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3D" w:rsidRPr="004E50E4" w:rsidRDefault="00C35C3D" w:rsidP="008430A6">
      <w:pPr>
        <w:pStyle w:val="a7"/>
        <w:spacing w:before="0" w:beforeAutospacing="0" w:after="0" w:afterAutospacing="0" w:line="580" w:lineRule="exact"/>
        <w:jc w:val="center"/>
        <w:rPr>
          <w:rFonts w:ascii="Times New Roman" w:eastAsia="方正小标宋简体" w:cs="Times New Roman"/>
          <w:bCs/>
          <w:color w:val="000000"/>
          <w:sz w:val="44"/>
          <w:szCs w:val="44"/>
        </w:rPr>
      </w:pPr>
    </w:p>
    <w:p w:rsidR="00C35C3D" w:rsidRPr="004E50E4" w:rsidRDefault="00C35C3D" w:rsidP="008430A6">
      <w:pPr>
        <w:pStyle w:val="a7"/>
        <w:spacing w:before="0" w:beforeAutospacing="0" w:after="0" w:afterAutospacing="0" w:line="580" w:lineRule="exact"/>
        <w:jc w:val="center"/>
        <w:rPr>
          <w:rFonts w:ascii="Times New Roman" w:eastAsia="方正小标宋简体" w:cs="Times New Roman"/>
          <w:bCs/>
          <w:color w:val="000000"/>
          <w:sz w:val="44"/>
          <w:szCs w:val="44"/>
        </w:rPr>
      </w:pPr>
    </w:p>
    <w:p w:rsidR="00C35C3D" w:rsidRPr="004E50E4" w:rsidRDefault="00C35C3D" w:rsidP="008430A6">
      <w:pPr>
        <w:pStyle w:val="a7"/>
        <w:spacing w:before="0" w:beforeAutospacing="0" w:after="0" w:afterAutospacing="0" w:line="580" w:lineRule="exact"/>
        <w:jc w:val="center"/>
        <w:rPr>
          <w:rFonts w:ascii="Times New Roman" w:eastAsia="方正小标宋简体" w:cs="Times New Roman"/>
          <w:bCs/>
          <w:color w:val="000000"/>
          <w:sz w:val="44"/>
          <w:szCs w:val="44"/>
        </w:rPr>
      </w:pPr>
    </w:p>
    <w:p w:rsidR="00C35C3D" w:rsidRPr="004E50E4" w:rsidRDefault="00C35C3D" w:rsidP="008430A6">
      <w:pPr>
        <w:pStyle w:val="a7"/>
        <w:spacing w:before="0" w:beforeAutospacing="0" w:after="0" w:afterAutospacing="0" w:line="580" w:lineRule="exact"/>
        <w:jc w:val="center"/>
        <w:rPr>
          <w:rFonts w:ascii="Times New Roman" w:eastAsia="方正小标宋简体" w:cs="Times New Roman"/>
          <w:bCs/>
          <w:color w:val="000000"/>
          <w:sz w:val="44"/>
          <w:szCs w:val="44"/>
        </w:rPr>
      </w:pPr>
    </w:p>
    <w:p w:rsidR="00041906" w:rsidRPr="004E50E4" w:rsidRDefault="00041906" w:rsidP="008430A6">
      <w:pPr>
        <w:pStyle w:val="a7"/>
        <w:spacing w:before="0" w:beforeAutospacing="0" w:after="0" w:afterAutospacing="0" w:line="580" w:lineRule="exact"/>
        <w:jc w:val="center"/>
        <w:rPr>
          <w:rFonts w:ascii="Times New Roman" w:eastAsia="方正小标宋简体" w:cs="Times New Roman"/>
          <w:bCs/>
          <w:color w:val="000000"/>
          <w:sz w:val="44"/>
          <w:szCs w:val="44"/>
        </w:rPr>
      </w:pPr>
      <w:r w:rsidRPr="004E50E4">
        <w:rPr>
          <w:rFonts w:ascii="Times New Roman" w:eastAsia="方正小标宋简体" w:cs="Times New Roman"/>
          <w:bCs/>
          <w:color w:val="000000"/>
          <w:sz w:val="44"/>
          <w:szCs w:val="44"/>
        </w:rPr>
        <w:t>关于组织参加</w:t>
      </w:r>
      <w:r w:rsidRPr="004E50E4">
        <w:rPr>
          <w:rFonts w:ascii="Times New Roman" w:eastAsia="方正小标宋简体" w:cs="Times New Roman"/>
          <w:bCs/>
          <w:color w:val="000000"/>
          <w:sz w:val="44"/>
          <w:szCs w:val="44"/>
        </w:rPr>
        <w:t>2024</w:t>
      </w:r>
      <w:r w:rsidRPr="004E50E4">
        <w:rPr>
          <w:rFonts w:ascii="Times New Roman" w:eastAsia="方正小标宋简体" w:cs="Times New Roman"/>
          <w:bCs/>
          <w:color w:val="000000"/>
          <w:sz w:val="44"/>
          <w:szCs w:val="44"/>
        </w:rPr>
        <w:t>年校家社协同育人经验交流会的通知</w:t>
      </w:r>
    </w:p>
    <w:p w:rsidR="00041906" w:rsidRPr="004E50E4" w:rsidRDefault="00041906" w:rsidP="008430A6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1906" w:rsidRPr="004E50E4" w:rsidRDefault="00041906" w:rsidP="008430A6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sz w:val="32"/>
          <w:szCs w:val="32"/>
        </w:rPr>
        <w:t>各县（市、区）教育（教体）局，经济技术开发区城乡管理局，生态科技新城教育管理中心，蜀冈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—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瘦西湖风景名胜区社会事业局，市直各学校：</w:t>
      </w:r>
    </w:p>
    <w:p w:rsidR="00041906" w:rsidRPr="004E50E4" w:rsidRDefault="00041906" w:rsidP="008430A6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sz w:val="32"/>
          <w:szCs w:val="32"/>
        </w:rPr>
        <w:t>为加强我市校家社协同育人实验区建设，推进校家社协同育人科学深入发展，达到相互学习、相互促进、共同提高的目的，扬州市教育局、苏州市新教育研究院将于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 xml:space="preserve">2024 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 xml:space="preserve">9 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 xml:space="preserve">23-24 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日联合举办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“2024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年校家社协同育人经验</w:t>
      </w:r>
      <w:bookmarkStart w:id="0" w:name="_GoBack"/>
      <w:bookmarkEnd w:id="0"/>
      <w:r w:rsidRPr="004E50E4">
        <w:rPr>
          <w:rFonts w:ascii="Times New Roman" w:eastAsia="方正仿宋_GBK" w:hAnsi="Times New Roman" w:cs="Times New Roman"/>
          <w:sz w:val="32"/>
          <w:szCs w:val="32"/>
        </w:rPr>
        <w:t>交流会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，现就组织我市相关人员参会通知如下：</w:t>
      </w:r>
    </w:p>
    <w:p w:rsidR="00C35C3D" w:rsidRPr="004E50E4" w:rsidRDefault="00C35C3D" w:rsidP="008430A6">
      <w:pPr>
        <w:widowControl/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4E50E4">
        <w:rPr>
          <w:rFonts w:ascii="Times New Roman" w:eastAsia="方正黑体_GBK" w:hAnsi="Times New Roman" w:cs="Times New Roman"/>
          <w:sz w:val="32"/>
          <w:szCs w:val="32"/>
        </w:rPr>
        <w:t>一、会议时间、地点</w:t>
      </w:r>
    </w:p>
    <w:p w:rsidR="00C35C3D" w:rsidRPr="004E50E4" w:rsidRDefault="00C35C3D" w:rsidP="008430A6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23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日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15:00-18:00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24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日上午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8:30-9:15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、下午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14:00-17:00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，扬州中学实验楼报告厅；</w:t>
      </w:r>
    </w:p>
    <w:p w:rsidR="00C35C3D" w:rsidRPr="004E50E4" w:rsidRDefault="00C35C3D" w:rsidP="008430A6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24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日上午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9:20-12:00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，根据分组前往各分会场。</w:t>
      </w:r>
    </w:p>
    <w:p w:rsidR="00041906" w:rsidRPr="004E50E4" w:rsidRDefault="00C35C3D" w:rsidP="008430A6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4E50E4">
        <w:rPr>
          <w:rFonts w:ascii="Times New Roman" w:eastAsia="方正黑体_GBK" w:hAnsi="Times New Roman" w:cs="Times New Roman"/>
          <w:sz w:val="32"/>
          <w:szCs w:val="32"/>
        </w:rPr>
        <w:t>二</w:t>
      </w:r>
      <w:r w:rsidR="00041906" w:rsidRPr="004E50E4">
        <w:rPr>
          <w:rFonts w:ascii="Times New Roman" w:eastAsia="方正黑体_GBK" w:hAnsi="Times New Roman" w:cs="Times New Roman"/>
          <w:sz w:val="32"/>
          <w:szCs w:val="32"/>
        </w:rPr>
        <w:t>、</w:t>
      </w:r>
      <w:r w:rsidR="00041906" w:rsidRPr="004E50E4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r w:rsidRPr="004E50E4">
        <w:rPr>
          <w:rFonts w:ascii="Times New Roman" w:eastAsia="方正黑体_GBK" w:hAnsi="Times New Roman" w:cs="Times New Roman"/>
          <w:sz w:val="32"/>
          <w:szCs w:val="32"/>
        </w:rPr>
        <w:t>参会对象</w:t>
      </w:r>
    </w:p>
    <w:p w:rsidR="00C35C3D" w:rsidRPr="004E50E4" w:rsidRDefault="00C35C3D" w:rsidP="008430A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E50E4">
        <w:rPr>
          <w:rFonts w:ascii="Times New Roman" w:eastAsia="仿宋_GB2312" w:hAnsi="Times New Roman" w:cs="Times New Roman"/>
          <w:color w:val="000000"/>
          <w:sz w:val="32"/>
          <w:szCs w:val="32"/>
        </w:rPr>
        <w:t>各县（市、区）教育（教体）局及功能区</w:t>
      </w:r>
      <w:r w:rsidR="003A762D" w:rsidRPr="004E50E4">
        <w:rPr>
          <w:rFonts w:ascii="Times New Roman" w:eastAsia="仿宋_GB2312" w:hAnsi="Times New Roman" w:cs="Times New Roman"/>
          <w:color w:val="000000"/>
          <w:sz w:val="32"/>
          <w:szCs w:val="32"/>
        </w:rPr>
        <w:t>教育行政部门</w:t>
      </w:r>
      <w:r w:rsidRPr="004E50E4">
        <w:rPr>
          <w:rFonts w:ascii="Times New Roman" w:eastAsia="仿宋_GB2312" w:hAnsi="Times New Roman" w:cs="Times New Roman"/>
          <w:color w:val="000000"/>
          <w:sz w:val="32"/>
          <w:szCs w:val="32"/>
        </w:rPr>
        <w:t>分管负责人、基教科长</w:t>
      </w:r>
      <w:r w:rsidR="003A762D" w:rsidRPr="004E50E4">
        <w:rPr>
          <w:rFonts w:ascii="Times New Roman" w:eastAsia="仿宋_GB2312" w:hAnsi="Times New Roman" w:cs="Times New Roman"/>
          <w:color w:val="000000"/>
          <w:sz w:val="32"/>
          <w:szCs w:val="32"/>
        </w:rPr>
        <w:t>；</w:t>
      </w:r>
      <w:r w:rsidR="00D406BB" w:rsidRPr="004E50E4">
        <w:rPr>
          <w:rFonts w:ascii="Times New Roman" w:eastAsia="仿宋_GB2312" w:hAnsi="Times New Roman" w:cs="Times New Roman"/>
          <w:color w:val="000000"/>
          <w:sz w:val="32"/>
          <w:szCs w:val="32"/>
        </w:rPr>
        <w:t>2023</w:t>
      </w:r>
      <w:r w:rsidR="00D406BB" w:rsidRPr="004E50E4">
        <w:rPr>
          <w:rFonts w:ascii="Times New Roman" w:eastAsia="仿宋_GB2312" w:hAnsi="Times New Roman" w:cs="Times New Roman"/>
          <w:color w:val="000000"/>
          <w:sz w:val="32"/>
          <w:szCs w:val="32"/>
        </w:rPr>
        <w:t>年家长学校示范校</w:t>
      </w:r>
      <w:r w:rsidR="003A762D" w:rsidRPr="004E50E4">
        <w:rPr>
          <w:rFonts w:ascii="Times New Roman" w:eastAsia="仿宋_GB2312" w:hAnsi="Times New Roman" w:cs="Times New Roman"/>
          <w:color w:val="000000"/>
          <w:sz w:val="32"/>
          <w:szCs w:val="32"/>
        </w:rPr>
        <w:t>分管校长、</w:t>
      </w:r>
      <w:r w:rsidR="00D406BB" w:rsidRPr="004E50E4">
        <w:rPr>
          <w:rFonts w:ascii="Times New Roman" w:eastAsia="仿宋_GB2312" w:hAnsi="Times New Roman" w:cs="Times New Roman"/>
          <w:color w:val="000000"/>
          <w:sz w:val="32"/>
          <w:szCs w:val="32"/>
        </w:rPr>
        <w:t>德育主任</w:t>
      </w:r>
      <w:r w:rsidR="003A762D" w:rsidRPr="004E50E4">
        <w:rPr>
          <w:rFonts w:ascii="Times New Roman" w:eastAsia="仿宋_GB2312" w:hAnsi="Times New Roman" w:cs="Times New Roman"/>
          <w:color w:val="000000"/>
          <w:sz w:val="32"/>
          <w:szCs w:val="32"/>
        </w:rPr>
        <w:t>；其他</w:t>
      </w:r>
      <w:r w:rsidR="00D406BB" w:rsidRPr="004E50E4">
        <w:rPr>
          <w:rFonts w:ascii="Times New Roman" w:eastAsia="仿宋_GB2312" w:hAnsi="Times New Roman" w:cs="Times New Roman"/>
          <w:color w:val="000000"/>
          <w:sz w:val="32"/>
          <w:szCs w:val="32"/>
        </w:rPr>
        <w:t>中小学校长</w:t>
      </w:r>
      <w:r w:rsidR="003A762D" w:rsidRPr="004E50E4">
        <w:rPr>
          <w:rFonts w:ascii="Times New Roman" w:eastAsia="仿宋_GB2312" w:hAnsi="Times New Roman" w:cs="Times New Roman"/>
          <w:color w:val="000000"/>
          <w:sz w:val="32"/>
          <w:szCs w:val="32"/>
        </w:rPr>
        <w:t>代表</w:t>
      </w:r>
      <w:r w:rsidRPr="004E50E4">
        <w:rPr>
          <w:rFonts w:ascii="Times New Roman" w:eastAsia="仿宋_GB2312" w:hAnsi="Times New Roman" w:cs="Times New Roman"/>
          <w:color w:val="000000"/>
          <w:sz w:val="32"/>
          <w:szCs w:val="32"/>
        </w:rPr>
        <w:t>。具体名额分配见附件</w:t>
      </w:r>
      <w:r w:rsidRPr="004E50E4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4E50E4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C35C3D" w:rsidRPr="004E50E4" w:rsidRDefault="00C35C3D" w:rsidP="008430A6">
      <w:pPr>
        <w:widowControl/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4E50E4">
        <w:rPr>
          <w:rFonts w:ascii="Times New Roman" w:eastAsia="方正黑体_GBK" w:hAnsi="Times New Roman" w:cs="Times New Roman"/>
          <w:sz w:val="32"/>
          <w:szCs w:val="32"/>
        </w:rPr>
        <w:t>三、会议内容</w:t>
      </w:r>
    </w:p>
    <w:p w:rsidR="00C35C3D" w:rsidRPr="004E50E4" w:rsidRDefault="00C35C3D" w:rsidP="008430A6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sz w:val="32"/>
          <w:szCs w:val="32"/>
        </w:rPr>
        <w:lastRenderedPageBreak/>
        <w:t>会议主题：新时代校家社协同，共促学生健康成长；</w:t>
      </w:r>
    </w:p>
    <w:p w:rsidR="00C35C3D" w:rsidRPr="004E50E4" w:rsidRDefault="00C35C3D" w:rsidP="008430A6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sz w:val="32"/>
          <w:szCs w:val="32"/>
        </w:rPr>
        <w:t>会议议程：主题报告、交流考察，具体见附件</w:t>
      </w:r>
      <w:r w:rsidR="00CB646A" w:rsidRPr="004E50E4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C35C3D" w:rsidRPr="004E50E4" w:rsidRDefault="00C35C3D" w:rsidP="008430A6">
      <w:pPr>
        <w:widowControl/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4E50E4">
        <w:rPr>
          <w:rFonts w:ascii="Times New Roman" w:eastAsia="方正黑体_GBK" w:hAnsi="Times New Roman" w:cs="Times New Roman"/>
          <w:sz w:val="32"/>
          <w:szCs w:val="32"/>
        </w:rPr>
        <w:t>四、其它事项</w:t>
      </w:r>
    </w:p>
    <w:p w:rsidR="00B31A86" w:rsidRPr="004E50E4" w:rsidRDefault="00B31A86" w:rsidP="008430A6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、参会人员须全程参加一天半的活动，不得中途离场。</w:t>
      </w:r>
    </w:p>
    <w:p w:rsidR="00C35C3D" w:rsidRPr="004E50E4" w:rsidRDefault="00B31A86" w:rsidP="008430A6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sz w:val="32"/>
          <w:szCs w:val="32"/>
        </w:rPr>
        <w:t>2</w:t>
      </w:r>
      <w:r w:rsidR="00C35C3D" w:rsidRPr="004E50E4">
        <w:rPr>
          <w:rFonts w:ascii="Times New Roman" w:eastAsia="方正仿宋_GBK" w:hAnsi="Times New Roman" w:cs="Times New Roman"/>
          <w:sz w:val="32"/>
          <w:szCs w:val="32"/>
        </w:rPr>
        <w:t>、请各县（市、区）教育</w:t>
      </w:r>
      <w:r w:rsidR="003A762D" w:rsidRPr="004E50E4">
        <w:rPr>
          <w:rFonts w:ascii="Times New Roman" w:eastAsia="方正仿宋_GBK" w:hAnsi="Times New Roman" w:cs="Times New Roman"/>
          <w:sz w:val="32"/>
          <w:szCs w:val="32"/>
        </w:rPr>
        <w:t>（教体）</w:t>
      </w:r>
      <w:r w:rsidR="00C35C3D" w:rsidRPr="004E50E4">
        <w:rPr>
          <w:rFonts w:ascii="Times New Roman" w:eastAsia="方正仿宋_GBK" w:hAnsi="Times New Roman" w:cs="Times New Roman"/>
          <w:sz w:val="32"/>
          <w:szCs w:val="32"/>
        </w:rPr>
        <w:t>局</w:t>
      </w:r>
      <w:r w:rsidR="003A762D" w:rsidRPr="004E50E4">
        <w:rPr>
          <w:rFonts w:ascii="Times New Roman" w:eastAsia="方正仿宋_GBK" w:hAnsi="Times New Roman" w:cs="Times New Roman"/>
          <w:sz w:val="32"/>
          <w:szCs w:val="32"/>
        </w:rPr>
        <w:t>、功能区教育行政部门</w:t>
      </w:r>
      <w:r w:rsidR="00C35C3D" w:rsidRPr="004E50E4">
        <w:rPr>
          <w:rFonts w:ascii="Times New Roman" w:eastAsia="方正仿宋_GBK" w:hAnsi="Times New Roman" w:cs="Times New Roman"/>
          <w:sz w:val="32"/>
          <w:szCs w:val="32"/>
        </w:rPr>
        <w:t>统一组织报名，并于</w:t>
      </w:r>
      <w:r w:rsidR="00C35C3D" w:rsidRPr="004E50E4">
        <w:rPr>
          <w:rFonts w:ascii="Times New Roman" w:eastAsia="方正仿宋_GBK" w:hAnsi="Times New Roman" w:cs="Times New Roman"/>
          <w:sz w:val="32"/>
          <w:szCs w:val="32"/>
        </w:rPr>
        <w:t>9</w:t>
      </w:r>
      <w:r w:rsidR="00C35C3D" w:rsidRPr="004E50E4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F057A5" w:rsidRPr="004E50E4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CB646A" w:rsidRPr="004E50E4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3A762D" w:rsidRPr="004E50E4">
        <w:rPr>
          <w:rFonts w:ascii="Times New Roman" w:eastAsia="方正仿宋_GBK" w:hAnsi="Times New Roman" w:cs="Times New Roman"/>
          <w:sz w:val="32"/>
          <w:szCs w:val="32"/>
        </w:rPr>
        <w:t>下</w:t>
      </w:r>
      <w:r w:rsidR="00F057A5" w:rsidRPr="004E50E4">
        <w:rPr>
          <w:rFonts w:ascii="Times New Roman" w:eastAsia="方正仿宋_GBK" w:hAnsi="Times New Roman" w:cs="Times New Roman"/>
          <w:sz w:val="32"/>
          <w:szCs w:val="32"/>
        </w:rPr>
        <w:t>午下班</w:t>
      </w:r>
      <w:r w:rsidR="00CB646A" w:rsidRPr="004E50E4">
        <w:rPr>
          <w:rFonts w:ascii="Times New Roman" w:eastAsia="方正仿宋_GBK" w:hAnsi="Times New Roman" w:cs="Times New Roman"/>
          <w:sz w:val="32"/>
          <w:szCs w:val="32"/>
        </w:rPr>
        <w:t>前</w:t>
      </w:r>
      <w:r w:rsidR="00C35C3D" w:rsidRPr="004E50E4">
        <w:rPr>
          <w:rFonts w:ascii="Times New Roman" w:eastAsia="方正仿宋_GBK" w:hAnsi="Times New Roman" w:cs="Times New Roman"/>
          <w:sz w:val="32"/>
          <w:szCs w:val="32"/>
        </w:rPr>
        <w:t>将名单</w:t>
      </w:r>
      <w:r w:rsidR="00CB646A" w:rsidRPr="004E50E4">
        <w:rPr>
          <w:rFonts w:ascii="Times New Roman" w:eastAsia="方正仿宋_GBK" w:hAnsi="Times New Roman" w:cs="Times New Roman"/>
          <w:sz w:val="32"/>
          <w:szCs w:val="32"/>
        </w:rPr>
        <w:t>汇总表（见附件</w:t>
      </w:r>
      <w:r w:rsidR="008430A6" w:rsidRPr="004E50E4">
        <w:rPr>
          <w:rFonts w:ascii="Times New Roman" w:eastAsia="方正仿宋_GBK" w:hAnsi="Times New Roman" w:cs="Times New Roman"/>
          <w:sz w:val="32"/>
          <w:szCs w:val="32"/>
        </w:rPr>
        <w:t>2</w:t>
      </w:r>
      <w:r w:rsidR="00CB646A" w:rsidRPr="004E50E4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C35C3D" w:rsidRPr="004E50E4">
        <w:rPr>
          <w:rFonts w:ascii="Times New Roman" w:eastAsia="方正仿宋_GBK" w:hAnsi="Times New Roman" w:cs="Times New Roman"/>
          <w:sz w:val="32"/>
          <w:szCs w:val="32"/>
        </w:rPr>
        <w:t>报基教处</w:t>
      </w:r>
      <w:r w:rsidR="003A762D" w:rsidRPr="004E50E4">
        <w:rPr>
          <w:rFonts w:ascii="Times New Roman" w:eastAsia="方正仿宋_GBK" w:hAnsi="Times New Roman" w:cs="Times New Roman"/>
          <w:sz w:val="32"/>
          <w:szCs w:val="32"/>
        </w:rPr>
        <w:t>邮箱</w:t>
      </w:r>
      <w:r w:rsidR="00C35C3D" w:rsidRPr="004E50E4">
        <w:rPr>
          <w:rFonts w:ascii="Times New Roman" w:eastAsia="方正仿宋_GBK" w:hAnsi="Times New Roman" w:cs="Times New Roman"/>
          <w:sz w:val="32"/>
          <w:szCs w:val="32"/>
        </w:rPr>
        <w:t>：</w:t>
      </w:r>
      <w:r w:rsidR="00C35C3D" w:rsidRPr="004E50E4">
        <w:rPr>
          <w:rFonts w:ascii="Times New Roman" w:eastAsia="方正仿宋_GBK" w:hAnsi="Times New Roman" w:cs="Times New Roman"/>
          <w:sz w:val="32"/>
          <w:szCs w:val="32"/>
        </w:rPr>
        <w:t>yzjcjy@163.com</w:t>
      </w:r>
      <w:r w:rsidR="00C35C3D" w:rsidRPr="004E50E4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C35C3D" w:rsidRPr="004E50E4" w:rsidRDefault="00B31A86" w:rsidP="008430A6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sz w:val="32"/>
          <w:szCs w:val="32"/>
        </w:rPr>
        <w:t>3</w:t>
      </w:r>
      <w:r w:rsidR="00C35C3D" w:rsidRPr="004E50E4">
        <w:rPr>
          <w:rFonts w:ascii="Times New Roman" w:eastAsia="方正仿宋_GBK" w:hAnsi="Times New Roman" w:cs="Times New Roman"/>
          <w:sz w:val="32"/>
          <w:szCs w:val="32"/>
        </w:rPr>
        <w:t>、请各地各校参会人员</w:t>
      </w:r>
      <w:r w:rsidR="00C35C3D" w:rsidRPr="004E50E4">
        <w:rPr>
          <w:rFonts w:ascii="Times New Roman" w:eastAsia="方正仿宋_GBK" w:hAnsi="Times New Roman" w:cs="Times New Roman"/>
          <w:sz w:val="32"/>
          <w:szCs w:val="32"/>
        </w:rPr>
        <w:t>23</w:t>
      </w:r>
      <w:r w:rsidR="00C35C3D" w:rsidRPr="004E50E4">
        <w:rPr>
          <w:rFonts w:ascii="Times New Roman" w:eastAsia="方正仿宋_GBK" w:hAnsi="Times New Roman" w:cs="Times New Roman"/>
          <w:sz w:val="32"/>
          <w:szCs w:val="32"/>
        </w:rPr>
        <w:t>日下午提前</w:t>
      </w:r>
      <w:r w:rsidR="00C35C3D" w:rsidRPr="004E50E4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C35C3D" w:rsidRPr="004E50E4">
        <w:rPr>
          <w:rFonts w:ascii="Times New Roman" w:eastAsia="方正仿宋_GBK" w:hAnsi="Times New Roman" w:cs="Times New Roman"/>
          <w:sz w:val="32"/>
          <w:szCs w:val="32"/>
        </w:rPr>
        <w:t>分钟进</w:t>
      </w:r>
      <w:r w:rsidR="003A762D" w:rsidRPr="004E50E4">
        <w:rPr>
          <w:rFonts w:ascii="Times New Roman" w:eastAsia="方正仿宋_GBK" w:hAnsi="Times New Roman" w:cs="Times New Roman"/>
          <w:sz w:val="32"/>
          <w:szCs w:val="32"/>
        </w:rPr>
        <w:t>入主会</w:t>
      </w:r>
      <w:r w:rsidR="00C35C3D" w:rsidRPr="004E50E4">
        <w:rPr>
          <w:rFonts w:ascii="Times New Roman" w:eastAsia="方正仿宋_GBK" w:hAnsi="Times New Roman" w:cs="Times New Roman"/>
          <w:sz w:val="32"/>
          <w:szCs w:val="32"/>
        </w:rPr>
        <w:t>场</w:t>
      </w:r>
      <w:r w:rsidR="003A762D" w:rsidRPr="004E50E4">
        <w:rPr>
          <w:rFonts w:ascii="Times New Roman" w:eastAsia="方正仿宋_GBK" w:hAnsi="Times New Roman" w:cs="Times New Roman"/>
          <w:sz w:val="32"/>
          <w:szCs w:val="32"/>
        </w:rPr>
        <w:t>扬州中学实验楼报告厅</w:t>
      </w:r>
      <w:r w:rsidR="00C35C3D" w:rsidRPr="004E50E4">
        <w:rPr>
          <w:rFonts w:ascii="Times New Roman" w:eastAsia="方正仿宋_GBK" w:hAnsi="Times New Roman" w:cs="Times New Roman"/>
          <w:sz w:val="32"/>
          <w:szCs w:val="32"/>
        </w:rPr>
        <w:t>；参会人员车辆停扬州中学南门体育馆地下停车场。</w:t>
      </w:r>
    </w:p>
    <w:p w:rsidR="00C35C3D" w:rsidRPr="004E50E4" w:rsidRDefault="00B31A86" w:rsidP="008430A6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sz w:val="32"/>
          <w:szCs w:val="32"/>
        </w:rPr>
        <w:t>4</w:t>
      </w:r>
      <w:r w:rsidR="00C35C3D" w:rsidRPr="004E50E4">
        <w:rPr>
          <w:rFonts w:ascii="Times New Roman" w:eastAsia="方正仿宋_GBK" w:hAnsi="Times New Roman" w:cs="Times New Roman"/>
          <w:sz w:val="32"/>
          <w:szCs w:val="32"/>
        </w:rPr>
        <w:t>、会议不收取会务费，</w:t>
      </w:r>
      <w:r w:rsidR="00983B0A" w:rsidRPr="004E50E4">
        <w:rPr>
          <w:rFonts w:ascii="Times New Roman" w:eastAsia="方正仿宋_GBK" w:hAnsi="Times New Roman" w:cs="Times New Roman"/>
          <w:sz w:val="32"/>
          <w:szCs w:val="32"/>
        </w:rPr>
        <w:t>参会人员食宿自行安排</w:t>
      </w:r>
      <w:r w:rsidR="008430A6" w:rsidRPr="004E50E4">
        <w:rPr>
          <w:rFonts w:ascii="Times New Roman" w:eastAsia="方正仿宋_GBK" w:hAnsi="Times New Roman" w:cs="Times New Roman"/>
          <w:sz w:val="32"/>
          <w:szCs w:val="32"/>
        </w:rPr>
        <w:t>（会场</w:t>
      </w:r>
      <w:r w:rsidR="008430A6" w:rsidRPr="004E50E4">
        <w:rPr>
          <w:rFonts w:ascii="Times New Roman" w:eastAsia="方正仿宋_GBK" w:hAnsi="Times New Roman" w:cs="Times New Roman"/>
          <w:sz w:val="32"/>
          <w:szCs w:val="32"/>
        </w:rPr>
        <w:t>周边酒店联系</w:t>
      </w:r>
      <w:r w:rsidR="008430A6" w:rsidRPr="004E50E4">
        <w:rPr>
          <w:rFonts w:ascii="Times New Roman" w:eastAsia="方正仿宋_GBK" w:hAnsi="Times New Roman" w:cs="Times New Roman"/>
          <w:sz w:val="32"/>
          <w:szCs w:val="32"/>
        </w:rPr>
        <w:t>方式</w:t>
      </w:r>
      <w:r w:rsidR="008430A6" w:rsidRPr="004E50E4">
        <w:rPr>
          <w:rFonts w:ascii="Times New Roman" w:eastAsia="方正仿宋_GBK" w:hAnsi="Times New Roman" w:cs="Times New Roman"/>
          <w:sz w:val="32"/>
          <w:szCs w:val="32"/>
        </w:rPr>
        <w:t>见附件</w:t>
      </w:r>
      <w:r w:rsidR="008430A6" w:rsidRPr="004E50E4">
        <w:rPr>
          <w:rFonts w:ascii="Times New Roman" w:eastAsia="方正仿宋_GBK" w:hAnsi="Times New Roman" w:cs="Times New Roman"/>
          <w:sz w:val="32"/>
          <w:szCs w:val="32"/>
        </w:rPr>
        <w:t>4</w:t>
      </w:r>
      <w:r w:rsidR="008430A6" w:rsidRPr="004E50E4">
        <w:rPr>
          <w:rFonts w:ascii="Times New Roman" w:eastAsia="方正仿宋_GBK" w:hAnsi="Times New Roman" w:cs="Times New Roman"/>
          <w:sz w:val="32"/>
          <w:szCs w:val="32"/>
        </w:rPr>
        <w:t>），</w:t>
      </w:r>
      <w:r w:rsidR="00C35C3D" w:rsidRPr="004E50E4">
        <w:rPr>
          <w:rFonts w:ascii="Times New Roman" w:eastAsia="方正仿宋_GBK" w:hAnsi="Times New Roman" w:cs="Times New Roman"/>
          <w:sz w:val="32"/>
          <w:szCs w:val="32"/>
        </w:rPr>
        <w:t>食宿费按规定回单位报销。</w:t>
      </w:r>
    </w:p>
    <w:p w:rsidR="00C35C3D" w:rsidRPr="004E50E4" w:rsidRDefault="00C35C3D" w:rsidP="008430A6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C35C3D" w:rsidRPr="004E50E4" w:rsidRDefault="00C35C3D" w:rsidP="008430A6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C35C3D" w:rsidRPr="004E50E4" w:rsidRDefault="00C35C3D" w:rsidP="008430A6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sz w:val="32"/>
          <w:szCs w:val="32"/>
        </w:rPr>
        <w:t>附件：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1</w:t>
      </w:r>
      <w:r w:rsidR="00CB646A" w:rsidRPr="004E50E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名额分配</w:t>
      </w:r>
      <w:r w:rsidR="00CB646A" w:rsidRPr="004E50E4">
        <w:rPr>
          <w:rFonts w:ascii="Times New Roman" w:eastAsia="方正仿宋_GBK" w:hAnsi="Times New Roman" w:cs="Times New Roman"/>
          <w:sz w:val="32"/>
          <w:szCs w:val="32"/>
        </w:rPr>
        <w:t>表</w:t>
      </w:r>
    </w:p>
    <w:p w:rsidR="00C35C3D" w:rsidRPr="004E50E4" w:rsidRDefault="00C35C3D" w:rsidP="008430A6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sz w:val="32"/>
          <w:szCs w:val="32"/>
        </w:rPr>
        <w:t xml:space="preserve">      2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8430A6" w:rsidRPr="004E50E4">
        <w:rPr>
          <w:rFonts w:ascii="Times New Roman" w:eastAsia="方正仿宋_GBK" w:hAnsi="Times New Roman" w:cs="Times New Roman"/>
          <w:sz w:val="32"/>
          <w:szCs w:val="32"/>
        </w:rPr>
        <w:t>参会回执</w:t>
      </w:r>
    </w:p>
    <w:p w:rsidR="00CB646A" w:rsidRPr="004E50E4" w:rsidRDefault="00CB646A" w:rsidP="008430A6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sz w:val="32"/>
          <w:szCs w:val="32"/>
        </w:rPr>
        <w:t xml:space="preserve">      3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8430A6" w:rsidRPr="004E50E4">
        <w:rPr>
          <w:rFonts w:ascii="Times New Roman" w:eastAsia="方正仿宋_GBK" w:hAnsi="Times New Roman" w:cs="Times New Roman"/>
          <w:sz w:val="32"/>
          <w:szCs w:val="32"/>
        </w:rPr>
        <w:t>会议议程</w:t>
      </w:r>
    </w:p>
    <w:p w:rsidR="008430A6" w:rsidRPr="004E50E4" w:rsidRDefault="008430A6" w:rsidP="008430A6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sz w:val="32"/>
          <w:szCs w:val="32"/>
        </w:rPr>
        <w:t xml:space="preserve">          4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、会场报到酒店一览表</w:t>
      </w:r>
    </w:p>
    <w:p w:rsidR="00C35C3D" w:rsidRPr="004E50E4" w:rsidRDefault="00C35C3D" w:rsidP="008430A6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C35C3D" w:rsidRPr="004E50E4" w:rsidRDefault="00C35C3D" w:rsidP="008430A6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扬州市教育局基教处</w:t>
      </w:r>
    </w:p>
    <w:p w:rsidR="00C35C3D" w:rsidRPr="004E50E4" w:rsidRDefault="00C35C3D" w:rsidP="008430A6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2024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3A762D" w:rsidRPr="004E50E4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4E50E4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C35C3D" w:rsidRPr="004E50E4" w:rsidRDefault="00C35C3D" w:rsidP="00C35C3D">
      <w:pPr>
        <w:spacing w:line="61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C35C3D" w:rsidRPr="004E50E4" w:rsidRDefault="00C35C3D" w:rsidP="00C35C3D">
      <w:pPr>
        <w:spacing w:line="61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C35C3D" w:rsidRPr="004E50E4" w:rsidRDefault="00C35C3D" w:rsidP="00C35C3D">
      <w:pPr>
        <w:spacing w:line="61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4E50E4">
        <w:rPr>
          <w:rFonts w:ascii="Times New Roman" w:eastAsia="方正楷体_GBK" w:hAnsi="Times New Roman" w:cs="Times New Roman"/>
          <w:sz w:val="32"/>
          <w:szCs w:val="32"/>
        </w:rPr>
        <w:lastRenderedPageBreak/>
        <w:t>附件</w:t>
      </w:r>
      <w:r w:rsidR="008430A6" w:rsidRPr="004E50E4">
        <w:rPr>
          <w:rFonts w:ascii="Times New Roman" w:eastAsia="方正楷体_GBK" w:hAnsi="Times New Roman" w:cs="Times New Roman"/>
          <w:sz w:val="32"/>
          <w:szCs w:val="32"/>
        </w:rPr>
        <w:t>1</w:t>
      </w:r>
    </w:p>
    <w:p w:rsidR="00C35C3D" w:rsidRPr="004E50E4" w:rsidRDefault="00CB646A" w:rsidP="00CB646A">
      <w:pPr>
        <w:spacing w:line="610" w:lineRule="exact"/>
        <w:ind w:firstLineChars="200" w:firstLine="640"/>
        <w:jc w:val="center"/>
        <w:rPr>
          <w:rFonts w:ascii="Times New Roman" w:eastAsia="方正黑体_GBK" w:hAnsi="Times New Roman" w:cs="Times New Roman"/>
          <w:sz w:val="32"/>
          <w:szCs w:val="32"/>
        </w:rPr>
      </w:pPr>
      <w:r w:rsidRPr="004E50E4">
        <w:rPr>
          <w:rFonts w:ascii="Times New Roman" w:eastAsia="方正黑体_GBK" w:hAnsi="Times New Roman" w:cs="Times New Roman"/>
          <w:sz w:val="32"/>
          <w:szCs w:val="32"/>
        </w:rPr>
        <w:t>名额分配表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559"/>
        <w:gridCol w:w="1418"/>
        <w:gridCol w:w="1701"/>
        <w:gridCol w:w="1417"/>
      </w:tblGrid>
      <w:tr w:rsidR="00D406BB" w:rsidRPr="004E50E4" w:rsidTr="00D406BB">
        <w:tc>
          <w:tcPr>
            <w:tcW w:w="1843" w:type="dxa"/>
          </w:tcPr>
          <w:p w:rsidR="00D406BB" w:rsidRPr="004E50E4" w:rsidRDefault="00D406BB" w:rsidP="00CB646A">
            <w:pPr>
              <w:spacing w:line="61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黑体_GBK" w:hAnsi="Times New Roman" w:cs="Times New Roman"/>
                <w:sz w:val="32"/>
                <w:szCs w:val="32"/>
              </w:rPr>
              <w:t>地</w:t>
            </w:r>
            <w:r w:rsidRPr="004E50E4">
              <w:rPr>
                <w:rFonts w:ascii="Times New Roman" w:eastAsia="方正黑体_GBK" w:hAnsi="Times New Roman" w:cs="Times New Roman"/>
                <w:sz w:val="32"/>
                <w:szCs w:val="32"/>
              </w:rPr>
              <w:t xml:space="preserve">  </w:t>
            </w:r>
            <w:r w:rsidRPr="004E50E4">
              <w:rPr>
                <w:rFonts w:ascii="Times New Roman" w:eastAsia="方正黑体_GBK" w:hAnsi="Times New Roman" w:cs="Times New Roman"/>
                <w:sz w:val="32"/>
                <w:szCs w:val="32"/>
              </w:rPr>
              <w:t>区</w:t>
            </w:r>
          </w:p>
        </w:tc>
        <w:tc>
          <w:tcPr>
            <w:tcW w:w="1559" w:type="dxa"/>
          </w:tcPr>
          <w:p w:rsidR="00D406BB" w:rsidRPr="004E50E4" w:rsidRDefault="00D406BB" w:rsidP="00CB646A">
            <w:pPr>
              <w:spacing w:line="61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黑体_GBK" w:hAnsi="Times New Roman" w:cs="Times New Roman"/>
                <w:sz w:val="32"/>
                <w:szCs w:val="32"/>
              </w:rPr>
              <w:t>学前</w:t>
            </w:r>
          </w:p>
        </w:tc>
        <w:tc>
          <w:tcPr>
            <w:tcW w:w="1418" w:type="dxa"/>
          </w:tcPr>
          <w:p w:rsidR="00D406BB" w:rsidRPr="004E50E4" w:rsidRDefault="00D406BB" w:rsidP="00CB646A">
            <w:pPr>
              <w:spacing w:line="61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黑体_GBK" w:hAnsi="Times New Roman" w:cs="Times New Roman"/>
                <w:sz w:val="32"/>
                <w:szCs w:val="32"/>
              </w:rPr>
              <w:t>小学</w:t>
            </w:r>
          </w:p>
        </w:tc>
        <w:tc>
          <w:tcPr>
            <w:tcW w:w="1701" w:type="dxa"/>
          </w:tcPr>
          <w:p w:rsidR="00D406BB" w:rsidRPr="004E50E4" w:rsidRDefault="00D406BB" w:rsidP="00CB646A">
            <w:pPr>
              <w:spacing w:line="61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黑体_GBK" w:hAnsi="Times New Roman" w:cs="Times New Roman"/>
                <w:sz w:val="32"/>
                <w:szCs w:val="32"/>
              </w:rPr>
              <w:t>初中</w:t>
            </w:r>
          </w:p>
        </w:tc>
        <w:tc>
          <w:tcPr>
            <w:tcW w:w="1417" w:type="dxa"/>
          </w:tcPr>
          <w:p w:rsidR="00D406BB" w:rsidRPr="004E50E4" w:rsidRDefault="00D406BB" w:rsidP="00CB646A">
            <w:pPr>
              <w:spacing w:line="61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黑体_GBK" w:hAnsi="Times New Roman" w:cs="Times New Roman"/>
                <w:sz w:val="32"/>
                <w:szCs w:val="32"/>
              </w:rPr>
              <w:t>高中</w:t>
            </w:r>
          </w:p>
        </w:tc>
      </w:tr>
      <w:tr w:rsidR="00D406BB" w:rsidRPr="004E50E4" w:rsidTr="00D406BB">
        <w:tc>
          <w:tcPr>
            <w:tcW w:w="1843" w:type="dxa"/>
          </w:tcPr>
          <w:p w:rsidR="00D406BB" w:rsidRPr="004E50E4" w:rsidRDefault="00D406BB" w:rsidP="00CB646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市直学校</w:t>
            </w:r>
          </w:p>
        </w:tc>
        <w:tc>
          <w:tcPr>
            <w:tcW w:w="1559" w:type="dxa"/>
          </w:tcPr>
          <w:p w:rsidR="00D406BB" w:rsidRPr="004E50E4" w:rsidRDefault="00F057A5" w:rsidP="00CB646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D406BB" w:rsidRPr="004E50E4" w:rsidRDefault="00F057A5" w:rsidP="00CB646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D406BB" w:rsidRPr="004E50E4" w:rsidRDefault="00D406BB" w:rsidP="00CB646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每校</w:t>
            </w: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人</w:t>
            </w:r>
          </w:p>
        </w:tc>
        <w:tc>
          <w:tcPr>
            <w:tcW w:w="1417" w:type="dxa"/>
          </w:tcPr>
          <w:p w:rsidR="00D406BB" w:rsidRPr="004E50E4" w:rsidRDefault="00D406BB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每校</w:t>
            </w:r>
            <w:r w:rsidR="00F057A5"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人</w:t>
            </w:r>
          </w:p>
        </w:tc>
      </w:tr>
      <w:tr w:rsidR="00F057A5" w:rsidRPr="004E50E4" w:rsidTr="00D1602F">
        <w:tc>
          <w:tcPr>
            <w:tcW w:w="1843" w:type="dxa"/>
          </w:tcPr>
          <w:p w:rsidR="00F057A5" w:rsidRPr="004E50E4" w:rsidRDefault="00F057A5" w:rsidP="00CB646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宝应县</w:t>
            </w:r>
          </w:p>
        </w:tc>
        <w:tc>
          <w:tcPr>
            <w:tcW w:w="1559" w:type="dxa"/>
            <w:vAlign w:val="center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bottom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F057A5" w:rsidRPr="004E50E4" w:rsidRDefault="00F057A5" w:rsidP="00CB646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</w:p>
        </w:tc>
      </w:tr>
      <w:tr w:rsidR="00F057A5" w:rsidRPr="004E50E4" w:rsidTr="00D1602F">
        <w:tc>
          <w:tcPr>
            <w:tcW w:w="1843" w:type="dxa"/>
          </w:tcPr>
          <w:p w:rsidR="00F057A5" w:rsidRPr="004E50E4" w:rsidRDefault="00F057A5" w:rsidP="00CB646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高邮市</w:t>
            </w:r>
          </w:p>
        </w:tc>
        <w:tc>
          <w:tcPr>
            <w:tcW w:w="1559" w:type="dxa"/>
            <w:vAlign w:val="center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bottom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F057A5" w:rsidRPr="004E50E4" w:rsidRDefault="00F057A5" w:rsidP="00CB646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</w:p>
        </w:tc>
      </w:tr>
      <w:tr w:rsidR="00F057A5" w:rsidRPr="004E50E4" w:rsidTr="00D1602F">
        <w:tc>
          <w:tcPr>
            <w:tcW w:w="1843" w:type="dxa"/>
          </w:tcPr>
          <w:p w:rsidR="00F057A5" w:rsidRPr="004E50E4" w:rsidRDefault="00F057A5" w:rsidP="00CB646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仪征市</w:t>
            </w:r>
          </w:p>
        </w:tc>
        <w:tc>
          <w:tcPr>
            <w:tcW w:w="1559" w:type="dxa"/>
            <w:vAlign w:val="center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18" w:type="dxa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bottom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F057A5" w:rsidRPr="004E50E4" w:rsidRDefault="00F057A5" w:rsidP="00CB646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</w:tr>
      <w:tr w:rsidR="00F057A5" w:rsidRPr="004E50E4" w:rsidTr="00D1602F">
        <w:tc>
          <w:tcPr>
            <w:tcW w:w="1843" w:type="dxa"/>
          </w:tcPr>
          <w:p w:rsidR="00F057A5" w:rsidRPr="004E50E4" w:rsidRDefault="00F057A5" w:rsidP="00CB646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江都区</w:t>
            </w:r>
          </w:p>
        </w:tc>
        <w:tc>
          <w:tcPr>
            <w:tcW w:w="1559" w:type="dxa"/>
            <w:vAlign w:val="center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18" w:type="dxa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bottom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F057A5" w:rsidRPr="004E50E4" w:rsidRDefault="00F057A5" w:rsidP="00CB646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</w:p>
        </w:tc>
      </w:tr>
      <w:tr w:rsidR="00F057A5" w:rsidRPr="004E50E4" w:rsidTr="00D1602F">
        <w:tc>
          <w:tcPr>
            <w:tcW w:w="1843" w:type="dxa"/>
          </w:tcPr>
          <w:p w:rsidR="00F057A5" w:rsidRPr="004E50E4" w:rsidRDefault="00F057A5" w:rsidP="00CB646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邗江区</w:t>
            </w:r>
          </w:p>
        </w:tc>
        <w:tc>
          <w:tcPr>
            <w:tcW w:w="1559" w:type="dxa"/>
            <w:vAlign w:val="center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18" w:type="dxa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701" w:type="dxa"/>
            <w:vAlign w:val="bottom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F057A5" w:rsidRPr="004E50E4" w:rsidRDefault="00F057A5" w:rsidP="00CB646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</w:tr>
      <w:tr w:rsidR="00F057A5" w:rsidRPr="004E50E4" w:rsidTr="00D1602F">
        <w:tc>
          <w:tcPr>
            <w:tcW w:w="1843" w:type="dxa"/>
          </w:tcPr>
          <w:p w:rsidR="00F057A5" w:rsidRPr="004E50E4" w:rsidRDefault="00F057A5" w:rsidP="00CB646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广陵区</w:t>
            </w:r>
          </w:p>
        </w:tc>
        <w:tc>
          <w:tcPr>
            <w:tcW w:w="1559" w:type="dxa"/>
            <w:vAlign w:val="center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18" w:type="dxa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701" w:type="dxa"/>
            <w:vAlign w:val="bottom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F057A5" w:rsidRPr="004E50E4" w:rsidRDefault="00F057A5" w:rsidP="00CB646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</w:tr>
      <w:tr w:rsidR="00F057A5" w:rsidRPr="004E50E4" w:rsidTr="00D1602F">
        <w:tc>
          <w:tcPr>
            <w:tcW w:w="1843" w:type="dxa"/>
          </w:tcPr>
          <w:p w:rsidR="00F057A5" w:rsidRPr="004E50E4" w:rsidRDefault="00F057A5" w:rsidP="00CB646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景</w:t>
            </w: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</w:t>
            </w: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区</w:t>
            </w:r>
          </w:p>
        </w:tc>
        <w:tc>
          <w:tcPr>
            <w:tcW w:w="1559" w:type="dxa"/>
            <w:vAlign w:val="center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bottom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F057A5" w:rsidRPr="004E50E4" w:rsidRDefault="00F057A5" w:rsidP="00CB646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-</w:t>
            </w:r>
          </w:p>
        </w:tc>
      </w:tr>
      <w:tr w:rsidR="00F057A5" w:rsidRPr="004E50E4" w:rsidTr="00D1602F">
        <w:tc>
          <w:tcPr>
            <w:tcW w:w="1843" w:type="dxa"/>
          </w:tcPr>
          <w:p w:rsidR="00F057A5" w:rsidRPr="004E50E4" w:rsidRDefault="00F057A5" w:rsidP="00CB646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开发区</w:t>
            </w:r>
          </w:p>
        </w:tc>
        <w:tc>
          <w:tcPr>
            <w:tcW w:w="1559" w:type="dxa"/>
            <w:vAlign w:val="center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701" w:type="dxa"/>
            <w:vAlign w:val="bottom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F057A5" w:rsidRPr="004E50E4" w:rsidRDefault="00F057A5" w:rsidP="00CB646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-</w:t>
            </w:r>
          </w:p>
        </w:tc>
      </w:tr>
      <w:tr w:rsidR="00F057A5" w:rsidRPr="004E50E4" w:rsidTr="00D1602F">
        <w:tc>
          <w:tcPr>
            <w:tcW w:w="1843" w:type="dxa"/>
          </w:tcPr>
          <w:p w:rsidR="00F057A5" w:rsidRPr="004E50E4" w:rsidRDefault="00F057A5" w:rsidP="00D406BB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生</w:t>
            </w: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</w:t>
            </w: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态</w:t>
            </w:r>
          </w:p>
        </w:tc>
        <w:tc>
          <w:tcPr>
            <w:tcW w:w="1559" w:type="dxa"/>
            <w:vAlign w:val="center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bottom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F057A5" w:rsidRPr="004E50E4" w:rsidRDefault="00F057A5" w:rsidP="00F057A5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-</w:t>
            </w:r>
          </w:p>
        </w:tc>
      </w:tr>
    </w:tbl>
    <w:p w:rsidR="00B31A86" w:rsidRPr="004E50E4" w:rsidRDefault="00B31A86" w:rsidP="00C35C3D">
      <w:pPr>
        <w:spacing w:line="61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</w:p>
    <w:p w:rsidR="003A762D" w:rsidRPr="004E50E4" w:rsidRDefault="003A762D">
      <w:pPr>
        <w:widowControl/>
        <w:jc w:val="left"/>
        <w:rPr>
          <w:rFonts w:ascii="Times New Roman" w:eastAsia="方正楷体_GBK" w:hAnsi="Times New Roman" w:cs="Times New Roman"/>
          <w:sz w:val="32"/>
          <w:szCs w:val="32"/>
        </w:rPr>
      </w:pPr>
      <w:r w:rsidRPr="004E50E4">
        <w:rPr>
          <w:rFonts w:ascii="Times New Roman" w:eastAsia="方正楷体_GBK" w:hAnsi="Times New Roman" w:cs="Times New Roman"/>
          <w:sz w:val="32"/>
          <w:szCs w:val="32"/>
        </w:rPr>
        <w:br w:type="page"/>
      </w:r>
    </w:p>
    <w:p w:rsidR="008430A6" w:rsidRPr="004E50E4" w:rsidRDefault="008430A6" w:rsidP="008430A6">
      <w:pPr>
        <w:spacing w:line="610" w:lineRule="exact"/>
        <w:rPr>
          <w:rFonts w:ascii="Times New Roman" w:eastAsia="方正楷体_GBK" w:hAnsi="Times New Roman" w:cs="Times New Roman"/>
          <w:sz w:val="32"/>
          <w:szCs w:val="32"/>
        </w:rPr>
      </w:pPr>
      <w:r w:rsidRPr="004E50E4">
        <w:rPr>
          <w:rFonts w:ascii="Times New Roman" w:eastAsia="方正楷体_GBK" w:hAnsi="Times New Roman" w:cs="Times New Roman"/>
          <w:sz w:val="32"/>
          <w:szCs w:val="32"/>
        </w:rPr>
        <w:lastRenderedPageBreak/>
        <w:t>附件</w:t>
      </w:r>
      <w:r w:rsidRPr="004E50E4">
        <w:rPr>
          <w:rFonts w:ascii="Times New Roman" w:eastAsia="方正楷体_GBK" w:hAnsi="Times New Roman" w:cs="Times New Roman"/>
          <w:sz w:val="32"/>
          <w:szCs w:val="32"/>
        </w:rPr>
        <w:t>2</w:t>
      </w:r>
    </w:p>
    <w:p w:rsidR="008430A6" w:rsidRPr="004E50E4" w:rsidRDefault="008430A6" w:rsidP="008430A6">
      <w:pPr>
        <w:spacing w:line="610" w:lineRule="exact"/>
        <w:ind w:firstLineChars="200" w:firstLine="640"/>
        <w:jc w:val="center"/>
        <w:rPr>
          <w:rFonts w:ascii="Times New Roman" w:eastAsia="方正楷体_GBK" w:hAnsi="Times New Roman" w:cs="Times New Roman"/>
          <w:sz w:val="32"/>
          <w:szCs w:val="32"/>
        </w:rPr>
      </w:pPr>
      <w:r w:rsidRPr="004E50E4">
        <w:rPr>
          <w:rFonts w:ascii="Times New Roman" w:eastAsia="方正黑体_GBK" w:hAnsi="Times New Roman" w:cs="Times New Roman"/>
          <w:sz w:val="32"/>
          <w:szCs w:val="32"/>
        </w:rPr>
        <w:t>参会回执</w:t>
      </w:r>
    </w:p>
    <w:p w:rsidR="008430A6" w:rsidRPr="004E50E4" w:rsidRDefault="008430A6" w:rsidP="008430A6">
      <w:pPr>
        <w:spacing w:line="610" w:lineRule="exact"/>
        <w:rPr>
          <w:rFonts w:ascii="Times New Roman" w:eastAsia="方正楷体_GBK" w:hAnsi="Times New Roman" w:cs="Times New Roman"/>
          <w:sz w:val="32"/>
          <w:szCs w:val="32"/>
          <w:u w:val="single"/>
        </w:rPr>
      </w:pPr>
      <w:r w:rsidRPr="004E50E4">
        <w:rPr>
          <w:rFonts w:ascii="Times New Roman" w:eastAsia="方正楷体_GBK" w:hAnsi="Times New Roman" w:cs="Times New Roman"/>
          <w:sz w:val="32"/>
          <w:szCs w:val="32"/>
        </w:rPr>
        <w:t>填报单位：</w:t>
      </w:r>
      <w:r w:rsidRPr="004E50E4">
        <w:rPr>
          <w:rFonts w:ascii="Times New Roman" w:eastAsia="方正楷体_GBK" w:hAnsi="Times New Roman" w:cs="Times New Roman"/>
          <w:sz w:val="32"/>
          <w:szCs w:val="32"/>
          <w:u w:val="single"/>
        </w:rPr>
        <w:t xml:space="preserve">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430A6" w:rsidRPr="004E50E4" w:rsidTr="00B8011A">
        <w:tc>
          <w:tcPr>
            <w:tcW w:w="2130" w:type="dxa"/>
          </w:tcPr>
          <w:p w:rsidR="008430A6" w:rsidRPr="004E50E4" w:rsidRDefault="008430A6" w:rsidP="00B8011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:rsidR="008430A6" w:rsidRPr="004E50E4" w:rsidRDefault="008430A6" w:rsidP="00B8011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单位</w:t>
            </w:r>
          </w:p>
        </w:tc>
        <w:tc>
          <w:tcPr>
            <w:tcW w:w="2131" w:type="dxa"/>
          </w:tcPr>
          <w:p w:rsidR="008430A6" w:rsidRPr="004E50E4" w:rsidRDefault="008430A6" w:rsidP="00B8011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职务</w:t>
            </w:r>
          </w:p>
        </w:tc>
        <w:tc>
          <w:tcPr>
            <w:tcW w:w="2131" w:type="dxa"/>
          </w:tcPr>
          <w:p w:rsidR="008430A6" w:rsidRPr="004E50E4" w:rsidRDefault="008430A6" w:rsidP="00B8011A">
            <w:pPr>
              <w:spacing w:line="61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E50E4">
              <w:rPr>
                <w:rFonts w:ascii="Times New Roman" w:eastAsia="方正仿宋_GBK" w:hAnsi="Times New Roman" w:cs="Times New Roman"/>
                <w:sz w:val="32"/>
                <w:szCs w:val="32"/>
              </w:rPr>
              <w:t>联系电话</w:t>
            </w:r>
          </w:p>
        </w:tc>
      </w:tr>
      <w:tr w:rsidR="008430A6" w:rsidRPr="004E50E4" w:rsidTr="00B8011A">
        <w:tc>
          <w:tcPr>
            <w:tcW w:w="2130" w:type="dxa"/>
          </w:tcPr>
          <w:p w:rsidR="008430A6" w:rsidRPr="004E50E4" w:rsidRDefault="008430A6" w:rsidP="00B8011A">
            <w:pPr>
              <w:spacing w:line="610" w:lineRule="exact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 w:rsidR="008430A6" w:rsidRPr="004E50E4" w:rsidRDefault="008430A6" w:rsidP="00B8011A">
            <w:pPr>
              <w:spacing w:line="610" w:lineRule="exact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8430A6" w:rsidRPr="004E50E4" w:rsidRDefault="008430A6" w:rsidP="00B8011A">
            <w:pPr>
              <w:spacing w:line="610" w:lineRule="exact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8430A6" w:rsidRPr="004E50E4" w:rsidRDefault="008430A6" w:rsidP="00B8011A">
            <w:pPr>
              <w:spacing w:line="610" w:lineRule="exact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</w:p>
        </w:tc>
      </w:tr>
      <w:tr w:rsidR="008430A6" w:rsidRPr="004E50E4" w:rsidTr="00B8011A">
        <w:tc>
          <w:tcPr>
            <w:tcW w:w="2130" w:type="dxa"/>
          </w:tcPr>
          <w:p w:rsidR="008430A6" w:rsidRPr="004E50E4" w:rsidRDefault="008430A6" w:rsidP="00B8011A">
            <w:pPr>
              <w:spacing w:line="610" w:lineRule="exact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 w:rsidR="008430A6" w:rsidRPr="004E50E4" w:rsidRDefault="008430A6" w:rsidP="00B8011A">
            <w:pPr>
              <w:spacing w:line="610" w:lineRule="exact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8430A6" w:rsidRPr="004E50E4" w:rsidRDefault="008430A6" w:rsidP="00B8011A">
            <w:pPr>
              <w:spacing w:line="610" w:lineRule="exact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8430A6" w:rsidRPr="004E50E4" w:rsidRDefault="008430A6" w:rsidP="00B8011A">
            <w:pPr>
              <w:spacing w:line="610" w:lineRule="exact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</w:p>
        </w:tc>
      </w:tr>
      <w:tr w:rsidR="008430A6" w:rsidRPr="004E50E4" w:rsidTr="00B8011A">
        <w:tc>
          <w:tcPr>
            <w:tcW w:w="2130" w:type="dxa"/>
          </w:tcPr>
          <w:p w:rsidR="008430A6" w:rsidRPr="004E50E4" w:rsidRDefault="008430A6" w:rsidP="00B8011A">
            <w:pPr>
              <w:spacing w:line="610" w:lineRule="exact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 w:rsidR="008430A6" w:rsidRPr="004E50E4" w:rsidRDefault="008430A6" w:rsidP="00B8011A">
            <w:pPr>
              <w:spacing w:line="610" w:lineRule="exact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8430A6" w:rsidRPr="004E50E4" w:rsidRDefault="008430A6" w:rsidP="00B8011A">
            <w:pPr>
              <w:spacing w:line="610" w:lineRule="exact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8430A6" w:rsidRPr="004E50E4" w:rsidRDefault="008430A6" w:rsidP="00B8011A">
            <w:pPr>
              <w:spacing w:line="610" w:lineRule="exact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</w:p>
        </w:tc>
      </w:tr>
    </w:tbl>
    <w:p w:rsidR="003A762D" w:rsidRPr="004E50E4" w:rsidRDefault="003A762D">
      <w:pPr>
        <w:widowControl/>
        <w:jc w:val="left"/>
        <w:rPr>
          <w:rFonts w:ascii="Times New Roman" w:eastAsia="方正楷体_GBK" w:hAnsi="Times New Roman" w:cs="Times New Roman"/>
          <w:sz w:val="32"/>
          <w:szCs w:val="32"/>
        </w:rPr>
      </w:pPr>
      <w:r w:rsidRPr="004E50E4">
        <w:rPr>
          <w:rFonts w:ascii="Times New Roman" w:eastAsia="方正楷体_GBK" w:hAnsi="Times New Roman" w:cs="Times New Roman"/>
          <w:sz w:val="32"/>
          <w:szCs w:val="32"/>
        </w:rPr>
        <w:br w:type="page"/>
      </w:r>
    </w:p>
    <w:p w:rsidR="008430A6" w:rsidRPr="004E50E4" w:rsidRDefault="008430A6" w:rsidP="008430A6">
      <w:pPr>
        <w:spacing w:line="610" w:lineRule="exact"/>
        <w:rPr>
          <w:rFonts w:ascii="Times New Roman" w:eastAsia="方正楷体_GBK" w:hAnsi="Times New Roman" w:cs="Times New Roman"/>
          <w:sz w:val="32"/>
          <w:szCs w:val="32"/>
        </w:rPr>
      </w:pPr>
      <w:r w:rsidRPr="004E50E4">
        <w:rPr>
          <w:rFonts w:ascii="Times New Roman" w:eastAsia="方正楷体_GBK" w:hAnsi="Times New Roman" w:cs="Times New Roman"/>
          <w:sz w:val="32"/>
          <w:szCs w:val="32"/>
        </w:rPr>
        <w:lastRenderedPageBreak/>
        <w:t>附件</w:t>
      </w:r>
      <w:r w:rsidRPr="004E50E4">
        <w:rPr>
          <w:rFonts w:ascii="Times New Roman" w:eastAsia="方正楷体_GBK" w:hAnsi="Times New Roman" w:cs="Times New Roman"/>
          <w:sz w:val="32"/>
          <w:szCs w:val="32"/>
        </w:rPr>
        <w:t>3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32"/>
        </w:rPr>
      </w:pPr>
      <w:r w:rsidRPr="004E50E4">
        <w:rPr>
          <w:rFonts w:ascii="Times New Roman" w:eastAsia="方正小标宋_GBK" w:hAnsi="Times New Roman" w:cs="Times New Roman"/>
          <w:kern w:val="0"/>
          <w:sz w:val="44"/>
          <w:szCs w:val="32"/>
        </w:rPr>
        <w:t>2024</w:t>
      </w:r>
      <w:r w:rsidRPr="004E50E4">
        <w:rPr>
          <w:rFonts w:ascii="Times New Roman" w:eastAsia="方正小标宋_GBK" w:hAnsi="Times New Roman" w:cs="Times New Roman"/>
          <w:kern w:val="0"/>
          <w:sz w:val="44"/>
          <w:szCs w:val="32"/>
        </w:rPr>
        <w:t>年全国校家社协同育人经验交流会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32"/>
        </w:rPr>
      </w:pPr>
      <w:r w:rsidRPr="004E50E4">
        <w:rPr>
          <w:rFonts w:ascii="Times New Roman" w:eastAsia="方正小标宋_GBK" w:hAnsi="Times New Roman" w:cs="Times New Roman"/>
          <w:kern w:val="0"/>
          <w:sz w:val="44"/>
          <w:szCs w:val="32"/>
        </w:rPr>
        <w:t>会议议程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3"/>
        <w:jc w:val="left"/>
        <w:rPr>
          <w:rFonts w:ascii="Times New Roman" w:eastAsia="方正楷体_GBK" w:hAnsi="Times New Roman" w:cs="Times New Roman"/>
          <w:b/>
          <w:kern w:val="0"/>
          <w:sz w:val="32"/>
          <w:szCs w:val="32"/>
        </w:rPr>
      </w:pPr>
      <w:r w:rsidRPr="004E50E4"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（一）开幕式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、时间：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9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23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日下午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3:00-6:00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、地点：扬州中学实验楼报告厅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、活动流程：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第一阶段：嘉宾致辞（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15:00-15:30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）（拟）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）市领导致辞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）省教育厅领导致辞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）新教育研究院领导致辞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第二阶段：主题演讲（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15:30-17:30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）扬州市教育局汇报校家社协同育人工作汇报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）家庭教育与学生心理健康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——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边玉芳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北京师范大学教授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）积极构建学校家庭社会协同育人新格局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850" w:firstLine="272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——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吕玉刚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中国教育学会常务副会长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）学校需要重新认识家庭教育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850" w:firstLine="272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——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吴重涵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中国教育学会家庭教育专业委员会副理事长、江西师范大学教授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第三阶段：领导讲话（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17:30-18:00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3"/>
        <w:jc w:val="left"/>
        <w:rPr>
          <w:rFonts w:ascii="Times New Roman" w:eastAsia="方正楷体_GBK" w:hAnsi="Times New Roman" w:cs="Times New Roman"/>
          <w:b/>
          <w:kern w:val="0"/>
          <w:sz w:val="32"/>
          <w:szCs w:val="32"/>
        </w:rPr>
      </w:pPr>
      <w:r w:rsidRPr="004E50E4"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（二）平行分会场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8:30-9:15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，所有参会人员在扬州中学主会场聆听报告后，分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6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组前往各分会场。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1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、时间地点：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9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24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日上午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8:30-9:15   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扬州中学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主题演讲：成长中社会实践与责任感培养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——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李玫瑾，中国人民公安大学博导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、时间：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9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24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日上午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9:20-12:00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地点：扬州校家社协同育人实践中心、扬州中学、机关三幼、育才西区校、梅岭小学、朱自清中学等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6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个分会场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活动流程：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第一阶段：参观学校、观摩活动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第二阶段：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2-3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名学校、地区代表工作交流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第三阶段：专家点评及主题发言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3"/>
        <w:jc w:val="left"/>
        <w:rPr>
          <w:rFonts w:ascii="Times New Roman" w:eastAsia="方正楷体_GBK" w:hAnsi="Times New Roman" w:cs="Times New Roman"/>
          <w:b/>
          <w:kern w:val="0"/>
          <w:sz w:val="32"/>
          <w:szCs w:val="32"/>
        </w:rPr>
      </w:pPr>
      <w:r w:rsidRPr="004E50E4"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（三）主题报告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、时间：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9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24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日下午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、地点：扬州中学实验楼报告厅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、活动流程：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）校家社协同育人机制的中国教育学话语体系构建研究（康丽颖）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）多元文化背景下的家庭教育责任自觉（鹿永建）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）统筹校家社协同育人资源，为学生终身健康发展赋能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——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深圳市健全校家社协同育人体制机制研究（冯妍妍）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）生成式人工智能助推校家社协同育人创新探索与实践（马小康）</w:t>
      </w:r>
    </w:p>
    <w:p w:rsidR="008430A6" w:rsidRPr="004E50E4" w:rsidRDefault="008430A6" w:rsidP="008430A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  <w:sectPr w:rsidR="008430A6" w:rsidRPr="004E50E4" w:rsidSect="00EA6D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E50E4">
        <w:rPr>
          <w:rFonts w:ascii="Times New Roman" w:eastAsia="方正仿宋_GBK" w:hAnsi="Times New Roman" w:cs="Times New Roman"/>
          <w:kern w:val="0"/>
          <w:sz w:val="32"/>
          <w:szCs w:val="32"/>
        </w:rPr>
        <w:t>（注：最终会议议程以会务手册为准）</w:t>
      </w:r>
    </w:p>
    <w:p w:rsidR="008430A6" w:rsidRPr="004E50E4" w:rsidRDefault="008430A6" w:rsidP="008430A6">
      <w:pPr>
        <w:shd w:val="clear" w:color="auto" w:fill="FFFFFF"/>
        <w:spacing w:line="560" w:lineRule="atLeast"/>
        <w:jc w:val="left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 w:rsidRPr="004E50E4">
        <w:rPr>
          <w:rFonts w:ascii="Times New Roman" w:eastAsia="方正楷体_GBK" w:hAnsi="Times New Roman" w:cs="Times New Roman"/>
          <w:color w:val="000000"/>
          <w:sz w:val="32"/>
          <w:szCs w:val="32"/>
        </w:rPr>
        <w:lastRenderedPageBreak/>
        <w:t>附件</w:t>
      </w:r>
      <w:r w:rsidR="00FD7A43" w:rsidRPr="004E50E4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4 </w:t>
      </w:r>
      <w:r w:rsidRPr="004E50E4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会场报到酒店一览表</w:t>
      </w:r>
    </w:p>
    <w:tbl>
      <w:tblPr>
        <w:tblpPr w:leftFromText="180" w:rightFromText="180" w:horzAnchor="margin" w:tblpY="733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791"/>
        <w:gridCol w:w="3261"/>
        <w:gridCol w:w="3118"/>
        <w:gridCol w:w="2835"/>
        <w:gridCol w:w="2552"/>
      </w:tblGrid>
      <w:tr w:rsidR="008430A6" w:rsidRPr="004E50E4" w:rsidTr="00FD7A43">
        <w:trPr>
          <w:trHeight w:hRule="exact" w:val="964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  <w:t>序号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  <w:t>酒店名称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  <w:t>地</w:t>
            </w:r>
            <w:r w:rsidRPr="004E50E4"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  <w:t xml:space="preserve"> </w:t>
            </w:r>
            <w:r w:rsidRPr="004E50E4"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  <w:t>址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  <w:t>联系方式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  <w:t>参考价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  <w:t>备注</w:t>
            </w:r>
          </w:p>
        </w:tc>
      </w:tr>
      <w:tr w:rsidR="008430A6" w:rsidRPr="004E50E4" w:rsidTr="00FD7A43">
        <w:trPr>
          <w:trHeight w:hRule="exact" w:val="964"/>
        </w:trPr>
        <w:tc>
          <w:tcPr>
            <w:tcW w:w="585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91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扬州紫藤商务酒店</w:t>
            </w:r>
          </w:p>
        </w:tc>
        <w:tc>
          <w:tcPr>
            <w:tcW w:w="3261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（距扬州中学报告厅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50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米，预计步行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1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分钟）</w:t>
            </w:r>
          </w:p>
        </w:tc>
        <w:tc>
          <w:tcPr>
            <w:tcW w:w="3118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戴静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13665202099</w:t>
            </w:r>
          </w:p>
        </w:tc>
        <w:tc>
          <w:tcPr>
            <w:tcW w:w="2835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商务标间：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 xml:space="preserve">288 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元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间</w:t>
            </w:r>
          </w:p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豪华标间：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 xml:space="preserve">358 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元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间</w:t>
            </w:r>
          </w:p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大床房：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358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元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间</w:t>
            </w:r>
          </w:p>
        </w:tc>
        <w:tc>
          <w:tcPr>
            <w:tcW w:w="2552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含早</w:t>
            </w:r>
          </w:p>
        </w:tc>
      </w:tr>
      <w:tr w:rsidR="008430A6" w:rsidRPr="004E50E4" w:rsidTr="00FD7A43">
        <w:trPr>
          <w:trHeight w:hRule="exact" w:val="964"/>
        </w:trPr>
        <w:tc>
          <w:tcPr>
            <w:tcW w:w="585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91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扬州华美达瘦西湖酒店</w:t>
            </w:r>
          </w:p>
        </w:tc>
        <w:tc>
          <w:tcPr>
            <w:tcW w:w="3261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（距扬州中学报告厅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637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米，预计步行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8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分钟）</w:t>
            </w:r>
          </w:p>
        </w:tc>
        <w:tc>
          <w:tcPr>
            <w:tcW w:w="3118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管月清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15380388907</w:t>
            </w:r>
          </w:p>
        </w:tc>
        <w:tc>
          <w:tcPr>
            <w:tcW w:w="2835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标间：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320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元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间</w:t>
            </w:r>
          </w:p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大床房：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320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元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间</w:t>
            </w:r>
          </w:p>
        </w:tc>
        <w:tc>
          <w:tcPr>
            <w:tcW w:w="2552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含双人</w:t>
            </w:r>
          </w:p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自助早</w:t>
            </w:r>
          </w:p>
        </w:tc>
      </w:tr>
      <w:tr w:rsidR="008430A6" w:rsidRPr="004E50E4" w:rsidTr="00FD7A43">
        <w:trPr>
          <w:trHeight w:hRule="exact" w:val="964"/>
        </w:trPr>
        <w:tc>
          <w:tcPr>
            <w:tcW w:w="585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91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扬州京华国际大酒店（拟更名扬州万怡酒店）</w:t>
            </w:r>
          </w:p>
        </w:tc>
        <w:tc>
          <w:tcPr>
            <w:tcW w:w="3261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（距扬州中学报告厅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1.2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公里，预计步行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15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分钟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打车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7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分钟）</w:t>
            </w:r>
          </w:p>
        </w:tc>
        <w:tc>
          <w:tcPr>
            <w:tcW w:w="3118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张莉玲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13705271015</w:t>
            </w:r>
          </w:p>
        </w:tc>
        <w:tc>
          <w:tcPr>
            <w:tcW w:w="2835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标间：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360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元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间</w:t>
            </w:r>
          </w:p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大床房：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360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元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间</w:t>
            </w:r>
          </w:p>
        </w:tc>
        <w:tc>
          <w:tcPr>
            <w:tcW w:w="2552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含双早</w:t>
            </w:r>
          </w:p>
        </w:tc>
      </w:tr>
      <w:tr w:rsidR="008430A6" w:rsidRPr="004E50E4" w:rsidTr="00FD7A43">
        <w:trPr>
          <w:trHeight w:hRule="exact" w:val="964"/>
        </w:trPr>
        <w:tc>
          <w:tcPr>
            <w:tcW w:w="585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91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扬州市萃园城市酒店</w:t>
            </w:r>
          </w:p>
        </w:tc>
        <w:tc>
          <w:tcPr>
            <w:tcW w:w="3261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（距扬州中学报告厅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1.2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公里，预计步行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19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分钟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打车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8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分钟）</w:t>
            </w:r>
          </w:p>
        </w:tc>
        <w:tc>
          <w:tcPr>
            <w:tcW w:w="3118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俞翠英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 xml:space="preserve">18952797605 </w:t>
            </w:r>
          </w:p>
        </w:tc>
        <w:tc>
          <w:tcPr>
            <w:tcW w:w="2835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标间：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260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元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间</w:t>
            </w:r>
          </w:p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大床房：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340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元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间</w:t>
            </w:r>
          </w:p>
        </w:tc>
        <w:tc>
          <w:tcPr>
            <w:tcW w:w="2552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标间含双早</w:t>
            </w:r>
          </w:p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单间含单早</w:t>
            </w:r>
          </w:p>
        </w:tc>
      </w:tr>
      <w:tr w:rsidR="008430A6" w:rsidRPr="004E50E4" w:rsidTr="00FD7A43">
        <w:trPr>
          <w:trHeight w:hRule="exact" w:val="964"/>
        </w:trPr>
        <w:tc>
          <w:tcPr>
            <w:tcW w:w="585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791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中集行政公寓酒店</w:t>
            </w:r>
          </w:p>
        </w:tc>
        <w:tc>
          <w:tcPr>
            <w:tcW w:w="3261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（距扬州中学报告厅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1.3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公里米，预计步行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18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分钟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打车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8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分钟）</w:t>
            </w:r>
          </w:p>
        </w:tc>
        <w:tc>
          <w:tcPr>
            <w:tcW w:w="3118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李晗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19962608385</w:t>
            </w:r>
          </w:p>
        </w:tc>
        <w:tc>
          <w:tcPr>
            <w:tcW w:w="2835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标间：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400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元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间</w:t>
            </w:r>
          </w:p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大床房：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360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元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间</w:t>
            </w:r>
          </w:p>
        </w:tc>
        <w:tc>
          <w:tcPr>
            <w:tcW w:w="2552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标间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400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含双早，大床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360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含单早</w:t>
            </w:r>
          </w:p>
        </w:tc>
      </w:tr>
      <w:tr w:rsidR="008430A6" w:rsidRPr="004E50E4" w:rsidTr="00FD7A43">
        <w:trPr>
          <w:trHeight w:hRule="exact" w:val="964"/>
        </w:trPr>
        <w:tc>
          <w:tcPr>
            <w:tcW w:w="585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791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扬州瘦西湖希尔顿欢朋酒店</w:t>
            </w:r>
          </w:p>
        </w:tc>
        <w:tc>
          <w:tcPr>
            <w:tcW w:w="3261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（距扬州中学报告厅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2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公里，预计步行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26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分钟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打车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9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分钟）</w:t>
            </w:r>
          </w:p>
        </w:tc>
        <w:tc>
          <w:tcPr>
            <w:tcW w:w="3118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邵霞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15005272253</w:t>
            </w:r>
          </w:p>
        </w:tc>
        <w:tc>
          <w:tcPr>
            <w:tcW w:w="2835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标间：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360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元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间</w:t>
            </w:r>
          </w:p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大床房：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360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元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晚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/</w:t>
            </w: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间</w:t>
            </w:r>
          </w:p>
        </w:tc>
        <w:tc>
          <w:tcPr>
            <w:tcW w:w="2552" w:type="dxa"/>
            <w:vAlign w:val="center"/>
          </w:tcPr>
          <w:p w:rsidR="008430A6" w:rsidRPr="004E50E4" w:rsidRDefault="008430A6" w:rsidP="008430A6">
            <w:pPr>
              <w:shd w:val="clear" w:color="auto" w:fill="FFFFFF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4E50E4">
              <w:rPr>
                <w:rFonts w:ascii="Times New Roman" w:eastAsia="方正仿宋_GBK" w:hAnsi="Times New Roman" w:cs="Times New Roman"/>
                <w:color w:val="000000"/>
                <w:sz w:val="24"/>
              </w:rPr>
              <w:t>含早</w:t>
            </w:r>
          </w:p>
        </w:tc>
      </w:tr>
    </w:tbl>
    <w:p w:rsidR="003A762D" w:rsidRPr="004E50E4" w:rsidRDefault="008430A6" w:rsidP="00FD7A43">
      <w:pPr>
        <w:shd w:val="clear" w:color="auto" w:fill="FFFFFF"/>
        <w:spacing w:line="560" w:lineRule="atLeast"/>
        <w:jc w:val="left"/>
        <w:rPr>
          <w:rFonts w:ascii="Times New Roman" w:eastAsia="方正楷体_GBK" w:hAnsi="Times New Roman" w:cs="Times New Roman"/>
          <w:sz w:val="32"/>
          <w:szCs w:val="32"/>
        </w:rPr>
      </w:pPr>
      <w:r w:rsidRPr="004E50E4">
        <w:rPr>
          <w:rFonts w:ascii="Times New Roman" w:eastAsia="方正仿宋_GBK" w:hAnsi="Times New Roman" w:cs="Times New Roman"/>
          <w:color w:val="000000"/>
          <w:sz w:val="24"/>
        </w:rPr>
        <w:t>注：参考价为会务协议价，通过网络预订不享受协议价。</w:t>
      </w:r>
    </w:p>
    <w:sectPr w:rsidR="003A762D" w:rsidRPr="004E50E4" w:rsidSect="008430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95" w:rsidRDefault="00934D95" w:rsidP="00041906">
      <w:r>
        <w:separator/>
      </w:r>
    </w:p>
  </w:endnote>
  <w:endnote w:type="continuationSeparator" w:id="0">
    <w:p w:rsidR="00934D95" w:rsidRDefault="00934D95" w:rsidP="0004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95" w:rsidRDefault="00934D95" w:rsidP="00041906">
      <w:r>
        <w:separator/>
      </w:r>
    </w:p>
  </w:footnote>
  <w:footnote w:type="continuationSeparator" w:id="0">
    <w:p w:rsidR="00934D95" w:rsidRDefault="00934D95" w:rsidP="00041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06"/>
    <w:rsid w:val="00041906"/>
    <w:rsid w:val="003A762D"/>
    <w:rsid w:val="004E50E4"/>
    <w:rsid w:val="00527C13"/>
    <w:rsid w:val="008430A6"/>
    <w:rsid w:val="00927753"/>
    <w:rsid w:val="00934D95"/>
    <w:rsid w:val="00983B0A"/>
    <w:rsid w:val="00B31A86"/>
    <w:rsid w:val="00C35C3D"/>
    <w:rsid w:val="00CA7B63"/>
    <w:rsid w:val="00CB646A"/>
    <w:rsid w:val="00D406BB"/>
    <w:rsid w:val="00D62EEC"/>
    <w:rsid w:val="00E43140"/>
    <w:rsid w:val="00E92D5B"/>
    <w:rsid w:val="00EA6DAB"/>
    <w:rsid w:val="00F057A5"/>
    <w:rsid w:val="00F8544B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B3B1F"/>
  <w15:docId w15:val="{7674DC16-0882-4088-8910-3B340E92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A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9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906"/>
    <w:rPr>
      <w:sz w:val="18"/>
      <w:szCs w:val="18"/>
    </w:rPr>
  </w:style>
  <w:style w:type="paragraph" w:styleId="a7">
    <w:name w:val="Normal (Web)"/>
    <w:basedOn w:val="a"/>
    <w:rsid w:val="00041906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C35C3D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C35C3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35C3D"/>
  </w:style>
  <w:style w:type="table" w:styleId="ab">
    <w:name w:val="Table Grid"/>
    <w:basedOn w:val="a1"/>
    <w:uiPriority w:val="59"/>
    <w:rsid w:val="00CB6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AutoBVT</cp:lastModifiedBy>
  <cp:revision>10</cp:revision>
  <dcterms:created xsi:type="dcterms:W3CDTF">2024-09-17T06:42:00Z</dcterms:created>
  <dcterms:modified xsi:type="dcterms:W3CDTF">2024-09-19T10:30:00Z</dcterms:modified>
</cp:coreProperties>
</file>