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jc w:val="left"/>
        <w:textAlignment w:val="center"/>
        <w:rPr>
          <w:rFonts w:ascii="Times New Roman" w:hAnsi="Times New Roman" w:eastAsia="新宋体" w:cs="Times New Roman"/>
          <w:b/>
          <w:color w:val="000000"/>
          <w:szCs w:val="21"/>
        </w:rPr>
      </w:pPr>
    </w:p>
    <w:p>
      <w:pPr>
        <w:snapToGrid w:val="0"/>
        <w:spacing w:line="240" w:lineRule="atLeast"/>
        <w:jc w:val="left"/>
        <w:textAlignment w:val="center"/>
        <w:rPr>
          <w:rFonts w:hint="default" w:ascii="Times New Roman" w:hAnsi="Times New Roman" w:eastAsia="新宋体" w:cs="Times New Roman"/>
          <w:b/>
          <w:color w:val="000000"/>
          <w:szCs w:val="21"/>
          <w:lang w:val="en-US" w:eastAsia="zh-CN"/>
        </w:rPr>
      </w:pPr>
      <w:r>
        <w:rPr>
          <w:rFonts w:hint="eastAsia" w:ascii="Times New Roman" w:hAnsi="Times New Roman" w:eastAsia="新宋体" w:cs="Times New Roman"/>
          <w:b/>
          <w:color w:val="000000"/>
          <w:szCs w:val="21"/>
          <w:lang w:val="en-US" w:eastAsia="zh-CN"/>
        </w:rPr>
        <w:t>解三角形专项训练</w:t>
      </w:r>
      <w:bookmarkStart w:id="0" w:name="_GoBack"/>
      <w:bookmarkEnd w:id="0"/>
    </w:p>
    <w:p>
      <w:pPr>
        <w:snapToGrid w:val="0"/>
        <w:spacing w:line="240" w:lineRule="atLeast"/>
        <w:jc w:val="left"/>
        <w:textAlignment w:val="center"/>
        <w:rPr>
          <w:rFonts w:ascii="Times New Roman" w:hAnsi="Times New Roman" w:eastAsia="新宋体" w:cs="Times New Roman"/>
          <w:b/>
          <w:color w:val="000000"/>
          <w:szCs w:val="21"/>
        </w:rPr>
      </w:pPr>
      <w:r>
        <w:rPr>
          <w:rFonts w:ascii="Times New Roman" w:hAnsi="Times New Roman" w:eastAsia="新宋体" w:cs="Times New Roman"/>
          <w:b/>
          <w:color w:val="000000"/>
          <w:szCs w:val="21"/>
        </w:rPr>
        <w:t>一、单选题</w:t>
      </w:r>
    </w:p>
    <w:p>
      <w:pPr>
        <w:snapToGrid w:val="0"/>
        <w:spacing w:line="240" w:lineRule="atLeast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1．在</w:t>
      </w:r>
      <m:oMath>
        <m:r>
          <m:rPr/>
          <w:rPr>
            <w:rFonts w:ascii="Cambria Math" w:hAnsi="Times New Roman" w:eastAsia="新宋体" w:cs="Times New Roman"/>
            <w:szCs w:val="21"/>
          </w:rPr>
          <m:t>ΔABC</m:t>
        </m:r>
      </m:oMath>
      <w:r>
        <w:rPr>
          <w:rFonts w:ascii="Times New Roman" w:hAnsi="Times New Roman" w:eastAsia="新宋体" w:cs="Times New Roman"/>
          <w:szCs w:val="21"/>
        </w:rPr>
        <w:t>中，“</w:t>
      </w:r>
      <w:r>
        <w:rPr>
          <w:rFonts w:ascii="Times New Roman" w:hAnsi="Times New Roman" w:eastAsia="新宋体" w:cs="Times New Roman"/>
          <w:szCs w:val="21"/>
        </w:rPr>
        <w:object>
          <v:shape id="_x0000_i1025" o:spt="75" alt="eqIdc4b85155ef02a3d4ad84819e14d0c12a" type="#_x0000_t75" style="height:27.15pt;width:29.2pt;" o:ole="t" filled="f" o:preferrelative="t" stroked="f" coordsize="21600,21600">
            <v:path/>
            <v:fill on="f" focussize="0,0"/>
            <v:stroke on="f" joinstyle="miter"/>
            <v:imagedata r:id="rId5" o:title="eqIdc4b85155ef02a3d4ad84819e14d0c12a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”是“</w:t>
      </w:r>
      <w:r>
        <w:rPr>
          <w:rFonts w:ascii="Times New Roman" w:hAnsi="Times New Roman" w:eastAsia="新宋体" w:cs="Times New Roman"/>
          <w:szCs w:val="21"/>
        </w:rPr>
        <w:object>
          <v:shape id="_x0000_i1026" o:spt="75" alt="eqId54028f07f1e039fc140aac0d6c3bf86a" type="#_x0000_t75" style="height:13.6pt;width:74.05pt;" o:ole="t" filled="f" o:preferrelative="t" stroked="f" coordsize="21600,21600">
            <v:path/>
            <v:fill on="f" focussize="0,0"/>
            <v:stroke on="f" joinstyle="miter"/>
            <v:imagedata r:id="rId7" o:title="eqId54028f07f1e039fc140aac0d6c3bf86a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”的（</w:t>
      </w:r>
      <w:r>
        <w:rPr>
          <w:rFonts w:ascii="Times New Roman" w:hAnsi="Times New Roman" w:eastAsia="新宋体" w:cs="Times New Roman"/>
          <w:kern w:val="0"/>
          <w:szCs w:val="21"/>
        </w:rPr>
        <w:t>    </w:t>
      </w:r>
      <w:r>
        <w:rPr>
          <w:rFonts w:ascii="Times New Roman" w:hAnsi="Times New Roman" w:eastAsia="新宋体" w:cs="Times New Roman"/>
          <w:szCs w:val="21"/>
        </w:rPr>
        <w:t>）</w:t>
      </w:r>
    </w:p>
    <w:p>
      <w:pPr>
        <w:tabs>
          <w:tab w:val="left" w:pos="4156"/>
        </w:tabs>
        <w:snapToGrid w:val="0"/>
        <w:spacing w:line="240" w:lineRule="atLeast"/>
        <w:ind w:left="300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A．充分不必要条件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B．必要不充分条件</w:t>
      </w:r>
    </w:p>
    <w:p>
      <w:pPr>
        <w:tabs>
          <w:tab w:val="left" w:pos="4156"/>
        </w:tabs>
        <w:snapToGrid w:val="0"/>
        <w:spacing w:line="240" w:lineRule="atLeast"/>
        <w:ind w:left="300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C．充要条件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D．既不充分也不必要条件</w:t>
      </w:r>
    </w:p>
    <w:p>
      <w:pPr>
        <w:snapToGrid w:val="0"/>
        <w:spacing w:line="240" w:lineRule="atLeast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2．已知</w:t>
      </w:r>
      <w:r>
        <w:rPr>
          <w:rFonts w:ascii="Times New Roman" w:hAnsi="Times New Roman" w:eastAsia="新宋体" w:cs="Times New Roman"/>
          <w:szCs w:val="21"/>
        </w:rPr>
        <w:object>
          <v:shape id="_x0000_i1027" o:spt="75" alt="eqId1b447bb1835d6b0e64649849ef42de12" type="#_x0000_t75" style="height:17.65pt;width:90.35pt;" o:ole="t" filled="f" o:preferrelative="t" stroked="f" coordsize="21600,21600">
            <v:path/>
            <v:fill on="f" focussize="0,0"/>
            <v:stroke on="f" joinstyle="miter"/>
            <v:imagedata r:id="rId9" o:title="eqId1b447bb1835d6b0e64649849ef42de12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，且</w:t>
      </w:r>
      <w:r>
        <w:rPr>
          <w:rFonts w:ascii="Times New Roman" w:hAnsi="Times New Roman" w:eastAsia="新宋体" w:cs="Times New Roman"/>
          <w:szCs w:val="21"/>
        </w:rPr>
        <w:object>
          <v:shape id="_x0000_i1028" o:spt="75" alt="eqIdf45a382240f8e6a288c8148a2c66ba24" type="#_x0000_t75" style="height:14.25pt;width:39.4pt;" o:ole="t" filled="f" o:preferrelative="t" stroked="f" coordsize="21600,21600">
            <v:path/>
            <v:fill on="f" focussize="0,0"/>
            <v:stroke on="f" joinstyle="miter"/>
            <v:imagedata r:id="rId11" o:title="eqIdf45a382240f8e6a288c8148a2c66ba24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，则</w:t>
      </w:r>
      <w:r>
        <w:rPr>
          <w:rFonts w:ascii="Times New Roman" w:hAnsi="Times New Roman" w:eastAsia="新宋体" w:cs="Times New Roman"/>
          <w:szCs w:val="21"/>
        </w:rPr>
        <w:object>
          <v:shape id="_x0000_i1029" o:spt="75" alt="eqIdf2218b014360e33cdf10ea1086b000ef" type="#_x0000_t75" style="height:17.65pt;width:57.75pt;" o:ole="t" filled="f" o:preferrelative="t" stroked="f" coordsize="21600,21600">
            <v:path/>
            <v:fill on="f" focussize="0,0"/>
            <v:stroke on="f" joinstyle="miter"/>
            <v:imagedata r:id="rId13" o:title="eqIdf2218b014360e33cdf10ea1086b000ef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（</w:t>
      </w:r>
      <w:r>
        <w:rPr>
          <w:rFonts w:ascii="Times New Roman" w:hAnsi="Times New Roman" w:eastAsia="新宋体" w:cs="Times New Roman"/>
          <w:kern w:val="0"/>
          <w:szCs w:val="21"/>
        </w:rPr>
        <w:t>    </w:t>
      </w:r>
      <w:r>
        <w:rPr>
          <w:rFonts w:ascii="Times New Roman" w:hAnsi="Times New Roman" w:eastAsia="新宋体" w:cs="Times New Roman"/>
          <w:szCs w:val="21"/>
        </w:rPr>
        <w:t>）</w:t>
      </w:r>
    </w:p>
    <w:p>
      <w:pPr>
        <w:tabs>
          <w:tab w:val="left" w:pos="2078"/>
          <w:tab w:val="left" w:pos="4156"/>
          <w:tab w:val="left" w:pos="6234"/>
        </w:tabs>
        <w:snapToGrid w:val="0"/>
        <w:spacing w:line="240" w:lineRule="atLeast"/>
        <w:ind w:left="300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</w:t>
      </w:r>
      <w:r>
        <w:rPr>
          <w:rFonts w:ascii="Times New Roman" w:hAnsi="Times New Roman" w:eastAsia="新宋体" w:cs="Times New Roman"/>
          <w:szCs w:val="21"/>
        </w:rPr>
        <w:object>
          <v:shape id="_x0000_i1030" o:spt="75" alt="eqId01317332a203c898536b1d0459f51d23" type="#_x0000_t75" style="height:12.25pt;width:14.25pt;" o:ole="t" filled="f" o:preferrelative="t" stroked="f" coordsize="21600,21600">
            <v:path/>
            <v:fill on="f" focussize="0,0"/>
            <v:stroke on="f" joinstyle="miter"/>
            <v:imagedata r:id="rId15" o:title="eqId01317332a203c898536b1d0459f51d23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B．</w:t>
      </w:r>
      <w:r>
        <w:rPr>
          <w:rFonts w:ascii="Times New Roman" w:hAnsi="Times New Roman" w:eastAsia="新宋体" w:cs="Times New Roman"/>
          <w:szCs w:val="21"/>
        </w:rPr>
        <w:object>
          <v:shape id="_x0000_i1031" o:spt="75" alt="eqId274a9dc37509f01c2606fb3086a46f4f" type="#_x0000_t75" style="height:11.55pt;width:14.25pt;" o:ole="t" filled="f" o:preferrelative="t" stroked="f" coordsize="21600,21600">
            <v:path/>
            <v:fill on="f" focussize="0,0"/>
            <v:stroke on="f" joinstyle="miter"/>
            <v:imagedata r:id="rId17" o:title="eqId274a9dc37509f01c2606fb3086a46f4f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C．2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D．6</w:t>
      </w:r>
    </w:p>
    <w:p>
      <w:pPr>
        <w:snapToGrid w:val="0"/>
        <w:spacing w:line="240" w:lineRule="atLeast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3．已知函数</w:t>
      </w:r>
      <w:r>
        <w:rPr>
          <w:rFonts w:ascii="Times New Roman" w:hAnsi="Times New Roman" w:eastAsia="新宋体" w:cs="Times New Roman"/>
          <w:szCs w:val="21"/>
        </w:rPr>
        <w:object>
          <v:shape id="_x0000_i1032" o:spt="75" alt="eqIde467395b5fee722a2fa17d86df6359c5" type="#_x0000_t75" style="height:33.95pt;width:119.55pt;" o:ole="t" filled="f" o:preferrelative="t" stroked="f" coordsize="21600,21600">
            <v:path/>
            <v:fill on="f" focussize="0,0"/>
            <v:stroke on="f" joinstyle="miter"/>
            <v:imagedata r:id="rId19" o:title="eqIde467395b5fee722a2fa17d86df6359c5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在</w:t>
      </w:r>
      <w:r>
        <w:rPr>
          <w:rFonts w:ascii="Times New Roman" w:hAnsi="Times New Roman" w:eastAsia="新宋体" w:cs="Times New Roman"/>
          <w:szCs w:val="21"/>
        </w:rPr>
        <w:object>
          <v:shape id="_x0000_i1033" o:spt="75" alt="eqIda43b2faa4f81f32d94612dce724e772b" type="#_x0000_t75" style="height:10.85pt;width:11.55pt;" o:ole="t" filled="f" o:preferrelative="t" stroked="f" coordsize="21600,21600">
            <v:path/>
            <v:fill on="f" focussize="0,0"/>
            <v:stroke on="f" joinstyle="miter"/>
            <v:imagedata r:id="rId21" o:title="eqIda43b2faa4f81f32d94612dce724e772b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上单调递减，则实数</w:t>
      </w:r>
      <w:r>
        <w:rPr>
          <w:rFonts w:ascii="Times New Roman" w:hAnsi="Times New Roman" w:eastAsia="新宋体" w:cs="Times New Roman"/>
          <w:szCs w:val="21"/>
        </w:rPr>
        <w:object>
          <v:shape id="_x0000_i1034" o:spt="75" alt="eqId0a6936d370d6a238a608ca56f87198de" type="#_x0000_t75" style="height:9.5pt;width:8.85pt;" o:ole="t" filled="f" o:preferrelative="t" stroked="f" coordsize="21600,21600">
            <v:path/>
            <v:fill on="f" focussize="0,0"/>
            <v:stroke on="f" joinstyle="miter"/>
            <v:imagedata r:id="rId23" o:title="eqId0a6936d370d6a238a608ca56f87198de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的取值范围是（</w:t>
      </w:r>
      <w:r>
        <w:rPr>
          <w:rFonts w:ascii="Times New Roman" w:hAnsi="Times New Roman" w:eastAsia="新宋体" w:cs="Times New Roman"/>
          <w:kern w:val="0"/>
          <w:szCs w:val="21"/>
        </w:rPr>
        <w:t>   </w:t>
      </w:r>
      <w:r>
        <w:rPr>
          <w:rFonts w:ascii="Times New Roman" w:hAnsi="Times New Roman" w:eastAsia="新宋体" w:cs="Times New Roman"/>
          <w:szCs w:val="21"/>
        </w:rPr>
        <w:t>）</w:t>
      </w:r>
    </w:p>
    <w:p>
      <w:pPr>
        <w:tabs>
          <w:tab w:val="left" w:pos="4156"/>
        </w:tabs>
        <w:snapToGrid w:val="0"/>
        <w:spacing w:line="240" w:lineRule="atLeast"/>
        <w:ind w:left="300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</w:t>
      </w:r>
      <w:r>
        <w:rPr>
          <w:rFonts w:ascii="Times New Roman" w:hAnsi="Times New Roman" w:eastAsia="新宋体" w:cs="Times New Roman"/>
          <w:szCs w:val="21"/>
        </w:rPr>
        <w:object>
          <v:shape id="_x0000_i1035" o:spt="75" alt="eqId96977a5415357a1b31b00b91b511f884" type="#_x0000_t75" style="height:13.6pt;width:32.6pt;" o:ole="t" filled="f" o:preferrelative="t" stroked="f" coordsize="21600,21600">
            <v:path/>
            <v:fill on="f" focussize="0,0"/>
            <v:stroke on="f" joinstyle="miter"/>
            <v:imagedata r:id="rId25" o:title="eqId96977a5415357a1b31b00b91b511f884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B．</w:t>
      </w:r>
      <w:r>
        <w:rPr>
          <w:rFonts w:ascii="Times New Roman" w:hAnsi="Times New Roman" w:eastAsia="新宋体" w:cs="Times New Roman"/>
          <w:szCs w:val="21"/>
        </w:rPr>
        <w:object>
          <v:shape id="_x0000_i1036" o:spt="75" alt="eqIdfe86cace140f2c3588ab115837bbfc9e" type="#_x0000_t75" style="height:14.25pt;width:32.6pt;" o:ole="t" filled="f" o:preferrelative="t" stroked="f" coordsize="21600,21600">
            <v:path/>
            <v:fill on="f" focussize="0,0"/>
            <v:stroke on="f" joinstyle="miter"/>
            <v:imagedata r:id="rId27" o:title="eqIdfe86cace140f2c3588ab115837bbfc9e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</w:p>
    <w:p>
      <w:pPr>
        <w:tabs>
          <w:tab w:val="left" w:pos="4156"/>
        </w:tabs>
        <w:snapToGrid w:val="0"/>
        <w:spacing w:line="240" w:lineRule="atLeast"/>
        <w:ind w:left="300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C．</w:t>
      </w:r>
      <w:r>
        <w:rPr>
          <w:rFonts w:ascii="Times New Roman" w:hAnsi="Times New Roman" w:eastAsia="新宋体" w:cs="Times New Roman"/>
          <w:szCs w:val="21"/>
        </w:rPr>
        <w:object>
          <v:shape id="_x0000_i1037" o:spt="75" alt="eqIda5069fb2cd95b9595065b4294e308322" type="#_x0000_t75" style="height:13.6pt;width:38.05pt;" o:ole="t" filled="f" o:preferrelative="t" stroked="f" coordsize="21600,21600">
            <v:path/>
            <v:fill on="f" focussize="0,0"/>
            <v:stroke on="f" joinstyle="miter"/>
            <v:imagedata r:id="rId29" o:title="eqIda5069fb2cd95b9595065b4294e308322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D．</w:t>
      </w:r>
      <w:r>
        <w:rPr>
          <w:rFonts w:ascii="Times New Roman" w:hAnsi="Times New Roman" w:eastAsia="新宋体" w:cs="Times New Roman"/>
          <w:szCs w:val="21"/>
        </w:rPr>
        <w:object>
          <v:shape id="_x0000_i1038" o:spt="75" alt="eqId0408b9502dcc197dcf528337ef0b617b" type="#_x0000_t75" style="height:12.9pt;width:25.8pt;" o:ole="t" filled="f" o:preferrelative="t" stroked="f" coordsize="21600,21600">
            <v:path/>
            <v:fill on="f" focussize="0,0"/>
            <v:stroke on="f" joinstyle="miter"/>
            <v:imagedata r:id="rId31" o:title="eqId0408b9502dcc197dcf528337ef0b617b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</w:p>
    <w:p>
      <w:pPr>
        <w:snapToGrid w:val="0"/>
        <w:spacing w:line="240" w:lineRule="atLeast"/>
        <w:jc w:val="left"/>
        <w:textAlignment w:val="center"/>
        <w:rPr>
          <w:rFonts w:ascii="Times New Roman" w:hAnsi="Times New Roman" w:eastAsia="新宋体" w:cs="Times New Roman"/>
          <w:b/>
          <w:color w:val="000000"/>
          <w:szCs w:val="21"/>
        </w:rPr>
      </w:pPr>
      <w:r>
        <w:rPr>
          <w:rFonts w:ascii="Times New Roman" w:hAnsi="Times New Roman" w:eastAsia="新宋体" w:cs="Times New Roman"/>
          <w:b/>
          <w:color w:val="000000"/>
          <w:szCs w:val="21"/>
        </w:rPr>
        <w:t>二、多选题</w:t>
      </w:r>
    </w:p>
    <w:p>
      <w:pPr>
        <w:snapToGrid w:val="0"/>
        <w:spacing w:line="240" w:lineRule="atLeast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4．在下列函数中，最小正周期为π且在</w:t>
      </w:r>
      <w:r>
        <w:rPr>
          <w:rFonts w:ascii="Times New Roman" w:hAnsi="Times New Roman" w:eastAsia="新宋体" w:cs="Times New Roman"/>
          <w:szCs w:val="21"/>
        </w:rPr>
        <w:object>
          <v:shape id="_x0000_i1039" o:spt="75" alt="eqId8459cf94469082b06b06f26e1b24cd83" type="#_x0000_t75" style="height:29.9pt;width:29.9pt;" o:ole="t" filled="f" o:preferrelative="t" stroked="f" coordsize="21600,21600">
            <v:path/>
            <v:fill on="f" focussize="0,0"/>
            <v:stroke on="f" joinstyle="miter"/>
            <v:imagedata r:id="rId33" o:title="eqId8459cf94469082b06b06f26e1b24cd83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为减函数的是（</w:t>
      </w:r>
      <w:r>
        <w:rPr>
          <w:rFonts w:ascii="Times New Roman" w:hAnsi="Times New Roman" w:eastAsia="新宋体" w:cs="Times New Roman"/>
          <w:kern w:val="0"/>
          <w:szCs w:val="21"/>
        </w:rPr>
        <w:t>    </w:t>
      </w:r>
      <w:r>
        <w:rPr>
          <w:rFonts w:ascii="Times New Roman" w:hAnsi="Times New Roman" w:eastAsia="新宋体" w:cs="Times New Roman"/>
          <w:szCs w:val="21"/>
        </w:rPr>
        <w:t>）</w:t>
      </w:r>
    </w:p>
    <w:p>
      <w:pPr>
        <w:tabs>
          <w:tab w:val="left" w:pos="4156"/>
        </w:tabs>
        <w:snapToGrid w:val="0"/>
        <w:spacing w:line="240" w:lineRule="atLeast"/>
        <w:ind w:left="380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</w:t>
      </w:r>
      <w:r>
        <w:rPr>
          <w:rFonts w:ascii="Times New Roman" w:hAnsi="Times New Roman" w:eastAsia="新宋体" w:cs="Times New Roman"/>
          <w:szCs w:val="21"/>
        </w:rPr>
        <w:object>
          <v:shape id="_x0000_i1040" o:spt="75" alt="eqId75beec4083e93a1bb591fa44d970f7c4" type="#_x0000_t75" style="height:17.65pt;width:57.75pt;" o:ole="t" filled="f" o:preferrelative="t" stroked="f" coordsize="21600,21600">
            <v:path/>
            <v:fill on="f" focussize="0,0"/>
            <v:stroke on="f" joinstyle="miter"/>
            <v:imagedata r:id="rId35" o:title="eqId75beec4083e93a1bb591fa44d970f7c4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B．</w:t>
      </w:r>
      <w:r>
        <w:rPr>
          <w:rFonts w:ascii="Times New Roman" w:hAnsi="Times New Roman" w:eastAsia="新宋体" w:cs="Times New Roman"/>
          <w:szCs w:val="21"/>
        </w:rPr>
        <w:object>
          <v:shape id="_x0000_i1041" o:spt="75" alt="eqIdb637e3bcc0c9274868f385c0c97c6be1" type="#_x0000_t75" style="height:29.9pt;width:90.35pt;" o:ole="t" filled="f" o:preferrelative="t" stroked="f" coordsize="21600,21600">
            <v:path/>
            <v:fill on="f" focussize="0,0"/>
            <v:stroke on="f" joinstyle="miter"/>
            <v:imagedata r:id="rId37" o:title="eqIdb637e3bcc0c9274868f385c0c97c6be1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</w:p>
    <w:p>
      <w:pPr>
        <w:tabs>
          <w:tab w:val="left" w:pos="4156"/>
        </w:tabs>
        <w:snapToGrid w:val="0"/>
        <w:spacing w:line="240" w:lineRule="atLeast"/>
        <w:ind w:left="380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C．</w:t>
      </w:r>
      <w:r>
        <w:rPr>
          <w:rFonts w:ascii="Times New Roman" w:hAnsi="Times New Roman" w:eastAsia="新宋体" w:cs="Times New Roman"/>
          <w:szCs w:val="21"/>
        </w:rPr>
        <w:object>
          <v:shape id="_x0000_i1042" o:spt="75" alt="eqIde6ca1ba09e601647605f2688951db55b" type="#_x0000_t75" style="height:17pt;width:90.35pt;" o:ole="t" filled="f" o:preferrelative="t" stroked="f" coordsize="21600,21600">
            <v:path/>
            <v:fill on="f" focussize="0,0"/>
            <v:stroke on="f" joinstyle="miter"/>
            <v:imagedata r:id="rId39" o:title="eqIde6ca1ba09e601647605f2688951db55b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D．</w:t>
      </w:r>
      <w:r>
        <w:rPr>
          <w:rFonts w:ascii="Times New Roman" w:hAnsi="Times New Roman" w:eastAsia="新宋体" w:cs="Times New Roman"/>
          <w:szCs w:val="21"/>
        </w:rPr>
        <w:object>
          <v:shape id="_x0000_i1043" o:spt="75" alt="eqIdef6f19c5e34fb5b4eb3098374bfec6cb" type="#_x0000_t75" style="height:29.9pt;width:83.55pt;" o:ole="t" filled="f" o:preferrelative="t" stroked="f" coordsize="21600,21600">
            <v:path/>
            <v:fill on="f" focussize="0,0"/>
            <v:stroke on="f" joinstyle="miter"/>
            <v:imagedata r:id="rId41" o:title="eqIdef6f19c5e34fb5b4eb3098374bfec6cb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</w:p>
    <w:p>
      <w:pPr>
        <w:snapToGrid w:val="0"/>
        <w:spacing w:line="240" w:lineRule="atLeast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5．下列说法不正确的是（</w:t>
      </w:r>
      <w:r>
        <w:rPr>
          <w:rFonts w:ascii="Times New Roman" w:hAnsi="Times New Roman" w:eastAsia="新宋体" w:cs="Times New Roman"/>
          <w:kern w:val="0"/>
          <w:szCs w:val="21"/>
        </w:rPr>
        <w:t>   </w:t>
      </w:r>
      <w:r>
        <w:rPr>
          <w:rFonts w:ascii="Times New Roman" w:hAnsi="Times New Roman" w:eastAsia="新宋体" w:cs="Times New Roman"/>
          <w:szCs w:val="21"/>
        </w:rPr>
        <w:t>）</w:t>
      </w:r>
    </w:p>
    <w:p>
      <w:pPr>
        <w:snapToGrid w:val="0"/>
        <w:spacing w:line="240" w:lineRule="atLeast"/>
        <w:ind w:left="380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A．已知</w:t>
      </w:r>
      <w:r>
        <w:rPr>
          <w:rFonts w:ascii="Times New Roman" w:hAnsi="Times New Roman" w:eastAsia="新宋体" w:cs="Times New Roman"/>
          <w:szCs w:val="21"/>
        </w:rPr>
        <w:object>
          <v:shape id="_x0000_i1044" o:spt="75" alt="eqId6d3d896d2c9d454554727e8c9f3d663e" type="#_x0000_t75" style="height:21.05pt;width:172.55pt;" o:ole="t" filled="f" o:preferrelative="t" stroked="f" coordsize="21600,21600">
            <v:path/>
            <v:fill on="f" focussize="0,0"/>
            <v:stroke on="f" joinstyle="miter"/>
            <v:imagedata r:id="rId43" o:title="eqId6d3d896d2c9d454554727e8c9f3d663e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，若</w:t>
      </w:r>
      <w:r>
        <w:rPr>
          <w:rFonts w:ascii="Times New Roman" w:hAnsi="Times New Roman" w:eastAsia="新宋体" w:cs="Times New Roman"/>
          <w:szCs w:val="21"/>
        </w:rPr>
        <w:object>
          <v:shape id="_x0000_i1045" o:spt="75" alt="eqIdcaf22d7d1a965bda25168a233fb6290c" type="#_x0000_t75" style="height:13.6pt;width:29.9pt;" o:ole="t" filled="f" o:preferrelative="t" stroked="f" coordsize="21600,21600">
            <v:path/>
            <v:fill on="f" focussize="0,0"/>
            <v:stroke on="f" joinstyle="miter"/>
            <v:imagedata r:id="rId45" o:title="eqIdcaf22d7d1a965bda25168a233fb6290c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，则</w:t>
      </w:r>
      <w:r>
        <w:rPr>
          <w:rFonts w:ascii="Times New Roman" w:hAnsi="Times New Roman" w:eastAsia="新宋体" w:cs="Times New Roman"/>
          <w:szCs w:val="21"/>
        </w:rPr>
        <w:object>
          <v:shape id="_x0000_i1046" o:spt="75" alt="eqId294f5ba74cdf695fc9a8a8e52f421328" type="#_x0000_t75" style="height:9.5pt;width:11.55pt;" o:ole="t" filled="f" o:preferrelative="t" stroked="f" coordsize="21600,21600">
            <v:path/>
            <v:fill on="f" focussize="0,0"/>
            <v:stroke on="f" joinstyle="miter"/>
            <v:imagedata r:id="rId47" o:title="eqId294f5ba74cdf695fc9a8a8e52f421328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组成集合为</w:t>
      </w:r>
      <w:r>
        <w:rPr>
          <w:rFonts w:ascii="Times New Roman" w:hAnsi="Times New Roman" w:eastAsia="新宋体" w:cs="Times New Roman"/>
          <w:szCs w:val="21"/>
        </w:rPr>
        <w:object>
          <v:shape id="_x0000_i1047" o:spt="75" alt="eqId03595b16c587af2ec93b424b6633c5f0" type="#_x0000_t75" style="height:29.9pt;width:39.4pt;" o:ole="t" filled="f" o:preferrelative="t" stroked="f" coordsize="21600,21600">
            <v:path/>
            <v:fill on="f" focussize="0,0"/>
            <v:stroke on="f" joinstyle="miter"/>
            <v:imagedata r:id="rId49" o:title="eqId03595b16c587af2ec93b424b6633c5f0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</w:p>
    <w:p>
      <w:pPr>
        <w:snapToGrid w:val="0"/>
        <w:spacing w:line="240" w:lineRule="atLeast"/>
        <w:ind w:left="380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B．不等式</w:t>
      </w:r>
      <w:r>
        <w:rPr>
          <w:rFonts w:ascii="Times New Roman" w:hAnsi="Times New Roman" w:eastAsia="新宋体" w:cs="Times New Roman"/>
          <w:szCs w:val="21"/>
        </w:rPr>
        <w:object>
          <v:shape id="_x0000_i1048" o:spt="75" alt="eqId4b6d03dfc5b4ce38e17403b3b49fdc15" type="#_x0000_t75" style="height:27.15pt;width:74.05pt;" o:ole="t" filled="f" o:preferrelative="t" stroked="f" coordsize="21600,21600">
            <v:path/>
            <v:fill on="f" focussize="0,0"/>
            <v:stroke on="f" joinstyle="miter"/>
            <v:imagedata r:id="rId51" o:title="eqId4b6d03dfc5b4ce38e17403b3b49fdc15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对一切实数</w:t>
      </w:r>
      <w:r>
        <w:rPr>
          <w:rFonts w:ascii="Times New Roman" w:hAnsi="Times New Roman" w:eastAsia="新宋体" w:cs="Times New Roman"/>
          <w:szCs w:val="21"/>
        </w:rPr>
        <w:object>
          <v:shape id="_x0000_i1049" o:spt="75" alt="eqId81dea63b8ce3e51adf66cf7b9982a248" type="#_x0000_t75" style="height:9.5pt;width:8.85pt;" o:ole="t" filled="f" o:preferrelative="t" stroked="f" coordsize="21600,21600">
            <v:path/>
            <v:fill on="f" focussize="0,0"/>
            <v:stroke on="f" joinstyle="miter"/>
            <v:imagedata r:id="rId53" o:title="eqId81dea63b8ce3e51adf66cf7b9982a248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恒成立的充要条件是</w:t>
      </w:r>
      <w:r>
        <w:rPr>
          <w:rFonts w:ascii="Times New Roman" w:hAnsi="Times New Roman" w:eastAsia="新宋体" w:cs="Times New Roman"/>
          <w:szCs w:val="21"/>
        </w:rPr>
        <w:object>
          <v:shape id="_x0000_i1050" o:spt="75" alt="eqIdd2d89f74ade1b380747d247f0eed0da0" type="#_x0000_t75" style="height:12.9pt;width:45.5pt;" o:ole="t" filled="f" o:preferrelative="t" stroked="f" coordsize="21600,21600">
            <v:path/>
            <v:fill on="f" focussize="0,0"/>
            <v:stroke on="f" joinstyle="miter"/>
            <v:imagedata r:id="rId55" o:title="eqIdd2d89f74ade1b380747d247f0eed0da0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</w:p>
    <w:p>
      <w:pPr>
        <w:snapToGrid w:val="0"/>
        <w:spacing w:line="240" w:lineRule="atLeast"/>
        <w:ind w:left="380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C．</w:t>
      </w:r>
      <w:r>
        <w:rPr>
          <w:rFonts w:ascii="Times New Roman" w:hAnsi="Times New Roman" w:eastAsia="新宋体" w:cs="Times New Roman"/>
          <w:szCs w:val="21"/>
        </w:rPr>
        <w:object>
          <v:shape id="_x0000_i1051" o:spt="75" alt="eqIdd275fbb3ee5cd1177ca5a2ceecbbef0f" type="#_x0000_t75" style="height:17.65pt;width:25.8pt;" o:ole="t" filled="f" o:preferrelative="t" stroked="f" coordsize="21600,21600">
            <v:path/>
            <v:fill on="f" focussize="0,0"/>
            <v:stroke on="f" joinstyle="miter"/>
            <v:imagedata r:id="rId57" o:title="eqIdd275fbb3ee5cd1177ca5a2ceecbbef0f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的定义域为</w:t>
      </w:r>
      <w:r>
        <w:rPr>
          <w:rFonts w:ascii="Times New Roman" w:hAnsi="Times New Roman" w:eastAsia="新宋体" w:cs="Times New Roman"/>
          <w:szCs w:val="21"/>
        </w:rPr>
        <w:object>
          <v:shape id="_x0000_i1052" o:spt="75" alt="eqId257dd4ddacb8667a761be897568f3674" type="#_x0000_t75" style="height:17.65pt;width:30.55pt;" o:ole="t" filled="f" o:preferrelative="t" stroked="f" coordsize="21600,21600">
            <v:path/>
            <v:fill on="f" focussize="0,0"/>
            <v:stroke on="f" joinstyle="miter"/>
            <v:imagedata r:id="rId59" o:title="eqId257dd4ddacb8667a761be897568f3674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，则</w:t>
      </w:r>
      <w:r>
        <w:rPr>
          <w:rFonts w:ascii="Times New Roman" w:hAnsi="Times New Roman" w:eastAsia="新宋体" w:cs="Times New Roman"/>
          <w:szCs w:val="21"/>
        </w:rPr>
        <w:object>
          <v:shape id="_x0000_i1053" o:spt="75" alt="eqId598158fcdd04c9af5c3fbc59eb3deba6" type="#_x0000_t75" style="height:17.65pt;width:42.8pt;" o:ole="t" filled="f" o:preferrelative="t" stroked="f" coordsize="21600,21600">
            <v:path/>
            <v:fill on="f" focussize="0,0"/>
            <v:stroke on="f" joinstyle="miter"/>
            <v:imagedata r:id="rId61" o:title="eqId598158fcdd04c9af5c3fbc59eb3deba6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的定义域为</w:t>
      </w:r>
      <w:r>
        <w:rPr>
          <w:rFonts w:ascii="Times New Roman" w:hAnsi="Times New Roman" w:eastAsia="新宋体" w:cs="Times New Roman"/>
          <w:szCs w:val="21"/>
        </w:rPr>
        <w:object>
          <v:shape id="_x0000_i1054" o:spt="75" alt="eqIdacd9e30831bdfd96d76f0ce6241772bf" type="#_x0000_t75" style="height:17.65pt;width:30.55pt;" o:ole="t" filled="f" o:preferrelative="t" stroked="f" coordsize="21600,21600">
            <v:path/>
            <v:fill on="f" focussize="0,0"/>
            <v:stroke on="f" joinstyle="miter"/>
            <v:imagedata r:id="rId63" o:title="eqIdacd9e30831bdfd96d76f0ce6241772bf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</w:p>
    <w:p>
      <w:pPr>
        <w:snapToGrid w:val="0"/>
        <w:spacing w:line="240" w:lineRule="atLeast"/>
        <w:ind w:left="380"/>
        <w:jc w:val="left"/>
        <w:textAlignment w:val="center"/>
        <w:rPr>
          <w:rFonts w:ascii="Times New Roman" w:hAnsi="Times New Roman" w:eastAsia="新宋体" w:cs="Times New Roman"/>
          <w:b/>
          <w:color w:val="000000"/>
          <w:szCs w:val="21"/>
        </w:rPr>
      </w:pPr>
      <w:r>
        <w:rPr>
          <w:rFonts w:ascii="Times New Roman" w:hAnsi="Times New Roman" w:eastAsia="新宋体" w:cs="Times New Roman"/>
          <w:szCs w:val="21"/>
        </w:rPr>
        <w:t>D．不等式</w:t>
      </w:r>
      <w:r>
        <w:rPr>
          <w:rFonts w:ascii="Times New Roman" w:hAnsi="Times New Roman" w:eastAsia="新宋体" w:cs="Times New Roman"/>
          <w:szCs w:val="21"/>
        </w:rPr>
        <w:object>
          <v:shape id="_x0000_i1055" o:spt="75" alt="eqId5b5f28031b036e4a37be931d5ff28368" type="#_x0000_t75" style="height:14.25pt;width:66.55pt;" o:ole="t" filled="f" o:preferrelative="t" stroked="f" coordsize="21600,21600">
            <v:path/>
            <v:fill on="f" focussize="0,0"/>
            <v:stroke on="f" joinstyle="miter"/>
            <v:imagedata r:id="rId65" o:title="eqId5b5f28031b036e4a37be931d5ff28368"/>
            <o:lock v:ext="edit" aspectratio="t"/>
            <w10:wrap type="none"/>
            <w10:anchorlock/>
          </v:shape>
          <o:OLEObject Type="Embed" ProgID="Equation.DSMT4" ShapeID="_x0000_i1055" DrawAspect="Content" ObjectID="_1468075755" r:id="rId64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解集为</w:t>
      </w:r>
      <m:oMath>
        <m:d>
          <m:dPr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−</m:t>
            </m:r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∞</m:t>
            </m:r>
            <m:r>
              <m:rPr/>
              <w:rPr>
                <w:rFonts w:ascii="Cambria Math" w:hAnsi="Cambria Math" w:eastAsia="新宋体" w:cs="Times New Roman"/>
                <w:szCs w:val="21"/>
              </w:rPr>
              <m:t>,−2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  <m:r>
          <m:rPr/>
          <w:rPr>
            <w:rFonts w:ascii="Cambria Math" w:hAnsi="Cambria Math" w:eastAsia="新宋体" w:cs="Times New Roman"/>
            <w:szCs w:val="21"/>
          </w:rPr>
          <m:t>∪</m:t>
        </m:r>
        <m:d>
          <m:dPr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3,+</m:t>
            </m:r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∞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</m:oMath>
      <w:r>
        <w:rPr>
          <w:rFonts w:ascii="Times New Roman" w:hAnsi="Times New Roman" w:eastAsia="新宋体" w:cs="Times New Roman"/>
          <w:szCs w:val="21"/>
        </w:rPr>
        <w:t>，则</w:t>
      </w:r>
      <w:r>
        <w:rPr>
          <w:rFonts w:ascii="Times New Roman" w:hAnsi="Times New Roman" w:eastAsia="新宋体" w:cs="Times New Roman"/>
          <w:szCs w:val="21"/>
        </w:rPr>
        <w:object>
          <v:shape id="_x0000_i1056" o:spt="75" alt="eqId12e7ef804eeb23618fbf91ead47587f2" type="#_x0000_t75" style="height:11.55pt;width:48.25pt;" o:ole="t" filled="f" o:preferrelative="t" stroked="f" coordsize="21600,21600">
            <v:path/>
            <v:fill on="f" focussize="0,0"/>
            <v:stroke on="f" joinstyle="miter"/>
            <v:imagedata r:id="rId67" o:title="eqId12e7ef804eeb23618fbf91ead47587f2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</w:p>
    <w:p>
      <w:pPr>
        <w:snapToGrid w:val="0"/>
        <w:spacing w:line="240" w:lineRule="atLeast"/>
        <w:jc w:val="left"/>
        <w:textAlignment w:val="center"/>
        <w:rPr>
          <w:rFonts w:ascii="Times New Roman" w:hAnsi="Times New Roman" w:eastAsia="新宋体" w:cs="Times New Roman"/>
          <w:b/>
          <w:color w:val="000000"/>
          <w:szCs w:val="21"/>
        </w:rPr>
      </w:pPr>
      <w:r>
        <w:rPr>
          <w:rFonts w:ascii="Times New Roman" w:hAnsi="Times New Roman" w:eastAsia="新宋体" w:cs="Times New Roman"/>
          <w:b/>
          <w:color w:val="000000"/>
          <w:szCs w:val="21"/>
        </w:rPr>
        <w:t>三、填空题</w:t>
      </w:r>
    </w:p>
    <w:p>
      <w:pPr>
        <w:snapToGrid w:val="0"/>
        <w:spacing w:line="240" w:lineRule="atLeast"/>
        <w:ind w:left="420" w:hanging="420" w:hangingChars="200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6．已知定义在</w:t>
      </w:r>
      <m:oMath>
        <m:r>
          <m:rPr/>
          <w:rPr>
            <w:rFonts w:ascii="Cambria Math" w:hAnsi="Cambria Math" w:eastAsia="新宋体" w:cs="Times New Roman"/>
            <w:szCs w:val="21"/>
          </w:rPr>
          <m:t>R</m:t>
        </m:r>
      </m:oMath>
      <w:r>
        <w:rPr>
          <w:rFonts w:ascii="Times New Roman" w:hAnsi="Times New Roman" w:eastAsia="新宋体" w:cs="Times New Roman"/>
          <w:szCs w:val="21"/>
        </w:rPr>
        <w:t>上的函数</w:t>
      </w:r>
      <w:r>
        <w:rPr>
          <w:rFonts w:ascii="Times New Roman" w:hAnsi="Times New Roman" w:eastAsia="新宋体" w:cs="Times New Roman"/>
          <w:szCs w:val="21"/>
        </w:rPr>
        <w:object>
          <v:shape id="_x0000_i1057" o:spt="75" alt="eqIdd275fbb3ee5cd1177ca5a2ceecbbef0f" type="#_x0000_t75" style="height:17.65pt;width:25.8pt;" o:ole="t" filled="f" o:preferrelative="t" stroked="f" coordsize="21600,21600">
            <v:path/>
            <v:fill on="f" focussize="0,0"/>
            <v:stroke on="f" joinstyle="miter"/>
            <v:imagedata r:id="rId57" o:title="eqIdd275fbb3ee5cd1177ca5a2ceecbbef0f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满足</w:t>
      </w:r>
      <w:r>
        <w:rPr>
          <w:rFonts w:ascii="Times New Roman" w:hAnsi="Times New Roman" w:eastAsia="新宋体" w:cs="Times New Roman"/>
          <w:szCs w:val="21"/>
        </w:rPr>
        <w:object>
          <v:shape id="_x0000_i1058" o:spt="75" alt="eqId9b6471be22606bf74a69e154bcab9374" type="#_x0000_t75" style="height:17.65pt;width:92.4pt;" o:ole="t" filled="f" o:preferrelative="t" stroked="f" coordsize="21600,21600">
            <v:path/>
            <v:fill on="f" focussize="0,0"/>
            <v:stroke on="f" joinstyle="miter"/>
            <v:imagedata r:id="rId70" o:title="eqId9b6471be22606bf74a69e154bcab9374"/>
            <o:lock v:ext="edit" aspectratio="t"/>
            <w10:wrap type="none"/>
            <w10:anchorlock/>
          </v:shape>
          <o:OLEObject Type="Embed" ProgID="Equation.DSMT4" ShapeID="_x0000_i1058" DrawAspect="Content" ObjectID="_1468075758" r:id="rId69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，则曲线</w:t>
      </w:r>
      <m:oMath>
        <m:r>
          <m:rPr/>
          <w:rPr>
            <w:rFonts w:ascii="Cambria Math" w:hAnsi="Cambria Math" w:eastAsia="新宋体" w:cs="Times New Roman"/>
            <w:szCs w:val="21"/>
          </w:rPr>
          <m:t>y=f</m:t>
        </m:r>
        <m:d>
          <m:dPr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</m:oMath>
      <w:r>
        <w:rPr>
          <w:rFonts w:ascii="Times New Roman" w:hAnsi="Times New Roman" w:eastAsia="新宋体" w:cs="Times New Roman"/>
          <w:szCs w:val="21"/>
        </w:rPr>
        <w:t>在点</w:t>
      </w:r>
      <w:r>
        <w:rPr>
          <w:rFonts w:ascii="Times New Roman" w:hAnsi="Times New Roman" w:eastAsia="新宋体" w:cs="Times New Roman"/>
          <w:szCs w:val="21"/>
        </w:rPr>
        <w:object>
          <v:shape id="_x0000_i1059" o:spt="75" alt="eqIdc3832d863e6cefdfe45cff4319e1fbdb" type="#_x0000_t75" style="height:19pt;width:42.1pt;" o:ole="t" filled="f" o:preferrelative="t" stroked="f" coordsize="21600,21600">
            <v:path/>
            <v:fill on="f" focussize="0,0"/>
            <v:stroke on="f" joinstyle="miter"/>
            <v:imagedata r:id="rId72" o:title="eqIdc3832d863e6cefdfe45cff4319e1fbdb"/>
            <o:lock v:ext="edit" aspectratio="t"/>
            <w10:wrap type="none"/>
            <w10:anchorlock/>
          </v:shape>
          <o:OLEObject Type="Embed" ProgID="Equation.DSMT4" ShapeID="_x0000_i1059" DrawAspect="Content" ObjectID="_1468075759" r:id="rId71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处的切线方程为</w:t>
      </w:r>
      <w:r>
        <w:rPr>
          <w:rFonts w:ascii="Times New Roman" w:hAnsi="Times New Roman" w:eastAsia="新宋体" w:cs="Times New Roman"/>
          <w:szCs w:val="21"/>
          <w:u w:val="single"/>
        </w:rPr>
        <w:t xml:space="preserve">             </w:t>
      </w:r>
      <w:r>
        <w:rPr>
          <w:rFonts w:ascii="Times New Roman" w:hAnsi="Times New Roman" w:eastAsia="新宋体" w:cs="Times New Roman"/>
          <w:szCs w:val="21"/>
        </w:rPr>
        <w:t>.</w:t>
      </w:r>
    </w:p>
    <w:p>
      <w:pPr>
        <w:snapToGrid w:val="0"/>
        <w:spacing w:line="240" w:lineRule="atLeast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kern w:val="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3717290</wp:posOffset>
            </wp:positionH>
            <wp:positionV relativeFrom="paragraph">
              <wp:posOffset>170180</wp:posOffset>
            </wp:positionV>
            <wp:extent cx="1866900" cy="1047750"/>
            <wp:effectExtent l="0" t="0" r="0" b="0"/>
            <wp:wrapNone/>
            <wp:docPr id="100007" name="图片 100007" descr="@@@ccb1762d-df23-481c-8e04-cacf54b25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@@@ccb1762d-df23-481c-8e04-cacf54b25240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  <w:szCs w:val="21"/>
        </w:rPr>
        <w:t>7．如图，</w:t>
      </w:r>
      <m:oMath>
        <m:r>
          <m:rPr/>
          <w:rPr>
            <w:rFonts w:ascii="Cambria Math" w:hAnsi="Times New Roman" w:eastAsia="新宋体" w:cs="Times New Roman"/>
            <w:szCs w:val="21"/>
          </w:rPr>
          <m:t>ΔABC</m:t>
        </m:r>
      </m:oMath>
      <w:r>
        <w:rPr>
          <w:rFonts w:ascii="Times New Roman" w:hAnsi="Times New Roman" w:eastAsia="新宋体" w:cs="Times New Roman"/>
          <w:szCs w:val="21"/>
        </w:rPr>
        <w:t>中，</w:t>
      </w:r>
      <w:r>
        <w:rPr>
          <w:rFonts w:ascii="Times New Roman" w:hAnsi="Times New Roman" w:eastAsia="新宋体" w:cs="Times New Roman"/>
          <w:szCs w:val="21"/>
        </w:rPr>
        <w:object>
          <v:shape id="_x0000_i1060" o:spt="75" alt="eqId305a88d4e0249bd16d48eda01331d2d4" type="#_x0000_t75" style="height:12.25pt;width:32.6pt;" o:ole="t" filled="f" o:preferrelative="t" stroked="f" coordsize="21600,21600">
            <v:path/>
            <v:fill on="f" focussize="0,0"/>
            <v:stroke on="f" joinstyle="miter"/>
            <v:imagedata r:id="rId75" o:title="eqId305a88d4e0249bd16d48eda01331d2d4"/>
            <o:lock v:ext="edit" aspectratio="t"/>
            <w10:wrap type="none"/>
            <w10:anchorlock/>
          </v:shape>
          <o:OLEObject Type="Embed" ProgID="Equation.DSMT4" ShapeID="_x0000_i1060" DrawAspect="Content" ObjectID="_1468075760" r:id="rId74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szCs w:val="21"/>
        </w:rPr>
        <w:object>
          <v:shape id="_x0000_i1061" o:spt="75" alt="eqId3d3976d08e5f9e24e76ce9579c06a8dc" type="#_x0000_t75" style="height:12.25pt;width:48.25pt;" o:ole="t" filled="f" o:preferrelative="t" stroked="f" coordsize="21600,21600">
            <v:path/>
            <v:fill on="f" focussize="0,0"/>
            <v:stroke on="f" joinstyle="miter"/>
            <v:imagedata r:id="rId77" o:title="eqId3d3976d08e5f9e24e76ce9579c06a8dc"/>
            <o:lock v:ext="edit" aspectratio="t"/>
            <w10:wrap type="none"/>
            <w10:anchorlock/>
          </v:shape>
          <o:OLEObject Type="Embed" ProgID="Equation.DSMT4" ShapeID="_x0000_i1061" DrawAspect="Content" ObjectID="_1468075761" r:id="rId76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szCs w:val="21"/>
        </w:rPr>
        <w:object>
          <v:shape id="_x0000_i1062" o:spt="75" alt="eqId8455657dde27aabe6adb7b188e031c11" type="#_x0000_t75" style="height:11.55pt;width:11.55pt;" o:ole="t" filled="f" o:preferrelative="t" stroked="f" coordsize="21600,21600">
            <v:path/>
            <v:fill on="f" focussize="0,0"/>
            <v:stroke on="f" joinstyle="miter"/>
            <v:imagedata r:id="rId79" o:title="eqId8455657dde27aabe6adb7b188e031c11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为</w:t>
      </w:r>
      <w:r>
        <w:rPr>
          <w:rFonts w:ascii="Times New Roman" w:hAnsi="Times New Roman" w:eastAsia="新宋体" w:cs="Times New Roman"/>
          <w:szCs w:val="21"/>
        </w:rPr>
        <w:object>
          <v:shape id="_x0000_i1063" o:spt="75" alt="eqIdf52a58fbaf4fea03567e88a9f0f6e37e" type="#_x0000_t75" style="height:11.55pt;width:17.65pt;" o:ole="t" filled="f" o:preferrelative="t" stroked="f" coordsize="21600,21600">
            <v:path/>
            <v:fill on="f" focussize="0,0"/>
            <v:stroke on="f" joinstyle="miter"/>
            <v:imagedata r:id="rId81" o:title="eqIdf52a58fbaf4fea03567e88a9f0f6e37e"/>
            <o:lock v:ext="edit" aspectratio="t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中点，则</w:t>
      </w:r>
      <w:r>
        <w:rPr>
          <w:rFonts w:ascii="Times New Roman" w:hAnsi="Times New Roman" w:eastAsia="新宋体" w:cs="Times New Roman"/>
          <w:szCs w:val="21"/>
        </w:rPr>
        <w:object>
          <v:shape id="_x0000_i1064" o:spt="75" alt="eqId445dcfa084f3d74fcb99db53afcf828f" type="#_x0000_t75" style="height:12.25pt;width:47.55pt;" o:ole="t" filled="f" o:preferrelative="t" stroked="f" coordsize="21600,21600">
            <v:path/>
            <v:fill on="f" focussize="0,0"/>
            <v:stroke on="f" joinstyle="miter"/>
            <v:imagedata r:id="rId83" o:title="eqId445dcfa084f3d74fcb99db53afcf828f"/>
            <o:lock v:ext="edit" aspectratio="t"/>
            <w10:wrap type="none"/>
            <w10:anchorlock/>
          </v:shape>
          <o:OLEObject Type="Embed" ProgID="Equation.DSMT4" ShapeID="_x0000_i1064" DrawAspect="Content" ObjectID="_1468075764" r:id="rId82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的取值范围为</w:t>
      </w:r>
      <w:r>
        <w:rPr>
          <w:rFonts w:ascii="Times New Roman" w:hAnsi="Times New Roman" w:eastAsia="新宋体" w:cs="Times New Roman"/>
          <w:szCs w:val="21"/>
          <w:u w:val="single"/>
        </w:rPr>
        <w:t xml:space="preserve">      </w:t>
      </w:r>
      <w:r>
        <w:rPr>
          <w:rFonts w:ascii="Times New Roman" w:hAnsi="Times New Roman" w:eastAsia="新宋体" w:cs="Times New Roman"/>
          <w:szCs w:val="21"/>
        </w:rPr>
        <w:t>.</w:t>
      </w:r>
    </w:p>
    <w:p>
      <w:pPr>
        <w:snapToGrid w:val="0"/>
        <w:spacing w:line="240" w:lineRule="atLeast"/>
        <w:jc w:val="left"/>
        <w:textAlignment w:val="center"/>
        <w:rPr>
          <w:rFonts w:ascii="Times New Roman" w:hAnsi="Times New Roman" w:eastAsia="新宋体" w:cs="Times New Roman"/>
          <w:b/>
          <w:color w:val="000000"/>
          <w:szCs w:val="21"/>
        </w:rPr>
      </w:pPr>
    </w:p>
    <w:p>
      <w:pPr>
        <w:snapToGrid w:val="0"/>
        <w:spacing w:line="240" w:lineRule="atLeast"/>
        <w:jc w:val="left"/>
        <w:textAlignment w:val="center"/>
        <w:rPr>
          <w:rFonts w:ascii="Times New Roman" w:hAnsi="Times New Roman" w:eastAsia="新宋体" w:cs="Times New Roman"/>
          <w:b/>
          <w:color w:val="000000"/>
          <w:szCs w:val="21"/>
        </w:rPr>
      </w:pPr>
      <w:r>
        <w:rPr>
          <w:rFonts w:ascii="Times New Roman" w:hAnsi="Times New Roman" w:eastAsia="新宋体" w:cs="Times New Roman"/>
          <w:b/>
          <w:color w:val="000000"/>
          <w:szCs w:val="21"/>
        </w:rPr>
        <w:t>四、解答题</w:t>
      </w:r>
    </w:p>
    <w:p>
      <w:pPr>
        <w:snapToGrid w:val="0"/>
        <w:spacing w:line="240" w:lineRule="atLeast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8．已知函数</w:t>
      </w:r>
      <w:r>
        <w:rPr>
          <w:rFonts w:ascii="Times New Roman" w:hAnsi="Times New Roman" w:eastAsia="新宋体" w:cs="Times New Roman"/>
          <w:szCs w:val="21"/>
        </w:rPr>
        <w:object>
          <v:shape id="_x0000_i1065" o:spt="75" alt="eqId110e80ee955695b8be1e01f52353fdea" type="#_x0000_t75" style="height:17.65pt;width:83.55pt;" o:ole="t" filled="f" o:preferrelative="t" stroked="f" coordsize="21600,21600">
            <v:path/>
            <v:fill on="f" focussize="0,0"/>
            <v:stroke on="f" joinstyle="miter"/>
            <v:imagedata r:id="rId85" o:title="eqId110e80ee955695b8be1e01f52353fdea"/>
            <o:lock v:ext="edit" aspectratio="t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.</w:t>
      </w:r>
    </w:p>
    <w:p>
      <w:pPr>
        <w:snapToGrid w:val="0"/>
        <w:spacing w:line="240" w:lineRule="atLeast"/>
        <w:ind w:firstLine="420" w:firstLineChars="200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(1)若</w:t>
      </w:r>
      <w:r>
        <w:rPr>
          <w:rFonts w:ascii="Times New Roman" w:hAnsi="Times New Roman" w:eastAsia="新宋体" w:cs="Times New Roman"/>
          <w:szCs w:val="21"/>
        </w:rPr>
        <w:object>
          <v:shape id="_x0000_i1066" o:spt="75" alt="eqId200f24e682c93e02a87f3f9d57dc5d40" type="#_x0000_t75" style="height:27.15pt;width:26.5pt;" o:ole="t" filled="f" o:preferrelative="t" stroked="f" coordsize="21600,21600">
            <v:path/>
            <v:fill on="f" focussize="0,0"/>
            <v:stroke on="f" joinstyle="miter"/>
            <v:imagedata r:id="rId87" o:title="eqId200f24e682c93e02a87f3f9d57dc5d40"/>
            <o:lock v:ext="edit" aspectratio="t"/>
            <w10:wrap type="none"/>
            <w10:anchorlock/>
          </v:shape>
          <o:OLEObject Type="Embed" ProgID="Equation.DSMT4" ShapeID="_x0000_i1066" DrawAspect="Content" ObjectID="_1468075766" r:id="rId86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时，求</w:t>
      </w:r>
      <w:r>
        <w:rPr>
          <w:rFonts w:ascii="Times New Roman" w:hAnsi="Times New Roman" w:eastAsia="新宋体" w:cs="Times New Roman"/>
          <w:szCs w:val="21"/>
        </w:rPr>
        <w:object>
          <v:shape id="_x0000_i1067" o:spt="75" alt="eqId09f86f37ec8e15846bd731ab4fcdbacd" type="#_x0000_t75" style="height:17.65pt;width:25.8pt;" o:ole="t" filled="f" o:preferrelative="t" stroked="f" coordsize="21600,21600">
            <v:path/>
            <v:fill on="f" focussize="0,0"/>
            <v:stroke on="f" joinstyle="miter"/>
            <v:imagedata r:id="rId89" o:title="eqId09f86f37ec8e15846bd731ab4fcdbacd"/>
            <o:lock v:ext="edit" aspectratio="t"/>
            <w10:wrap type="none"/>
            <w10:anchorlock/>
          </v:shape>
          <o:OLEObject Type="Embed" ProgID="Equation.DSMT4" ShapeID="_x0000_i1067" DrawAspect="Content" ObjectID="_1468075767" r:id="rId88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的最小值；</w:t>
      </w:r>
    </w:p>
    <w:p>
      <w:pPr>
        <w:snapToGrid w:val="0"/>
        <w:spacing w:line="240" w:lineRule="atLeast"/>
        <w:ind w:firstLine="420" w:firstLineChars="200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(2)若</w:t>
      </w:r>
      <w:r>
        <w:rPr>
          <w:rFonts w:ascii="Times New Roman" w:hAnsi="Times New Roman" w:eastAsia="新宋体" w:cs="Times New Roman"/>
          <w:szCs w:val="21"/>
        </w:rPr>
        <w:object>
          <v:shape id="_x0000_i1068" o:spt="75" alt="eqIdabf61088282cfd5d59b07d097b593cda" type="#_x0000_t75" style="height:17.65pt;width:72.7pt;" o:ole="t" filled="f" o:preferrelative="t" stroked="f" coordsize="21600,21600">
            <v:path/>
            <v:fill on="f" focussize="0,0"/>
            <v:stroke on="f" joinstyle="miter"/>
            <v:imagedata r:id="rId91" o:title="eqIdabf61088282cfd5d59b07d097b593cda"/>
            <o:lock v:ext="edit" aspectratio="t"/>
            <w10:wrap type="none"/>
            <w10:anchorlock/>
          </v:shape>
          <o:OLEObject Type="Embed" ProgID="Equation.DSMT4" ShapeID="_x0000_i1068" DrawAspect="Content" ObjectID="_1468075768" r:id="rId90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恒成立，求实数</w:t>
      </w:r>
      <w:r>
        <w:rPr>
          <w:rFonts w:ascii="Times New Roman" w:hAnsi="Times New Roman" w:eastAsia="新宋体" w:cs="Times New Roman"/>
          <w:szCs w:val="21"/>
        </w:rPr>
        <w:object>
          <v:shape id="_x0000_i1069" o:spt="75" alt="eqId0a6936d370d6a238a608ca56f87198de" type="#_x0000_t75" style="height:9.5pt;width:8.85pt;" o:ole="t" filled="f" o:preferrelative="t" stroked="f" coordsize="21600,21600">
            <v:path/>
            <v:fill on="f" focussize="0,0"/>
            <v:stroke on="f" joinstyle="miter"/>
            <v:imagedata r:id="rId23" o:title="eqId0a6936d370d6a238a608ca56f87198de"/>
            <o:lock v:ext="edit" aspectratio="t"/>
            <w10:wrap type="none"/>
            <w10:anchorlock/>
          </v:shape>
          <o:OLEObject Type="Embed" ProgID="Equation.DSMT4" ShapeID="_x0000_i1069" DrawAspect="Content" ObjectID="_1468075769" r:id="rId92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的取值范围.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NDhjZGFlNWMyNmFjODc1MmE0YTY3NDRhMTQ5YTMifQ=="/>
  </w:docVars>
  <w:rsids>
    <w:rsidRoot w:val="26C15232"/>
    <w:rsid w:val="26C1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3" Type="http://schemas.openxmlformats.org/officeDocument/2006/relationships/fontTable" Target="fontTable.xml"/><Relationship Id="rId92" Type="http://schemas.openxmlformats.org/officeDocument/2006/relationships/oleObject" Target="embeddings/oleObject45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4.bin"/><Relationship Id="rId9" Type="http://schemas.openxmlformats.org/officeDocument/2006/relationships/image" Target="media/image3.wmf"/><Relationship Id="rId89" Type="http://schemas.openxmlformats.org/officeDocument/2006/relationships/image" Target="media/image43.wmf"/><Relationship Id="rId88" Type="http://schemas.openxmlformats.org/officeDocument/2006/relationships/oleObject" Target="embeddings/oleObject43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2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1.bin"/><Relationship Id="rId83" Type="http://schemas.openxmlformats.org/officeDocument/2006/relationships/image" Target="media/image40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9.bin"/><Relationship Id="rId8" Type="http://schemas.openxmlformats.org/officeDocument/2006/relationships/oleObject" Target="embeddings/oleObject3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5.png"/><Relationship Id="rId72" Type="http://schemas.openxmlformats.org/officeDocument/2006/relationships/image" Target="media/image34.wmf"/><Relationship Id="rId71" Type="http://schemas.openxmlformats.org/officeDocument/2006/relationships/oleObject" Target="embeddings/oleObject35.bin"/><Relationship Id="rId70" Type="http://schemas.openxmlformats.org/officeDocument/2006/relationships/image" Target="media/image33.wmf"/><Relationship Id="rId7" Type="http://schemas.openxmlformats.org/officeDocument/2006/relationships/image" Target="media/image2.wmf"/><Relationship Id="rId69" Type="http://schemas.openxmlformats.org/officeDocument/2006/relationships/oleObject" Target="embeddings/oleObject34.bin"/><Relationship Id="rId68" Type="http://schemas.openxmlformats.org/officeDocument/2006/relationships/oleObject" Target="embeddings/oleObject33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1.bin"/><Relationship Id="rId63" Type="http://schemas.openxmlformats.org/officeDocument/2006/relationships/image" Target="media/image30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2024-11-15T05:12:00Z</dcterms:created>
  <dc:creator>不明喜哀</dc:creator>
  <cp:lastModifiedBy>不明喜哀</cp:lastModifiedBy>
  <dcterms:modified xsi:type="dcterms:W3CDTF">2024-11-15T05:12:38Z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861547E1BA78464891031F534DCD82E9</vt:lpwstr>
  </property>
</Properties>
</file>