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sz w:val="28"/>
          <w:szCs w:val="28"/>
        </w:rPr>
        <w:t>2</w:t>
      </w:r>
      <w:r>
        <w:rPr>
          <w:rFonts w:ascii="黑体" w:hAnsi="黑体" w:eastAsia="黑体" w:cs="黑体"/>
          <w:b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sz w:val="28"/>
          <w:szCs w:val="28"/>
        </w:rPr>
        <w:t>3学年度第一学期高三数学学科导学案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.</w:t>
      </w:r>
      <w:bookmarkStart w:id="1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等差数列</w:t>
      </w:r>
      <w:bookmarkEnd w:id="1"/>
    </w:p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研制人：童旗军      审核人：陈宏强</w:t>
      </w:r>
    </w:p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班级：_</w:t>
      </w:r>
      <w:r>
        <w:rPr>
          <w:rFonts w:ascii="楷体" w:hAnsi="楷体" w:eastAsia="楷体"/>
          <w:bCs/>
          <w:sz w:val="24"/>
        </w:rPr>
        <w:t>____________</w:t>
      </w:r>
      <w:r>
        <w:rPr>
          <w:rFonts w:hint="eastAsia" w:ascii="楷体" w:hAnsi="楷体" w:eastAsia="楷体"/>
          <w:bCs/>
          <w:sz w:val="24"/>
        </w:rPr>
        <w:t xml:space="preserve"> 姓名：_</w:t>
      </w:r>
      <w:r>
        <w:rPr>
          <w:rFonts w:ascii="楷体" w:hAnsi="楷体" w:eastAsia="楷体"/>
          <w:bCs/>
          <w:sz w:val="24"/>
        </w:rPr>
        <w:t>____</w:t>
      </w:r>
      <w:r>
        <w:rPr>
          <w:rFonts w:hint="eastAsia" w:ascii="楷体" w:hAnsi="楷体" w:eastAsia="楷体"/>
          <w:bCs/>
          <w:sz w:val="24"/>
        </w:rPr>
        <w:t>_</w:t>
      </w:r>
      <w:r>
        <w:rPr>
          <w:rFonts w:ascii="楷体" w:hAnsi="楷体" w:eastAsia="楷体"/>
          <w:bCs/>
          <w:sz w:val="24"/>
        </w:rPr>
        <w:t>_______</w:t>
      </w:r>
      <w:r>
        <w:rPr>
          <w:rFonts w:hint="eastAsia" w:ascii="楷体" w:hAnsi="楷体" w:eastAsia="楷体"/>
          <w:bCs/>
          <w:sz w:val="24"/>
        </w:rPr>
        <w:t>学号：_</w:t>
      </w:r>
      <w:r>
        <w:rPr>
          <w:rFonts w:ascii="楷体" w:hAnsi="楷体" w:eastAsia="楷体"/>
          <w:bCs/>
          <w:sz w:val="24"/>
        </w:rPr>
        <w:t>________</w:t>
      </w:r>
      <w:r>
        <w:rPr>
          <w:rFonts w:hint="eastAsia" w:ascii="楷体" w:hAnsi="楷体" w:eastAsia="楷体"/>
          <w:bCs/>
          <w:sz w:val="24"/>
        </w:rPr>
        <w:t>授课日期：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新宋体" w:hAnsi="新宋体" w:eastAsia="新宋体" w:cs="Times New Roman"/>
          <w:sz w:val="22"/>
          <w:szCs w:val="22"/>
        </w:rPr>
      </w:pPr>
      <w:r>
        <w:rPr>
          <w:rFonts w:hint="eastAsia" w:ascii="新宋体" w:hAnsi="新宋体" w:eastAsia="新宋体" w:cs="Times New Roman"/>
          <w:sz w:val="22"/>
          <w:szCs w:val="22"/>
        </w:rPr>
        <w:t>1.</w:t>
      </w:r>
      <w:r>
        <w:rPr>
          <w:rFonts w:ascii="新宋体" w:hAnsi="新宋体" w:eastAsia="新宋体" w:cs="Times New Roman"/>
          <w:sz w:val="22"/>
          <w:szCs w:val="22"/>
        </w:rPr>
        <w:t>理解等差数列的概念掌握等差数列的通项公式与前</w:t>
      </w:r>
      <w:r>
        <w:rPr>
          <w:rFonts w:ascii="新宋体" w:hAnsi="新宋体" w:eastAsia="新宋体" w:cs="Times New Roman"/>
          <w:i/>
          <w:sz w:val="22"/>
          <w:szCs w:val="22"/>
        </w:rPr>
        <w:t>n</w:t>
      </w:r>
      <w:r>
        <w:rPr>
          <w:rFonts w:ascii="新宋体" w:hAnsi="新宋体" w:eastAsia="新宋体" w:cs="Times New Roman"/>
          <w:sz w:val="22"/>
          <w:szCs w:val="22"/>
        </w:rPr>
        <w:t>项和公式；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20" w:hanging="220" w:hangingChars="100"/>
        <w:rPr>
          <w:rFonts w:ascii="新宋体" w:hAnsi="新宋体" w:eastAsia="新宋体" w:cs="Times New Roman"/>
          <w:sz w:val="22"/>
          <w:szCs w:val="22"/>
        </w:rPr>
      </w:pPr>
      <w:r>
        <w:rPr>
          <w:rFonts w:hint="eastAsia" w:ascii="新宋体" w:hAnsi="新宋体" w:eastAsia="新宋体" w:cs="Times New Roman"/>
          <w:sz w:val="22"/>
          <w:szCs w:val="22"/>
        </w:rPr>
        <w:t>2．</w:t>
      </w:r>
      <w:r>
        <w:rPr>
          <w:rFonts w:ascii="新宋体" w:hAnsi="新宋体" w:eastAsia="新宋体" w:cs="Times New Roman"/>
          <w:sz w:val="22"/>
          <w:szCs w:val="22"/>
        </w:rPr>
        <w:t>能在具体的问题情境中识别数列的等差关系，并能用等差数列的有关知识解决相应的问题，体会等差数列与一次函数的关系.</w:t>
      </w:r>
    </w:p>
    <w:p>
      <w:pPr>
        <w:snapToGrid w:val="0"/>
        <w:spacing w:line="0" w:lineRule="atLeast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</w:t>
      </w:r>
      <w:r>
        <w:rPr>
          <w:rFonts w:hint="eastAsia" w:ascii="Times New Roman" w:hAnsi="Times New Roman" w:eastAsia="新宋体" w:cs="Times New Roman"/>
        </w:rPr>
        <w:t>．</w:t>
      </w:r>
      <w:r>
        <w:rPr>
          <w:rFonts w:ascii="Times New Roman" w:hAnsi="Times New Roman" w:eastAsia="新宋体" w:cs="Times New Roman"/>
        </w:rPr>
        <w:t>判断下列结论正误(在括号内打“√”或“×”)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firstLine="140" w:firstLineChars="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}为等差数列的充要条件是对任意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perscript"/>
        </w:rPr>
        <w:t>*</w:t>
      </w:r>
      <w:r>
        <w:rPr>
          <w:rFonts w:ascii="Times New Roman" w:hAnsi="Times New Roman" w:eastAsia="新宋体" w:cs="Times New Roman"/>
        </w:rPr>
        <w:t>，都有2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＋1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＋2</w:t>
      </w:r>
      <w:r>
        <w:rPr>
          <w:rFonts w:ascii="Times New Roman" w:hAnsi="Times New Roman" w:eastAsia="新宋体" w:cs="Times New Roman"/>
        </w:rPr>
        <w:t>.(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firstLine="140" w:firstLineChars="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(2)等差数列{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}的单调性是由公差</w:t>
      </w:r>
      <w:r>
        <w:rPr>
          <w:rFonts w:ascii="Times New Roman" w:hAnsi="Times New Roman" w:eastAsia="新宋体" w:cs="Times New Roman"/>
          <w:i/>
        </w:rPr>
        <w:t>d</w:t>
      </w:r>
      <w:r>
        <w:rPr>
          <w:rFonts w:ascii="Times New Roman" w:hAnsi="Times New Roman" w:eastAsia="新宋体" w:cs="Times New Roman"/>
        </w:rPr>
        <w:t>决定的.(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firstLine="140" w:firstLineChars="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(3)数列{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}为等差数列的充要条件是其通项公式为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的一次函数.(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firstLine="140" w:firstLineChars="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(4)等差数列的前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项和公式是常数项为0的二次函数.(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</w:t>
      </w:r>
      <w:r>
        <w:rPr>
          <w:rFonts w:hint="eastAsia" w:ascii="Times New Roman" w:hAnsi="Times New Roman" w:eastAsia="新宋体" w:cs="Times New Roman"/>
        </w:rPr>
        <w:t>．</w:t>
      </w:r>
      <w:r>
        <w:rPr>
          <w:rFonts w:ascii="Times New Roman" w:hAnsi="Times New Roman" w:eastAsia="新宋体" w:cs="Times New Roman"/>
        </w:rPr>
        <w:t>设数列{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}是等差数列，其前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，若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6</w:t>
      </w:r>
      <w:r>
        <w:rPr>
          <w:rFonts w:ascii="Times New Roman" w:hAnsi="Times New Roman" w:eastAsia="新宋体" w:cs="Times New Roman"/>
        </w:rPr>
        <w:t>＝2且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5</w:t>
      </w:r>
      <w:r>
        <w:rPr>
          <w:rFonts w:ascii="Times New Roman" w:hAnsi="Times New Roman" w:eastAsia="新宋体" w:cs="Times New Roman"/>
        </w:rPr>
        <w:t>＝30，则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8</w:t>
      </w:r>
      <w:r>
        <w:rPr>
          <w:rFonts w:ascii="Times New Roman" w:hAnsi="Times New Roman" w:eastAsia="新宋体" w:cs="Times New Roman"/>
        </w:rPr>
        <w:t>等于(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A.31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B.32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C.33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D.34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</w:t>
      </w:r>
      <w:r>
        <w:rPr>
          <w:rFonts w:hint="eastAsia" w:ascii="Times New Roman" w:hAnsi="Times New Roman" w:eastAsia="新宋体" w:cs="Times New Roman"/>
        </w:rPr>
        <w:t>．</w:t>
      </w:r>
      <w:r>
        <w:rPr>
          <w:rFonts w:ascii="Times New Roman" w:hAnsi="Times New Roman" w:eastAsia="新宋体" w:cs="Times New Roman"/>
        </w:rPr>
        <w:t>记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为等差数列{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项和.若3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4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＝2，则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5</w:t>
      </w:r>
      <w:r>
        <w:rPr>
          <w:rFonts w:ascii="Times New Roman" w:hAnsi="Times New Roman" w:eastAsia="新宋体" w:cs="Times New Roman"/>
        </w:rPr>
        <w:t>＝(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A.－12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B.－10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C.10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D.12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</w:t>
      </w:r>
      <w:r>
        <w:rPr>
          <w:rFonts w:hint="eastAsia" w:ascii="Times New Roman" w:hAnsi="Times New Roman" w:eastAsia="新宋体" w:cs="Times New Roman"/>
        </w:rPr>
        <w:t>．</w:t>
      </w:r>
      <w:r>
        <w:rPr>
          <w:rFonts w:ascii="Times New Roman" w:hAnsi="Times New Roman" w:eastAsia="新宋体" w:cs="Times New Roman"/>
        </w:rPr>
        <w:t>在等差数列{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}中，若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4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5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6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7</w:t>
      </w:r>
      <w:r>
        <w:rPr>
          <w:rFonts w:ascii="Times New Roman" w:hAnsi="Times New Roman" w:eastAsia="新宋体" w:cs="Times New Roman"/>
        </w:rPr>
        <w:t>＝450，则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8</w:t>
      </w:r>
      <w:r>
        <w:rPr>
          <w:rFonts w:ascii="Times New Roman" w:hAnsi="Times New Roman" w:eastAsia="新宋体" w:cs="Times New Roman"/>
        </w:rPr>
        <w:t>＝________</w:t>
      </w:r>
      <w:r>
        <w:rPr>
          <w:rFonts w:hint="eastAsia" w:ascii="Times New Roman" w:hAnsi="Times New Roman" w:eastAsia="新宋体" w:cs="Times New Roman"/>
        </w:rPr>
        <w:t>．</w:t>
      </w:r>
    </w:p>
    <w:p>
      <w:pPr>
        <w:pStyle w:val="2"/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</w:t>
      </w:r>
      <w:r>
        <w:rPr>
          <w:rFonts w:hint="eastAsia" w:ascii="Times New Roman" w:hAnsi="Times New Roman" w:eastAsia="新宋体" w:cs="Times New Roman"/>
        </w:rPr>
        <w:t>．</w:t>
      </w:r>
      <w:r>
        <w:rPr>
          <w:rFonts w:ascii="Times New Roman" w:hAnsi="Times New Roman" w:eastAsia="新宋体" w:cs="Times New Roman"/>
        </w:rPr>
        <w:t>设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为等差数列{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项和，若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Cs/>
          <w:vertAlign w:val="subscript"/>
        </w:rPr>
        <w:t>1</w:t>
      </w:r>
      <w:r>
        <w:rPr>
          <w:rFonts w:ascii="Times New Roman" w:hAnsi="Times New Roman" w:eastAsia="新宋体" w:cs="Times New Roman"/>
          <w:iCs/>
        </w:rPr>
        <w:t>≠0，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Cs/>
          <w:vertAlign w:val="subscript"/>
        </w:rPr>
        <w:t>2</w:t>
      </w:r>
      <w:r>
        <w:rPr>
          <w:rFonts w:ascii="Times New Roman" w:hAnsi="Times New Roman" w:eastAsia="新宋体" w:cs="Times New Roman"/>
        </w:rPr>
        <w:t>＝3</w:t>
      </w:r>
      <w:r>
        <w:rPr>
          <w:rFonts w:ascii="Times New Roman" w:hAnsi="Times New Roman" w:eastAsia="新宋体" w:cs="Times New Roman"/>
          <w:i/>
          <w:iCs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S</w:instrText>
      </w:r>
      <w:r>
        <w:rPr>
          <w:rFonts w:ascii="Times New Roman" w:hAnsi="Times New Roman" w:eastAsia="新宋体" w:cs="Times New Roman"/>
          <w:vertAlign w:val="subscript"/>
        </w:rPr>
        <w:instrText xml:space="preserve">10</w:instrText>
      </w:r>
      <w:r>
        <w:rPr>
          <w:rFonts w:ascii="Times New Roman" w:hAnsi="Times New Roman" w:eastAsia="新宋体" w:cs="Times New Roman"/>
          <w:i/>
        </w:rPr>
        <w:instrText xml:space="preserve">, S</w:instrText>
      </w:r>
      <w:r>
        <w:rPr>
          <w:rFonts w:ascii="Times New Roman" w:hAnsi="Times New Roman" w:eastAsia="新宋体" w:cs="Times New Roman"/>
          <w:vertAlign w:val="subscript"/>
        </w:rPr>
        <w:instrText xml:space="preserve">5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＝______</w:t>
      </w:r>
      <w:r>
        <w:rPr>
          <w:rFonts w:hint="eastAsia" w:ascii="Times New Roman" w:hAnsi="Times New Roman" w:eastAsia="新宋体" w:cs="Times New Roman"/>
        </w:rPr>
        <w:t>．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</w:t>
      </w:r>
      <w:r>
        <w:rPr>
          <w:rFonts w:hint="eastAsia" w:ascii="Times New Roman" w:hAnsi="Times New Roman" w:eastAsia="新宋体" w:cs="Times New Roman"/>
        </w:rPr>
        <w:t>．</w:t>
      </w:r>
      <w:r>
        <w:rPr>
          <w:rFonts w:ascii="Times New Roman" w:hAnsi="Times New Roman" w:eastAsia="新宋体" w:cs="Times New Roman"/>
        </w:rPr>
        <w:t>在等差数列{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}中，已知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8</w:t>
      </w:r>
      <w:r>
        <w:rPr>
          <w:rFonts w:ascii="Times New Roman" w:hAnsi="Times New Roman" w:eastAsia="新宋体" w:cs="Times New Roman"/>
        </w:rPr>
        <w:t>&gt;0，且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9</w:t>
      </w:r>
      <w:r>
        <w:rPr>
          <w:rFonts w:ascii="Times New Roman" w:hAnsi="Times New Roman" w:eastAsia="新宋体" w:cs="Times New Roman"/>
        </w:rPr>
        <w:t>&lt;0，则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，…，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9</w:t>
      </w:r>
      <w:r>
        <w:rPr>
          <w:rFonts w:ascii="Times New Roman" w:hAnsi="Times New Roman" w:eastAsia="新宋体" w:cs="Times New Roman"/>
        </w:rPr>
        <w:t>中最小的是______</w:t>
      </w:r>
      <w:r>
        <w:rPr>
          <w:rFonts w:hint="eastAsia" w:ascii="Times New Roman" w:hAnsi="Times New Roman" w:eastAsia="新宋体" w:cs="Times New Roman"/>
        </w:rPr>
        <w:t>．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1.</w:t>
      </w:r>
      <w:r>
        <w:rPr>
          <w:rFonts w:ascii="Times New Roman" w:hAnsi="Times New Roman" w:eastAsia="新宋体" w:cs="Times New Roman"/>
        </w:rPr>
        <w:t>等差数列的概念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36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2.等差数列的通项公式与前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项和公式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3.</w:t>
      </w:r>
      <w:r>
        <w:rPr>
          <w:rFonts w:ascii="Times New Roman" w:hAnsi="Times New Roman" w:eastAsia="新宋体" w:cs="Times New Roman"/>
        </w:rPr>
        <w:t>等差数列的性质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新宋体" w:hAnsi="新宋体" w:eastAsia="新宋体" w:cs="Times New Roman"/>
          <w:b/>
          <w:bCs/>
        </w:rPr>
      </w:pPr>
      <w:r>
        <w:rPr>
          <w:rFonts w:ascii="新宋体" w:hAnsi="新宋体" w:eastAsia="新宋体" w:cs="Times New Roman"/>
          <w:b/>
          <w:bCs/>
        </w:rPr>
        <w:t>考点一　</w:t>
      </w:r>
      <w:r>
        <w:rPr>
          <w:rFonts w:ascii="Times New Roman" w:hAnsi="Times New Roman" w:eastAsia="新宋体" w:cs="Times New Roman"/>
          <w:b/>
          <w:bCs/>
          <w:color w:val="FFFFFF" w:themeColor="background1"/>
          <w:u w:val="single" w:color="000000" w:themeColor="text1"/>
          <w14:textFill>
            <w14:solidFill>
              <w14:schemeClr w14:val="bg1"/>
            </w14:solidFill>
          </w14:textFill>
        </w:rPr>
        <w:t>等差数列基本量的运算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例1. (1)记</w:t>
      </w:r>
      <w:r>
        <w:rPr>
          <w:rFonts w:ascii="Times New Roman" w:hAnsi="Times New Roman" w:eastAsia="新宋体" w:cs="Times New Roman"/>
          <w:position w:val="-12"/>
        </w:rPr>
        <w:object>
          <v:shape id="_x0000_i1025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为等差数列</w:t>
      </w:r>
      <w:r>
        <w:rPr>
          <w:rFonts w:ascii="Times New Roman" w:hAnsi="Times New Roman" w:eastAsia="新宋体" w:cs="Times New Roman"/>
          <w:position w:val="-14"/>
        </w:rPr>
        <w:object>
          <v:shape id="_x0000_i1026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的前</w:t>
      </w:r>
      <w:r>
        <w:rPr>
          <w:rFonts w:ascii="Times New Roman" w:hAnsi="Times New Roman" w:eastAsia="新宋体" w:cs="Times New Roman"/>
          <w:position w:val="-6"/>
        </w:rPr>
        <w:object>
          <v:shape id="_x0000_i1027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项和.若</w:t>
      </w:r>
      <w:r>
        <w:rPr>
          <w:rFonts w:ascii="Times New Roman" w:hAnsi="Times New Roman" w:eastAsia="新宋体" w:cs="Times New Roman"/>
          <w:position w:val="-12"/>
        </w:rPr>
        <w:object>
          <v:shape id="_x0000_i1028" o:spt="75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position w:val="-14"/>
        </w:rPr>
        <w:object>
          <v:shape id="_x0000_i1029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的公差为(　　)</w:t>
      </w:r>
    </w:p>
    <w:p>
      <w:pPr>
        <w:pStyle w:val="2"/>
        <w:tabs>
          <w:tab w:val="left" w:pos="2550"/>
          <w:tab w:val="left" w:pos="4530"/>
          <w:tab w:val="left" w:pos="6237"/>
        </w:tabs>
        <w:spacing w:line="0" w:lineRule="atLeast"/>
        <w:ind w:firstLine="630" w:firstLineChars="3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A.1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B.2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C.4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D.8</w:t>
      </w:r>
    </w:p>
    <w:p>
      <w:pPr>
        <w:pStyle w:val="2"/>
        <w:snapToGrid w:val="0"/>
        <w:spacing w:line="0" w:lineRule="atLeast"/>
        <w:ind w:firstLine="424" w:firstLineChars="202"/>
        <w:jc w:val="lef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(2)设等差数列</w:t>
      </w:r>
      <w:r>
        <w:rPr>
          <w:rFonts w:ascii="Times New Roman" w:hAnsi="Times New Roman" w:eastAsia="新宋体" w:cs="Times New Roman"/>
          <w:position w:val="-14"/>
        </w:rPr>
        <w:object>
          <v:shape id="_x0000_i1030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position w:val="-12"/>
        </w:rPr>
        <w:object>
          <v:shape id="_x0000_i1031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4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position w:val="-12"/>
        </w:rPr>
        <w:object>
          <v:shape id="_x0000_i1032" o:spt="75" type="#_x0000_t75" style="height:18pt;width:125.4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5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position w:val="-6"/>
        </w:rPr>
        <w:object>
          <v:shape id="_x0000_i1033" o:spt="75" type="#_x0000_t75" style="height:11.4pt;width:13.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7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＝ (　　)</w:t>
      </w:r>
    </w:p>
    <w:p>
      <w:pPr>
        <w:snapToGrid w:val="0"/>
        <w:spacing w:line="0" w:lineRule="atLeast"/>
        <w:ind w:firstLine="630" w:firstLineChars="3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A．3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 xml:space="preserve">        B．4               C．5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 xml:space="preserve">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 xml:space="preserve">        D．6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　 </w:t>
      </w:r>
      <w:r>
        <w:rPr>
          <w:rFonts w:ascii="Times New Roman" w:hAnsi="Times New Roman" w:eastAsia="新宋体" w:cs="Times New Roman"/>
          <w:sz w:val="15"/>
          <w:szCs w:val="15"/>
        </w:rPr>
        <w:t xml:space="preserve">  </w:t>
      </w:r>
      <w:r>
        <w:rPr>
          <w:rFonts w:ascii="Times New Roman" w:hAnsi="Times New Roman" w:eastAsia="新宋体" w:cs="Times New Roman"/>
        </w:rPr>
        <w:t>(3)记</w:t>
      </w:r>
      <w:r>
        <w:rPr>
          <w:rFonts w:ascii="Times New Roman" w:hAnsi="Times New Roman" w:eastAsia="新宋体" w:cs="Times New Roman"/>
          <w:position w:val="-12"/>
        </w:rPr>
        <w:object>
          <v:shape id="_x0000_i1034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19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为等差数列</w:t>
      </w:r>
      <w:r>
        <w:rPr>
          <w:rFonts w:ascii="Times New Roman" w:hAnsi="Times New Roman" w:eastAsia="新宋体" w:cs="Times New Roman"/>
          <w:position w:val="-14"/>
        </w:rPr>
        <w:object>
          <v:shape id="_x0000_i1035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0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项和. 已知</w:t>
      </w:r>
      <w:r>
        <w:rPr>
          <w:rFonts w:ascii="Times New Roman" w:hAnsi="Times New Roman" w:eastAsia="新宋体" w:cs="Times New Roman"/>
          <w:position w:val="-12"/>
        </w:rPr>
        <w:object>
          <v:shape id="_x0000_i1036" o:spt="75" type="#_x0000_t75" style="height:18pt;width:65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1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，则(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firstLine="630" w:firstLineChars="3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</w:t>
      </w:r>
      <w:r>
        <w:rPr>
          <w:rFonts w:ascii="Times New Roman" w:hAnsi="Times New Roman" w:eastAsia="新宋体" w:cs="Times New Roman"/>
          <w:position w:val="-12"/>
        </w:rPr>
        <w:object>
          <v:shape id="_x0000_i1037" o:spt="75" type="#_x0000_t75" style="height:18pt;width:54.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3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 xml:space="preserve">      B. </w:t>
      </w:r>
      <w:r>
        <w:rPr>
          <w:rFonts w:ascii="Times New Roman" w:hAnsi="Times New Roman" w:eastAsia="新宋体" w:cs="Times New Roman"/>
          <w:position w:val="-12"/>
        </w:rPr>
        <w:object>
          <v:shape id="_x0000_i1038" o:spt="75" type="#_x0000_t75" style="height:18pt;width:58.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5">
            <o:LockedField>false</o:LockedField>
          </o:OLEObject>
        </w:object>
      </w:r>
      <w:r>
        <w:rPr>
          <w:rFonts w:ascii="Times New Roman" w:hAnsi="Times New Roman" w:eastAsia="新宋体" w:cs="Times New Roman"/>
          <w:i/>
        </w:rPr>
        <w:t xml:space="preserve"> </w:t>
      </w:r>
      <w:r>
        <w:rPr>
          <w:rFonts w:ascii="Times New Roman" w:hAnsi="Times New Roman" w:eastAsia="新宋体" w:cs="Times New Roman"/>
        </w:rPr>
        <w:t xml:space="preserve">    C. </w:t>
      </w:r>
      <w:r>
        <w:rPr>
          <w:rFonts w:ascii="Times New Roman" w:hAnsi="Times New Roman" w:eastAsia="新宋体" w:cs="Times New Roman"/>
          <w:position w:val="-12"/>
        </w:rPr>
        <w:object>
          <v:shape id="_x0000_i1039" o:spt="75" type="#_x0000_t75" style="height:19.2pt;width:66.6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7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 xml:space="preserve">  D.</w:t>
      </w:r>
      <w:r>
        <w:rPr>
          <w:rFonts w:ascii="Times New Roman" w:hAnsi="Times New Roman" w:eastAsia="新宋体" w:cs="Times New Roman"/>
          <w:i/>
        </w:rPr>
        <w:t xml:space="preserve"> </w:t>
      </w:r>
      <w:r>
        <w:rPr>
          <w:rFonts w:ascii="Times New Roman" w:hAnsi="Times New Roman" w:eastAsia="新宋体" w:cs="Times New Roman"/>
          <w:position w:val="-24"/>
        </w:rPr>
        <w:object>
          <v:shape id="_x0000_i1040" o:spt="75" type="#_x0000_t75" style="height:31.2pt;width:71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29">
            <o:LockedField>false</o:LockedField>
          </o:OLEObject>
        </w:objec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  <w:r>
        <w:rPr>
          <w:rFonts w:ascii="Times New Roman" w:hAnsi="Times New Roman" w:eastAsia="新宋体" w:cs="Times New Roman"/>
          <w:b/>
          <w:bCs/>
        </w:rPr>
        <w:t>考点二　</w:t>
      </w:r>
      <w:r>
        <w:rPr>
          <w:rFonts w:ascii="Times New Roman" w:hAnsi="Times New Roman" w:eastAsia="新宋体" w:cs="Times New Roman"/>
          <w:b/>
          <w:bCs/>
          <w:color w:val="FFFFFF" w:themeColor="background1"/>
          <w:u w:val="single" w:color="000000" w:themeColor="text1"/>
          <w14:textFill>
            <w14:solidFill>
              <w14:schemeClr w14:val="bg1"/>
            </w14:solidFill>
          </w14:textFill>
        </w:rPr>
        <w:t>等差数列的判定与证明</w:t>
      </w:r>
      <w:r>
        <w:rPr>
          <w:rFonts w:ascii="Times New Roman" w:hAnsi="Times New Roman" w:eastAsia="新宋体" w:cs="Times New Roman"/>
          <w:b/>
          <w:bCs/>
        </w:rPr>
        <w:t>　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例2.若数列</w:t>
      </w:r>
      <w:r>
        <w:rPr>
          <w:rFonts w:ascii="Times New Roman" w:hAnsi="Times New Roman" w:eastAsia="新宋体" w:cs="Times New Roman"/>
          <w:position w:val="-14"/>
        </w:rPr>
        <w:object>
          <v:shape id="_x0000_i1041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1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的前</w:t>
      </w:r>
      <w:r>
        <w:rPr>
          <w:rFonts w:ascii="Times New Roman" w:hAnsi="Times New Roman" w:eastAsia="新宋体" w:cs="Times New Roman"/>
          <w:position w:val="-6"/>
        </w:rPr>
        <w:object>
          <v:shape id="_x0000_i1042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2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position w:val="-12"/>
        </w:rPr>
        <w:object>
          <v:shape id="_x0000_i1043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3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，且满足</w:t>
      </w:r>
      <w:r>
        <w:rPr>
          <w:rFonts w:ascii="Times New Roman" w:hAnsi="Times New Roman" w:eastAsia="新宋体" w:cs="Times New Roman"/>
          <w:position w:val="-24"/>
        </w:rPr>
        <w:object>
          <v:shape id="_x0000_i1044" o:spt="75" type="#_x0000_t75" style="height:31.2pt;width:144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4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(1)求证：</w:t>
      </w:r>
      <w:r>
        <w:rPr>
          <w:rFonts w:ascii="Times New Roman" w:hAnsi="Times New Roman" w:eastAsia="新宋体" w:cs="Times New Roman"/>
          <w:position w:val="-32"/>
        </w:rPr>
        <w:object>
          <v:shape id="_x0000_i1045" o:spt="75" type="#_x0000_t75" style="height:38.4pt;width:30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36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成等差数列；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(2)求数列</w:t>
      </w:r>
      <w:r>
        <w:rPr>
          <w:rFonts w:ascii="Times New Roman" w:hAnsi="Times New Roman" w:eastAsia="新宋体" w:cs="Times New Roman"/>
          <w:position w:val="-14"/>
        </w:rPr>
        <w:object>
          <v:shape id="_x0000_i1046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38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的通项公式.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  <w:r>
        <w:rPr>
          <w:rFonts w:ascii="Times New Roman" w:hAnsi="Times New Roman" w:eastAsia="新宋体" w:cs="Times New Roman"/>
          <w:b/>
          <w:bCs/>
        </w:rPr>
        <w:t>考点三　</w:t>
      </w:r>
      <w:r>
        <w:rPr>
          <w:rFonts w:ascii="Times New Roman" w:hAnsi="Times New Roman" w:eastAsia="新宋体" w:cs="Times New Roman"/>
          <w:b/>
          <w:bCs/>
          <w:color w:val="FFFFFF" w:themeColor="background1"/>
          <w:u w:val="single" w:color="000000" w:themeColor="text1"/>
          <w14:textFill>
            <w14:solidFill>
              <w14:schemeClr w14:val="bg1"/>
            </w14:solidFill>
          </w14:textFill>
        </w:rPr>
        <w:t>等差数列的性质及应用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例3. (1)在等差数列</w:t>
      </w:r>
      <w:r>
        <w:rPr>
          <w:rFonts w:ascii="Times New Roman" w:hAnsi="Times New Roman" w:eastAsia="新宋体" w:cs="Times New Roman"/>
          <w:position w:val="-14"/>
        </w:rPr>
        <w:object>
          <v:shape id="_x0000_i1047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39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中，</w:t>
      </w:r>
      <w:r>
        <w:rPr>
          <w:rFonts w:ascii="Times New Roman" w:hAnsi="Times New Roman" w:eastAsia="新宋体" w:cs="Times New Roman"/>
          <w:position w:val="-12"/>
        </w:rPr>
        <w:object>
          <v:shape id="_x0000_i1048" o:spt="75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0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position w:val="-12"/>
        </w:rPr>
        <w:object>
          <v:shape id="_x0000_i1049" o:spt="75" type="#_x0000_t75" style="height:18pt;width:38.4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2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的值为(　　)</w:t>
      </w:r>
    </w:p>
    <w:p>
      <w:pPr>
        <w:pStyle w:val="2"/>
        <w:tabs>
          <w:tab w:val="left" w:pos="2340"/>
          <w:tab w:val="left" w:pos="4111"/>
          <w:tab w:val="left" w:pos="6237"/>
        </w:tabs>
        <w:spacing w:line="0" w:lineRule="atLeast"/>
        <w:ind w:firstLine="630" w:firstLineChars="3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A.6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B.12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C.24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D.48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firstLine="424" w:firstLineChars="20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(2)设等差数列</w:t>
      </w:r>
      <w:r>
        <w:rPr>
          <w:rFonts w:ascii="Times New Roman" w:hAnsi="Times New Roman" w:eastAsia="新宋体" w:cs="Times New Roman"/>
          <w:position w:val="-14"/>
        </w:rPr>
        <w:object>
          <v:shape id="_x0000_i1050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4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的前</w:t>
      </w:r>
      <w:r>
        <w:rPr>
          <w:rFonts w:ascii="Times New Roman" w:hAnsi="Times New Roman" w:eastAsia="新宋体" w:cs="Times New Roman"/>
          <w:position w:val="-6"/>
        </w:rPr>
        <w:object>
          <v:shape id="_x0000_i1051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45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position w:val="-12"/>
        </w:rPr>
        <w:object>
          <v:shape id="_x0000_i1052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46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，若</w:t>
      </w:r>
      <w:r>
        <w:rPr>
          <w:rFonts w:ascii="Times New Roman" w:hAnsi="Times New Roman" w:eastAsia="新宋体" w:cs="Times New Roman"/>
          <w:position w:val="-12"/>
        </w:rPr>
        <w:object>
          <v:shape id="_x0000_i1053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47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position w:val="-12"/>
        </w:rPr>
        <w:object>
          <v:shape id="_x0000_i1054" o:spt="75" type="#_x0000_t75" style="height:18pt;width:55.8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49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等于(　　)</w:t>
      </w:r>
    </w:p>
    <w:p>
      <w:pPr>
        <w:pStyle w:val="2"/>
        <w:tabs>
          <w:tab w:val="left" w:pos="2340"/>
          <w:tab w:val="left" w:pos="4111"/>
          <w:tab w:val="left" w:pos="6237"/>
        </w:tabs>
        <w:spacing w:line="0" w:lineRule="atLeast"/>
        <w:ind w:firstLine="630" w:firstLineChars="3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A.63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B.45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C.36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D.27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(3)等差数列</w:t>
      </w:r>
      <w:r>
        <w:rPr>
          <w:rFonts w:ascii="Times New Roman" w:hAnsi="Times New Roman" w:eastAsia="新宋体" w:cs="Times New Roman"/>
          <w:position w:val="-14"/>
        </w:rPr>
        <w:object>
          <v:shape id="_x0000_i1055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51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与</w:t>
      </w:r>
      <w:r>
        <w:rPr>
          <w:rFonts w:ascii="Times New Roman" w:hAnsi="Times New Roman" w:eastAsia="新宋体" w:cs="Times New Roman"/>
          <w:position w:val="-14"/>
        </w:rPr>
        <w:object>
          <v:shape id="_x0000_i1056" o:spt="75" type="#_x0000_t75" style="height:20.4pt;width:23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52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的前</w:t>
      </w:r>
      <w:r>
        <w:rPr>
          <w:rFonts w:ascii="Times New Roman" w:hAnsi="Times New Roman" w:eastAsia="新宋体" w:cs="Times New Roman"/>
          <w:position w:val="-6"/>
        </w:rPr>
        <w:object>
          <v:shape id="_x0000_i1057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54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项和分别为</w:t>
      </w:r>
      <w:r>
        <w:rPr>
          <w:rFonts w:ascii="Times New Roman" w:hAnsi="Times New Roman" w:eastAsia="新宋体" w:cs="Times New Roman"/>
          <w:position w:val="-12"/>
        </w:rPr>
        <w:object>
          <v:shape id="_x0000_i1058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55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和</w:t>
      </w:r>
      <w:r>
        <w:rPr>
          <w:rFonts w:ascii="Times New Roman" w:hAnsi="Times New Roman" w:eastAsia="新宋体" w:cs="Times New Roman"/>
          <w:position w:val="-12"/>
        </w:rPr>
        <w:object>
          <v:shape id="_x0000_i1059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56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，若</w:t>
      </w:r>
      <w:r>
        <w:rPr>
          <w:rFonts w:ascii="Times New Roman" w:hAnsi="Times New Roman" w:eastAsia="新宋体" w:cs="Times New Roman"/>
          <w:position w:val="-30"/>
        </w:rPr>
        <w:object>
          <v:shape id="_x0000_i1060" o:spt="75" type="#_x0000_t75" style="height:34.2pt;width:58.8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58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position w:val="-30"/>
        </w:rPr>
        <w:object>
          <v:shape id="_x0000_i1061" o:spt="75" type="#_x0000_t75" style="height:34.2pt;width:15.6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60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等于(　　)</w:t>
      </w:r>
    </w:p>
    <w:p>
      <w:pPr>
        <w:pStyle w:val="2"/>
        <w:tabs>
          <w:tab w:val="left" w:pos="2340"/>
          <w:tab w:val="left" w:pos="4111"/>
          <w:tab w:val="left" w:pos="6237"/>
        </w:tabs>
        <w:spacing w:line="0" w:lineRule="atLeast"/>
        <w:ind w:firstLine="630" w:firstLineChars="3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(37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27)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B.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(19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14)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C.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(39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29)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(4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  <w:r>
        <w:rPr>
          <w:rFonts w:ascii="Times New Roman" w:hAnsi="Times New Roman" w:eastAsia="新宋体" w:cs="Times New Roman"/>
          <w:b/>
          <w:bCs/>
        </w:rPr>
        <w:t>考点四　</w:t>
      </w:r>
      <w:r>
        <w:rPr>
          <w:rFonts w:ascii="Times New Roman" w:hAnsi="Times New Roman" w:eastAsia="新宋体" w:cs="Times New Roman"/>
          <w:b/>
          <w:bCs/>
          <w:color w:val="FFFFFF" w:themeColor="background1"/>
          <w:u w:val="single" w:color="000000" w:themeColor="text1"/>
          <w14:textFill>
            <w14:solidFill>
              <w14:schemeClr w14:val="bg1"/>
            </w14:solidFill>
          </w14:textFill>
        </w:rPr>
        <w:t>等差数列的前n项和及其最值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例4.已知数列</w:t>
      </w:r>
      <w:r>
        <w:rPr>
          <w:rFonts w:ascii="Times New Roman" w:hAnsi="Times New Roman" w:eastAsia="新宋体" w:cs="Times New Roman"/>
          <w:position w:val="-14"/>
        </w:rPr>
        <w:object>
          <v:shape id="_x0000_i1062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62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的前</w:t>
      </w:r>
      <w:r>
        <w:rPr>
          <w:rFonts w:ascii="Times New Roman" w:hAnsi="Times New Roman" w:eastAsia="新宋体" w:cs="Times New Roman"/>
          <w:position w:val="-6"/>
        </w:rPr>
        <w:object>
          <v:shape id="_x0000_i1063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63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position w:val="-12"/>
        </w:rPr>
        <w:object>
          <v:shape id="_x0000_i1064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64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position w:val="-12"/>
        </w:rPr>
        <w:object>
          <v:shape id="_x0000_i1065" o:spt="75" type="#_x0000_t75" style="height:18pt;width:31.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65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，常数</w:t>
      </w:r>
      <w:r>
        <w:rPr>
          <w:rFonts w:ascii="Times New Roman" w:hAnsi="Times New Roman" w:eastAsia="新宋体" w:cs="Times New Roman"/>
          <w:position w:val="-6"/>
        </w:rPr>
        <w:object>
          <v:shape id="_x0000_i1066" o:spt="75" type="#_x0000_t75" style="height:14.4pt;width:29.4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67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，且</w:t>
      </w:r>
      <w:r>
        <w:rPr>
          <w:rFonts w:ascii="Times New Roman" w:hAnsi="Times New Roman" w:eastAsia="新宋体" w:cs="Times New Roman"/>
          <w:position w:val="-12"/>
        </w:rPr>
        <w:object>
          <v:shape id="_x0000_i1067" o:spt="75" type="#_x0000_t75" style="height:18pt;width:73.8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69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对一切正整数</w:t>
      </w:r>
      <w:r>
        <w:rPr>
          <w:rFonts w:ascii="Times New Roman" w:hAnsi="Times New Roman" w:eastAsia="新宋体" w:cs="Times New Roman"/>
          <w:position w:val="-6"/>
        </w:rPr>
        <w:object>
          <v:shape id="_x0000_i1068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71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都成立.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(1)求数列</w:t>
      </w:r>
      <w:r>
        <w:rPr>
          <w:rFonts w:ascii="Times New Roman" w:hAnsi="Times New Roman" w:eastAsia="新宋体" w:cs="Times New Roman"/>
          <w:position w:val="-14"/>
        </w:rPr>
        <w:object>
          <v:shape id="_x0000_i1069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72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的通项公式；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(2)设</w:t>
      </w:r>
      <w:r>
        <w:rPr>
          <w:rFonts w:ascii="Times New Roman" w:hAnsi="Times New Roman" w:eastAsia="新宋体" w:cs="Times New Roman"/>
          <w:position w:val="-12"/>
        </w:rPr>
        <w:object>
          <v:shape id="_x0000_i1070" o:spt="75" type="#_x0000_t75" style="height:18pt;width:71.4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73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，当</w:t>
      </w:r>
      <w:r>
        <w:rPr>
          <w:rFonts w:ascii="Times New Roman" w:hAnsi="Times New Roman" w:eastAsia="新宋体" w:cs="Times New Roman"/>
          <w:position w:val="-6"/>
        </w:rPr>
        <w:object>
          <v:shape id="_x0000_i1071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75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为何值时，数列</w:t>
      </w:r>
      <w:r>
        <w:rPr>
          <w:rFonts w:ascii="Times New Roman" w:hAnsi="Times New Roman" w:eastAsia="新宋体" w:cs="Times New Roman"/>
          <w:position w:val="-32"/>
        </w:rPr>
        <w:object>
          <v:shape id="_x0000_i1072" o:spt="75" type="#_x0000_t75" style="height:38.4pt;width:40.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76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的前</w:t>
      </w:r>
      <w:r>
        <w:rPr>
          <w:rFonts w:ascii="Times New Roman" w:hAnsi="Times New Roman" w:eastAsia="新宋体" w:cs="Times New Roman"/>
          <w:position w:val="-6"/>
        </w:rPr>
        <w:object>
          <v:shape id="_x0000_i1073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78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项和最大？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630" w:hanging="630" w:hangingChars="3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变式：等差数列</w:t>
      </w:r>
      <w:r>
        <w:rPr>
          <w:rFonts w:ascii="Times New Roman" w:hAnsi="Times New Roman" w:eastAsia="新宋体" w:cs="Times New Roman"/>
          <w:position w:val="-14"/>
        </w:rPr>
        <w:object>
          <v:shape id="_x0000_i1074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79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的公差</w:t>
      </w:r>
      <w:r>
        <w:rPr>
          <w:rFonts w:ascii="Times New Roman" w:hAnsi="Times New Roman" w:eastAsia="新宋体" w:cs="Times New Roman"/>
          <w:position w:val="-6"/>
        </w:rPr>
        <w:object>
          <v:shape id="_x0000_i1075" o:spt="75" type="#_x0000_t75" style="height:14.4pt;width:29.4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80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，且</w:t>
      </w:r>
      <w:r>
        <w:rPr>
          <w:rFonts w:ascii="Times New Roman" w:hAnsi="Times New Roman" w:eastAsia="新宋体" w:cs="Times New Roman"/>
          <w:position w:val="-12"/>
        </w:rPr>
        <w:object>
          <v:shape id="_x0000_i1076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82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成等比数列，若</w:t>
      </w:r>
      <w:r>
        <w:rPr>
          <w:rFonts w:ascii="Times New Roman" w:hAnsi="Times New Roman" w:eastAsia="新宋体" w:cs="Times New Roman"/>
          <w:position w:val="-12"/>
        </w:rPr>
        <w:object>
          <v:shape id="_x0000_i1077" o:spt="75" type="#_x0000_t75" style="height:18pt;width:31.8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84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position w:val="-12"/>
        </w:rPr>
        <w:object>
          <v:shape id="_x0000_i1078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86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为数列</w:t>
      </w:r>
      <w:r>
        <w:rPr>
          <w:rFonts w:ascii="Times New Roman" w:hAnsi="Times New Roman" w:eastAsia="新宋体" w:cs="Times New Roman"/>
          <w:position w:val="-14"/>
        </w:rPr>
        <w:object>
          <v:shape id="_x0000_i1079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87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的前</w:t>
      </w:r>
      <w:r>
        <w:rPr>
          <w:rFonts w:ascii="Times New Roman" w:hAnsi="Times New Roman" w:eastAsia="新宋体" w:cs="Times New Roman"/>
          <w:position w:val="-6"/>
        </w:rPr>
        <w:object>
          <v:shape id="_x0000_i1080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88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项和，则数列</w:t>
      </w:r>
      <w:r>
        <w:rPr>
          <w:rFonts w:ascii="Times New Roman" w:hAnsi="Times New Roman" w:eastAsia="新宋体" w:cs="Times New Roman"/>
          <w:position w:val="-28"/>
        </w:rPr>
        <w:object>
          <v:shape id="_x0000_i1081" o:spt="75" type="#_x0000_t75" style="height:34.2pt;width:30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89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的前</w:t>
      </w:r>
      <w:r>
        <w:rPr>
          <w:rFonts w:ascii="Times New Roman" w:hAnsi="Times New Roman" w:eastAsia="新宋体" w:cs="Times New Roman"/>
          <w:position w:val="-6"/>
        </w:rPr>
        <w:object>
          <v:shape id="_x0000_i1082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91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项和取最小值时的</w:t>
      </w:r>
      <w:r>
        <w:rPr>
          <w:rFonts w:ascii="Times New Roman" w:hAnsi="Times New Roman" w:eastAsia="新宋体" w:cs="Times New Roman"/>
          <w:position w:val="-6"/>
        </w:rPr>
        <w:object>
          <v:shape id="_x0000_i1083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92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为________．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630" w:hanging="630" w:hangingChars="3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630" w:hanging="630" w:hangingChars="3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630" w:hanging="630" w:hangingChars="300"/>
        <w:rPr>
          <w:rFonts w:ascii="Times New Roman" w:hAnsi="Times New Roman" w:eastAsia="新宋体" w:cs="Times New Roman"/>
        </w:rPr>
      </w:pPr>
    </w:p>
    <w:p>
      <w:pPr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3学年度第一学期高三数学学科作业</w:t>
      </w:r>
    </w:p>
    <w:p>
      <w:pPr>
        <w:spacing w:line="0" w:lineRule="atLeast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.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等差数列</w:t>
      </w:r>
    </w:p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研制人：童旗军      审核人：陈宏强</w:t>
      </w:r>
    </w:p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班级：_</w:t>
      </w:r>
      <w:r>
        <w:rPr>
          <w:rFonts w:ascii="楷体" w:hAnsi="楷体" w:eastAsia="楷体"/>
          <w:bCs/>
          <w:sz w:val="24"/>
        </w:rPr>
        <w:t>____________</w:t>
      </w:r>
      <w:r>
        <w:rPr>
          <w:rFonts w:hint="eastAsia" w:ascii="楷体" w:hAnsi="楷体" w:eastAsia="楷体"/>
          <w:bCs/>
          <w:sz w:val="24"/>
        </w:rPr>
        <w:t xml:space="preserve"> 姓名：_</w:t>
      </w:r>
      <w:r>
        <w:rPr>
          <w:rFonts w:ascii="楷体" w:hAnsi="楷体" w:eastAsia="楷体"/>
          <w:bCs/>
          <w:sz w:val="24"/>
        </w:rPr>
        <w:t>____</w:t>
      </w:r>
      <w:r>
        <w:rPr>
          <w:rFonts w:hint="eastAsia" w:ascii="楷体" w:hAnsi="楷体" w:eastAsia="楷体"/>
          <w:bCs/>
          <w:sz w:val="24"/>
        </w:rPr>
        <w:t>_</w:t>
      </w:r>
      <w:r>
        <w:rPr>
          <w:rFonts w:ascii="楷体" w:hAnsi="楷体" w:eastAsia="楷体"/>
          <w:bCs/>
          <w:sz w:val="24"/>
        </w:rPr>
        <w:t>_______</w:t>
      </w:r>
      <w:r>
        <w:rPr>
          <w:rFonts w:hint="eastAsia" w:ascii="楷体" w:hAnsi="楷体" w:eastAsia="楷体"/>
          <w:bCs/>
          <w:sz w:val="24"/>
        </w:rPr>
        <w:t>学号：_</w:t>
      </w:r>
      <w:r>
        <w:rPr>
          <w:rFonts w:ascii="楷体" w:hAnsi="楷体" w:eastAsia="楷体"/>
          <w:bCs/>
          <w:sz w:val="24"/>
        </w:rPr>
        <w:t>________时长：60分钟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1．已知等差数列</w:t>
      </w:r>
      <w:r>
        <w:rPr>
          <w:rFonts w:ascii="Times New Roman" w:hAnsi="Times New Roman" w:eastAsia="新宋体" w:cs="Times New Roman"/>
          <w:position w:val="-14"/>
        </w:rPr>
        <w:object>
          <v:shape id="_x0000_i1084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93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前9项的和为27，</w:t>
      </w:r>
      <w:r>
        <w:rPr>
          <w:rFonts w:ascii="Times New Roman" w:hAnsi="Times New Roman" w:eastAsia="新宋体" w:cs="Times New Roman"/>
          <w:position w:val="-12"/>
        </w:rPr>
        <w:object>
          <v:shape id="_x0000_i1085" o:spt="75" type="#_x0000_t75" style="height:18pt;width:34.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94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position w:val="-12"/>
        </w:rPr>
        <w:object>
          <v:shape id="_x0000_i1086" o:spt="75" type="#_x0000_t75" style="height:18pt;width:20.4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96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＝(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leftChars="100" w:firstLine="73" w:firstLineChars="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A.100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B.99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C.98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D.97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2．设</w:t>
      </w:r>
      <w:r>
        <w:rPr>
          <w:rFonts w:ascii="Times New Roman" w:hAnsi="Times New Roman" w:eastAsia="新宋体" w:cs="Times New Roman"/>
          <w:position w:val="-12"/>
        </w:rPr>
        <w:object>
          <v:shape id="_x0000_i1087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98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是等差数列</w:t>
      </w:r>
      <w:r>
        <w:rPr>
          <w:rFonts w:ascii="Times New Roman" w:hAnsi="Times New Roman" w:eastAsia="新宋体" w:cs="Times New Roman"/>
          <w:position w:val="-14"/>
        </w:rPr>
        <w:object>
          <v:shape id="_x0000_i1088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99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的前</w:t>
      </w:r>
      <w:r>
        <w:rPr>
          <w:rFonts w:ascii="Times New Roman" w:hAnsi="Times New Roman" w:eastAsia="新宋体" w:cs="Times New Roman"/>
          <w:i/>
          <w:position w:val="-6"/>
        </w:rPr>
        <w:object>
          <v:shape id="_x0000_i1089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00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项和，若</w:t>
      </w:r>
      <w:r>
        <w:rPr>
          <w:rFonts w:ascii="Times New Roman" w:hAnsi="Times New Roman" w:eastAsia="新宋体" w:cs="Times New Roman"/>
          <w:i/>
          <w:position w:val="-30"/>
          <w:sz w:val="52"/>
          <w:szCs w:val="52"/>
        </w:rPr>
        <w:object>
          <v:shape id="_x0000_i1090" o:spt="75" type="#_x0000_t75" style="height:34.2pt;width:4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02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i/>
          <w:position w:val="-30"/>
          <w:sz w:val="48"/>
          <w:szCs w:val="48"/>
        </w:rPr>
        <w:object>
          <v:shape id="_x0000_i1091" o:spt="75" type="#_x0000_t75" style="height:34.2pt;width:19.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04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＝(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A.1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B.－1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C.2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3.若数列</w:t>
      </w:r>
      <w:r>
        <w:rPr>
          <w:rFonts w:ascii="Times New Roman" w:hAnsi="Times New Roman" w:eastAsia="新宋体" w:cs="Times New Roman"/>
          <w:position w:val="-14"/>
        </w:rPr>
        <w:object>
          <v:shape id="_x0000_i1092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06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满足</w:t>
      </w:r>
      <w:r>
        <w:rPr>
          <w:rFonts w:ascii="Times New Roman" w:hAnsi="Times New Roman" w:eastAsia="新宋体" w:cs="Times New Roman"/>
          <w:position w:val="-30"/>
        </w:rPr>
        <w:object>
          <v:shape id="_x0000_i1093" o:spt="75" type="#_x0000_t75" style="height:34.2pt;width:114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07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为常数），则称数列</w:t>
      </w:r>
      <w:r>
        <w:rPr>
          <w:rFonts w:ascii="Times New Roman" w:hAnsi="Times New Roman" w:eastAsia="新宋体" w:cs="Times New Roman"/>
          <w:position w:val="-14"/>
        </w:rPr>
        <w:object>
          <v:shape id="_x0000_i1094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09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为调和数列，已知数列</w:t>
      </w:r>
      <w:r>
        <w:rPr>
          <w:rFonts w:ascii="Times New Roman" w:hAnsi="Times New Roman" w:eastAsia="新宋体" w:cs="Times New Roman"/>
          <w:position w:val="-32"/>
        </w:rPr>
        <w:object>
          <v:shape id="_x0000_i1095" o:spt="75" type="#_x0000_t75" style="height:38.4pt;width:29.4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10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为调和数列，且</w:t>
      </w:r>
      <w:r>
        <w:rPr>
          <w:rFonts w:ascii="Times New Roman" w:hAnsi="Times New Roman" w:eastAsia="新宋体" w:cs="Times New Roman"/>
          <w:position w:val="-12"/>
        </w:rPr>
        <w:object>
          <v:shape id="_x0000_i1096" o:spt="75" type="#_x0000_t75" style="height:18pt;width:109.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12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position w:val="-12"/>
        </w:rPr>
        <w:object>
          <v:shape id="_x0000_i1097" o:spt="75" type="#_x0000_t75" style="height:18pt;width:36.6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14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＝(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A.10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B.20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C.30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D.40</w:t>
      </w: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4. 设</w:t>
      </w:r>
      <w:r>
        <w:rPr>
          <w:rFonts w:ascii="Times New Roman" w:hAnsi="Times New Roman" w:eastAsia="新宋体" w:cs="Times New Roman"/>
          <w:position w:val="-12"/>
        </w:rPr>
        <w:object>
          <v:shape id="_x0000_i1098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16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为等差数列</w:t>
      </w:r>
      <w:r>
        <w:rPr>
          <w:rFonts w:ascii="Times New Roman" w:hAnsi="Times New Roman" w:eastAsia="新宋体" w:cs="Times New Roman"/>
          <w:position w:val="-14"/>
        </w:rPr>
        <w:object>
          <v:shape id="_x0000_i1099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17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的前</w:t>
      </w:r>
      <w:r>
        <w:rPr>
          <w:rFonts w:ascii="Times New Roman" w:hAnsi="Times New Roman" w:eastAsia="新宋体" w:cs="Times New Roman"/>
          <w:i/>
          <w:position w:val="-6"/>
        </w:rPr>
        <w:object>
          <v:shape id="_x0000_i1100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18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项和，</w:t>
      </w:r>
      <w:r>
        <w:rPr>
          <w:rFonts w:ascii="Times New Roman" w:hAnsi="Times New Roman" w:eastAsia="新宋体" w:cs="Times New Roman"/>
          <w:position w:val="-12"/>
        </w:rPr>
        <w:object>
          <v:shape id="_x0000_i1101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19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position w:val="-12"/>
        </w:rPr>
        <w:object>
          <v:shape id="_x0000_i1102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21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position w:val="-12"/>
        </w:rPr>
        <w:object>
          <v:shape id="_x0000_i1103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23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＝(　 　)</w:t>
      </w:r>
    </w:p>
    <w:p>
      <w:pPr>
        <w:pStyle w:val="2"/>
        <w:snapToGrid w:val="0"/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A．－6              B．－4           C．－2            D．2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bookmarkStart w:id="0" w:name="_Hlk30761996"/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5．</w:t>
      </w:r>
      <w:bookmarkEnd w:id="0"/>
      <w:r>
        <w:rPr>
          <w:rFonts w:ascii="Times New Roman" w:hAnsi="Times New Roman" w:eastAsia="新宋体" w:cs="Times New Roman"/>
        </w:rPr>
        <w:t>已知等差数列</w:t>
      </w:r>
      <w:r>
        <w:rPr>
          <w:rFonts w:ascii="Times New Roman" w:hAnsi="Times New Roman" w:eastAsia="新宋体" w:cs="Times New Roman"/>
          <w:position w:val="-14"/>
        </w:rPr>
        <w:object>
          <v:shape id="_x0000_i1104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25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的前</w:t>
      </w:r>
      <w:r>
        <w:rPr>
          <w:rFonts w:ascii="Times New Roman" w:hAnsi="Times New Roman" w:eastAsia="新宋体" w:cs="Times New Roman"/>
          <w:i/>
          <w:position w:val="-6"/>
        </w:rPr>
        <w:object>
          <v:shape id="_x0000_i1105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26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position w:val="-12"/>
        </w:rPr>
        <w:object>
          <v:shape id="_x0000_i1106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27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position w:val="-24"/>
        </w:rPr>
        <w:object>
          <v:shape id="_x0000_i1107" o:spt="75" type="#_x0000_t75" style="height:31.2pt;width:96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28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position w:val="-12"/>
        </w:rPr>
        <w:object>
          <v:shape id="_x0000_i1108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30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取最大值时的</w:t>
      </w:r>
      <w:r>
        <w:rPr>
          <w:rFonts w:ascii="Times New Roman" w:hAnsi="Times New Roman" w:eastAsia="新宋体" w:cs="Times New Roman"/>
          <w:i/>
          <w:position w:val="-6"/>
        </w:rPr>
        <w:object>
          <v:shape id="_x0000_i1109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31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为(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A.4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B.5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C.6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D.4或5</w:t>
      </w:r>
    </w:p>
    <w:p>
      <w:pPr>
        <w:pStyle w:val="2"/>
        <w:snapToGrid w:val="0"/>
        <w:spacing w:line="0" w:lineRule="atLeast"/>
        <w:jc w:val="left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0" w:lineRule="atLeast"/>
        <w:jc w:val="lef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6.（多选）设</w:t>
      </w:r>
      <w:r>
        <w:rPr>
          <w:rFonts w:ascii="Times New Roman" w:hAnsi="Times New Roman" w:eastAsia="新宋体" w:cs="Times New Roman"/>
          <w:position w:val="-12"/>
        </w:rPr>
        <w:object>
          <v:shape id="_x0000_i1110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32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是公差为</w:t>
      </w:r>
      <w:r>
        <w:rPr>
          <w:rFonts w:ascii="Times New Roman" w:hAnsi="Times New Roman" w:eastAsia="新宋体" w:cs="Times New Roman"/>
          <w:position w:val="-10"/>
        </w:rPr>
        <w:object>
          <v:shape id="_x0000_i1111" o:spt="75" type="#_x0000_t75" style="height:15.6pt;width:4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33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的无穷等差数列</w:t>
      </w:r>
      <w:r>
        <w:rPr>
          <w:rFonts w:ascii="Times New Roman" w:hAnsi="Times New Roman" w:eastAsia="新宋体" w:cs="Times New Roman"/>
          <w:position w:val="-14"/>
        </w:rPr>
        <w:object>
          <v:shape id="_x0000_i1112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35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的前</w:t>
      </w:r>
      <w:r>
        <w:rPr>
          <w:rFonts w:ascii="Times New Roman" w:hAnsi="Times New Roman" w:eastAsia="新宋体" w:cs="Times New Roman"/>
          <w:i/>
          <w:position w:val="-6"/>
        </w:rPr>
        <w:object>
          <v:shape id="_x0000_i1113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36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项和，则下列说法正确的是 (　　)</w:t>
      </w:r>
    </w:p>
    <w:p>
      <w:pPr>
        <w:snapToGrid w:val="0"/>
        <w:spacing w:line="0" w:lineRule="atLeast"/>
        <w:ind w:left="210" w:left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A．若</w:t>
      </w:r>
      <w:r>
        <w:rPr>
          <w:rFonts w:ascii="Times New Roman" w:hAnsi="Times New Roman" w:eastAsia="新宋体"/>
          <w:position w:val="-6"/>
          <w:szCs w:val="21"/>
        </w:rPr>
        <w:object>
          <v:shape id="_x0000_i1114" o:spt="75" type="#_x0000_t75" style="height:14.4pt;width:29.4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37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，则数列</w:t>
      </w:r>
      <w:r>
        <w:rPr>
          <w:rFonts w:ascii="Times New Roman" w:hAnsi="Times New Roman" w:eastAsia="新宋体"/>
          <w:position w:val="-14"/>
        </w:rPr>
        <w:object>
          <v:shape id="_x0000_i1115" o:spt="75" type="#_x0000_t75" style="height:20.4pt;width:25.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39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有最大项</w:t>
      </w:r>
    </w:p>
    <w:p>
      <w:pPr>
        <w:snapToGrid w:val="0"/>
        <w:spacing w:line="0" w:lineRule="atLeast"/>
        <w:ind w:left="210" w:left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B．若数列</w:t>
      </w:r>
      <w:r>
        <w:rPr>
          <w:rFonts w:ascii="Times New Roman" w:hAnsi="Times New Roman" w:eastAsia="新宋体"/>
          <w:position w:val="-14"/>
        </w:rPr>
        <w:object>
          <v:shape id="_x0000_i1116" o:spt="75" type="#_x0000_t75" style="height:20.4pt;width:25.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41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有最大项，则</w:t>
      </w:r>
      <w:r>
        <w:rPr>
          <w:rFonts w:ascii="Times New Roman" w:hAnsi="Times New Roman" w:eastAsia="新宋体"/>
          <w:position w:val="-6"/>
          <w:szCs w:val="21"/>
        </w:rPr>
        <w:object>
          <v:shape id="_x0000_i1117" o:spt="75" type="#_x0000_t75" style="height:14.4pt;width:29.4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42">
            <o:LockedField>false</o:LockedField>
          </o:OLEObject>
        </w:object>
      </w:r>
    </w:p>
    <w:p>
      <w:pPr>
        <w:snapToGrid w:val="0"/>
        <w:spacing w:line="0" w:lineRule="atLeast"/>
        <w:ind w:left="210" w:left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C．若数列</w:t>
      </w:r>
      <w:r>
        <w:rPr>
          <w:rFonts w:ascii="Times New Roman" w:hAnsi="Times New Roman" w:eastAsia="新宋体"/>
          <w:position w:val="-14"/>
        </w:rPr>
        <w:object>
          <v:shape id="_x0000_i1118" o:spt="75" type="#_x0000_t75" style="height:20.4pt;width:25.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43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是递增数列，则对任意</w:t>
      </w:r>
      <w:r>
        <w:rPr>
          <w:rFonts w:ascii="Times New Roman" w:hAnsi="Times New Roman" w:eastAsia="新宋体"/>
          <w:position w:val="-6"/>
          <w:szCs w:val="21"/>
        </w:rPr>
        <w:object>
          <v:shape id="_x0000_i1119" o:spt="75" type="#_x0000_t75" style="height:15.6pt;width:34.8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44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，均有</w:t>
      </w:r>
      <w:r>
        <w:rPr>
          <w:rFonts w:ascii="Times New Roman" w:hAnsi="Times New Roman" w:eastAsia="新宋体"/>
          <w:position w:val="-12"/>
          <w:szCs w:val="21"/>
        </w:rPr>
        <w:object>
          <v:shape id="_x0000_i1120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46">
            <o:LockedField>false</o:LockedField>
          </o:OLEObject>
        </w:object>
      </w:r>
    </w:p>
    <w:p>
      <w:pPr>
        <w:snapToGrid w:val="0"/>
        <w:spacing w:line="0" w:lineRule="atLeast"/>
        <w:ind w:left="210" w:hanging="210" w:hangingChars="100"/>
        <w:jc w:val="left"/>
        <w:rPr>
          <w:rFonts w:ascii="Times New Roman" w:hAnsi="Times New Roman" w:eastAsia="新宋体"/>
          <w:szCs w:val="21"/>
        </w:rPr>
      </w:pPr>
    </w:p>
    <w:p>
      <w:pPr>
        <w:snapToGrid w:val="0"/>
        <w:spacing w:line="0" w:lineRule="atLeast"/>
        <w:ind w:left="210" w:hanging="210" w:hangingChars="100"/>
        <w:jc w:val="lef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7.（多选）下面是关于公差</w:t>
      </w:r>
      <w:r>
        <w:rPr>
          <w:rFonts w:ascii="Times New Roman" w:hAnsi="Times New Roman" w:eastAsia="新宋体"/>
          <w:position w:val="-6"/>
          <w:szCs w:val="21"/>
        </w:rPr>
        <w:object>
          <v:shape id="_x0000_i1121" o:spt="75" type="#_x0000_t75" style="height:14.4pt;width:29.4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48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的等差数列</w:t>
      </w:r>
      <w:r>
        <w:rPr>
          <w:rFonts w:ascii="Times New Roman" w:hAnsi="Times New Roman" w:eastAsia="新宋体"/>
          <w:position w:val="-14"/>
        </w:rPr>
        <w:object>
          <v:shape id="_x0000_i1122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50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的四个说法，其中的正确的有(　　)</w:t>
      </w:r>
    </w:p>
    <w:p>
      <w:pPr>
        <w:snapToGrid w:val="0"/>
        <w:spacing w:line="0" w:lineRule="atLeast"/>
        <w:ind w:left="210" w:left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A.数列</w:t>
      </w:r>
      <w:r>
        <w:rPr>
          <w:rFonts w:ascii="Times New Roman" w:hAnsi="Times New Roman" w:eastAsia="新宋体"/>
          <w:position w:val="-14"/>
        </w:rPr>
        <w:object>
          <v:shape id="_x0000_i1123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51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是递增数列               B.数列</w:t>
      </w:r>
      <w:r>
        <w:rPr>
          <w:rFonts w:ascii="Times New Roman" w:hAnsi="Times New Roman" w:eastAsia="新宋体"/>
          <w:position w:val="-14"/>
        </w:rPr>
        <w:object>
          <v:shape id="_x0000_i1124" o:spt="75" type="#_x0000_t75" style="height:20.4pt;width:30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52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 xml:space="preserve">是递增数列 </w:t>
      </w:r>
    </w:p>
    <w:p>
      <w:pPr>
        <w:tabs>
          <w:tab w:val="left" w:pos="4253"/>
        </w:tabs>
        <w:snapToGrid w:val="0"/>
        <w:spacing w:line="0" w:lineRule="atLeast"/>
        <w:ind w:left="210" w:left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C.数列</w:t>
      </w:r>
      <w:r>
        <w:rPr>
          <w:rFonts w:ascii="Times New Roman" w:hAnsi="Times New Roman" w:eastAsia="新宋体"/>
          <w:position w:val="-28"/>
        </w:rPr>
        <w:object>
          <v:shape id="_x0000_i1125" o:spt="75" type="#_x0000_t75" style="height:34.2pt;width:29.4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54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是递增数列               D．数列</w:t>
      </w:r>
      <w:r>
        <w:rPr>
          <w:rFonts w:ascii="Times New Roman" w:hAnsi="Times New Roman" w:eastAsia="新宋体"/>
          <w:position w:val="-14"/>
        </w:rPr>
        <w:object>
          <v:shape id="_x0000_i1126" o:spt="75" type="#_x0000_t75" style="height:20.4pt;width:54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56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 xml:space="preserve">是递增数列 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8.已知等差数列</w:t>
      </w:r>
      <w:r>
        <w:rPr>
          <w:rFonts w:ascii="Times New Roman" w:hAnsi="Times New Roman" w:eastAsia="新宋体" w:cs="Times New Roman"/>
          <w:position w:val="-14"/>
        </w:rPr>
        <w:object>
          <v:shape id="_x0000_i1127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58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的公差为2，项数是偶数，所有奇数项之和为15，所有偶数项之和为25，则这个数列的项数为________.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9.已知数列</w:t>
      </w:r>
      <w:r>
        <w:rPr>
          <w:rFonts w:ascii="Times New Roman" w:hAnsi="Times New Roman" w:eastAsia="新宋体" w:cs="Times New Roman"/>
          <w:position w:val="-14"/>
        </w:rPr>
        <w:object>
          <v:shape id="_x0000_i1128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59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满足</w:t>
      </w:r>
      <w:r>
        <w:rPr>
          <w:rFonts w:ascii="Times New Roman" w:hAnsi="Times New Roman" w:eastAsia="新宋体" w:cs="Times New Roman"/>
          <w:position w:val="-12"/>
        </w:rPr>
        <w:object>
          <v:shape id="_x0000_i1129" o:spt="75" type="#_x0000_t75" style="height:18pt;width:112.8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60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position w:val="-12"/>
        </w:rPr>
        <w:object>
          <v:shape id="_x0000_i1130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162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＝________.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10.设</w:t>
      </w:r>
      <w:r>
        <w:rPr>
          <w:rFonts w:ascii="Times New Roman" w:hAnsi="Times New Roman" w:eastAsia="新宋体" w:cs="Times New Roman"/>
          <w:position w:val="-12"/>
        </w:rPr>
        <w:object>
          <v:shape id="_x0000_i1131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164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是等差数列</w:t>
      </w:r>
      <w:r>
        <w:rPr>
          <w:rFonts w:ascii="Times New Roman" w:hAnsi="Times New Roman" w:eastAsia="新宋体" w:cs="Times New Roman"/>
          <w:position w:val="-14"/>
        </w:rPr>
        <w:object>
          <v:shape id="_x0000_i1132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165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的前</w:t>
      </w:r>
      <w:r>
        <w:rPr>
          <w:rFonts w:ascii="Times New Roman" w:hAnsi="Times New Roman" w:eastAsia="新宋体" w:cs="Times New Roman"/>
          <w:i/>
          <w:position w:val="-6"/>
        </w:rPr>
        <w:object>
          <v:shape id="_x0000_i1133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166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项和，</w:t>
      </w:r>
      <w:r>
        <w:rPr>
          <w:rFonts w:ascii="Times New Roman" w:hAnsi="Times New Roman" w:eastAsia="新宋体" w:cs="Times New Roman"/>
          <w:position w:val="-12"/>
        </w:rPr>
        <w:object>
          <v:shape id="_x0000_i1134" o:spt="75" type="#_x0000_t75" style="height:18pt;width:112.2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167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position w:val="-12"/>
        </w:rPr>
        <w:object>
          <v:shape id="_x0000_i1135" o:spt="75" type="#_x0000_t75" style="height:18pt;width:20.4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169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＝________.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11.已知等差数列的前三项依次为</w:t>
      </w:r>
      <w:r>
        <w:rPr>
          <w:rFonts w:ascii="Times New Roman" w:hAnsi="Times New Roman" w:eastAsia="新宋体" w:cs="Times New Roman"/>
          <w:position w:val="-10"/>
        </w:rPr>
        <w:object>
          <v:shape id="_x0000_i1136" o:spt="75" type="#_x0000_t75" style="height:15.6pt;width:36.6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171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，前</w:t>
      </w:r>
      <w:r>
        <w:rPr>
          <w:rFonts w:ascii="Times New Roman" w:hAnsi="Times New Roman" w:eastAsia="新宋体" w:cs="Times New Roman"/>
          <w:i/>
          <w:position w:val="-6"/>
        </w:rPr>
        <w:object>
          <v:shape id="_x0000_i1137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173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position w:val="-12"/>
        </w:rPr>
        <w:object>
          <v:shape id="_x0000_i1138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174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，且</w:t>
      </w:r>
      <w:r>
        <w:rPr>
          <w:rFonts w:ascii="Times New Roman" w:hAnsi="Times New Roman" w:eastAsia="新宋体" w:cs="Times New Roman"/>
          <w:position w:val="-12"/>
        </w:rPr>
        <w:object>
          <v:shape id="_x0000_i1139" o:spt="75" type="#_x0000_t75" style="height:18pt;width:44.4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175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</w:t>
      </w:r>
      <w:r>
        <w:rPr>
          <w:rFonts w:ascii="Times New Roman" w:hAnsi="Times New Roman" w:eastAsia="新宋体" w:cs="Times New Roman"/>
          <w:position w:val="-6"/>
        </w:rPr>
        <w:object>
          <v:shape id="_x0000_i1140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177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及</w:t>
      </w:r>
      <w:r>
        <w:rPr>
          <w:rFonts w:ascii="Times New Roman" w:hAnsi="Times New Roman" w:eastAsia="新宋体" w:cs="Times New Roman"/>
          <w:position w:val="-6"/>
        </w:rPr>
        <w:object>
          <v:shape id="_x0000_i1141" o:spt="75" type="#_x0000_t75" style="height:14.4pt;width:10.2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179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的值；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(2)设数列</w:t>
      </w:r>
      <w:r>
        <w:rPr>
          <w:rFonts w:ascii="Times New Roman" w:hAnsi="Times New Roman" w:eastAsia="新宋体" w:cs="Times New Roman"/>
          <w:position w:val="-14"/>
        </w:rPr>
        <w:object>
          <v:shape id="_x0000_i1142" o:spt="75" type="#_x0000_t75" style="height:20.4pt;width:23.4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181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的通项公式</w:t>
      </w:r>
      <w:r>
        <w:rPr>
          <w:rFonts w:ascii="Times New Roman" w:hAnsi="Times New Roman" w:eastAsia="新宋体" w:cs="Times New Roman"/>
          <w:position w:val="-24"/>
        </w:rPr>
        <w:object>
          <v:shape id="_x0000_i1143" o:spt="75" type="#_x0000_t75" style="height:31.2pt;width:39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183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，证明：数列</w:t>
      </w:r>
      <w:r>
        <w:rPr>
          <w:rFonts w:ascii="Times New Roman" w:hAnsi="Times New Roman" w:eastAsia="新宋体" w:cs="Times New Roman"/>
          <w:position w:val="-14"/>
        </w:rPr>
        <w:object>
          <v:shape id="_x0000_i1144" o:spt="75" type="#_x0000_t75" style="height:20.4pt;width:23.4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185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是等差数列，并求其前</w:t>
      </w:r>
      <w:r>
        <w:rPr>
          <w:rFonts w:ascii="Times New Roman" w:hAnsi="Times New Roman" w:eastAsia="新宋体" w:cs="Times New Roman"/>
          <w:i/>
          <w:position w:val="-6"/>
        </w:rPr>
        <w:object>
          <v:shape id="_x0000_i1145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186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项和</w:t>
      </w:r>
      <w:r>
        <w:rPr>
          <w:rFonts w:ascii="Times New Roman" w:hAnsi="Times New Roman" w:eastAsia="新宋体" w:cs="Times New Roman"/>
          <w:i/>
          <w:position w:val="-12"/>
        </w:rPr>
        <w:object>
          <v:shape id="_x0000_i1146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187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 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12.设</w:t>
      </w:r>
      <w:r>
        <w:rPr>
          <w:rFonts w:ascii="Times New Roman" w:hAnsi="Times New Roman" w:eastAsia="新宋体" w:cs="Times New Roman"/>
          <w:position w:val="-12"/>
        </w:rPr>
        <w:object>
          <v:shape id="_x0000_i1147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189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为等差数列</w:t>
      </w:r>
      <w:r>
        <w:rPr>
          <w:rFonts w:ascii="Times New Roman" w:hAnsi="Times New Roman" w:eastAsia="新宋体" w:cs="Times New Roman"/>
          <w:position w:val="-14"/>
        </w:rPr>
        <w:object>
          <v:shape id="_x0000_i1148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190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的前</w:t>
      </w:r>
      <w:r>
        <w:rPr>
          <w:rFonts w:ascii="Times New Roman" w:hAnsi="Times New Roman" w:eastAsia="新宋体" w:cs="Times New Roman"/>
          <w:i/>
          <w:position w:val="-6"/>
        </w:rPr>
        <w:object>
          <v:shape id="_x0000_i1149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191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项和，已知</w:t>
      </w:r>
      <w:r>
        <w:rPr>
          <w:rFonts w:ascii="Times New Roman" w:hAnsi="Times New Roman" w:eastAsia="新宋体" w:cs="Times New Roman"/>
          <w:position w:val="-12"/>
        </w:rPr>
        <w:object>
          <v:shape id="_x0000_i1150" o:spt="75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192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</w:t>
      </w:r>
      <w:r>
        <w:rPr>
          <w:rFonts w:ascii="Times New Roman" w:hAnsi="Times New Roman" w:eastAsia="新宋体" w:cs="Times New Roman"/>
          <w:position w:val="-14"/>
        </w:rPr>
        <w:object>
          <v:shape id="_x0000_i1151" o:spt="75" type="#_x0000_t75" style="height:20.4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194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的通项公式；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420" w:leftChars="10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(2)令</w:t>
      </w:r>
      <w:r>
        <w:rPr>
          <w:rFonts w:ascii="Times New Roman" w:hAnsi="Times New Roman" w:eastAsia="新宋体" w:cs="Times New Roman"/>
          <w:position w:val="-30"/>
        </w:rPr>
        <w:object>
          <v:shape id="_x0000_i1152" o:spt="75" type="#_x0000_t75" style="height:34.2pt;width:161.4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195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，若</w:t>
      </w:r>
      <w:r>
        <w:rPr>
          <w:rFonts w:ascii="Times New Roman" w:hAnsi="Times New Roman" w:eastAsia="新宋体" w:cs="Times New Roman"/>
          <w:position w:val="-12"/>
        </w:rPr>
        <w:object>
          <v:shape id="_x0000_i1153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197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对一切</w:t>
      </w:r>
      <w:r>
        <w:rPr>
          <w:rFonts w:ascii="Times New Roman" w:hAnsi="Times New Roman" w:eastAsia="新宋体" w:cs="Times New Roman"/>
          <w:position w:val="-6"/>
        </w:rPr>
        <w:object>
          <v:shape id="_x0000_i1154" o:spt="75" type="#_x0000_t75" style="height:15.6pt;width:34.8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199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成立，求实数</w:t>
      </w:r>
      <w:r>
        <w:rPr>
          <w:rFonts w:ascii="Times New Roman" w:hAnsi="Times New Roman" w:eastAsia="新宋体" w:cs="Times New Roman"/>
          <w:position w:val="-6"/>
        </w:rPr>
        <w:object>
          <v:shape id="_x0000_i1155" o:spt="75" type="#_x0000_t75" style="height:11.4pt;width:13.2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01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的最小值.</w:t>
      </w: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>
      <w:pPr>
        <w:pStyle w:val="2"/>
        <w:snapToGrid w:val="0"/>
        <w:spacing w:line="0" w:lineRule="atLeast"/>
        <w:ind w:left="180" w:hanging="180" w:hangingChars="100"/>
        <w:rPr>
          <w:rFonts w:ascii="Times New Roman" w:hAnsi="Times New Roman" w:eastAsia="新宋体" w:cs="Times New Roman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5692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64.bin"/><Relationship Id="rId98" Type="http://schemas.openxmlformats.org/officeDocument/2006/relationships/oleObject" Target="embeddings/oleObject63.bin"/><Relationship Id="rId97" Type="http://schemas.openxmlformats.org/officeDocument/2006/relationships/image" Target="media/image32.wmf"/><Relationship Id="rId96" Type="http://schemas.openxmlformats.org/officeDocument/2006/relationships/oleObject" Target="embeddings/oleObject62.bin"/><Relationship Id="rId95" Type="http://schemas.openxmlformats.org/officeDocument/2006/relationships/image" Target="media/image31.wmf"/><Relationship Id="rId94" Type="http://schemas.openxmlformats.org/officeDocument/2006/relationships/oleObject" Target="embeddings/oleObject61.bin"/><Relationship Id="rId93" Type="http://schemas.openxmlformats.org/officeDocument/2006/relationships/oleObject" Target="embeddings/oleObject60.bin"/><Relationship Id="rId92" Type="http://schemas.openxmlformats.org/officeDocument/2006/relationships/oleObject" Target="embeddings/oleObject59.bin"/><Relationship Id="rId91" Type="http://schemas.openxmlformats.org/officeDocument/2006/relationships/oleObject" Target="embeddings/oleObject58.bin"/><Relationship Id="rId90" Type="http://schemas.openxmlformats.org/officeDocument/2006/relationships/image" Target="media/image30.wmf"/><Relationship Id="rId9" Type="http://schemas.openxmlformats.org/officeDocument/2006/relationships/image" Target="media/image3.wmf"/><Relationship Id="rId89" Type="http://schemas.openxmlformats.org/officeDocument/2006/relationships/oleObject" Target="embeddings/oleObject57.bin"/><Relationship Id="rId88" Type="http://schemas.openxmlformats.org/officeDocument/2006/relationships/oleObject" Target="embeddings/oleObject56.bin"/><Relationship Id="rId87" Type="http://schemas.openxmlformats.org/officeDocument/2006/relationships/oleObject" Target="embeddings/oleObject55.bin"/><Relationship Id="rId86" Type="http://schemas.openxmlformats.org/officeDocument/2006/relationships/oleObject" Target="embeddings/oleObject54.bin"/><Relationship Id="rId85" Type="http://schemas.openxmlformats.org/officeDocument/2006/relationships/image" Target="media/image29.wmf"/><Relationship Id="rId84" Type="http://schemas.openxmlformats.org/officeDocument/2006/relationships/oleObject" Target="embeddings/oleObject53.bin"/><Relationship Id="rId83" Type="http://schemas.openxmlformats.org/officeDocument/2006/relationships/image" Target="media/image28.wmf"/><Relationship Id="rId82" Type="http://schemas.openxmlformats.org/officeDocument/2006/relationships/oleObject" Target="embeddings/oleObject52.bin"/><Relationship Id="rId81" Type="http://schemas.openxmlformats.org/officeDocument/2006/relationships/image" Target="media/image27.wmf"/><Relationship Id="rId80" Type="http://schemas.openxmlformats.org/officeDocument/2006/relationships/oleObject" Target="embeddings/oleObject51.bin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50.bin"/><Relationship Id="rId78" Type="http://schemas.openxmlformats.org/officeDocument/2006/relationships/oleObject" Target="embeddings/oleObject49.bin"/><Relationship Id="rId77" Type="http://schemas.openxmlformats.org/officeDocument/2006/relationships/image" Target="media/image26.wmf"/><Relationship Id="rId76" Type="http://schemas.openxmlformats.org/officeDocument/2006/relationships/oleObject" Target="embeddings/oleObject48.bin"/><Relationship Id="rId75" Type="http://schemas.openxmlformats.org/officeDocument/2006/relationships/oleObject" Target="embeddings/oleObject47.bin"/><Relationship Id="rId74" Type="http://schemas.openxmlformats.org/officeDocument/2006/relationships/image" Target="media/image25.wmf"/><Relationship Id="rId73" Type="http://schemas.openxmlformats.org/officeDocument/2006/relationships/oleObject" Target="embeddings/oleObject46.bin"/><Relationship Id="rId72" Type="http://schemas.openxmlformats.org/officeDocument/2006/relationships/oleObject" Target="embeddings/oleObject45.bin"/><Relationship Id="rId71" Type="http://schemas.openxmlformats.org/officeDocument/2006/relationships/oleObject" Target="embeddings/oleObject44.bin"/><Relationship Id="rId70" Type="http://schemas.openxmlformats.org/officeDocument/2006/relationships/image" Target="media/image24.wmf"/><Relationship Id="rId7" Type="http://schemas.openxmlformats.org/officeDocument/2006/relationships/image" Target="media/image2.wmf"/><Relationship Id="rId69" Type="http://schemas.openxmlformats.org/officeDocument/2006/relationships/oleObject" Target="embeddings/oleObject43.bin"/><Relationship Id="rId68" Type="http://schemas.openxmlformats.org/officeDocument/2006/relationships/image" Target="media/image23.wmf"/><Relationship Id="rId67" Type="http://schemas.openxmlformats.org/officeDocument/2006/relationships/oleObject" Target="embeddings/oleObject42.bin"/><Relationship Id="rId66" Type="http://schemas.openxmlformats.org/officeDocument/2006/relationships/image" Target="media/image22.wmf"/><Relationship Id="rId65" Type="http://schemas.openxmlformats.org/officeDocument/2006/relationships/oleObject" Target="embeddings/oleObject41.bin"/><Relationship Id="rId64" Type="http://schemas.openxmlformats.org/officeDocument/2006/relationships/oleObject" Target="embeddings/oleObject40.bin"/><Relationship Id="rId63" Type="http://schemas.openxmlformats.org/officeDocument/2006/relationships/oleObject" Target="embeddings/oleObject39.bin"/><Relationship Id="rId62" Type="http://schemas.openxmlformats.org/officeDocument/2006/relationships/oleObject" Target="embeddings/oleObject38.bin"/><Relationship Id="rId61" Type="http://schemas.openxmlformats.org/officeDocument/2006/relationships/image" Target="media/image21.wmf"/><Relationship Id="rId60" Type="http://schemas.openxmlformats.org/officeDocument/2006/relationships/oleObject" Target="embeddings/oleObject37.bin"/><Relationship Id="rId6" Type="http://schemas.openxmlformats.org/officeDocument/2006/relationships/oleObject" Target="embeddings/oleObject2.bin"/><Relationship Id="rId59" Type="http://schemas.openxmlformats.org/officeDocument/2006/relationships/image" Target="media/image20.wmf"/><Relationship Id="rId58" Type="http://schemas.openxmlformats.org/officeDocument/2006/relationships/oleObject" Target="embeddings/oleObject36.bin"/><Relationship Id="rId57" Type="http://schemas.openxmlformats.org/officeDocument/2006/relationships/image" Target="media/image19.wmf"/><Relationship Id="rId56" Type="http://schemas.openxmlformats.org/officeDocument/2006/relationships/oleObject" Target="embeddings/oleObject35.bin"/><Relationship Id="rId55" Type="http://schemas.openxmlformats.org/officeDocument/2006/relationships/oleObject" Target="embeddings/oleObject34.bin"/><Relationship Id="rId54" Type="http://schemas.openxmlformats.org/officeDocument/2006/relationships/oleObject" Target="embeddings/oleObject33.bin"/><Relationship Id="rId53" Type="http://schemas.openxmlformats.org/officeDocument/2006/relationships/image" Target="media/image18.wmf"/><Relationship Id="rId52" Type="http://schemas.openxmlformats.org/officeDocument/2006/relationships/oleObject" Target="embeddings/oleObject32.bin"/><Relationship Id="rId51" Type="http://schemas.openxmlformats.org/officeDocument/2006/relationships/oleObject" Target="embeddings/oleObject31.bin"/><Relationship Id="rId50" Type="http://schemas.openxmlformats.org/officeDocument/2006/relationships/image" Target="media/image17.wmf"/><Relationship Id="rId5" Type="http://schemas.openxmlformats.org/officeDocument/2006/relationships/image" Target="media/image1.wmf"/><Relationship Id="rId49" Type="http://schemas.openxmlformats.org/officeDocument/2006/relationships/oleObject" Target="embeddings/oleObject30.bin"/><Relationship Id="rId48" Type="http://schemas.openxmlformats.org/officeDocument/2006/relationships/image" Target="media/image16.wmf"/><Relationship Id="rId47" Type="http://schemas.openxmlformats.org/officeDocument/2006/relationships/oleObject" Target="embeddings/oleObject29.bin"/><Relationship Id="rId46" Type="http://schemas.openxmlformats.org/officeDocument/2006/relationships/oleObject" Target="embeddings/oleObject28.bin"/><Relationship Id="rId45" Type="http://schemas.openxmlformats.org/officeDocument/2006/relationships/oleObject" Target="embeddings/oleObject27.bin"/><Relationship Id="rId44" Type="http://schemas.openxmlformats.org/officeDocument/2006/relationships/oleObject" Target="embeddings/oleObject26.bin"/><Relationship Id="rId43" Type="http://schemas.openxmlformats.org/officeDocument/2006/relationships/image" Target="media/image15.wmf"/><Relationship Id="rId42" Type="http://schemas.openxmlformats.org/officeDocument/2006/relationships/oleObject" Target="embeddings/oleObject25.bin"/><Relationship Id="rId41" Type="http://schemas.openxmlformats.org/officeDocument/2006/relationships/image" Target="media/image14.wmf"/><Relationship Id="rId40" Type="http://schemas.openxmlformats.org/officeDocument/2006/relationships/oleObject" Target="embeddings/oleObject24.bin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3.bin"/><Relationship Id="rId38" Type="http://schemas.openxmlformats.org/officeDocument/2006/relationships/oleObject" Target="embeddings/oleObject22.bin"/><Relationship Id="rId37" Type="http://schemas.openxmlformats.org/officeDocument/2006/relationships/image" Target="media/image13.wmf"/><Relationship Id="rId36" Type="http://schemas.openxmlformats.org/officeDocument/2006/relationships/oleObject" Target="embeddings/oleObject21.bin"/><Relationship Id="rId35" Type="http://schemas.openxmlformats.org/officeDocument/2006/relationships/image" Target="media/image12.wmf"/><Relationship Id="rId34" Type="http://schemas.openxmlformats.org/officeDocument/2006/relationships/oleObject" Target="embeddings/oleObject20.bin"/><Relationship Id="rId33" Type="http://schemas.openxmlformats.org/officeDocument/2006/relationships/oleObject" Target="embeddings/oleObject19.bin"/><Relationship Id="rId32" Type="http://schemas.openxmlformats.org/officeDocument/2006/relationships/oleObject" Target="embeddings/oleObject18.bin"/><Relationship Id="rId31" Type="http://schemas.openxmlformats.org/officeDocument/2006/relationships/oleObject" Target="embeddings/oleObject17.bin"/><Relationship Id="rId30" Type="http://schemas.openxmlformats.org/officeDocument/2006/relationships/image" Target="media/image11.wmf"/><Relationship Id="rId3" Type="http://schemas.openxmlformats.org/officeDocument/2006/relationships/theme" Target="theme/theme1.xml"/><Relationship Id="rId29" Type="http://schemas.openxmlformats.org/officeDocument/2006/relationships/oleObject" Target="embeddings/oleObject16.bin"/><Relationship Id="rId28" Type="http://schemas.openxmlformats.org/officeDocument/2006/relationships/image" Target="media/image10.wmf"/><Relationship Id="rId27" Type="http://schemas.openxmlformats.org/officeDocument/2006/relationships/oleObject" Target="embeddings/oleObject15.bin"/><Relationship Id="rId26" Type="http://schemas.openxmlformats.org/officeDocument/2006/relationships/image" Target="media/image9.wmf"/><Relationship Id="rId25" Type="http://schemas.openxmlformats.org/officeDocument/2006/relationships/oleObject" Target="embeddings/oleObject14.bin"/><Relationship Id="rId24" Type="http://schemas.openxmlformats.org/officeDocument/2006/relationships/image" Target="media/image8.wmf"/><Relationship Id="rId23" Type="http://schemas.openxmlformats.org/officeDocument/2006/relationships/oleObject" Target="embeddings/oleObject13.bin"/><Relationship Id="rId22" Type="http://schemas.openxmlformats.org/officeDocument/2006/relationships/image" Target="media/image7.wmf"/><Relationship Id="rId21" Type="http://schemas.openxmlformats.org/officeDocument/2006/relationships/oleObject" Target="embeddings/oleObject12.bin"/><Relationship Id="rId203" Type="http://schemas.openxmlformats.org/officeDocument/2006/relationships/fontTable" Target="fontTable.xml"/><Relationship Id="rId202" Type="http://schemas.openxmlformats.org/officeDocument/2006/relationships/image" Target="media/image68.wmf"/><Relationship Id="rId201" Type="http://schemas.openxmlformats.org/officeDocument/2006/relationships/oleObject" Target="embeddings/oleObject131.bin"/><Relationship Id="rId200" Type="http://schemas.openxmlformats.org/officeDocument/2006/relationships/image" Target="media/image67.wmf"/><Relationship Id="rId20" Type="http://schemas.openxmlformats.org/officeDocument/2006/relationships/oleObject" Target="embeddings/oleObject11.bin"/><Relationship Id="rId2" Type="http://schemas.openxmlformats.org/officeDocument/2006/relationships/settings" Target="settings.xml"/><Relationship Id="rId199" Type="http://schemas.openxmlformats.org/officeDocument/2006/relationships/oleObject" Target="embeddings/oleObject130.bin"/><Relationship Id="rId198" Type="http://schemas.openxmlformats.org/officeDocument/2006/relationships/image" Target="media/image66.wmf"/><Relationship Id="rId197" Type="http://schemas.openxmlformats.org/officeDocument/2006/relationships/oleObject" Target="embeddings/oleObject129.bin"/><Relationship Id="rId196" Type="http://schemas.openxmlformats.org/officeDocument/2006/relationships/image" Target="media/image65.wmf"/><Relationship Id="rId195" Type="http://schemas.openxmlformats.org/officeDocument/2006/relationships/oleObject" Target="embeddings/oleObject128.bin"/><Relationship Id="rId194" Type="http://schemas.openxmlformats.org/officeDocument/2006/relationships/oleObject" Target="embeddings/oleObject127.bin"/><Relationship Id="rId193" Type="http://schemas.openxmlformats.org/officeDocument/2006/relationships/image" Target="media/image64.wmf"/><Relationship Id="rId192" Type="http://schemas.openxmlformats.org/officeDocument/2006/relationships/oleObject" Target="embeddings/oleObject126.bin"/><Relationship Id="rId191" Type="http://schemas.openxmlformats.org/officeDocument/2006/relationships/oleObject" Target="embeddings/oleObject125.bin"/><Relationship Id="rId190" Type="http://schemas.openxmlformats.org/officeDocument/2006/relationships/oleObject" Target="embeddings/oleObject124.bin"/><Relationship Id="rId19" Type="http://schemas.openxmlformats.org/officeDocument/2006/relationships/oleObject" Target="embeddings/oleObject10.bin"/><Relationship Id="rId189" Type="http://schemas.openxmlformats.org/officeDocument/2006/relationships/oleObject" Target="embeddings/oleObject123.bin"/><Relationship Id="rId188" Type="http://schemas.openxmlformats.org/officeDocument/2006/relationships/image" Target="media/image63.wmf"/><Relationship Id="rId187" Type="http://schemas.openxmlformats.org/officeDocument/2006/relationships/oleObject" Target="embeddings/oleObject122.bin"/><Relationship Id="rId186" Type="http://schemas.openxmlformats.org/officeDocument/2006/relationships/oleObject" Target="embeddings/oleObject121.bin"/><Relationship Id="rId185" Type="http://schemas.openxmlformats.org/officeDocument/2006/relationships/oleObject" Target="embeddings/oleObject120.bin"/><Relationship Id="rId184" Type="http://schemas.openxmlformats.org/officeDocument/2006/relationships/image" Target="media/image62.wmf"/><Relationship Id="rId183" Type="http://schemas.openxmlformats.org/officeDocument/2006/relationships/oleObject" Target="embeddings/oleObject119.bin"/><Relationship Id="rId182" Type="http://schemas.openxmlformats.org/officeDocument/2006/relationships/image" Target="media/image61.wmf"/><Relationship Id="rId181" Type="http://schemas.openxmlformats.org/officeDocument/2006/relationships/oleObject" Target="embeddings/oleObject118.bin"/><Relationship Id="rId180" Type="http://schemas.openxmlformats.org/officeDocument/2006/relationships/image" Target="media/image60.wmf"/><Relationship Id="rId18" Type="http://schemas.openxmlformats.org/officeDocument/2006/relationships/image" Target="media/image6.wmf"/><Relationship Id="rId179" Type="http://schemas.openxmlformats.org/officeDocument/2006/relationships/oleObject" Target="embeddings/oleObject117.bin"/><Relationship Id="rId178" Type="http://schemas.openxmlformats.org/officeDocument/2006/relationships/image" Target="media/image59.wmf"/><Relationship Id="rId177" Type="http://schemas.openxmlformats.org/officeDocument/2006/relationships/oleObject" Target="embeddings/oleObject116.bin"/><Relationship Id="rId176" Type="http://schemas.openxmlformats.org/officeDocument/2006/relationships/image" Target="media/image58.wmf"/><Relationship Id="rId175" Type="http://schemas.openxmlformats.org/officeDocument/2006/relationships/oleObject" Target="embeddings/oleObject115.bin"/><Relationship Id="rId174" Type="http://schemas.openxmlformats.org/officeDocument/2006/relationships/oleObject" Target="embeddings/oleObject114.bin"/><Relationship Id="rId173" Type="http://schemas.openxmlformats.org/officeDocument/2006/relationships/oleObject" Target="embeddings/oleObject113.bin"/><Relationship Id="rId172" Type="http://schemas.openxmlformats.org/officeDocument/2006/relationships/image" Target="media/image57.wmf"/><Relationship Id="rId171" Type="http://schemas.openxmlformats.org/officeDocument/2006/relationships/oleObject" Target="embeddings/oleObject112.bin"/><Relationship Id="rId170" Type="http://schemas.openxmlformats.org/officeDocument/2006/relationships/image" Target="media/image56.wmf"/><Relationship Id="rId17" Type="http://schemas.openxmlformats.org/officeDocument/2006/relationships/oleObject" Target="embeddings/oleObject9.bin"/><Relationship Id="rId169" Type="http://schemas.openxmlformats.org/officeDocument/2006/relationships/oleObject" Target="embeddings/oleObject111.bin"/><Relationship Id="rId168" Type="http://schemas.openxmlformats.org/officeDocument/2006/relationships/image" Target="media/image55.wmf"/><Relationship Id="rId167" Type="http://schemas.openxmlformats.org/officeDocument/2006/relationships/oleObject" Target="embeddings/oleObject110.bin"/><Relationship Id="rId166" Type="http://schemas.openxmlformats.org/officeDocument/2006/relationships/oleObject" Target="embeddings/oleObject109.bin"/><Relationship Id="rId165" Type="http://schemas.openxmlformats.org/officeDocument/2006/relationships/oleObject" Target="embeddings/oleObject108.bin"/><Relationship Id="rId164" Type="http://schemas.openxmlformats.org/officeDocument/2006/relationships/oleObject" Target="embeddings/oleObject107.bin"/><Relationship Id="rId163" Type="http://schemas.openxmlformats.org/officeDocument/2006/relationships/image" Target="media/image54.wmf"/><Relationship Id="rId162" Type="http://schemas.openxmlformats.org/officeDocument/2006/relationships/oleObject" Target="embeddings/oleObject106.bin"/><Relationship Id="rId161" Type="http://schemas.openxmlformats.org/officeDocument/2006/relationships/image" Target="media/image53.wmf"/><Relationship Id="rId160" Type="http://schemas.openxmlformats.org/officeDocument/2006/relationships/oleObject" Target="embeddings/oleObject105.bin"/><Relationship Id="rId16" Type="http://schemas.openxmlformats.org/officeDocument/2006/relationships/image" Target="media/image5.wmf"/><Relationship Id="rId159" Type="http://schemas.openxmlformats.org/officeDocument/2006/relationships/oleObject" Target="embeddings/oleObject104.bin"/><Relationship Id="rId158" Type="http://schemas.openxmlformats.org/officeDocument/2006/relationships/oleObject" Target="embeddings/oleObject103.bin"/><Relationship Id="rId157" Type="http://schemas.openxmlformats.org/officeDocument/2006/relationships/image" Target="media/image52.wmf"/><Relationship Id="rId156" Type="http://schemas.openxmlformats.org/officeDocument/2006/relationships/oleObject" Target="embeddings/oleObject102.bin"/><Relationship Id="rId155" Type="http://schemas.openxmlformats.org/officeDocument/2006/relationships/image" Target="media/image51.wmf"/><Relationship Id="rId154" Type="http://schemas.openxmlformats.org/officeDocument/2006/relationships/oleObject" Target="embeddings/oleObject101.bin"/><Relationship Id="rId153" Type="http://schemas.openxmlformats.org/officeDocument/2006/relationships/image" Target="media/image50.wmf"/><Relationship Id="rId152" Type="http://schemas.openxmlformats.org/officeDocument/2006/relationships/oleObject" Target="embeddings/oleObject100.bin"/><Relationship Id="rId151" Type="http://schemas.openxmlformats.org/officeDocument/2006/relationships/oleObject" Target="embeddings/oleObject99.bin"/><Relationship Id="rId150" Type="http://schemas.openxmlformats.org/officeDocument/2006/relationships/oleObject" Target="embeddings/oleObject98.bin"/><Relationship Id="rId15" Type="http://schemas.openxmlformats.org/officeDocument/2006/relationships/oleObject" Target="embeddings/oleObject8.bin"/><Relationship Id="rId149" Type="http://schemas.openxmlformats.org/officeDocument/2006/relationships/image" Target="media/image49.wmf"/><Relationship Id="rId148" Type="http://schemas.openxmlformats.org/officeDocument/2006/relationships/oleObject" Target="embeddings/oleObject97.bin"/><Relationship Id="rId147" Type="http://schemas.openxmlformats.org/officeDocument/2006/relationships/image" Target="media/image48.wmf"/><Relationship Id="rId146" Type="http://schemas.openxmlformats.org/officeDocument/2006/relationships/oleObject" Target="embeddings/oleObject96.bin"/><Relationship Id="rId145" Type="http://schemas.openxmlformats.org/officeDocument/2006/relationships/image" Target="media/image47.wmf"/><Relationship Id="rId144" Type="http://schemas.openxmlformats.org/officeDocument/2006/relationships/oleObject" Target="embeddings/oleObject95.bin"/><Relationship Id="rId143" Type="http://schemas.openxmlformats.org/officeDocument/2006/relationships/oleObject" Target="embeddings/oleObject94.bin"/><Relationship Id="rId142" Type="http://schemas.openxmlformats.org/officeDocument/2006/relationships/oleObject" Target="embeddings/oleObject93.bin"/><Relationship Id="rId141" Type="http://schemas.openxmlformats.org/officeDocument/2006/relationships/oleObject" Target="embeddings/oleObject92.bin"/><Relationship Id="rId140" Type="http://schemas.openxmlformats.org/officeDocument/2006/relationships/image" Target="media/image46.wmf"/><Relationship Id="rId14" Type="http://schemas.openxmlformats.org/officeDocument/2006/relationships/oleObject" Target="embeddings/oleObject7.bin"/><Relationship Id="rId139" Type="http://schemas.openxmlformats.org/officeDocument/2006/relationships/oleObject" Target="embeddings/oleObject91.bin"/><Relationship Id="rId138" Type="http://schemas.openxmlformats.org/officeDocument/2006/relationships/image" Target="media/image45.wmf"/><Relationship Id="rId137" Type="http://schemas.openxmlformats.org/officeDocument/2006/relationships/oleObject" Target="embeddings/oleObject90.bin"/><Relationship Id="rId136" Type="http://schemas.openxmlformats.org/officeDocument/2006/relationships/oleObject" Target="embeddings/oleObject89.bin"/><Relationship Id="rId135" Type="http://schemas.openxmlformats.org/officeDocument/2006/relationships/oleObject" Target="embeddings/oleObject88.bin"/><Relationship Id="rId134" Type="http://schemas.openxmlformats.org/officeDocument/2006/relationships/image" Target="media/image44.wmf"/><Relationship Id="rId133" Type="http://schemas.openxmlformats.org/officeDocument/2006/relationships/oleObject" Target="embeddings/oleObject87.bin"/><Relationship Id="rId132" Type="http://schemas.openxmlformats.org/officeDocument/2006/relationships/oleObject" Target="embeddings/oleObject86.bin"/><Relationship Id="rId131" Type="http://schemas.openxmlformats.org/officeDocument/2006/relationships/oleObject" Target="embeddings/oleObject85.bin"/><Relationship Id="rId130" Type="http://schemas.openxmlformats.org/officeDocument/2006/relationships/oleObject" Target="embeddings/oleObject84.bin"/><Relationship Id="rId13" Type="http://schemas.openxmlformats.org/officeDocument/2006/relationships/oleObject" Target="embeddings/oleObject6.bin"/><Relationship Id="rId129" Type="http://schemas.openxmlformats.org/officeDocument/2006/relationships/image" Target="media/image43.wmf"/><Relationship Id="rId128" Type="http://schemas.openxmlformats.org/officeDocument/2006/relationships/oleObject" Target="embeddings/oleObject83.bin"/><Relationship Id="rId127" Type="http://schemas.openxmlformats.org/officeDocument/2006/relationships/oleObject" Target="embeddings/oleObject82.bin"/><Relationship Id="rId126" Type="http://schemas.openxmlformats.org/officeDocument/2006/relationships/oleObject" Target="embeddings/oleObject81.bin"/><Relationship Id="rId125" Type="http://schemas.openxmlformats.org/officeDocument/2006/relationships/oleObject" Target="embeddings/oleObject80.bin"/><Relationship Id="rId124" Type="http://schemas.openxmlformats.org/officeDocument/2006/relationships/image" Target="media/image42.wmf"/><Relationship Id="rId123" Type="http://schemas.openxmlformats.org/officeDocument/2006/relationships/oleObject" Target="embeddings/oleObject79.bin"/><Relationship Id="rId122" Type="http://schemas.openxmlformats.org/officeDocument/2006/relationships/image" Target="media/image41.wmf"/><Relationship Id="rId121" Type="http://schemas.openxmlformats.org/officeDocument/2006/relationships/oleObject" Target="embeddings/oleObject78.bin"/><Relationship Id="rId120" Type="http://schemas.openxmlformats.org/officeDocument/2006/relationships/image" Target="media/image40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77.bin"/><Relationship Id="rId118" Type="http://schemas.openxmlformats.org/officeDocument/2006/relationships/oleObject" Target="embeddings/oleObject76.bin"/><Relationship Id="rId117" Type="http://schemas.openxmlformats.org/officeDocument/2006/relationships/oleObject" Target="embeddings/oleObject75.bin"/><Relationship Id="rId116" Type="http://schemas.openxmlformats.org/officeDocument/2006/relationships/oleObject" Target="embeddings/oleObject74.bin"/><Relationship Id="rId115" Type="http://schemas.openxmlformats.org/officeDocument/2006/relationships/image" Target="media/image39.wmf"/><Relationship Id="rId114" Type="http://schemas.openxmlformats.org/officeDocument/2006/relationships/oleObject" Target="embeddings/oleObject73.bin"/><Relationship Id="rId113" Type="http://schemas.openxmlformats.org/officeDocument/2006/relationships/image" Target="media/image38.wmf"/><Relationship Id="rId112" Type="http://schemas.openxmlformats.org/officeDocument/2006/relationships/oleObject" Target="embeddings/oleObject72.bin"/><Relationship Id="rId111" Type="http://schemas.openxmlformats.org/officeDocument/2006/relationships/image" Target="media/image37.wmf"/><Relationship Id="rId110" Type="http://schemas.openxmlformats.org/officeDocument/2006/relationships/oleObject" Target="embeddings/oleObject71.bin"/><Relationship Id="rId11" Type="http://schemas.openxmlformats.org/officeDocument/2006/relationships/image" Target="media/image4.wmf"/><Relationship Id="rId109" Type="http://schemas.openxmlformats.org/officeDocument/2006/relationships/oleObject" Target="embeddings/oleObject70.bin"/><Relationship Id="rId108" Type="http://schemas.openxmlformats.org/officeDocument/2006/relationships/image" Target="media/image36.wmf"/><Relationship Id="rId107" Type="http://schemas.openxmlformats.org/officeDocument/2006/relationships/oleObject" Target="embeddings/oleObject69.bin"/><Relationship Id="rId106" Type="http://schemas.openxmlformats.org/officeDocument/2006/relationships/oleObject" Target="embeddings/oleObject68.bin"/><Relationship Id="rId105" Type="http://schemas.openxmlformats.org/officeDocument/2006/relationships/image" Target="media/image35.wmf"/><Relationship Id="rId104" Type="http://schemas.openxmlformats.org/officeDocument/2006/relationships/oleObject" Target="embeddings/oleObject67.bin"/><Relationship Id="rId103" Type="http://schemas.openxmlformats.org/officeDocument/2006/relationships/image" Target="media/image34.wmf"/><Relationship Id="rId102" Type="http://schemas.openxmlformats.org/officeDocument/2006/relationships/oleObject" Target="embeddings/oleObject66.bin"/><Relationship Id="rId101" Type="http://schemas.openxmlformats.org/officeDocument/2006/relationships/image" Target="media/image33.wmf"/><Relationship Id="rId100" Type="http://schemas.openxmlformats.org/officeDocument/2006/relationships/oleObject" Target="embeddings/oleObject6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2022-10-20T01:08:02Z</dcterms:created>
  <dc:creator>Administrator</dc:creator>
  <cp:lastModifiedBy>冯杰</cp:lastModifiedBy>
  <dcterms:modified xsi:type="dcterms:W3CDTF">2022-10-20T01:08:26Z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3777C558402D4756B6775B01DC167FC7</vt:lpwstr>
  </property>
</Properties>
</file>