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FC1DAC" w:rsidP="000C7915">
      <w:pPr>
        <w:spacing w:before="120" w:line="360" w:lineRule="auto"/>
        <w:ind w:firstLineChars="500" w:firstLine="1050"/>
        <w:rPr>
          <w:rFonts w:ascii="Times New Roman" w:eastAsia="华文细黑" w:hAnsi="Times New Roman"/>
        </w:rPr>
      </w:pPr>
      <w:r w:rsidRPr="006045BD">
        <w:rPr>
          <w:noProof/>
        </w:rPr>
        <mc:AlternateContent>
          <mc:Choice Requires="wpg">
            <w:drawing>
              <wp:inline distT="0" distB="0" distL="0" distR="0">
                <wp:extent cx="4140200" cy="493440"/>
                <wp:effectExtent l="0" t="0" r="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40200" cy="493440"/>
                          <a:chOff x="-8913" y="36576"/>
                          <a:chExt cx="2932453" cy="438151"/>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8913" y="36577"/>
                            <a:ext cx="2881563"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D0F05" w:rsidRPr="00AC6330" w:rsidRDefault="006D0F05" w:rsidP="001F42D7">
                              <w:pPr>
                                <w:spacing w:line="360" w:lineRule="auto"/>
                                <w:jc w:val="center"/>
                                <w:rPr>
                                  <w:rFonts w:ascii="Times New Roman" w:eastAsia="华文细黑" w:hAnsi="Times New Roman" w:cs="Times New Roman"/>
                                  <w:b/>
                                  <w:sz w:val="28"/>
                                  <w:szCs w:val="28"/>
                                </w:rPr>
                              </w:pPr>
                              <w:proofErr w:type="gramStart"/>
                              <w:r w:rsidRPr="00AC6330">
                                <w:rPr>
                                  <w:rFonts w:ascii="Times New Roman" w:eastAsia="华文细黑" w:hAnsi="Times New Roman" w:cs="Times New Roman"/>
                                  <w:b/>
                                  <w:sz w:val="28"/>
                                  <w:szCs w:val="28"/>
                                </w:rPr>
                                <w:t>培</w:t>
                              </w:r>
                              <w:proofErr w:type="gramEnd"/>
                              <w:r w:rsidRPr="00AC6330">
                                <w:rPr>
                                  <w:rFonts w:ascii="Times New Roman" w:eastAsia="华文细黑" w:hAnsi="Times New Roman" w:cs="Times New Roman"/>
                                  <w:b/>
                                  <w:sz w:val="28"/>
                                  <w:szCs w:val="28"/>
                                </w:rPr>
                                <w:t>优点十八</w:t>
                              </w:r>
                              <w:r w:rsidRPr="00AC6330">
                                <w:rPr>
                                  <w:rFonts w:ascii="Times New Roman" w:eastAsia="华文细黑" w:hAnsi="Times New Roman" w:cs="Times New Roman"/>
                                  <w:b/>
                                  <w:sz w:val="28"/>
                                  <w:szCs w:val="28"/>
                                </w:rPr>
                                <w:t xml:space="preserve">  </w:t>
                              </w:r>
                              <w:r w:rsidRPr="00AC6330">
                                <w:rPr>
                                  <w:rFonts w:ascii="Times New Roman" w:eastAsia="华文细黑" w:hAnsi="Times New Roman" w:cs="Times New Roman"/>
                                  <w:b/>
                                  <w:sz w:val="28"/>
                                  <w:szCs w:val="28"/>
                                </w:rPr>
                                <w:t>电解质溶液中离子浓度的关系</w:t>
                              </w:r>
                            </w:p>
                            <w:p w:rsidR="006D0F05" w:rsidRPr="001F42D7" w:rsidRDefault="006D0F05" w:rsidP="00FC1DAC">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16" o:spid="_x0000_s1026" style="width:326pt;height:38.85pt;mso-position-horizontal-relative:char;mso-position-vertical-relative:line" coordorigin="-89,365" coordsize="2932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89;top:365;width:28815;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6D0F05" w:rsidRPr="00AC6330" w:rsidRDefault="006D0F05" w:rsidP="001F42D7">
                        <w:pPr>
                          <w:spacing w:line="360" w:lineRule="auto"/>
                          <w:jc w:val="center"/>
                          <w:rPr>
                            <w:rFonts w:ascii="Times New Roman" w:eastAsia="华文细黑" w:hAnsi="Times New Roman" w:cs="Times New Roman"/>
                            <w:b/>
                            <w:sz w:val="28"/>
                            <w:szCs w:val="28"/>
                          </w:rPr>
                        </w:pPr>
                        <w:proofErr w:type="gramStart"/>
                        <w:r w:rsidRPr="00AC6330">
                          <w:rPr>
                            <w:rFonts w:ascii="Times New Roman" w:eastAsia="华文细黑" w:hAnsi="Times New Roman" w:cs="Times New Roman"/>
                            <w:b/>
                            <w:sz w:val="28"/>
                            <w:szCs w:val="28"/>
                          </w:rPr>
                          <w:t>培</w:t>
                        </w:r>
                        <w:proofErr w:type="gramEnd"/>
                        <w:r w:rsidRPr="00AC6330">
                          <w:rPr>
                            <w:rFonts w:ascii="Times New Roman" w:eastAsia="华文细黑" w:hAnsi="Times New Roman" w:cs="Times New Roman"/>
                            <w:b/>
                            <w:sz w:val="28"/>
                            <w:szCs w:val="28"/>
                          </w:rPr>
                          <w:t>优点十八</w:t>
                        </w:r>
                        <w:r w:rsidRPr="00AC6330">
                          <w:rPr>
                            <w:rFonts w:ascii="Times New Roman" w:eastAsia="华文细黑" w:hAnsi="Times New Roman" w:cs="Times New Roman"/>
                            <w:b/>
                            <w:sz w:val="28"/>
                            <w:szCs w:val="28"/>
                          </w:rPr>
                          <w:t xml:space="preserve">  </w:t>
                        </w:r>
                        <w:r w:rsidRPr="00AC6330">
                          <w:rPr>
                            <w:rFonts w:ascii="Times New Roman" w:eastAsia="华文细黑" w:hAnsi="Times New Roman" w:cs="Times New Roman"/>
                            <w:b/>
                            <w:sz w:val="28"/>
                            <w:szCs w:val="28"/>
                          </w:rPr>
                          <w:t>电解质溶液中离子浓度的关系</w:t>
                        </w:r>
                      </w:p>
                      <w:p w:rsidR="006D0F05" w:rsidRPr="001F42D7" w:rsidRDefault="006D0F05" w:rsidP="00FC1DAC">
                        <w:pPr>
                          <w:jc w:val="center"/>
                          <w:rPr>
                            <w:rFonts w:ascii="华文细黑" w:eastAsia="华文细黑" w:hAnsi="华文细黑"/>
                            <w:b/>
                            <w:sz w:val="28"/>
                            <w:szCs w:val="32"/>
                          </w:rPr>
                        </w:pPr>
                      </w:p>
                    </w:txbxContent>
                  </v:textbox>
                </v:shape>
                <w10:anchorlock/>
              </v:group>
            </w:pict>
          </mc:Fallback>
        </mc:AlternateContent>
      </w:r>
    </w:p>
    <w:p w:rsidR="00C83C7E" w:rsidRPr="00061CDC" w:rsidRDefault="00C83C7E" w:rsidP="00A234A3">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extent cx="336550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0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D0F05" w:rsidRPr="00AC6330" w:rsidRDefault="006D0F05" w:rsidP="001F42D7">
                              <w:pPr>
                                <w:spacing w:line="360" w:lineRule="auto"/>
                                <w:jc w:val="left"/>
                                <w:rPr>
                                  <w:rFonts w:ascii="Times New Roman" w:eastAsia="华文细黑" w:hAnsi="Times New Roman" w:cs="Times New Roman"/>
                                  <w:b/>
                                  <w:sz w:val="28"/>
                                  <w:szCs w:val="28"/>
                                </w:rPr>
                              </w:pPr>
                              <w:proofErr w:type="gramStart"/>
                              <w:r w:rsidRPr="00AC6330">
                                <w:rPr>
                                  <w:rFonts w:ascii="Times New Roman" w:eastAsia="华文细黑" w:hAnsi="Times New Roman" w:cs="Times New Roman"/>
                                  <w:b/>
                                  <w:sz w:val="28"/>
                                  <w:szCs w:val="28"/>
                                </w:rPr>
                                <w:t>一</w:t>
                              </w:r>
                              <w:proofErr w:type="gramEnd"/>
                              <w:r w:rsidRPr="00AC6330">
                                <w:rPr>
                                  <w:rFonts w:ascii="Times New Roman" w:eastAsia="华文细黑" w:hAnsi="Times New Roman" w:cs="Times New Roman"/>
                                  <w:sz w:val="28"/>
                                  <w:szCs w:val="28"/>
                                </w:rPr>
                                <w:t>．</w:t>
                              </w:r>
                              <w:r w:rsidRPr="00AC6330">
                                <w:rPr>
                                  <w:rFonts w:ascii="Times New Roman" w:eastAsia="华文细黑" w:hAnsi="Times New Roman" w:cs="Times New Roman"/>
                                  <w:b/>
                                  <w:sz w:val="28"/>
                                  <w:szCs w:val="28"/>
                                </w:rPr>
                                <w:t>电解质溶液中离子浓度的关系</w:t>
                              </w:r>
                            </w:p>
                            <w:p w:rsidR="006D0F05" w:rsidRDefault="006D0F05" w:rsidP="0032107C">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6D0F05" w:rsidRPr="0032107C" w:rsidRDefault="006D0F05" w:rsidP="00C83C7E">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48" o:spid="_x0000_s1029" style="width:265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6D0F05" w:rsidRPr="00AC6330" w:rsidRDefault="006D0F05" w:rsidP="001F42D7">
                        <w:pPr>
                          <w:spacing w:line="360" w:lineRule="auto"/>
                          <w:jc w:val="left"/>
                          <w:rPr>
                            <w:rFonts w:ascii="Times New Roman" w:eastAsia="华文细黑" w:hAnsi="Times New Roman" w:cs="Times New Roman"/>
                            <w:b/>
                            <w:sz w:val="28"/>
                            <w:szCs w:val="28"/>
                          </w:rPr>
                        </w:pPr>
                        <w:proofErr w:type="gramStart"/>
                        <w:r w:rsidRPr="00AC6330">
                          <w:rPr>
                            <w:rFonts w:ascii="Times New Roman" w:eastAsia="华文细黑" w:hAnsi="Times New Roman" w:cs="Times New Roman"/>
                            <w:b/>
                            <w:sz w:val="28"/>
                            <w:szCs w:val="28"/>
                          </w:rPr>
                          <w:t>一</w:t>
                        </w:r>
                        <w:proofErr w:type="gramEnd"/>
                        <w:r w:rsidRPr="00AC6330">
                          <w:rPr>
                            <w:rFonts w:ascii="Times New Roman" w:eastAsia="华文细黑" w:hAnsi="Times New Roman" w:cs="Times New Roman"/>
                            <w:sz w:val="28"/>
                            <w:szCs w:val="28"/>
                          </w:rPr>
                          <w:t>．</w:t>
                        </w:r>
                        <w:r w:rsidRPr="00AC6330">
                          <w:rPr>
                            <w:rFonts w:ascii="Times New Roman" w:eastAsia="华文细黑" w:hAnsi="Times New Roman" w:cs="Times New Roman"/>
                            <w:b/>
                            <w:sz w:val="28"/>
                            <w:szCs w:val="28"/>
                          </w:rPr>
                          <w:t>电解质溶液中离子浓度的关系</w:t>
                        </w:r>
                      </w:p>
                      <w:p w:rsidR="006D0F05" w:rsidRDefault="006D0F05" w:rsidP="0032107C">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6D0F05" w:rsidRPr="0032107C" w:rsidRDefault="006D0F05" w:rsidP="00C83C7E">
                        <w:pPr>
                          <w:jc w:val="left"/>
                          <w:rPr>
                            <w:rFonts w:ascii="华文细黑" w:eastAsia="华文细黑" w:hAnsi="华文细黑"/>
                            <w:b/>
                            <w:sz w:val="28"/>
                            <w:szCs w:val="32"/>
                          </w:rPr>
                        </w:pPr>
                      </w:p>
                    </w:txbxContent>
                  </v:textbox>
                </v:shape>
                <w10:anchorlock/>
              </v:group>
            </w:pict>
          </mc:Fallback>
        </mc:AlternateContent>
      </w:r>
    </w:p>
    <w:p w:rsidR="001F42D7" w:rsidRPr="00AC6330" w:rsidRDefault="001F42D7" w:rsidP="001474B2">
      <w:pPr>
        <w:spacing w:line="360" w:lineRule="auto"/>
        <w:ind w:firstLineChars="200" w:firstLine="420"/>
        <w:contextualSpacing/>
        <w:rPr>
          <w:rFonts w:ascii="Times New Roman" w:eastAsia="华文细黑" w:hAnsi="Times New Roman" w:cs="Times New Roman"/>
          <w:b/>
          <w:szCs w:val="21"/>
        </w:rPr>
      </w:pPr>
      <w:r w:rsidRPr="00AC6330">
        <w:rPr>
          <w:rFonts w:ascii="Times New Roman" w:eastAsia="华文细黑" w:hAnsi="Times New Roman" w:cs="Times New Roman"/>
          <w:b/>
          <w:szCs w:val="21"/>
        </w:rPr>
        <w:t>1</w:t>
      </w:r>
      <w:r w:rsidRPr="00AC6330">
        <w:rPr>
          <w:rFonts w:ascii="Times New Roman" w:eastAsia="华文细黑" w:hAnsi="Times New Roman" w:cs="Times New Roman"/>
          <w:szCs w:val="21"/>
        </w:rPr>
        <w:t>．</w:t>
      </w:r>
      <w:r w:rsidRPr="00AC6330">
        <w:rPr>
          <w:rFonts w:ascii="Times New Roman" w:eastAsia="华文细黑" w:hAnsi="Times New Roman" w:cs="Times New Roman"/>
          <w:b/>
          <w:szCs w:val="21"/>
        </w:rPr>
        <w:t>物料守恒</w:t>
      </w:r>
    </w:p>
    <w:p w:rsidR="001F42D7" w:rsidRPr="00AC6330" w:rsidRDefault="001F42D7" w:rsidP="000D1C34">
      <w:pPr>
        <w:spacing w:line="360" w:lineRule="auto"/>
        <w:ind w:firstLineChars="200" w:firstLine="420"/>
        <w:contextualSpacing/>
        <w:textAlignment w:val="center"/>
        <w:rPr>
          <w:rFonts w:ascii="Times New Roman" w:eastAsia="华文细黑" w:hAnsi="Times New Roman" w:cs="Times New Roman"/>
          <w:szCs w:val="21"/>
        </w:rPr>
      </w:pPr>
      <w:r w:rsidRPr="001F42D7">
        <w:rPr>
          <w:rFonts w:ascii="Times New Roman" w:eastAsia="华文细黑" w:hAnsi="Times New Roman" w:cs="Times New Roman"/>
          <w:bCs/>
          <w:color w:val="0070C0"/>
          <w:szCs w:val="21"/>
        </w:rPr>
        <w:t>典例</w:t>
      </w:r>
      <w:r w:rsidRPr="001F42D7">
        <w:rPr>
          <w:rFonts w:ascii="Times New Roman" w:eastAsia="华文细黑" w:hAnsi="Times New Roman" w:cs="Times New Roman"/>
          <w:bCs/>
          <w:color w:val="0070C0"/>
          <w:szCs w:val="21"/>
        </w:rPr>
        <w:t>1</w:t>
      </w:r>
      <w:r w:rsidRPr="001F42D7">
        <w:rPr>
          <w:rFonts w:ascii="Times New Roman" w:eastAsia="华文细黑" w:hAnsi="Times New Roman" w:cs="Times New Roman"/>
          <w:color w:val="0070C0"/>
          <w:szCs w:val="21"/>
        </w:rPr>
        <w:t>．</w:t>
      </w:r>
      <w:r w:rsidRPr="00AC6330">
        <w:rPr>
          <w:rFonts w:ascii="Times New Roman" w:eastAsia="华文细黑" w:hAnsi="Times New Roman" w:cs="Times New Roman"/>
          <w:szCs w:val="21"/>
        </w:rPr>
        <w:t>在</w:t>
      </w:r>
      <w:r w:rsidR="00315E26">
        <w:rPr>
          <w:rFonts w:ascii="Times New Roman" w:eastAsia="华文细黑" w:hAnsi="Times New Roman" w:cs="Times New Roman"/>
          <w:szCs w:val="21"/>
        </w:rPr>
        <w:t xml:space="preserve">25mL 0.1mol/L </w:t>
      </w:r>
      <w:proofErr w:type="spellStart"/>
      <w:r w:rsidR="00315E26">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溶液中逐滴加入</w:t>
      </w:r>
      <w:r w:rsidRPr="00AC6330">
        <w:rPr>
          <w:rFonts w:ascii="Times New Roman" w:eastAsia="华文细黑" w:hAnsi="Times New Roman" w:cs="Times New Roman"/>
          <w:szCs w:val="21"/>
        </w:rPr>
        <w:t>0.2mol/L 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溶液，曲线如图所示，下列有关离子浓度关系的比较，正确的是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1EC9B4F7" wp14:editId="3B302612">
            <wp:extent cx="1762125" cy="1238250"/>
            <wp:effectExtent l="0" t="0" r="9525" b="0"/>
            <wp:docPr id="1258746540" name="图片 125874654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746540" name="图片 1258746540" descr="figure"/>
                    <pic:cNvPicPr>
                      <a:picLocks noChangeAspect="1"/>
                    </pic:cNvPicPr>
                  </pic:nvPicPr>
                  <pic:blipFill>
                    <a:blip r:embed="rId7"/>
                    <a:stretch>
                      <a:fillRect/>
                    </a:stretch>
                  </pic:blipFill>
                  <pic:spPr>
                    <a:xfrm>
                      <a:off x="0" y="0"/>
                      <a:ext cx="1762125" cy="1238250"/>
                    </a:xfrm>
                    <a:prstGeom prst="rect">
                      <a:avLst/>
                    </a:prstGeom>
                  </pic:spPr>
                </pic:pic>
              </a:graphicData>
            </a:graphic>
          </wp:inline>
        </w:drawing>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Pr>
          <w:rFonts w:ascii="Times New Roman" w:eastAsia="华文细黑" w:hAnsi="Times New Roman" w:cs="Times New Roman"/>
          <w:szCs w:val="21"/>
        </w:rPr>
        <w:t>B</w:t>
      </w:r>
      <w:r w:rsidRPr="00AC6330">
        <w:rPr>
          <w:rFonts w:ascii="Times New Roman" w:eastAsia="华文细黑" w:hAnsi="Times New Roman" w:cs="Times New Roman"/>
          <w:szCs w:val="21"/>
        </w:rPr>
        <w:t>之间任意一点，溶液中一定都有</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点，</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12.5</w:t>
      </w:r>
      <w:r w:rsidRPr="00AC6330">
        <w:rPr>
          <w:rFonts w:ascii="Times New Roman" w:eastAsia="华文细黑" w:hAnsi="Times New Roman" w:cs="Times New Roman"/>
          <w:szCs w:val="21"/>
        </w:rPr>
        <w:t>，且有</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点</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)&gt;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Pr>
          <w:rFonts w:ascii="Times New Roman" w:eastAsia="华文细黑" w:hAnsi="Times New Roman" w:cs="Times New Roman"/>
          <w:szCs w:val="21"/>
        </w:rPr>
        <w:t>)&gt;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hAnsi="Times New Roman"/>
          <w:color w:val="000000"/>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42D7" w:rsidRPr="00AC6330" w:rsidRDefault="001F42D7" w:rsidP="00CE7696">
      <w:pPr>
        <w:spacing w:line="360" w:lineRule="auto"/>
        <w:ind w:firstLineChars="200" w:firstLine="420"/>
        <w:contextualSpacing/>
        <w:textAlignment w:val="center"/>
        <w:rPr>
          <w:rFonts w:ascii="Times New Roman" w:eastAsia="华文细黑" w:hAnsi="Times New Roman" w:cs="Times New Roman"/>
          <w:szCs w:val="21"/>
        </w:rPr>
      </w:pPr>
      <w:r w:rsidRPr="001F42D7">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D</w:t>
      </w:r>
    </w:p>
    <w:p w:rsidR="001F42D7" w:rsidRPr="00AC6330" w:rsidRDefault="001F42D7" w:rsidP="00315E26">
      <w:pPr>
        <w:spacing w:line="360" w:lineRule="auto"/>
        <w:ind w:firstLineChars="200" w:firstLine="420"/>
        <w:contextualSpacing/>
        <w:textAlignment w:val="center"/>
        <w:rPr>
          <w:rFonts w:ascii="Times New Roman" w:eastAsia="华文细黑" w:hAnsi="Times New Roman" w:cs="Times New Roman"/>
          <w:kern w:val="0"/>
          <w:szCs w:val="21"/>
        </w:rPr>
      </w:pPr>
      <w:r w:rsidRPr="001F42D7">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本实验是用</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滴定</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间溶液中溶质为</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，当</w:t>
      </w:r>
      <w:r w:rsidRPr="00AC6330">
        <w:rPr>
          <w:rFonts w:ascii="Times New Roman" w:eastAsia="华文细黑" w:hAnsi="Times New Roman" w:cs="Times New Roman"/>
          <w:szCs w:val="21"/>
        </w:rPr>
        <w:t>n(</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)&gt;n(CH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，会出现</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当</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恰好完全反应时，溶质为</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，溶液显碱性，</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点对应的</w:t>
      </w:r>
      <w:r w:rsidRPr="00AC6330">
        <w:rPr>
          <w:rFonts w:ascii="Times New Roman" w:eastAsia="华文细黑" w:hAnsi="Times New Roman" w:cs="Times New Roman"/>
          <w:szCs w:val="21"/>
        </w:rPr>
        <w:t>pH=7</w:t>
      </w:r>
      <w:r w:rsidRPr="00AC6330">
        <w:rPr>
          <w:rFonts w:ascii="Times New Roman" w:eastAsia="华文细黑" w:hAnsi="Times New Roman" w:cs="Times New Roman"/>
          <w:szCs w:val="21"/>
        </w:rPr>
        <w:t>，即此时溶液中的溶质为</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a&gt;12.5</w:t>
      </w:r>
      <w:r w:rsidRPr="00AC6330">
        <w:rPr>
          <w:rFonts w:ascii="Times New Roman" w:eastAsia="华文细黑" w:hAnsi="Times New Roman" w:cs="Times New Roman"/>
          <w:szCs w:val="21"/>
        </w:rPr>
        <w:t>，有</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hAnsi="Times New Roman"/>
          <w:color w:val="000000"/>
          <w:vertAlign w:val="superscript"/>
        </w:rPr>
        <w:t>−</w:t>
      </w:r>
      <w:r w:rsidRPr="00AC6330">
        <w:rPr>
          <w:rFonts w:ascii="Times New Roman" w:eastAsia="华文细黑" w:hAnsi="Times New Roman" w:cs="Times New Roman"/>
          <w:szCs w:val="21"/>
        </w:rPr>
        <w:t>)&gt;c(H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点溶液显酸性，即</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，根据电荷守恒，有</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hAnsi="Times New Roman"/>
          <w:color w:val="000000"/>
          <w:vertAlign w:val="superscript"/>
        </w:rPr>
        <w:t>−</w:t>
      </w:r>
      <w:r w:rsidRPr="00AC6330">
        <w:rPr>
          <w:rFonts w:ascii="Times New Roman" w:eastAsia="华文细黑" w:hAnsi="Times New Roman" w:cs="Times New Roman"/>
          <w:szCs w:val="21"/>
        </w:rPr>
        <w:t>)&gt;c(Na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点时加入</w:t>
      </w:r>
      <w:r w:rsidRPr="00AC6330">
        <w:rPr>
          <w:rFonts w:ascii="Times New Roman" w:eastAsia="华文细黑" w:hAnsi="Times New Roman" w:cs="Times New Roman"/>
          <w:szCs w:val="21"/>
        </w:rPr>
        <w:t>25mL</w:t>
      </w:r>
      <w:r w:rsidRPr="00AC6330">
        <w:rPr>
          <w:rFonts w:ascii="Times New Roman" w:eastAsia="华文细黑" w:hAnsi="Times New Roman" w:cs="Times New Roman"/>
          <w:szCs w:val="21"/>
        </w:rPr>
        <w:t>醋酸，反应后溶质为</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，且两者物质的量相等，依据物料守恒，推出</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COOH)=2c(Na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正确。</w:t>
      </w:r>
    </w:p>
    <w:p w:rsidR="001F42D7" w:rsidRPr="00AC6330" w:rsidRDefault="001F42D7" w:rsidP="001474B2">
      <w:pPr>
        <w:spacing w:line="360" w:lineRule="auto"/>
        <w:ind w:firstLineChars="200" w:firstLine="420"/>
        <w:contextualSpacing/>
        <w:rPr>
          <w:rFonts w:ascii="Times New Roman" w:eastAsia="华文细黑" w:hAnsi="Times New Roman" w:cs="Times New Roman"/>
          <w:b/>
          <w:szCs w:val="21"/>
        </w:rPr>
      </w:pPr>
      <w:r w:rsidRPr="00AC6330">
        <w:rPr>
          <w:rFonts w:ascii="Times New Roman" w:eastAsia="华文细黑" w:hAnsi="Times New Roman" w:cs="Times New Roman"/>
          <w:b/>
          <w:szCs w:val="21"/>
        </w:rPr>
        <w:t>2</w:t>
      </w:r>
      <w:r w:rsidRPr="00AC6330">
        <w:rPr>
          <w:rFonts w:ascii="Times New Roman" w:eastAsia="华文细黑" w:hAnsi="Times New Roman" w:cs="Times New Roman"/>
          <w:szCs w:val="21"/>
        </w:rPr>
        <w:t>．</w:t>
      </w:r>
      <w:r w:rsidRPr="00AC6330">
        <w:rPr>
          <w:rFonts w:ascii="Times New Roman" w:eastAsia="华文细黑" w:hAnsi="Times New Roman" w:cs="Times New Roman"/>
          <w:b/>
          <w:szCs w:val="21"/>
        </w:rPr>
        <w:t>电荷守恒</w:t>
      </w:r>
    </w:p>
    <w:p w:rsidR="001F42D7" w:rsidRPr="00AC6330" w:rsidRDefault="001F42D7" w:rsidP="001474B2">
      <w:pPr>
        <w:pStyle w:val="0"/>
        <w:tabs>
          <w:tab w:val="left" w:pos="4140"/>
          <w:tab w:val="left" w:pos="7380"/>
        </w:tabs>
        <w:spacing w:line="360" w:lineRule="auto"/>
        <w:ind w:firstLineChars="200" w:firstLine="420"/>
        <w:contextualSpacing/>
        <w:rPr>
          <w:rFonts w:ascii="Times New Roman" w:eastAsia="华文细黑" w:hAnsi="Times New Roman" w:cs="Times New Roman"/>
        </w:rPr>
      </w:pPr>
      <w:r w:rsidRPr="001F42D7">
        <w:rPr>
          <w:rFonts w:ascii="Times New Roman" w:eastAsia="华文细黑" w:hAnsi="Times New Roman" w:cs="Times New Roman"/>
          <w:bCs/>
          <w:color w:val="0070C0"/>
        </w:rPr>
        <w:t>典例</w:t>
      </w:r>
      <w:r w:rsidRPr="001F42D7">
        <w:rPr>
          <w:rFonts w:ascii="Times New Roman" w:eastAsia="华文细黑" w:hAnsi="Times New Roman" w:cs="Times New Roman"/>
          <w:bCs/>
          <w:color w:val="0070C0"/>
        </w:rPr>
        <w:t>2</w:t>
      </w:r>
      <w:r w:rsidRPr="001F42D7">
        <w:rPr>
          <w:rFonts w:ascii="Times New Roman" w:eastAsia="华文细黑" w:hAnsi="Times New Roman" w:cs="Times New Roman"/>
          <w:color w:val="0070C0"/>
        </w:rPr>
        <w:t>．</w:t>
      </w:r>
      <w:r w:rsidRPr="00AC6330">
        <w:rPr>
          <w:rFonts w:ascii="Times New Roman" w:eastAsia="华文细黑" w:hAnsi="Times New Roman" w:cs="Times New Roman"/>
        </w:rPr>
        <w:t>常温下，在</w:t>
      </w:r>
      <w:r w:rsidRPr="00AC6330">
        <w:rPr>
          <w:rFonts w:ascii="Times New Roman" w:eastAsia="华文细黑" w:hAnsi="Times New Roman" w:cs="Times New Roman"/>
        </w:rPr>
        <w:t xml:space="preserve">10 mL 0.1 </w:t>
      </w:r>
      <w:proofErr w:type="spellStart"/>
      <w:r w:rsidRPr="00AC6330">
        <w:rPr>
          <w:rFonts w:ascii="Times New Roman" w:eastAsia="华文细黑" w:hAnsi="Times New Roman" w:cs="Times New Roman"/>
        </w:rPr>
        <w:t>mol·L</w:t>
      </w:r>
      <w:proofErr w:type="spellEnd"/>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Na</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CO</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溶液中逐滴加入</w:t>
      </w:r>
      <w:r w:rsidRPr="00AC6330">
        <w:rPr>
          <w:rFonts w:ascii="Times New Roman" w:eastAsia="华文细黑" w:hAnsi="Times New Roman" w:cs="Times New Roman"/>
        </w:rPr>
        <w:t xml:space="preserve">0.1 </w:t>
      </w:r>
      <w:proofErr w:type="spellStart"/>
      <w:r w:rsidRPr="00AC6330">
        <w:rPr>
          <w:rFonts w:ascii="Times New Roman" w:eastAsia="华文细黑" w:hAnsi="Times New Roman" w:cs="Times New Roman"/>
        </w:rPr>
        <w:t>mol·L</w:t>
      </w:r>
      <w:proofErr w:type="spellEnd"/>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w:t>
      </w:r>
      <w:proofErr w:type="spellStart"/>
      <w:r w:rsidRPr="00AC6330">
        <w:rPr>
          <w:rFonts w:ascii="Times New Roman" w:eastAsia="华文细黑" w:hAnsi="Times New Roman" w:cs="Times New Roman"/>
        </w:rPr>
        <w:t>HCl</w:t>
      </w:r>
      <w:proofErr w:type="spellEnd"/>
      <w:r w:rsidRPr="00AC6330">
        <w:rPr>
          <w:rFonts w:ascii="Times New Roman" w:eastAsia="华文细黑" w:hAnsi="Times New Roman" w:cs="Times New Roman"/>
        </w:rPr>
        <w:t>溶液，溶液的</w:t>
      </w:r>
      <w:r w:rsidRPr="00AC6330">
        <w:rPr>
          <w:rFonts w:ascii="Times New Roman" w:eastAsia="华文细黑" w:hAnsi="Times New Roman" w:cs="Times New Roman"/>
        </w:rPr>
        <w:t>pH</w:t>
      </w:r>
      <w:r w:rsidRPr="00AC6330">
        <w:rPr>
          <w:rFonts w:ascii="Times New Roman" w:eastAsia="华文细黑" w:hAnsi="Times New Roman" w:cs="Times New Roman"/>
        </w:rPr>
        <w:t>逐渐降低，此时溶液中含碳微粒的物质的量分数变化如图所示</w:t>
      </w:r>
      <w:r w:rsidRPr="00AC6330">
        <w:rPr>
          <w:rFonts w:ascii="Times New Roman" w:eastAsia="华文细黑" w:hAnsi="Times New Roman" w:cs="Times New Roman"/>
        </w:rPr>
        <w:t>(CO</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因逸出未画出，忽略因气体逸出引起的溶液体积变化</w:t>
      </w:r>
      <w:r w:rsidRPr="00AC6330">
        <w:rPr>
          <w:rFonts w:ascii="Times New Roman" w:eastAsia="华文细黑" w:hAnsi="Times New Roman" w:cs="Times New Roman"/>
        </w:rPr>
        <w:t>)</w:t>
      </w:r>
      <w:r w:rsidRPr="00AC6330">
        <w:rPr>
          <w:rFonts w:ascii="Times New Roman" w:eastAsia="华文细黑" w:hAnsi="Times New Roman" w:cs="Times New Roman"/>
        </w:rPr>
        <w:t>，下列说法正确的是</w:t>
      </w:r>
      <w:r w:rsidRPr="00AC6330">
        <w:rPr>
          <w:rFonts w:ascii="Times New Roman" w:eastAsia="华文细黑" w:hAnsi="Times New Roman" w:cs="Times New Roman"/>
        </w:rPr>
        <w:t>(</w:t>
      </w:r>
      <w:r w:rsidRPr="00AC6330">
        <w:rPr>
          <w:rFonts w:ascii="Times New Roman" w:eastAsia="华文细黑" w:hAnsi="Times New Roman" w:cs="Times New Roman"/>
        </w:rPr>
        <w:t xml:space="preserve">　　</w:t>
      </w:r>
      <w:r w:rsidRPr="00AC6330">
        <w:rPr>
          <w:rFonts w:ascii="Times New Roman" w:eastAsia="华文细黑" w:hAnsi="Times New Roman" w:cs="Times New Roman"/>
        </w:rPr>
        <w:t>)</w:t>
      </w:r>
    </w:p>
    <w:p w:rsidR="001F42D7" w:rsidRPr="00AC6330" w:rsidRDefault="001F42D7" w:rsidP="001474B2">
      <w:pPr>
        <w:pStyle w:val="0"/>
        <w:tabs>
          <w:tab w:val="left" w:pos="4140"/>
          <w:tab w:val="left" w:pos="7380"/>
        </w:tabs>
        <w:spacing w:line="360" w:lineRule="auto"/>
        <w:ind w:left="360" w:firstLineChars="200" w:firstLine="420"/>
        <w:contextualSpacing/>
        <w:jc w:val="center"/>
        <w:rPr>
          <w:rFonts w:ascii="Times New Roman" w:eastAsia="华文细黑" w:hAnsi="Times New Roman" w:cs="Times New Roman"/>
        </w:rPr>
      </w:pPr>
      <w:r w:rsidRPr="00AC6330">
        <w:rPr>
          <w:rFonts w:ascii="Times New Roman" w:eastAsia="华文细黑" w:hAnsi="Times New Roman" w:cs="Times New Roman"/>
          <w:noProof/>
        </w:rPr>
        <w:lastRenderedPageBreak/>
        <w:drawing>
          <wp:inline distT="0" distB="0" distL="114300" distR="114300" wp14:anchorId="41315F2C" wp14:editId="1E1D04A3">
            <wp:extent cx="2041953" cy="1365250"/>
            <wp:effectExtent l="0" t="0" r="0" b="6350"/>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pic:cNvPicPr>
                  </pic:nvPicPr>
                  <pic:blipFill>
                    <a:blip r:embed="rId8" r:link="rId9"/>
                    <a:stretch>
                      <a:fillRect/>
                    </a:stretch>
                  </pic:blipFill>
                  <pic:spPr>
                    <a:xfrm>
                      <a:off x="0" y="0"/>
                      <a:ext cx="2045509" cy="1367627"/>
                    </a:xfrm>
                    <a:prstGeom prst="rect">
                      <a:avLst/>
                    </a:prstGeom>
                    <a:noFill/>
                    <a:ln w="9525">
                      <a:noFill/>
                    </a:ln>
                  </pic:spPr>
                </pic:pic>
              </a:graphicData>
            </a:graphic>
          </wp:inline>
        </w:drawing>
      </w:r>
    </w:p>
    <w:p w:rsidR="001F42D7" w:rsidRPr="00AC6330" w:rsidRDefault="001F42D7" w:rsidP="001474B2">
      <w:pPr>
        <w:pStyle w:val="0"/>
        <w:tabs>
          <w:tab w:val="left" w:pos="4140"/>
          <w:tab w:val="left" w:pos="7380"/>
        </w:tabs>
        <w:spacing w:line="360" w:lineRule="auto"/>
        <w:ind w:left="357" w:firstLineChars="200" w:firstLine="420"/>
        <w:contextualSpacing/>
        <w:rPr>
          <w:rFonts w:ascii="Times New Roman" w:eastAsia="华文细黑" w:hAnsi="Times New Roman" w:cs="Times New Roman"/>
        </w:rPr>
      </w:pPr>
      <w:r w:rsidRPr="00AC6330">
        <w:rPr>
          <w:rFonts w:ascii="Times New Roman" w:eastAsia="华文细黑" w:hAnsi="Times New Roman" w:cs="Times New Roman"/>
        </w:rPr>
        <w:t>A</w:t>
      </w:r>
      <w:r w:rsidRPr="00AC6330">
        <w:rPr>
          <w:rFonts w:ascii="Times New Roman" w:eastAsia="华文细黑" w:hAnsi="Times New Roman" w:cs="Times New Roman"/>
        </w:rPr>
        <w:t>．在</w:t>
      </w:r>
      <w:r w:rsidRPr="00AC6330">
        <w:rPr>
          <w:rFonts w:ascii="Times New Roman" w:eastAsia="华文细黑" w:hAnsi="Times New Roman" w:cs="Times New Roman"/>
        </w:rPr>
        <w:t xml:space="preserve">0.1 </w:t>
      </w:r>
      <w:proofErr w:type="spellStart"/>
      <w:r w:rsidRPr="00AC6330">
        <w:rPr>
          <w:rFonts w:ascii="Times New Roman" w:eastAsia="华文细黑" w:hAnsi="Times New Roman" w:cs="Times New Roman"/>
        </w:rPr>
        <w:t>mol·L</w:t>
      </w:r>
      <w:proofErr w:type="spellEnd"/>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Na</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CO</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溶液中</w:t>
      </w:r>
      <w:r w:rsidR="001474B2">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(Na</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2</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(OH</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w:t>
      </w:r>
    </w:p>
    <w:p w:rsidR="001F42D7" w:rsidRPr="00AC6330" w:rsidRDefault="001F42D7" w:rsidP="001474B2">
      <w:pPr>
        <w:pStyle w:val="0"/>
        <w:tabs>
          <w:tab w:val="left" w:pos="4140"/>
          <w:tab w:val="left" w:pos="7380"/>
        </w:tabs>
        <w:spacing w:line="360" w:lineRule="auto"/>
        <w:ind w:left="357" w:firstLineChars="200" w:firstLine="420"/>
        <w:contextualSpacing/>
        <w:rPr>
          <w:rFonts w:ascii="Times New Roman" w:eastAsia="华文细黑" w:hAnsi="Times New Roman" w:cs="Times New Roman"/>
        </w:rPr>
      </w:pPr>
      <w:r w:rsidRPr="00AC6330">
        <w:rPr>
          <w:rFonts w:ascii="Times New Roman" w:eastAsia="华文细黑" w:hAnsi="Times New Roman" w:cs="Times New Roman"/>
        </w:rPr>
        <w:t>B</w:t>
      </w:r>
      <w:r w:rsidRPr="00AC6330">
        <w:rPr>
          <w:rFonts w:ascii="Times New Roman" w:eastAsia="华文细黑" w:hAnsi="Times New Roman" w:cs="Times New Roman"/>
        </w:rPr>
        <w:t>．当溶液的</w:t>
      </w:r>
      <w:r w:rsidRPr="00AC6330">
        <w:rPr>
          <w:rFonts w:ascii="Times New Roman" w:eastAsia="华文细黑" w:hAnsi="Times New Roman" w:cs="Times New Roman"/>
        </w:rPr>
        <w:t>pH</w:t>
      </w:r>
      <w:r w:rsidRPr="00AC6330">
        <w:rPr>
          <w:rFonts w:ascii="Times New Roman" w:eastAsia="华文细黑" w:hAnsi="Times New Roman" w:cs="Times New Roman"/>
        </w:rPr>
        <w:t>为</w:t>
      </w:r>
      <w:r w:rsidRPr="00AC6330">
        <w:rPr>
          <w:rFonts w:ascii="Times New Roman" w:eastAsia="华文细黑" w:hAnsi="Times New Roman" w:cs="Times New Roman"/>
        </w:rPr>
        <w:t>7</w:t>
      </w:r>
      <w:r w:rsidRPr="00AC6330">
        <w:rPr>
          <w:rFonts w:ascii="Times New Roman" w:eastAsia="华文细黑" w:hAnsi="Times New Roman" w:cs="Times New Roman"/>
        </w:rPr>
        <w:t>时，溶液的总体积为</w:t>
      </w:r>
      <w:r w:rsidRPr="00AC6330">
        <w:rPr>
          <w:rFonts w:ascii="Times New Roman" w:eastAsia="华文细黑" w:hAnsi="Times New Roman" w:cs="Times New Roman"/>
        </w:rPr>
        <w:t>20 mL</w:t>
      </w:r>
    </w:p>
    <w:p w:rsidR="001F42D7" w:rsidRPr="00AC6330" w:rsidRDefault="001F42D7" w:rsidP="001474B2">
      <w:pPr>
        <w:pStyle w:val="0"/>
        <w:tabs>
          <w:tab w:val="left" w:pos="4140"/>
          <w:tab w:val="left" w:pos="7380"/>
        </w:tabs>
        <w:spacing w:line="360" w:lineRule="auto"/>
        <w:ind w:left="357" w:firstLineChars="200" w:firstLine="420"/>
        <w:contextualSpacing/>
        <w:rPr>
          <w:rFonts w:ascii="Times New Roman" w:eastAsia="华文细黑" w:hAnsi="Times New Roman" w:cs="Times New Roman"/>
        </w:rPr>
      </w:pPr>
      <w:r w:rsidRPr="00AC6330">
        <w:rPr>
          <w:rFonts w:ascii="Times New Roman" w:eastAsia="华文细黑" w:hAnsi="Times New Roman" w:cs="Times New Roman"/>
        </w:rPr>
        <w:t>C</w:t>
      </w:r>
      <w:r w:rsidRPr="00AC6330">
        <w:rPr>
          <w:rFonts w:ascii="Times New Roman" w:eastAsia="华文细黑" w:hAnsi="Times New Roman" w:cs="Times New Roman"/>
        </w:rPr>
        <w:t>．在</w:t>
      </w:r>
      <w:r w:rsidRPr="00AC6330">
        <w:rPr>
          <w:rFonts w:ascii="Times New Roman" w:eastAsia="华文细黑" w:hAnsi="Times New Roman" w:cs="Times New Roman"/>
          <w:i/>
        </w:rPr>
        <w:t>B</w:t>
      </w:r>
      <w:r w:rsidRPr="00AC6330">
        <w:rPr>
          <w:rFonts w:ascii="Times New Roman" w:eastAsia="华文细黑" w:hAnsi="Times New Roman" w:cs="Times New Roman"/>
        </w:rPr>
        <w:t>点所示的溶液中，浓度最大的阳离子是</w:t>
      </w:r>
      <w:r w:rsidRPr="00AC6330">
        <w:rPr>
          <w:rFonts w:ascii="Times New Roman" w:eastAsia="华文细黑" w:hAnsi="Times New Roman" w:cs="Times New Roman"/>
        </w:rPr>
        <w:t>Na</w:t>
      </w:r>
      <w:r>
        <w:rPr>
          <w:rFonts w:ascii="Times New Roman" w:eastAsia="华文细黑" w:hAnsi="Times New Roman" w:cs="Times New Roman"/>
          <w:vertAlign w:val="superscript"/>
        </w:rPr>
        <w:t>+</w:t>
      </w:r>
    </w:p>
    <w:p w:rsidR="001F42D7" w:rsidRPr="00AC6330" w:rsidRDefault="001F42D7" w:rsidP="001474B2">
      <w:pPr>
        <w:pStyle w:val="0"/>
        <w:tabs>
          <w:tab w:val="left" w:pos="4140"/>
          <w:tab w:val="left" w:pos="7380"/>
        </w:tabs>
        <w:spacing w:line="360" w:lineRule="auto"/>
        <w:ind w:left="357" w:firstLineChars="200" w:firstLine="420"/>
        <w:contextualSpacing/>
        <w:rPr>
          <w:rFonts w:ascii="Times New Roman" w:eastAsia="华文细黑" w:hAnsi="Times New Roman" w:cs="Times New Roman"/>
        </w:rPr>
      </w:pPr>
      <w:r w:rsidRPr="00AC6330">
        <w:rPr>
          <w:rFonts w:ascii="Times New Roman" w:eastAsia="华文细黑" w:hAnsi="Times New Roman" w:cs="Times New Roman"/>
        </w:rPr>
        <w:t>D</w:t>
      </w:r>
      <w:r w:rsidRPr="00AC6330">
        <w:rPr>
          <w:rFonts w:ascii="Times New Roman" w:eastAsia="华文细黑" w:hAnsi="Times New Roman" w:cs="Times New Roman"/>
        </w:rPr>
        <w:t>．在</w:t>
      </w:r>
      <w:r w:rsidRPr="00AC6330">
        <w:rPr>
          <w:rFonts w:ascii="Times New Roman" w:eastAsia="华文细黑" w:hAnsi="Times New Roman" w:cs="Times New Roman"/>
          <w:i/>
        </w:rPr>
        <w:t>A</w:t>
      </w:r>
      <w:r w:rsidRPr="00AC6330">
        <w:rPr>
          <w:rFonts w:ascii="Times New Roman" w:eastAsia="华文细黑" w:hAnsi="Times New Roman" w:cs="Times New Roman"/>
        </w:rPr>
        <w:t>点所示的溶液中</w:t>
      </w:r>
      <w:r w:rsidR="001474B2">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2</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(OH</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w:t>
      </w:r>
    </w:p>
    <w:p w:rsidR="001F42D7" w:rsidRPr="00AC6330" w:rsidRDefault="001F42D7" w:rsidP="001474B2">
      <w:pPr>
        <w:pStyle w:val="0"/>
        <w:tabs>
          <w:tab w:val="left" w:pos="4140"/>
          <w:tab w:val="left" w:pos="7380"/>
        </w:tabs>
        <w:spacing w:line="360" w:lineRule="auto"/>
        <w:ind w:firstLineChars="200" w:firstLine="420"/>
        <w:contextualSpacing/>
        <w:rPr>
          <w:rFonts w:ascii="Times New Roman" w:eastAsia="华文细黑" w:hAnsi="Times New Roman" w:cs="Times New Roman"/>
          <w:kern w:val="0"/>
        </w:rPr>
      </w:pPr>
      <w:r w:rsidRPr="001F42D7">
        <w:rPr>
          <w:rFonts w:ascii="Times New Roman" w:eastAsia="华文细黑" w:hAnsi="Times New Roman" w:cs="Times New Roman"/>
          <w:color w:val="0070C0"/>
        </w:rPr>
        <w:t>【答案】</w:t>
      </w:r>
      <w:r w:rsidRPr="00AC6330">
        <w:rPr>
          <w:rFonts w:ascii="Times New Roman" w:eastAsia="华文细黑" w:hAnsi="Times New Roman" w:cs="Times New Roman"/>
        </w:rPr>
        <w:t>C</w:t>
      </w:r>
    </w:p>
    <w:p w:rsidR="001F42D7" w:rsidRPr="00AC6330" w:rsidRDefault="001F42D7" w:rsidP="001474B2">
      <w:pPr>
        <w:pStyle w:val="0"/>
        <w:tabs>
          <w:tab w:val="left" w:pos="4140"/>
          <w:tab w:val="left" w:pos="7380"/>
        </w:tabs>
        <w:spacing w:line="360" w:lineRule="auto"/>
        <w:ind w:firstLineChars="200" w:firstLine="420"/>
        <w:contextualSpacing/>
        <w:rPr>
          <w:rFonts w:ascii="Times New Roman" w:eastAsia="华文细黑" w:hAnsi="Times New Roman" w:cs="Times New Roman"/>
        </w:rPr>
      </w:pPr>
      <w:r w:rsidRPr="001F42D7">
        <w:rPr>
          <w:rFonts w:ascii="Times New Roman" w:eastAsia="华文细黑" w:hAnsi="Times New Roman" w:cs="Times New Roman"/>
          <w:color w:val="0070C0"/>
        </w:rPr>
        <w:t>【解析】</w:t>
      </w:r>
      <w:r w:rsidRPr="00AC6330">
        <w:rPr>
          <w:rFonts w:ascii="Times New Roman" w:eastAsia="华文细黑" w:hAnsi="Times New Roman" w:cs="Times New Roman"/>
        </w:rPr>
        <w:t>在</w:t>
      </w:r>
      <w:r>
        <w:rPr>
          <w:rFonts w:ascii="Times New Roman" w:eastAsia="华文细黑" w:hAnsi="Times New Roman" w:cs="Times New Roman"/>
        </w:rPr>
        <w:t>0.1</w:t>
      </w:r>
      <w:r w:rsidRPr="00AC6330">
        <w:rPr>
          <w:rFonts w:ascii="Times New Roman" w:eastAsia="华文细黑" w:hAnsi="Times New Roman" w:cs="Times New Roman"/>
        </w:rPr>
        <w:t>mol·L</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Na</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CO</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溶液中，依据电荷守恒得</w:t>
      </w:r>
      <w:r w:rsidR="001474B2">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(Na</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ascii="Times New Roman" w:eastAsia="华文细黑" w:hAnsi="Times New Roman" w:cs="Times New Roman"/>
        </w:rPr>
        <w:t>2</w:t>
      </w:r>
      <w:r w:rsidRPr="00AC6330">
        <w:rPr>
          <w:rFonts w:ascii="Times New Roman" w:eastAsia="华文细黑" w:hAnsi="Times New Roman" w:cs="Times New Roman"/>
          <w:i/>
        </w:rPr>
        <w:t>c</w:t>
      </w:r>
      <w:r w:rsidRPr="00AC6330">
        <w:rPr>
          <w:rFonts w:ascii="Times New Roman" w:eastAsia="华文细黑" w:hAnsi="Times New Roman" w:cs="Times New Roman"/>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2</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(OH</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，故</w:t>
      </w:r>
      <w:r w:rsidRPr="00AC6330">
        <w:rPr>
          <w:rFonts w:ascii="Times New Roman" w:eastAsia="华文细黑" w:hAnsi="Times New Roman" w:cs="Times New Roman"/>
        </w:rPr>
        <w:t>A</w:t>
      </w:r>
      <w:r w:rsidRPr="00AC6330">
        <w:rPr>
          <w:rFonts w:ascii="Times New Roman" w:eastAsia="华文细黑" w:hAnsi="Times New Roman" w:cs="Times New Roman"/>
        </w:rPr>
        <w:t>项错误；溶液的总体积为</w:t>
      </w:r>
      <w:r w:rsidRPr="00AC6330">
        <w:rPr>
          <w:rFonts w:ascii="Times New Roman" w:eastAsia="华文细黑" w:hAnsi="Times New Roman" w:cs="Times New Roman"/>
        </w:rPr>
        <w:t>20 mL</w:t>
      </w:r>
      <w:r w:rsidRPr="00AC6330">
        <w:rPr>
          <w:rFonts w:ascii="Times New Roman" w:eastAsia="华文细黑" w:hAnsi="Times New Roman" w:cs="Times New Roman"/>
        </w:rPr>
        <w:t>，此时应为</w:t>
      </w:r>
      <w:r w:rsidRPr="00AC6330">
        <w:rPr>
          <w:rFonts w:ascii="Times New Roman" w:eastAsia="华文细黑" w:hAnsi="Times New Roman" w:cs="Times New Roman"/>
        </w:rPr>
        <w:t xml:space="preserve">10 mL 0.1 </w:t>
      </w:r>
      <w:proofErr w:type="spellStart"/>
      <w:r w:rsidRPr="00AC6330">
        <w:rPr>
          <w:rFonts w:ascii="Times New Roman" w:eastAsia="华文细黑" w:hAnsi="Times New Roman" w:cs="Times New Roman"/>
        </w:rPr>
        <w:t>mol·L</w:t>
      </w:r>
      <w:proofErr w:type="spellEnd"/>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Na</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CO</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溶液与</w:t>
      </w:r>
      <w:r w:rsidRPr="00AC6330">
        <w:rPr>
          <w:rFonts w:ascii="Times New Roman" w:eastAsia="华文细黑" w:hAnsi="Times New Roman" w:cs="Times New Roman"/>
        </w:rPr>
        <w:t xml:space="preserve">10 mL 0.1 </w:t>
      </w:r>
      <w:proofErr w:type="spellStart"/>
      <w:r w:rsidRPr="00AC6330">
        <w:rPr>
          <w:rFonts w:ascii="Times New Roman" w:eastAsia="华文细黑" w:hAnsi="Times New Roman" w:cs="Times New Roman"/>
        </w:rPr>
        <w:t>mol·L</w:t>
      </w:r>
      <w:proofErr w:type="spellEnd"/>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w:t>
      </w:r>
      <w:proofErr w:type="spellStart"/>
      <w:r w:rsidRPr="00AC6330">
        <w:rPr>
          <w:rFonts w:ascii="Times New Roman" w:eastAsia="华文细黑" w:hAnsi="Times New Roman" w:cs="Times New Roman"/>
        </w:rPr>
        <w:t>HCl</w:t>
      </w:r>
      <w:proofErr w:type="spellEnd"/>
      <w:r w:rsidRPr="00AC6330">
        <w:rPr>
          <w:rFonts w:ascii="Times New Roman" w:eastAsia="华文细黑" w:hAnsi="Times New Roman" w:cs="Times New Roman"/>
        </w:rPr>
        <w:t>溶液恰好完全反应生成</w:t>
      </w:r>
      <w:r w:rsidRPr="00AC6330">
        <w:rPr>
          <w:rFonts w:ascii="Times New Roman" w:eastAsia="华文细黑" w:hAnsi="Times New Roman" w:cs="Times New Roman"/>
        </w:rPr>
        <w:t>NaHCO</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溶液，溶液呈弱碱性，不可能为</w:t>
      </w:r>
      <w:r w:rsidRPr="00AC6330">
        <w:rPr>
          <w:rFonts w:ascii="Times New Roman" w:eastAsia="华文细黑" w:hAnsi="Times New Roman" w:cs="Times New Roman"/>
        </w:rPr>
        <w:t>7</w:t>
      </w:r>
      <w:r w:rsidRPr="00AC6330">
        <w:rPr>
          <w:rFonts w:ascii="Times New Roman" w:eastAsia="华文细黑" w:hAnsi="Times New Roman" w:cs="Times New Roman"/>
        </w:rPr>
        <w:t>，</w:t>
      </w:r>
      <w:r w:rsidRPr="00AC6330">
        <w:rPr>
          <w:rFonts w:ascii="Times New Roman" w:eastAsia="华文细黑" w:hAnsi="Times New Roman" w:cs="Times New Roman"/>
        </w:rPr>
        <w:t>B</w:t>
      </w:r>
      <w:r w:rsidRPr="00AC6330">
        <w:rPr>
          <w:rFonts w:ascii="Times New Roman" w:eastAsia="华文细黑" w:hAnsi="Times New Roman" w:cs="Times New Roman"/>
        </w:rPr>
        <w:t>项错误；</w:t>
      </w:r>
      <w:r w:rsidRPr="00AC6330">
        <w:rPr>
          <w:rFonts w:ascii="Times New Roman" w:eastAsia="华文细黑" w:hAnsi="Times New Roman" w:cs="Times New Roman"/>
          <w:i/>
        </w:rPr>
        <w:t>A</w:t>
      </w:r>
      <w:r w:rsidRPr="00AC6330">
        <w:rPr>
          <w:rFonts w:ascii="Times New Roman" w:eastAsia="华文细黑" w:hAnsi="Times New Roman" w:cs="Times New Roman"/>
        </w:rPr>
        <w:t>点所示的溶液呈碱性，由图像可知，</w:t>
      </w:r>
      <w:r w:rsidRPr="00AC6330">
        <w:rPr>
          <w:rFonts w:ascii="Times New Roman" w:eastAsia="华文细黑" w:hAnsi="Times New Roman" w:cs="Times New Roman"/>
          <w:i/>
        </w:rPr>
        <w:t>c</w:t>
      </w:r>
      <w:r w:rsidRPr="00AC6330">
        <w:rPr>
          <w:rFonts w:ascii="Times New Roman" w:eastAsia="华文细黑" w:hAnsi="Times New Roman" w:cs="Times New Roman"/>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2</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(OH</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rPr>
        <w:t>D</w:t>
      </w:r>
      <w:r w:rsidRPr="00AC6330">
        <w:rPr>
          <w:rFonts w:ascii="Times New Roman" w:eastAsia="华文细黑" w:hAnsi="Times New Roman" w:cs="Times New Roman"/>
        </w:rPr>
        <w:t>项错误。</w:t>
      </w:r>
    </w:p>
    <w:p w:rsidR="001F42D7" w:rsidRPr="00AC6330" w:rsidRDefault="001F42D7" w:rsidP="001474B2">
      <w:pPr>
        <w:spacing w:line="360" w:lineRule="auto"/>
        <w:ind w:firstLineChars="200" w:firstLine="420"/>
        <w:contextualSpacing/>
        <w:rPr>
          <w:rFonts w:ascii="Times New Roman" w:eastAsia="华文细黑" w:hAnsi="Times New Roman" w:cs="Times New Roman"/>
          <w:b/>
          <w:szCs w:val="21"/>
        </w:rPr>
      </w:pPr>
      <w:r w:rsidRPr="00AC6330">
        <w:rPr>
          <w:rFonts w:ascii="Times New Roman" w:eastAsia="华文细黑" w:hAnsi="Times New Roman" w:cs="Times New Roman"/>
          <w:b/>
          <w:szCs w:val="21"/>
        </w:rPr>
        <w:t>3</w:t>
      </w:r>
      <w:r w:rsidRPr="00AC6330">
        <w:rPr>
          <w:rFonts w:ascii="Times New Roman" w:eastAsia="华文细黑" w:hAnsi="Times New Roman" w:cs="Times New Roman"/>
          <w:bCs/>
          <w:szCs w:val="21"/>
        </w:rPr>
        <w:t>．</w:t>
      </w:r>
      <w:r w:rsidRPr="00AC6330">
        <w:rPr>
          <w:rFonts w:ascii="Times New Roman" w:eastAsia="华文细黑" w:hAnsi="Times New Roman" w:cs="Times New Roman"/>
          <w:b/>
          <w:szCs w:val="21"/>
        </w:rPr>
        <w:t>质子守恒</w:t>
      </w:r>
    </w:p>
    <w:p w:rsidR="001F42D7" w:rsidRPr="00AC6330" w:rsidRDefault="001F42D7" w:rsidP="001474B2">
      <w:pPr>
        <w:spacing w:line="360" w:lineRule="auto"/>
        <w:ind w:firstLineChars="200" w:firstLine="420"/>
        <w:contextualSpacing/>
        <w:textAlignment w:val="center"/>
        <w:rPr>
          <w:rFonts w:ascii="Times New Roman" w:eastAsia="华文细黑" w:hAnsi="Times New Roman" w:cs="Times New Roman"/>
          <w:szCs w:val="21"/>
        </w:rPr>
      </w:pPr>
      <w:r w:rsidRPr="001F42D7">
        <w:rPr>
          <w:rFonts w:ascii="Times New Roman" w:eastAsia="华文细黑" w:hAnsi="Times New Roman" w:cs="Times New Roman"/>
          <w:bCs/>
          <w:color w:val="0070C0"/>
          <w:szCs w:val="21"/>
        </w:rPr>
        <w:t>典例</w:t>
      </w:r>
      <w:r w:rsidRPr="001F42D7">
        <w:rPr>
          <w:rFonts w:ascii="Times New Roman" w:eastAsia="华文细黑" w:hAnsi="Times New Roman" w:cs="Times New Roman"/>
          <w:bCs/>
          <w:color w:val="0070C0"/>
          <w:szCs w:val="21"/>
        </w:rPr>
        <w:t>3</w:t>
      </w:r>
      <w:r w:rsidRPr="001F42D7">
        <w:rPr>
          <w:rFonts w:ascii="Times New Roman" w:eastAsia="华文细黑" w:hAnsi="Times New Roman" w:cs="Times New Roman"/>
          <w:bCs/>
          <w:color w:val="0070C0"/>
          <w:szCs w:val="21"/>
        </w:rPr>
        <w:t>．</w:t>
      </w:r>
      <w:r w:rsidRPr="00AC6330">
        <w:rPr>
          <w:rFonts w:ascii="Times New Roman" w:eastAsia="华文细黑" w:hAnsi="Times New Roman" w:cs="Times New Roman"/>
          <w:szCs w:val="21"/>
        </w:rPr>
        <w:t>298K</w:t>
      </w:r>
      <w:r w:rsidRPr="00AC6330">
        <w:rPr>
          <w:rFonts w:ascii="Times New Roman" w:eastAsia="华文细黑" w:hAnsi="Times New Roman" w:cs="Times New Roman"/>
          <w:szCs w:val="21"/>
        </w:rPr>
        <w:t>时，向</w:t>
      </w:r>
      <w:r w:rsidRPr="00AC6330">
        <w:rPr>
          <w:rFonts w:ascii="Times New Roman" w:eastAsia="华文细黑" w:hAnsi="Times New Roman" w:cs="Times New Roman"/>
          <w:szCs w:val="21"/>
        </w:rPr>
        <w:t>20mL</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c</w:t>
      </w:r>
      <w:r>
        <w:rPr>
          <w:rFonts w:ascii="Times New Roman" w:eastAsia="华文细黑" w:hAnsi="Times New Roman" w:cs="Times New Roman"/>
          <w:szCs w:val="21"/>
        </w:rPr>
        <w:t xml:space="preserve"> </w:t>
      </w:r>
      <w:proofErr w:type="spellStart"/>
      <w:r w:rsidRPr="00AC6330">
        <w:rPr>
          <w:rFonts w:ascii="Times New Roman" w:eastAsia="华文细黑" w:hAnsi="Times New Roman" w:cs="Times New Roman"/>
          <w:szCs w:val="21"/>
        </w:rPr>
        <w:t>mol·L</w:t>
      </w:r>
      <w:proofErr w:type="spellEnd"/>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Pr>
          <w:rFonts w:ascii="Times New Roman" w:eastAsia="华文细黑" w:hAnsi="Times New Roman" w:cs="Times New Roman"/>
          <w:szCs w:val="21"/>
          <w:vertAlign w:val="superscript"/>
        </w:rPr>
        <w:t xml:space="preserve"> </w:t>
      </w:r>
      <w:r w:rsidRPr="00AC6330">
        <w:rPr>
          <w:rFonts w:ascii="Times New Roman" w:eastAsia="华文细黑" w:hAnsi="Times New Roman" w:cs="Times New Roman"/>
          <w:szCs w:val="21"/>
        </w:rPr>
        <w:t>KOH</w:t>
      </w:r>
      <w:r w:rsidRPr="00AC6330">
        <w:rPr>
          <w:rFonts w:ascii="Times New Roman" w:eastAsia="华文细黑" w:hAnsi="Times New Roman" w:cs="Times New Roman"/>
          <w:szCs w:val="21"/>
        </w:rPr>
        <w:t>溶液中滴加</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Pr>
          <w:rFonts w:ascii="Times New Roman" w:eastAsia="华文细黑" w:hAnsi="Times New Roman" w:cs="Times New Roman"/>
          <w:szCs w:val="21"/>
          <w:vertAlign w:val="superscript"/>
        </w:rPr>
        <w:t xml:space="preserve"> </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溶液，混合溶液中水电离的氢氧根离子</w:t>
      </w:r>
      <w:proofErr w:type="gramStart"/>
      <w:r w:rsidRPr="00AC6330">
        <w:rPr>
          <w:rFonts w:ascii="Times New Roman" w:eastAsia="华文细黑" w:hAnsi="Times New Roman" w:cs="Times New Roman"/>
          <w:szCs w:val="21"/>
        </w:rPr>
        <w:t>浓度与滴加</w:t>
      </w:r>
      <w:proofErr w:type="gramEnd"/>
      <w:r w:rsidRPr="00AC6330">
        <w:rPr>
          <w:rFonts w:ascii="Times New Roman" w:eastAsia="华文细黑" w:hAnsi="Times New Roman" w:cs="Times New Roman"/>
          <w:szCs w:val="21"/>
        </w:rPr>
        <w:t>甲酸</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弱酸</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溶液体积</w:t>
      </w:r>
      <w:r w:rsidRPr="00AC6330">
        <w:rPr>
          <w:rFonts w:ascii="Times New Roman" w:eastAsia="华文细黑" w:hAnsi="Times New Roman" w:cs="Times New Roman"/>
          <w:szCs w:val="21"/>
        </w:rPr>
        <w:t>(V)</w:t>
      </w:r>
      <w:r w:rsidRPr="00AC6330">
        <w:rPr>
          <w:rFonts w:ascii="Times New Roman" w:eastAsia="华文细黑" w:hAnsi="Times New Roman" w:cs="Times New Roman"/>
          <w:szCs w:val="21"/>
        </w:rPr>
        <w:t>的关系如图所示。下列说法正确的是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5A479909" wp14:editId="07C6D47A">
            <wp:extent cx="2638425" cy="1647825"/>
            <wp:effectExtent l="0" t="0" r="9525" b="9525"/>
            <wp:docPr id="336" name="图片 33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36" descr="figure"/>
                    <pic:cNvPicPr>
                      <a:picLocks noChangeAspect="1"/>
                    </pic:cNvPicPr>
                  </pic:nvPicPr>
                  <pic:blipFill>
                    <a:blip r:embed="rId10"/>
                    <a:stretch>
                      <a:fillRect/>
                    </a:stretch>
                  </pic:blipFill>
                  <pic:spPr>
                    <a:xfrm>
                      <a:off x="0" y="0"/>
                      <a:ext cx="2638425" cy="1647825"/>
                    </a:xfrm>
                    <a:prstGeom prst="rect">
                      <a:avLst/>
                    </a:prstGeom>
                  </pic:spPr>
                </pic:pic>
              </a:graphicData>
            </a:graphic>
          </wp:inline>
        </w:drawing>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．上述</w:t>
      </w:r>
      <w:r w:rsidRPr="00AC6330">
        <w:rPr>
          <w:rFonts w:ascii="Times New Roman" w:eastAsia="华文细黑" w:hAnsi="Times New Roman" w:cs="Times New Roman"/>
          <w:szCs w:val="21"/>
        </w:rPr>
        <w:t>KOH</w:t>
      </w:r>
      <w:r w:rsidRPr="00AC6330">
        <w:rPr>
          <w:rFonts w:ascii="Times New Roman" w:eastAsia="华文细黑" w:hAnsi="Times New Roman" w:cs="Times New Roman"/>
          <w:szCs w:val="21"/>
        </w:rPr>
        <w:t>溶液的浓度</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0.01mol·L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点对应的溶液中</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c(K</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E</w:t>
      </w:r>
      <w:r w:rsidRPr="00AC6330">
        <w:rPr>
          <w:rFonts w:ascii="Times New Roman" w:eastAsia="华文细黑" w:hAnsi="Times New Roman" w:cs="Times New Roman"/>
          <w:szCs w:val="21"/>
        </w:rPr>
        <w:t>点对应的溶液中</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c(HCOOH)</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．若</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点对应的甲酸溶液体积为</w:t>
      </w:r>
      <w:r w:rsidRPr="00AC6330">
        <w:rPr>
          <w:rFonts w:ascii="Times New Roman" w:eastAsia="华文细黑" w:hAnsi="Times New Roman" w:cs="Times New Roman"/>
          <w:szCs w:val="21"/>
        </w:rPr>
        <w:t>V</w:t>
      </w:r>
      <w:r w:rsidRPr="00AC6330">
        <w:rPr>
          <w:rFonts w:ascii="Times New Roman" w:eastAsia="华文细黑" w:hAnsi="Times New Roman" w:cs="Times New Roman"/>
          <w:szCs w:val="21"/>
          <w:vertAlign w:val="subscript"/>
        </w:rPr>
        <w:t>1</w:t>
      </w:r>
      <w:r w:rsidRPr="00AC6330">
        <w:rPr>
          <w:rFonts w:ascii="Times New Roman" w:eastAsia="华文细黑" w:hAnsi="Times New Roman" w:cs="Times New Roman"/>
          <w:szCs w:val="21"/>
        </w:rPr>
        <w:t>mL</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电离平衡常数</w:t>
      </w:r>
      <w:r w:rsidRPr="00AC6330">
        <w:rPr>
          <w:rFonts w:ascii="Times New Roman" w:eastAsia="华文细黑" w:hAnsi="Times New Roman" w:cs="Times New Roman"/>
          <w:szCs w:val="21"/>
        </w:rPr>
        <w:object w:dxaOrig="1499" w:dyaOrig="5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444533e8f88f4f1a82a06194f8015e0a" style="width:75.2pt;height:28.5pt" o:ole="">
            <v:imagedata r:id="rId11" o:title="eqId444533e8f88f4f1a82a06194f8015e0a"/>
          </v:shape>
          <o:OLEObject Type="Embed" ProgID="Equation.DSMT4" ShapeID="_x0000_i1025" DrawAspect="Content" ObjectID="_1633350122" r:id="rId12"/>
        </w:objec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1F42D7">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D</w:t>
      </w:r>
    </w:p>
    <w:p w:rsidR="001474B2" w:rsidRDefault="001474B2" w:rsidP="001474B2">
      <w:pPr>
        <w:spacing w:line="360" w:lineRule="auto"/>
        <w:ind w:firstLineChars="200" w:firstLine="420"/>
        <w:contextualSpacing/>
        <w:textAlignment w:val="center"/>
        <w:rPr>
          <w:rFonts w:ascii="Times New Roman" w:eastAsia="华文细黑" w:hAnsi="Times New Roman" w:cs="Times New Roman"/>
          <w:color w:val="0070C0"/>
          <w:szCs w:val="21"/>
        </w:rPr>
      </w:pPr>
    </w:p>
    <w:p w:rsidR="001F42D7" w:rsidRPr="00AC6330" w:rsidRDefault="001F42D7" w:rsidP="001474B2">
      <w:pPr>
        <w:spacing w:line="360" w:lineRule="auto"/>
        <w:ind w:firstLineChars="200" w:firstLine="420"/>
        <w:contextualSpacing/>
        <w:textAlignment w:val="center"/>
        <w:rPr>
          <w:rFonts w:ascii="Times New Roman" w:eastAsia="华文细黑" w:hAnsi="Times New Roman" w:cs="Times New Roman"/>
          <w:bCs/>
          <w:szCs w:val="21"/>
        </w:rPr>
      </w:pPr>
      <w:r w:rsidRPr="001F42D7">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．根据图像，开始时，</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点的</w:t>
      </w:r>
      <w:r w:rsidRPr="00AC6330">
        <w:rPr>
          <w:rFonts w:ascii="Times New Roman" w:eastAsia="华文细黑" w:hAnsi="Times New Roman" w:cs="Times New Roman"/>
          <w:szCs w:val="21"/>
        </w:rPr>
        <w:t>pH=13</w:t>
      </w:r>
      <w:r w:rsidRPr="00AC6330">
        <w:rPr>
          <w:rFonts w:ascii="Times New Roman" w:eastAsia="华文细黑" w:hAnsi="Times New Roman" w:cs="Times New Roman"/>
          <w:szCs w:val="21"/>
        </w:rPr>
        <w:t>，说明</w:t>
      </w:r>
      <w:r w:rsidRPr="00AC6330">
        <w:rPr>
          <w:rFonts w:ascii="Times New Roman" w:eastAsia="华文细黑" w:hAnsi="Times New Roman" w:cs="Times New Roman"/>
          <w:szCs w:val="21"/>
        </w:rPr>
        <w:t>KOH</w:t>
      </w:r>
      <w:r w:rsidRPr="00AC6330">
        <w:rPr>
          <w:rFonts w:ascii="Times New Roman" w:eastAsia="华文细黑" w:hAnsi="Times New Roman" w:cs="Times New Roman"/>
          <w:szCs w:val="21"/>
        </w:rPr>
        <w:t>溶液的浓度</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点对应溶液中的溶质是</w:t>
      </w:r>
      <w:r w:rsidRPr="00AC6330">
        <w:rPr>
          <w:rFonts w:ascii="Times New Roman" w:eastAsia="华文细黑" w:hAnsi="Times New Roman" w:cs="Times New Roman"/>
          <w:szCs w:val="21"/>
        </w:rPr>
        <w:t>KOH</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HCOOK</w:t>
      </w:r>
      <w:r w:rsidRPr="00AC6330">
        <w:rPr>
          <w:rFonts w:ascii="Times New Roman" w:eastAsia="华文细黑" w:hAnsi="Times New Roman" w:cs="Times New Roman"/>
          <w:szCs w:val="21"/>
        </w:rPr>
        <w:t>，溶液显碱性，</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，根据电荷守恒有</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c(K</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E</w:t>
      </w:r>
      <w:r w:rsidRPr="00AC6330">
        <w:rPr>
          <w:rFonts w:ascii="Times New Roman" w:eastAsia="华文细黑" w:hAnsi="Times New Roman" w:cs="Times New Roman"/>
          <w:szCs w:val="21"/>
        </w:rPr>
        <w:t>点为</w:t>
      </w:r>
      <w:r w:rsidRPr="00AC6330">
        <w:rPr>
          <w:rFonts w:ascii="Times New Roman" w:eastAsia="华文细黑" w:hAnsi="Times New Roman" w:cs="Times New Roman"/>
          <w:szCs w:val="21"/>
        </w:rPr>
        <w:t>KOH</w:t>
      </w:r>
      <w:r w:rsidRPr="00AC6330">
        <w:rPr>
          <w:rFonts w:ascii="Times New Roman" w:eastAsia="华文细黑" w:hAnsi="Times New Roman" w:cs="Times New Roman"/>
          <w:szCs w:val="21"/>
        </w:rPr>
        <w:t>与</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恰好完全反应生成</w:t>
      </w:r>
      <w:r w:rsidRPr="00AC6330">
        <w:rPr>
          <w:rFonts w:ascii="Times New Roman" w:eastAsia="华文细黑" w:hAnsi="Times New Roman" w:cs="Times New Roman"/>
          <w:szCs w:val="21"/>
        </w:rPr>
        <w:t>HCOOK</w:t>
      </w:r>
      <w:r w:rsidRPr="00AC6330">
        <w:rPr>
          <w:rFonts w:ascii="Times New Roman" w:eastAsia="华文细黑" w:hAnsi="Times New Roman" w:cs="Times New Roman"/>
          <w:szCs w:val="21"/>
        </w:rPr>
        <w:t>，此时溶液呈碱性根据质子守恒有</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)+c(HCOOH)</w:t>
      </w:r>
      <w:r w:rsidRPr="00AC6330">
        <w:rPr>
          <w:rFonts w:ascii="Times New Roman" w:eastAsia="华文细黑" w:hAnsi="Times New Roman" w:cs="Times New Roman"/>
          <w:szCs w:val="21"/>
        </w:rPr>
        <w:t>，但</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与</w:t>
      </w:r>
      <w:r w:rsidRPr="00AC6330">
        <w:rPr>
          <w:rFonts w:ascii="Times New Roman" w:eastAsia="华文细黑" w:hAnsi="Times New Roman" w:cs="Times New Roman"/>
          <w:szCs w:val="21"/>
        </w:rPr>
        <w:t>c(HCOOH)</w:t>
      </w:r>
      <w:r w:rsidRPr="00AC6330">
        <w:rPr>
          <w:rFonts w:ascii="Times New Roman" w:eastAsia="华文细黑" w:hAnsi="Times New Roman" w:cs="Times New Roman"/>
          <w:szCs w:val="21"/>
        </w:rPr>
        <w:t>不一定相等，故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点对应溶液中的溶质是</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HCOOK</w:t>
      </w:r>
      <w:r w:rsidRPr="00AC6330">
        <w:rPr>
          <w:rFonts w:ascii="Times New Roman" w:eastAsia="华文细黑" w:hAnsi="Times New Roman" w:cs="Times New Roman"/>
          <w:szCs w:val="21"/>
        </w:rPr>
        <w:t>，显中性，则有</w:t>
      </w:r>
      <w:r w:rsidRPr="00AC6330">
        <w:rPr>
          <w:rFonts w:ascii="Times New Roman" w:eastAsia="华文细黑" w:hAnsi="Times New Roman" w:cs="Times New Roman"/>
          <w:szCs w:val="21"/>
        </w:rPr>
        <w:t>c(K</w:t>
      </w:r>
      <w:r>
        <w:rPr>
          <w:rFonts w:ascii="Times New Roman" w:eastAsia="华文细黑" w:hAnsi="Times New Roman" w:cs="Times New Roman"/>
          <w:szCs w:val="21"/>
          <w:vertAlign w:val="superscript"/>
        </w:rPr>
        <w:t>+</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c(HCOO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2015" w:dyaOrig="624">
          <v:shape id="_x0000_i1026" type="#_x0000_t75" alt="eqId473ec78205704b3cadacd5f82e7a7bfd" style="width:101pt;height:31.15pt" o:ole="">
            <v:imagedata r:id="rId13" o:title="eqId473ec78205704b3cadacd5f82e7a7bfd"/>
          </v:shape>
          <o:OLEObject Type="Embed" ProgID="Equation.DSMT4" ShapeID="_x0000_i1026" DrawAspect="Content" ObjectID="_1633350123" r:id="rId14"/>
        </w:object>
      </w:r>
      <w:r>
        <w:rPr>
          <w:rFonts w:ascii="Times New Roman" w:eastAsia="华文细黑" w:hAnsi="Times New Roman" w:cs="Times New Roman"/>
          <w:szCs w:val="21"/>
        </w:rPr>
        <w:t>=</w:t>
      </w:r>
      <w:r w:rsidRPr="00AC6330">
        <w:rPr>
          <w:rFonts w:ascii="Times New Roman" w:eastAsia="华文细黑" w:hAnsi="Times New Roman" w:cs="Times New Roman"/>
          <w:szCs w:val="21"/>
        </w:rPr>
        <w:object w:dxaOrig="605" w:dyaOrig="567">
          <v:shape id="_x0000_i1027" type="#_x0000_t75" alt="eqId430b0806f40d4dbeaab3e0dea38e232e" style="width:30.65pt;height:28.5pt" o:ole="">
            <v:imagedata r:id="rId15" o:title="eqId430b0806f40d4dbeaab3e0dea38e232e"/>
          </v:shape>
          <o:OLEObject Type="Embed" ProgID="Equation.DSMT4" ShapeID="_x0000_i1027" DrawAspect="Content" ObjectID="_1633350124" r:id="rId16"/>
        </w:object>
      </w:r>
      <w:r w:rsidRPr="00AC6330">
        <w:rPr>
          <w:rFonts w:ascii="Times New Roman" w:eastAsia="华文细黑" w:hAnsi="Times New Roman" w:cs="Times New Roman"/>
          <w:szCs w:val="21"/>
        </w:rPr>
        <w:t>mol·L</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c(HCOOH)=</w:t>
      </w:r>
      <w:r w:rsidRPr="00AC6330">
        <w:rPr>
          <w:rFonts w:ascii="Times New Roman" w:eastAsia="华文细黑" w:hAnsi="Times New Roman" w:cs="Times New Roman"/>
          <w:szCs w:val="21"/>
        </w:rPr>
        <w:object w:dxaOrig="3978" w:dyaOrig="624">
          <v:shape id="_x0000_i1028" type="#_x0000_t75" alt="eqIda7e590065565484dbe640232f056c5b0" style="width:199.35pt;height:31.15pt" o:ole="">
            <v:imagedata r:id="rId17" o:title="eqIda7e590065565484dbe640232f056c5b0"/>
          </v:shape>
          <o:OLEObject Type="Embed" ProgID="Equation.DSMT4" ShapeID="_x0000_i1028" DrawAspect="Content" ObjectID="_1633350125" r:id="rId18"/>
        </w:object>
      </w:r>
      <w:r>
        <w:rPr>
          <w:rFonts w:ascii="Times New Roman" w:eastAsia="华文细黑" w:hAnsi="Times New Roman" w:cs="Times New Roman"/>
          <w:szCs w:val="21"/>
        </w:rPr>
        <w:t>=</w:t>
      </w:r>
      <w:r w:rsidRPr="00AC6330">
        <w:rPr>
          <w:rFonts w:ascii="Times New Roman" w:eastAsia="华文细黑" w:hAnsi="Times New Roman" w:cs="Times New Roman"/>
          <w:szCs w:val="21"/>
        </w:rPr>
        <w:object w:dxaOrig="681" w:dyaOrig="567">
          <v:shape id="_x0000_i1029" type="#_x0000_t75" alt="eqIde3190c2b578c48779fd3944729edf862" style="width:33.85pt;height:28.5pt" o:ole="">
            <v:imagedata r:id="rId19" o:title="eqIde3190c2b578c48779fd3944729edf862"/>
          </v:shape>
          <o:OLEObject Type="Embed" ProgID="Equation.DSMT4" ShapeID="_x0000_i1029" DrawAspect="Content" ObjectID="_1633350126" r:id="rId20"/>
        </w:object>
      </w:r>
      <w:r w:rsidRPr="00AC6330">
        <w:rPr>
          <w:rFonts w:ascii="Times New Roman" w:eastAsia="华文细黑" w:hAnsi="Times New Roman" w:cs="Times New Roman"/>
          <w:szCs w:val="21"/>
        </w:rPr>
        <w:t xml:space="preserve"> </w:t>
      </w:r>
      <w:proofErr w:type="spellStart"/>
      <w:r w:rsidRPr="00AC6330">
        <w:rPr>
          <w:rFonts w:ascii="Times New Roman" w:eastAsia="华文细黑" w:hAnsi="Times New Roman" w:cs="Times New Roman"/>
          <w:szCs w:val="21"/>
        </w:rPr>
        <w:t>mol·L</w:t>
      </w:r>
      <w:proofErr w:type="spellEnd"/>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电离平衡常数</w:t>
      </w:r>
      <w:r w:rsidRPr="00AC6330">
        <w:rPr>
          <w:rFonts w:ascii="Times New Roman" w:eastAsia="华文细黑" w:hAnsi="Times New Roman" w:cs="Times New Roman"/>
          <w:szCs w:val="21"/>
        </w:rPr>
        <w:object w:dxaOrig="345" w:dyaOrig="360">
          <v:shape id="_x0000_i1030" type="#_x0000_t75" alt="eqId019214bacf3e4c12a2849385dce8052d" style="width:17.75pt;height:18.25pt" o:ole="">
            <v:imagedata r:id="rId21" o:title="eqId019214bacf3e4c12a2849385dce8052d"/>
          </v:shape>
          <o:OLEObject Type="Embed" ProgID="Equation.DSMT4" ShapeID="_x0000_i1030" DrawAspect="Content" ObjectID="_1633350127" r:id="rId22"/>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541" w:dyaOrig="624">
          <v:shape id="_x0000_i1031" type="#_x0000_t75" alt="eqId7b3c34d595034fda93dd11ac634196c0" style="width:76.85pt;height:31.15pt" o:ole="">
            <v:imagedata r:id="rId23" o:title="eqId7b3c34d595034fda93dd11ac634196c0"/>
          </v:shape>
          <o:OLEObject Type="Embed" ProgID="Equation.DSMT4" ShapeID="_x0000_i1031" DrawAspect="Content" ObjectID="_1633350128" r:id="rId24"/>
        </w:objec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object w:dxaOrig="1109" w:dyaOrig="567">
          <v:shape id="_x0000_i1032" type="#_x0000_t75" alt="eqId58d9c205f4514599b2d47afc22ce7478" style="width:55.35pt;height:28.5pt" o:ole="">
            <v:imagedata r:id="rId25" o:title="eqId58d9c205f4514599b2d47afc22ce7478"/>
          </v:shape>
          <o:OLEObject Type="Embed" ProgID="Equation.DSMT4" ShapeID="_x0000_i1032" DrawAspect="Content" ObjectID="_1633350129" r:id="rId26"/>
        </w:objec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正确。</w:t>
      </w:r>
    </w:p>
    <w:p w:rsidR="001F42D7" w:rsidRPr="00AC6330" w:rsidRDefault="001F42D7" w:rsidP="001474B2">
      <w:pPr>
        <w:spacing w:line="360" w:lineRule="auto"/>
        <w:ind w:firstLineChars="200" w:firstLine="420"/>
        <w:contextualSpacing/>
        <w:rPr>
          <w:rFonts w:ascii="Times New Roman" w:eastAsia="华文细黑" w:hAnsi="Times New Roman" w:cs="Times New Roman"/>
          <w:b/>
          <w:szCs w:val="21"/>
        </w:rPr>
      </w:pPr>
      <w:r w:rsidRPr="00AC6330">
        <w:rPr>
          <w:rFonts w:ascii="Times New Roman" w:eastAsia="华文细黑" w:hAnsi="Times New Roman" w:cs="Times New Roman"/>
          <w:b/>
          <w:szCs w:val="21"/>
        </w:rPr>
        <w:t>4</w:t>
      </w:r>
      <w:r w:rsidRPr="00AC6330">
        <w:rPr>
          <w:rFonts w:ascii="Times New Roman" w:eastAsia="华文细黑" w:hAnsi="Times New Roman" w:cs="Times New Roman"/>
          <w:bCs/>
          <w:szCs w:val="21"/>
        </w:rPr>
        <w:t>．</w:t>
      </w:r>
      <w:r w:rsidRPr="00AC6330">
        <w:rPr>
          <w:rFonts w:ascii="Times New Roman" w:eastAsia="华文细黑" w:hAnsi="Times New Roman" w:cs="Times New Roman"/>
          <w:b/>
          <w:szCs w:val="21"/>
        </w:rPr>
        <w:t>离子浓度大小比较</w:t>
      </w:r>
    </w:p>
    <w:p w:rsidR="001F42D7" w:rsidRPr="00AC6330" w:rsidRDefault="001F42D7" w:rsidP="001474B2">
      <w:pPr>
        <w:spacing w:line="360" w:lineRule="auto"/>
        <w:ind w:firstLineChars="200" w:firstLine="420"/>
        <w:contextualSpacing/>
        <w:jc w:val="left"/>
        <w:rPr>
          <w:rFonts w:ascii="Times New Roman" w:eastAsia="华文细黑" w:hAnsi="Times New Roman" w:cs="Times New Roman"/>
          <w:bCs/>
          <w:szCs w:val="21"/>
        </w:rPr>
      </w:pPr>
      <w:r w:rsidRPr="001F42D7">
        <w:rPr>
          <w:rFonts w:ascii="Times New Roman" w:eastAsia="华文细黑" w:hAnsi="Times New Roman" w:cs="Times New Roman"/>
          <w:bCs/>
          <w:color w:val="0070C0"/>
          <w:szCs w:val="21"/>
        </w:rPr>
        <w:t>典例</w:t>
      </w:r>
      <w:r w:rsidRPr="001F42D7">
        <w:rPr>
          <w:rFonts w:ascii="Times New Roman" w:eastAsia="华文细黑" w:hAnsi="Times New Roman" w:cs="Times New Roman"/>
          <w:bCs/>
          <w:color w:val="0070C0"/>
          <w:szCs w:val="21"/>
        </w:rPr>
        <w:t>4</w:t>
      </w:r>
      <w:r w:rsidRPr="001F42D7">
        <w:rPr>
          <w:rFonts w:ascii="Times New Roman" w:eastAsia="华文细黑" w:hAnsi="Times New Roman" w:cs="Times New Roman"/>
          <w:bCs/>
          <w:color w:val="0070C0"/>
          <w:szCs w:val="21"/>
        </w:rPr>
        <w:t>．</w:t>
      </w:r>
      <w:r w:rsidRPr="00AC6330">
        <w:rPr>
          <w:rFonts w:ascii="Times New Roman" w:eastAsia="华文细黑" w:hAnsi="Times New Roman" w:cs="Times New Roman"/>
          <w:bCs/>
          <w:szCs w:val="21"/>
        </w:rPr>
        <w:t>下列叙述中不正确的是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1F42D7" w:rsidRPr="00AC6330" w:rsidRDefault="001F42D7" w:rsidP="001474B2">
      <w:pPr>
        <w:spacing w:line="360" w:lineRule="auto"/>
        <w:ind w:firstLineChars="200" w:firstLine="420"/>
        <w:contextualSpacing/>
        <w:jc w:val="left"/>
        <w:rPr>
          <w:rFonts w:ascii="Times New Roman" w:eastAsia="华文细黑" w:hAnsi="Times New Roman" w:cs="Times New Roman"/>
          <w:bCs/>
          <w:szCs w:val="21"/>
        </w:rPr>
      </w:pPr>
      <w:r w:rsidRPr="00AC6330">
        <w:rPr>
          <w:rFonts w:ascii="Times New Roman" w:eastAsia="华文细黑" w:hAnsi="Times New Roman" w:cs="Times New Roman"/>
          <w:bCs/>
          <w:szCs w:val="21"/>
        </w:rPr>
        <w:t>A</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 xml:space="preserve">0.1 </w:t>
      </w:r>
      <w:proofErr w:type="spellStart"/>
      <w:r w:rsidRPr="00AC6330">
        <w:rPr>
          <w:rFonts w:ascii="Times New Roman" w:eastAsia="华文细黑" w:hAnsi="Times New Roman" w:cs="Times New Roman"/>
          <w:bCs/>
          <w:szCs w:val="21"/>
        </w:rPr>
        <w:t>mol·L</w:t>
      </w:r>
      <w:proofErr w:type="spellEnd"/>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vertAlign w:val="superscript"/>
        </w:rPr>
        <w:t>1</w:t>
      </w:r>
      <w:r w:rsidRPr="00AC6330">
        <w:rPr>
          <w:rFonts w:ascii="Times New Roman" w:eastAsia="华文细黑" w:hAnsi="Times New Roman" w:cs="Times New Roman"/>
          <w:bCs/>
          <w:szCs w:val="21"/>
        </w:rPr>
        <w:t xml:space="preserve"> NH</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rPr>
        <w:t>溶液中有</w:t>
      </w:r>
      <w:r w:rsidR="001474B2">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)&lt;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(S</w:t>
      </w:r>
      <w:r w:rsidRPr="00AC6330">
        <w:rPr>
          <w:rFonts w:ascii="Times New Roman" w:eastAsia="华文细黑" w:hAnsi="Times New Roman" w:cs="Times New Roman"/>
          <w:bCs/>
          <w:szCs w:val="21"/>
          <w:vertAlign w:val="superscript"/>
        </w:rPr>
        <w:t>2</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S)</w:t>
      </w:r>
    </w:p>
    <w:p w:rsidR="001F42D7" w:rsidRPr="00AC6330" w:rsidRDefault="001F42D7" w:rsidP="001474B2">
      <w:pPr>
        <w:spacing w:line="360" w:lineRule="auto"/>
        <w:ind w:firstLineChars="200" w:firstLine="420"/>
        <w:contextualSpacing/>
        <w:rPr>
          <w:rFonts w:ascii="Times New Roman" w:eastAsia="华文细黑" w:hAnsi="Times New Roman" w:cs="Times New Roman"/>
          <w:bCs/>
          <w:szCs w:val="21"/>
        </w:rPr>
      </w:pPr>
      <w:r w:rsidRPr="00AC6330">
        <w:rPr>
          <w:rFonts w:ascii="Times New Roman" w:eastAsia="华文细黑" w:hAnsi="Times New Roman" w:cs="Times New Roman"/>
          <w:bCs/>
          <w:szCs w:val="21"/>
        </w:rPr>
        <w:t>B</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25</w:t>
      </w:r>
      <w:r w:rsidRPr="00AC6330">
        <w:rPr>
          <w:rFonts w:ascii="宋体" w:eastAsia="宋体" w:hAnsi="宋体" w:cs="宋体" w:hint="eastAsia"/>
          <w:bCs/>
          <w:szCs w:val="21"/>
        </w:rPr>
        <w:t>℃</w:t>
      </w:r>
      <w:r w:rsidRPr="00AC6330">
        <w:rPr>
          <w:rFonts w:ascii="Times New Roman" w:eastAsia="华文细黑" w:hAnsi="Times New Roman" w:cs="Times New Roman"/>
          <w:bCs/>
          <w:szCs w:val="21"/>
        </w:rPr>
        <w:t>时，将</w:t>
      </w:r>
      <w:r w:rsidRPr="00AC6330">
        <w:rPr>
          <w:rFonts w:ascii="Times New Roman" w:eastAsia="华文细黑" w:hAnsi="Times New Roman" w:cs="Times New Roman"/>
          <w:bCs/>
          <w:i/>
          <w:szCs w:val="21"/>
        </w:rPr>
        <w:t>a</w:t>
      </w:r>
      <w:r w:rsidRPr="00AC6330">
        <w:rPr>
          <w:rFonts w:ascii="Times New Roman" w:eastAsia="华文细黑" w:hAnsi="Times New Roman" w:cs="Times New Roman"/>
          <w:bCs/>
          <w:szCs w:val="21"/>
        </w:rPr>
        <w:t xml:space="preserve"> </w:t>
      </w:r>
      <w:proofErr w:type="spellStart"/>
      <w:r w:rsidRPr="00AC6330">
        <w:rPr>
          <w:rFonts w:ascii="Times New Roman" w:eastAsia="华文细黑" w:hAnsi="Times New Roman" w:cs="Times New Roman"/>
          <w:bCs/>
          <w:szCs w:val="21"/>
        </w:rPr>
        <w:t>mol·L</w:t>
      </w:r>
      <w:proofErr w:type="spellEnd"/>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vertAlign w:val="superscript"/>
        </w:rPr>
        <w:t>1</w:t>
      </w:r>
      <w:r w:rsidRPr="00AC6330">
        <w:rPr>
          <w:rFonts w:ascii="Times New Roman" w:eastAsia="华文细黑" w:hAnsi="Times New Roman" w:cs="Times New Roman"/>
          <w:bCs/>
          <w:szCs w:val="21"/>
        </w:rPr>
        <w:t>的氨水与</w:t>
      </w:r>
      <w:r>
        <w:rPr>
          <w:rFonts w:ascii="Times New Roman" w:eastAsia="华文细黑" w:hAnsi="Times New Roman" w:cs="Times New Roman"/>
          <w:bCs/>
          <w:szCs w:val="21"/>
        </w:rPr>
        <w:t>0.01</w:t>
      </w:r>
      <w:r w:rsidRPr="00AC6330">
        <w:rPr>
          <w:rFonts w:ascii="Times New Roman" w:eastAsia="华文细黑" w:hAnsi="Times New Roman" w:cs="Times New Roman"/>
          <w:bCs/>
          <w:szCs w:val="21"/>
        </w:rPr>
        <w:t>mol·L</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vertAlign w:val="superscript"/>
        </w:rPr>
        <w:t>1</w:t>
      </w:r>
      <w:r w:rsidRPr="00AC6330">
        <w:rPr>
          <w:rFonts w:ascii="Times New Roman" w:eastAsia="华文细黑" w:hAnsi="Times New Roman" w:cs="Times New Roman"/>
          <w:bCs/>
          <w:szCs w:val="21"/>
        </w:rPr>
        <w:t>的盐酸等体积混合后，</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(Cl</w:t>
      </w:r>
      <w:r w:rsidR="001474B2">
        <w:rPr>
          <w:rFonts w:ascii="Times New Roman" w:eastAsia="华文细黑" w:hAnsi="Times New Roman"/>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，则</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3</w:t>
      </w:r>
      <w:r w:rsidRPr="00AC6330">
        <w:rPr>
          <w:rFonts w:ascii="Times New Roman" w:eastAsia="华文细黑" w:hAnsi="Times New Roman" w:cs="Times New Roman"/>
          <w:bCs/>
          <w:szCs w:val="21"/>
        </w:rPr>
        <w:t>·H</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O</w:t>
      </w:r>
      <w:r w:rsidRPr="00AC6330">
        <w:rPr>
          <w:rFonts w:ascii="Times New Roman" w:eastAsia="华文细黑" w:hAnsi="Times New Roman" w:cs="Times New Roman"/>
          <w:bCs/>
          <w:szCs w:val="21"/>
        </w:rPr>
        <w:t>的电离常数为</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\f(10</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vertAlign w:val="superscript"/>
        </w:rPr>
        <w:instrText>9</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i/>
          <w:szCs w:val="21"/>
        </w:rPr>
        <w:instrText>a</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instrText>0.01)</w:instrText>
      </w:r>
      <w:r w:rsidRPr="00AC6330">
        <w:rPr>
          <w:rFonts w:ascii="Times New Roman" w:eastAsia="华文细黑" w:hAnsi="Times New Roman" w:cs="Times New Roman"/>
          <w:bCs/>
          <w:szCs w:val="21"/>
        </w:rPr>
        <w:fldChar w:fldCharType="end"/>
      </w:r>
    </w:p>
    <w:p w:rsidR="001F42D7" w:rsidRPr="00AC6330" w:rsidRDefault="001F42D7" w:rsidP="001474B2">
      <w:pPr>
        <w:spacing w:line="360" w:lineRule="auto"/>
        <w:ind w:firstLineChars="200" w:firstLine="420"/>
        <w:contextualSpacing/>
        <w:jc w:val="left"/>
        <w:rPr>
          <w:rFonts w:ascii="Times New Roman" w:eastAsia="华文细黑" w:hAnsi="Times New Roman" w:cs="Times New Roman"/>
          <w:bCs/>
          <w:szCs w:val="21"/>
        </w:rPr>
      </w:pPr>
      <w:r w:rsidRPr="00AC6330">
        <w:rPr>
          <w:rFonts w:ascii="Times New Roman" w:eastAsia="华文细黑" w:hAnsi="Times New Roman" w:cs="Times New Roman"/>
          <w:bCs/>
          <w:szCs w:val="21"/>
        </w:rPr>
        <w:t>C</w:t>
      </w:r>
      <w:r w:rsidRPr="00AC6330">
        <w:rPr>
          <w:rFonts w:ascii="Times New Roman" w:eastAsia="华文细黑" w:hAnsi="Times New Roman" w:cs="Times New Roman"/>
          <w:bCs/>
          <w:szCs w:val="21"/>
        </w:rPr>
        <w:t>．等浓度的</w:t>
      </w:r>
      <w:r w:rsidRPr="00AC6330">
        <w:rPr>
          <w:rFonts w:ascii="Times New Roman" w:eastAsia="华文细黑" w:hAnsi="Times New Roman" w:cs="Times New Roman"/>
          <w:bCs/>
          <w:szCs w:val="21"/>
        </w:rPr>
        <w:t>HCN</w:t>
      </w:r>
      <w:r w:rsidRPr="00AC6330">
        <w:rPr>
          <w:rFonts w:ascii="Times New Roman" w:eastAsia="华文细黑" w:hAnsi="Times New Roman" w:cs="Times New Roman"/>
          <w:bCs/>
          <w:szCs w:val="21"/>
        </w:rPr>
        <w:t>和</w:t>
      </w:r>
      <w:proofErr w:type="spellStart"/>
      <w:r w:rsidRPr="00AC6330">
        <w:rPr>
          <w:rFonts w:ascii="Times New Roman" w:eastAsia="华文细黑" w:hAnsi="Times New Roman" w:cs="Times New Roman"/>
          <w:bCs/>
          <w:szCs w:val="21"/>
        </w:rPr>
        <w:t>NaCN</w:t>
      </w:r>
      <w:proofErr w:type="spellEnd"/>
      <w:r w:rsidRPr="00AC6330">
        <w:rPr>
          <w:rFonts w:ascii="Times New Roman" w:eastAsia="华文细黑" w:hAnsi="Times New Roman" w:cs="Times New Roman"/>
          <w:bCs/>
          <w:szCs w:val="21"/>
        </w:rPr>
        <w:t>混合溶液中有</w:t>
      </w:r>
      <w:r w:rsidR="001474B2">
        <w:rPr>
          <w:rFonts w:ascii="Times New Roman" w:eastAsia="华文细黑" w:hAnsi="Times New Roman" w:cs="Times New Roman"/>
          <w:bCs/>
          <w:szCs w:val="21"/>
        </w:rPr>
        <w:t>：</w:t>
      </w:r>
      <w:r w:rsidRPr="00AC6330">
        <w:rPr>
          <w:rFonts w:ascii="Times New Roman" w:eastAsia="华文细黑" w:hAnsi="Times New Roman" w:cs="Times New Roman"/>
          <w:bCs/>
          <w:szCs w:val="21"/>
        </w:rPr>
        <w:t>2</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(Na</w:t>
      </w:r>
      <w:r>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(CN</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(HCN)</w:t>
      </w:r>
    </w:p>
    <w:p w:rsidR="001F42D7" w:rsidRPr="00AC6330" w:rsidRDefault="001F42D7" w:rsidP="001474B2">
      <w:pPr>
        <w:spacing w:line="360" w:lineRule="auto"/>
        <w:ind w:firstLineChars="200" w:firstLine="420"/>
        <w:contextualSpacing/>
        <w:jc w:val="left"/>
        <w:rPr>
          <w:rFonts w:ascii="Times New Roman" w:eastAsia="华文细黑" w:hAnsi="Times New Roman" w:cs="Times New Roman"/>
          <w:bCs/>
          <w:szCs w:val="21"/>
        </w:rPr>
      </w:pPr>
      <w:r w:rsidRPr="00AC6330">
        <w:rPr>
          <w:rFonts w:ascii="Times New Roman" w:eastAsia="华文细黑" w:hAnsi="Times New Roman" w:cs="Times New Roman"/>
          <w:bCs/>
          <w:szCs w:val="21"/>
        </w:rPr>
        <w:t>D</w:t>
      </w:r>
      <w:r w:rsidRPr="00AC6330">
        <w:rPr>
          <w:rFonts w:ascii="Times New Roman" w:eastAsia="华文细黑" w:hAnsi="Times New Roman" w:cs="Times New Roman"/>
          <w:bCs/>
          <w:szCs w:val="21"/>
        </w:rPr>
        <w:t>．等</w:t>
      </w:r>
      <w:r w:rsidRPr="00AC6330">
        <w:rPr>
          <w:rFonts w:ascii="Times New Roman" w:eastAsia="华文细黑" w:hAnsi="Times New Roman" w:cs="Times New Roman"/>
          <w:bCs/>
          <w:szCs w:val="21"/>
        </w:rPr>
        <w:t>pH</w:t>
      </w:r>
      <w:r w:rsidRPr="00AC6330">
        <w:rPr>
          <w:rFonts w:ascii="Times New Roman" w:eastAsia="华文细黑" w:hAnsi="Times New Roman" w:cs="Times New Roman"/>
          <w:bCs/>
          <w:szCs w:val="21"/>
        </w:rPr>
        <w:t>的</w:t>
      </w:r>
      <w:r w:rsidRPr="00AC6330">
        <w:rPr>
          <w:rFonts w:ascii="宋体" w:eastAsia="宋体" w:hAnsi="宋体" w:cs="宋体" w:hint="eastAsia"/>
          <w:bCs/>
          <w:szCs w:val="21"/>
        </w:rPr>
        <w:t>①</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SO</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 xml:space="preserve">溶液　</w:t>
      </w:r>
      <w:r w:rsidRPr="00AC6330">
        <w:rPr>
          <w:rFonts w:ascii="宋体" w:eastAsia="宋体" w:hAnsi="宋体" w:cs="宋体" w:hint="eastAsia"/>
          <w:bCs/>
          <w:szCs w:val="21"/>
        </w:rPr>
        <w:t>②</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HSO</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 xml:space="preserve">溶液　</w:t>
      </w:r>
      <w:r w:rsidRPr="00AC6330">
        <w:rPr>
          <w:rFonts w:ascii="宋体" w:eastAsia="宋体" w:hAnsi="宋体" w:cs="宋体" w:hint="eastAsia"/>
          <w:bCs/>
          <w:szCs w:val="21"/>
        </w:rPr>
        <w:t>③</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Cl</w:t>
      </w:r>
      <w:r w:rsidRPr="00AC6330">
        <w:rPr>
          <w:rFonts w:ascii="Times New Roman" w:eastAsia="华文细黑" w:hAnsi="Times New Roman" w:cs="Times New Roman"/>
          <w:bCs/>
          <w:szCs w:val="21"/>
        </w:rPr>
        <w:t>溶液中，</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的大小关系</w:t>
      </w:r>
      <w:r w:rsidR="001474B2">
        <w:rPr>
          <w:rFonts w:ascii="Times New Roman" w:eastAsia="华文细黑" w:hAnsi="Times New Roman" w:cs="Times New Roman"/>
          <w:bCs/>
          <w:szCs w:val="21"/>
        </w:rPr>
        <w:t>：</w:t>
      </w:r>
      <w:r w:rsidRPr="00AC6330">
        <w:rPr>
          <w:rFonts w:ascii="宋体" w:eastAsia="宋体" w:hAnsi="宋体" w:cs="宋体" w:hint="eastAsia"/>
          <w:bCs/>
          <w:szCs w:val="21"/>
        </w:rPr>
        <w:t>①</w:t>
      </w:r>
      <w:r w:rsidRPr="00AC6330">
        <w:rPr>
          <w:rFonts w:ascii="Times New Roman" w:eastAsia="华文细黑" w:hAnsi="Times New Roman" w:cs="Times New Roman"/>
          <w:bCs/>
          <w:szCs w:val="21"/>
        </w:rPr>
        <w:t>&gt;</w:t>
      </w:r>
      <w:r w:rsidRPr="00AC6330">
        <w:rPr>
          <w:rFonts w:ascii="宋体" w:eastAsia="宋体" w:hAnsi="宋体" w:cs="宋体" w:hint="eastAsia"/>
          <w:bCs/>
          <w:szCs w:val="21"/>
        </w:rPr>
        <w:t>③</w:t>
      </w:r>
      <w:r w:rsidRPr="00AC6330">
        <w:rPr>
          <w:rFonts w:ascii="Times New Roman" w:eastAsia="华文细黑" w:hAnsi="Times New Roman" w:cs="Times New Roman"/>
          <w:bCs/>
          <w:szCs w:val="21"/>
        </w:rPr>
        <w:t>&gt;</w:t>
      </w:r>
      <w:r w:rsidRPr="00AC6330">
        <w:rPr>
          <w:rFonts w:ascii="宋体" w:eastAsia="宋体" w:hAnsi="宋体" w:cs="宋体" w:hint="eastAsia"/>
          <w:bCs/>
          <w:szCs w:val="21"/>
        </w:rPr>
        <w:t>②</w:t>
      </w:r>
    </w:p>
    <w:p w:rsidR="001F42D7" w:rsidRPr="00AC6330" w:rsidRDefault="001F42D7" w:rsidP="001474B2">
      <w:pPr>
        <w:spacing w:line="360" w:lineRule="auto"/>
        <w:ind w:firstLineChars="200" w:firstLine="420"/>
        <w:contextualSpacing/>
        <w:jc w:val="left"/>
        <w:rPr>
          <w:rFonts w:ascii="Times New Roman" w:eastAsia="华文细黑" w:hAnsi="Times New Roman" w:cs="Times New Roman"/>
          <w:bCs/>
          <w:szCs w:val="21"/>
        </w:rPr>
      </w:pPr>
      <w:r w:rsidRPr="001F42D7">
        <w:rPr>
          <w:rFonts w:ascii="Times New Roman" w:eastAsia="华文细黑" w:hAnsi="Times New Roman" w:cs="Times New Roman"/>
          <w:bCs/>
          <w:color w:val="0070C0"/>
          <w:szCs w:val="21"/>
        </w:rPr>
        <w:t>【答案】</w:t>
      </w:r>
      <w:r w:rsidRPr="00AC6330">
        <w:rPr>
          <w:rFonts w:ascii="Times New Roman" w:eastAsia="华文细黑" w:hAnsi="Times New Roman" w:cs="Times New Roman"/>
          <w:bCs/>
          <w:szCs w:val="21"/>
        </w:rPr>
        <w:t>D</w:t>
      </w:r>
    </w:p>
    <w:p w:rsidR="001F42D7" w:rsidRDefault="001F42D7" w:rsidP="001474B2">
      <w:pPr>
        <w:spacing w:line="360" w:lineRule="auto"/>
        <w:ind w:firstLineChars="200" w:firstLine="420"/>
        <w:contextualSpacing/>
        <w:rPr>
          <w:rFonts w:ascii="Times New Roman" w:eastAsia="华文细黑" w:hAnsi="Times New Roman" w:cs="Times New Roman"/>
          <w:bCs/>
          <w:szCs w:val="21"/>
        </w:rPr>
      </w:pPr>
      <w:r w:rsidRPr="001F42D7">
        <w:rPr>
          <w:rFonts w:ascii="Times New Roman" w:eastAsia="华文细黑" w:hAnsi="Times New Roman" w:cs="Times New Roman"/>
          <w:bCs/>
          <w:color w:val="0070C0"/>
          <w:szCs w:val="21"/>
        </w:rPr>
        <w:t>【解析】</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rPr>
        <w:t>溶液中存在</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和</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的水解平衡、</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的电离平衡，由物料守恒知，</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3</w:t>
      </w:r>
      <w:r w:rsidRPr="00AC6330">
        <w:rPr>
          <w:rFonts w:ascii="Times New Roman" w:eastAsia="华文细黑" w:hAnsi="Times New Roman" w:cs="Times New Roman"/>
          <w:bCs/>
          <w:szCs w:val="21"/>
        </w:rPr>
        <w:t>·H</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O)</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(S</w:t>
      </w:r>
      <w:r w:rsidRPr="00AC6330">
        <w:rPr>
          <w:rFonts w:ascii="Times New Roman" w:eastAsia="华文细黑" w:hAnsi="Times New Roman" w:cs="Times New Roman"/>
          <w:bCs/>
          <w:szCs w:val="21"/>
          <w:vertAlign w:val="superscript"/>
        </w:rPr>
        <w:t>2</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S)</w:t>
      </w:r>
      <w:r w:rsidRPr="00AC6330">
        <w:rPr>
          <w:rFonts w:ascii="Times New Roman" w:eastAsia="华文细黑" w:hAnsi="Times New Roman" w:cs="Times New Roman"/>
          <w:bCs/>
          <w:szCs w:val="21"/>
        </w:rPr>
        <w:t>，则</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)&lt;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(S</w:t>
      </w:r>
      <w:r w:rsidRPr="00AC6330">
        <w:rPr>
          <w:rFonts w:ascii="Times New Roman" w:eastAsia="华文细黑" w:hAnsi="Times New Roman" w:cs="Times New Roman"/>
          <w:bCs/>
          <w:szCs w:val="21"/>
          <w:vertAlign w:val="superscript"/>
        </w:rPr>
        <w:t>2</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S)</w:t>
      </w:r>
      <w:r w:rsidRPr="00AC6330">
        <w:rPr>
          <w:rFonts w:ascii="Times New Roman" w:eastAsia="华文细黑" w:hAnsi="Times New Roman" w:cs="Times New Roman"/>
          <w:bCs/>
          <w:szCs w:val="21"/>
        </w:rPr>
        <w:t>，故</w:t>
      </w:r>
      <w:r w:rsidRPr="00AC6330">
        <w:rPr>
          <w:rFonts w:ascii="Times New Roman" w:eastAsia="华文细黑" w:hAnsi="Times New Roman" w:cs="Times New Roman"/>
          <w:bCs/>
          <w:szCs w:val="21"/>
        </w:rPr>
        <w:t xml:space="preserve"> A</w:t>
      </w:r>
      <w:r w:rsidRPr="00AC6330">
        <w:rPr>
          <w:rFonts w:ascii="Times New Roman" w:eastAsia="华文细黑" w:hAnsi="Times New Roman" w:cs="Times New Roman"/>
          <w:bCs/>
          <w:szCs w:val="21"/>
        </w:rPr>
        <w:t>正确。氨水与盐酸反应后，</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(Cl</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 xml:space="preserve">0.005 </w:t>
      </w:r>
      <w:proofErr w:type="spellStart"/>
      <w:r w:rsidRPr="00AC6330">
        <w:rPr>
          <w:rFonts w:ascii="Times New Roman" w:eastAsia="华文细黑" w:hAnsi="Times New Roman" w:cs="Times New Roman"/>
          <w:bCs/>
          <w:szCs w:val="21"/>
        </w:rPr>
        <w:t>mol·L</w:t>
      </w:r>
      <w:proofErr w:type="spellEnd"/>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vertAlign w:val="superscript"/>
        </w:rPr>
        <w:t>1</w:t>
      </w:r>
      <w:r w:rsidRPr="00AC6330">
        <w:rPr>
          <w:rFonts w:ascii="Times New Roman" w:eastAsia="华文细黑" w:hAnsi="Times New Roman" w:cs="Times New Roman"/>
          <w:bCs/>
          <w:szCs w:val="21"/>
        </w:rPr>
        <w:t>，则</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(OH</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10</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vertAlign w:val="superscript"/>
        </w:rPr>
        <w:t>7</w:t>
      </w:r>
      <w:r w:rsidRPr="00AC6330">
        <w:rPr>
          <w:rFonts w:ascii="Times New Roman" w:eastAsia="华文细黑" w:hAnsi="Times New Roman" w:cs="Times New Roman"/>
          <w:bCs/>
          <w:szCs w:val="21"/>
        </w:rPr>
        <w:t xml:space="preserve"> mol·L</w:t>
      </w:r>
      <w:r>
        <w:rPr>
          <w:rFonts w:ascii="Times New Roman" w:eastAsia="华文细黑" w:hAnsi="Times New Roman"/>
          <w:szCs w:val="21"/>
          <w:vertAlign w:val="superscript"/>
        </w:rPr>
        <w:t>−</w:t>
      </w:r>
      <w:r w:rsidRPr="00AC6330">
        <w:rPr>
          <w:rFonts w:ascii="Times New Roman" w:eastAsia="华文细黑" w:hAnsi="Times New Roman" w:cs="Times New Roman"/>
          <w:bCs/>
          <w:szCs w:val="21"/>
          <w:vertAlign w:val="superscript"/>
        </w:rPr>
        <w:t>1</w:t>
      </w:r>
      <w:r w:rsidRPr="00AC6330">
        <w:rPr>
          <w:rFonts w:ascii="Times New Roman" w:eastAsia="华文细黑" w:hAnsi="Times New Roman" w:cs="Times New Roman"/>
          <w:bCs/>
          <w:szCs w:val="21"/>
        </w:rPr>
        <w:t>，溶液呈中性，</w:t>
      </w:r>
      <w:proofErr w:type="spellStart"/>
      <w:r w:rsidRPr="00AC6330">
        <w:rPr>
          <w:rFonts w:ascii="Times New Roman" w:eastAsia="华文细黑" w:hAnsi="Times New Roman" w:cs="Times New Roman"/>
          <w:bCs/>
          <w:i/>
          <w:szCs w:val="21"/>
        </w:rPr>
        <w:t>K</w:t>
      </w:r>
      <w:r w:rsidRPr="00AC6330">
        <w:rPr>
          <w:rFonts w:ascii="Times New Roman" w:eastAsia="华文细黑" w:hAnsi="Times New Roman" w:cs="Times New Roman"/>
          <w:bCs/>
          <w:szCs w:val="21"/>
          <w:vertAlign w:val="subscript"/>
        </w:rPr>
        <w:t>a</w:t>
      </w:r>
      <w:proofErr w:type="spellEnd"/>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\f(0.005×10</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vertAlign w:val="superscript"/>
        </w:rPr>
        <w:instrText>7</w:instrText>
      </w:r>
      <w:r w:rsidRPr="00AC6330">
        <w:rPr>
          <w:rFonts w:ascii="Times New Roman" w:eastAsia="华文细黑" w:hAnsi="Times New Roman" w:cs="Times New Roman"/>
          <w:bCs/>
          <w:szCs w:val="21"/>
        </w:rPr>
        <w:instrText>,\f(</w:instrText>
      </w:r>
      <w:r w:rsidRPr="00AC6330">
        <w:rPr>
          <w:rFonts w:ascii="Times New Roman" w:eastAsia="华文细黑" w:hAnsi="Times New Roman" w:cs="Times New Roman"/>
          <w:bCs/>
          <w:i/>
          <w:szCs w:val="21"/>
        </w:rPr>
        <w:instrText>a</w:instrText>
      </w:r>
      <w:r w:rsidRPr="00AC6330">
        <w:rPr>
          <w:rFonts w:ascii="Times New Roman" w:eastAsia="华文细黑" w:hAnsi="Times New Roman" w:cs="Times New Roman"/>
          <w:bCs/>
          <w:szCs w:val="21"/>
        </w:rPr>
        <w:instrText>,2)</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instrText>0.005)</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\f(10</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vertAlign w:val="superscript"/>
        </w:rPr>
        <w:instrText>9</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i/>
          <w:szCs w:val="21"/>
        </w:rPr>
        <w:instrText>a</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instrText>0.01)</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B</w:t>
      </w:r>
      <w:r w:rsidRPr="00AC6330">
        <w:rPr>
          <w:rFonts w:ascii="Times New Roman" w:eastAsia="华文细黑" w:hAnsi="Times New Roman" w:cs="Times New Roman"/>
          <w:bCs/>
          <w:szCs w:val="21"/>
        </w:rPr>
        <w:t>正确。</w:t>
      </w:r>
      <w:r w:rsidRPr="00AC6330">
        <w:rPr>
          <w:rFonts w:ascii="Times New Roman" w:eastAsia="华文细黑" w:hAnsi="Times New Roman" w:cs="Times New Roman"/>
          <w:bCs/>
          <w:szCs w:val="21"/>
        </w:rPr>
        <w:t>HCN</w:t>
      </w:r>
      <w:r w:rsidRPr="00AC6330">
        <w:rPr>
          <w:rFonts w:ascii="Times New Roman" w:eastAsia="华文细黑" w:hAnsi="Times New Roman" w:cs="Times New Roman"/>
          <w:bCs/>
          <w:szCs w:val="21"/>
        </w:rPr>
        <w:t>是弱酸，等浓度的</w:t>
      </w:r>
      <w:r w:rsidRPr="00AC6330">
        <w:rPr>
          <w:rFonts w:ascii="Times New Roman" w:eastAsia="华文细黑" w:hAnsi="Times New Roman" w:cs="Times New Roman"/>
          <w:bCs/>
          <w:szCs w:val="21"/>
        </w:rPr>
        <w:t>HCN</w:t>
      </w:r>
      <w:r w:rsidRPr="00AC6330">
        <w:rPr>
          <w:rFonts w:ascii="Times New Roman" w:eastAsia="华文细黑" w:hAnsi="Times New Roman" w:cs="Times New Roman"/>
          <w:bCs/>
          <w:szCs w:val="21"/>
        </w:rPr>
        <w:t>和</w:t>
      </w:r>
      <w:proofErr w:type="spellStart"/>
      <w:r w:rsidRPr="00AC6330">
        <w:rPr>
          <w:rFonts w:ascii="Times New Roman" w:eastAsia="华文细黑" w:hAnsi="Times New Roman" w:cs="Times New Roman"/>
          <w:bCs/>
          <w:szCs w:val="21"/>
        </w:rPr>
        <w:t>NaCN</w:t>
      </w:r>
      <w:proofErr w:type="spellEnd"/>
      <w:r w:rsidRPr="00AC6330">
        <w:rPr>
          <w:rFonts w:ascii="Times New Roman" w:eastAsia="华文细黑" w:hAnsi="Times New Roman" w:cs="Times New Roman"/>
          <w:bCs/>
          <w:szCs w:val="21"/>
        </w:rPr>
        <w:t>混合溶液中根据物料守恒有</w:t>
      </w:r>
      <w:r w:rsidRPr="00AC6330">
        <w:rPr>
          <w:rFonts w:ascii="Times New Roman" w:eastAsia="华文细黑" w:hAnsi="Times New Roman" w:cs="Times New Roman"/>
          <w:bCs/>
          <w:szCs w:val="21"/>
        </w:rPr>
        <w:t>2</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(Na</w:t>
      </w:r>
      <w:r>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(CN</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(HCN)</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C</w:t>
      </w:r>
      <w:r w:rsidRPr="00AC6330">
        <w:rPr>
          <w:rFonts w:ascii="Times New Roman" w:eastAsia="华文细黑" w:hAnsi="Times New Roman" w:cs="Times New Roman"/>
          <w:bCs/>
          <w:szCs w:val="21"/>
        </w:rPr>
        <w:t>正确。</w:t>
      </w:r>
      <w:r w:rsidRPr="00AC6330">
        <w:rPr>
          <w:rFonts w:ascii="Times New Roman" w:eastAsia="华文细黑" w:hAnsi="Times New Roman" w:cs="Times New Roman"/>
          <w:bCs/>
          <w:szCs w:val="21"/>
        </w:rPr>
        <w:t>D</w:t>
      </w:r>
      <w:r w:rsidRPr="00AC6330">
        <w:rPr>
          <w:rFonts w:ascii="Times New Roman" w:eastAsia="华文细黑" w:hAnsi="Times New Roman" w:cs="Times New Roman"/>
          <w:bCs/>
          <w:szCs w:val="21"/>
        </w:rPr>
        <w:t>中，</w:t>
      </w:r>
      <w:r w:rsidRPr="00AC6330">
        <w:rPr>
          <w:rFonts w:ascii="Times New Roman" w:eastAsia="华文细黑" w:hAnsi="Times New Roman" w:cs="Times New Roman"/>
          <w:bCs/>
          <w:szCs w:val="21"/>
        </w:rPr>
        <w:t>pH</w:t>
      </w:r>
      <w:r w:rsidRPr="00AC6330">
        <w:rPr>
          <w:rFonts w:ascii="Times New Roman" w:eastAsia="华文细黑" w:hAnsi="Times New Roman" w:cs="Times New Roman"/>
          <w:bCs/>
          <w:szCs w:val="21"/>
        </w:rPr>
        <w:t>相等时，</w:t>
      </w:r>
      <w:r w:rsidRPr="00AC6330">
        <w:rPr>
          <w:rFonts w:ascii="宋体" w:eastAsia="宋体" w:hAnsi="宋体" w:cs="宋体" w:hint="eastAsia"/>
          <w:bCs/>
          <w:szCs w:val="21"/>
        </w:rPr>
        <w:t>①</w:t>
      </w:r>
      <w:r w:rsidRPr="00AC6330">
        <w:rPr>
          <w:rFonts w:ascii="Times New Roman" w:eastAsia="华文细黑" w:hAnsi="Times New Roman" w:cs="Times New Roman"/>
          <w:bCs/>
          <w:szCs w:val="21"/>
        </w:rPr>
        <w:t>和</w:t>
      </w:r>
      <w:r w:rsidRPr="00AC6330">
        <w:rPr>
          <w:rFonts w:ascii="宋体" w:eastAsia="宋体" w:hAnsi="宋体" w:cs="宋体" w:hint="eastAsia"/>
          <w:bCs/>
          <w:szCs w:val="21"/>
        </w:rPr>
        <w:t>③</w:t>
      </w:r>
      <w:r w:rsidRPr="00AC6330">
        <w:rPr>
          <w:rFonts w:ascii="Times New Roman" w:eastAsia="华文细黑" w:hAnsi="Times New Roman" w:cs="Times New Roman"/>
          <w:bCs/>
          <w:szCs w:val="21"/>
        </w:rPr>
        <w:t>两</w:t>
      </w:r>
    </w:p>
    <w:p w:rsidR="006D0F05" w:rsidRDefault="001F42D7" w:rsidP="001474B2">
      <w:pPr>
        <w:spacing w:line="360" w:lineRule="auto"/>
        <w:contextualSpacing/>
        <w:rPr>
          <w:rFonts w:ascii="Times New Roman" w:eastAsia="华文细黑" w:hAnsi="Times New Roman" w:cs="Times New Roman"/>
          <w:bCs/>
          <w:szCs w:val="21"/>
        </w:rPr>
      </w:pPr>
      <w:r w:rsidRPr="00AC6330">
        <w:rPr>
          <w:rFonts w:ascii="Times New Roman" w:eastAsia="华文细黑" w:hAnsi="Times New Roman" w:cs="Times New Roman"/>
          <w:bCs/>
          <w:szCs w:val="21"/>
        </w:rPr>
        <w:t>溶液中</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相同，</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的水解程度也相同；</w:t>
      </w:r>
      <w:r w:rsidRPr="00AC6330">
        <w:rPr>
          <w:rFonts w:ascii="宋体" w:eastAsia="宋体" w:hAnsi="宋体" w:cs="宋体" w:hint="eastAsia"/>
          <w:bCs/>
          <w:szCs w:val="21"/>
        </w:rPr>
        <w:t>②</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的水解受到抑制，因此溶液中</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p>
    <w:p w:rsidR="001F42D7" w:rsidRPr="00AC6330" w:rsidRDefault="001F42D7" w:rsidP="001474B2">
      <w:pPr>
        <w:spacing w:line="360" w:lineRule="auto"/>
        <w:contextualSpacing/>
        <w:rPr>
          <w:rFonts w:ascii="Times New Roman" w:eastAsia="华文细黑" w:hAnsi="Times New Roman" w:cs="Times New Roman"/>
          <w:bCs/>
          <w:szCs w:val="21"/>
        </w:rPr>
      </w:pPr>
      <w:r w:rsidRPr="00AC6330">
        <w:rPr>
          <w:rFonts w:ascii="Times New Roman" w:eastAsia="华文细黑" w:hAnsi="Times New Roman" w:cs="Times New Roman"/>
          <w:bCs/>
          <w:szCs w:val="21"/>
        </w:rPr>
        <w:t>最小，故</w:t>
      </w:r>
      <w:r w:rsidRPr="00AC6330">
        <w:rPr>
          <w:rFonts w:ascii="Times New Roman" w:eastAsia="华文细黑" w:hAnsi="Times New Roman" w:cs="Times New Roman"/>
          <w:bCs/>
          <w:szCs w:val="21"/>
        </w:rPr>
        <w:t>D</w:t>
      </w:r>
      <w:r w:rsidRPr="00AC6330">
        <w:rPr>
          <w:rFonts w:ascii="Times New Roman" w:eastAsia="华文细黑" w:hAnsi="Times New Roman" w:cs="Times New Roman"/>
          <w:bCs/>
          <w:szCs w:val="21"/>
        </w:rPr>
        <w:t>错误。</w:t>
      </w:r>
    </w:p>
    <w:p w:rsidR="001F42D7" w:rsidRPr="00F515E7" w:rsidRDefault="001F42D7" w:rsidP="001474B2">
      <w:pPr>
        <w:spacing w:line="360" w:lineRule="auto"/>
        <w:ind w:firstLineChars="200" w:firstLine="420"/>
        <w:contextualSpacing/>
        <w:rPr>
          <w:rFonts w:ascii="Times New Roman" w:eastAsia="华文细黑" w:hAnsi="Times New Roman"/>
          <w:b/>
        </w:rPr>
      </w:pPr>
      <w:r>
        <w:rPr>
          <w:noProof/>
        </w:rPr>
        <mc:AlternateContent>
          <mc:Choice Requires="wpg">
            <w:drawing>
              <wp:inline distT="0" distB="0" distL="0" distR="0">
                <wp:extent cx="2287270" cy="437515"/>
                <wp:effectExtent l="0" t="0" r="0" b="635"/>
                <wp:docPr id="576" name="组合 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7270" cy="437515"/>
                          <a:chOff x="0" y="0"/>
                          <a:chExt cx="2985546" cy="437515"/>
                        </a:xfrm>
                      </wpg:grpSpPr>
                      <wpg:grpSp>
                        <wpg:cNvPr id="577" name="组合 577"/>
                        <wpg:cNvGrpSpPr/>
                        <wpg:grpSpPr>
                          <a:xfrm>
                            <a:off x="0" y="94129"/>
                            <a:ext cx="2689225" cy="312420"/>
                            <a:chOff x="0" y="0"/>
                            <a:chExt cx="2689411" cy="312616"/>
                          </a:xfrm>
                        </wpg:grpSpPr>
                        <wps:wsp>
                          <wps:cNvPr id="578" name="等腰三角形 578"/>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9" name="矩形 380"/>
                          <wps:cNvSpPr/>
                          <wps:spPr>
                            <a:xfrm>
                              <a:off x="4689" y="0"/>
                              <a:ext cx="2684722" cy="312616"/>
                            </a:xfrm>
                            <a:custGeom>
                              <a:avLst/>
                              <a:gdLst>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0 w 2047875"/>
                                <a:gd name="connsiteY4" fmla="*/ 0 h 290195"/>
                                <a:gd name="connsiteX0" fmla="*/ 14 w 2047889"/>
                                <a:gd name="connsiteY0" fmla="*/ 0 h 290195"/>
                                <a:gd name="connsiteX1" fmla="*/ 2047889 w 2047889"/>
                                <a:gd name="connsiteY1" fmla="*/ 0 h 290195"/>
                                <a:gd name="connsiteX2" fmla="*/ 2047889 w 2047889"/>
                                <a:gd name="connsiteY2" fmla="*/ 290195 h 290195"/>
                                <a:gd name="connsiteX3" fmla="*/ 14 w 2047889"/>
                                <a:gd name="connsiteY3" fmla="*/ 290195 h 290195"/>
                                <a:gd name="connsiteX4" fmla="*/ 85983 w 2047889"/>
                                <a:gd name="connsiteY4" fmla="*/ 148492 h 290195"/>
                                <a:gd name="connsiteX5" fmla="*/ 14 w 2047889"/>
                                <a:gd name="connsiteY5" fmla="*/ 0 h 290195"/>
                                <a:gd name="connsiteX0" fmla="*/ 23 w 2047898"/>
                                <a:gd name="connsiteY0" fmla="*/ 0 h 290195"/>
                                <a:gd name="connsiteX1" fmla="*/ 2047898 w 2047898"/>
                                <a:gd name="connsiteY1" fmla="*/ 0 h 290195"/>
                                <a:gd name="connsiteX2" fmla="*/ 2047898 w 2047898"/>
                                <a:gd name="connsiteY2" fmla="*/ 290195 h 290195"/>
                                <a:gd name="connsiteX3" fmla="*/ 23 w 2047898"/>
                                <a:gd name="connsiteY3" fmla="*/ 290195 h 290195"/>
                                <a:gd name="connsiteX4" fmla="*/ 85992 w 2047898"/>
                                <a:gd name="connsiteY4" fmla="*/ 148492 h 290195"/>
                                <a:gd name="connsiteX5" fmla="*/ 23 w 2047898"/>
                                <a:gd name="connsiteY5" fmla="*/ 0 h 290195"/>
                                <a:gd name="connsiteX0" fmla="*/ 17 w 2047892"/>
                                <a:gd name="connsiteY0" fmla="*/ 0 h 290195"/>
                                <a:gd name="connsiteX1" fmla="*/ 2047892 w 2047892"/>
                                <a:gd name="connsiteY1" fmla="*/ 0 h 290195"/>
                                <a:gd name="connsiteX2" fmla="*/ 2047892 w 2047892"/>
                                <a:gd name="connsiteY2" fmla="*/ 290195 h 290195"/>
                                <a:gd name="connsiteX3" fmla="*/ 17 w 2047892"/>
                                <a:gd name="connsiteY3" fmla="*/ 290195 h 290195"/>
                                <a:gd name="connsiteX4" fmla="*/ 85986 w 2047892"/>
                                <a:gd name="connsiteY4" fmla="*/ 148492 h 290195"/>
                                <a:gd name="connsiteX5" fmla="*/ 17 w 2047892"/>
                                <a:gd name="connsiteY5" fmla="*/ 0 h 290195"/>
                                <a:gd name="connsiteX0" fmla="*/ 19 w 2047894"/>
                                <a:gd name="connsiteY0" fmla="*/ 0 h 290195"/>
                                <a:gd name="connsiteX1" fmla="*/ 2047894 w 2047894"/>
                                <a:gd name="connsiteY1" fmla="*/ 0 h 290195"/>
                                <a:gd name="connsiteX2" fmla="*/ 2047894 w 2047894"/>
                                <a:gd name="connsiteY2" fmla="*/ 290195 h 290195"/>
                                <a:gd name="connsiteX3" fmla="*/ 19 w 2047894"/>
                                <a:gd name="connsiteY3" fmla="*/ 290195 h 290195"/>
                                <a:gd name="connsiteX4" fmla="*/ 85988 w 2047894"/>
                                <a:gd name="connsiteY4" fmla="*/ 148492 h 290195"/>
                                <a:gd name="connsiteX5" fmla="*/ 19 w 2047894"/>
                                <a:gd name="connsiteY5" fmla="*/ 0 h 290195"/>
                                <a:gd name="connsiteX0" fmla="*/ 11 w 2047886"/>
                                <a:gd name="connsiteY0" fmla="*/ 0 h 290195"/>
                                <a:gd name="connsiteX1" fmla="*/ 2047886 w 2047886"/>
                                <a:gd name="connsiteY1" fmla="*/ 0 h 290195"/>
                                <a:gd name="connsiteX2" fmla="*/ 2047886 w 2047886"/>
                                <a:gd name="connsiteY2" fmla="*/ 290195 h 290195"/>
                                <a:gd name="connsiteX3" fmla="*/ 11 w 2047886"/>
                                <a:gd name="connsiteY3" fmla="*/ 290195 h 290195"/>
                                <a:gd name="connsiteX4" fmla="*/ 140688 w 2047886"/>
                                <a:gd name="connsiteY4" fmla="*/ 164123 h 290195"/>
                                <a:gd name="connsiteX5" fmla="*/ 11 w 2047886"/>
                                <a:gd name="connsiteY5" fmla="*/ 0 h 290195"/>
                                <a:gd name="connsiteX0" fmla="*/ 9 w 2047884"/>
                                <a:gd name="connsiteY0" fmla="*/ 0 h 290195"/>
                                <a:gd name="connsiteX1" fmla="*/ 2047884 w 2047884"/>
                                <a:gd name="connsiteY1" fmla="*/ 0 h 290195"/>
                                <a:gd name="connsiteX2" fmla="*/ 2047884 w 2047884"/>
                                <a:gd name="connsiteY2" fmla="*/ 290195 h 290195"/>
                                <a:gd name="connsiteX3" fmla="*/ 9 w 2047884"/>
                                <a:gd name="connsiteY3" fmla="*/ 290195 h 290195"/>
                                <a:gd name="connsiteX4" fmla="*/ 164132 w 2047884"/>
                                <a:gd name="connsiteY4" fmla="*/ 156307 h 290195"/>
                                <a:gd name="connsiteX5" fmla="*/ 9 w 2047884"/>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41788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75850 w 2047875"/>
                                <a:gd name="connsiteY4" fmla="*/ 141788 h 290195"/>
                                <a:gd name="connsiteX5" fmla="*/ 0 w 2047875"/>
                                <a:gd name="connsiteY5"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0" name="文本框 580"/>
                        <wps:cNvSpPr txBox="1"/>
                        <wps:spPr>
                          <a:xfrm>
                            <a:off x="201706" y="0"/>
                            <a:ext cx="2783840" cy="437515"/>
                          </a:xfrm>
                          <a:prstGeom prst="rect">
                            <a:avLst/>
                          </a:prstGeom>
                          <a:noFill/>
                          <a:ln w="6350">
                            <a:noFill/>
                          </a:ln>
                          <a:effectLst/>
                        </wps:spPr>
                        <wps:txbx>
                          <w:txbxContent>
                            <w:p w:rsidR="006D0F05" w:rsidRPr="003E5142" w:rsidRDefault="006D0F05" w:rsidP="001F42D7">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组合 576"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TdTMYAAADcAAAADwAAAGRycy9kb3ducmV2LnhtbESPT2vCQBTE7wW/w/IK&#10;3uomSqqkriJSpQcpNBFKb4/sMwlm34bsNn++fbdQ6HGYmd8w2/1oGtFT52rLCuJFBIK4sLrmUsE1&#10;Pz1tQDiPrLGxTAomcrDfzR62mGo78Af1mS9FgLBLUUHlfZtK6YqKDLqFbYmDd7OdQR9kV0rd4RDg&#10;ppHLKHqWBmsOCxW2dKyouGffRsF5wOGwil/7y/12nL7y5P3zEpNS88fx8ALC0+j/w3/tN60gWa/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pN1MxgAAANwA&#10;AAAPAAAAAAAAAAAAAAAAAKoCAABkcnMvZG93bnJldi54bWxQSwUGAAAAAAQABAD6AAAAnQM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UKMMA&#10;AADcAAAADwAAAGRycy9kb3ducmV2LnhtbERPTWvCQBC9F/wPywi91Y2hNhrdhCIUeklLVTwP2TEJ&#10;ZmfT7JrE/vruodDj433v8sm0YqDeNZYVLBcRCOLS6oYrBafj29MahPPIGlvLpOBODvJs9rDDVNuR&#10;v2g4+EqEEHYpKqi971IpXVmTQbewHXHgLrY36APsK6l7HEO4aWUcRS/SYMOhocaO9jWV18PNKNgn&#10;H5/Hn1tU+Pa5GJLvZXzanGOlHufT6xaEp8n/i//c71rBKglrw5lwBG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jUKMMAAADc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K8DsUA&#10;AADcAAAADwAAAGRycy9kb3ducmV2LnhtbESPzWrDMBCE74G+g9hCb4nc0Ca1ayWUQKCBXuI49LpY&#10;6x9qrYylOOrbR4VCjsPMfMPk22B6MdHoOssKnhcJCOLK6o4bBeVpP38D4Tyyxt4yKfglB9vNwyzH&#10;TNsrH2kqfCMihF2GClrvh0xKV7Vk0C3sQBy92o4GfZRjI/WI1wg3vVwmyUoa7DgutDjQrqXqp7gY&#10;BWnKUxmCqdeHl/PlWJbLr29vlHp6DB/vIDwFfw//tz+1gtd1Cn9n4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srwOxQAAANwAAAAPAAAAAAAAAAAAAAAAAJgCAABkcnMv&#10;ZG93bnJldi54bWxQSwUGAAAAAAQABAD1AAAAigM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lQMIA&#10;AADcAAAADwAAAGRycy9kb3ducmV2LnhtbERPTYvCMBC9L/gfwgje1lRBKdW0SEEUcQ+6XvY2NmNb&#10;bCa1iVr315vDwh4f73uZ9aYRD+pcbVnBZByBIC6srrlUcPpef8YgnEfW2FgmBS9ykKWDjyUm2j75&#10;QI+jL0UIYZeggsr7NpHSFRUZdGPbEgfuYjuDPsCulLrDZwg3jZxG0VwarDk0VNhSXlFxPd6Ngl2+&#10;/sLDeWri3ybf7C+r9nb6mSk1GvarBQhPvf8X/7m3WsEsDvPDmXAEZ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KVAwgAAANwAAAAPAAAAAAAAAAAAAAAAAJgCAABkcnMvZG93&#10;bnJldi54bWxQSwUGAAAAAAQABAD1AAAAhwMAAAAA&#10;" filled="f" stroked="f" strokeweight=".5pt">
                  <v:textbox>
                    <w:txbxContent>
                      <w:p w:rsidR="006D0F05" w:rsidRPr="003E5142" w:rsidRDefault="006D0F05" w:rsidP="001F42D7">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v:textbox>
                </v:shape>
                <w10:anchorlock/>
              </v:group>
            </w:pict>
          </mc:Fallback>
        </mc:AlternateContent>
      </w:r>
    </w:p>
    <w:p w:rsidR="001474B2" w:rsidRDefault="001474B2" w:rsidP="001474B2">
      <w:pPr>
        <w:spacing w:line="360" w:lineRule="auto"/>
        <w:ind w:firstLineChars="200" w:firstLine="420"/>
        <w:contextualSpacing/>
        <w:jc w:val="left"/>
        <w:textAlignment w:val="center"/>
        <w:rPr>
          <w:rFonts w:ascii="Times New Roman" w:eastAsia="华文细黑" w:hAnsi="Times New Roman" w:cs="Times New Roman"/>
          <w:szCs w:val="21"/>
        </w:rPr>
      </w:pPr>
    </w:p>
    <w:p w:rsidR="001F42D7" w:rsidRPr="00AC6330" w:rsidRDefault="001F42D7" w:rsidP="001474B2">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1.</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某二元酸</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在水中的电离方程式为</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Cambria Math" w:eastAsia="MS Mincho" w:hAnsi="Cambria Math" w:cs="Cambria Math"/>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 xml:space="preserve"> (</w:t>
      </w:r>
      <w:proofErr w:type="spellStart"/>
      <w:r w:rsidRPr="00AC6330">
        <w:rPr>
          <w:rFonts w:ascii="Times New Roman" w:eastAsia="华文细黑" w:hAnsi="Times New Roman" w:cs="Times New Roman"/>
          <w:szCs w:val="21"/>
        </w:rPr>
        <w:t>Ka</w:t>
      </w:r>
      <w:proofErr w:type="spellEnd"/>
      <w:r w:rsidRPr="00AC6330">
        <w:rPr>
          <w:rFonts w:ascii="Times New Roman" w:eastAsia="华文细黑" w:hAnsi="Times New Roman" w:cs="Times New Roman"/>
          <w:szCs w:val="21"/>
        </w:rPr>
        <w:t>=1.0×10</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2</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．在</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)=0.2mol/L</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．在</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c(A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A)=0.1mol/L</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NaHA</w:t>
      </w:r>
      <w:proofErr w:type="spellEnd"/>
      <w:r w:rsidRPr="00AC6330">
        <w:rPr>
          <w:rFonts w:ascii="Times New Roman" w:eastAsia="华文细黑" w:hAnsi="Times New Roman" w:cs="Times New Roman"/>
          <w:szCs w:val="21"/>
        </w:rPr>
        <w:t>溶液中离子浓度为</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．分别将浓度均为</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NaHA</w:t>
      </w:r>
      <w:proofErr w:type="spellEnd"/>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溶液等体积混合，其</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一定大于</w:t>
      </w:r>
      <w:r w:rsidRPr="00AC6330">
        <w:rPr>
          <w:rFonts w:ascii="Times New Roman" w:eastAsia="华文细黑" w:hAnsi="Times New Roman" w:cs="Times New Roman"/>
          <w:szCs w:val="21"/>
        </w:rPr>
        <w:t>7</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1F42D7">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C</w:t>
      </w:r>
    </w:p>
    <w:p w:rsidR="001F42D7" w:rsidRDefault="001F42D7" w:rsidP="001474B2">
      <w:pPr>
        <w:spacing w:line="360" w:lineRule="auto"/>
        <w:ind w:firstLineChars="200" w:firstLine="420"/>
        <w:contextualSpacing/>
        <w:textAlignment w:val="center"/>
        <w:rPr>
          <w:rFonts w:ascii="Times New Roman" w:eastAsia="华文细黑" w:hAnsi="Times New Roman" w:cs="Times New Roman"/>
          <w:szCs w:val="21"/>
          <w:vertAlign w:val="superscript"/>
        </w:rPr>
      </w:pPr>
      <w:r w:rsidRPr="001F42D7">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二元酸</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在水中的电离方程式为</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Cambria Math" w:eastAsia="MS Mincho" w:hAnsi="Cambria Math" w:cs="Cambria Math"/>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proofErr w:type="spellStart"/>
      <w:r w:rsidRPr="00AC6330">
        <w:rPr>
          <w:rFonts w:ascii="Times New Roman" w:eastAsia="华文细黑" w:hAnsi="Times New Roman" w:cs="Times New Roman"/>
          <w:szCs w:val="21"/>
        </w:rPr>
        <w:t>Ka</w:t>
      </w:r>
      <w:proofErr w:type="spellEnd"/>
      <w:r w:rsidRPr="00AC6330">
        <w:rPr>
          <w:rFonts w:ascii="Times New Roman" w:eastAsia="华文细黑" w:hAnsi="Times New Roman" w:cs="Times New Roman"/>
          <w:szCs w:val="21"/>
        </w:rPr>
        <w:t>=1.0×10</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2</w:t>
      </w:r>
    </w:p>
    <w:p w:rsidR="001F42D7" w:rsidRPr="00AC6330" w:rsidRDefault="001F42D7" w:rsidP="001474B2">
      <w:pPr>
        <w:spacing w:line="360" w:lineRule="auto"/>
        <w:contextualSpacing/>
        <w:textAlignment w:val="center"/>
        <w:rPr>
          <w:rFonts w:ascii="Times New Roman" w:eastAsia="华文细黑" w:hAnsi="Times New Roman" w:cs="Times New Roman"/>
          <w:bCs/>
          <w:szCs w:val="21"/>
        </w:rPr>
      </w:pP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，第一步完全电离，第二步部分电离，设电离的</w:t>
      </w:r>
      <w:r w:rsidRPr="00AC6330">
        <w:rPr>
          <w:rFonts w:ascii="Times New Roman" w:eastAsia="华文细黑" w:hAnsi="Times New Roman" w:cs="Times New Roman"/>
          <w:szCs w:val="21"/>
        </w:rPr>
        <w:t>HA</w:t>
      </w:r>
      <w:r w:rsidR="000D1C34">
        <w:rPr>
          <w:rFonts w:ascii="Times New Roman" w:eastAsia="华文细黑" w:hAnsi="Times New Roman"/>
          <w:szCs w:val="21"/>
          <w:vertAlign w:val="superscript"/>
        </w:rPr>
        <w:t>−</w:t>
      </w:r>
      <w:r w:rsidRPr="00AC6330">
        <w:rPr>
          <w:rFonts w:ascii="Times New Roman" w:eastAsia="华文细黑" w:hAnsi="Times New Roman" w:cs="Times New Roman"/>
          <w:szCs w:val="21"/>
        </w:rPr>
        <w:t>为</w:t>
      </w:r>
      <w:r w:rsidRPr="00AC6330">
        <w:rPr>
          <w:rFonts w:ascii="Times New Roman" w:eastAsia="华文细黑" w:hAnsi="Times New Roman" w:cs="Times New Roman"/>
          <w:szCs w:val="21"/>
        </w:rPr>
        <w:t>x</w:t>
      </w:r>
      <w:r w:rsidRPr="00AC6330">
        <w:rPr>
          <w:rFonts w:ascii="Times New Roman" w:eastAsia="华文细黑" w:hAnsi="Times New Roman" w:cs="Times New Roman"/>
          <w:szCs w:val="21"/>
        </w:rPr>
        <w:t>，则有</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[x×</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0.1+x</w:t>
      </w:r>
      <w:r w:rsidRPr="00AC6330">
        <w:rPr>
          <w:rFonts w:ascii="Times New Roman" w:eastAsia="华文细黑" w:hAnsi="Times New Roman" w:cs="Times New Roman"/>
          <w:szCs w:val="21"/>
        </w:rPr>
        <w:t>）</w:t>
      </w:r>
      <w:r>
        <w:rPr>
          <w:rFonts w:ascii="Times New Roman" w:eastAsia="华文细黑" w:hAnsi="Times New Roman" w:cs="Times New Roman"/>
          <w:szCs w:val="21"/>
        </w:rPr>
        <w:t>]/(0.1-x)=</w:t>
      </w:r>
      <w:r w:rsidRPr="00AC6330">
        <w:rPr>
          <w:rFonts w:ascii="Times New Roman" w:eastAsia="华文细黑" w:hAnsi="Times New Roman" w:cs="Times New Roman"/>
          <w:szCs w:val="21"/>
        </w:rPr>
        <w:t>1.0×10</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2</w:t>
      </w:r>
      <w:r w:rsidRPr="00AC6330">
        <w:rPr>
          <w:rFonts w:ascii="Times New Roman" w:eastAsia="华文细黑" w:hAnsi="Times New Roman" w:cs="Times New Roman"/>
          <w:szCs w:val="21"/>
        </w:rPr>
        <w:t>，解之得</w:t>
      </w:r>
      <w:r w:rsidRPr="00AC6330">
        <w:rPr>
          <w:rFonts w:ascii="Times New Roman" w:eastAsia="华文细黑" w:hAnsi="Times New Roman" w:cs="Times New Roman"/>
          <w:szCs w:val="21"/>
        </w:rPr>
        <w:t>x=0.0084</w:t>
      </w:r>
      <w:r w:rsidRPr="00AC6330">
        <w:rPr>
          <w:rFonts w:ascii="Times New Roman" w:eastAsia="华文细黑" w:hAnsi="Times New Roman" w:cs="Times New Roman"/>
          <w:szCs w:val="21"/>
        </w:rPr>
        <w:t>，所以在</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)=0.1+0.0084=0.1084mol/L</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错误；二元酸</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在水中的电离方程式为</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Cambria Math" w:eastAsia="MS Mincho" w:hAnsi="Cambria Math" w:cs="Cambria Math"/>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 xml:space="preserve"> (</w:t>
      </w:r>
      <w:proofErr w:type="spellStart"/>
      <w:r w:rsidRPr="00AC6330">
        <w:rPr>
          <w:rFonts w:ascii="Times New Roman" w:eastAsia="华文细黑" w:hAnsi="Times New Roman" w:cs="Times New Roman"/>
          <w:szCs w:val="21"/>
        </w:rPr>
        <w:t>Ka</w:t>
      </w:r>
      <w:proofErr w:type="spellEnd"/>
      <w:r w:rsidRPr="00AC6330">
        <w:rPr>
          <w:rFonts w:ascii="Times New Roman" w:eastAsia="华文细黑" w:hAnsi="Times New Roman" w:cs="Times New Roman"/>
          <w:szCs w:val="21"/>
        </w:rPr>
        <w:t>=1.0×10</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2</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，可以知道第一步完全电离，第二步部分电离，则在</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溶液中，存在</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离子，且</w:t>
      </w:r>
      <w:r w:rsidRPr="00AC6330">
        <w:rPr>
          <w:rFonts w:ascii="Times New Roman" w:eastAsia="华文细黑" w:hAnsi="Times New Roman" w:cs="Times New Roman"/>
          <w:szCs w:val="21"/>
        </w:rPr>
        <w:t>c(A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错误；在</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NaHA</w:t>
      </w:r>
      <w:proofErr w:type="spellEnd"/>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会发生电离作用，所以</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）；电离使溶液显酸性，</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）；但是</w:t>
      </w:r>
      <w:r w:rsidRPr="00AC6330">
        <w:rPr>
          <w:rFonts w:ascii="Times New Roman" w:eastAsia="华文细黑" w:hAnsi="Times New Roman" w:cs="Times New Roman"/>
          <w:szCs w:val="21"/>
        </w:rPr>
        <w:t>HA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的电离作用是微弱的，而且在溶液中还存在水的电离作用，因此</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）。故溶液中的离子浓度的关系是</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正确；由于在</w:t>
      </w:r>
      <w:proofErr w:type="spellStart"/>
      <w:r w:rsidRPr="00AC6330">
        <w:rPr>
          <w:rFonts w:ascii="Times New Roman" w:eastAsia="华文细黑" w:hAnsi="Times New Roman" w:cs="Times New Roman"/>
          <w:szCs w:val="21"/>
        </w:rPr>
        <w:t>NaHA</w:t>
      </w:r>
      <w:proofErr w:type="spellEnd"/>
      <w:r w:rsidRPr="00AC6330">
        <w:rPr>
          <w:rFonts w:ascii="Times New Roman" w:eastAsia="华文细黑" w:hAnsi="Times New Roman" w:cs="Times New Roman"/>
          <w:szCs w:val="21"/>
        </w:rPr>
        <w:t>的溶液中存在</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noProof/>
          <w:szCs w:val="21"/>
        </w:rPr>
        <w:drawing>
          <wp:inline distT="0" distB="0" distL="114300" distR="114300" wp14:anchorId="71D1F681" wp14:editId="1EEA96D2">
            <wp:extent cx="314325" cy="95250"/>
            <wp:effectExtent l="0" t="0" r="9525" b="0"/>
            <wp:docPr id="339" name="图片 33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39" descr="figure"/>
                    <pic:cNvPicPr>
                      <a:picLocks noChangeAspect="1"/>
                    </pic:cNvPicPr>
                  </pic:nvPicPr>
                  <pic:blipFill>
                    <a:blip r:embed="rId27"/>
                    <a:stretch>
                      <a:fillRect/>
                    </a:stretch>
                  </pic:blipFill>
                  <pic:spPr>
                    <a:xfrm>
                      <a:off x="0" y="0"/>
                      <a:ext cx="314325" cy="95250"/>
                    </a:xfrm>
                    <a:prstGeom prst="rect">
                      <a:avLst/>
                    </a:prstGeom>
                  </pic:spPr>
                </pic:pic>
              </a:graphicData>
            </a:graphic>
          </wp:inline>
        </w:drawing>
      </w:r>
      <w:r w:rsidRPr="00AC6330">
        <w:rPr>
          <w:rFonts w:ascii="Times New Roman" w:eastAsia="华文细黑" w:hAnsi="Times New Roman" w:cs="Times New Roman"/>
          <w:szCs w:val="21"/>
        </w:rPr>
        <w:t>H</w:t>
      </w:r>
      <w:r w:rsidRPr="001F42D7">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proofErr w:type="spellStart"/>
      <w:r w:rsidRPr="00AC6330">
        <w:rPr>
          <w:rFonts w:ascii="Times New Roman" w:eastAsia="华文细黑" w:hAnsi="Times New Roman" w:cs="Times New Roman"/>
          <w:szCs w:val="21"/>
        </w:rPr>
        <w:t>Ka</w:t>
      </w:r>
      <w:proofErr w:type="spellEnd"/>
      <w:r w:rsidRPr="00AC6330">
        <w:rPr>
          <w:rFonts w:ascii="Times New Roman" w:eastAsia="华文细黑" w:hAnsi="Times New Roman" w:cs="Times New Roman"/>
          <w:szCs w:val="21"/>
        </w:rPr>
        <w:t>=1.0×10</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2</w:t>
      </w:r>
      <w:r w:rsidRPr="00AC6330">
        <w:rPr>
          <w:rFonts w:ascii="Times New Roman" w:eastAsia="华文细黑" w:hAnsi="Times New Roman" w:cs="Times New Roman"/>
          <w:szCs w:val="21"/>
        </w:rPr>
        <w:t>）将同浓度（</w:t>
      </w:r>
      <w:r>
        <w:rPr>
          <w:rFonts w:ascii="Times New Roman" w:eastAsia="华文细黑" w:hAnsi="Times New Roman" w:cs="Times New Roman"/>
          <w:szCs w:val="21"/>
        </w:rPr>
        <w:t>0.1</w:t>
      </w:r>
      <w:r w:rsidRPr="00AC6330">
        <w:rPr>
          <w:rFonts w:ascii="Times New Roman" w:eastAsia="华文细黑" w:hAnsi="Times New Roman" w:cs="Times New Roman"/>
          <w:szCs w:val="21"/>
        </w:rPr>
        <w:t>mol·L</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NaHA</w:t>
      </w:r>
      <w:proofErr w:type="spellEnd"/>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溶液等体积混合，由于</w:t>
      </w:r>
      <w:r w:rsidRPr="00AC6330">
        <w:rPr>
          <w:rFonts w:ascii="Times New Roman" w:eastAsia="华文细黑" w:hAnsi="Times New Roman" w:cs="Times New Roman"/>
          <w:szCs w:val="21"/>
        </w:rPr>
        <w:t>HA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的电离作用大于水解作用，所以其</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一定小于</w:t>
      </w:r>
      <w:r w:rsidRPr="00AC6330">
        <w:rPr>
          <w:rFonts w:ascii="Times New Roman" w:eastAsia="华文细黑" w:hAnsi="Times New Roman" w:cs="Times New Roman"/>
          <w:szCs w:val="21"/>
        </w:rPr>
        <w:t>7</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错误。</w:t>
      </w:r>
    </w:p>
    <w:p w:rsidR="001F42D7" w:rsidRPr="00AC6330" w:rsidRDefault="001F42D7" w:rsidP="000D1C34">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2</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20mL</w:t>
      </w:r>
      <w:r w:rsidR="005D3365">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0.1000mol·L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氨水用</w:t>
      </w:r>
      <w:r w:rsidRPr="00AC6330">
        <w:rPr>
          <w:rFonts w:ascii="Times New Roman" w:eastAsia="华文细黑" w:hAnsi="Times New Roman" w:cs="Times New Roman"/>
          <w:szCs w:val="21"/>
        </w:rPr>
        <w:t>0.1000mol·L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的盐酸滴定，滴定曲线如图，下列说法正确的是</w:t>
      </w:r>
      <w:r w:rsidR="005D3365">
        <w:rPr>
          <w:rFonts w:ascii="Times New Roman" w:eastAsia="华文细黑" w:hAnsi="Times New Roman" w:cs="Times New Roman" w:hint="eastAsia"/>
          <w:szCs w:val="21"/>
        </w:rPr>
        <w:t>（</w:t>
      </w:r>
      <w:r w:rsidR="005D3365">
        <w:rPr>
          <w:rFonts w:ascii="Times New Roman" w:eastAsia="华文细黑" w:hAnsi="Times New Roman" w:cs="Times New Roman" w:hint="eastAsia"/>
          <w:szCs w:val="21"/>
        </w:rPr>
        <w:t xml:space="preserve">   </w:t>
      </w:r>
      <w:r w:rsidR="005D3365">
        <w:rPr>
          <w:rFonts w:ascii="Times New Roman" w:eastAsia="华文细黑" w:hAnsi="Times New Roman" w:cs="Times New Roman" w:hint="eastAsia"/>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28A8B5C1" wp14:editId="6B51812E">
            <wp:extent cx="1838325" cy="1162050"/>
            <wp:effectExtent l="0" t="0" r="9525" b="0"/>
            <wp:docPr id="340" name="图片 34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40" descr="figure"/>
                    <pic:cNvPicPr>
                      <a:picLocks noChangeAspect="1"/>
                    </pic:cNvPicPr>
                  </pic:nvPicPr>
                  <pic:blipFill>
                    <a:blip r:embed="rId28"/>
                    <a:stretch>
                      <a:fillRect/>
                    </a:stretch>
                  </pic:blipFill>
                  <pic:spPr>
                    <a:xfrm>
                      <a:off x="0" y="0"/>
                      <a:ext cx="1838325" cy="1162050"/>
                    </a:xfrm>
                    <a:prstGeom prst="rect">
                      <a:avLst/>
                    </a:prstGeom>
                  </pic:spPr>
                </pic:pic>
              </a:graphicData>
            </a:graphic>
          </wp:inline>
        </w:drawing>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．该中和滴定适宜用酚酞作指示剂</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．两者恰好中和时，溶液的</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7</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．达到滴定终点时，溶液中</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c(NH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．当滴入盐酸达</w:t>
      </w:r>
      <w:r w:rsidRPr="00AC6330">
        <w:rPr>
          <w:rFonts w:ascii="Times New Roman" w:eastAsia="华文细黑" w:hAnsi="Times New Roman" w:cs="Times New Roman"/>
          <w:szCs w:val="21"/>
        </w:rPr>
        <w:t>30 mL</w:t>
      </w:r>
      <w:r w:rsidRPr="00AC6330">
        <w:rPr>
          <w:rFonts w:ascii="Times New Roman" w:eastAsia="华文细黑" w:hAnsi="Times New Roman" w:cs="Times New Roman"/>
          <w:szCs w:val="21"/>
        </w:rPr>
        <w:t>时，溶液中</w:t>
      </w:r>
      <w:r w:rsidRPr="00AC6330">
        <w:rPr>
          <w:rFonts w:ascii="Times New Roman" w:eastAsia="华文细黑" w:hAnsi="Times New Roman" w:cs="Times New Roman"/>
          <w:szCs w:val="21"/>
        </w:rPr>
        <w:t>c(NH</w:t>
      </w:r>
      <w:r w:rsidR="005D3365">
        <w:rPr>
          <w:rFonts w:ascii="Times New Roman" w:hAnsi="Times New Roman"/>
        </w:rPr>
        <w:fldChar w:fldCharType="begin"/>
      </w:r>
      <w:r w:rsidR="005D3365">
        <w:rPr>
          <w:rFonts w:ascii="Times New Roman" w:hAnsi="Times New Roman"/>
        </w:rPr>
        <w:instrText>eq \o\al(</w:instrText>
      </w:r>
      <w:r w:rsidR="005D3365">
        <w:rPr>
          <w:rFonts w:ascii="Times New Roman" w:eastAsia="华文细黑" w:hAnsi="Times New Roman"/>
          <w:szCs w:val="21"/>
          <w:vertAlign w:val="superscript"/>
        </w:rPr>
        <w:instrText>+</w:instrText>
      </w:r>
      <w:r w:rsidR="005D3365">
        <w:rPr>
          <w:rFonts w:ascii="Times New Roman" w:hAnsi="Times New Roman"/>
        </w:rPr>
        <w:instrText>,</w:instrText>
      </w:r>
      <w:r w:rsidR="005D3365">
        <w:rPr>
          <w:rFonts w:ascii="Times New Roman" w:hAnsi="Times New Roman"/>
          <w:vertAlign w:val="subscript"/>
        </w:rPr>
        <w:instrText>4</w:instrText>
      </w:r>
      <w:r w:rsidR="005D3365">
        <w:rPr>
          <w:rFonts w:ascii="Times New Roman" w:hAnsi="Times New Roman"/>
        </w:rPr>
        <w:instrText>)</w:instrText>
      </w:r>
      <w:r w:rsidR="005D3365">
        <w:rPr>
          <w:rFonts w:ascii="Times New Roman" w:hAnsi="Times New Roman"/>
        </w:rPr>
        <w:fldChar w:fldCharType="end"/>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)&lt;c(OH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c(Cl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474B2" w:rsidRDefault="001474B2" w:rsidP="001474B2">
      <w:pPr>
        <w:spacing w:line="360" w:lineRule="auto"/>
        <w:ind w:firstLineChars="200" w:firstLine="420"/>
        <w:contextualSpacing/>
        <w:jc w:val="left"/>
        <w:textAlignment w:val="center"/>
        <w:rPr>
          <w:rFonts w:ascii="Times New Roman" w:eastAsia="华文细黑" w:hAnsi="Times New Roman" w:cs="Times New Roman"/>
          <w:color w:val="0070C0"/>
          <w:szCs w:val="21"/>
        </w:rPr>
      </w:pPr>
    </w:p>
    <w:p w:rsidR="005D3365" w:rsidRPr="00AC6330" w:rsidRDefault="005D3365"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5D3365">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C</w:t>
      </w:r>
    </w:p>
    <w:p w:rsidR="001F42D7" w:rsidRPr="00AC6330" w:rsidRDefault="001F42D7" w:rsidP="001474B2">
      <w:pPr>
        <w:spacing w:line="360" w:lineRule="auto"/>
        <w:ind w:firstLineChars="200" w:firstLine="420"/>
        <w:contextualSpacing/>
        <w:textAlignment w:val="center"/>
        <w:rPr>
          <w:rFonts w:ascii="Times New Roman" w:eastAsia="华文细黑" w:hAnsi="Times New Roman" w:cs="Times New Roman"/>
          <w:szCs w:val="21"/>
        </w:rPr>
      </w:pPr>
      <w:r w:rsidRPr="005D3365">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．反应终点生成氯化铵，水解显酸性，酚酞的变色范围为</w:t>
      </w:r>
      <w:r w:rsidRPr="00AC6330">
        <w:rPr>
          <w:rFonts w:ascii="Times New Roman" w:eastAsia="华文细黑" w:hAnsi="Times New Roman" w:cs="Times New Roman"/>
          <w:szCs w:val="21"/>
        </w:rPr>
        <w:t>8</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rPr>
        <w:t>，应选甲基橙作指示剂，故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．两者恰好中和时生成氯化铵，溶液的</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7</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．物料守恒式为</w:t>
      </w:r>
      <w:r w:rsidRPr="00AC6330">
        <w:rPr>
          <w:rFonts w:ascii="Times New Roman" w:eastAsia="华文细黑" w:hAnsi="Times New Roman" w:cs="Times New Roman"/>
          <w:szCs w:val="21"/>
        </w:rPr>
        <w:t>c(NH</w:t>
      </w:r>
      <w:r w:rsidR="005D3365">
        <w:rPr>
          <w:rFonts w:ascii="Times New Roman" w:hAnsi="Times New Roman"/>
        </w:rPr>
        <w:fldChar w:fldCharType="begin"/>
      </w:r>
      <w:r w:rsidR="005D3365">
        <w:rPr>
          <w:rFonts w:ascii="Times New Roman" w:hAnsi="Times New Roman"/>
        </w:rPr>
        <w:instrText>eq \o\al(</w:instrText>
      </w:r>
      <w:r w:rsidR="005D3365">
        <w:rPr>
          <w:rFonts w:ascii="Times New Roman" w:eastAsia="华文细黑" w:hAnsi="Times New Roman"/>
          <w:szCs w:val="21"/>
          <w:vertAlign w:val="superscript"/>
        </w:rPr>
        <w:instrText>+</w:instrText>
      </w:r>
      <w:r w:rsidR="005D3365">
        <w:rPr>
          <w:rFonts w:ascii="Times New Roman" w:hAnsi="Times New Roman"/>
        </w:rPr>
        <w:instrText>,</w:instrText>
      </w:r>
      <w:r w:rsidR="005D3365">
        <w:rPr>
          <w:rFonts w:ascii="Times New Roman" w:hAnsi="Times New Roman"/>
          <w:vertAlign w:val="subscript"/>
        </w:rPr>
        <w:instrText>4</w:instrText>
      </w:r>
      <w:r w:rsidR="005D3365">
        <w:rPr>
          <w:rFonts w:ascii="Times New Roman" w:hAnsi="Times New Roman"/>
        </w:rPr>
        <w:instrText>)</w:instrText>
      </w:r>
      <w:r w:rsidR="005D3365">
        <w:rPr>
          <w:rFonts w:ascii="Times New Roman" w:hAnsi="Times New Roman"/>
        </w:rPr>
        <w:fldChar w:fldCharType="end"/>
      </w:r>
      <w:r w:rsidRPr="00AC6330">
        <w:rPr>
          <w:rFonts w:ascii="Times New Roman" w:eastAsia="华文细黑" w:hAnsi="Times New Roman" w:cs="Times New Roman"/>
          <w:szCs w:val="21"/>
        </w:rPr>
        <w:t>)+c(NH</w:t>
      </w:r>
      <w:r w:rsidRPr="00AC6330">
        <w:rPr>
          <w:rFonts w:ascii="Times New Roman" w:eastAsia="华文细黑" w:hAnsi="Times New Roman" w:cs="Times New Roman"/>
          <w:szCs w:val="21"/>
          <w:vertAlign w:val="subscript"/>
        </w:rPr>
        <w:t>3</w:t>
      </w:r>
      <w:r w:rsidR="005D3365">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O)=c(Cl</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，电荷守恒式为</w:t>
      </w:r>
      <w:r w:rsidRPr="00AC6330">
        <w:rPr>
          <w:rFonts w:ascii="Times New Roman" w:eastAsia="华文细黑" w:hAnsi="Times New Roman" w:cs="Times New Roman"/>
          <w:szCs w:val="21"/>
        </w:rPr>
        <w:t>c(NH</w:t>
      </w:r>
      <w:r w:rsidR="005D3365">
        <w:rPr>
          <w:rFonts w:ascii="Times New Roman" w:hAnsi="Times New Roman"/>
        </w:rPr>
        <w:fldChar w:fldCharType="begin"/>
      </w:r>
      <w:r w:rsidR="005D3365">
        <w:rPr>
          <w:rFonts w:ascii="Times New Roman" w:hAnsi="Times New Roman"/>
        </w:rPr>
        <w:instrText>eq \o\al(</w:instrText>
      </w:r>
      <w:r w:rsidR="005D3365">
        <w:rPr>
          <w:rFonts w:ascii="Times New Roman" w:eastAsia="华文细黑" w:hAnsi="Times New Roman"/>
          <w:szCs w:val="21"/>
          <w:vertAlign w:val="superscript"/>
        </w:rPr>
        <w:instrText>+</w:instrText>
      </w:r>
      <w:r w:rsidR="005D3365">
        <w:rPr>
          <w:rFonts w:ascii="Times New Roman" w:hAnsi="Times New Roman"/>
        </w:rPr>
        <w:instrText>,</w:instrText>
      </w:r>
      <w:r w:rsidR="005D3365">
        <w:rPr>
          <w:rFonts w:ascii="Times New Roman" w:hAnsi="Times New Roman"/>
          <w:vertAlign w:val="subscript"/>
        </w:rPr>
        <w:instrText>4</w:instrText>
      </w:r>
      <w:r w:rsidR="005D3365">
        <w:rPr>
          <w:rFonts w:ascii="Times New Roman" w:hAnsi="Times New Roman"/>
        </w:rPr>
        <w:instrText>)</w:instrText>
      </w:r>
      <w:r w:rsidR="005D3365">
        <w:rPr>
          <w:rFonts w:ascii="Times New Roman" w:hAnsi="Times New Roman"/>
        </w:rPr>
        <w:fldChar w:fldCharType="end"/>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)+c(Cl</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)+c(NH</w:t>
      </w:r>
      <w:r w:rsidRPr="00AC6330">
        <w:rPr>
          <w:rFonts w:ascii="Times New Roman" w:eastAsia="华文细黑" w:hAnsi="Times New Roman" w:cs="Times New Roman"/>
          <w:szCs w:val="21"/>
          <w:vertAlign w:val="subscript"/>
        </w:rPr>
        <w:t>3</w:t>
      </w:r>
      <w:r w:rsidR="005D3365">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正确；</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．溶液不显电性，遵循电荷守恒，则当滴入盐酸达</w:t>
      </w:r>
      <w:r w:rsidRPr="00AC6330">
        <w:rPr>
          <w:rFonts w:ascii="Times New Roman" w:eastAsia="华文细黑" w:hAnsi="Times New Roman" w:cs="Times New Roman"/>
          <w:szCs w:val="21"/>
        </w:rPr>
        <w:t>30mL</w:t>
      </w:r>
      <w:r w:rsidRPr="00AC6330">
        <w:rPr>
          <w:rFonts w:ascii="Times New Roman" w:eastAsia="华文细黑" w:hAnsi="Times New Roman" w:cs="Times New Roman"/>
          <w:szCs w:val="21"/>
        </w:rPr>
        <w:t>时，溶液中</w:t>
      </w:r>
      <w:r w:rsidRPr="00AC6330">
        <w:rPr>
          <w:rFonts w:ascii="Times New Roman" w:eastAsia="华文细黑" w:hAnsi="Times New Roman" w:cs="Times New Roman"/>
          <w:szCs w:val="21"/>
        </w:rPr>
        <w:t>c(NH</w:t>
      </w:r>
      <w:r w:rsidR="005D3365">
        <w:rPr>
          <w:rFonts w:ascii="Times New Roman" w:hAnsi="Times New Roman"/>
        </w:rPr>
        <w:fldChar w:fldCharType="begin"/>
      </w:r>
      <w:r w:rsidR="005D3365">
        <w:rPr>
          <w:rFonts w:ascii="Times New Roman" w:hAnsi="Times New Roman"/>
        </w:rPr>
        <w:instrText>eq \o\al(</w:instrText>
      </w:r>
      <w:r w:rsidR="005D3365">
        <w:rPr>
          <w:rFonts w:ascii="Times New Roman" w:eastAsia="华文细黑" w:hAnsi="Times New Roman"/>
          <w:szCs w:val="21"/>
          <w:vertAlign w:val="superscript"/>
        </w:rPr>
        <w:instrText>+</w:instrText>
      </w:r>
      <w:r w:rsidR="005D3365">
        <w:rPr>
          <w:rFonts w:ascii="Times New Roman" w:hAnsi="Times New Roman"/>
        </w:rPr>
        <w:instrText>,</w:instrText>
      </w:r>
      <w:r w:rsidR="005D3365">
        <w:rPr>
          <w:rFonts w:ascii="Times New Roman" w:hAnsi="Times New Roman"/>
          <w:vertAlign w:val="subscript"/>
        </w:rPr>
        <w:instrText>4</w:instrText>
      </w:r>
      <w:r w:rsidR="005D3365">
        <w:rPr>
          <w:rFonts w:ascii="Times New Roman" w:hAnsi="Times New Roman"/>
        </w:rPr>
        <w:instrText>)</w:instrText>
      </w:r>
      <w:r w:rsidR="005D3365">
        <w:rPr>
          <w:rFonts w:ascii="Times New Roman" w:hAnsi="Times New Roman"/>
        </w:rPr>
        <w:fldChar w:fldCharType="end"/>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)+c(Cl</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错误；故答案为</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3</w:t>
      </w:r>
      <w:r w:rsidRPr="00AC6330">
        <w:rPr>
          <w:rFonts w:ascii="Times New Roman" w:eastAsia="华文细黑" w:hAnsi="Times New Roman" w:cs="Times New Roman"/>
          <w:szCs w:val="21"/>
        </w:rPr>
        <w:t>．常温下，用</w:t>
      </w:r>
      <w:r w:rsidRPr="00AC6330">
        <w:rPr>
          <w:rFonts w:ascii="Times New Roman" w:eastAsia="华文细黑" w:hAnsi="Times New Roman" w:cs="Times New Roman"/>
          <w:szCs w:val="21"/>
        </w:rPr>
        <w:t>0.10mol∙L</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溶液分别滴定</w:t>
      </w:r>
      <w:r w:rsidRPr="00AC6330">
        <w:rPr>
          <w:rFonts w:ascii="Times New Roman" w:eastAsia="华文细黑" w:hAnsi="Times New Roman" w:cs="Times New Roman"/>
          <w:szCs w:val="21"/>
        </w:rPr>
        <w:t>20.00mL</w:t>
      </w:r>
      <w:r w:rsidRPr="00AC6330">
        <w:rPr>
          <w:rFonts w:ascii="Times New Roman" w:eastAsia="华文细黑" w:hAnsi="Times New Roman" w:cs="Times New Roman"/>
          <w:szCs w:val="21"/>
        </w:rPr>
        <w:t>浓度均为</w:t>
      </w:r>
      <w:r w:rsidRPr="00AC6330">
        <w:rPr>
          <w:rFonts w:ascii="Times New Roman" w:eastAsia="华文细黑" w:hAnsi="Times New Roman" w:cs="Times New Roman"/>
          <w:szCs w:val="21"/>
        </w:rPr>
        <w:t>0.10mol∙L</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溶液和</w:t>
      </w:r>
      <w:r w:rsidRPr="00AC6330">
        <w:rPr>
          <w:rFonts w:ascii="Times New Roman" w:eastAsia="华文细黑" w:hAnsi="Times New Roman" w:cs="Times New Roman"/>
          <w:szCs w:val="21"/>
        </w:rPr>
        <w:t>HCN</w:t>
      </w:r>
      <w:r w:rsidRPr="00AC6330">
        <w:rPr>
          <w:rFonts w:ascii="Times New Roman" w:eastAsia="华文细黑" w:hAnsi="Times New Roman" w:cs="Times New Roman"/>
          <w:szCs w:val="21"/>
        </w:rPr>
        <w:t>溶液，所得滴定曲线如图所示，下列说法正确的是（</w:t>
      </w:r>
      <w:r w:rsidR="005D3365">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30D5BA46" wp14:editId="1257CCF3">
            <wp:extent cx="1781175" cy="1438275"/>
            <wp:effectExtent l="0" t="0" r="9525" b="9525"/>
            <wp:docPr id="1879952272" name="图片 187995227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952272" name="图片 1879952272" descr="figure"/>
                    <pic:cNvPicPr>
                      <a:picLocks noChangeAspect="1"/>
                    </pic:cNvPicPr>
                  </pic:nvPicPr>
                  <pic:blipFill>
                    <a:blip r:embed="rId29"/>
                    <a:stretch>
                      <a:fillRect/>
                    </a:stretch>
                  </pic:blipFill>
                  <pic:spPr>
                    <a:xfrm>
                      <a:off x="0" y="0"/>
                      <a:ext cx="1781175" cy="1438275"/>
                    </a:xfrm>
                    <a:prstGeom prst="rect">
                      <a:avLst/>
                    </a:prstGeom>
                  </pic:spPr>
                </pic:pic>
              </a:graphicData>
            </a:graphic>
          </wp:inline>
        </w:drawing>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．点</w:t>
      </w:r>
      <w:r w:rsidRPr="00AC6330">
        <w:rPr>
          <w:rFonts w:ascii="宋体" w:eastAsia="宋体" w:hAnsi="宋体" w:cs="宋体" w:hint="eastAsia"/>
          <w:szCs w:val="21"/>
        </w:rPr>
        <w:t>①</w:t>
      </w:r>
      <w:r w:rsidRPr="00AC6330">
        <w:rPr>
          <w:rFonts w:ascii="Times New Roman" w:eastAsia="华文细黑" w:hAnsi="Times New Roman" w:cs="Times New Roman"/>
          <w:szCs w:val="21"/>
        </w:rPr>
        <w:t>和点</w:t>
      </w:r>
      <w:r w:rsidRPr="00AC6330">
        <w:rPr>
          <w:rFonts w:ascii="宋体" w:eastAsia="宋体" w:hAnsi="宋体" w:cs="宋体" w:hint="eastAsia"/>
          <w:szCs w:val="21"/>
        </w:rPr>
        <w:t>②</w:t>
      </w:r>
      <w:r w:rsidRPr="00AC6330">
        <w:rPr>
          <w:rFonts w:ascii="Times New Roman" w:eastAsia="华文细黑" w:hAnsi="Times New Roman" w:cs="Times New Roman"/>
          <w:szCs w:val="21"/>
        </w:rPr>
        <w:t>所示溶液中</w:t>
      </w:r>
      <w:r w:rsidR="001474B2">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)&lt;c(CN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．点</w:t>
      </w:r>
      <w:r w:rsidRPr="00AC6330">
        <w:rPr>
          <w:rFonts w:ascii="宋体" w:eastAsia="宋体" w:hAnsi="宋体" w:cs="宋体" w:hint="eastAsia"/>
          <w:szCs w:val="21"/>
        </w:rPr>
        <w:t>④</w:t>
      </w:r>
      <w:r w:rsidRPr="00AC6330">
        <w:rPr>
          <w:rFonts w:ascii="Times New Roman" w:eastAsia="华文细黑" w:hAnsi="Times New Roman" w:cs="Times New Roman"/>
          <w:szCs w:val="21"/>
        </w:rPr>
        <w:t>所示溶液中</w:t>
      </w:r>
      <w:r w:rsidR="001474B2">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．点</w:t>
      </w:r>
      <w:r w:rsidRPr="00AC6330">
        <w:rPr>
          <w:rFonts w:ascii="宋体" w:eastAsia="宋体" w:hAnsi="宋体" w:cs="宋体" w:hint="eastAsia"/>
          <w:szCs w:val="21"/>
        </w:rPr>
        <w:t>①</w:t>
      </w:r>
      <w:r w:rsidRPr="00AC6330">
        <w:rPr>
          <w:rFonts w:ascii="Times New Roman" w:eastAsia="华文细黑" w:hAnsi="Times New Roman" w:cs="Times New Roman"/>
          <w:szCs w:val="21"/>
        </w:rPr>
        <w:t>和点</w:t>
      </w:r>
      <w:r w:rsidRPr="00AC6330">
        <w:rPr>
          <w:rFonts w:ascii="宋体" w:eastAsia="宋体" w:hAnsi="宋体" w:cs="宋体" w:hint="eastAsia"/>
          <w:szCs w:val="21"/>
        </w:rPr>
        <w:t>②</w:t>
      </w:r>
      <w:r w:rsidRPr="00AC6330">
        <w:rPr>
          <w:rFonts w:ascii="Times New Roman" w:eastAsia="华文细黑" w:hAnsi="Times New Roman" w:cs="Times New Roman"/>
          <w:szCs w:val="21"/>
        </w:rPr>
        <w:t>所示溶液中</w:t>
      </w:r>
      <w:r w:rsidR="001474B2">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)=c(HCN)−c(CH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w:t>
      </w:r>
      <w:r w:rsidRPr="00AC6330">
        <w:rPr>
          <w:rFonts w:ascii="宋体" w:eastAsia="宋体" w:hAnsi="宋体" w:cs="宋体" w:hint="eastAsia"/>
          <w:szCs w:val="21"/>
        </w:rPr>
        <w:t>③</w:t>
      </w:r>
      <w:r w:rsidRPr="00AC6330">
        <w:rPr>
          <w:rFonts w:ascii="Times New Roman" w:eastAsia="华文细黑" w:hAnsi="Times New Roman" w:cs="Times New Roman"/>
          <w:szCs w:val="21"/>
        </w:rPr>
        <w:t>所示溶液中</w:t>
      </w:r>
      <w:r w:rsidR="001474B2">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5D3365" w:rsidRPr="00AC6330" w:rsidRDefault="005D3365" w:rsidP="001474B2">
      <w:pPr>
        <w:spacing w:line="360" w:lineRule="auto"/>
        <w:ind w:firstLineChars="200" w:firstLine="420"/>
        <w:contextualSpacing/>
        <w:jc w:val="left"/>
        <w:textAlignment w:val="center"/>
        <w:rPr>
          <w:rFonts w:ascii="Times New Roman" w:eastAsia="华文细黑" w:hAnsi="Times New Roman" w:cs="Times New Roman"/>
          <w:bCs/>
          <w:szCs w:val="21"/>
        </w:rPr>
      </w:pPr>
      <w:r w:rsidRPr="005D3365">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C</w:t>
      </w:r>
    </w:p>
    <w:p w:rsidR="001474B2" w:rsidRDefault="001F42D7" w:rsidP="001474B2">
      <w:pPr>
        <w:spacing w:line="360" w:lineRule="auto"/>
        <w:ind w:firstLineChars="200" w:firstLine="420"/>
        <w:contextualSpacing/>
        <w:textAlignment w:val="center"/>
        <w:rPr>
          <w:rFonts w:ascii="Times New Roman" w:eastAsia="华文细黑" w:hAnsi="Times New Roman" w:cs="Times New Roman"/>
          <w:szCs w:val="21"/>
        </w:rPr>
      </w:pPr>
      <w:r w:rsidRPr="005D3365">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sidR="005D3365">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点</w:t>
      </w:r>
      <w:r w:rsidRPr="00AC6330">
        <w:rPr>
          <w:rFonts w:ascii="宋体" w:eastAsia="宋体" w:hAnsi="宋体" w:cs="宋体" w:hint="eastAsia"/>
          <w:szCs w:val="21"/>
        </w:rPr>
        <w:t>①</w:t>
      </w:r>
      <w:r w:rsidRPr="00AC6330">
        <w:rPr>
          <w:rFonts w:ascii="Times New Roman" w:eastAsia="华文细黑" w:hAnsi="Times New Roman" w:cs="Times New Roman"/>
          <w:szCs w:val="21"/>
        </w:rPr>
        <w:t>溶液呈碱性，则</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，说明</w:t>
      </w:r>
      <w:r w:rsidRPr="00AC6330">
        <w:rPr>
          <w:rFonts w:ascii="Times New Roman" w:eastAsia="华文细黑" w:hAnsi="Times New Roman" w:cs="Times New Roman"/>
          <w:szCs w:val="21"/>
        </w:rPr>
        <w:t>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水解程度大于</w:t>
      </w:r>
      <w:r w:rsidRPr="00AC6330">
        <w:rPr>
          <w:rFonts w:ascii="Times New Roman" w:eastAsia="华文细黑" w:hAnsi="Times New Roman" w:cs="Times New Roman"/>
          <w:szCs w:val="21"/>
        </w:rPr>
        <w:t>HCN</w:t>
      </w:r>
      <w:r w:rsidRPr="00AC6330">
        <w:rPr>
          <w:rFonts w:ascii="Times New Roman" w:eastAsia="华文细黑" w:hAnsi="Times New Roman" w:cs="Times New Roman"/>
          <w:szCs w:val="21"/>
        </w:rPr>
        <w:t>电离程度，则</w:t>
      </w:r>
      <w:r w:rsidRPr="00AC6330">
        <w:rPr>
          <w:rFonts w:ascii="Times New Roman" w:eastAsia="华文细黑" w:hAnsi="Times New Roman" w:cs="Times New Roman"/>
          <w:szCs w:val="21"/>
        </w:rPr>
        <w:t>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)&lt;c(Na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)&lt;c(HCN)</w:t>
      </w:r>
      <w:r w:rsidRPr="00AC6330">
        <w:rPr>
          <w:rFonts w:ascii="Times New Roman" w:eastAsia="华文细黑" w:hAnsi="Times New Roman" w:cs="Times New Roman"/>
          <w:szCs w:val="21"/>
        </w:rPr>
        <w:t>，点</w:t>
      </w:r>
      <w:r w:rsidRPr="00AC6330">
        <w:rPr>
          <w:rFonts w:ascii="宋体" w:eastAsia="宋体" w:hAnsi="宋体" w:cs="宋体" w:hint="eastAsia"/>
          <w:szCs w:val="21"/>
        </w:rPr>
        <w:t>②</w:t>
      </w:r>
      <w:r w:rsidRPr="00AC6330">
        <w:rPr>
          <w:rFonts w:ascii="Times New Roman" w:eastAsia="华文细黑" w:hAnsi="Times New Roman" w:cs="Times New Roman"/>
          <w:szCs w:val="21"/>
        </w:rPr>
        <w:t>溶液呈酸性，则</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)&lt;c(H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，说明</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水解程度小于</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电离程度，所以</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sidR="005D3365">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点</w:t>
      </w:r>
      <w:r w:rsidRPr="00AC6330">
        <w:rPr>
          <w:rFonts w:ascii="宋体" w:eastAsia="宋体" w:hAnsi="宋体" w:cs="宋体" w:hint="eastAsia"/>
          <w:szCs w:val="21"/>
        </w:rPr>
        <w:t>④</w:t>
      </w:r>
      <w:r w:rsidRPr="00AC6330">
        <w:rPr>
          <w:rFonts w:ascii="Times New Roman" w:eastAsia="华文细黑" w:hAnsi="Times New Roman" w:cs="Times New Roman"/>
          <w:szCs w:val="21"/>
        </w:rPr>
        <w:t>溶液为醋酸钠溶液，醋酸钠为强碱弱酸盐，少量的弱酸根离子水解，水溶液呈碱性，则</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，结合电荷守恒得</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sidR="005D3365">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已知均为</w:t>
      </w:r>
      <w:r w:rsidRPr="00AC6330">
        <w:rPr>
          <w:rFonts w:ascii="Times New Roman" w:eastAsia="华文细黑" w:hAnsi="Times New Roman" w:cs="Times New Roman"/>
          <w:szCs w:val="21"/>
        </w:rPr>
        <w:t>0.10mol∙L</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溶液和</w:t>
      </w:r>
      <w:r w:rsidRPr="00AC6330">
        <w:rPr>
          <w:rFonts w:ascii="Times New Roman" w:eastAsia="华文细黑" w:hAnsi="Times New Roman" w:cs="Times New Roman"/>
          <w:szCs w:val="21"/>
        </w:rPr>
        <w:t>HCN</w:t>
      </w:r>
      <w:r w:rsidRPr="00AC6330">
        <w:rPr>
          <w:rFonts w:ascii="Times New Roman" w:eastAsia="华文细黑" w:hAnsi="Times New Roman" w:cs="Times New Roman"/>
          <w:szCs w:val="21"/>
        </w:rPr>
        <w:t>溶液</w:t>
      </w:r>
      <w:r w:rsidRPr="00AC6330">
        <w:rPr>
          <w:rFonts w:ascii="Times New Roman" w:eastAsia="华文细黑" w:hAnsi="Times New Roman" w:cs="Times New Roman"/>
          <w:szCs w:val="21"/>
        </w:rPr>
        <w:t>20.00mL</w:t>
      </w:r>
      <w:r w:rsidRPr="00AC6330">
        <w:rPr>
          <w:rFonts w:ascii="Times New Roman" w:eastAsia="华文细黑" w:hAnsi="Times New Roman" w:cs="Times New Roman"/>
          <w:szCs w:val="21"/>
        </w:rPr>
        <w:t>，则醋酸的物质的量与氰酸相等，根据物料守恒得</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)+c(HCN)</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)=c(HCN)−c(CH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等式成立，</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正确；</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w:t>
      </w:r>
      <w:r w:rsidRPr="00AC6330">
        <w:rPr>
          <w:rFonts w:ascii="宋体" w:eastAsia="宋体" w:hAnsi="宋体" w:cs="宋体" w:hint="eastAsia"/>
          <w:szCs w:val="21"/>
        </w:rPr>
        <w:t>③</w:t>
      </w:r>
      <w:r w:rsidRPr="00AC6330">
        <w:rPr>
          <w:rFonts w:ascii="Times New Roman" w:eastAsia="华文细黑" w:hAnsi="Times New Roman" w:cs="Times New Roman"/>
          <w:szCs w:val="21"/>
        </w:rPr>
        <w:t>溶液呈中性，则</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，结合电荷守恒得</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，根据点</w:t>
      </w:r>
      <w:r w:rsidRPr="00AC6330">
        <w:rPr>
          <w:rFonts w:ascii="宋体" w:eastAsia="宋体" w:hAnsi="宋体" w:cs="宋体" w:hint="eastAsia"/>
          <w:szCs w:val="21"/>
        </w:rPr>
        <w:t>②</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时，溶液显酸</w:t>
      </w:r>
    </w:p>
    <w:p w:rsidR="001474B2" w:rsidRDefault="001474B2" w:rsidP="001474B2">
      <w:pPr>
        <w:spacing w:line="360" w:lineRule="auto"/>
        <w:ind w:firstLineChars="200" w:firstLine="420"/>
        <w:contextualSpacing/>
        <w:textAlignment w:val="center"/>
        <w:rPr>
          <w:rFonts w:ascii="Times New Roman" w:eastAsia="华文细黑" w:hAnsi="Times New Roman" w:cs="Times New Roman"/>
          <w:szCs w:val="21"/>
        </w:rPr>
      </w:pPr>
    </w:p>
    <w:p w:rsidR="001F42D7" w:rsidRPr="00AC6330" w:rsidRDefault="001F42D7" w:rsidP="001474B2">
      <w:pPr>
        <w:spacing w:line="360" w:lineRule="auto"/>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性，与点</w:t>
      </w:r>
      <w:r w:rsidRPr="00AC6330">
        <w:rPr>
          <w:rFonts w:ascii="宋体" w:eastAsia="宋体" w:hAnsi="宋体" w:cs="宋体" w:hint="eastAsia"/>
          <w:szCs w:val="21"/>
        </w:rPr>
        <w:t>③</w:t>
      </w:r>
      <w:r w:rsidRPr="00AC6330">
        <w:rPr>
          <w:rFonts w:ascii="Times New Roman" w:eastAsia="华文细黑" w:hAnsi="Times New Roman" w:cs="Times New Roman"/>
          <w:szCs w:val="21"/>
        </w:rPr>
        <w:t>所示不符，</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错误。</w:t>
      </w:r>
    </w:p>
    <w:p w:rsidR="001F42D7" w:rsidRPr="00AC6330" w:rsidRDefault="001F42D7" w:rsidP="000D1C34">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4</w:t>
      </w:r>
      <w:r w:rsidRPr="00AC6330">
        <w:rPr>
          <w:rFonts w:ascii="Times New Roman" w:eastAsia="华文细黑" w:hAnsi="Times New Roman" w:cs="Times New Roman"/>
          <w:szCs w:val="21"/>
        </w:rPr>
        <w:t>．常温下甲酸</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、苯甲酸</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、碳酸的电离常数如表所示，下列各选项正确的是</w:t>
      </w:r>
      <w:r w:rsidR="005D3365">
        <w:rPr>
          <w:rFonts w:ascii="Times New Roman" w:eastAsia="华文细黑" w:hAnsi="Times New Roman" w:cs="Times New Roman" w:hint="eastAsia"/>
          <w:szCs w:val="21"/>
        </w:rPr>
        <w:t>（</w:t>
      </w:r>
      <w:r w:rsidR="005D3365">
        <w:rPr>
          <w:rFonts w:ascii="Times New Roman" w:eastAsia="华文细黑" w:hAnsi="Times New Roman" w:cs="Times New Roman" w:hint="eastAsia"/>
          <w:szCs w:val="21"/>
        </w:rPr>
        <w:t xml:space="preserve">   </w:t>
      </w:r>
      <w:r w:rsidR="005D3365">
        <w:rPr>
          <w:rFonts w:ascii="Times New Roman" w:eastAsia="华文细黑" w:hAnsi="Times New Roman" w:cs="Times New Roman" w:hint="eastAsia"/>
          <w:szCs w:val="21"/>
        </w:rPr>
        <w:t>）</w:t>
      </w:r>
    </w:p>
    <w:tbl>
      <w:tblPr>
        <w:tblW w:w="7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1578"/>
        <w:gridCol w:w="1728"/>
        <w:gridCol w:w="2397"/>
      </w:tblGrid>
      <w:tr w:rsidR="001F42D7" w:rsidRPr="00AC6330" w:rsidTr="006D0F05">
        <w:trPr>
          <w:trHeight w:val="615"/>
        </w:trPr>
        <w:tc>
          <w:tcPr>
            <w:tcW w:w="155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42D7" w:rsidRPr="00AC6330" w:rsidRDefault="001F42D7" w:rsidP="001474B2">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物质</w:t>
            </w:r>
          </w:p>
        </w:tc>
        <w:tc>
          <w:tcPr>
            <w:tcW w:w="157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42D7" w:rsidRPr="00AC6330" w:rsidRDefault="001F42D7" w:rsidP="001474B2">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甲酸</w:t>
            </w:r>
          </w:p>
        </w:tc>
        <w:tc>
          <w:tcPr>
            <w:tcW w:w="1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42D7" w:rsidRPr="00AC6330" w:rsidRDefault="001F42D7" w:rsidP="001474B2">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苯甲酸</w:t>
            </w:r>
          </w:p>
        </w:tc>
        <w:tc>
          <w:tcPr>
            <w:tcW w:w="23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42D7" w:rsidRPr="00AC6330" w:rsidRDefault="001F42D7" w:rsidP="001474B2">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碳酸</w:t>
            </w:r>
          </w:p>
        </w:tc>
      </w:tr>
      <w:tr w:rsidR="001F42D7" w:rsidRPr="00AC6330" w:rsidTr="006D0F05">
        <w:trPr>
          <w:trHeight w:val="750"/>
        </w:trPr>
        <w:tc>
          <w:tcPr>
            <w:tcW w:w="155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42D7" w:rsidRPr="00AC6330" w:rsidRDefault="001F42D7" w:rsidP="001474B2">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电离常数</w:t>
            </w:r>
          </w:p>
        </w:tc>
        <w:tc>
          <w:tcPr>
            <w:tcW w:w="157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42D7" w:rsidRPr="00AC6330" w:rsidRDefault="001F42D7" w:rsidP="001474B2">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1.8×10</w:t>
            </w:r>
            <w:r w:rsidRPr="00AC6330">
              <w:rPr>
                <w:rFonts w:ascii="Times New Roman" w:eastAsia="华文细黑" w:hAnsi="Times New Roman" w:cs="Times New Roman"/>
                <w:szCs w:val="21"/>
                <w:vertAlign w:val="superscript"/>
              </w:rPr>
              <w:t>-4</w:t>
            </w:r>
          </w:p>
        </w:tc>
        <w:tc>
          <w:tcPr>
            <w:tcW w:w="1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42D7" w:rsidRPr="00AC6330" w:rsidRDefault="001F42D7" w:rsidP="001474B2">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6.28×10</w:t>
            </w:r>
            <w:r w:rsidRPr="00AC6330">
              <w:rPr>
                <w:rFonts w:ascii="Times New Roman" w:eastAsia="华文细黑" w:hAnsi="Times New Roman" w:cs="Times New Roman"/>
                <w:szCs w:val="21"/>
                <w:vertAlign w:val="superscript"/>
              </w:rPr>
              <w:t>-5</w:t>
            </w:r>
          </w:p>
        </w:tc>
        <w:tc>
          <w:tcPr>
            <w:tcW w:w="23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42D7" w:rsidRPr="00AC6330" w:rsidRDefault="001F42D7" w:rsidP="001474B2">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Ka</w:t>
            </w:r>
            <w:r w:rsidRPr="00AC6330">
              <w:rPr>
                <w:rFonts w:ascii="Times New Roman" w:eastAsia="华文细黑" w:hAnsi="Times New Roman" w:cs="Times New Roman"/>
                <w:szCs w:val="21"/>
                <w:vertAlign w:val="subscript"/>
              </w:rPr>
              <w:t>1</w:t>
            </w:r>
            <w:r w:rsidRPr="00AC6330">
              <w:rPr>
                <w:rFonts w:ascii="Times New Roman" w:eastAsia="华文细黑" w:hAnsi="Times New Roman" w:cs="Times New Roman"/>
                <w:szCs w:val="21"/>
              </w:rPr>
              <w:t>=4.45×10</w:t>
            </w:r>
            <w:r w:rsidRPr="00AC6330">
              <w:rPr>
                <w:rFonts w:ascii="Times New Roman" w:eastAsia="华文细黑" w:hAnsi="Times New Roman" w:cs="Times New Roman"/>
                <w:szCs w:val="21"/>
                <w:vertAlign w:val="superscript"/>
              </w:rPr>
              <w:t>-7</w:t>
            </w:r>
          </w:p>
          <w:p w:rsidR="001F42D7" w:rsidRPr="00AC6330" w:rsidRDefault="001F42D7" w:rsidP="001474B2">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Ka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=4.7×10</w:t>
            </w:r>
            <w:r w:rsidRPr="00AC6330">
              <w:rPr>
                <w:rFonts w:ascii="Times New Roman" w:eastAsia="华文细黑" w:hAnsi="Times New Roman" w:cs="Times New Roman"/>
                <w:szCs w:val="21"/>
                <w:vertAlign w:val="superscript"/>
              </w:rPr>
              <w:t>-11</w:t>
            </w:r>
          </w:p>
        </w:tc>
      </w:tr>
    </w:tbl>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25</w:t>
      </w:r>
      <w:r w:rsidRPr="00AC6330">
        <w:rPr>
          <w:rFonts w:ascii="宋体" w:eastAsia="宋体" w:hAnsi="宋体" w:cs="宋体" w:hint="eastAsia"/>
          <w:szCs w:val="21"/>
        </w:rPr>
        <w:t>℃</w:t>
      </w:r>
      <w:r w:rsidRPr="00AC6330">
        <w:rPr>
          <w:rFonts w:ascii="Times New Roman" w:eastAsia="华文细黑" w:hAnsi="Times New Roman" w:cs="Times New Roman"/>
          <w:szCs w:val="21"/>
        </w:rPr>
        <w:t>时</w:t>
      </w:r>
      <w:r w:rsidRPr="00AC6330">
        <w:rPr>
          <w:rFonts w:ascii="Times New Roman" w:eastAsia="华文细黑" w:hAnsi="Times New Roman" w:cs="Times New Roman"/>
          <w:szCs w:val="21"/>
        </w:rPr>
        <w:t>1mol/L</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HCOONa</w:t>
      </w:r>
      <w:proofErr w:type="spellEnd"/>
      <w:r w:rsidRPr="00AC6330">
        <w:rPr>
          <w:rFonts w:ascii="Times New Roman" w:eastAsia="华文细黑" w:hAnsi="Times New Roman" w:cs="Times New Roman"/>
          <w:szCs w:val="21"/>
        </w:rPr>
        <w:t>溶液中阴离子总浓度大于</w:t>
      </w:r>
      <w:r w:rsidRPr="00AC6330">
        <w:rPr>
          <w:rFonts w:ascii="Times New Roman" w:eastAsia="华文细黑" w:hAnsi="Times New Roman" w:cs="Times New Roman"/>
          <w:szCs w:val="21"/>
        </w:rPr>
        <w:t>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溶液</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25</w:t>
      </w:r>
      <w:r w:rsidRPr="00AC6330">
        <w:rPr>
          <w:rFonts w:ascii="宋体" w:eastAsia="宋体" w:hAnsi="宋体" w:cs="宋体" w:hint="eastAsia"/>
          <w:szCs w:val="21"/>
        </w:rPr>
        <w:t>℃</w:t>
      </w:r>
      <w:r w:rsidRPr="00AC6330">
        <w:rPr>
          <w:rFonts w:ascii="Times New Roman" w:eastAsia="华文细黑" w:hAnsi="Times New Roman" w:cs="Times New Roman"/>
          <w:szCs w:val="21"/>
        </w:rPr>
        <w:t>时等体积、相同</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的甲酸和苯甲酸溶液中投入足量锌粉，前者产生氢气的量大</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1mol/L</w:t>
      </w:r>
      <w:r w:rsidRPr="00AC6330">
        <w:rPr>
          <w:rFonts w:ascii="Times New Roman" w:eastAsia="华文细黑" w:hAnsi="Times New Roman" w:cs="Times New Roman"/>
          <w:szCs w:val="21"/>
        </w:rPr>
        <w:t>的甲酸溶液中粒子浓度关系是</w:t>
      </w:r>
      <w:r w:rsidR="001474B2">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)&gt;c(HCOO</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)&gt;c(HCOOH)&gt;c(OH</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w:t>
      </w:r>
    </w:p>
    <w:p w:rsidR="00CE7696"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．向</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溶液中加过量苯甲酸溶液发生反应的离子方程式是</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CO</w:t>
      </w:r>
      <w:r w:rsidR="005D3365">
        <w:rPr>
          <w:rFonts w:ascii="Times New Roman" w:hAnsi="Times New Roman"/>
        </w:rPr>
        <w:fldChar w:fldCharType="begin"/>
      </w:r>
      <w:r w:rsidR="005D3365">
        <w:rPr>
          <w:rFonts w:ascii="Times New Roman" w:hAnsi="Times New Roman"/>
        </w:rPr>
        <w:instrText>eq \o\al(</w:instrText>
      </w:r>
      <w:r w:rsidR="005D3365">
        <w:rPr>
          <w:rFonts w:ascii="Times New Roman" w:hAnsi="Times New Roman"/>
          <w:vertAlign w:val="superscript"/>
        </w:rPr>
        <w:instrText>2</w:instrText>
      </w:r>
      <w:r w:rsidR="005D3365">
        <w:rPr>
          <w:rFonts w:ascii="Times New Roman" w:eastAsia="华文细黑" w:hAnsi="Times New Roman"/>
          <w:szCs w:val="21"/>
          <w:vertAlign w:val="superscript"/>
        </w:rPr>
        <w:instrText>−</w:instrText>
      </w:r>
      <w:r w:rsidR="005D3365">
        <w:rPr>
          <w:rFonts w:ascii="Times New Roman" w:hAnsi="Times New Roman"/>
        </w:rPr>
        <w:instrText>,</w:instrText>
      </w:r>
      <w:r w:rsidR="005D3365">
        <w:rPr>
          <w:rFonts w:ascii="Times New Roman" w:hAnsi="Times New Roman"/>
          <w:vertAlign w:val="subscript"/>
        </w:rPr>
        <w:instrText>3</w:instrText>
      </w:r>
      <w:r w:rsidR="005D3365">
        <w:rPr>
          <w:rFonts w:ascii="Times New Roman" w:hAnsi="Times New Roman"/>
        </w:rPr>
        <w:instrText>)</w:instrText>
      </w:r>
      <w:r w:rsidR="005D3365">
        <w:rPr>
          <w:rFonts w:ascii="Times New Roman" w:hAnsi="Times New Roman"/>
        </w:rPr>
        <w:fldChar w:fldCharType="end"/>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COOH=</w:t>
      </w:r>
    </w:p>
    <w:p w:rsidR="001F42D7" w:rsidRPr="00AC6330" w:rsidRDefault="001F42D7" w:rsidP="00CE7696">
      <w:pPr>
        <w:spacing w:line="360" w:lineRule="auto"/>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HCO</w:t>
      </w:r>
      <w:r w:rsidR="005D3365">
        <w:rPr>
          <w:rFonts w:ascii="Times New Roman" w:hAnsi="Times New Roman"/>
        </w:rPr>
        <w:fldChar w:fldCharType="begin"/>
      </w:r>
      <w:r w:rsidR="005D3365">
        <w:rPr>
          <w:rFonts w:ascii="Times New Roman" w:hAnsi="Times New Roman"/>
        </w:rPr>
        <w:instrText>eq \o\al(</w:instrText>
      </w:r>
      <w:r w:rsidR="005D3365">
        <w:rPr>
          <w:rFonts w:ascii="Times New Roman" w:eastAsia="华文细黑" w:hAnsi="Times New Roman"/>
          <w:szCs w:val="21"/>
          <w:vertAlign w:val="superscript"/>
        </w:rPr>
        <w:instrText>−</w:instrText>
      </w:r>
      <w:r w:rsidR="005D3365">
        <w:rPr>
          <w:rFonts w:ascii="Times New Roman" w:hAnsi="Times New Roman"/>
        </w:rPr>
        <w:instrText>,</w:instrText>
      </w:r>
      <w:r w:rsidR="005D3365">
        <w:rPr>
          <w:rFonts w:ascii="Times New Roman" w:hAnsi="Times New Roman"/>
          <w:vertAlign w:val="subscript"/>
        </w:rPr>
        <w:instrText>3</w:instrText>
      </w:r>
      <w:r w:rsidR="005D3365">
        <w:rPr>
          <w:rFonts w:ascii="Times New Roman" w:hAnsi="Times New Roman"/>
        </w:rPr>
        <w:instrText>)</w:instrText>
      </w:r>
      <w:r w:rsidR="005D3365">
        <w:rPr>
          <w:rFonts w:ascii="Times New Roman" w:hAnsi="Times New Roman"/>
        </w:rPr>
        <w:fldChar w:fldCharType="end"/>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w:t>
      </w:r>
      <w:r w:rsidR="005D3365">
        <w:rPr>
          <w:rFonts w:ascii="Times New Roman" w:eastAsia="华文细黑" w:hAnsi="Times New Roman"/>
          <w:szCs w:val="21"/>
          <w:vertAlign w:val="superscript"/>
        </w:rPr>
        <w:t>−</w:t>
      </w:r>
    </w:p>
    <w:p w:rsidR="005D3365" w:rsidRPr="00AC6330" w:rsidRDefault="005D3365"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5D3365">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A</w:t>
      </w:r>
    </w:p>
    <w:p w:rsidR="001F42D7" w:rsidRPr="00AC6330" w:rsidRDefault="001F42D7" w:rsidP="001474B2">
      <w:pPr>
        <w:spacing w:line="360" w:lineRule="auto"/>
        <w:ind w:firstLineChars="200" w:firstLine="420"/>
        <w:contextualSpacing/>
        <w:textAlignment w:val="center"/>
        <w:rPr>
          <w:rFonts w:ascii="Times New Roman" w:eastAsia="华文细黑" w:hAnsi="Times New Roman" w:cs="Times New Roman"/>
          <w:bCs/>
          <w:szCs w:val="21"/>
        </w:rPr>
      </w:pPr>
      <w:r w:rsidRPr="005D3365">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根据电荷守恒</w:t>
      </w:r>
      <w:proofErr w:type="spellStart"/>
      <w:r w:rsidRPr="00AC6330">
        <w:rPr>
          <w:rFonts w:ascii="Times New Roman" w:eastAsia="华文细黑" w:hAnsi="Times New Roman" w:cs="Times New Roman"/>
          <w:szCs w:val="21"/>
        </w:rPr>
        <w:t>HCOONa</w:t>
      </w:r>
      <w:proofErr w:type="spellEnd"/>
      <w:r w:rsidRPr="00AC6330">
        <w:rPr>
          <w:rFonts w:ascii="Times New Roman" w:eastAsia="华文细黑" w:hAnsi="Times New Roman" w:cs="Times New Roman"/>
          <w:szCs w:val="21"/>
        </w:rPr>
        <w:t>溶液中阴离子总浓度同样大于</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溶液，故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正确；相同</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的甲酸和苯甲酸溶液后者浓度更大，等体积时后者产生氢气的量较大，故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1mol/L</w:t>
      </w:r>
      <w:r w:rsidRPr="00AC6330">
        <w:rPr>
          <w:rFonts w:ascii="Times New Roman" w:eastAsia="华文细黑" w:hAnsi="Times New Roman" w:cs="Times New Roman"/>
          <w:szCs w:val="21"/>
        </w:rPr>
        <w:t>的甲酸溶液中粒子浓度关系应为</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c(HCOOH)&gt;c(H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)&gt;c(HCOO</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)&gt;c(OH</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错误；苯甲酸的电离常数大于碳酸的第一步电离常数，因此向</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溶液中加过量苯甲酸的离子方程式是</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CO</w:t>
      </w:r>
      <w:r w:rsidR="005D3365">
        <w:rPr>
          <w:rFonts w:ascii="Times New Roman" w:hAnsi="Times New Roman"/>
        </w:rPr>
        <w:fldChar w:fldCharType="begin"/>
      </w:r>
      <w:r w:rsidR="005D3365">
        <w:rPr>
          <w:rFonts w:ascii="Times New Roman" w:hAnsi="Times New Roman"/>
        </w:rPr>
        <w:instrText>eq \o\al(</w:instrText>
      </w:r>
      <w:r w:rsidR="005D3365">
        <w:rPr>
          <w:rFonts w:ascii="Times New Roman" w:hAnsi="Times New Roman"/>
          <w:vertAlign w:val="superscript"/>
        </w:rPr>
        <w:instrText>2</w:instrText>
      </w:r>
      <w:r w:rsidR="005D3365">
        <w:rPr>
          <w:rFonts w:ascii="Times New Roman" w:eastAsia="华文细黑" w:hAnsi="Times New Roman"/>
          <w:szCs w:val="21"/>
          <w:vertAlign w:val="superscript"/>
        </w:rPr>
        <w:instrText>−</w:instrText>
      </w:r>
      <w:r w:rsidR="005D3365">
        <w:rPr>
          <w:rFonts w:ascii="Times New Roman" w:hAnsi="Times New Roman"/>
        </w:rPr>
        <w:instrText>,</w:instrText>
      </w:r>
      <w:r w:rsidR="005D3365">
        <w:rPr>
          <w:rFonts w:ascii="Times New Roman" w:hAnsi="Times New Roman"/>
          <w:vertAlign w:val="subscript"/>
        </w:rPr>
        <w:instrText>3</w:instrText>
      </w:r>
      <w:r w:rsidR="005D3365">
        <w:rPr>
          <w:rFonts w:ascii="Times New Roman" w:hAnsi="Times New Roman"/>
        </w:rPr>
        <w:instrText>)</w:instrText>
      </w:r>
      <w:r w:rsidR="005D3365">
        <w:rPr>
          <w:rFonts w:ascii="Times New Roman" w:hAnsi="Times New Roman"/>
        </w:rPr>
        <w:fldChar w:fldCharType="end"/>
      </w:r>
      <w:r>
        <w:rPr>
          <w:rFonts w:ascii="Times New Roman" w:eastAsia="华文细黑" w:hAnsi="Times New Roman" w:cs="Times New Roman"/>
          <w:szCs w:val="21"/>
        </w:rPr>
        <w:t>+</w:t>
      </w:r>
      <w:r w:rsidRPr="00AC6330">
        <w:rPr>
          <w:rFonts w:ascii="Times New Roman" w:eastAsia="华文细黑" w:hAnsi="Times New Roman" w:cs="Times New Roman"/>
          <w:szCs w:val="21"/>
        </w:rPr>
        <w:t>2C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COOH=CO</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eastAsia="华文细黑" w:hAnsi="Times New Roman" w:cs="Times New Roman"/>
          <w:szCs w:val="21"/>
        </w:rPr>
        <w:t>+</w:t>
      </w:r>
      <w:r w:rsidRPr="00AC6330">
        <w:rPr>
          <w:rFonts w:ascii="Times New Roman" w:eastAsia="华文细黑" w:hAnsi="Times New Roman" w:cs="Times New Roman"/>
          <w:szCs w:val="21"/>
        </w:rPr>
        <w:t>2C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错误。</w:t>
      </w:r>
    </w:p>
    <w:p w:rsidR="001F42D7" w:rsidRPr="00AC6330" w:rsidRDefault="001F42D7" w:rsidP="001474B2">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5</w:t>
      </w:r>
      <w:r w:rsidRPr="00AC6330">
        <w:rPr>
          <w:rFonts w:ascii="Times New Roman" w:eastAsia="华文细黑" w:hAnsi="Times New Roman" w:cs="Times New Roman"/>
          <w:szCs w:val="21"/>
        </w:rPr>
        <w:t>．向</w:t>
      </w:r>
      <w:r w:rsidRPr="00AC6330">
        <w:rPr>
          <w:rFonts w:ascii="Times New Roman" w:eastAsia="华文细黑" w:hAnsi="Times New Roman" w:cs="Times New Roman"/>
          <w:szCs w:val="21"/>
        </w:rPr>
        <w:object w:dxaOrig="1333" w:dyaOrig="276">
          <v:shape id="_x0000_i1033" type="#_x0000_t75" alt="eqIdfb058ebbe34f42de884e8c9b53ddb702" style="width:66.65pt;height:13.95pt" o:ole="">
            <v:imagedata r:id="rId30" o:title="eqIdfb058ebbe34f42de884e8c9b53ddb702"/>
          </v:shape>
          <o:OLEObject Type="Embed" ProgID="Equation.DSMT4" ShapeID="_x0000_i1033" DrawAspect="Content" ObjectID="_1633350130" r:id="rId31"/>
        </w:object>
      </w:r>
      <w:r w:rsidRPr="00AC6330">
        <w:rPr>
          <w:rFonts w:ascii="Times New Roman" w:eastAsia="华文细黑" w:hAnsi="Times New Roman" w:cs="Times New Roman"/>
          <w:szCs w:val="21"/>
        </w:rPr>
        <w:t>溶液中逐渐通入一定量的</w:t>
      </w:r>
      <w:r w:rsidR="005D3365" w:rsidRPr="00AC6330">
        <w:rPr>
          <w:rFonts w:ascii="Times New Roman" w:eastAsia="华文细黑" w:hAnsi="Times New Roman" w:cs="Times New Roman"/>
          <w:szCs w:val="21"/>
        </w:rPr>
        <w:t>CO</w:t>
      </w:r>
      <w:r w:rsidR="005D3365" w:rsidRPr="00AC6330">
        <w:rPr>
          <w:rFonts w:ascii="Times New Roman" w:eastAsia="华文细黑" w:hAnsi="Times New Roman" w:cs="Times New Roman"/>
          <w:szCs w:val="21"/>
          <w:vertAlign w:val="subscript"/>
        </w:rPr>
        <w:t>2</w:t>
      </w:r>
      <w:r w:rsidR="005D3365">
        <w:rPr>
          <w:rFonts w:ascii="Times New Roman" w:eastAsia="华文细黑" w:hAnsi="Times New Roman" w:cs="Times New Roman" w:hint="eastAsia"/>
          <w:szCs w:val="21"/>
        </w:rPr>
        <w:t>。</w:t>
      </w:r>
      <w:r w:rsidRPr="00AC6330">
        <w:rPr>
          <w:rFonts w:ascii="Times New Roman" w:eastAsia="华文细黑" w:hAnsi="Times New Roman" w:cs="Times New Roman"/>
          <w:szCs w:val="21"/>
        </w:rPr>
        <w:t>随后取此溶液</w:t>
      </w:r>
      <w:r w:rsidRPr="00AC6330">
        <w:rPr>
          <w:rFonts w:ascii="Times New Roman" w:eastAsia="华文细黑" w:hAnsi="Times New Roman" w:cs="Times New Roman"/>
          <w:szCs w:val="21"/>
        </w:rPr>
        <w:object w:dxaOrig="625" w:dyaOrig="285">
          <v:shape id="_x0000_i1034" type="#_x0000_t75" alt="eqIdbc17ae9255d741ad90049f51265f9ef8" style="width:31.7pt;height:14.5pt" o:ole="">
            <v:imagedata r:id="rId32" o:title="eqIdbc17ae9255d741ad90049f51265f9ef8"/>
          </v:shape>
          <o:OLEObject Type="Embed" ProgID="Equation.DSMT4" ShapeID="_x0000_i1034" DrawAspect="Content" ObjectID="_1633350131" r:id="rId33"/>
        </w:object>
      </w:r>
      <w:r w:rsidRPr="00AC6330">
        <w:rPr>
          <w:rFonts w:ascii="Times New Roman" w:eastAsia="华文细黑" w:hAnsi="Times New Roman" w:cs="Times New Roman"/>
          <w:szCs w:val="21"/>
        </w:rPr>
        <w:t>，逐滴加入</w:t>
      </w:r>
      <w:r w:rsidRPr="00AC6330">
        <w:rPr>
          <w:rFonts w:ascii="Times New Roman" w:eastAsia="华文细黑" w:hAnsi="Times New Roman" w:cs="Times New Roman"/>
          <w:szCs w:val="21"/>
        </w:rPr>
        <w:object w:dxaOrig="1118" w:dyaOrig="322">
          <v:shape id="_x0000_i1035" type="#_x0000_t75" alt="eqId9c8c808b22e8453ab4cdf396b6114cd1" style="width:55.9pt;height:16.1pt" o:ole="">
            <v:imagedata r:id="rId34" o:title="eqId9c8c808b22e8453ab4cdf396b6114cd1"/>
          </v:shape>
          <o:OLEObject Type="Embed" ProgID="Equation.DSMT4" ShapeID="_x0000_i1035" DrawAspect="Content" ObjectID="_1633350132" r:id="rId35"/>
        </w:objec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HCI</w:t>
      </w:r>
      <w:r w:rsidRPr="00AC6330">
        <w:rPr>
          <w:rFonts w:ascii="Times New Roman" w:eastAsia="华文细黑" w:hAnsi="Times New Roman" w:cs="Times New Roman"/>
          <w:szCs w:val="21"/>
        </w:rPr>
        <w:t>溶液，产生的</w:t>
      </w:r>
      <w:r w:rsidR="005D3365" w:rsidRPr="00AC6330">
        <w:rPr>
          <w:rFonts w:ascii="Times New Roman" w:eastAsia="华文细黑" w:hAnsi="Times New Roman" w:cs="Times New Roman"/>
          <w:szCs w:val="21"/>
        </w:rPr>
        <w:t>CO</w:t>
      </w:r>
      <w:r w:rsidR="005D3365"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气体体积与所加入的盐酸的体积之间的关系如图所示（不考虑</w:t>
      </w:r>
      <w:r w:rsidR="005D3365" w:rsidRPr="00AC6330">
        <w:rPr>
          <w:rFonts w:ascii="Times New Roman" w:eastAsia="华文细黑" w:hAnsi="Times New Roman" w:cs="Times New Roman"/>
          <w:szCs w:val="21"/>
        </w:rPr>
        <w:t>CO</w:t>
      </w:r>
      <w:r w:rsidR="005D3365"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溶解），下列说法正确的是</w:t>
      </w:r>
      <w:r w:rsidR="005D3365">
        <w:rPr>
          <w:rFonts w:ascii="Times New Roman" w:eastAsia="华文细黑" w:hAnsi="Times New Roman" w:cs="Times New Roman" w:hint="eastAsia"/>
          <w:szCs w:val="21"/>
        </w:rPr>
        <w:t>（</w:t>
      </w:r>
      <w:r w:rsidR="005D3365">
        <w:rPr>
          <w:rFonts w:ascii="Times New Roman" w:eastAsia="华文细黑" w:hAnsi="Times New Roman" w:cs="Times New Roman" w:hint="eastAsia"/>
          <w:szCs w:val="21"/>
        </w:rPr>
        <w:t xml:space="preserve">   </w:t>
      </w:r>
      <w:r w:rsidR="005D3365">
        <w:rPr>
          <w:rFonts w:ascii="Times New Roman" w:eastAsia="华文细黑" w:hAnsi="Times New Roman" w:cs="Times New Roman" w:hint="eastAsia"/>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4D5E3E9F" wp14:editId="33954A61">
            <wp:extent cx="2209800" cy="1238250"/>
            <wp:effectExtent l="0" t="0" r="0" b="0"/>
            <wp:docPr id="341" name="图片 34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41" descr="figure"/>
                    <pic:cNvPicPr>
                      <a:picLocks noChangeAspect="1"/>
                    </pic:cNvPicPr>
                  </pic:nvPicPr>
                  <pic:blipFill>
                    <a:blip r:embed="rId36"/>
                    <a:stretch>
                      <a:fillRect/>
                    </a:stretch>
                  </pic:blipFill>
                  <pic:spPr>
                    <a:xfrm>
                      <a:off x="0" y="0"/>
                      <a:ext cx="2209800" cy="1238250"/>
                    </a:xfrm>
                    <a:prstGeom prst="rect">
                      <a:avLst/>
                    </a:prstGeom>
                  </pic:spPr>
                </pic:pic>
              </a:graphicData>
            </a:graphic>
          </wp:inline>
        </w:drawing>
      </w:r>
      <w:bookmarkStart w:id="0" w:name="_GoBack"/>
      <w:bookmarkEnd w:id="0"/>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517" w:dyaOrig="322">
          <v:shape id="_x0000_i1036" type="#_x0000_t75" alt="eqId41c117796360427eb2a3d06b815259ed" style="width:75.75pt;height:16.1pt" o:ole="">
            <v:imagedata r:id="rId37" o:title="eqId41c117796360427eb2a3d06b815259ed"/>
          </v:shape>
          <o:OLEObject Type="Embed" ProgID="Equation.DSMT4" ShapeID="_x0000_i1036" DrawAspect="Content" ObjectID="_1633350133" r:id="rId38"/>
        </w:object>
      </w:r>
      <w:r w:rsidRPr="00AC6330">
        <w:rPr>
          <w:rFonts w:ascii="Times New Roman" w:eastAsia="华文细黑" w:hAnsi="Times New Roman" w:cs="Times New Roman"/>
          <w:szCs w:val="21"/>
        </w:rPr>
        <w:t>时，溶液中</w:t>
      </w:r>
      <w:r w:rsidRPr="00AC6330">
        <w:rPr>
          <w:rFonts w:ascii="Times New Roman" w:eastAsia="华文细黑" w:hAnsi="Times New Roman" w:cs="Times New Roman"/>
          <w:szCs w:val="21"/>
        </w:rPr>
        <w:object w:dxaOrig="2819" w:dyaOrig="444">
          <v:shape id="_x0000_i1037" type="#_x0000_t75" alt="eqId3de7aecefc8e4b888953459d7a1598a8" style="width:140.8pt;height:22.05pt" o:ole="">
            <v:imagedata r:id="rId39" o:title="eqId3de7aecefc8e4b888953459d7a1598a8"/>
          </v:shape>
          <o:OLEObject Type="Embed" ProgID="Equation.DSMT4" ShapeID="_x0000_i1037" DrawAspect="Content" ObjectID="_1633350134" r:id="rId40"/>
        </w:object>
      </w:r>
    </w:p>
    <w:p w:rsidR="001474B2" w:rsidRDefault="001474B2" w:rsidP="001474B2">
      <w:pPr>
        <w:spacing w:line="360" w:lineRule="auto"/>
        <w:ind w:firstLineChars="200" w:firstLine="420"/>
        <w:contextualSpacing/>
        <w:jc w:val="left"/>
        <w:textAlignment w:val="center"/>
        <w:rPr>
          <w:rFonts w:ascii="Times New Roman" w:eastAsia="华文细黑" w:hAnsi="Times New Roman" w:cs="Times New Roman"/>
          <w:szCs w:val="21"/>
        </w:rPr>
      </w:pP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639" w:dyaOrig="322">
          <v:shape id="_x0000_i1038" type="#_x0000_t75" alt="eqId0635a0fcbb124207905ec6bf5c8da326" style="width:82.2pt;height:16.1pt" o:ole="">
            <v:imagedata r:id="rId41" o:title="eqId0635a0fcbb124207905ec6bf5c8da326"/>
          </v:shape>
          <o:OLEObject Type="Embed" ProgID="Equation.DSMT4" ShapeID="_x0000_i1038" DrawAspect="Content" ObjectID="_1633350135" r:id="rId42"/>
        </w:object>
      </w:r>
      <w:r w:rsidRPr="00AC6330">
        <w:rPr>
          <w:rFonts w:ascii="Times New Roman" w:eastAsia="华文细黑" w:hAnsi="Times New Roman" w:cs="Times New Roman"/>
          <w:szCs w:val="21"/>
        </w:rPr>
        <w:t>时，</w:t>
      </w:r>
      <w:r w:rsidR="001474B2" w:rsidRPr="00AC6330">
        <w:rPr>
          <w:rFonts w:ascii="Times New Roman" w:eastAsia="华文细黑" w:hAnsi="Times New Roman" w:cs="Times New Roman"/>
          <w:szCs w:val="21"/>
        </w:rPr>
        <w:object w:dxaOrig="6240" w:dyaOrig="440">
          <v:shape id="_x0000_i1039" type="#_x0000_t75" alt="eqIdfacae93f30274b778364507b62e7da10" style="width:257.9pt;height:20.4pt" o:ole="">
            <v:imagedata r:id="rId43" o:title="eqIdfacae93f30274b778364507b62e7da10"/>
          </v:shape>
          <o:OLEObject Type="Embed" ProgID="Equation.DSMT4" ShapeID="_x0000_i1039" DrawAspect="Content" ObjectID="_1633350136" r:id="rId44"/>
        </w:objec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639" w:dyaOrig="322">
          <v:shape id="_x0000_i1040" type="#_x0000_t75" alt="eqId2a3b3af8f5c448b2990b0687479a04c4" style="width:82.2pt;height:16.1pt" o:ole="">
            <v:imagedata r:id="rId45" o:title="eqId2a3b3af8f5c448b2990b0687479a04c4"/>
          </v:shape>
          <o:OLEObject Type="Embed" ProgID="Equation.DSMT4" ShapeID="_x0000_i1040" DrawAspect="Content" ObjectID="_1633350137" r:id="rId46"/>
        </w:object>
      </w:r>
      <w:r w:rsidRPr="00AC6330">
        <w:rPr>
          <w:rFonts w:ascii="Times New Roman" w:eastAsia="华文细黑" w:hAnsi="Times New Roman" w:cs="Times New Roman"/>
          <w:szCs w:val="21"/>
        </w:rPr>
        <w:t>时，</w:t>
      </w:r>
      <w:r w:rsidRPr="00AC6330">
        <w:rPr>
          <w:rFonts w:ascii="Times New Roman" w:eastAsia="华文细黑" w:hAnsi="Times New Roman" w:cs="Times New Roman"/>
          <w:szCs w:val="21"/>
        </w:rPr>
        <w:object w:dxaOrig="1946" w:dyaOrig="444">
          <v:shape id="_x0000_i1041" type="#_x0000_t75" alt="eqId13cf1bcf5ab24f1c96765bccb0061157" style="width:97.25pt;height:22.05pt" o:ole="">
            <v:imagedata r:id="rId47" o:title="eqId13cf1bcf5ab24f1c96765bccb0061157"/>
          </v:shape>
          <o:OLEObject Type="Embed" ProgID="Equation.DSMT4" ShapeID="_x0000_i1041" DrawAspect="Content" ObjectID="_1633350138" r:id="rId48"/>
        </w:objec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639" w:dyaOrig="322">
          <v:shape id="_x0000_i1042" type="#_x0000_t75" alt="eqId0635a0fcbb124207905ec6bf5c8da326" style="width:82.2pt;height:16.1pt" o:ole="">
            <v:imagedata r:id="rId41" o:title="eqId0635a0fcbb124207905ec6bf5c8da326"/>
          </v:shape>
          <o:OLEObject Type="Embed" ProgID="Equation.DSMT4" ShapeID="_x0000_i1042" DrawAspect="Content" ObjectID="_1633350139" r:id="rId49"/>
        </w:object>
      </w:r>
      <w:r w:rsidRPr="00AC6330">
        <w:rPr>
          <w:rFonts w:ascii="Times New Roman" w:eastAsia="华文细黑" w:hAnsi="Times New Roman" w:cs="Times New Roman"/>
          <w:szCs w:val="21"/>
        </w:rPr>
        <w:t>到</w:t>
      </w:r>
      <w:r w:rsidRPr="00AC6330">
        <w:rPr>
          <w:rFonts w:ascii="Times New Roman" w:eastAsia="华文细黑" w:hAnsi="Times New Roman" w:cs="Times New Roman"/>
          <w:szCs w:val="21"/>
        </w:rPr>
        <w:object w:dxaOrig="1639" w:dyaOrig="322">
          <v:shape id="_x0000_i1043" type="#_x0000_t75" alt="eqId31e47703ee9a4d67a8d891403573bf5e" style="width:82.2pt;height:16.1pt" o:ole="">
            <v:imagedata r:id="rId50" o:title="eqId31e47703ee9a4d67a8d891403573bf5e"/>
          </v:shape>
          <o:OLEObject Type="Embed" ProgID="Equation.DSMT4" ShapeID="_x0000_i1043" DrawAspect="Content" ObjectID="_1633350140" r:id="rId51"/>
        </w:object>
      </w:r>
      <w:r w:rsidRPr="00AC6330">
        <w:rPr>
          <w:rFonts w:ascii="Times New Roman" w:eastAsia="华文细黑" w:hAnsi="Times New Roman" w:cs="Times New Roman"/>
          <w:szCs w:val="21"/>
        </w:rPr>
        <w:t>之间存在溶液中水的电离程度相同的两个点</w:t>
      </w:r>
    </w:p>
    <w:p w:rsidR="005D3365" w:rsidRPr="00AC6330" w:rsidRDefault="005D3365" w:rsidP="001474B2">
      <w:pPr>
        <w:spacing w:line="360" w:lineRule="auto"/>
        <w:ind w:firstLineChars="200" w:firstLine="420"/>
        <w:contextualSpacing/>
        <w:jc w:val="left"/>
        <w:textAlignment w:val="center"/>
        <w:rPr>
          <w:rFonts w:ascii="Times New Roman" w:eastAsia="华文细黑" w:hAnsi="Times New Roman" w:cs="Times New Roman"/>
          <w:bCs/>
          <w:szCs w:val="21"/>
        </w:rPr>
      </w:pPr>
      <w:r w:rsidRPr="005D3365">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B</w:t>
      </w:r>
    </w:p>
    <w:p w:rsidR="001F42D7" w:rsidRPr="00AC6330" w:rsidRDefault="001F42D7" w:rsidP="001474B2">
      <w:pPr>
        <w:spacing w:line="360" w:lineRule="auto"/>
        <w:ind w:firstLineChars="200" w:firstLine="420"/>
        <w:contextualSpacing/>
        <w:textAlignment w:val="center"/>
        <w:rPr>
          <w:rFonts w:ascii="Times New Roman" w:eastAsia="华文细黑" w:hAnsi="Times New Roman" w:cs="Times New Roman"/>
          <w:szCs w:val="21"/>
        </w:rPr>
      </w:pPr>
      <w:r w:rsidRPr="005D3365">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 xml:space="preserve">A. </w:t>
      </w:r>
      <w:r w:rsidRPr="00AC6330">
        <w:rPr>
          <w:rFonts w:ascii="Times New Roman" w:eastAsia="华文细黑" w:hAnsi="Times New Roman" w:cs="Times New Roman"/>
          <w:szCs w:val="21"/>
        </w:rPr>
        <w:t>由</w:t>
      </w:r>
      <w:proofErr w:type="gramStart"/>
      <w:r w:rsidRPr="00AC6330">
        <w:rPr>
          <w:rFonts w:ascii="Times New Roman" w:eastAsia="华文细黑" w:hAnsi="Times New Roman" w:cs="Times New Roman"/>
          <w:szCs w:val="21"/>
        </w:rPr>
        <w:t>图象</w:t>
      </w:r>
      <w:proofErr w:type="gramEnd"/>
      <w:r w:rsidRPr="00AC6330">
        <w:rPr>
          <w:rFonts w:ascii="Times New Roman" w:eastAsia="华文细黑" w:hAnsi="Times New Roman" w:cs="Times New Roman"/>
          <w:szCs w:val="21"/>
        </w:rPr>
        <w:t>横坐标可知混合溶液为</w:t>
      </w:r>
      <w:r w:rsidRPr="00AC6330">
        <w:rPr>
          <w:rFonts w:ascii="Times New Roman" w:eastAsia="华文细黑" w:hAnsi="Times New Roman" w:cs="Times New Roman"/>
          <w:szCs w:val="21"/>
        </w:rPr>
        <w:object w:dxaOrig="1103" w:dyaOrig="322">
          <v:shape id="_x0000_i1044" type="#_x0000_t75" alt="eqId0c566b273c0c434aba0a822cd3f0cba4" style="width:54.8pt;height:16.1pt" o:ole="">
            <v:imagedata r:id="rId52" o:title="eqId0c566b273c0c434aba0a822cd3f0cba4"/>
          </v:shape>
          <o:OLEObject Type="Embed" ProgID="Equation.DSMT4" ShapeID="_x0000_i1044" DrawAspect="Content" ObjectID="_1633350141" r:id="rId53"/>
        </w:objec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object w:dxaOrig="720" w:dyaOrig="285">
          <v:shape id="_x0000_i1045" type="#_x0000_t75" alt="eqId7fc7b22f25784ffeae19168e53269f1b" style="width:36pt;height:14.5pt" o:ole="">
            <v:imagedata r:id="rId54" o:title="eqId7fc7b22f25784ffeae19168e53269f1b"/>
          </v:shape>
          <o:OLEObject Type="Embed" ProgID="Equation.DSMT4" ShapeID="_x0000_i1045" DrawAspect="Content" ObjectID="_1633350142" r:id="rId55"/>
        </w:object>
      </w:r>
      <w:r w:rsidRPr="00AC6330">
        <w:rPr>
          <w:rFonts w:ascii="Times New Roman" w:eastAsia="华文细黑" w:hAnsi="Times New Roman" w:cs="Times New Roman"/>
          <w:szCs w:val="21"/>
        </w:rPr>
        <w:t>溶液与</w:t>
      </w:r>
      <w:r w:rsidRPr="00AC6330">
        <w:rPr>
          <w:rFonts w:ascii="Times New Roman" w:eastAsia="华文细黑" w:hAnsi="Times New Roman" w:cs="Times New Roman"/>
          <w:szCs w:val="21"/>
        </w:rPr>
        <w:object w:dxaOrig="856" w:dyaOrig="367">
          <v:shape id="_x0000_i1046" type="#_x0000_t75" alt="eqIddf7838a2773f4a07adeecb6d1b64fc28" style="width:43pt;height:18.25pt" o:ole="">
            <v:imagedata r:id="rId56" o:title="eqIddf7838a2773f4a07adeecb6d1b64fc28"/>
          </v:shape>
          <o:OLEObject Type="Embed" ProgID="Equation.DSMT4" ShapeID="_x0000_i1046" DrawAspect="Content" ObjectID="_1633350143" r:id="rId57"/>
        </w:object>
      </w:r>
      <w:r w:rsidRPr="00AC6330">
        <w:rPr>
          <w:rFonts w:ascii="Times New Roman" w:eastAsia="华文细黑" w:hAnsi="Times New Roman" w:cs="Times New Roman"/>
          <w:szCs w:val="21"/>
        </w:rPr>
        <w:t>溶液</w:t>
      </w:r>
      <w:r w:rsidRPr="00AC6330">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object w:dxaOrig="3983" w:dyaOrig="398">
          <v:shape id="_x0000_i1047" type="#_x0000_t75" alt="eqIdd754b3e68f5e4d62a7800a7358465580" style="width:198.8pt;height:19.9pt" o:ole="">
            <v:imagedata r:id="rId58" o:title="eqIdd754b3e68f5e4d62a7800a7358465580"/>
          </v:shape>
          <o:OLEObject Type="Embed" ProgID="Equation.DSMT4" ShapeID="_x0000_i1047" DrawAspect="Content" ObjectID="_1633350144" r:id="rId59"/>
        </w:object>
      </w:r>
      <w:r w:rsidRPr="00AC6330">
        <w:rPr>
          <w:rFonts w:ascii="Times New Roman" w:eastAsia="华文细黑" w:hAnsi="Times New Roman" w:cs="Times New Roman"/>
          <w:szCs w:val="21"/>
        </w:rPr>
        <w:t>，由于碳酸根水解所以</w:t>
      </w:r>
      <w:r w:rsidRPr="00AC6330">
        <w:rPr>
          <w:rFonts w:ascii="Times New Roman" w:eastAsia="华文细黑" w:hAnsi="Times New Roman" w:cs="Times New Roman"/>
          <w:szCs w:val="21"/>
        </w:rPr>
        <w:object w:dxaOrig="1746" w:dyaOrig="444">
          <v:shape id="_x0000_i1048" type="#_x0000_t75" alt="eqId7f4a0f1b17b24a3f8fcc9163ace8ac8d" style="width:87.6pt;height:22.05pt" o:ole="">
            <v:imagedata r:id="rId60" o:title="eqId7f4a0f1b17b24a3f8fcc9163ace8ac8d"/>
          </v:shape>
          <o:OLEObject Type="Embed" ProgID="Equation.DSMT4" ShapeID="_x0000_i1048" DrawAspect="Content" ObjectID="_1633350145" r:id="rId61"/>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项错误；</w:t>
      </w:r>
      <w:r w:rsidRPr="00AC6330">
        <w:rPr>
          <w:rFonts w:ascii="Times New Roman" w:eastAsia="华文细黑" w:hAnsi="Times New Roman" w:cs="Times New Roman"/>
          <w:szCs w:val="21"/>
        </w:rPr>
        <w:t xml:space="preserve">B. </w:t>
      </w:r>
      <w:r w:rsidRPr="00AC6330">
        <w:rPr>
          <w:rFonts w:ascii="Times New Roman" w:eastAsia="华文细黑" w:hAnsi="Times New Roman" w:cs="Times New Roman"/>
          <w:szCs w:val="21"/>
        </w:rPr>
        <w:object w:dxaOrig="2773" w:dyaOrig="398">
          <v:shape id="_x0000_i1049" type="#_x0000_t75" alt="eqIdd2d8cd924afe4620b2e6a5f30b69532e" style="width:138.65pt;height:19.9pt" o:ole="">
            <v:imagedata r:id="rId62" o:title="eqIdd2d8cd924afe4620b2e6a5f30b69532e"/>
          </v:shape>
          <o:OLEObject Type="Embed" ProgID="Equation.DSMT4" ShapeID="_x0000_i1049" DrawAspect="Content" ObjectID="_1633350146" r:id="rId63"/>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等式符合质子守恒，</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项正确；</w:t>
      </w:r>
      <w:r w:rsidRPr="00AC6330">
        <w:rPr>
          <w:rFonts w:ascii="Times New Roman" w:eastAsia="华文细黑" w:hAnsi="Times New Roman" w:cs="Times New Roman"/>
          <w:szCs w:val="21"/>
        </w:rPr>
        <w:t xml:space="preserve">C. </w:t>
      </w:r>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object w:dxaOrig="2773" w:dyaOrig="398">
          <v:shape id="_x0000_i1050" type="#_x0000_t75" alt="eqId5c6334a2010f4329bcc60d5d71af95b8" style="width:138.65pt;height:19.9pt" o:ole="">
            <v:imagedata r:id="rId64" o:title="eqId5c6334a2010f4329bcc60d5d71af95b8"/>
          </v:shape>
          <o:OLEObject Type="Embed" ProgID="Equation.DSMT4" ShapeID="_x0000_i1050" DrawAspect="Content" ObjectID="_1633350147" r:id="rId65"/>
        </w:objec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object w:dxaOrig="1946" w:dyaOrig="444">
          <v:shape id="_x0000_i1051" type="#_x0000_t75" alt="eqIddbd95ab1370a45b084a279417f8e72bf" style="width:97.25pt;height:22.05pt" o:ole="">
            <v:imagedata r:id="rId66" o:title="eqIddbd95ab1370a45b084a279417f8e72bf"/>
          </v:shape>
          <o:OLEObject Type="Embed" ProgID="Equation.DSMT4" ShapeID="_x0000_i1051" DrawAspect="Content" ObjectID="_1633350148" r:id="rId67"/>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项错误；</w:t>
      </w:r>
      <w:r w:rsidRPr="00AC6330">
        <w:rPr>
          <w:rFonts w:ascii="Times New Roman" w:eastAsia="华文细黑" w:hAnsi="Times New Roman" w:cs="Times New Roman"/>
          <w:szCs w:val="21"/>
        </w:rPr>
        <w:t xml:space="preserve">D. </w:t>
      </w:r>
      <w:r w:rsidRPr="00AC6330">
        <w:rPr>
          <w:rFonts w:ascii="Times New Roman" w:eastAsia="华文细黑" w:hAnsi="Times New Roman" w:cs="Times New Roman"/>
          <w:szCs w:val="21"/>
        </w:rPr>
        <w:t>从</w:t>
      </w:r>
      <w:r w:rsidRPr="00AC6330">
        <w:rPr>
          <w:rFonts w:ascii="Times New Roman" w:eastAsia="华文细黑" w:hAnsi="Times New Roman" w:cs="Times New Roman"/>
          <w:szCs w:val="21"/>
        </w:rPr>
        <w:object w:dxaOrig="1639" w:dyaOrig="322">
          <v:shape id="_x0000_i1052" type="#_x0000_t75" alt="eqId0635a0fcbb124207905ec6bf5c8da326" style="width:82.2pt;height:16.1pt" o:ole="">
            <v:imagedata r:id="rId41" o:title="eqId0635a0fcbb124207905ec6bf5c8da326"/>
          </v:shape>
          <o:OLEObject Type="Embed" ProgID="Equation.DSMT4" ShapeID="_x0000_i1052" DrawAspect="Content" ObjectID="_1633350149" r:id="rId68"/>
        </w:object>
      </w:r>
      <w:r w:rsidRPr="00AC6330">
        <w:rPr>
          <w:rFonts w:ascii="Times New Roman" w:eastAsia="华文细黑" w:hAnsi="Times New Roman" w:cs="Times New Roman"/>
          <w:szCs w:val="21"/>
        </w:rPr>
        <w:t>到</w:t>
      </w:r>
      <w:r w:rsidRPr="00AC6330">
        <w:rPr>
          <w:rFonts w:ascii="Times New Roman" w:eastAsia="华文细黑" w:hAnsi="Times New Roman" w:cs="Times New Roman"/>
          <w:szCs w:val="21"/>
        </w:rPr>
        <w:object w:dxaOrig="1639" w:dyaOrig="322">
          <v:shape id="_x0000_i1053" type="#_x0000_t75" alt="eqId31e47703ee9a4d67a8d891403573bf5e" style="width:82.2pt;height:16.1pt" o:ole="">
            <v:imagedata r:id="rId50" o:title="eqId31e47703ee9a4d67a8d891403573bf5e"/>
          </v:shape>
          <o:OLEObject Type="Embed" ProgID="Equation.DSMT4" ShapeID="_x0000_i1053" DrawAspect="Content" ObjectID="_1633350150" r:id="rId69"/>
        </w:object>
      </w:r>
      <w:r w:rsidRPr="00AC6330">
        <w:rPr>
          <w:rFonts w:ascii="Times New Roman" w:eastAsia="华文细黑" w:hAnsi="Times New Roman" w:cs="Times New Roman"/>
          <w:szCs w:val="21"/>
        </w:rPr>
        <w:t>溶液从水解呈碱性到电离呈酸性，水的电离程度一直在下降，</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项错误；答案选</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6</w:t>
      </w:r>
      <w:r w:rsidRPr="00AC6330">
        <w:rPr>
          <w:rFonts w:ascii="Times New Roman" w:eastAsia="华文细黑" w:hAnsi="Times New Roman" w:cs="Times New Roman"/>
          <w:szCs w:val="21"/>
        </w:rPr>
        <w:t>．下列说法正确的是</w:t>
      </w:r>
      <w:r w:rsidR="005D3365">
        <w:rPr>
          <w:rFonts w:ascii="Times New Roman" w:eastAsia="华文细黑" w:hAnsi="Times New Roman" w:cs="Times New Roman" w:hint="eastAsia"/>
          <w:szCs w:val="21"/>
        </w:rPr>
        <w:t>（</w:t>
      </w:r>
      <w:r w:rsidR="005D3365">
        <w:rPr>
          <w:rFonts w:ascii="Times New Roman" w:eastAsia="华文细黑" w:hAnsi="Times New Roman" w:cs="Times New Roman" w:hint="eastAsia"/>
          <w:szCs w:val="21"/>
        </w:rPr>
        <w:t xml:space="preserve">   </w:t>
      </w:r>
      <w:r w:rsidR="005D3365">
        <w:rPr>
          <w:rFonts w:ascii="Times New Roman" w:eastAsia="华文细黑" w:hAnsi="Times New Roman" w:cs="Times New Roman" w:hint="eastAsia"/>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．常温下，</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为</w:t>
      </w:r>
      <w:r w:rsidRPr="00AC6330">
        <w:rPr>
          <w:rFonts w:ascii="Times New Roman" w:eastAsia="华文细黑" w:hAnsi="Times New Roman" w:cs="Times New Roman"/>
          <w:szCs w:val="21"/>
        </w:rPr>
        <w:t>1</w:t>
      </w:r>
      <w:r w:rsidRPr="00AC6330">
        <w:rPr>
          <w:rFonts w:ascii="Times New Roman" w:eastAsia="华文细黑" w:hAnsi="Times New Roman" w:cs="Times New Roman"/>
          <w:szCs w:val="21"/>
        </w:rPr>
        <w:t>的</w:t>
      </w:r>
      <w:r w:rsidR="005D3365">
        <w:rPr>
          <w:rFonts w:ascii="Times New Roman" w:eastAsia="华文细黑" w:hAnsi="Times New Roman" w:cs="Times New Roman"/>
          <w:szCs w:val="21"/>
        </w:rPr>
        <w:t>0.1</w:t>
      </w:r>
      <w:r w:rsidRPr="00AC6330">
        <w:rPr>
          <w:rFonts w:ascii="Times New Roman" w:eastAsia="华文细黑" w:hAnsi="Times New Roman" w:cs="Times New Roman"/>
          <w:szCs w:val="21"/>
        </w:rPr>
        <w:t>mol/L HA</w:t>
      </w:r>
      <w:r w:rsidRPr="00AC6330">
        <w:rPr>
          <w:rFonts w:ascii="Times New Roman" w:eastAsia="华文细黑" w:hAnsi="Times New Roman" w:cs="Times New Roman"/>
          <w:szCs w:val="21"/>
        </w:rPr>
        <w:t>溶液与</w:t>
      </w:r>
      <w:r w:rsidR="005D3365">
        <w:rPr>
          <w:rFonts w:ascii="Times New Roman" w:eastAsia="华文细黑" w:hAnsi="Times New Roman" w:cs="Times New Roman"/>
          <w:szCs w:val="21"/>
        </w:rPr>
        <w:t>0.1</w:t>
      </w:r>
      <w:r w:rsidRPr="00AC6330">
        <w:rPr>
          <w:rFonts w:ascii="Times New Roman" w:eastAsia="华文细黑" w:hAnsi="Times New Roman" w:cs="Times New Roman"/>
          <w:szCs w:val="21"/>
        </w:rPr>
        <w:t xml:space="preserve">mol/L </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溶液恰好完全反应时，溶液中一定存在</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．相同浓度的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proofErr w:type="spellStart"/>
      <w:r w:rsidRPr="00AC6330">
        <w:rPr>
          <w:rFonts w:ascii="Times New Roman" w:eastAsia="华文细黑" w:hAnsi="Times New Roman" w:cs="Times New Roman"/>
          <w:szCs w:val="21"/>
        </w:rPr>
        <w:t>NaClO</w:t>
      </w:r>
      <w:proofErr w:type="spellEnd"/>
      <w:r w:rsidRPr="00AC6330">
        <w:rPr>
          <w:rFonts w:ascii="Times New Roman" w:eastAsia="华文细黑" w:hAnsi="Times New Roman" w:cs="Times New Roman"/>
          <w:szCs w:val="21"/>
        </w:rPr>
        <w:t>溶液混合后，溶液中各离子浓度的大小关系为</w:t>
      </w:r>
      <w:r w:rsidR="001474B2">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w:t>
      </w:r>
      <w:proofErr w:type="spellStart"/>
      <w:r w:rsidRPr="00AC6330">
        <w:rPr>
          <w:rFonts w:ascii="Times New Roman" w:eastAsia="华文细黑" w:hAnsi="Times New Roman" w:cs="Times New Roman"/>
          <w:szCs w:val="21"/>
        </w:rPr>
        <w:t>ClO</w:t>
      </w:r>
      <w:proofErr w:type="spellEnd"/>
      <w:r w:rsidR="008B58EC">
        <w:rPr>
          <w:rFonts w:ascii="Times New Roman" w:eastAsia="华文细黑" w:hAnsi="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)&gt;c(OH</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005D3365">
        <w:rPr>
          <w:rFonts w:ascii="Times New Roman" w:eastAsia="华文细黑" w:hAnsi="Times New Roman" w:cs="Times New Roman"/>
          <w:szCs w:val="21"/>
        </w:rPr>
        <w:t>1</w:t>
      </w:r>
      <w:r w:rsidR="005D3365">
        <w:rPr>
          <w:rFonts w:ascii="Times New Roman" w:eastAsia="华文细黑" w:hAnsi="Times New Roman" w:cs="Times New Roman" w:hint="eastAsia"/>
          <w:szCs w:val="21"/>
        </w:rPr>
        <w:t>的</w:t>
      </w:r>
      <w:r w:rsidRPr="00AC6330">
        <w:rPr>
          <w:rFonts w:ascii="Times New Roman" w:eastAsia="华文细黑" w:hAnsi="Times New Roman" w:cs="Times New Roman"/>
          <w:szCs w:val="21"/>
        </w:rPr>
        <w:t>NaHSO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溶液中</w:t>
      </w:r>
      <w:r w:rsidR="005D3365">
        <w:rPr>
          <w:rFonts w:ascii="Times New Roman" w:eastAsia="华文细黑" w:hAnsi="Times New Roman" w:cs="Times New Roman"/>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005D3365">
        <w:rPr>
          <w:rFonts w:ascii="Times New Roman" w:eastAsia="华文细黑" w:hAnsi="Times New Roman" w:cs="Times New Roman"/>
          <w:szCs w:val="21"/>
        </w:rPr>
        <w:t>2c</w:t>
      </w:r>
      <w:r w:rsidRPr="00AC6330">
        <w:rPr>
          <w:rFonts w:ascii="Times New Roman" w:eastAsia="华文细黑" w:hAnsi="Times New Roman" w:cs="Times New Roman"/>
          <w:szCs w:val="21"/>
        </w:rPr>
        <w:t>(SO</w:t>
      </w:r>
      <w:r w:rsidR="005D3365">
        <w:rPr>
          <w:rFonts w:ascii="Times New Roman" w:hAnsi="Times New Roman"/>
        </w:rPr>
        <w:fldChar w:fldCharType="begin"/>
      </w:r>
      <w:r w:rsidR="005D3365">
        <w:rPr>
          <w:rFonts w:ascii="Times New Roman" w:hAnsi="Times New Roman"/>
        </w:rPr>
        <w:instrText>eq \o\al(</w:instrText>
      </w:r>
      <w:r w:rsidR="005D3365">
        <w:rPr>
          <w:rFonts w:ascii="Times New Roman" w:hAnsi="Times New Roman"/>
          <w:vertAlign w:val="superscript"/>
        </w:rPr>
        <w:instrText>2</w:instrText>
      </w:r>
      <w:r w:rsidR="005D3365">
        <w:rPr>
          <w:rFonts w:ascii="Times New Roman" w:eastAsia="华文细黑" w:hAnsi="Times New Roman"/>
          <w:szCs w:val="21"/>
          <w:vertAlign w:val="superscript"/>
        </w:rPr>
        <w:instrText>−</w:instrText>
      </w:r>
      <w:r w:rsidR="005D3365">
        <w:rPr>
          <w:rFonts w:ascii="Times New Roman" w:hAnsi="Times New Roman"/>
        </w:rPr>
        <w:instrText>,</w:instrText>
      </w:r>
      <w:r w:rsidR="005D3365">
        <w:rPr>
          <w:rFonts w:ascii="Times New Roman" w:hAnsi="Times New Roman"/>
          <w:vertAlign w:val="subscript"/>
        </w:rPr>
        <w:instrText>4</w:instrText>
      </w:r>
      <w:r w:rsidR="005D3365">
        <w:rPr>
          <w:rFonts w:ascii="Times New Roman" w:hAnsi="Times New Roman"/>
        </w:rPr>
        <w:instrText>)</w:instrText>
      </w:r>
      <w:r w:rsidR="005D3365">
        <w:rPr>
          <w:rFonts w:ascii="Times New Roman" w:hAnsi="Times New Roman"/>
        </w:rPr>
        <w:fldChar w:fldCharType="end"/>
      </w:r>
      <w:r w:rsidR="005D3365">
        <w:rPr>
          <w:rFonts w:ascii="Times New Roman" w:eastAsia="华文细黑" w:hAnsi="Times New Roman" w:cs="Times New Roman"/>
          <w:szCs w:val="21"/>
        </w:rPr>
        <w:t>)+c</w:t>
      </w:r>
      <w:r w:rsidRPr="00AC6330">
        <w:rPr>
          <w:rFonts w:ascii="Times New Roman" w:eastAsia="华文细黑" w:hAnsi="Times New Roman" w:cs="Times New Roman"/>
          <w:szCs w:val="21"/>
        </w:rPr>
        <w:t>(OH</w:t>
      </w:r>
      <w:r w:rsidR="005D3365">
        <w:rPr>
          <w:rFonts w:ascii="Times New Roman" w:eastAsia="华文细黑" w:hAnsi="Times New Roman"/>
          <w:szCs w:val="21"/>
          <w:vertAlign w:val="superscript"/>
        </w:rPr>
        <w:t>−</w:t>
      </w:r>
      <w:r w:rsidRPr="00AC6330">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．常温下，</w:t>
      </w:r>
      <w:r w:rsidRPr="00AC6330">
        <w:rPr>
          <w:rFonts w:ascii="Times New Roman" w:eastAsia="华文细黑" w:hAnsi="Times New Roman" w:cs="Times New Roman"/>
          <w:szCs w:val="21"/>
        </w:rPr>
        <w:t>pH=7</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混合溶液中</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005D3365">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005D3365">
        <w:rPr>
          <w:rFonts w:ascii="Times New Roman" w:eastAsia="华文细黑" w:hAnsi="Times New Roman" w:cs="Times New Roman"/>
          <w:szCs w:val="21"/>
        </w:rPr>
        <w:t>COOH)&gt;</w:t>
      </w:r>
      <w:r w:rsidRPr="00AC6330">
        <w:rPr>
          <w:rFonts w:ascii="Times New Roman" w:eastAsia="华文细黑" w:hAnsi="Times New Roman" w:cs="Times New Roman"/>
          <w:szCs w:val="21"/>
        </w:rPr>
        <w:t>c (CH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005D3365">
        <w:rPr>
          <w:rFonts w:ascii="Times New Roman" w:eastAsia="华文细黑" w:hAnsi="Times New Roman"/>
          <w:szCs w:val="21"/>
          <w:vertAlign w:val="superscript"/>
        </w:rPr>
        <w:t>−</w:t>
      </w:r>
      <w:r w:rsidR="005D3365">
        <w:rPr>
          <w:rFonts w:ascii="Times New Roman" w:eastAsia="华文细黑" w:hAnsi="Times New Roman" w:cs="Times New Roman"/>
          <w:szCs w:val="21"/>
        </w:rPr>
        <w:t>)&gt;c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005D3365">
        <w:rPr>
          <w:rFonts w:ascii="Times New Roman" w:eastAsia="华文细黑" w:hAnsi="Times New Roman" w:cs="Times New Roman"/>
          <w:szCs w:val="21"/>
        </w:rPr>
        <w:t>)=c</w:t>
      </w:r>
      <w:r w:rsidRPr="00AC6330">
        <w:rPr>
          <w:rFonts w:ascii="Times New Roman" w:eastAsia="华文细黑" w:hAnsi="Times New Roman" w:cs="Times New Roman"/>
          <w:szCs w:val="21"/>
        </w:rPr>
        <w:t>(OH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8B58EC" w:rsidRPr="00AC6330" w:rsidRDefault="008B58EC" w:rsidP="001474B2">
      <w:pPr>
        <w:spacing w:line="360" w:lineRule="auto"/>
        <w:ind w:firstLineChars="200" w:firstLine="420"/>
        <w:contextualSpacing/>
        <w:jc w:val="left"/>
        <w:textAlignment w:val="center"/>
        <w:rPr>
          <w:rFonts w:ascii="Times New Roman" w:eastAsia="华文细黑" w:hAnsi="Times New Roman" w:cs="Times New Roman"/>
          <w:bCs/>
          <w:szCs w:val="21"/>
        </w:rPr>
      </w:pPr>
      <w:r w:rsidRPr="008B58EC">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A</w:t>
      </w:r>
    </w:p>
    <w:p w:rsidR="008B58EC" w:rsidRDefault="001F42D7" w:rsidP="001474B2">
      <w:pPr>
        <w:spacing w:line="360" w:lineRule="auto"/>
        <w:ind w:firstLineChars="200" w:firstLine="420"/>
        <w:contextualSpacing/>
        <w:textAlignment w:val="center"/>
        <w:rPr>
          <w:rFonts w:ascii="Times New Roman" w:eastAsia="华文细黑" w:hAnsi="Times New Roman" w:cs="Times New Roman"/>
          <w:szCs w:val="21"/>
        </w:rPr>
      </w:pPr>
      <w:r w:rsidRPr="008B58EC">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常温下，</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为</w:t>
      </w:r>
      <w:r w:rsidRPr="00AC6330">
        <w:rPr>
          <w:rFonts w:ascii="Times New Roman" w:eastAsia="华文细黑" w:hAnsi="Times New Roman" w:cs="Times New Roman"/>
          <w:szCs w:val="21"/>
        </w:rPr>
        <w:t>1</w:t>
      </w:r>
      <w:r w:rsidRPr="00AC6330">
        <w:rPr>
          <w:rFonts w:ascii="Times New Roman" w:eastAsia="华文细黑" w:hAnsi="Times New Roman" w:cs="Times New Roman"/>
          <w:szCs w:val="21"/>
        </w:rPr>
        <w:t>的</w:t>
      </w:r>
      <w:r w:rsidR="008B58EC">
        <w:rPr>
          <w:rFonts w:ascii="Times New Roman" w:eastAsia="华文细黑" w:hAnsi="Times New Roman" w:cs="Times New Roman"/>
          <w:szCs w:val="21"/>
        </w:rPr>
        <w:t>0.1</w:t>
      </w:r>
      <w:r w:rsidRPr="00AC6330">
        <w:rPr>
          <w:rFonts w:ascii="Times New Roman" w:eastAsia="华文细黑" w:hAnsi="Times New Roman" w:cs="Times New Roman"/>
          <w:szCs w:val="21"/>
        </w:rPr>
        <w:t>mol/L HA</w:t>
      </w:r>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008B58EC">
        <w:rPr>
          <w:rFonts w:ascii="Times New Roman" w:eastAsia="华文细黑" w:hAnsi="Times New Roman" w:cs="Times New Roman"/>
          <w:szCs w:val="21"/>
        </w:rPr>
        <w:t>)=0.1</w:t>
      </w:r>
      <w:r w:rsidRPr="00AC6330">
        <w:rPr>
          <w:rFonts w:ascii="Times New Roman" w:eastAsia="华文细黑" w:hAnsi="Times New Roman" w:cs="Times New Roman"/>
          <w:szCs w:val="21"/>
        </w:rPr>
        <w:t>mol/L</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HA</w:t>
      </w:r>
      <w:r w:rsidRPr="00AC6330">
        <w:rPr>
          <w:rFonts w:ascii="Times New Roman" w:eastAsia="华文细黑" w:hAnsi="Times New Roman" w:cs="Times New Roman"/>
          <w:szCs w:val="21"/>
        </w:rPr>
        <w:t>为强酸溶液，与</w:t>
      </w:r>
      <w:r w:rsidRPr="00AC6330">
        <w:rPr>
          <w:rFonts w:ascii="Times New Roman" w:eastAsia="华文细黑" w:hAnsi="Times New Roman" w:cs="Times New Roman"/>
          <w:szCs w:val="21"/>
        </w:rPr>
        <w:t xml:space="preserve">0.1 </w:t>
      </w:r>
      <w:proofErr w:type="spellStart"/>
      <w:r w:rsidRPr="00AC6330">
        <w:rPr>
          <w:rFonts w:ascii="Times New Roman" w:eastAsia="华文细黑" w:hAnsi="Times New Roman" w:cs="Times New Roman"/>
          <w:szCs w:val="21"/>
        </w:rPr>
        <w:t>mol</w:t>
      </w:r>
      <w:proofErr w:type="spellEnd"/>
      <w:r w:rsidRPr="00AC6330">
        <w:rPr>
          <w:rFonts w:ascii="Times New Roman" w:eastAsia="华文细黑" w:hAnsi="Times New Roman" w:cs="Times New Roman"/>
          <w:szCs w:val="21"/>
        </w:rPr>
        <w:t xml:space="preserve">/L </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溶液恰好完全反应时，溶液中溶质为强电解质</w:t>
      </w:r>
      <w:proofErr w:type="spellStart"/>
      <w:r w:rsidRPr="00AC6330">
        <w:rPr>
          <w:rFonts w:ascii="Times New Roman" w:eastAsia="华文细黑" w:hAnsi="Times New Roman" w:cs="Times New Roman"/>
          <w:szCs w:val="21"/>
        </w:rPr>
        <w:t>NaA</w:t>
      </w:r>
      <w:proofErr w:type="spellEnd"/>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，溶液呈中性，</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来自于水且</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正确；相同浓度时酸性</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COOH&gt;</w:t>
      </w:r>
    </w:p>
    <w:p w:rsidR="00CE7696" w:rsidRDefault="001F42D7" w:rsidP="001474B2">
      <w:pPr>
        <w:spacing w:line="360" w:lineRule="auto"/>
        <w:contextualSpacing/>
        <w:textAlignment w:val="center"/>
        <w:rPr>
          <w:rFonts w:ascii="Times New Roman" w:eastAsia="华文细黑" w:hAnsi="Times New Roman" w:cs="Times New Roman"/>
          <w:szCs w:val="21"/>
        </w:rPr>
      </w:pPr>
      <w:proofErr w:type="spellStart"/>
      <w:r w:rsidRPr="00AC6330">
        <w:rPr>
          <w:rFonts w:ascii="Times New Roman" w:eastAsia="华文细黑" w:hAnsi="Times New Roman" w:cs="Times New Roman"/>
          <w:szCs w:val="21"/>
        </w:rPr>
        <w:t>HClO</w:t>
      </w:r>
      <w:proofErr w:type="spellEnd"/>
      <w:r w:rsidRPr="00AC6330">
        <w:rPr>
          <w:rFonts w:ascii="Times New Roman" w:eastAsia="华文细黑" w:hAnsi="Times New Roman" w:cs="Times New Roman"/>
          <w:szCs w:val="21"/>
        </w:rPr>
        <w:t>，即</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电离程度大于</w:t>
      </w:r>
      <w:proofErr w:type="spellStart"/>
      <w:r w:rsidRPr="00AC6330">
        <w:rPr>
          <w:rFonts w:ascii="Times New Roman" w:eastAsia="华文细黑" w:hAnsi="Times New Roman" w:cs="Times New Roman"/>
          <w:szCs w:val="21"/>
        </w:rPr>
        <w:t>HClO</w:t>
      </w:r>
      <w:proofErr w:type="spellEnd"/>
      <w:r w:rsidRPr="00AC6330">
        <w:rPr>
          <w:rFonts w:ascii="Times New Roman" w:eastAsia="华文细黑" w:hAnsi="Times New Roman" w:cs="Times New Roman"/>
          <w:szCs w:val="21"/>
        </w:rPr>
        <w:t>，即</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008B58EC">
        <w:rPr>
          <w:rFonts w:ascii="Times New Roman" w:eastAsia="华文细黑" w:hAnsi="Times New Roman"/>
          <w:szCs w:val="21"/>
          <w:vertAlign w:val="superscript"/>
        </w:rPr>
        <w:t>−</w:t>
      </w:r>
      <w:r w:rsidRPr="00AC6330">
        <w:rPr>
          <w:rFonts w:ascii="Times New Roman" w:eastAsia="华文细黑" w:hAnsi="Times New Roman" w:cs="Times New Roman"/>
          <w:szCs w:val="21"/>
        </w:rPr>
        <w:t>)&gt; c(</w:t>
      </w:r>
      <w:proofErr w:type="spellStart"/>
      <w:r w:rsidRPr="00AC6330">
        <w:rPr>
          <w:rFonts w:ascii="Times New Roman" w:eastAsia="华文细黑" w:hAnsi="Times New Roman" w:cs="Times New Roman"/>
          <w:szCs w:val="21"/>
        </w:rPr>
        <w:t>ClO</w:t>
      </w:r>
      <w:proofErr w:type="spellEnd"/>
      <w:r w:rsidR="008B58EC">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；相同浓度的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proofErr w:type="spellStart"/>
      <w:r w:rsidRPr="00AC6330">
        <w:rPr>
          <w:rFonts w:ascii="Times New Roman" w:eastAsia="华文细黑" w:hAnsi="Times New Roman" w:cs="Times New Roman"/>
          <w:szCs w:val="21"/>
        </w:rPr>
        <w:t>NaClO</w:t>
      </w:r>
      <w:proofErr w:type="spellEnd"/>
      <w:r w:rsidRPr="00AC6330">
        <w:rPr>
          <w:rFonts w:ascii="Times New Roman" w:eastAsia="华文细黑" w:hAnsi="Times New Roman" w:cs="Times New Roman"/>
          <w:szCs w:val="21"/>
        </w:rPr>
        <w:t>溶液混合后，水解程度</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COONa&lt;</w:t>
      </w:r>
      <w:proofErr w:type="spellStart"/>
      <w:r w:rsidRPr="00AC6330">
        <w:rPr>
          <w:rFonts w:ascii="Times New Roman" w:eastAsia="华文细黑" w:hAnsi="Times New Roman" w:cs="Times New Roman"/>
          <w:szCs w:val="21"/>
        </w:rPr>
        <w:t>NaClO</w:t>
      </w:r>
      <w:proofErr w:type="spellEnd"/>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008B58EC">
        <w:rPr>
          <w:rFonts w:ascii="Times New Roman" w:eastAsia="华文细黑" w:hAnsi="Times New Roman"/>
          <w:szCs w:val="21"/>
          <w:vertAlign w:val="superscript"/>
        </w:rPr>
        <w:t>−</w:t>
      </w:r>
      <w:r w:rsidRPr="00AC6330">
        <w:rPr>
          <w:rFonts w:ascii="Times New Roman" w:eastAsia="华文细黑" w:hAnsi="Times New Roman" w:cs="Times New Roman"/>
          <w:szCs w:val="21"/>
        </w:rPr>
        <w:t>)&gt; c(</w:t>
      </w:r>
      <w:proofErr w:type="spellStart"/>
      <w:r w:rsidRPr="00AC6330">
        <w:rPr>
          <w:rFonts w:ascii="Times New Roman" w:eastAsia="华文细黑" w:hAnsi="Times New Roman" w:cs="Times New Roman"/>
          <w:szCs w:val="21"/>
        </w:rPr>
        <w:t>ClO</w:t>
      </w:r>
      <w:proofErr w:type="spellEnd"/>
      <w:r w:rsidR="008B58EC">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008B58EC">
        <w:rPr>
          <w:rFonts w:ascii="Times New Roman" w:eastAsia="华文细黑" w:hAnsi="Times New Roman" w:cs="Times New Roman"/>
          <w:szCs w:val="21"/>
        </w:rPr>
        <w:t>1</w:t>
      </w:r>
      <w:r w:rsidR="008B58EC">
        <w:rPr>
          <w:rFonts w:ascii="Times New Roman" w:eastAsia="华文细黑" w:hAnsi="Times New Roman" w:cs="Times New Roman" w:hint="eastAsia"/>
          <w:szCs w:val="21"/>
        </w:rPr>
        <w:t>的</w:t>
      </w:r>
      <w:r w:rsidRPr="00AC6330">
        <w:rPr>
          <w:rFonts w:ascii="Times New Roman" w:eastAsia="华文细黑" w:hAnsi="Times New Roman" w:cs="Times New Roman"/>
          <w:szCs w:val="21"/>
        </w:rPr>
        <w:t>NaHSO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溶液中含有</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SO</w:t>
      </w:r>
      <w:r w:rsidR="008B58EC">
        <w:rPr>
          <w:rFonts w:ascii="Times New Roman" w:hAnsi="Times New Roman"/>
        </w:rPr>
        <w:fldChar w:fldCharType="begin"/>
      </w:r>
      <w:r w:rsidR="008B58EC">
        <w:rPr>
          <w:rFonts w:ascii="Times New Roman" w:hAnsi="Times New Roman"/>
        </w:rPr>
        <w:instrText>eq \o\al(</w:instrText>
      </w:r>
      <w:r w:rsidR="008B58EC">
        <w:rPr>
          <w:rFonts w:ascii="Times New Roman" w:hAnsi="Times New Roman"/>
          <w:vertAlign w:val="superscript"/>
        </w:rPr>
        <w:instrText>2</w:instrText>
      </w:r>
      <w:r w:rsidR="008B58EC">
        <w:rPr>
          <w:rFonts w:ascii="Times New Roman" w:eastAsia="华文细黑" w:hAnsi="Times New Roman"/>
          <w:szCs w:val="21"/>
          <w:vertAlign w:val="superscript"/>
        </w:rPr>
        <w:instrText>−</w:instrText>
      </w:r>
      <w:r w:rsidR="008B58EC">
        <w:rPr>
          <w:rFonts w:ascii="Times New Roman" w:hAnsi="Times New Roman"/>
        </w:rPr>
        <w:instrText>,</w:instrText>
      </w:r>
      <w:r w:rsidR="008B58EC">
        <w:rPr>
          <w:rFonts w:ascii="Times New Roman" w:hAnsi="Times New Roman"/>
          <w:vertAlign w:val="subscript"/>
        </w:rPr>
        <w:instrText>4</w:instrText>
      </w:r>
      <w:r w:rsidR="008B58EC">
        <w:rPr>
          <w:rFonts w:ascii="Times New Roman" w:hAnsi="Times New Roman"/>
        </w:rPr>
        <w:instrText>)</w:instrText>
      </w:r>
      <w:r w:rsidR="008B58EC">
        <w:rPr>
          <w:rFonts w:ascii="Times New Roman" w:hAnsi="Times New Roman"/>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OH</w:t>
      </w:r>
      <w:r w:rsidR="008B58EC">
        <w:rPr>
          <w:rFonts w:ascii="Times New Roman" w:eastAsia="华文细黑" w:hAnsi="Times New Roman"/>
          <w:szCs w:val="21"/>
          <w:vertAlign w:val="superscript"/>
        </w:rPr>
        <w:t>−</w:t>
      </w:r>
      <w:r w:rsidRPr="00AC6330">
        <w:rPr>
          <w:rFonts w:ascii="Times New Roman" w:eastAsia="华文细黑" w:hAnsi="Times New Roman" w:cs="Times New Roman"/>
          <w:szCs w:val="21"/>
        </w:rPr>
        <w:t>，电荷守恒式</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008B58EC">
        <w:rPr>
          <w:rFonts w:ascii="Times New Roman" w:eastAsia="华文细黑" w:hAnsi="Times New Roman" w:cs="Times New Roman"/>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00CE7696">
        <w:rPr>
          <w:rFonts w:ascii="Times New Roman" w:eastAsia="华文细黑" w:hAnsi="Times New Roman" w:cs="Times New Roman"/>
          <w:szCs w:val="21"/>
        </w:rPr>
        <w:t>2c</w:t>
      </w:r>
      <w:r w:rsidR="00CE7696" w:rsidRPr="00AC6330">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(SO</w:t>
      </w:r>
      <w:r w:rsidR="008B58EC">
        <w:rPr>
          <w:rFonts w:ascii="Times New Roman" w:hAnsi="Times New Roman"/>
        </w:rPr>
        <w:fldChar w:fldCharType="begin"/>
      </w:r>
      <w:r w:rsidR="008B58EC">
        <w:rPr>
          <w:rFonts w:ascii="Times New Roman" w:hAnsi="Times New Roman"/>
        </w:rPr>
        <w:instrText>eq \o\al(</w:instrText>
      </w:r>
      <w:r w:rsidR="008B58EC">
        <w:rPr>
          <w:rFonts w:ascii="Times New Roman" w:hAnsi="Times New Roman"/>
          <w:vertAlign w:val="superscript"/>
        </w:rPr>
        <w:instrText>2</w:instrText>
      </w:r>
      <w:r w:rsidR="008B58EC">
        <w:rPr>
          <w:rFonts w:ascii="Times New Roman" w:eastAsia="华文细黑" w:hAnsi="Times New Roman"/>
          <w:szCs w:val="21"/>
          <w:vertAlign w:val="superscript"/>
        </w:rPr>
        <w:instrText>−</w:instrText>
      </w:r>
      <w:r w:rsidR="008B58EC">
        <w:rPr>
          <w:rFonts w:ascii="Times New Roman" w:hAnsi="Times New Roman"/>
        </w:rPr>
        <w:instrText>,</w:instrText>
      </w:r>
      <w:r w:rsidR="008B58EC">
        <w:rPr>
          <w:rFonts w:ascii="Times New Roman" w:hAnsi="Times New Roman"/>
          <w:vertAlign w:val="subscript"/>
        </w:rPr>
        <w:instrText>4</w:instrText>
      </w:r>
      <w:r w:rsidR="008B58EC">
        <w:rPr>
          <w:rFonts w:ascii="Times New Roman" w:hAnsi="Times New Roman"/>
        </w:rPr>
        <w:instrText>)</w:instrText>
      </w:r>
      <w:r w:rsidR="008B58EC">
        <w:rPr>
          <w:rFonts w:ascii="Times New Roman" w:hAnsi="Times New Roman"/>
        </w:rPr>
        <w:fldChar w:fldCharType="end"/>
      </w:r>
      <w:r w:rsidRPr="00AC6330">
        <w:rPr>
          <w:rFonts w:ascii="Times New Roman" w:eastAsia="华文细黑" w:hAnsi="Times New Roman" w:cs="Times New Roman"/>
          <w:szCs w:val="21"/>
        </w:rPr>
        <w:t>)+c (OH</w:t>
      </w:r>
      <w:r w:rsidR="008B58EC">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pH=7</w:t>
      </w:r>
      <w:r w:rsidRPr="00AC6330">
        <w:rPr>
          <w:rFonts w:ascii="Times New Roman" w:eastAsia="华文细黑" w:hAnsi="Times New Roman" w:cs="Times New Roman"/>
          <w:szCs w:val="21"/>
        </w:rPr>
        <w:t>，溶液呈中性，</w:t>
      </w:r>
      <w:r w:rsidR="008B58EC">
        <w:rPr>
          <w:rFonts w:ascii="Times New Roman" w:eastAsia="华文细黑" w:hAnsi="Times New Roman" w:cs="Times New Roman"/>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008B58EC">
        <w:rPr>
          <w:rFonts w:ascii="Times New Roman" w:eastAsia="华文细黑" w:hAnsi="Times New Roman" w:cs="Times New Roman"/>
          <w:szCs w:val="21"/>
        </w:rPr>
        <w:t>)=</w:t>
      </w:r>
      <w:r w:rsidRPr="00AC6330">
        <w:rPr>
          <w:rFonts w:ascii="Times New Roman" w:eastAsia="华文细黑" w:hAnsi="Times New Roman" w:cs="Times New Roman"/>
          <w:szCs w:val="21"/>
        </w:rPr>
        <w:t>c (OH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p>
    <w:p w:rsidR="00CE7696" w:rsidRDefault="00CE7696" w:rsidP="001474B2">
      <w:pPr>
        <w:spacing w:line="360" w:lineRule="auto"/>
        <w:contextualSpacing/>
        <w:textAlignment w:val="center"/>
        <w:rPr>
          <w:rFonts w:ascii="Times New Roman" w:eastAsia="华文细黑" w:hAnsi="Times New Roman" w:cs="Times New Roman"/>
          <w:szCs w:val="21"/>
        </w:rPr>
      </w:pPr>
    </w:p>
    <w:p w:rsidR="008B58EC" w:rsidRDefault="001F42D7" w:rsidP="001474B2">
      <w:pPr>
        <w:spacing w:line="360" w:lineRule="auto"/>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混合溶液，</w:t>
      </w:r>
      <w:r w:rsidR="008B58EC">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008B58EC">
        <w:rPr>
          <w:rFonts w:ascii="Times New Roman" w:eastAsia="华文细黑" w:hAnsi="Times New Roman"/>
          <w:szCs w:val="21"/>
          <w:vertAlign w:val="superscript"/>
        </w:rPr>
        <w:t>−</w:t>
      </w:r>
      <w:r w:rsidR="008B58EC">
        <w:rPr>
          <w:rFonts w:ascii="Times New Roman" w:eastAsia="华文细黑" w:hAnsi="Times New Roman" w:cs="Times New Roman"/>
          <w:szCs w:val="21"/>
        </w:rPr>
        <w:t>)&gt;c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008B58EC">
        <w:rPr>
          <w:rFonts w:ascii="Times New Roman" w:eastAsia="华文细黑" w:hAnsi="Times New Roman" w:cs="Times New Roman"/>
          <w:szCs w:val="21"/>
        </w:rPr>
        <w:t>COOH)</w:t>
      </w:r>
      <w:r w:rsidRPr="00AC6330">
        <w:rPr>
          <w:rFonts w:ascii="Times New Roman" w:eastAsia="华文细黑" w:hAnsi="Times New Roman" w:cs="Times New Roman"/>
          <w:szCs w:val="21"/>
        </w:rPr>
        <w:t>&gt; 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，溶液中各离子浓度的大小关系为</w:t>
      </w:r>
      <w:r w:rsidR="001474B2">
        <w:rPr>
          <w:rFonts w:ascii="Times New Roman" w:eastAsia="华文细黑" w:hAnsi="Times New Roman" w:cs="Times New Roman"/>
          <w:szCs w:val="21"/>
        </w:rPr>
        <w:t>：</w:t>
      </w:r>
      <w:proofErr w:type="gramStart"/>
      <w:r w:rsidR="008B58EC">
        <w:rPr>
          <w:rFonts w:ascii="Times New Roman" w:eastAsia="华文细黑" w:hAnsi="Times New Roman" w:cs="Times New Roman"/>
          <w:szCs w:val="21"/>
        </w:rPr>
        <w:t>c</w:t>
      </w:r>
      <w:r w:rsidRPr="00AC6330">
        <w:rPr>
          <w:rFonts w:ascii="Times New Roman" w:eastAsia="华文细黑" w:hAnsi="Times New Roman" w:cs="Times New Roman"/>
          <w:szCs w:val="21"/>
        </w:rPr>
        <w:t>(</w:t>
      </w:r>
      <w:proofErr w:type="gramEnd"/>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008B58EC">
        <w:rPr>
          <w:rFonts w:ascii="Times New Roman" w:eastAsia="华文细黑" w:hAnsi="Times New Roman"/>
          <w:szCs w:val="21"/>
          <w:vertAlign w:val="superscript"/>
        </w:rPr>
        <w:t>−</w:t>
      </w:r>
      <w:r w:rsidR="008B58EC">
        <w:rPr>
          <w:rFonts w:ascii="Times New Roman" w:eastAsia="华文细黑" w:hAnsi="Times New Roman" w:cs="Times New Roman"/>
          <w:szCs w:val="21"/>
        </w:rPr>
        <w:t>)</w:t>
      </w:r>
    </w:p>
    <w:p w:rsidR="001F42D7" w:rsidRPr="00AC6330" w:rsidRDefault="008B58EC" w:rsidP="001474B2">
      <w:pPr>
        <w:spacing w:line="360" w:lineRule="auto"/>
        <w:contextualSpacing/>
        <w:textAlignment w:val="center"/>
        <w:rPr>
          <w:rFonts w:ascii="Times New Roman" w:eastAsia="华文细黑" w:hAnsi="Times New Roman" w:cs="Times New Roman"/>
          <w:szCs w:val="21"/>
        </w:rPr>
      </w:pPr>
      <w:r>
        <w:rPr>
          <w:rFonts w:ascii="Times New Roman" w:eastAsia="华文细黑" w:hAnsi="Times New Roman" w:cs="Times New Roman"/>
          <w:szCs w:val="21"/>
        </w:rPr>
        <w:t>&gt;</w:t>
      </w:r>
      <w:r w:rsidR="001F42D7" w:rsidRPr="00AC6330">
        <w:rPr>
          <w:rFonts w:ascii="Times New Roman" w:eastAsia="华文细黑" w:hAnsi="Times New Roman" w:cs="Times New Roman"/>
          <w:szCs w:val="21"/>
        </w:rPr>
        <w:t>c(Na</w:t>
      </w:r>
      <w:r w:rsidR="001F42D7"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)&gt;c</w:t>
      </w:r>
      <w:r w:rsidR="001F42D7" w:rsidRPr="00AC6330">
        <w:rPr>
          <w:rFonts w:ascii="Times New Roman" w:eastAsia="华文细黑" w:hAnsi="Times New Roman" w:cs="Times New Roman"/>
          <w:szCs w:val="21"/>
        </w:rPr>
        <w:t>(CH</w:t>
      </w:r>
      <w:r w:rsidR="001F42D7" w:rsidRPr="00AC6330">
        <w:rPr>
          <w:rFonts w:ascii="Times New Roman" w:eastAsia="华文细黑" w:hAnsi="Times New Roman" w:cs="Times New Roman"/>
          <w:szCs w:val="21"/>
          <w:vertAlign w:val="subscript"/>
        </w:rPr>
        <w:t>3</w:t>
      </w:r>
      <w:r>
        <w:rPr>
          <w:rFonts w:ascii="Times New Roman" w:eastAsia="华文细黑" w:hAnsi="Times New Roman" w:cs="Times New Roman"/>
          <w:szCs w:val="21"/>
        </w:rPr>
        <w:t>COOH)&gt;c</w:t>
      </w:r>
      <w:r w:rsidR="001F42D7" w:rsidRPr="00AC6330">
        <w:rPr>
          <w:rFonts w:ascii="Times New Roman" w:eastAsia="华文细黑" w:hAnsi="Times New Roman" w:cs="Times New Roman"/>
          <w:szCs w:val="21"/>
        </w:rPr>
        <w:t>(H</w:t>
      </w:r>
      <w:r w:rsidR="001F42D7"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)=c</w:t>
      </w:r>
      <w:r w:rsidR="001F42D7" w:rsidRPr="00AC6330">
        <w:rPr>
          <w:rFonts w:ascii="Times New Roman" w:eastAsia="华文细黑" w:hAnsi="Times New Roman" w:cs="Times New Roman"/>
          <w:szCs w:val="21"/>
        </w:rPr>
        <w:t>(OH</w:t>
      </w:r>
      <w:r w:rsidR="001F42D7" w:rsidRPr="00AC6330">
        <w:rPr>
          <w:rFonts w:ascii="Times New Roman" w:eastAsia="华文细黑" w:hAnsi="Times New Roman" w:cs="Times New Roman"/>
          <w:szCs w:val="21"/>
          <w:vertAlign w:val="superscript"/>
        </w:rPr>
        <w:t>－</w:t>
      </w:r>
      <w:r w:rsidR="001F42D7" w:rsidRPr="00AC6330">
        <w:rPr>
          <w:rFonts w:ascii="Times New Roman" w:eastAsia="华文细黑" w:hAnsi="Times New Roman" w:cs="Times New Roman"/>
          <w:szCs w:val="21"/>
        </w:rPr>
        <w:t>)</w:t>
      </w:r>
      <w:r w:rsidR="001F42D7" w:rsidRPr="00AC6330">
        <w:rPr>
          <w:rFonts w:ascii="Times New Roman" w:eastAsia="华文细黑" w:hAnsi="Times New Roman" w:cs="Times New Roman"/>
          <w:szCs w:val="21"/>
        </w:rPr>
        <w:t>，故</w:t>
      </w:r>
      <w:r w:rsidR="001F42D7" w:rsidRPr="00AC6330">
        <w:rPr>
          <w:rFonts w:ascii="Times New Roman" w:eastAsia="华文细黑" w:hAnsi="Times New Roman" w:cs="Times New Roman"/>
          <w:szCs w:val="21"/>
        </w:rPr>
        <w:t>D</w:t>
      </w:r>
      <w:r w:rsidR="001F42D7" w:rsidRPr="00AC6330">
        <w:rPr>
          <w:rFonts w:ascii="Times New Roman" w:eastAsia="华文细黑" w:hAnsi="Times New Roman" w:cs="Times New Roman"/>
          <w:szCs w:val="21"/>
        </w:rPr>
        <w:t>错误。</w:t>
      </w:r>
    </w:p>
    <w:p w:rsidR="001F42D7" w:rsidRPr="00AC6330" w:rsidRDefault="001F42D7" w:rsidP="001474B2">
      <w:pPr>
        <w:pStyle w:val="0"/>
        <w:tabs>
          <w:tab w:val="left" w:pos="4140"/>
          <w:tab w:val="left" w:pos="7380"/>
        </w:tabs>
        <w:spacing w:line="360" w:lineRule="auto"/>
        <w:ind w:firstLineChars="200" w:firstLine="420"/>
        <w:contextualSpacing/>
        <w:rPr>
          <w:rFonts w:ascii="Times New Roman" w:eastAsia="华文细黑" w:hAnsi="Times New Roman" w:cs="Times New Roman"/>
        </w:rPr>
      </w:pPr>
      <w:r w:rsidRPr="00AC6330">
        <w:rPr>
          <w:rFonts w:ascii="Times New Roman" w:eastAsia="华文细黑" w:hAnsi="Times New Roman" w:cs="Times New Roman"/>
        </w:rPr>
        <w:t>7</w:t>
      </w:r>
      <w:r w:rsidRPr="00AC6330">
        <w:rPr>
          <w:rFonts w:ascii="Times New Roman" w:eastAsia="华文细黑" w:hAnsi="Times New Roman" w:cs="Times New Roman"/>
        </w:rPr>
        <w:t>．室温下，下列溶液中粒子浓度关系正确的是</w:t>
      </w:r>
      <w:r w:rsidR="008B58EC">
        <w:rPr>
          <w:rFonts w:ascii="Times New Roman" w:eastAsia="华文细黑" w:hAnsi="Times New Roman" w:cs="Times New Roman" w:hint="eastAsia"/>
        </w:rPr>
        <w:t>（</w:t>
      </w:r>
      <w:r w:rsidR="008B58EC">
        <w:rPr>
          <w:rFonts w:ascii="Times New Roman" w:eastAsia="华文细黑" w:hAnsi="Times New Roman" w:cs="Times New Roman" w:hint="eastAsia"/>
        </w:rPr>
        <w:t xml:space="preserve">   </w:t>
      </w:r>
      <w:r w:rsidR="008B58EC">
        <w:rPr>
          <w:rFonts w:ascii="Times New Roman" w:eastAsia="华文细黑" w:hAnsi="Times New Roman" w:cs="Times New Roman" w:hint="eastAsia"/>
        </w:rPr>
        <w:t>）</w:t>
      </w:r>
    </w:p>
    <w:p w:rsidR="001F42D7" w:rsidRPr="00AC6330" w:rsidRDefault="001F42D7" w:rsidP="001474B2">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A</w:t>
      </w:r>
      <w:r w:rsidRPr="00AC6330">
        <w:rPr>
          <w:rFonts w:ascii="Times New Roman" w:eastAsia="华文细黑" w:hAnsi="Times New Roman" w:cs="Times New Roman"/>
        </w:rPr>
        <w:t>．</w:t>
      </w:r>
      <w:r w:rsidRPr="00AC6330">
        <w:rPr>
          <w:rFonts w:ascii="Times New Roman" w:eastAsia="华文细黑" w:hAnsi="Times New Roman" w:cs="Times New Roman"/>
        </w:rPr>
        <w:t>Na</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S</w:t>
      </w:r>
      <w:r w:rsidRPr="00AC6330">
        <w:rPr>
          <w:rFonts w:ascii="Times New Roman" w:eastAsia="华文细黑" w:hAnsi="Times New Roman" w:cs="Times New Roman"/>
        </w:rPr>
        <w:t>溶液</w:t>
      </w:r>
      <w:r w:rsidR="001474B2">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(Na</w:t>
      </w:r>
      <w:r>
        <w:rPr>
          <w:rFonts w:ascii="Times New Roman" w:eastAsia="华文细黑" w:hAnsi="Times New Roman" w:cs="Times New Roman"/>
          <w:vertAlign w:val="superscript"/>
        </w:rPr>
        <w:t>+</w:t>
      </w:r>
      <w:r w:rsidRPr="00AC6330">
        <w:rPr>
          <w:rFonts w:ascii="Times New Roman" w:eastAsia="华文细黑" w:hAnsi="Times New Roman" w:cs="Times New Roman"/>
        </w:rPr>
        <w:t>)&gt;</w:t>
      </w:r>
      <w:r w:rsidRPr="00AC6330">
        <w:rPr>
          <w:rFonts w:ascii="Times New Roman" w:eastAsia="华文细黑" w:hAnsi="Times New Roman" w:cs="Times New Roman"/>
          <w:i/>
        </w:rPr>
        <w:t>c</w:t>
      </w:r>
      <w:r w:rsidRPr="00AC6330">
        <w:rPr>
          <w:rFonts w:ascii="Times New Roman" w:eastAsia="华文细黑" w:hAnsi="Times New Roman" w:cs="Times New Roman"/>
        </w:rPr>
        <w:t>(HS</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)&gt;</w:t>
      </w:r>
      <w:r w:rsidRPr="00AC6330">
        <w:rPr>
          <w:rFonts w:ascii="Times New Roman" w:eastAsia="华文细黑" w:hAnsi="Times New Roman" w:cs="Times New Roman"/>
          <w:i/>
        </w:rPr>
        <w:t>c</w:t>
      </w:r>
      <w:r w:rsidRPr="00AC6330">
        <w:rPr>
          <w:rFonts w:ascii="Times New Roman" w:eastAsia="华文细黑" w:hAnsi="Times New Roman" w:cs="Times New Roman"/>
        </w:rPr>
        <w:t>(OH</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)&gt;</w:t>
      </w:r>
      <w:r w:rsidRPr="00AC6330">
        <w:rPr>
          <w:rFonts w:ascii="Times New Roman" w:eastAsia="华文细黑" w:hAnsi="Times New Roman" w:cs="Times New Roman"/>
          <w:i/>
        </w:rPr>
        <w:t>c</w:t>
      </w:r>
      <w:r w:rsidRPr="00AC6330">
        <w:rPr>
          <w:rFonts w:ascii="Times New Roman" w:eastAsia="华文细黑" w:hAnsi="Times New Roman" w:cs="Times New Roman"/>
        </w:rPr>
        <w:t>(H</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S)</w:t>
      </w:r>
    </w:p>
    <w:p w:rsidR="001F42D7" w:rsidRPr="00AC6330" w:rsidRDefault="001F42D7" w:rsidP="001474B2">
      <w:pPr>
        <w:pStyle w:val="0"/>
        <w:tabs>
          <w:tab w:val="left" w:pos="4140"/>
          <w:tab w:val="left" w:pos="7380"/>
        </w:tabs>
        <w:spacing w:line="360" w:lineRule="auto"/>
        <w:ind w:left="357"/>
        <w:contextualSpacing/>
        <w:rPr>
          <w:rFonts w:ascii="Times New Roman" w:eastAsia="华文细黑" w:hAnsi="Times New Roman" w:cs="Times New Roman"/>
          <w:lang w:val="pt-BR"/>
        </w:rPr>
      </w:pPr>
      <w:r w:rsidRPr="00AC6330">
        <w:rPr>
          <w:rFonts w:ascii="Times New Roman" w:eastAsia="华文细黑" w:hAnsi="Times New Roman" w:cs="Times New Roman"/>
          <w:lang w:val="pt-BR"/>
        </w:rPr>
        <w:t>B</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Na</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C</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Times New Roman" w:eastAsia="华文细黑" w:hAnsi="Times New Roman" w:cs="Times New Roman"/>
          <w:vertAlign w:val="subscript"/>
          <w:lang w:val="pt-BR"/>
        </w:rPr>
        <w:t>4</w:t>
      </w:r>
      <w:r w:rsidRPr="00AC6330">
        <w:rPr>
          <w:rFonts w:ascii="Times New Roman" w:eastAsia="华文细黑" w:hAnsi="Times New Roman" w:cs="Times New Roman"/>
        </w:rPr>
        <w:t>溶液</w:t>
      </w:r>
      <w:r w:rsidR="001474B2">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(HC</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Times New Roman" w:eastAsia="华文细黑" w:hAnsi="Times New Roman" w:cs="Times New Roman"/>
        </w:rPr>
        <w:fldChar w:fldCharType="begin"/>
      </w:r>
      <w:r w:rsidRPr="00AC6330">
        <w:rPr>
          <w:rFonts w:ascii="Times New Roman" w:eastAsia="华文细黑" w:hAnsi="Times New Roman" w:cs="Times New Roman"/>
          <w:lang w:val="pt-BR"/>
        </w:rPr>
        <w:instrText>eq \o\al(</w:instrText>
      </w:r>
      <w:r w:rsidRPr="00AC6330">
        <w:rPr>
          <w:rFonts w:ascii="Times New Roman" w:eastAsia="华文细黑" w:hAnsi="Times New Roman" w:cs="Times New Roman"/>
          <w:vertAlign w:val="superscript"/>
          <w:lang w:val="pt-BR"/>
        </w:rPr>
        <w:instrText>－</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vertAlign w:val="subscript"/>
          <w:lang w:val="pt-BR"/>
        </w:rPr>
        <w:instrText>4</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2</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C</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Times New Roman" w:eastAsia="华文细黑" w:hAnsi="Times New Roman" w:cs="Times New Roman"/>
          <w:vertAlign w:val="subscript"/>
          <w:lang w:val="pt-BR"/>
        </w:rPr>
        <w:t>4</w:t>
      </w:r>
      <w:r w:rsidRPr="00AC6330">
        <w:rPr>
          <w:rFonts w:ascii="Times New Roman" w:eastAsia="华文细黑" w:hAnsi="Times New Roman" w:cs="Times New Roman"/>
          <w:lang w:val="pt-BR"/>
        </w:rPr>
        <w:t>)</w:t>
      </w:r>
    </w:p>
    <w:p w:rsidR="001F42D7" w:rsidRPr="00AC6330" w:rsidRDefault="001F42D7" w:rsidP="001474B2">
      <w:pPr>
        <w:pStyle w:val="0"/>
        <w:tabs>
          <w:tab w:val="left" w:pos="4140"/>
          <w:tab w:val="left" w:pos="7380"/>
        </w:tabs>
        <w:spacing w:line="360" w:lineRule="auto"/>
        <w:ind w:left="357"/>
        <w:contextualSpacing/>
        <w:rPr>
          <w:rFonts w:ascii="Times New Roman" w:eastAsia="华文细黑" w:hAnsi="Times New Roman" w:cs="Times New Roman"/>
          <w:lang w:val="pt-BR"/>
        </w:rPr>
      </w:pPr>
      <w:r w:rsidRPr="00AC6330">
        <w:rPr>
          <w:rFonts w:ascii="Times New Roman" w:eastAsia="华文细黑" w:hAnsi="Times New Roman" w:cs="Times New Roman"/>
          <w:lang w:val="pt-BR"/>
        </w:rPr>
        <w:t>C</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Na</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CO</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rPr>
        <w:t>溶液</w:t>
      </w:r>
      <w:r w:rsidR="001474B2">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(Na</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2</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lang w:val="pt-BR"/>
        </w:rPr>
        <w:instrText>eq \o\al(</w:instrText>
      </w:r>
      <w:r w:rsidRPr="00AC6330">
        <w:rPr>
          <w:rFonts w:ascii="Times New Roman" w:eastAsia="华文细黑" w:hAnsi="Times New Roman" w:cs="Times New Roman"/>
          <w:vertAlign w:val="superscript"/>
          <w:lang w:val="pt-BR"/>
        </w:rPr>
        <w:instrText>2</w:instrText>
      </w:r>
      <w:r w:rsidRPr="00AC6330">
        <w:rPr>
          <w:rFonts w:ascii="Times New Roman" w:eastAsia="华文细黑" w:hAnsi="Times New Roman" w:cs="Times New Roman"/>
          <w:vertAlign w:val="superscript"/>
          <w:lang w:val="pt-BR"/>
        </w:rPr>
        <w:instrText>－</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vertAlign w:val="subscript"/>
          <w:lang w:val="pt-BR"/>
        </w:rPr>
        <w:instrText>3</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p>
    <w:p w:rsidR="001F42D7" w:rsidRPr="00AC6330" w:rsidRDefault="001F42D7" w:rsidP="001474B2">
      <w:pPr>
        <w:pStyle w:val="0"/>
        <w:tabs>
          <w:tab w:val="left" w:pos="4140"/>
          <w:tab w:val="left" w:pos="7380"/>
        </w:tabs>
        <w:spacing w:line="360" w:lineRule="auto"/>
        <w:ind w:left="357"/>
        <w:contextualSpacing/>
        <w:rPr>
          <w:rFonts w:ascii="Times New Roman" w:eastAsia="华文细黑" w:hAnsi="Times New Roman" w:cs="Times New Roman"/>
          <w:lang w:val="pt-BR"/>
        </w:rPr>
      </w:pPr>
      <w:r w:rsidRPr="00AC6330">
        <w:rPr>
          <w:rFonts w:ascii="Times New Roman" w:eastAsia="华文细黑" w:hAnsi="Times New Roman" w:cs="Times New Roman"/>
          <w:lang w:val="pt-BR"/>
        </w:rPr>
        <w:t>D</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和</w:t>
      </w:r>
      <w:r w:rsidRPr="00AC6330">
        <w:rPr>
          <w:rFonts w:ascii="Times New Roman" w:eastAsia="华文细黑" w:hAnsi="Times New Roman" w:cs="Times New Roman"/>
          <w:lang w:val="pt-BR"/>
        </w:rPr>
        <w:t>CaCl</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rPr>
        <w:t>混合溶液</w:t>
      </w:r>
      <w:r w:rsidR="001474B2">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(Na</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(Ca</w:t>
      </w:r>
      <w:r w:rsidRPr="00AC6330">
        <w:rPr>
          <w:rFonts w:ascii="Times New Roman" w:eastAsia="华文细黑" w:hAnsi="Times New Roman" w:cs="Times New Roman"/>
          <w:vertAlign w:val="superscript"/>
          <w:lang w:val="pt-BR"/>
        </w:rPr>
        <w:t>2</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COOH)</w:t>
      </w:r>
      <w:r>
        <w:rPr>
          <w:rFonts w:ascii="Times New Roman" w:eastAsia="华文细黑" w:hAnsi="Times New Roman" w:cs="Times New Roman"/>
          <w:lang w:val="pt-BR"/>
        </w:rPr>
        <w:t>+</w:t>
      </w:r>
      <w:r w:rsidRPr="00AC6330">
        <w:rPr>
          <w:rFonts w:ascii="Times New Roman" w:eastAsia="华文细黑" w:hAnsi="Times New Roman" w:cs="Times New Roman"/>
          <w:lang w:val="pt-BR"/>
        </w:rPr>
        <w:t>2</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(Cl</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p>
    <w:p w:rsidR="001474B2" w:rsidRDefault="008B58EC" w:rsidP="001474B2">
      <w:pPr>
        <w:pStyle w:val="0"/>
        <w:tabs>
          <w:tab w:val="left" w:pos="4140"/>
          <w:tab w:val="left" w:pos="7380"/>
        </w:tabs>
        <w:spacing w:line="360" w:lineRule="auto"/>
        <w:ind w:firstLineChars="150" w:firstLine="315"/>
        <w:contextualSpacing/>
        <w:rPr>
          <w:rFonts w:ascii="Times New Roman" w:eastAsia="华文细黑" w:hAnsi="Times New Roman" w:cs="Times New Roman"/>
          <w:lang w:val="pt-BR"/>
        </w:rPr>
      </w:pPr>
      <w:r w:rsidRPr="008B58EC">
        <w:rPr>
          <w:rFonts w:ascii="Times New Roman" w:eastAsia="华文细黑" w:hAnsi="Times New Roman" w:cs="Times New Roman"/>
          <w:color w:val="0070C0"/>
          <w:lang w:val="pt-BR"/>
        </w:rPr>
        <w:t>【答案】</w:t>
      </w:r>
      <w:r w:rsidRPr="00AC6330">
        <w:rPr>
          <w:rFonts w:ascii="Times New Roman" w:eastAsia="华文细黑" w:hAnsi="Times New Roman" w:cs="Times New Roman"/>
          <w:lang w:val="pt-BR"/>
        </w:rPr>
        <w:t>B</w:t>
      </w:r>
    </w:p>
    <w:p w:rsidR="001F42D7" w:rsidRPr="00AC6330" w:rsidRDefault="001F42D7" w:rsidP="001474B2">
      <w:pPr>
        <w:pStyle w:val="0"/>
        <w:tabs>
          <w:tab w:val="left" w:pos="4140"/>
          <w:tab w:val="left" w:pos="7380"/>
        </w:tabs>
        <w:spacing w:line="360" w:lineRule="auto"/>
        <w:ind w:firstLineChars="150" w:firstLine="315"/>
        <w:contextualSpacing/>
        <w:rPr>
          <w:rFonts w:ascii="Times New Roman" w:eastAsia="华文细黑" w:hAnsi="Times New Roman" w:cs="Times New Roman"/>
          <w:lang w:val="pt-BR"/>
        </w:rPr>
      </w:pPr>
      <w:r w:rsidRPr="008B58EC">
        <w:rPr>
          <w:rFonts w:ascii="Times New Roman" w:eastAsia="华文细黑" w:hAnsi="Times New Roman" w:cs="Times New Roman"/>
          <w:color w:val="0070C0"/>
          <w:lang w:val="pt-BR"/>
        </w:rPr>
        <w:t>【解析】</w:t>
      </w:r>
      <w:r w:rsidRPr="00AC6330">
        <w:rPr>
          <w:rFonts w:ascii="Times New Roman" w:eastAsia="华文细黑" w:hAnsi="Times New Roman" w:cs="Times New Roman"/>
          <w:lang w:val="pt-BR"/>
        </w:rPr>
        <w:t>A</w:t>
      </w:r>
      <w:r w:rsidRPr="00AC6330">
        <w:rPr>
          <w:rFonts w:ascii="Times New Roman" w:eastAsia="华文细黑" w:hAnsi="Times New Roman" w:cs="Times New Roman"/>
        </w:rPr>
        <w:t>项</w:t>
      </w:r>
      <w:r w:rsidRPr="00AC6330">
        <w:rPr>
          <w:rFonts w:ascii="Times New Roman" w:eastAsia="华文细黑" w:hAnsi="Times New Roman" w:cs="Times New Roman"/>
          <w:lang w:val="pt-BR"/>
        </w:rPr>
        <w:t>，</w:t>
      </w:r>
      <w:r w:rsidRPr="00AC6330">
        <w:rPr>
          <w:rFonts w:ascii="Times New Roman" w:eastAsia="华文细黑" w:hAnsi="Times New Roman" w:cs="Times New Roman"/>
        </w:rPr>
        <w:t>由于</w:t>
      </w:r>
      <w:r w:rsidRPr="00AC6330">
        <w:rPr>
          <w:rFonts w:ascii="Times New Roman" w:eastAsia="华文细黑" w:hAnsi="Times New Roman" w:cs="Times New Roman"/>
          <w:lang w:val="pt-BR"/>
        </w:rPr>
        <w:t>S</w:t>
      </w:r>
      <w:r w:rsidRPr="00AC6330">
        <w:rPr>
          <w:rFonts w:ascii="Times New Roman" w:eastAsia="华文细黑" w:hAnsi="Times New Roman" w:cs="Times New Roman"/>
          <w:vertAlign w:val="superscript"/>
          <w:lang w:val="pt-BR"/>
        </w:rPr>
        <w:t>2</w:t>
      </w:r>
      <w:r w:rsidRPr="00AC6330">
        <w:rPr>
          <w:rFonts w:ascii="Times New Roman" w:eastAsia="华文细黑" w:hAnsi="Times New Roman" w:cs="Times New Roman"/>
          <w:vertAlign w:val="superscript"/>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Cambria Math" w:eastAsia="MS Mincho" w:hAnsi="Cambria Math" w:cs="Cambria Math"/>
          <w:shd w:val="clear" w:color="auto" w:fill="FFFFFF"/>
          <w:lang w:val="pt-BR"/>
        </w:rPr>
        <w:t>⇌</w:t>
      </w:r>
      <w:r w:rsidRPr="00AC6330">
        <w:rPr>
          <w:rFonts w:ascii="Times New Roman" w:eastAsia="华文细黑" w:hAnsi="Times New Roman" w:cs="Times New Roman"/>
          <w:lang w:val="pt-BR"/>
        </w:rPr>
        <w:t>HS</w:t>
      </w:r>
      <w:r w:rsidRPr="00AC6330">
        <w:rPr>
          <w:rFonts w:ascii="Times New Roman" w:eastAsia="华文细黑" w:hAnsi="Times New Roman" w:cs="Times New Roman"/>
          <w:vertAlign w:val="superscript"/>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rPr>
        <w:t>、</w:t>
      </w:r>
      <w:r w:rsidRPr="00AC6330">
        <w:rPr>
          <w:rFonts w:ascii="Times New Roman" w:eastAsia="华文细黑" w:hAnsi="Times New Roman" w:cs="Times New Roman"/>
          <w:lang w:val="pt-BR"/>
        </w:rPr>
        <w:t>HS</w:t>
      </w:r>
      <w:r w:rsidRPr="00AC6330">
        <w:rPr>
          <w:rFonts w:ascii="Times New Roman" w:eastAsia="华文细黑" w:hAnsi="Times New Roman" w:cs="Times New Roman"/>
          <w:vertAlign w:val="superscript"/>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Cambria Math" w:eastAsia="MS Mincho" w:hAnsi="Cambria Math" w:cs="Cambria Math"/>
          <w:shd w:val="clear" w:color="auto" w:fill="FFFFFF"/>
          <w:lang w:val="pt-BR"/>
        </w:rPr>
        <w:t>⇌</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S</w:t>
      </w:r>
      <w:r>
        <w:rPr>
          <w:rFonts w:ascii="Times New Roman" w:eastAsia="华文细黑" w:hAnsi="Times New Roman" w:cs="Times New Roman"/>
          <w:lang w:val="pt-BR"/>
        </w:rPr>
        <w:t>+</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rPr>
        <w:t>、</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Cambria Math" w:eastAsia="MS Mincho" w:hAnsi="Cambria Math" w:cs="Cambria Math"/>
          <w:shd w:val="clear" w:color="auto" w:fill="FFFFFF"/>
          <w:lang w:val="pt-BR"/>
        </w:rPr>
        <w:t>⇌</w:t>
      </w:r>
      <w:r w:rsidRPr="00AC6330">
        <w:rPr>
          <w:rFonts w:ascii="Times New Roman" w:eastAsia="华文细黑" w:hAnsi="Times New Roman" w:cs="Times New Roman"/>
          <w:lang w:val="pt-BR"/>
        </w:rPr>
        <w:t>H</w:t>
      </w:r>
      <w:r>
        <w:rPr>
          <w:rFonts w:ascii="Times New Roman" w:eastAsia="华文细黑" w:hAnsi="Times New Roman" w:cs="Times New Roman"/>
          <w:vertAlign w:val="superscript"/>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rPr>
        <w:t>故离子浓度关系应为</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(Na</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)&gt;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)&gt;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(HS</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)&gt;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S)</w:t>
      </w:r>
      <w:r w:rsidRPr="00AC6330">
        <w:rPr>
          <w:rFonts w:ascii="Times New Roman" w:eastAsia="华文细黑" w:hAnsi="Times New Roman" w:cs="Times New Roman"/>
          <w:lang w:val="pt-BR"/>
        </w:rPr>
        <w:t>，</w:t>
      </w:r>
      <w:r w:rsidRPr="00AC6330">
        <w:rPr>
          <w:rFonts w:ascii="Times New Roman" w:eastAsia="华文细黑" w:hAnsi="Times New Roman" w:cs="Times New Roman"/>
        </w:rPr>
        <w:t>错误</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B</w:t>
      </w:r>
      <w:r w:rsidRPr="00AC6330">
        <w:rPr>
          <w:rFonts w:ascii="Times New Roman" w:eastAsia="华文细黑" w:hAnsi="Times New Roman" w:cs="Times New Roman"/>
        </w:rPr>
        <w:t>项</w:t>
      </w:r>
      <w:r w:rsidRPr="00AC6330">
        <w:rPr>
          <w:rFonts w:ascii="Times New Roman" w:eastAsia="华文细黑" w:hAnsi="Times New Roman" w:cs="Times New Roman"/>
          <w:lang w:val="pt-BR"/>
        </w:rPr>
        <w:t>，</w:t>
      </w:r>
      <w:r w:rsidRPr="00AC6330">
        <w:rPr>
          <w:rFonts w:ascii="Times New Roman" w:eastAsia="华文细黑" w:hAnsi="Times New Roman" w:cs="Times New Roman"/>
        </w:rPr>
        <w:t>符合电解质溶液中质子守恒关系</w:t>
      </w:r>
      <w:r w:rsidRPr="00AC6330">
        <w:rPr>
          <w:rFonts w:ascii="Times New Roman" w:eastAsia="华文细黑" w:hAnsi="Times New Roman" w:cs="Times New Roman"/>
          <w:lang w:val="pt-BR"/>
        </w:rPr>
        <w:t>，</w:t>
      </w:r>
      <w:r w:rsidRPr="00AC6330">
        <w:rPr>
          <w:rFonts w:ascii="Times New Roman" w:eastAsia="华文细黑" w:hAnsi="Times New Roman" w:cs="Times New Roman"/>
        </w:rPr>
        <w:t>正确</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C</w:t>
      </w:r>
      <w:r w:rsidRPr="00AC6330">
        <w:rPr>
          <w:rFonts w:ascii="Times New Roman" w:eastAsia="华文细黑" w:hAnsi="Times New Roman" w:cs="Times New Roman"/>
        </w:rPr>
        <w:t>项</w:t>
      </w:r>
      <w:r w:rsidRPr="00AC6330">
        <w:rPr>
          <w:rFonts w:ascii="Times New Roman" w:eastAsia="华文细黑" w:hAnsi="Times New Roman" w:cs="Times New Roman"/>
          <w:lang w:val="pt-BR"/>
        </w:rPr>
        <w:t>，</w:t>
      </w:r>
      <w:r w:rsidRPr="00AC6330">
        <w:rPr>
          <w:rFonts w:ascii="Times New Roman" w:eastAsia="华文细黑" w:hAnsi="Times New Roman" w:cs="Times New Roman"/>
        </w:rPr>
        <w:t>根据电荷守恒有</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(Na</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lang w:val="pt-BR"/>
        </w:rPr>
        <w:instrText>eq \o\al(</w:instrText>
      </w:r>
      <w:r w:rsidRPr="00AC6330">
        <w:rPr>
          <w:rFonts w:ascii="Times New Roman" w:eastAsia="华文细黑" w:hAnsi="Times New Roman" w:cs="Times New Roman"/>
          <w:vertAlign w:val="superscript"/>
          <w:lang w:val="pt-BR"/>
        </w:rPr>
        <w:instrText>－</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vertAlign w:val="subscript"/>
          <w:lang w:val="pt-BR"/>
        </w:rPr>
        <w:instrText>3</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2</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lang w:val="pt-BR"/>
        </w:rPr>
        <w:instrText>eq \o\al(</w:instrText>
      </w:r>
      <w:r w:rsidRPr="00AC6330">
        <w:rPr>
          <w:rFonts w:ascii="Times New Roman" w:eastAsia="华文细黑" w:hAnsi="Times New Roman" w:cs="Times New Roman"/>
          <w:vertAlign w:val="superscript"/>
          <w:lang w:val="pt-BR"/>
        </w:rPr>
        <w:instrText>2</w:instrText>
      </w:r>
      <w:r w:rsidRPr="00AC6330">
        <w:rPr>
          <w:rFonts w:ascii="Times New Roman" w:eastAsia="华文细黑" w:hAnsi="Times New Roman" w:cs="Times New Roman"/>
          <w:vertAlign w:val="superscript"/>
          <w:lang w:val="pt-BR"/>
        </w:rPr>
        <w:instrText>－</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vertAlign w:val="subscript"/>
          <w:lang w:val="pt-BR"/>
        </w:rPr>
        <w:instrText>3</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rPr>
        <w:t>错误</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D</w:t>
      </w:r>
      <w:r w:rsidRPr="00AC6330">
        <w:rPr>
          <w:rFonts w:ascii="Times New Roman" w:eastAsia="华文细黑" w:hAnsi="Times New Roman" w:cs="Times New Roman"/>
        </w:rPr>
        <w:t>项</w:t>
      </w:r>
      <w:r w:rsidRPr="00AC6330">
        <w:rPr>
          <w:rFonts w:ascii="Times New Roman" w:eastAsia="华文细黑" w:hAnsi="Times New Roman" w:cs="Times New Roman"/>
          <w:lang w:val="pt-BR"/>
        </w:rPr>
        <w:t>，</w:t>
      </w:r>
      <w:r w:rsidRPr="00AC6330">
        <w:rPr>
          <w:rFonts w:ascii="Times New Roman" w:eastAsia="华文细黑" w:hAnsi="Times New Roman" w:cs="Times New Roman"/>
        </w:rPr>
        <w:t>根据物料守恒</w:t>
      </w:r>
      <w:r w:rsidRPr="00AC6330">
        <w:rPr>
          <w:rFonts w:ascii="Times New Roman" w:eastAsia="华文细黑" w:hAnsi="Times New Roman" w:cs="Times New Roman"/>
          <w:lang w:val="pt-BR"/>
        </w:rPr>
        <w:t>，</w:t>
      </w:r>
      <w:r w:rsidRPr="00AC6330">
        <w:rPr>
          <w:rFonts w:ascii="Times New Roman" w:eastAsia="华文细黑" w:hAnsi="Times New Roman" w:cs="Times New Roman"/>
        </w:rPr>
        <w:t>离子浓度的关系应为</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(Na</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(Ca</w:t>
      </w:r>
      <w:r w:rsidRPr="00AC6330">
        <w:rPr>
          <w:rFonts w:ascii="Times New Roman" w:eastAsia="华文细黑" w:hAnsi="Times New Roman" w:cs="Times New Roman"/>
          <w:vertAlign w:val="superscript"/>
          <w:lang w:val="pt-BR"/>
        </w:rPr>
        <w:t>2</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w:t>
      </w:r>
      <w:r w:rsidR="008B58EC" w:rsidRPr="008B58EC">
        <w:rPr>
          <w:rFonts w:ascii="Times New Roman" w:eastAsia="华文细黑" w:hAnsi="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COOH)</w:t>
      </w:r>
      <w:r>
        <w:rPr>
          <w:rFonts w:ascii="Times New Roman" w:eastAsia="华文细黑" w:hAnsi="Times New Roman" w:cs="Times New Roman"/>
          <w:lang w:val="pt-BR"/>
        </w:rPr>
        <w:t>+</w:t>
      </w:r>
      <w:r w:rsidRPr="00AC6330">
        <w:rPr>
          <w:rFonts w:ascii="Times New Roman" w:eastAsia="华文细黑" w:hAnsi="Times New Roman" w:cs="Times New Roman"/>
        </w:rPr>
        <w:fldChar w:fldCharType="begin"/>
      </w:r>
      <w:r w:rsidRPr="00AC6330">
        <w:rPr>
          <w:rFonts w:ascii="Times New Roman" w:eastAsia="华文细黑" w:hAnsi="Times New Roman" w:cs="Times New Roman"/>
          <w:lang w:val="pt-BR"/>
        </w:rPr>
        <w:instrText>eq \f(1,2)</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(Cl</w:t>
      </w:r>
      <w:r w:rsidR="001474B2" w:rsidRPr="001474B2">
        <w:rPr>
          <w:rFonts w:ascii="Times New Roman" w:eastAsia="华文细黑" w:hAnsi="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rPr>
        <w:t>错误。</w:t>
      </w:r>
    </w:p>
    <w:p w:rsidR="001F42D7" w:rsidRPr="00AC6330" w:rsidRDefault="001F42D7" w:rsidP="001474B2">
      <w:pPr>
        <w:pStyle w:val="0"/>
        <w:tabs>
          <w:tab w:val="left" w:pos="4140"/>
          <w:tab w:val="left" w:pos="7380"/>
        </w:tabs>
        <w:spacing w:line="360" w:lineRule="auto"/>
        <w:ind w:firstLineChars="250" w:firstLine="525"/>
        <w:contextualSpacing/>
        <w:rPr>
          <w:rFonts w:ascii="Times New Roman" w:eastAsia="华文细黑" w:hAnsi="Times New Roman" w:cs="Times New Roman"/>
        </w:rPr>
      </w:pPr>
      <w:r w:rsidRPr="00AC6330">
        <w:rPr>
          <w:rFonts w:ascii="Times New Roman" w:eastAsia="华文细黑" w:hAnsi="Times New Roman" w:cs="Times New Roman"/>
          <w:lang w:val="pt-BR"/>
        </w:rPr>
        <w:t>8</w:t>
      </w:r>
      <w:r w:rsidRPr="00AC6330">
        <w:rPr>
          <w:rFonts w:ascii="Times New Roman" w:eastAsia="华文细黑" w:hAnsi="Times New Roman" w:cs="Times New Roman"/>
          <w:lang w:val="pt-BR"/>
        </w:rPr>
        <w:t>．</w:t>
      </w:r>
      <w:r w:rsidRPr="00AC6330">
        <w:rPr>
          <w:rFonts w:ascii="Times New Roman" w:eastAsia="华文细黑" w:hAnsi="Times New Roman" w:cs="Times New Roman"/>
        </w:rPr>
        <w:t>下列</w:t>
      </w:r>
      <w:r w:rsidRPr="00AC6330">
        <w:rPr>
          <w:rFonts w:ascii="Times New Roman" w:eastAsia="华文细黑" w:hAnsi="Times New Roman" w:cs="Times New Roman"/>
          <w:lang w:val="pt-BR"/>
        </w:rPr>
        <w:t>5</w:t>
      </w:r>
      <w:r w:rsidRPr="00AC6330">
        <w:rPr>
          <w:rFonts w:ascii="Times New Roman" w:eastAsia="华文细黑" w:hAnsi="Times New Roman" w:cs="Times New Roman"/>
        </w:rPr>
        <w:t>种混合溶液</w:t>
      </w:r>
      <w:r w:rsidRPr="00AC6330">
        <w:rPr>
          <w:rFonts w:ascii="Times New Roman" w:eastAsia="华文细黑" w:hAnsi="Times New Roman" w:cs="Times New Roman"/>
          <w:lang w:val="pt-BR"/>
        </w:rPr>
        <w:t>，</w:t>
      </w:r>
      <w:r w:rsidRPr="00AC6330">
        <w:rPr>
          <w:rFonts w:ascii="Times New Roman" w:eastAsia="华文细黑" w:hAnsi="Times New Roman" w:cs="Times New Roman"/>
        </w:rPr>
        <w:t>分别由</w:t>
      </w:r>
      <w:r w:rsidRPr="00AC6330">
        <w:rPr>
          <w:rFonts w:ascii="Times New Roman" w:eastAsia="华文细黑" w:hAnsi="Times New Roman" w:cs="Times New Roman"/>
          <w:lang w:val="pt-BR"/>
        </w:rPr>
        <w:t>0.1 mol·L</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vertAlign w:val="superscript"/>
          <w:lang w:val="pt-BR"/>
        </w:rPr>
        <w:t>1</w:t>
      </w:r>
      <w:r w:rsidRPr="00AC6330">
        <w:rPr>
          <w:rFonts w:ascii="Times New Roman" w:eastAsia="华文细黑" w:hAnsi="Times New Roman" w:cs="Times New Roman"/>
        </w:rPr>
        <w:t>的两种溶液等体积混合而成</w:t>
      </w:r>
      <w:r w:rsidR="001474B2">
        <w:rPr>
          <w:rFonts w:ascii="Times New Roman" w:eastAsia="华文细黑" w:hAnsi="Times New Roman" w:cs="Times New Roman"/>
          <w:lang w:val="pt-BR"/>
        </w:rPr>
        <w:t>：</w:t>
      </w:r>
      <w:r w:rsidRPr="00AC6330">
        <w:rPr>
          <w:rFonts w:hAnsi="宋体" w:cs="宋体" w:hint="eastAsia"/>
          <w:lang w:val="pt-BR"/>
        </w:rPr>
        <w:t>①</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与</w:t>
      </w:r>
      <w:r w:rsidRPr="00AC6330">
        <w:rPr>
          <w:rFonts w:ascii="Times New Roman" w:eastAsia="华文细黑" w:hAnsi="Times New Roman" w:cs="Times New Roman"/>
          <w:lang w:val="pt-BR"/>
        </w:rPr>
        <w:t>NaHSO</w:t>
      </w:r>
      <w:r w:rsidRPr="00AC6330">
        <w:rPr>
          <w:rFonts w:ascii="Times New Roman" w:eastAsia="华文细黑" w:hAnsi="Times New Roman" w:cs="Times New Roman"/>
          <w:vertAlign w:val="subscript"/>
          <w:lang w:val="pt-BR"/>
        </w:rPr>
        <w:t>4</w:t>
      </w:r>
      <w:r w:rsidRPr="00AC6330">
        <w:rPr>
          <w:rFonts w:ascii="Times New Roman" w:eastAsia="华文细黑" w:hAnsi="Times New Roman" w:cs="Times New Roman"/>
          <w:lang w:val="pt-BR"/>
        </w:rPr>
        <w:t>，</w:t>
      </w:r>
      <w:r w:rsidRPr="00AC6330">
        <w:rPr>
          <w:rFonts w:hAnsi="宋体" w:cs="宋体" w:hint="eastAsia"/>
          <w:lang w:val="pt-BR"/>
        </w:rPr>
        <w:t>②</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与</w:t>
      </w:r>
      <w:r w:rsidRPr="00AC6330">
        <w:rPr>
          <w:rFonts w:ascii="Times New Roman" w:eastAsia="华文细黑" w:hAnsi="Times New Roman" w:cs="Times New Roman"/>
          <w:lang w:val="pt-BR"/>
        </w:rPr>
        <w:t>NaOH</w:t>
      </w:r>
      <w:r w:rsidRPr="00AC6330">
        <w:rPr>
          <w:rFonts w:ascii="Times New Roman" w:eastAsia="华文细黑" w:hAnsi="Times New Roman" w:cs="Times New Roman"/>
          <w:lang w:val="pt-BR"/>
        </w:rPr>
        <w:t>，</w:t>
      </w:r>
      <w:r w:rsidRPr="00AC6330">
        <w:rPr>
          <w:rFonts w:hAnsi="宋体" w:cs="宋体" w:hint="eastAsia"/>
          <w:lang w:val="pt-BR"/>
        </w:rPr>
        <w:t>③</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与</w:t>
      </w:r>
      <w:r w:rsidRPr="00AC6330">
        <w:rPr>
          <w:rFonts w:ascii="Times New Roman" w:eastAsia="华文细黑" w:hAnsi="Times New Roman" w:cs="Times New Roman"/>
          <w:lang w:val="pt-BR"/>
        </w:rPr>
        <w:t>NaCl</w:t>
      </w:r>
      <w:r w:rsidRPr="00AC6330">
        <w:rPr>
          <w:rFonts w:ascii="Times New Roman" w:eastAsia="华文细黑" w:hAnsi="Times New Roman" w:cs="Times New Roman"/>
          <w:lang w:val="pt-BR"/>
        </w:rPr>
        <w:t>，</w:t>
      </w:r>
      <w:r w:rsidRPr="00AC6330">
        <w:rPr>
          <w:rFonts w:hAnsi="宋体" w:cs="宋体" w:hint="eastAsia"/>
          <w:lang w:val="pt-BR"/>
        </w:rPr>
        <w:t>④</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与</w:t>
      </w:r>
      <w:r w:rsidRPr="00AC6330">
        <w:rPr>
          <w:rFonts w:ascii="Times New Roman" w:eastAsia="华文细黑" w:hAnsi="Times New Roman" w:cs="Times New Roman"/>
          <w:lang w:val="pt-BR"/>
        </w:rPr>
        <w:t>NaHCO</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w:t>
      </w:r>
      <w:r w:rsidRPr="00AC6330">
        <w:rPr>
          <w:rFonts w:hAnsi="宋体" w:cs="宋体" w:hint="eastAsia"/>
          <w:lang w:val="pt-BR"/>
        </w:rPr>
        <w:t>⑤</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与</w:t>
      </w:r>
      <w:r w:rsidRPr="00AC6330">
        <w:rPr>
          <w:rFonts w:ascii="Times New Roman" w:eastAsia="华文细黑" w:hAnsi="Times New Roman" w:cs="Times New Roman"/>
          <w:lang w:val="pt-BR"/>
        </w:rPr>
        <w:t>NaHSO</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rPr>
        <w:t>。下列各项排序正确的是</w:t>
      </w:r>
      <w:r w:rsidRPr="00AC6330">
        <w:rPr>
          <w:rFonts w:ascii="Times New Roman" w:eastAsia="华文细黑" w:hAnsi="Times New Roman" w:cs="Times New Roman"/>
        </w:rPr>
        <w:t>(</w:t>
      </w:r>
      <w:r w:rsidRPr="00AC6330">
        <w:rPr>
          <w:rFonts w:ascii="Times New Roman" w:eastAsia="华文细黑" w:hAnsi="Times New Roman" w:cs="Times New Roman"/>
        </w:rPr>
        <w:t xml:space="preserve">　　</w:t>
      </w:r>
      <w:r w:rsidRPr="00AC6330">
        <w:rPr>
          <w:rFonts w:ascii="Times New Roman" w:eastAsia="华文细黑" w:hAnsi="Times New Roman" w:cs="Times New Roman"/>
        </w:rPr>
        <w:t>)</w:t>
      </w:r>
    </w:p>
    <w:p w:rsidR="001F42D7" w:rsidRPr="00AC6330" w:rsidRDefault="001F42D7" w:rsidP="001474B2">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A</w:t>
      </w:r>
      <w:r w:rsidRPr="00AC6330">
        <w:rPr>
          <w:rFonts w:ascii="Times New Roman" w:eastAsia="华文细黑" w:hAnsi="Times New Roman" w:cs="Times New Roman"/>
        </w:rPr>
        <w:t>．</w:t>
      </w:r>
      <w:r w:rsidRPr="00AC6330">
        <w:rPr>
          <w:rFonts w:ascii="Times New Roman" w:eastAsia="华文细黑" w:hAnsi="Times New Roman" w:cs="Times New Roman"/>
        </w:rPr>
        <w:t>pH</w:t>
      </w:r>
      <w:r w:rsidR="001474B2">
        <w:rPr>
          <w:rFonts w:ascii="Times New Roman" w:eastAsia="华文细黑" w:hAnsi="Times New Roman" w:cs="Times New Roman"/>
        </w:rPr>
        <w:t>：</w:t>
      </w:r>
      <w:r w:rsidRPr="00AC6330">
        <w:rPr>
          <w:rFonts w:hAnsi="宋体" w:cs="宋体" w:hint="eastAsia"/>
        </w:rPr>
        <w:t>②</w:t>
      </w:r>
      <w:r w:rsidRPr="00AC6330">
        <w:rPr>
          <w:rFonts w:ascii="Times New Roman" w:eastAsia="华文细黑" w:hAnsi="Times New Roman" w:cs="Times New Roman"/>
        </w:rPr>
        <w:t>＞</w:t>
      </w:r>
      <w:r w:rsidRPr="00AC6330">
        <w:rPr>
          <w:rFonts w:hAnsi="宋体" w:cs="宋体" w:hint="eastAsia"/>
        </w:rPr>
        <w:t>④</w:t>
      </w:r>
      <w:r w:rsidRPr="00AC6330">
        <w:rPr>
          <w:rFonts w:ascii="Times New Roman" w:eastAsia="华文细黑" w:hAnsi="Times New Roman" w:cs="Times New Roman"/>
        </w:rPr>
        <w:t>＞</w:t>
      </w:r>
      <w:r w:rsidRPr="00AC6330">
        <w:rPr>
          <w:rFonts w:hAnsi="宋体" w:cs="宋体" w:hint="eastAsia"/>
        </w:rPr>
        <w:t>⑤</w:t>
      </w:r>
      <w:r w:rsidRPr="00AC6330">
        <w:rPr>
          <w:rFonts w:ascii="Times New Roman" w:eastAsia="华文细黑" w:hAnsi="Times New Roman" w:cs="Times New Roman"/>
        </w:rPr>
        <w:t>＞</w:t>
      </w:r>
      <w:r w:rsidRPr="00AC6330">
        <w:rPr>
          <w:rFonts w:hAnsi="宋体" w:cs="宋体" w:hint="eastAsia"/>
        </w:rPr>
        <w:t>③</w:t>
      </w:r>
      <w:r w:rsidRPr="00AC6330">
        <w:rPr>
          <w:rFonts w:ascii="Times New Roman" w:eastAsia="华文细黑" w:hAnsi="Times New Roman" w:cs="Times New Roman"/>
        </w:rPr>
        <w:t>＞</w:t>
      </w:r>
      <w:r w:rsidRPr="00AC6330">
        <w:rPr>
          <w:rFonts w:hAnsi="宋体" w:cs="宋体" w:hint="eastAsia"/>
        </w:rPr>
        <w:t>①</w:t>
      </w:r>
    </w:p>
    <w:p w:rsidR="001F42D7" w:rsidRPr="00AC6330" w:rsidRDefault="001F42D7" w:rsidP="001474B2">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B</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(CH</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COOH)</w:t>
      </w:r>
      <w:r w:rsidR="001474B2">
        <w:rPr>
          <w:rFonts w:ascii="Times New Roman" w:eastAsia="华文细黑" w:hAnsi="Times New Roman" w:cs="Times New Roman"/>
        </w:rPr>
        <w:t>：</w:t>
      </w:r>
      <w:r w:rsidRPr="00AC6330">
        <w:rPr>
          <w:rFonts w:hAnsi="宋体" w:cs="宋体" w:hint="eastAsia"/>
        </w:rPr>
        <w:t>①</w:t>
      </w:r>
      <w:r w:rsidRPr="00AC6330">
        <w:rPr>
          <w:rFonts w:ascii="Times New Roman" w:eastAsia="华文细黑" w:hAnsi="Times New Roman" w:cs="Times New Roman"/>
        </w:rPr>
        <w:t>＞</w:t>
      </w:r>
      <w:r w:rsidRPr="00AC6330">
        <w:rPr>
          <w:rFonts w:hAnsi="宋体" w:cs="宋体" w:hint="eastAsia"/>
        </w:rPr>
        <w:t>③</w:t>
      </w:r>
      <w:r w:rsidRPr="00AC6330">
        <w:rPr>
          <w:rFonts w:ascii="Times New Roman" w:eastAsia="华文细黑" w:hAnsi="Times New Roman" w:cs="Times New Roman"/>
        </w:rPr>
        <w:t>＞</w:t>
      </w:r>
      <w:r w:rsidRPr="00AC6330">
        <w:rPr>
          <w:rFonts w:hAnsi="宋体" w:cs="宋体" w:hint="eastAsia"/>
        </w:rPr>
        <w:t>⑤</w:t>
      </w:r>
      <w:r w:rsidRPr="00AC6330">
        <w:rPr>
          <w:rFonts w:ascii="Times New Roman" w:eastAsia="华文细黑" w:hAnsi="Times New Roman" w:cs="Times New Roman"/>
        </w:rPr>
        <w:t>＞</w:t>
      </w:r>
      <w:r w:rsidRPr="00AC6330">
        <w:rPr>
          <w:rFonts w:hAnsi="宋体" w:cs="宋体" w:hint="eastAsia"/>
        </w:rPr>
        <w:t>④</w:t>
      </w:r>
      <w:r w:rsidRPr="00AC6330">
        <w:rPr>
          <w:rFonts w:ascii="Times New Roman" w:eastAsia="华文细黑" w:hAnsi="Times New Roman" w:cs="Times New Roman"/>
        </w:rPr>
        <w:t>＞</w:t>
      </w:r>
      <w:r w:rsidRPr="00AC6330">
        <w:rPr>
          <w:rFonts w:hAnsi="宋体" w:cs="宋体" w:hint="eastAsia"/>
        </w:rPr>
        <w:t>②</w:t>
      </w:r>
    </w:p>
    <w:p w:rsidR="001F42D7" w:rsidRPr="00AC6330" w:rsidRDefault="001F42D7" w:rsidP="001474B2">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C</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(CH</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COO</w:t>
      </w:r>
      <w:r w:rsidR="008B58EC">
        <w:rPr>
          <w:rFonts w:ascii="Times New Roman" w:eastAsia="华文细黑" w:hAnsi="Times New Roman"/>
          <w:vertAlign w:val="superscript"/>
        </w:rPr>
        <w:t>−</w:t>
      </w:r>
      <w:r w:rsidRPr="00AC6330">
        <w:rPr>
          <w:rFonts w:ascii="Times New Roman" w:eastAsia="华文细黑" w:hAnsi="Times New Roman" w:cs="Times New Roman"/>
        </w:rPr>
        <w:t>)</w:t>
      </w:r>
      <w:r w:rsidR="001474B2">
        <w:rPr>
          <w:rFonts w:ascii="Times New Roman" w:eastAsia="华文细黑" w:hAnsi="Times New Roman" w:cs="Times New Roman"/>
        </w:rPr>
        <w:t>：</w:t>
      </w:r>
      <w:r w:rsidRPr="00AC6330">
        <w:rPr>
          <w:rFonts w:hAnsi="宋体" w:cs="宋体" w:hint="eastAsia"/>
        </w:rPr>
        <w:t>②</w:t>
      </w:r>
      <w:r w:rsidRPr="00AC6330">
        <w:rPr>
          <w:rFonts w:ascii="Times New Roman" w:eastAsia="华文细黑" w:hAnsi="Times New Roman" w:cs="Times New Roman"/>
        </w:rPr>
        <w:t>＞</w:t>
      </w:r>
      <w:r w:rsidRPr="00AC6330">
        <w:rPr>
          <w:rFonts w:hAnsi="宋体" w:cs="宋体" w:hint="eastAsia"/>
        </w:rPr>
        <w:t>③</w:t>
      </w:r>
      <w:r w:rsidRPr="00AC6330">
        <w:rPr>
          <w:rFonts w:ascii="Times New Roman" w:eastAsia="华文细黑" w:hAnsi="Times New Roman" w:cs="Times New Roman"/>
        </w:rPr>
        <w:t>＞</w:t>
      </w:r>
      <w:r w:rsidRPr="00AC6330">
        <w:rPr>
          <w:rFonts w:hAnsi="宋体" w:cs="宋体" w:hint="eastAsia"/>
        </w:rPr>
        <w:t>④</w:t>
      </w:r>
      <w:r w:rsidRPr="00AC6330">
        <w:rPr>
          <w:rFonts w:ascii="Times New Roman" w:eastAsia="华文细黑" w:hAnsi="Times New Roman" w:cs="Times New Roman"/>
        </w:rPr>
        <w:t>＞</w:t>
      </w:r>
      <w:r w:rsidRPr="00AC6330">
        <w:rPr>
          <w:rFonts w:hAnsi="宋体" w:cs="宋体" w:hint="eastAsia"/>
        </w:rPr>
        <w:t>⑤</w:t>
      </w:r>
      <w:r w:rsidRPr="00AC6330">
        <w:rPr>
          <w:rFonts w:ascii="Times New Roman" w:eastAsia="华文细黑" w:hAnsi="Times New Roman" w:cs="Times New Roman"/>
        </w:rPr>
        <w:t>＞</w:t>
      </w:r>
      <w:r w:rsidRPr="00AC6330">
        <w:rPr>
          <w:rFonts w:hAnsi="宋体" w:cs="宋体" w:hint="eastAsia"/>
        </w:rPr>
        <w:t>①</w:t>
      </w:r>
    </w:p>
    <w:p w:rsidR="001F42D7" w:rsidRPr="00AC6330" w:rsidRDefault="008B58EC" w:rsidP="001474B2">
      <w:pPr>
        <w:pStyle w:val="0"/>
        <w:tabs>
          <w:tab w:val="left" w:pos="4140"/>
          <w:tab w:val="left" w:pos="7380"/>
        </w:tabs>
        <w:spacing w:line="360" w:lineRule="auto"/>
        <w:ind w:left="357"/>
        <w:contextualSpacing/>
        <w:rPr>
          <w:rFonts w:ascii="Times New Roman" w:eastAsia="华文细黑" w:hAnsi="Times New Roman" w:cs="Times New Roman"/>
        </w:rPr>
      </w:pPr>
      <w:r>
        <w:rPr>
          <w:rFonts w:ascii="Times New Roman" w:eastAsia="华文细黑" w:hAnsi="Times New Roman" w:cs="Times New Roman"/>
        </w:rPr>
        <w:t>D</w:t>
      </w:r>
      <w:r w:rsidRPr="00AC6330">
        <w:rPr>
          <w:rFonts w:ascii="Times New Roman" w:eastAsia="华文细黑" w:hAnsi="Times New Roman" w:cs="Times New Roman"/>
        </w:rPr>
        <w:t>．</w:t>
      </w:r>
      <w:r w:rsidR="001F42D7" w:rsidRPr="00AC6330">
        <w:rPr>
          <w:rFonts w:ascii="Times New Roman" w:eastAsia="华文细黑" w:hAnsi="Times New Roman" w:cs="Times New Roman"/>
        </w:rPr>
        <w:fldChar w:fldCharType="begin"/>
      </w:r>
      <w:r w:rsidR="001F42D7" w:rsidRPr="00AC6330">
        <w:rPr>
          <w:rFonts w:ascii="Times New Roman" w:eastAsia="华文细黑" w:hAnsi="Times New Roman" w:cs="Times New Roman"/>
        </w:rPr>
        <w:instrText>eq \f(</w:instrText>
      </w:r>
      <w:r w:rsidR="001F42D7" w:rsidRPr="00AC6330">
        <w:rPr>
          <w:rFonts w:ascii="Times New Roman" w:eastAsia="华文细黑" w:hAnsi="Times New Roman" w:cs="Times New Roman"/>
          <w:i/>
        </w:rPr>
        <w:instrText>c</w:instrText>
      </w:r>
      <w:r w:rsidR="001F42D7" w:rsidRPr="00AC6330">
        <w:rPr>
          <w:rFonts w:ascii="Times New Roman" w:eastAsia="华文细黑" w:hAnsi="Times New Roman" w:cs="Times New Roman"/>
        </w:rPr>
        <w:sym w:font="Symbol" w:char="F028"/>
      </w:r>
      <w:r w:rsidR="001F42D7" w:rsidRPr="00AC6330">
        <w:rPr>
          <w:rFonts w:ascii="Times New Roman" w:eastAsia="华文细黑" w:hAnsi="Times New Roman" w:cs="Times New Roman"/>
        </w:rPr>
        <w:instrText>CH</w:instrText>
      </w:r>
      <w:r w:rsidR="001F42D7" w:rsidRPr="00AC6330">
        <w:rPr>
          <w:rFonts w:ascii="Times New Roman" w:eastAsia="华文细黑" w:hAnsi="Times New Roman" w:cs="Times New Roman"/>
          <w:vertAlign w:val="subscript"/>
        </w:rPr>
        <w:instrText>3</w:instrText>
      </w:r>
      <w:r w:rsidR="001F42D7" w:rsidRPr="00AC6330">
        <w:rPr>
          <w:rFonts w:ascii="Times New Roman" w:eastAsia="华文细黑" w:hAnsi="Times New Roman" w:cs="Times New Roman"/>
        </w:rPr>
        <w:instrText>COOH</w:instrText>
      </w:r>
      <w:r w:rsidR="001F42D7" w:rsidRPr="00AC6330">
        <w:rPr>
          <w:rFonts w:ascii="Times New Roman" w:eastAsia="华文细黑" w:hAnsi="Times New Roman" w:cs="Times New Roman"/>
        </w:rPr>
        <w:sym w:font="Symbol" w:char="F029"/>
      </w:r>
      <w:r w:rsidR="001F42D7" w:rsidRPr="00AC6330">
        <w:rPr>
          <w:rFonts w:ascii="Times New Roman" w:eastAsia="华文细黑" w:hAnsi="Times New Roman" w:cs="Times New Roman"/>
        </w:rPr>
        <w:instrText>,</w:instrText>
      </w:r>
      <w:r w:rsidR="001F42D7" w:rsidRPr="00AC6330">
        <w:rPr>
          <w:rFonts w:ascii="Times New Roman" w:eastAsia="华文细黑" w:hAnsi="Times New Roman" w:cs="Times New Roman"/>
          <w:i/>
        </w:rPr>
        <w:instrText>c</w:instrText>
      </w:r>
      <w:r w:rsidR="001F42D7" w:rsidRPr="00AC6330">
        <w:rPr>
          <w:rFonts w:ascii="Times New Roman" w:eastAsia="华文细黑" w:hAnsi="Times New Roman" w:cs="Times New Roman"/>
        </w:rPr>
        <w:sym w:font="Symbol" w:char="F028"/>
      </w:r>
      <w:r w:rsidR="001F42D7" w:rsidRPr="00AC6330">
        <w:rPr>
          <w:rFonts w:ascii="Times New Roman" w:eastAsia="华文细黑" w:hAnsi="Times New Roman" w:cs="Times New Roman"/>
        </w:rPr>
        <w:instrText>CH</w:instrText>
      </w:r>
      <w:r w:rsidR="001F42D7" w:rsidRPr="00AC6330">
        <w:rPr>
          <w:rFonts w:ascii="Times New Roman" w:eastAsia="华文细黑" w:hAnsi="Times New Roman" w:cs="Times New Roman"/>
          <w:vertAlign w:val="subscript"/>
        </w:rPr>
        <w:instrText>3</w:instrText>
      </w:r>
      <w:r w:rsidR="001F42D7" w:rsidRPr="00AC6330">
        <w:rPr>
          <w:rFonts w:ascii="Times New Roman" w:eastAsia="华文细黑" w:hAnsi="Times New Roman" w:cs="Times New Roman"/>
        </w:rPr>
        <w:instrText>COO</w:instrText>
      </w:r>
      <w:r w:rsidR="001F42D7" w:rsidRPr="00AC6330">
        <w:rPr>
          <w:rFonts w:ascii="Times New Roman" w:eastAsia="华文细黑" w:hAnsi="Times New Roman" w:cs="Times New Roman"/>
          <w:vertAlign w:val="superscript"/>
        </w:rPr>
        <w:instrText>－</w:instrText>
      </w:r>
      <w:r w:rsidR="001F42D7" w:rsidRPr="00AC6330">
        <w:rPr>
          <w:rFonts w:ascii="Times New Roman" w:eastAsia="华文细黑" w:hAnsi="Times New Roman" w:cs="Times New Roman"/>
        </w:rPr>
        <w:sym w:font="Symbol" w:char="F029"/>
      </w:r>
      <w:r w:rsidR="001F42D7" w:rsidRPr="00AC6330">
        <w:rPr>
          <w:rFonts w:ascii="Times New Roman" w:eastAsia="华文细黑" w:hAnsi="Times New Roman" w:cs="Times New Roman"/>
        </w:rPr>
        <w:instrText>)</w:instrText>
      </w:r>
      <w:r w:rsidR="001F42D7" w:rsidRPr="00AC6330">
        <w:rPr>
          <w:rFonts w:ascii="Times New Roman" w:eastAsia="华文细黑" w:hAnsi="Times New Roman" w:cs="Times New Roman"/>
        </w:rPr>
        <w:fldChar w:fldCharType="end"/>
      </w:r>
      <w:r w:rsidR="001474B2">
        <w:rPr>
          <w:rFonts w:ascii="Times New Roman" w:eastAsia="华文细黑" w:hAnsi="Times New Roman" w:cs="Times New Roman"/>
        </w:rPr>
        <w:t>：</w:t>
      </w:r>
      <w:r w:rsidR="001F42D7" w:rsidRPr="00AC6330">
        <w:rPr>
          <w:rFonts w:hAnsi="宋体" w:cs="宋体" w:hint="eastAsia"/>
        </w:rPr>
        <w:t>①</w:t>
      </w:r>
      <w:r w:rsidR="001F42D7" w:rsidRPr="00AC6330">
        <w:rPr>
          <w:rFonts w:ascii="Times New Roman" w:eastAsia="华文细黑" w:hAnsi="Times New Roman" w:cs="Times New Roman"/>
        </w:rPr>
        <w:t>＞</w:t>
      </w:r>
      <w:r w:rsidR="001F42D7" w:rsidRPr="00AC6330">
        <w:rPr>
          <w:rFonts w:hAnsi="宋体" w:cs="宋体" w:hint="eastAsia"/>
        </w:rPr>
        <w:t>⑤</w:t>
      </w:r>
      <w:r w:rsidR="001F42D7" w:rsidRPr="00AC6330">
        <w:rPr>
          <w:rFonts w:ascii="Times New Roman" w:eastAsia="华文细黑" w:hAnsi="Times New Roman" w:cs="Times New Roman"/>
        </w:rPr>
        <w:t>＞</w:t>
      </w:r>
      <w:r w:rsidR="001F42D7" w:rsidRPr="00AC6330">
        <w:rPr>
          <w:rFonts w:hAnsi="宋体" w:cs="宋体" w:hint="eastAsia"/>
        </w:rPr>
        <w:t>③</w:t>
      </w:r>
      <w:r w:rsidR="001F42D7" w:rsidRPr="00AC6330">
        <w:rPr>
          <w:rFonts w:ascii="Times New Roman" w:eastAsia="华文细黑" w:hAnsi="Times New Roman" w:cs="Times New Roman"/>
        </w:rPr>
        <w:t>＞</w:t>
      </w:r>
      <w:r w:rsidR="001F42D7" w:rsidRPr="00AC6330">
        <w:rPr>
          <w:rFonts w:hAnsi="宋体" w:cs="宋体" w:hint="eastAsia"/>
        </w:rPr>
        <w:t>④</w:t>
      </w:r>
      <w:r w:rsidR="001F42D7" w:rsidRPr="00AC6330">
        <w:rPr>
          <w:rFonts w:ascii="Times New Roman" w:eastAsia="华文细黑" w:hAnsi="Times New Roman" w:cs="Times New Roman"/>
        </w:rPr>
        <w:t>＞</w:t>
      </w:r>
      <w:r w:rsidR="001F42D7" w:rsidRPr="00AC6330">
        <w:rPr>
          <w:rFonts w:hAnsi="宋体" w:cs="宋体" w:hint="eastAsia"/>
        </w:rPr>
        <w:t>②</w:t>
      </w:r>
    </w:p>
    <w:p w:rsidR="001474B2" w:rsidRDefault="008B58EC" w:rsidP="001474B2">
      <w:pPr>
        <w:pStyle w:val="0"/>
        <w:tabs>
          <w:tab w:val="left" w:pos="4140"/>
          <w:tab w:val="left" w:pos="7380"/>
        </w:tabs>
        <w:spacing w:line="360" w:lineRule="auto"/>
        <w:ind w:firstLineChars="150" w:firstLine="315"/>
        <w:contextualSpacing/>
        <w:rPr>
          <w:rFonts w:ascii="Times New Roman" w:eastAsia="华文细黑" w:hAnsi="Times New Roman" w:cs="Times New Roman"/>
          <w:bCs/>
        </w:rPr>
      </w:pPr>
      <w:r w:rsidRPr="008B58EC">
        <w:rPr>
          <w:rFonts w:ascii="Times New Roman" w:eastAsia="华文细黑" w:hAnsi="Times New Roman" w:cs="Times New Roman"/>
          <w:color w:val="0070C0"/>
        </w:rPr>
        <w:t>【答案】</w:t>
      </w:r>
      <w:r w:rsidRPr="00AC6330">
        <w:rPr>
          <w:rFonts w:ascii="Times New Roman" w:eastAsia="华文细黑" w:hAnsi="Times New Roman" w:cs="Times New Roman"/>
        </w:rPr>
        <w:t>D</w:t>
      </w:r>
    </w:p>
    <w:p w:rsidR="001F42D7" w:rsidRPr="00AC6330" w:rsidRDefault="008B58EC" w:rsidP="001474B2">
      <w:pPr>
        <w:pStyle w:val="0"/>
        <w:tabs>
          <w:tab w:val="left" w:pos="4140"/>
          <w:tab w:val="left" w:pos="7380"/>
        </w:tabs>
        <w:spacing w:line="360" w:lineRule="auto"/>
        <w:ind w:firstLineChars="150" w:firstLine="315"/>
        <w:contextualSpacing/>
        <w:rPr>
          <w:rFonts w:ascii="Times New Roman" w:eastAsia="华文细黑" w:hAnsi="Times New Roman" w:cs="Times New Roman"/>
        </w:rPr>
      </w:pPr>
      <w:r w:rsidRPr="008B58EC">
        <w:rPr>
          <w:rFonts w:ascii="Times New Roman" w:eastAsia="华文细黑" w:hAnsi="Times New Roman" w:cs="Times New Roman"/>
          <w:color w:val="0070C0"/>
        </w:rPr>
        <w:t>【解析】</w:t>
      </w:r>
      <w:r w:rsidR="001F42D7" w:rsidRPr="00AC6330">
        <w:rPr>
          <w:rFonts w:ascii="Times New Roman" w:eastAsia="华文细黑" w:hAnsi="Times New Roman" w:cs="Times New Roman"/>
        </w:rPr>
        <w:t>A</w:t>
      </w:r>
      <w:r w:rsidR="001F42D7" w:rsidRPr="00AC6330">
        <w:rPr>
          <w:rFonts w:ascii="Times New Roman" w:eastAsia="华文细黑" w:hAnsi="Times New Roman" w:cs="Times New Roman"/>
        </w:rPr>
        <w:t>项中</w:t>
      </w:r>
      <w:r w:rsidR="001F42D7" w:rsidRPr="00AC6330">
        <w:rPr>
          <w:rFonts w:ascii="Times New Roman" w:eastAsia="华文细黑" w:hAnsi="Times New Roman" w:cs="Times New Roman"/>
        </w:rPr>
        <w:t>pH</w:t>
      </w:r>
      <w:r w:rsidR="001F42D7" w:rsidRPr="00AC6330">
        <w:rPr>
          <w:rFonts w:ascii="Times New Roman" w:eastAsia="华文细黑" w:hAnsi="Times New Roman" w:cs="Times New Roman"/>
        </w:rPr>
        <w:t>的大小关系为</w:t>
      </w:r>
      <w:r w:rsidR="001F42D7" w:rsidRPr="00AC6330">
        <w:rPr>
          <w:rFonts w:hAnsi="宋体" w:cs="宋体" w:hint="eastAsia"/>
        </w:rPr>
        <w:t>②</w:t>
      </w:r>
      <w:r w:rsidR="001F42D7" w:rsidRPr="00AC6330">
        <w:rPr>
          <w:rFonts w:ascii="Times New Roman" w:eastAsia="华文细黑" w:hAnsi="Times New Roman" w:cs="Times New Roman"/>
        </w:rPr>
        <w:t>＞</w:t>
      </w:r>
      <w:r w:rsidR="001F42D7" w:rsidRPr="00AC6330">
        <w:rPr>
          <w:rFonts w:hAnsi="宋体" w:cs="宋体" w:hint="eastAsia"/>
        </w:rPr>
        <w:t>④</w:t>
      </w:r>
      <w:r w:rsidR="001F42D7" w:rsidRPr="00AC6330">
        <w:rPr>
          <w:rFonts w:ascii="Times New Roman" w:eastAsia="华文细黑" w:hAnsi="Times New Roman" w:cs="Times New Roman"/>
        </w:rPr>
        <w:t>＞</w:t>
      </w:r>
      <w:r w:rsidR="001F42D7" w:rsidRPr="00AC6330">
        <w:rPr>
          <w:rFonts w:hAnsi="宋体" w:cs="宋体" w:hint="eastAsia"/>
        </w:rPr>
        <w:t>③</w:t>
      </w:r>
      <w:r w:rsidR="001F42D7" w:rsidRPr="00AC6330">
        <w:rPr>
          <w:rFonts w:ascii="Times New Roman" w:eastAsia="华文细黑" w:hAnsi="Times New Roman" w:cs="Times New Roman"/>
        </w:rPr>
        <w:t>＞</w:t>
      </w:r>
      <w:r w:rsidR="001F42D7" w:rsidRPr="00AC6330">
        <w:rPr>
          <w:rFonts w:hAnsi="宋体" w:cs="宋体" w:hint="eastAsia"/>
        </w:rPr>
        <w:t>⑤</w:t>
      </w:r>
      <w:r w:rsidR="001F42D7" w:rsidRPr="00AC6330">
        <w:rPr>
          <w:rFonts w:ascii="Times New Roman" w:eastAsia="华文细黑" w:hAnsi="Times New Roman" w:cs="Times New Roman"/>
        </w:rPr>
        <w:t>＞</w:t>
      </w:r>
      <w:r w:rsidR="001F42D7" w:rsidRPr="00AC6330">
        <w:rPr>
          <w:rFonts w:hAnsi="宋体" w:cs="宋体" w:hint="eastAsia"/>
        </w:rPr>
        <w:t>①</w:t>
      </w:r>
      <w:r w:rsidR="001F42D7" w:rsidRPr="00AC6330">
        <w:rPr>
          <w:rFonts w:ascii="Times New Roman" w:eastAsia="华文细黑" w:hAnsi="Times New Roman" w:cs="Times New Roman"/>
        </w:rPr>
        <w:t>；</w:t>
      </w:r>
      <w:r w:rsidR="001F42D7" w:rsidRPr="00AC6330">
        <w:rPr>
          <w:rFonts w:ascii="Times New Roman" w:eastAsia="华文细黑" w:hAnsi="Times New Roman" w:cs="Times New Roman"/>
        </w:rPr>
        <w:t>B</w:t>
      </w:r>
      <w:r w:rsidR="001F42D7" w:rsidRPr="00AC6330">
        <w:rPr>
          <w:rFonts w:ascii="Times New Roman" w:eastAsia="华文细黑" w:hAnsi="Times New Roman" w:cs="Times New Roman"/>
        </w:rPr>
        <w:t>项中</w:t>
      </w:r>
      <w:r w:rsidR="001F42D7" w:rsidRPr="00AC6330">
        <w:rPr>
          <w:rFonts w:ascii="Times New Roman" w:eastAsia="华文细黑" w:hAnsi="Times New Roman" w:cs="Times New Roman"/>
          <w:i/>
        </w:rPr>
        <w:t>c</w:t>
      </w:r>
      <w:r w:rsidR="001F42D7" w:rsidRPr="00AC6330">
        <w:rPr>
          <w:rFonts w:ascii="Times New Roman" w:eastAsia="华文细黑" w:hAnsi="Times New Roman" w:cs="Times New Roman"/>
        </w:rPr>
        <w:t>(CH</w:t>
      </w:r>
      <w:r w:rsidR="001F42D7" w:rsidRPr="00AC6330">
        <w:rPr>
          <w:rFonts w:ascii="Times New Roman" w:eastAsia="华文细黑" w:hAnsi="Times New Roman" w:cs="Times New Roman"/>
          <w:vertAlign w:val="subscript"/>
        </w:rPr>
        <w:t>3</w:t>
      </w:r>
      <w:r w:rsidR="001F42D7" w:rsidRPr="00AC6330">
        <w:rPr>
          <w:rFonts w:ascii="Times New Roman" w:eastAsia="华文细黑" w:hAnsi="Times New Roman" w:cs="Times New Roman"/>
        </w:rPr>
        <w:t>COOH)</w:t>
      </w:r>
      <w:r w:rsidR="001F42D7" w:rsidRPr="00AC6330">
        <w:rPr>
          <w:rFonts w:ascii="Times New Roman" w:eastAsia="华文细黑" w:hAnsi="Times New Roman" w:cs="Times New Roman"/>
        </w:rPr>
        <w:t>的大小关系为</w:t>
      </w:r>
      <w:r w:rsidR="001F42D7" w:rsidRPr="00AC6330">
        <w:rPr>
          <w:rFonts w:hAnsi="宋体" w:cs="宋体" w:hint="eastAsia"/>
        </w:rPr>
        <w:t>①</w:t>
      </w:r>
      <w:r w:rsidR="001F42D7" w:rsidRPr="00AC6330">
        <w:rPr>
          <w:rFonts w:ascii="Times New Roman" w:eastAsia="华文细黑" w:hAnsi="Times New Roman" w:cs="Times New Roman"/>
        </w:rPr>
        <w:t>＞</w:t>
      </w:r>
      <w:r w:rsidR="001F42D7" w:rsidRPr="00AC6330">
        <w:rPr>
          <w:rFonts w:hAnsi="宋体" w:cs="宋体" w:hint="eastAsia"/>
        </w:rPr>
        <w:t>⑤</w:t>
      </w:r>
      <w:r w:rsidR="001F42D7" w:rsidRPr="00AC6330">
        <w:rPr>
          <w:rFonts w:ascii="Times New Roman" w:eastAsia="华文细黑" w:hAnsi="Times New Roman" w:cs="Times New Roman"/>
        </w:rPr>
        <w:t>＞</w:t>
      </w:r>
      <w:r w:rsidR="001F42D7" w:rsidRPr="00AC6330">
        <w:rPr>
          <w:rFonts w:hAnsi="宋体" w:cs="宋体" w:hint="eastAsia"/>
        </w:rPr>
        <w:t>③</w:t>
      </w:r>
      <w:r w:rsidR="001F42D7" w:rsidRPr="00AC6330">
        <w:rPr>
          <w:rFonts w:ascii="Times New Roman" w:eastAsia="华文细黑" w:hAnsi="Times New Roman" w:cs="Times New Roman"/>
        </w:rPr>
        <w:t>＞</w:t>
      </w:r>
      <w:r w:rsidR="001F42D7" w:rsidRPr="00AC6330">
        <w:rPr>
          <w:rFonts w:hAnsi="宋体" w:cs="宋体" w:hint="eastAsia"/>
        </w:rPr>
        <w:t>④</w:t>
      </w:r>
      <w:r w:rsidR="001F42D7" w:rsidRPr="00AC6330">
        <w:rPr>
          <w:rFonts w:ascii="Times New Roman" w:eastAsia="华文细黑" w:hAnsi="Times New Roman" w:cs="Times New Roman"/>
        </w:rPr>
        <w:t>＞</w:t>
      </w:r>
      <w:r w:rsidR="001F42D7" w:rsidRPr="00AC6330">
        <w:rPr>
          <w:rFonts w:hAnsi="宋体" w:cs="宋体" w:hint="eastAsia"/>
        </w:rPr>
        <w:t>②</w:t>
      </w:r>
      <w:r w:rsidR="001F42D7" w:rsidRPr="00AC6330">
        <w:rPr>
          <w:rFonts w:ascii="Times New Roman" w:eastAsia="华文细黑" w:hAnsi="Times New Roman" w:cs="Times New Roman"/>
        </w:rPr>
        <w:t>；</w:t>
      </w:r>
      <w:r w:rsidR="001F42D7" w:rsidRPr="00AC6330">
        <w:rPr>
          <w:rFonts w:ascii="Times New Roman" w:eastAsia="华文细黑" w:hAnsi="Times New Roman" w:cs="Times New Roman"/>
        </w:rPr>
        <w:t>C</w:t>
      </w:r>
      <w:r w:rsidR="001F42D7" w:rsidRPr="00AC6330">
        <w:rPr>
          <w:rFonts w:ascii="Times New Roman" w:eastAsia="华文细黑" w:hAnsi="Times New Roman" w:cs="Times New Roman"/>
        </w:rPr>
        <w:t>项中</w:t>
      </w:r>
      <w:r w:rsidR="001F42D7" w:rsidRPr="00AC6330">
        <w:rPr>
          <w:rFonts w:ascii="Times New Roman" w:eastAsia="华文细黑" w:hAnsi="Times New Roman" w:cs="Times New Roman"/>
          <w:i/>
        </w:rPr>
        <w:t>c</w:t>
      </w:r>
      <w:r w:rsidR="001F42D7" w:rsidRPr="00AC6330">
        <w:rPr>
          <w:rFonts w:ascii="Times New Roman" w:eastAsia="华文细黑" w:hAnsi="Times New Roman" w:cs="Times New Roman"/>
        </w:rPr>
        <w:t>(CH</w:t>
      </w:r>
      <w:r w:rsidR="001F42D7" w:rsidRPr="00AC6330">
        <w:rPr>
          <w:rFonts w:ascii="Times New Roman" w:eastAsia="华文细黑" w:hAnsi="Times New Roman" w:cs="Times New Roman"/>
          <w:vertAlign w:val="subscript"/>
        </w:rPr>
        <w:t>3</w:t>
      </w:r>
      <w:r w:rsidR="001F42D7" w:rsidRPr="00AC6330">
        <w:rPr>
          <w:rFonts w:ascii="Times New Roman" w:eastAsia="华文细黑" w:hAnsi="Times New Roman" w:cs="Times New Roman"/>
        </w:rPr>
        <w:t>COO</w:t>
      </w:r>
      <w:r>
        <w:rPr>
          <w:rFonts w:ascii="Times New Roman" w:eastAsia="华文细黑" w:hAnsi="Times New Roman"/>
          <w:vertAlign w:val="superscript"/>
        </w:rPr>
        <w:t>−</w:t>
      </w:r>
      <w:r w:rsidR="001F42D7" w:rsidRPr="00AC6330">
        <w:rPr>
          <w:rFonts w:ascii="Times New Roman" w:eastAsia="华文细黑" w:hAnsi="Times New Roman" w:cs="Times New Roman"/>
        </w:rPr>
        <w:t>)</w:t>
      </w:r>
      <w:r w:rsidR="001F42D7" w:rsidRPr="00AC6330">
        <w:rPr>
          <w:rFonts w:ascii="Times New Roman" w:eastAsia="华文细黑" w:hAnsi="Times New Roman" w:cs="Times New Roman"/>
        </w:rPr>
        <w:t>的大小关系</w:t>
      </w:r>
      <w:r w:rsidR="001F42D7" w:rsidRPr="00AC6330">
        <w:rPr>
          <w:rFonts w:ascii="Times New Roman" w:eastAsia="华文细黑" w:hAnsi="Times New Roman" w:cs="Times New Roman"/>
        </w:rPr>
        <w:t xml:space="preserve"> </w:t>
      </w:r>
      <w:r w:rsidR="001F42D7" w:rsidRPr="00AC6330">
        <w:rPr>
          <w:rFonts w:ascii="Times New Roman" w:eastAsia="华文细黑" w:hAnsi="Times New Roman" w:cs="Times New Roman"/>
        </w:rPr>
        <w:t>为</w:t>
      </w:r>
      <w:r w:rsidR="001F42D7" w:rsidRPr="00AC6330">
        <w:rPr>
          <w:rFonts w:hAnsi="宋体" w:cs="宋体" w:hint="eastAsia"/>
        </w:rPr>
        <w:t>②</w:t>
      </w:r>
      <w:r w:rsidR="001F42D7" w:rsidRPr="00AC6330">
        <w:rPr>
          <w:rFonts w:ascii="Times New Roman" w:eastAsia="华文细黑" w:hAnsi="Times New Roman" w:cs="Times New Roman"/>
        </w:rPr>
        <w:t>＞</w:t>
      </w:r>
      <w:r w:rsidR="001F42D7" w:rsidRPr="00AC6330">
        <w:rPr>
          <w:rFonts w:hAnsi="宋体" w:cs="宋体" w:hint="eastAsia"/>
        </w:rPr>
        <w:t>④</w:t>
      </w:r>
      <w:r w:rsidR="001F42D7" w:rsidRPr="00AC6330">
        <w:rPr>
          <w:rFonts w:ascii="Times New Roman" w:eastAsia="华文细黑" w:hAnsi="Times New Roman" w:cs="Times New Roman"/>
        </w:rPr>
        <w:t>＞</w:t>
      </w:r>
      <w:r w:rsidR="001F42D7" w:rsidRPr="00AC6330">
        <w:rPr>
          <w:rFonts w:hAnsi="宋体" w:cs="宋体" w:hint="eastAsia"/>
        </w:rPr>
        <w:t>③</w:t>
      </w:r>
      <w:r w:rsidR="001F42D7" w:rsidRPr="00AC6330">
        <w:rPr>
          <w:rFonts w:ascii="Times New Roman" w:eastAsia="华文细黑" w:hAnsi="Times New Roman" w:cs="Times New Roman"/>
        </w:rPr>
        <w:t>＞</w:t>
      </w:r>
      <w:r w:rsidR="001F42D7" w:rsidRPr="00AC6330">
        <w:rPr>
          <w:rFonts w:hAnsi="宋体" w:cs="宋体" w:hint="eastAsia"/>
        </w:rPr>
        <w:t>⑤</w:t>
      </w:r>
      <w:r w:rsidR="001F42D7" w:rsidRPr="00AC6330">
        <w:rPr>
          <w:rFonts w:ascii="Times New Roman" w:eastAsia="华文细黑" w:hAnsi="Times New Roman" w:cs="Times New Roman"/>
        </w:rPr>
        <w:t>＞</w:t>
      </w:r>
      <w:r w:rsidR="001F42D7" w:rsidRPr="00AC6330">
        <w:rPr>
          <w:rFonts w:hAnsi="宋体" w:cs="宋体" w:hint="eastAsia"/>
        </w:rPr>
        <w:t>①</w:t>
      </w:r>
      <w:r w:rsidR="001F42D7" w:rsidRPr="00AC6330">
        <w:rPr>
          <w:rFonts w:ascii="Times New Roman" w:eastAsia="华文细黑" w:hAnsi="Times New Roman" w:cs="Times New Roman"/>
        </w:rPr>
        <w:t>；</w:t>
      </w:r>
      <w:r w:rsidR="001F42D7" w:rsidRPr="00AC6330">
        <w:rPr>
          <w:rFonts w:ascii="Times New Roman" w:eastAsia="华文细黑" w:hAnsi="Times New Roman" w:cs="Times New Roman"/>
        </w:rPr>
        <w:t>D</w:t>
      </w:r>
      <w:r w:rsidR="001F42D7" w:rsidRPr="00AC6330">
        <w:rPr>
          <w:rFonts w:ascii="Times New Roman" w:eastAsia="华文细黑" w:hAnsi="Times New Roman" w:cs="Times New Roman"/>
        </w:rPr>
        <w:t>项中</w:t>
      </w:r>
      <w:r w:rsidR="001F42D7" w:rsidRPr="00AC6330">
        <w:rPr>
          <w:rFonts w:ascii="Times New Roman" w:eastAsia="华文细黑" w:hAnsi="Times New Roman" w:cs="Times New Roman"/>
        </w:rPr>
        <w:fldChar w:fldCharType="begin"/>
      </w:r>
      <w:r w:rsidR="001F42D7" w:rsidRPr="00AC6330">
        <w:rPr>
          <w:rFonts w:ascii="Times New Roman" w:eastAsia="华文细黑" w:hAnsi="Times New Roman" w:cs="Times New Roman"/>
        </w:rPr>
        <w:instrText>eq \f(</w:instrText>
      </w:r>
      <w:r w:rsidR="001F42D7" w:rsidRPr="00AC6330">
        <w:rPr>
          <w:rFonts w:ascii="Times New Roman" w:eastAsia="华文细黑" w:hAnsi="Times New Roman" w:cs="Times New Roman"/>
          <w:i/>
        </w:rPr>
        <w:instrText>c</w:instrText>
      </w:r>
      <w:r w:rsidR="001F42D7" w:rsidRPr="00AC6330">
        <w:rPr>
          <w:rFonts w:ascii="Times New Roman" w:eastAsia="华文细黑" w:hAnsi="Times New Roman" w:cs="Times New Roman"/>
        </w:rPr>
        <w:sym w:font="Symbol" w:char="F028"/>
      </w:r>
      <w:r w:rsidR="001F42D7" w:rsidRPr="00AC6330">
        <w:rPr>
          <w:rFonts w:ascii="Times New Roman" w:eastAsia="华文细黑" w:hAnsi="Times New Roman" w:cs="Times New Roman"/>
        </w:rPr>
        <w:instrText>CH</w:instrText>
      </w:r>
      <w:r w:rsidR="001F42D7" w:rsidRPr="00AC6330">
        <w:rPr>
          <w:rFonts w:ascii="Times New Roman" w:eastAsia="华文细黑" w:hAnsi="Times New Roman" w:cs="Times New Roman"/>
          <w:vertAlign w:val="subscript"/>
        </w:rPr>
        <w:instrText>3</w:instrText>
      </w:r>
      <w:r w:rsidR="001F42D7" w:rsidRPr="00AC6330">
        <w:rPr>
          <w:rFonts w:ascii="Times New Roman" w:eastAsia="华文细黑" w:hAnsi="Times New Roman" w:cs="Times New Roman"/>
        </w:rPr>
        <w:instrText>COOH</w:instrText>
      </w:r>
      <w:r w:rsidR="001F42D7" w:rsidRPr="00AC6330">
        <w:rPr>
          <w:rFonts w:ascii="Times New Roman" w:eastAsia="华文细黑" w:hAnsi="Times New Roman" w:cs="Times New Roman"/>
        </w:rPr>
        <w:sym w:font="Symbol" w:char="F029"/>
      </w:r>
      <w:r w:rsidR="001F42D7" w:rsidRPr="00AC6330">
        <w:rPr>
          <w:rFonts w:ascii="Times New Roman" w:eastAsia="华文细黑" w:hAnsi="Times New Roman" w:cs="Times New Roman"/>
        </w:rPr>
        <w:instrText>,</w:instrText>
      </w:r>
      <w:r w:rsidR="001F42D7" w:rsidRPr="00AC6330">
        <w:rPr>
          <w:rFonts w:ascii="Times New Roman" w:eastAsia="华文细黑" w:hAnsi="Times New Roman" w:cs="Times New Roman"/>
          <w:i/>
        </w:rPr>
        <w:instrText>c</w:instrText>
      </w:r>
      <w:r w:rsidR="001F42D7" w:rsidRPr="00AC6330">
        <w:rPr>
          <w:rFonts w:ascii="Times New Roman" w:eastAsia="华文细黑" w:hAnsi="Times New Roman" w:cs="Times New Roman"/>
        </w:rPr>
        <w:sym w:font="Symbol" w:char="F028"/>
      </w:r>
      <w:r w:rsidR="001F42D7" w:rsidRPr="00AC6330">
        <w:rPr>
          <w:rFonts w:ascii="Times New Roman" w:eastAsia="华文细黑" w:hAnsi="Times New Roman" w:cs="Times New Roman"/>
        </w:rPr>
        <w:instrText>CH</w:instrText>
      </w:r>
      <w:r w:rsidR="001F42D7" w:rsidRPr="00AC6330">
        <w:rPr>
          <w:rFonts w:ascii="Times New Roman" w:eastAsia="华文细黑" w:hAnsi="Times New Roman" w:cs="Times New Roman"/>
          <w:vertAlign w:val="subscript"/>
        </w:rPr>
        <w:instrText>3</w:instrText>
      </w:r>
      <w:r w:rsidR="001F42D7" w:rsidRPr="00AC6330">
        <w:rPr>
          <w:rFonts w:ascii="Times New Roman" w:eastAsia="华文细黑" w:hAnsi="Times New Roman" w:cs="Times New Roman"/>
        </w:rPr>
        <w:instrText>COO</w:instrText>
      </w:r>
      <w:r w:rsidR="001F42D7" w:rsidRPr="00AC6330">
        <w:rPr>
          <w:rFonts w:ascii="Times New Roman" w:eastAsia="华文细黑" w:hAnsi="Times New Roman" w:cs="Times New Roman"/>
          <w:vertAlign w:val="superscript"/>
        </w:rPr>
        <w:instrText>－</w:instrText>
      </w:r>
      <w:r w:rsidR="001F42D7" w:rsidRPr="00AC6330">
        <w:rPr>
          <w:rFonts w:ascii="Times New Roman" w:eastAsia="华文细黑" w:hAnsi="Times New Roman" w:cs="Times New Roman"/>
        </w:rPr>
        <w:sym w:font="Symbol" w:char="F029"/>
      </w:r>
      <w:r w:rsidR="001F42D7" w:rsidRPr="00AC6330">
        <w:rPr>
          <w:rFonts w:ascii="Times New Roman" w:eastAsia="华文细黑" w:hAnsi="Times New Roman" w:cs="Times New Roman"/>
        </w:rPr>
        <w:instrText>)</w:instrText>
      </w:r>
      <w:r w:rsidR="001F42D7" w:rsidRPr="00AC6330">
        <w:rPr>
          <w:rFonts w:ascii="Times New Roman" w:eastAsia="华文细黑" w:hAnsi="Times New Roman" w:cs="Times New Roman"/>
        </w:rPr>
        <w:fldChar w:fldCharType="end"/>
      </w:r>
      <w:r w:rsidR="001F42D7" w:rsidRPr="00AC6330">
        <w:rPr>
          <w:rFonts w:ascii="Times New Roman" w:eastAsia="华文细黑" w:hAnsi="Times New Roman" w:cs="Times New Roman"/>
        </w:rPr>
        <w:t>的大小关系为</w:t>
      </w:r>
      <w:r w:rsidR="001F42D7" w:rsidRPr="00AC6330">
        <w:rPr>
          <w:rFonts w:hAnsi="宋体" w:cs="宋体" w:hint="eastAsia"/>
        </w:rPr>
        <w:t>①</w:t>
      </w:r>
      <w:r w:rsidR="001F42D7" w:rsidRPr="00AC6330">
        <w:rPr>
          <w:rFonts w:ascii="Times New Roman" w:eastAsia="华文细黑" w:hAnsi="Times New Roman" w:cs="Times New Roman"/>
        </w:rPr>
        <w:t>＞</w:t>
      </w:r>
      <w:r w:rsidR="001F42D7" w:rsidRPr="00AC6330">
        <w:rPr>
          <w:rFonts w:hAnsi="宋体" w:cs="宋体" w:hint="eastAsia"/>
        </w:rPr>
        <w:t>⑤</w:t>
      </w:r>
      <w:r w:rsidR="001F42D7" w:rsidRPr="00AC6330">
        <w:rPr>
          <w:rFonts w:ascii="Times New Roman" w:eastAsia="华文细黑" w:hAnsi="Times New Roman" w:cs="Times New Roman"/>
        </w:rPr>
        <w:t>＞</w:t>
      </w:r>
      <w:r w:rsidR="001F42D7" w:rsidRPr="00AC6330">
        <w:rPr>
          <w:rFonts w:hAnsi="宋体" w:cs="宋体" w:hint="eastAsia"/>
        </w:rPr>
        <w:t>③</w:t>
      </w:r>
      <w:r w:rsidR="001F42D7" w:rsidRPr="00AC6330">
        <w:rPr>
          <w:rFonts w:ascii="Times New Roman" w:eastAsia="华文细黑" w:hAnsi="Times New Roman" w:cs="Times New Roman"/>
        </w:rPr>
        <w:t>＞</w:t>
      </w:r>
      <w:r w:rsidR="001F42D7" w:rsidRPr="00AC6330">
        <w:rPr>
          <w:rFonts w:hAnsi="宋体" w:cs="宋体" w:hint="eastAsia"/>
        </w:rPr>
        <w:t>④</w:t>
      </w:r>
      <w:r w:rsidR="001F42D7" w:rsidRPr="00AC6330">
        <w:rPr>
          <w:rFonts w:ascii="Times New Roman" w:eastAsia="华文细黑" w:hAnsi="Times New Roman" w:cs="Times New Roman"/>
        </w:rPr>
        <w:t>＞</w:t>
      </w:r>
      <w:r w:rsidR="001F42D7" w:rsidRPr="00AC6330">
        <w:rPr>
          <w:rFonts w:hAnsi="宋体" w:cs="宋体" w:hint="eastAsia"/>
        </w:rPr>
        <w:t>②</w:t>
      </w:r>
      <w:r w:rsidR="001F42D7" w:rsidRPr="00AC6330">
        <w:rPr>
          <w:rFonts w:ascii="Times New Roman" w:eastAsia="华文细黑" w:hAnsi="Times New Roman" w:cs="Times New Roman"/>
        </w:rPr>
        <w:t>，故正确。</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9</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25</w:t>
      </w:r>
      <w:r w:rsidRPr="00AC6330">
        <w:rPr>
          <w:rFonts w:ascii="宋体" w:eastAsia="宋体" w:hAnsi="宋体" w:cs="宋体" w:hint="eastAsia"/>
          <w:szCs w:val="21"/>
        </w:rPr>
        <w:t>℃</w:t>
      </w:r>
      <w:r w:rsidRPr="00AC6330">
        <w:rPr>
          <w:rFonts w:ascii="Times New Roman" w:eastAsia="华文细黑" w:hAnsi="Times New Roman" w:cs="Times New Roman"/>
          <w:szCs w:val="21"/>
        </w:rPr>
        <w:t>时，用</w:t>
      </w:r>
      <w:r w:rsidR="008B58EC">
        <w:rPr>
          <w:rFonts w:ascii="Times New Roman" w:eastAsia="华文细黑" w:hAnsi="Times New Roman" w:cs="Times New Roman"/>
          <w:szCs w:val="21"/>
        </w:rPr>
        <w:t>0.0500</w:t>
      </w:r>
      <w:r w:rsidRPr="00AC6330">
        <w:rPr>
          <w:rFonts w:ascii="Times New Roman" w:eastAsia="华文细黑" w:hAnsi="Times New Roman" w:cs="Times New Roman"/>
          <w:szCs w:val="21"/>
        </w:rPr>
        <w:t>mol·L</w:t>
      </w:r>
      <w:r w:rsidRPr="00AC6330">
        <w:rPr>
          <w:rFonts w:ascii="Times New Roman" w:eastAsia="华文细黑" w:hAnsi="Times New Roman" w:cs="Times New Roman"/>
          <w:szCs w:val="21"/>
          <w:vertAlign w:val="superscript"/>
        </w:rPr>
        <w:t>-1</w:t>
      </w:r>
      <w:r w:rsidR="008B58EC">
        <w:rPr>
          <w:rFonts w:ascii="Times New Roman" w:eastAsia="华文细黑" w:hAnsi="Times New Roman" w:cs="Times New Roman"/>
          <w:szCs w:val="21"/>
          <w:vertAlign w:val="superscript"/>
        </w:rPr>
        <w:t xml:space="preserve"> </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溶液滴定</w:t>
      </w:r>
      <w:r w:rsidR="008B58EC">
        <w:rPr>
          <w:rFonts w:ascii="Times New Roman" w:eastAsia="华文细黑" w:hAnsi="Times New Roman" w:cs="Times New Roman"/>
          <w:szCs w:val="21"/>
        </w:rPr>
        <w:t>25.00</w:t>
      </w:r>
      <w:r w:rsidRPr="00AC6330">
        <w:rPr>
          <w:rFonts w:ascii="Times New Roman" w:eastAsia="华文细黑" w:hAnsi="Times New Roman" w:cs="Times New Roman"/>
          <w:szCs w:val="21"/>
        </w:rPr>
        <w:t>mL</w:t>
      </w:r>
      <w:r w:rsidR="008B58EC">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0.l000mol·L</w:t>
      </w:r>
      <w:r w:rsidRPr="00AC6330">
        <w:rPr>
          <w:rFonts w:ascii="Times New Roman" w:eastAsia="华文细黑" w:hAnsi="Times New Roman" w:cs="Times New Roman"/>
          <w:szCs w:val="21"/>
          <w:vertAlign w:val="superscript"/>
        </w:rPr>
        <w:t>-1</w:t>
      </w:r>
      <w:r w:rsidR="008B58EC">
        <w:rPr>
          <w:rFonts w:ascii="Times New Roman" w:eastAsia="华文细黑" w:hAnsi="Times New Roman" w:cs="Times New Roman"/>
          <w:szCs w:val="21"/>
          <w:vertAlign w:val="superscript"/>
        </w:rPr>
        <w:t xml:space="preserve"> </w:t>
      </w:r>
      <w:proofErr w:type="spellStart"/>
      <w:r w:rsidRPr="00AC6330">
        <w:rPr>
          <w:rFonts w:ascii="Times New Roman" w:eastAsia="华文细黑" w:hAnsi="Times New Roman" w:cs="Times New Roman"/>
          <w:szCs w:val="21"/>
        </w:rPr>
        <w:t>NaOH</w:t>
      </w:r>
      <w:proofErr w:type="spellEnd"/>
      <w:r w:rsidR="008B58EC">
        <w:rPr>
          <w:rFonts w:ascii="Times New Roman" w:eastAsia="华文细黑" w:hAnsi="Times New Roman" w:cs="Times New Roman"/>
          <w:szCs w:val="21"/>
        </w:rPr>
        <w:t>溶液所得滴定曲线如图。下列说法正确的是</w:t>
      </w:r>
      <w:r w:rsidR="008B58EC">
        <w:rPr>
          <w:rFonts w:ascii="Times New Roman" w:eastAsia="华文细黑" w:hAnsi="Times New Roman" w:cs="Times New Roman" w:hint="eastAsia"/>
          <w:szCs w:val="21"/>
        </w:rPr>
        <w:t>（</w:t>
      </w:r>
      <w:r w:rsidR="008B58EC">
        <w:rPr>
          <w:rFonts w:ascii="Times New Roman" w:eastAsia="华文细黑" w:hAnsi="Times New Roman" w:cs="Times New Roman" w:hint="eastAsia"/>
          <w:szCs w:val="21"/>
        </w:rPr>
        <w:t xml:space="preserve">   </w:t>
      </w:r>
      <w:r w:rsidR="008B58EC">
        <w:rPr>
          <w:rFonts w:ascii="Times New Roman" w:eastAsia="华文细黑" w:hAnsi="Times New Roman" w:cs="Times New Roman" w:hint="eastAsia"/>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lastRenderedPageBreak/>
        <w:drawing>
          <wp:inline distT="0" distB="0" distL="114300" distR="114300" wp14:anchorId="0153454E" wp14:editId="7296818C">
            <wp:extent cx="2095500" cy="1897811"/>
            <wp:effectExtent l="0" t="0" r="0" b="7620"/>
            <wp:docPr id="342" name="图片 34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42" descr="figure"/>
                    <pic:cNvPicPr>
                      <a:picLocks noChangeAspect="1"/>
                    </pic:cNvPicPr>
                  </pic:nvPicPr>
                  <pic:blipFill>
                    <a:blip r:embed="rId70"/>
                    <a:stretch>
                      <a:fillRect/>
                    </a:stretch>
                  </pic:blipFill>
                  <pic:spPr>
                    <a:xfrm>
                      <a:off x="0" y="0"/>
                      <a:ext cx="2099711" cy="1901625"/>
                    </a:xfrm>
                    <a:prstGeom prst="rect">
                      <a:avLst/>
                    </a:prstGeom>
                  </pic:spPr>
                </pic:pic>
              </a:graphicData>
            </a:graphic>
          </wp:inline>
        </w:drawing>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008B58EC">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点</w:t>
      </w:r>
      <w:r w:rsidRPr="00AC6330">
        <w:rPr>
          <w:rFonts w:ascii="宋体" w:eastAsia="宋体" w:hAnsi="宋体" w:cs="宋体" w:hint="eastAsia"/>
          <w:szCs w:val="21"/>
        </w:rPr>
        <w:t>①</w:t>
      </w:r>
      <w:r w:rsidRPr="00AC6330">
        <w:rPr>
          <w:rFonts w:ascii="Times New Roman" w:eastAsia="华文细黑" w:hAnsi="Times New Roman" w:cs="Times New Roman"/>
          <w:szCs w:val="21"/>
        </w:rPr>
        <w:t>所示溶液中</w:t>
      </w:r>
      <w:r w:rsidR="001474B2">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r w:rsidR="008B58EC">
        <w:rPr>
          <w:rFonts w:ascii="Times New Roman" w:eastAsia="华文细黑" w:hAnsi="Times New Roman" w:cs="Times New Roman" w:hint="eastAsia"/>
          <w:szCs w:val="21"/>
        </w:rPr>
        <w:t>(</w:t>
      </w:r>
      <w:proofErr w:type="gramEnd"/>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008B58EC">
        <w:rPr>
          <w:rFonts w:ascii="Times New Roman" w:eastAsia="华文细黑" w:hAnsi="Times New Roman" w:cs="Times New Roman"/>
          <w:szCs w:val="21"/>
        </w:rPr>
        <w:t>)</w:t>
      </w:r>
      <w:r w:rsidRPr="00AC6330">
        <w:rPr>
          <w:rFonts w:ascii="Times New Roman" w:eastAsia="华文细黑" w:hAnsi="Times New Roman" w:cs="Times New Roman"/>
          <w:szCs w:val="21"/>
        </w:rPr>
        <w:t>+c</w:t>
      </w:r>
      <w:r w:rsidR="008B58EC">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008B58EC">
        <w:rPr>
          <w:rFonts w:ascii="Times New Roman" w:eastAsia="华文细黑" w:hAnsi="Times New Roman" w:cs="Times New Roman"/>
          <w:szCs w:val="21"/>
        </w:rPr>
        <w:t>)</w:t>
      </w:r>
      <w:r w:rsidRPr="00AC6330">
        <w:rPr>
          <w:rFonts w:ascii="Times New Roman" w:eastAsia="华文细黑" w:hAnsi="Times New Roman" w:cs="Times New Roman"/>
          <w:szCs w:val="21"/>
        </w:rPr>
        <w:t>+c</w:t>
      </w:r>
      <w:r w:rsidR="008B58EC">
        <w:rPr>
          <w:rFonts w:ascii="Times New Roman" w:eastAsia="华文细黑" w:hAnsi="Times New Roman" w:cs="Times New Roman"/>
          <w:szCs w:val="21"/>
        </w:rPr>
        <w:t>(</w:t>
      </w:r>
      <w:r w:rsidRPr="00AC6330">
        <w:rPr>
          <w:rFonts w:ascii="Times New Roman" w:eastAsia="华文细黑" w:hAnsi="Times New Roman" w:cs="Times New Roman"/>
          <w:szCs w:val="21"/>
        </w:rPr>
        <w:t>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8B58EC">
        <w:rPr>
          <w:rFonts w:ascii="Times New Roman" w:hAnsi="Times New Roman"/>
        </w:rPr>
        <w:fldChar w:fldCharType="begin"/>
      </w:r>
      <w:r w:rsidR="008B58EC">
        <w:rPr>
          <w:rFonts w:ascii="Times New Roman" w:hAnsi="Times New Roman"/>
        </w:rPr>
        <w:instrText>eq \o\al(</w:instrText>
      </w:r>
      <w:r w:rsidR="008B58EC">
        <w:rPr>
          <w:rFonts w:ascii="Times New Roman" w:eastAsia="华文细黑" w:hAnsi="Times New Roman"/>
          <w:szCs w:val="21"/>
          <w:vertAlign w:val="superscript"/>
        </w:rPr>
        <w:instrText>−</w:instrText>
      </w:r>
      <w:r w:rsidR="008B58EC">
        <w:rPr>
          <w:rFonts w:ascii="Times New Roman" w:hAnsi="Times New Roman"/>
        </w:rPr>
        <w:instrText>,</w:instrText>
      </w:r>
      <w:r w:rsidR="008B58EC">
        <w:rPr>
          <w:rFonts w:ascii="Times New Roman" w:hAnsi="Times New Roman"/>
          <w:vertAlign w:val="subscript"/>
        </w:rPr>
        <w:instrText>4</w:instrText>
      </w:r>
      <w:r w:rsidR="008B58EC">
        <w:rPr>
          <w:rFonts w:ascii="Times New Roman" w:hAnsi="Times New Roman"/>
        </w:rPr>
        <w:instrText>)</w:instrText>
      </w:r>
      <w:r w:rsidR="008B58EC">
        <w:rPr>
          <w:rFonts w:ascii="Times New Roman" w:hAnsi="Times New Roman"/>
        </w:rPr>
        <w:fldChar w:fldCharType="end"/>
      </w:r>
      <w:r w:rsidR="008B58EC">
        <w:rPr>
          <w:rFonts w:ascii="Times New Roman" w:eastAsia="华文细黑" w:hAnsi="Times New Roman" w:cs="Times New Roman"/>
          <w:szCs w:val="21"/>
        </w:rPr>
        <w:t>)</w:t>
      </w:r>
      <w:r w:rsidRPr="00AC6330">
        <w:rPr>
          <w:rFonts w:ascii="Times New Roman" w:eastAsia="华文细黑" w:hAnsi="Times New Roman" w:cs="Times New Roman"/>
          <w:szCs w:val="21"/>
        </w:rPr>
        <w:t>=c</w:t>
      </w:r>
      <w:r w:rsidR="008B58EC">
        <w:rPr>
          <w:rFonts w:ascii="Times New Roman" w:eastAsia="华文细黑" w:hAnsi="Times New Roman" w:cs="Times New Roman"/>
          <w:szCs w:val="21"/>
        </w:rPr>
        <w:t>(</w:t>
      </w:r>
      <w:r w:rsidRPr="00AC6330">
        <w:rPr>
          <w:rFonts w:ascii="Times New Roman" w:eastAsia="华文细黑" w:hAnsi="Times New Roman" w:cs="Times New Roman"/>
          <w:szCs w:val="21"/>
        </w:rPr>
        <w:t>OH</w:t>
      </w:r>
      <w:r w:rsidRPr="00AC6330">
        <w:rPr>
          <w:rFonts w:ascii="Times New Roman" w:eastAsia="华文细黑" w:hAnsi="Times New Roman" w:cs="Times New Roman"/>
          <w:szCs w:val="21"/>
          <w:vertAlign w:val="superscript"/>
        </w:rPr>
        <w:t>－</w:t>
      </w:r>
      <w:r w:rsidR="008B58EC">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008B58EC">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点</w:t>
      </w:r>
      <w:r w:rsidRPr="00AC6330">
        <w:rPr>
          <w:rFonts w:ascii="宋体" w:eastAsia="宋体" w:hAnsi="宋体" w:cs="宋体" w:hint="eastAsia"/>
          <w:szCs w:val="21"/>
        </w:rPr>
        <w:t>②</w:t>
      </w:r>
      <w:r w:rsidRPr="00AC6330">
        <w:rPr>
          <w:rFonts w:ascii="Times New Roman" w:eastAsia="华文细黑" w:hAnsi="Times New Roman" w:cs="Times New Roman"/>
          <w:szCs w:val="21"/>
        </w:rPr>
        <w:t>所示溶液中</w:t>
      </w:r>
      <w:r w:rsidR="001474B2">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r w:rsidR="006D0F05">
        <w:rPr>
          <w:rFonts w:ascii="Times New Roman" w:eastAsia="华文细黑" w:hAnsi="Times New Roman" w:cs="Times New Roman"/>
          <w:szCs w:val="21"/>
        </w:rPr>
        <w:t>(</w:t>
      </w:r>
      <w:proofErr w:type="gramEnd"/>
      <w:r w:rsidR="006D0F05" w:rsidRPr="00AC6330">
        <w:rPr>
          <w:rFonts w:ascii="Times New Roman" w:eastAsia="华文细黑" w:hAnsi="Times New Roman" w:cs="Times New Roman"/>
          <w:szCs w:val="21"/>
        </w:rPr>
        <w:t>HC</w:t>
      </w:r>
      <w:r w:rsidR="006D0F05" w:rsidRPr="00AC6330">
        <w:rPr>
          <w:rFonts w:ascii="Times New Roman" w:eastAsia="华文细黑" w:hAnsi="Times New Roman" w:cs="Times New Roman"/>
          <w:szCs w:val="21"/>
          <w:vertAlign w:val="subscript"/>
        </w:rPr>
        <w:t>2</w:t>
      </w:r>
      <w:r w:rsidR="006D0F05"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+c</w:t>
      </w:r>
      <w:r w:rsidR="008B58EC">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8B58EC">
        <w:rPr>
          <w:rFonts w:ascii="Times New Roman" w:hAnsi="Times New Roman"/>
        </w:rPr>
        <w:fldChar w:fldCharType="begin"/>
      </w:r>
      <w:r w:rsidR="008B58EC">
        <w:rPr>
          <w:rFonts w:ascii="Times New Roman" w:hAnsi="Times New Roman"/>
        </w:rPr>
        <w:instrText>eq \o\al(</w:instrText>
      </w:r>
      <w:r w:rsidR="008B58EC">
        <w:rPr>
          <w:rFonts w:ascii="Times New Roman" w:hAnsi="Times New Roman"/>
          <w:vertAlign w:val="superscript"/>
        </w:rPr>
        <w:instrText>2</w:instrText>
      </w:r>
      <w:r w:rsidR="008B58EC">
        <w:rPr>
          <w:rFonts w:ascii="Times New Roman" w:eastAsia="华文细黑" w:hAnsi="Times New Roman"/>
          <w:szCs w:val="21"/>
          <w:vertAlign w:val="superscript"/>
        </w:rPr>
        <w:instrText>−</w:instrText>
      </w:r>
      <w:r w:rsidR="008B58EC">
        <w:rPr>
          <w:rFonts w:ascii="Times New Roman" w:hAnsi="Times New Roman"/>
        </w:rPr>
        <w:instrText>,</w:instrText>
      </w:r>
      <w:r w:rsidR="008B58EC">
        <w:rPr>
          <w:rFonts w:ascii="Times New Roman" w:hAnsi="Times New Roman"/>
          <w:vertAlign w:val="subscript"/>
        </w:rPr>
        <w:instrText>4</w:instrText>
      </w:r>
      <w:r w:rsidR="008B58EC">
        <w:rPr>
          <w:rFonts w:ascii="Times New Roman" w:hAnsi="Times New Roman"/>
        </w:rPr>
        <w:instrText>)</w:instrText>
      </w:r>
      <w:r w:rsidR="008B58EC">
        <w:rPr>
          <w:rFonts w:ascii="Times New Roman" w:hAnsi="Times New Roman"/>
        </w:rPr>
        <w:fldChar w:fldCharType="end"/>
      </w:r>
      <w:r w:rsidR="008B58EC">
        <w:rPr>
          <w:rFonts w:ascii="Times New Roman" w:eastAsia="华文细黑" w:hAnsi="Times New Roman" w:cs="Times New Roman"/>
          <w:szCs w:val="21"/>
        </w:rPr>
        <w:t>)</w:t>
      </w:r>
      <w:r w:rsidRPr="00AC6330">
        <w:rPr>
          <w:rFonts w:ascii="Times New Roman" w:eastAsia="华文细黑" w:hAnsi="Times New Roman" w:cs="Times New Roman"/>
          <w:szCs w:val="21"/>
        </w:rPr>
        <w:t>=c</w:t>
      </w:r>
      <w:r w:rsidR="006D0F05">
        <w:rPr>
          <w:rFonts w:ascii="Times New Roman" w:eastAsia="华文细黑" w:hAnsi="Times New Roman" w:cs="Times New Roman"/>
          <w:szCs w:val="21"/>
        </w:rPr>
        <w:t>(</w:t>
      </w:r>
      <w:r w:rsidR="006D0F05" w:rsidRPr="00AC6330">
        <w:rPr>
          <w:rFonts w:ascii="Times New Roman" w:eastAsia="华文细黑" w:hAnsi="Times New Roman" w:cs="Times New Roman"/>
          <w:szCs w:val="21"/>
        </w:rPr>
        <w:t>Na</w:t>
      </w:r>
      <w:r w:rsidR="006D0F05" w:rsidRPr="00AC6330">
        <w:rPr>
          <w:rFonts w:ascii="Times New Roman" w:eastAsia="华文细黑" w:hAnsi="Times New Roman" w:cs="Times New Roman"/>
          <w:szCs w:val="21"/>
          <w:vertAlign w:val="superscript"/>
        </w:rPr>
        <w:t>+</w:t>
      </w:r>
      <w:r w:rsidR="006D0F05">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008B58EC">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点</w:t>
      </w:r>
      <w:r w:rsidRPr="00AC6330">
        <w:rPr>
          <w:rFonts w:ascii="宋体" w:eastAsia="宋体" w:hAnsi="宋体" w:cs="宋体" w:hint="eastAsia"/>
          <w:szCs w:val="21"/>
        </w:rPr>
        <w:t>③</w:t>
      </w:r>
      <w:r w:rsidRPr="00AC6330">
        <w:rPr>
          <w:rFonts w:ascii="Times New Roman" w:eastAsia="华文细黑" w:hAnsi="Times New Roman" w:cs="Times New Roman"/>
          <w:szCs w:val="21"/>
        </w:rPr>
        <w:t>所示溶液中</w:t>
      </w:r>
      <w:r w:rsidR="001474B2">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r w:rsidR="006D0F05">
        <w:rPr>
          <w:rFonts w:ascii="Times New Roman" w:eastAsia="华文细黑" w:hAnsi="Times New Roman" w:cs="Times New Roman"/>
          <w:szCs w:val="21"/>
        </w:rPr>
        <w:t>(</w:t>
      </w:r>
      <w:proofErr w:type="gramEnd"/>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&gt;c</w:t>
      </w:r>
      <w:r w:rsidR="006D0F05">
        <w:rPr>
          <w:rFonts w:ascii="Times New Roman" w:eastAsia="华文细黑" w:hAnsi="Times New Roman" w:cs="Times New Roman"/>
          <w:szCs w:val="21"/>
        </w:rPr>
        <w:t>(</w:t>
      </w:r>
      <w:r w:rsidR="006D0F05" w:rsidRPr="00AC6330">
        <w:rPr>
          <w:rFonts w:ascii="Times New Roman" w:eastAsia="华文细黑" w:hAnsi="Times New Roman" w:cs="Times New Roman"/>
          <w:szCs w:val="21"/>
        </w:rPr>
        <w:t>HC</w:t>
      </w:r>
      <w:r w:rsidR="006D0F05" w:rsidRPr="00AC6330">
        <w:rPr>
          <w:rFonts w:ascii="Times New Roman" w:eastAsia="华文细黑" w:hAnsi="Times New Roman" w:cs="Times New Roman"/>
          <w:szCs w:val="21"/>
          <w:vertAlign w:val="subscript"/>
        </w:rPr>
        <w:t>2</w:t>
      </w:r>
      <w:r w:rsidR="006D0F05"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&gt;c</w:t>
      </w:r>
      <w:r w:rsidR="006D0F05">
        <w:rPr>
          <w:rFonts w:ascii="Times New Roman" w:eastAsia="华文细黑" w:hAnsi="Times New Roman" w:cs="Times New Roman"/>
          <w:szCs w:val="21"/>
        </w:rPr>
        <w:t>(</w:t>
      </w:r>
      <w:r w:rsidR="006D0F05" w:rsidRPr="00AC6330">
        <w:rPr>
          <w:rFonts w:ascii="Times New Roman" w:eastAsia="华文细黑" w:hAnsi="Times New Roman" w:cs="Times New Roman"/>
          <w:szCs w:val="21"/>
        </w:rPr>
        <w:t>H</w:t>
      </w:r>
      <w:r w:rsidR="006D0F05" w:rsidRPr="00AC6330">
        <w:rPr>
          <w:rFonts w:ascii="Times New Roman" w:eastAsia="华文细黑" w:hAnsi="Times New Roman" w:cs="Times New Roman"/>
          <w:szCs w:val="21"/>
          <w:vertAlign w:val="subscript"/>
        </w:rPr>
        <w:t>2</w:t>
      </w:r>
      <w:r w:rsidR="006D0F05" w:rsidRPr="00AC6330">
        <w:rPr>
          <w:rFonts w:ascii="Times New Roman" w:eastAsia="华文细黑" w:hAnsi="Times New Roman" w:cs="Times New Roman"/>
          <w:szCs w:val="21"/>
        </w:rPr>
        <w:t>C</w:t>
      </w:r>
      <w:r w:rsidR="006D0F05" w:rsidRPr="00AC6330">
        <w:rPr>
          <w:rFonts w:ascii="Times New Roman" w:eastAsia="华文细黑" w:hAnsi="Times New Roman" w:cs="Times New Roman"/>
          <w:szCs w:val="21"/>
          <w:vertAlign w:val="subscript"/>
        </w:rPr>
        <w:t>2</w:t>
      </w:r>
      <w:r w:rsidR="006D0F05" w:rsidRPr="00AC6330">
        <w:rPr>
          <w:rFonts w:ascii="Times New Roman" w:eastAsia="华文细黑" w:hAnsi="Times New Roman" w:cs="Times New Roman"/>
          <w:szCs w:val="21"/>
        </w:rPr>
        <w:t>O</w:t>
      </w:r>
      <w:r w:rsidR="006D0F05" w:rsidRPr="00AC6330">
        <w:rPr>
          <w:rFonts w:ascii="Times New Roman" w:eastAsia="华文细黑" w:hAnsi="Times New Roman" w:cs="Times New Roman"/>
          <w:szCs w:val="21"/>
          <w:vertAlign w:val="subscript"/>
        </w:rPr>
        <w:t>4</w:t>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&gt;c</w:t>
      </w:r>
      <w:r w:rsidR="006D0F05">
        <w:rPr>
          <w:rFonts w:ascii="Times New Roman" w:eastAsia="华文细黑" w:hAnsi="Times New Roman" w:cs="Times New Roman"/>
          <w:szCs w:val="21"/>
        </w:rPr>
        <w:t>(</w:t>
      </w:r>
      <w:r w:rsidR="006D0F05" w:rsidRPr="00AC6330">
        <w:rPr>
          <w:rFonts w:ascii="Times New Roman" w:eastAsia="华文细黑" w:hAnsi="Times New Roman" w:cs="Times New Roman"/>
          <w:szCs w:val="21"/>
        </w:rPr>
        <w:t>C</w:t>
      </w:r>
      <w:r w:rsidR="006D0F05" w:rsidRPr="00AC6330">
        <w:rPr>
          <w:rFonts w:ascii="Times New Roman" w:eastAsia="华文细黑" w:hAnsi="Times New Roman" w:cs="Times New Roman"/>
          <w:szCs w:val="21"/>
          <w:vertAlign w:val="subscript"/>
        </w:rPr>
        <w:t>2</w:t>
      </w:r>
      <w:r w:rsidR="006D0F05"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hAnsi="Times New Roman"/>
          <w:vertAlign w:val="superscript"/>
        </w:rPr>
        <w:instrText>2</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006D0F05">
        <w:rPr>
          <w:rFonts w:ascii="Times New Roman" w:eastAsia="华文细黑" w:hAnsi="Times New Roman" w:cs="Times New Roman"/>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008B58EC">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滴定过程中可能出现</w:t>
      </w:r>
      <w:r w:rsidR="001474B2">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r w:rsidR="006D0F05">
        <w:rPr>
          <w:rFonts w:ascii="Times New Roman" w:eastAsia="华文细黑" w:hAnsi="Times New Roman" w:cs="Times New Roman"/>
          <w:szCs w:val="21"/>
        </w:rPr>
        <w:t>(</w:t>
      </w:r>
      <w:proofErr w:type="gramEnd"/>
      <w:r w:rsidR="006D0F05" w:rsidRPr="00AC6330">
        <w:rPr>
          <w:rFonts w:ascii="Times New Roman" w:eastAsia="华文细黑" w:hAnsi="Times New Roman" w:cs="Times New Roman"/>
          <w:szCs w:val="21"/>
        </w:rPr>
        <w:t>Na</w:t>
      </w:r>
      <w:r w:rsidR="006D0F05" w:rsidRPr="00AC6330">
        <w:rPr>
          <w:rFonts w:ascii="Times New Roman" w:eastAsia="华文细黑" w:hAnsi="Times New Roman" w:cs="Times New Roman"/>
          <w:szCs w:val="21"/>
          <w:vertAlign w:val="superscript"/>
        </w:rPr>
        <w:t>+</w:t>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&gt;c</w:t>
      </w:r>
      <w:r w:rsidR="006D0F05">
        <w:rPr>
          <w:rFonts w:ascii="Times New Roman" w:eastAsia="华文细黑" w:hAnsi="Times New Roman" w:cs="Times New Roman"/>
          <w:szCs w:val="21"/>
        </w:rPr>
        <w:t>(</w:t>
      </w:r>
      <w:r w:rsidR="006D0F05" w:rsidRPr="00AC6330">
        <w:rPr>
          <w:rFonts w:ascii="Times New Roman" w:eastAsia="华文细黑" w:hAnsi="Times New Roman" w:cs="Times New Roman"/>
          <w:szCs w:val="21"/>
        </w:rPr>
        <w:t>C</w:t>
      </w:r>
      <w:r w:rsidR="006D0F05" w:rsidRPr="00AC6330">
        <w:rPr>
          <w:rFonts w:ascii="Times New Roman" w:eastAsia="华文细黑" w:hAnsi="Times New Roman" w:cs="Times New Roman"/>
          <w:szCs w:val="21"/>
          <w:vertAlign w:val="subscript"/>
        </w:rPr>
        <w:t>2</w:t>
      </w:r>
      <w:r w:rsidR="006D0F05"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hAnsi="Times New Roman"/>
          <w:vertAlign w:val="superscript"/>
        </w:rPr>
        <w:instrText>2</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=c</w:t>
      </w:r>
      <w:r w:rsidR="006D0F05">
        <w:rPr>
          <w:rFonts w:ascii="Times New Roman" w:eastAsia="华文细黑" w:hAnsi="Times New Roman" w:cs="Times New Roman"/>
          <w:szCs w:val="21"/>
        </w:rPr>
        <w:t>(</w:t>
      </w:r>
      <w:r w:rsidR="006D0F05" w:rsidRPr="00AC6330">
        <w:rPr>
          <w:rFonts w:ascii="Times New Roman" w:eastAsia="华文细黑" w:hAnsi="Times New Roman" w:cs="Times New Roman"/>
          <w:szCs w:val="21"/>
        </w:rPr>
        <w:t>HC</w:t>
      </w:r>
      <w:r w:rsidR="006D0F05" w:rsidRPr="00AC6330">
        <w:rPr>
          <w:rFonts w:ascii="Times New Roman" w:eastAsia="华文细黑" w:hAnsi="Times New Roman" w:cs="Times New Roman"/>
          <w:szCs w:val="21"/>
          <w:vertAlign w:val="subscript"/>
        </w:rPr>
        <w:t>2</w:t>
      </w:r>
      <w:r w:rsidR="006D0F05"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&gt;c</w:t>
      </w:r>
      <w:r w:rsidR="006D0F05">
        <w:rPr>
          <w:rFonts w:ascii="Times New Roman" w:eastAsia="华文细黑" w:hAnsi="Times New Roman" w:cs="Times New Roman" w:hint="eastAsia"/>
          <w:szCs w:val="21"/>
        </w:rPr>
        <w:t>(</w:t>
      </w:r>
      <w:r w:rsidR="006D0F05" w:rsidRPr="00AC6330">
        <w:rPr>
          <w:rFonts w:ascii="Times New Roman" w:eastAsia="华文细黑" w:hAnsi="Times New Roman" w:cs="Times New Roman"/>
          <w:szCs w:val="21"/>
        </w:rPr>
        <w:t>H</w:t>
      </w:r>
      <w:r w:rsidR="006D0F05" w:rsidRPr="00AC6330">
        <w:rPr>
          <w:rFonts w:ascii="Times New Roman" w:eastAsia="华文细黑" w:hAnsi="Times New Roman" w:cs="Times New Roman"/>
          <w:szCs w:val="21"/>
          <w:vertAlign w:val="superscript"/>
        </w:rPr>
        <w:t>+</w:t>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&gt;c</w:t>
      </w:r>
      <w:r w:rsidR="006D0F05">
        <w:rPr>
          <w:rFonts w:ascii="Times New Roman" w:eastAsia="华文细黑" w:hAnsi="Times New Roman" w:cs="Times New Roman"/>
          <w:szCs w:val="21"/>
        </w:rPr>
        <w:t>(</w:t>
      </w:r>
      <w:r w:rsidR="006D0F05" w:rsidRPr="00AC6330">
        <w:rPr>
          <w:rFonts w:ascii="Times New Roman" w:eastAsia="华文细黑" w:hAnsi="Times New Roman" w:cs="Times New Roman"/>
          <w:szCs w:val="21"/>
        </w:rPr>
        <w:t>OH</w:t>
      </w:r>
      <w:r w:rsidR="006D0F05" w:rsidRPr="00AC6330">
        <w:rPr>
          <w:rFonts w:ascii="Times New Roman" w:eastAsia="华文细黑" w:hAnsi="Times New Roman" w:cs="Times New Roman"/>
          <w:szCs w:val="21"/>
          <w:vertAlign w:val="superscript"/>
        </w:rPr>
        <w:t>－</w:t>
      </w:r>
      <w:r w:rsidR="006D0F05">
        <w:rPr>
          <w:rFonts w:ascii="Times New Roman" w:eastAsia="华文细黑" w:hAnsi="Times New Roman" w:cs="Times New Roman"/>
          <w:szCs w:val="21"/>
        </w:rPr>
        <w:t>)</w:t>
      </w:r>
    </w:p>
    <w:p w:rsidR="001F42D7" w:rsidRPr="00AC6330" w:rsidRDefault="001F42D7" w:rsidP="00E54886">
      <w:pPr>
        <w:spacing w:line="360" w:lineRule="auto"/>
        <w:ind w:firstLineChars="200" w:firstLine="420"/>
        <w:contextualSpacing/>
        <w:textAlignment w:val="center"/>
        <w:rPr>
          <w:rFonts w:ascii="Times New Roman" w:eastAsia="华文细黑" w:hAnsi="Times New Roman" w:cs="Times New Roman"/>
          <w:szCs w:val="21"/>
        </w:rPr>
      </w:pPr>
      <w:r w:rsidRPr="006D0F05">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D</w:t>
      </w:r>
    </w:p>
    <w:p w:rsidR="006D0F05" w:rsidRDefault="001F42D7" w:rsidP="00E54886">
      <w:pPr>
        <w:spacing w:line="360" w:lineRule="auto"/>
        <w:ind w:firstLineChars="200" w:firstLine="420"/>
        <w:contextualSpacing/>
        <w:textAlignment w:val="center"/>
        <w:rPr>
          <w:rFonts w:ascii="Times New Roman" w:eastAsia="华文细黑" w:hAnsi="Times New Roman" w:cs="Times New Roman"/>
          <w:szCs w:val="21"/>
        </w:rPr>
      </w:pPr>
      <w:r w:rsidRPr="006D0F05">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sidR="006D0F05">
        <w:rPr>
          <w:rFonts w:ascii="Times New Roman" w:eastAsia="华文细黑" w:hAnsi="Times New Roman" w:cs="Times New Roman"/>
          <w:szCs w:val="21"/>
        </w:rPr>
        <w:t xml:space="preserve">. </w:t>
      </w:r>
      <w:r w:rsidRPr="00AC6330">
        <w:rPr>
          <w:rFonts w:ascii="宋体" w:eastAsia="宋体" w:hAnsi="宋体" w:cs="宋体" w:hint="eastAsia"/>
          <w:szCs w:val="21"/>
        </w:rPr>
        <w:t>①</w:t>
      </w:r>
      <w:r w:rsidRPr="00AC6330">
        <w:rPr>
          <w:rFonts w:ascii="Times New Roman" w:eastAsia="华文细黑" w:hAnsi="Times New Roman" w:cs="Times New Roman"/>
          <w:szCs w:val="21"/>
        </w:rPr>
        <w:t>点</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的体积为</w:t>
      </w:r>
      <w:r w:rsidRPr="00AC6330">
        <w:rPr>
          <w:rFonts w:ascii="Times New Roman" w:eastAsia="华文细黑" w:hAnsi="Times New Roman" w:cs="Times New Roman"/>
          <w:szCs w:val="21"/>
        </w:rPr>
        <w:t>25mL</w:t>
      </w:r>
      <w:r w:rsidRPr="00AC6330">
        <w:rPr>
          <w:rFonts w:ascii="Times New Roman" w:eastAsia="华文细黑" w:hAnsi="Times New Roman" w:cs="Times New Roman"/>
          <w:szCs w:val="21"/>
        </w:rPr>
        <w:t>，草酸和</w:t>
      </w:r>
      <w:proofErr w:type="gramStart"/>
      <w:r w:rsidRPr="00AC6330">
        <w:rPr>
          <w:rFonts w:ascii="Times New Roman" w:eastAsia="华文细黑" w:hAnsi="Times New Roman" w:cs="Times New Roman"/>
          <w:szCs w:val="21"/>
        </w:rPr>
        <w:t>氢氧化钠</w:t>
      </w:r>
      <w:proofErr w:type="gramEnd"/>
      <w:r w:rsidRPr="00AC6330">
        <w:rPr>
          <w:rFonts w:ascii="Times New Roman" w:eastAsia="华文细黑" w:hAnsi="Times New Roman" w:cs="Times New Roman"/>
          <w:szCs w:val="21"/>
        </w:rPr>
        <w:t>恰好完全反应，生成</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，根据物料守恒，</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)=2c(HC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8B58EC">
        <w:rPr>
          <w:rFonts w:ascii="Times New Roman" w:hAnsi="Times New Roman"/>
        </w:rPr>
        <w:fldChar w:fldCharType="begin"/>
      </w:r>
      <w:r w:rsidR="008B58EC">
        <w:rPr>
          <w:rFonts w:ascii="Times New Roman" w:hAnsi="Times New Roman"/>
        </w:rPr>
        <w:instrText>eq \o\al(</w:instrText>
      </w:r>
      <w:r w:rsidR="008B58EC">
        <w:rPr>
          <w:rFonts w:ascii="Times New Roman" w:eastAsia="华文细黑" w:hAnsi="Times New Roman"/>
          <w:szCs w:val="21"/>
          <w:vertAlign w:val="superscript"/>
        </w:rPr>
        <w:instrText>−</w:instrText>
      </w:r>
      <w:r w:rsidR="008B58EC">
        <w:rPr>
          <w:rFonts w:ascii="Times New Roman" w:hAnsi="Times New Roman"/>
        </w:rPr>
        <w:instrText>,</w:instrText>
      </w:r>
      <w:r w:rsidR="008B58EC">
        <w:rPr>
          <w:rFonts w:ascii="Times New Roman" w:hAnsi="Times New Roman"/>
          <w:vertAlign w:val="subscript"/>
        </w:rPr>
        <w:instrText>4</w:instrText>
      </w:r>
      <w:r w:rsidR="008B58EC">
        <w:rPr>
          <w:rFonts w:ascii="Times New Roman" w:hAnsi="Times New Roman"/>
        </w:rPr>
        <w:instrText>)</w:instrText>
      </w:r>
      <w:r w:rsidR="008B58EC">
        <w:rPr>
          <w:rFonts w:ascii="Times New Roman" w:hAnsi="Times New Roman"/>
        </w:rPr>
        <w:fldChar w:fldCharType="end"/>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2c(H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2c(C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hAnsi="Times New Roman"/>
          <w:vertAlign w:val="superscript"/>
        </w:rPr>
        <w:instrText>2</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，根据电荷守恒，得出</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006D0F05">
        <w:rPr>
          <w:rFonts w:ascii="Times New Roman" w:eastAsia="华文细黑" w:hAnsi="Times New Roman" w:cs="Times New Roman"/>
          <w:szCs w:val="21"/>
        </w:rPr>
        <w:t>)=</w:t>
      </w:r>
    </w:p>
    <w:p w:rsidR="001F42D7" w:rsidRPr="00AC6330" w:rsidRDefault="001F42D7" w:rsidP="00E54886">
      <w:pPr>
        <w:spacing w:line="360" w:lineRule="auto"/>
        <w:contextualSpacing/>
        <w:textAlignment w:val="center"/>
        <w:rPr>
          <w:rFonts w:ascii="Times New Roman" w:eastAsia="华文细黑" w:hAnsi="Times New Roman" w:cs="Times New Roman"/>
          <w:bCs/>
          <w:szCs w:val="21"/>
        </w:rPr>
      </w:pPr>
      <w:r w:rsidRPr="00AC6330">
        <w:rPr>
          <w:rFonts w:ascii="Times New Roman" w:eastAsia="华文细黑" w:hAnsi="Times New Roman" w:cs="Times New Roman"/>
          <w:szCs w:val="21"/>
        </w:rPr>
        <w: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8B58EC">
        <w:rPr>
          <w:rFonts w:ascii="Times New Roman" w:hAnsi="Times New Roman"/>
        </w:rPr>
        <w:fldChar w:fldCharType="begin"/>
      </w:r>
      <w:r w:rsidR="008B58EC">
        <w:rPr>
          <w:rFonts w:ascii="Times New Roman" w:hAnsi="Times New Roman"/>
        </w:rPr>
        <w:instrText>eq \o\al(</w:instrText>
      </w:r>
      <w:r w:rsidR="008B58EC">
        <w:rPr>
          <w:rFonts w:ascii="Times New Roman" w:eastAsia="华文细黑" w:hAnsi="Times New Roman"/>
          <w:szCs w:val="21"/>
          <w:vertAlign w:val="superscript"/>
        </w:rPr>
        <w:instrText>−</w:instrText>
      </w:r>
      <w:r w:rsidR="008B58EC">
        <w:rPr>
          <w:rFonts w:ascii="Times New Roman" w:hAnsi="Times New Roman"/>
        </w:rPr>
        <w:instrText>,</w:instrText>
      </w:r>
      <w:r w:rsidR="008B58EC">
        <w:rPr>
          <w:rFonts w:ascii="Times New Roman" w:hAnsi="Times New Roman"/>
          <w:vertAlign w:val="subscript"/>
        </w:rPr>
        <w:instrText>4</w:instrText>
      </w:r>
      <w:r w:rsidR="008B58EC">
        <w:rPr>
          <w:rFonts w:ascii="Times New Roman" w:hAnsi="Times New Roman"/>
        </w:rPr>
        <w:instrText>)</w:instrText>
      </w:r>
      <w:r w:rsidR="008B58EC">
        <w:rPr>
          <w:rFonts w:ascii="Times New Roman" w:hAnsi="Times New Roman"/>
        </w:rPr>
        <w:fldChar w:fldCharType="end"/>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+2c(C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hAnsi="Times New Roman"/>
          <w:vertAlign w:val="superscript"/>
        </w:rPr>
        <w:instrText>2</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，两式联立得到</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8B58EC">
        <w:rPr>
          <w:rFonts w:ascii="Times New Roman" w:hAnsi="Times New Roman"/>
        </w:rPr>
        <w:fldChar w:fldCharType="begin"/>
      </w:r>
      <w:r w:rsidR="008B58EC">
        <w:rPr>
          <w:rFonts w:ascii="Times New Roman" w:hAnsi="Times New Roman"/>
        </w:rPr>
        <w:instrText>eq \o\al(</w:instrText>
      </w:r>
      <w:r w:rsidR="008B58EC">
        <w:rPr>
          <w:rFonts w:ascii="Times New Roman" w:eastAsia="华文细黑" w:hAnsi="Times New Roman"/>
          <w:szCs w:val="21"/>
          <w:vertAlign w:val="superscript"/>
        </w:rPr>
        <w:instrText>−</w:instrText>
      </w:r>
      <w:r w:rsidR="008B58EC">
        <w:rPr>
          <w:rFonts w:ascii="Times New Roman" w:hAnsi="Times New Roman"/>
        </w:rPr>
        <w:instrText>,</w:instrText>
      </w:r>
      <w:r w:rsidR="008B58EC">
        <w:rPr>
          <w:rFonts w:ascii="Times New Roman" w:hAnsi="Times New Roman"/>
          <w:vertAlign w:val="subscript"/>
        </w:rPr>
        <w:instrText>4</w:instrText>
      </w:r>
      <w:r w:rsidR="008B58EC">
        <w:rPr>
          <w:rFonts w:ascii="Times New Roman" w:hAnsi="Times New Roman"/>
        </w:rPr>
        <w:instrText>)</w:instrText>
      </w:r>
      <w:r w:rsidR="008B58EC">
        <w:rPr>
          <w:rFonts w:ascii="Times New Roman" w:hAnsi="Times New Roman"/>
        </w:rPr>
        <w:fldChar w:fldCharType="end"/>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2c(H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 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sidR="006D0F05">
        <w:rPr>
          <w:rFonts w:ascii="Times New Roman" w:eastAsia="华文细黑" w:hAnsi="Times New Roman" w:cs="Times New Roman"/>
          <w:szCs w:val="21"/>
        </w:rPr>
        <w:t xml:space="preserve">. </w:t>
      </w:r>
      <w:r w:rsidRPr="00AC6330">
        <w:rPr>
          <w:rFonts w:ascii="宋体" w:eastAsia="宋体" w:hAnsi="宋体" w:cs="宋体" w:hint="eastAsia"/>
          <w:szCs w:val="21"/>
        </w:rPr>
        <w:t>②</w:t>
      </w:r>
      <w:r w:rsidRPr="00AC6330">
        <w:rPr>
          <w:rFonts w:ascii="Times New Roman" w:eastAsia="华文细黑" w:hAnsi="Times New Roman" w:cs="Times New Roman"/>
          <w:szCs w:val="21"/>
        </w:rPr>
        <w:t>点溶液呈中性，</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，根据电荷守恒，得出</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Pr="00AC6330">
        <w:rPr>
          <w:rFonts w:ascii="Times New Roman" w:eastAsia="华文细黑" w:hAnsi="Times New Roman" w:cs="Times New Roman"/>
          <w:szCs w:val="21"/>
        </w:rPr>
        <w:t>) +2c(C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hAnsi="Times New Roman"/>
          <w:vertAlign w:val="superscript"/>
        </w:rPr>
        <w:instrText>2</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，即</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006D0F05">
        <w:rPr>
          <w:rFonts w:ascii="Times New Roman" w:eastAsia="华文细黑" w:hAnsi="Times New Roman" w:cs="Times New Roman"/>
          <w:szCs w:val="21"/>
        </w:rPr>
        <w:t>)</w:t>
      </w:r>
      <w:r w:rsidRPr="00AC6330">
        <w:rPr>
          <w:rFonts w:ascii="Times New Roman" w:eastAsia="华文细黑" w:hAnsi="Times New Roman" w:cs="Times New Roman"/>
          <w:szCs w:val="21"/>
        </w:rPr>
        <w:t>+2c(C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hAnsi="Times New Roman"/>
          <w:vertAlign w:val="superscript"/>
        </w:rPr>
        <w:instrText>2</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sidR="006D0F05">
        <w:rPr>
          <w:rFonts w:ascii="Times New Roman" w:eastAsia="华文细黑" w:hAnsi="Times New Roman" w:cs="Times New Roman"/>
          <w:szCs w:val="21"/>
        </w:rPr>
        <w:t xml:space="preserve">. </w:t>
      </w:r>
      <w:r w:rsidRPr="00AC6330">
        <w:rPr>
          <w:rFonts w:ascii="宋体" w:eastAsia="宋体" w:hAnsi="宋体" w:cs="宋体" w:hint="eastAsia"/>
          <w:szCs w:val="21"/>
        </w:rPr>
        <w:t>③</w:t>
      </w:r>
      <w:r w:rsidRPr="00AC6330">
        <w:rPr>
          <w:rFonts w:ascii="Times New Roman" w:eastAsia="华文细黑" w:hAnsi="Times New Roman" w:cs="Times New Roman"/>
          <w:szCs w:val="21"/>
        </w:rPr>
        <w:t>所示溶液的体积</w:t>
      </w:r>
      <w:r w:rsidRPr="00AC6330">
        <w:rPr>
          <w:rFonts w:ascii="Times New Roman" w:eastAsia="华文细黑" w:hAnsi="Times New Roman" w:cs="Times New Roman"/>
          <w:szCs w:val="21"/>
        </w:rPr>
        <w:t>50mL</w:t>
      </w:r>
      <w:r w:rsidRPr="00AC6330">
        <w:rPr>
          <w:rFonts w:ascii="Times New Roman" w:eastAsia="华文细黑" w:hAnsi="Times New Roman" w:cs="Times New Roman"/>
          <w:szCs w:val="21"/>
        </w:rPr>
        <w:t>，草酸过量，溶液中的溶质为</w:t>
      </w:r>
      <w:r w:rsidRPr="00AC6330">
        <w:rPr>
          <w:rFonts w:ascii="Times New Roman" w:eastAsia="华文细黑" w:hAnsi="Times New Roman" w:cs="Times New Roman"/>
          <w:szCs w:val="21"/>
        </w:rPr>
        <w:t>NaHC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，根据图像，此时溶液显酸性，即</w:t>
      </w:r>
      <w:r w:rsidRPr="00AC6330">
        <w:rPr>
          <w:rFonts w:ascii="Times New Roman" w:eastAsia="华文细黑" w:hAnsi="Times New Roman" w:cs="Times New Roman"/>
          <w:szCs w:val="21"/>
        </w:rPr>
        <w:t>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的电离程度大于水解，因此</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Pr="00AC6330">
        <w:rPr>
          <w:rFonts w:ascii="Times New Roman" w:eastAsia="华文细黑" w:hAnsi="Times New Roman" w:cs="Times New Roman"/>
          <w:szCs w:val="21"/>
        </w:rPr>
        <w:t>)&gt;c(C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hAnsi="Times New Roman"/>
          <w:vertAlign w:val="superscript"/>
        </w:rPr>
        <w:instrText>2</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D</w:t>
      </w:r>
      <w:r w:rsidR="006D0F05">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根据图示信息，点</w:t>
      </w:r>
      <w:r w:rsidRPr="00AC6330">
        <w:rPr>
          <w:rFonts w:ascii="宋体" w:eastAsia="宋体" w:hAnsi="宋体" w:cs="宋体" w:hint="eastAsia"/>
          <w:szCs w:val="21"/>
        </w:rPr>
        <w:t>①</w:t>
      </w:r>
      <w:r w:rsidRPr="00AC6330">
        <w:rPr>
          <w:rFonts w:ascii="Times New Roman" w:eastAsia="华文细黑" w:hAnsi="Times New Roman" w:cs="Times New Roman"/>
          <w:szCs w:val="21"/>
        </w:rPr>
        <w:t>时溶质是</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，点</w:t>
      </w:r>
      <w:r w:rsidRPr="00AC6330">
        <w:rPr>
          <w:rFonts w:ascii="宋体" w:eastAsia="宋体" w:hAnsi="宋体" w:cs="宋体" w:hint="eastAsia"/>
          <w:szCs w:val="21"/>
        </w:rPr>
        <w:t>③</w:t>
      </w:r>
      <w:r w:rsidRPr="00AC6330">
        <w:rPr>
          <w:rFonts w:ascii="Times New Roman" w:eastAsia="华文细黑" w:hAnsi="Times New Roman" w:cs="Times New Roman"/>
          <w:szCs w:val="21"/>
        </w:rPr>
        <w:t>是溶质是</w:t>
      </w:r>
      <w:r w:rsidRPr="00AC6330">
        <w:rPr>
          <w:rFonts w:ascii="Times New Roman" w:eastAsia="华文细黑" w:hAnsi="Times New Roman" w:cs="Times New Roman"/>
          <w:szCs w:val="21"/>
        </w:rPr>
        <w:t>NaHC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，因此在</w:t>
      </w:r>
      <w:r w:rsidRPr="00AC6330">
        <w:rPr>
          <w:rFonts w:ascii="宋体" w:eastAsia="宋体" w:hAnsi="宋体" w:cs="宋体" w:hint="eastAsia"/>
          <w:szCs w:val="21"/>
        </w:rPr>
        <w:t>①③</w:t>
      </w:r>
      <w:r w:rsidRPr="00AC6330">
        <w:rPr>
          <w:rFonts w:ascii="Times New Roman" w:eastAsia="华文细黑" w:hAnsi="Times New Roman" w:cs="Times New Roman"/>
          <w:szCs w:val="21"/>
        </w:rPr>
        <w:t>两点之间可能出现</w:t>
      </w:r>
      <w:r w:rsidRPr="00AC6330">
        <w:rPr>
          <w:rFonts w:ascii="Times New Roman" w:eastAsia="华文细黑" w:hAnsi="Times New Roman" w:cs="Times New Roman"/>
          <w:szCs w:val="21"/>
        </w:rPr>
        <w:t>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hAnsi="Times New Roman"/>
          <w:vertAlign w:val="superscript"/>
        </w:rPr>
        <w:instrText>2</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Pr="00AC6330">
        <w:rPr>
          <w:rFonts w:ascii="Times New Roman" w:eastAsia="华文细黑" w:hAnsi="Times New Roman" w:cs="Times New Roman"/>
          <w:szCs w:val="21"/>
        </w:rPr>
        <w: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，则滴定过程中可能出现</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&gt;c</w:t>
      </w:r>
      <w:r w:rsidR="006D0F05" w:rsidRPr="00AC6330">
        <w:rPr>
          <w:rFonts w:ascii="Times New Roman" w:eastAsia="华文细黑" w:hAnsi="Times New Roman" w:cs="Times New Roman"/>
          <w:szCs w:val="21"/>
        </w:rPr>
        <w:t>(C</w:t>
      </w:r>
      <w:r w:rsidR="006D0F05" w:rsidRPr="00AC6330">
        <w:rPr>
          <w:rFonts w:ascii="Times New Roman" w:eastAsia="华文细黑" w:hAnsi="Times New Roman" w:cs="Times New Roman"/>
          <w:szCs w:val="21"/>
          <w:vertAlign w:val="subscript"/>
        </w:rPr>
        <w:t>2</w:t>
      </w:r>
      <w:r w:rsidR="006D0F05"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hAnsi="Times New Roman"/>
          <w:vertAlign w:val="superscript"/>
        </w:rPr>
        <w:instrText>2</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006D0F05"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006D0F05" w:rsidRPr="00AC6330">
        <w:rPr>
          <w:rFonts w:ascii="Times New Roman" w:eastAsia="华文细黑" w:hAnsi="Times New Roman" w:cs="Times New Roman"/>
          <w:szCs w:val="21"/>
        </w:rPr>
        <w:t>(HC</w:t>
      </w:r>
      <w:r w:rsidR="006D0F05" w:rsidRPr="00AC6330">
        <w:rPr>
          <w:rFonts w:ascii="Times New Roman" w:eastAsia="华文细黑" w:hAnsi="Times New Roman" w:cs="Times New Roman"/>
          <w:szCs w:val="21"/>
          <w:vertAlign w:val="subscript"/>
        </w:rPr>
        <w:t>2</w:t>
      </w:r>
      <w:r w:rsidR="006D0F05" w:rsidRPr="00AC6330">
        <w:rPr>
          <w:rFonts w:ascii="Times New Roman" w:eastAsia="华文细黑" w:hAnsi="Times New Roman" w:cs="Times New Roman"/>
          <w:szCs w:val="21"/>
        </w:rPr>
        <w:t>O</w:t>
      </w:r>
      <w:r w:rsidR="006D0F05">
        <w:rPr>
          <w:rFonts w:ascii="Times New Roman" w:hAnsi="Times New Roman"/>
        </w:rPr>
        <w:fldChar w:fldCharType="begin"/>
      </w:r>
      <w:r w:rsidR="006D0F05">
        <w:rPr>
          <w:rFonts w:ascii="Times New Roman" w:hAnsi="Times New Roman"/>
        </w:rPr>
        <w:instrText>eq \o\al(</w:instrText>
      </w:r>
      <w:r w:rsidR="006D0F05">
        <w:rPr>
          <w:rFonts w:ascii="Times New Roman" w:eastAsia="华文细黑" w:hAnsi="Times New Roman"/>
          <w:szCs w:val="21"/>
          <w:vertAlign w:val="superscript"/>
        </w:rPr>
        <w:instrText>−</w:instrText>
      </w:r>
      <w:r w:rsidR="006D0F05">
        <w:rPr>
          <w:rFonts w:ascii="Times New Roman" w:hAnsi="Times New Roman"/>
        </w:rPr>
        <w:instrText>,</w:instrText>
      </w:r>
      <w:r w:rsidR="006D0F05">
        <w:rPr>
          <w:rFonts w:ascii="Times New Roman" w:hAnsi="Times New Roman"/>
          <w:vertAlign w:val="subscript"/>
        </w:rPr>
        <w:instrText>4</w:instrText>
      </w:r>
      <w:r w:rsidR="006D0F05">
        <w:rPr>
          <w:rFonts w:ascii="Times New Roman" w:hAnsi="Times New Roman"/>
        </w:rPr>
        <w:instrText>)</w:instrText>
      </w:r>
      <w:r w:rsidR="006D0F05">
        <w:rPr>
          <w:rFonts w:ascii="Times New Roman" w:hAnsi="Times New Roman"/>
        </w:rPr>
        <w:fldChar w:fldCharType="end"/>
      </w:r>
      <w:r w:rsidR="006D0F05"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&gt;c</w:t>
      </w:r>
      <w:r w:rsidR="006D0F05" w:rsidRPr="00AC6330">
        <w:rPr>
          <w:rFonts w:ascii="Times New Roman" w:eastAsia="华文细黑" w:hAnsi="Times New Roman" w:cs="Times New Roman"/>
          <w:szCs w:val="21"/>
        </w:rPr>
        <w:t>(H</w:t>
      </w:r>
      <w:r w:rsidR="006D0F05">
        <w:rPr>
          <w:rFonts w:ascii="Times New Roman" w:eastAsia="华文细黑" w:hAnsi="Times New Roman" w:cs="Times New Roman"/>
          <w:szCs w:val="21"/>
          <w:vertAlign w:val="superscript"/>
        </w:rPr>
        <w:t>+</w:t>
      </w:r>
      <w:r w:rsidR="006D0F05"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&gt;c</w:t>
      </w:r>
      <w:r w:rsidR="006D0F05" w:rsidRPr="00AC6330">
        <w:rPr>
          <w:rFonts w:ascii="Times New Roman" w:eastAsia="华文细黑" w:hAnsi="Times New Roman" w:cs="Times New Roman"/>
          <w:szCs w:val="21"/>
        </w:rPr>
        <w:t>(OH</w:t>
      </w:r>
      <w:r w:rsidR="006D0F05" w:rsidRPr="00AC6330">
        <w:rPr>
          <w:rFonts w:ascii="Times New Roman" w:eastAsia="华文细黑" w:hAnsi="Times New Roman" w:cs="Times New Roman"/>
          <w:szCs w:val="21"/>
          <w:vertAlign w:val="superscript"/>
        </w:rPr>
        <w:t>－</w:t>
      </w:r>
      <w:r w:rsidR="006D0F05"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正确。</w:t>
      </w:r>
    </w:p>
    <w:p w:rsidR="001F42D7" w:rsidRPr="00AC6330" w:rsidRDefault="001F42D7" w:rsidP="001474B2">
      <w:pPr>
        <w:spacing w:line="360" w:lineRule="auto"/>
        <w:ind w:firstLineChars="200" w:firstLine="420"/>
        <w:contextualSpacing/>
        <w:jc w:val="left"/>
        <w:rPr>
          <w:rFonts w:ascii="Times New Roman" w:eastAsia="华文细黑" w:hAnsi="Times New Roman" w:cs="Times New Roman"/>
          <w:szCs w:val="21"/>
        </w:rPr>
      </w:pP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rPr>
        <w:t>．用物质的量都是</w:t>
      </w:r>
      <w:r w:rsidR="006D0F05">
        <w:rPr>
          <w:rFonts w:ascii="Times New Roman" w:eastAsia="华文细黑" w:hAnsi="Times New Roman" w:cs="Times New Roman"/>
          <w:szCs w:val="21"/>
        </w:rPr>
        <w:t>0.1</w:t>
      </w:r>
      <w:r w:rsidRPr="00AC6330">
        <w:rPr>
          <w:rFonts w:ascii="Times New Roman" w:eastAsia="华文细黑" w:hAnsi="Times New Roman" w:cs="Times New Roman"/>
          <w:szCs w:val="21"/>
        </w:rPr>
        <w:t>mol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配制成</w:t>
      </w:r>
      <w:r w:rsidRPr="00AC6330">
        <w:rPr>
          <w:rFonts w:ascii="Times New Roman" w:eastAsia="华文细黑" w:hAnsi="Times New Roman" w:cs="Times New Roman"/>
          <w:szCs w:val="21"/>
        </w:rPr>
        <w:t>1L</w:t>
      </w:r>
      <w:r w:rsidRPr="00AC6330">
        <w:rPr>
          <w:rFonts w:ascii="Times New Roman" w:eastAsia="华文细黑" w:hAnsi="Times New Roman" w:cs="Times New Roman"/>
          <w:szCs w:val="21"/>
        </w:rPr>
        <w:t>混合溶液，已知其中</w:t>
      </w:r>
      <w:r w:rsidR="006D0F05">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006D0F05">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，对该混合溶液的下列判断正确的是</w:t>
      </w:r>
      <w:r w:rsidR="006D0F05">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 xml:space="preserve"> )</w:t>
      </w:r>
    </w:p>
    <w:p w:rsidR="006D0F05" w:rsidRDefault="006D0F05" w:rsidP="001474B2">
      <w:pPr>
        <w:spacing w:line="360" w:lineRule="auto"/>
        <w:ind w:firstLineChars="200" w:firstLine="420"/>
        <w:contextualSpacing/>
        <w:jc w:val="left"/>
        <w:rPr>
          <w:rFonts w:ascii="Times New Roman" w:eastAsia="华文细黑" w:hAnsi="Times New Roman" w:cs="Times New Roman"/>
          <w:szCs w:val="21"/>
        </w:rPr>
      </w:pPr>
      <w:r>
        <w:rPr>
          <w:rFonts w:ascii="Times New Roman" w:eastAsia="华文细黑" w:hAnsi="Times New Roman" w:cs="Times New Roman"/>
          <w:szCs w:val="21"/>
        </w:rPr>
        <w:t xml:space="preserve">A. </w:t>
      </w:r>
      <w:proofErr w:type="gramStart"/>
      <w:r>
        <w:rPr>
          <w:rFonts w:ascii="Times New Roman" w:eastAsia="华文细黑" w:hAnsi="Times New Roman" w:cs="Times New Roman"/>
          <w:szCs w:val="21"/>
        </w:rPr>
        <w:t>c</w:t>
      </w:r>
      <w:r w:rsidR="001F42D7" w:rsidRPr="00AC6330">
        <w:rPr>
          <w:rFonts w:ascii="Times New Roman" w:eastAsia="华文细黑" w:hAnsi="Times New Roman" w:cs="Times New Roman"/>
          <w:szCs w:val="21"/>
        </w:rPr>
        <w:t>(</w:t>
      </w:r>
      <w:proofErr w:type="gramEnd"/>
      <w:r w:rsidR="001F42D7" w:rsidRPr="00AC6330">
        <w:rPr>
          <w:rFonts w:ascii="Times New Roman" w:eastAsia="华文细黑" w:hAnsi="Times New Roman" w:cs="Times New Roman"/>
          <w:szCs w:val="21"/>
        </w:rPr>
        <w:t>H</w:t>
      </w:r>
      <w:r w:rsidR="001F42D7" w:rsidRPr="00AC6330">
        <w:rPr>
          <w:rFonts w:ascii="Times New Roman" w:eastAsia="华文细黑" w:hAnsi="Times New Roman" w:cs="Times New Roman"/>
          <w:szCs w:val="21"/>
          <w:vertAlign w:val="superscript"/>
        </w:rPr>
        <w:t>+</w:t>
      </w:r>
      <w:r w:rsidR="001F42D7" w:rsidRPr="00AC6330">
        <w:rPr>
          <w:rFonts w:ascii="Times New Roman" w:eastAsia="华文细黑" w:hAnsi="Times New Roman" w:cs="Times New Roman"/>
          <w:szCs w:val="21"/>
        </w:rPr>
        <w:t>)</w:t>
      </w:r>
      <w:r w:rsidR="001F42D7" w:rsidRPr="00AC6330">
        <w:rPr>
          <w:rFonts w:ascii="Times New Roman" w:eastAsia="华文细黑" w:hAnsi="Times New Roman" w:cs="Times New Roman"/>
          <w:szCs w:val="21"/>
        </w:rPr>
        <w:t>＞</w:t>
      </w:r>
      <w:r>
        <w:rPr>
          <w:rFonts w:ascii="Times New Roman" w:eastAsia="华文细黑" w:hAnsi="Times New Roman" w:cs="Times New Roman"/>
          <w:szCs w:val="21"/>
        </w:rPr>
        <w:t>c</w:t>
      </w:r>
      <w:r w:rsidR="001F42D7" w:rsidRPr="00AC6330">
        <w:rPr>
          <w:rFonts w:ascii="Times New Roman" w:eastAsia="华文细黑" w:hAnsi="Times New Roman" w:cs="Times New Roman"/>
          <w:szCs w:val="21"/>
        </w:rPr>
        <w:t>(OH</w:t>
      </w:r>
      <w:r>
        <w:rPr>
          <w:rFonts w:ascii="Times New Roman" w:eastAsia="华文细黑" w:hAnsi="Times New Roman"/>
          <w:szCs w:val="21"/>
          <w:vertAlign w:val="superscript"/>
        </w:rPr>
        <w:t>−</w:t>
      </w:r>
      <w:r w:rsidR="001F42D7" w:rsidRPr="00AC6330">
        <w:rPr>
          <w:rFonts w:ascii="Times New Roman" w:eastAsia="华文细黑" w:hAnsi="Times New Roman" w:cs="Times New Roman"/>
          <w:szCs w:val="21"/>
        </w:rPr>
        <w:t xml:space="preserve">)              </w:t>
      </w:r>
      <w:r>
        <w:rPr>
          <w:rFonts w:ascii="Times New Roman" w:eastAsia="华文细黑" w:hAnsi="Times New Roman" w:cs="Times New Roman"/>
          <w:szCs w:val="21"/>
        </w:rPr>
        <w:t xml:space="preserve">       </w:t>
      </w:r>
      <w:r w:rsidR="001474B2">
        <w:rPr>
          <w:rFonts w:ascii="Times New Roman" w:eastAsia="华文细黑" w:hAnsi="Times New Roman" w:cs="Times New Roman"/>
          <w:szCs w:val="21"/>
        </w:rPr>
        <w:t xml:space="preserve"> </w:t>
      </w:r>
      <w:r>
        <w:rPr>
          <w:rFonts w:ascii="Times New Roman" w:eastAsia="华文细黑" w:hAnsi="Times New Roman" w:cs="Times New Roman"/>
          <w:szCs w:val="21"/>
        </w:rPr>
        <w:t>B. c</w:t>
      </w:r>
      <w:r w:rsidR="001F42D7" w:rsidRPr="00AC6330">
        <w:rPr>
          <w:rFonts w:ascii="Times New Roman" w:eastAsia="华文细黑" w:hAnsi="Times New Roman" w:cs="Times New Roman"/>
          <w:szCs w:val="21"/>
        </w:rPr>
        <w:t>(CH</w:t>
      </w:r>
      <w:r w:rsidR="001F42D7" w:rsidRPr="00AC6330">
        <w:rPr>
          <w:rFonts w:ascii="Times New Roman" w:eastAsia="华文细黑" w:hAnsi="Times New Roman" w:cs="Times New Roman"/>
          <w:szCs w:val="21"/>
          <w:vertAlign w:val="subscript"/>
        </w:rPr>
        <w:t>3</w:t>
      </w:r>
      <w:r w:rsidR="001F42D7" w:rsidRPr="00AC6330">
        <w:rPr>
          <w:rFonts w:ascii="Times New Roman" w:eastAsia="华文细黑" w:hAnsi="Times New Roman" w:cs="Times New Roman"/>
          <w:szCs w:val="21"/>
        </w:rPr>
        <w:t>COOH)</w:t>
      </w:r>
      <w:r w:rsidR="001F42D7">
        <w:rPr>
          <w:rFonts w:ascii="Times New Roman" w:eastAsia="华文细黑" w:hAnsi="Times New Roman" w:cs="Times New Roman"/>
          <w:szCs w:val="21"/>
        </w:rPr>
        <w:t>+</w:t>
      </w:r>
      <w:r>
        <w:rPr>
          <w:rFonts w:ascii="Times New Roman" w:eastAsia="华文细黑" w:hAnsi="Times New Roman" w:cs="Times New Roman"/>
          <w:szCs w:val="21"/>
        </w:rPr>
        <w:t>c</w:t>
      </w:r>
      <w:r w:rsidR="001F42D7" w:rsidRPr="00AC6330">
        <w:rPr>
          <w:rFonts w:ascii="Times New Roman" w:eastAsia="华文细黑" w:hAnsi="Times New Roman" w:cs="Times New Roman"/>
          <w:szCs w:val="21"/>
        </w:rPr>
        <w:t>(CH</w:t>
      </w:r>
      <w:r w:rsidR="001F42D7" w:rsidRPr="00AC6330">
        <w:rPr>
          <w:rFonts w:ascii="Times New Roman" w:eastAsia="华文细黑" w:hAnsi="Times New Roman" w:cs="Times New Roman"/>
          <w:szCs w:val="21"/>
          <w:vertAlign w:val="subscript"/>
        </w:rPr>
        <w:t>3</w:t>
      </w:r>
      <w:r w:rsidR="001F42D7"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001F42D7" w:rsidRPr="00AC6330">
        <w:rPr>
          <w:rFonts w:ascii="Times New Roman" w:eastAsia="华文细黑" w:hAnsi="Times New Roman" w:cs="Times New Roman"/>
          <w:szCs w:val="21"/>
        </w:rPr>
        <w:t>)</w:t>
      </w:r>
      <w:r w:rsidR="001F42D7" w:rsidRPr="00AC6330">
        <w:rPr>
          <w:rFonts w:ascii="Times New Roman" w:eastAsia="华文细黑" w:hAnsi="Times New Roman" w:cs="Times New Roman"/>
          <w:szCs w:val="21"/>
        </w:rPr>
        <w:t>＝</w:t>
      </w:r>
      <w:r>
        <w:rPr>
          <w:rFonts w:ascii="Times New Roman" w:eastAsia="华文细黑" w:hAnsi="Times New Roman" w:cs="Times New Roman"/>
          <w:szCs w:val="21"/>
        </w:rPr>
        <w:t>0.2</w:t>
      </w:r>
      <w:r w:rsidR="001F42D7" w:rsidRPr="00AC6330">
        <w:rPr>
          <w:rFonts w:ascii="Times New Roman" w:eastAsia="华文细黑" w:hAnsi="Times New Roman" w:cs="Times New Roman"/>
          <w:szCs w:val="21"/>
        </w:rPr>
        <w:t xml:space="preserve">mol/L </w:t>
      </w:r>
      <w:r w:rsidR="001F42D7" w:rsidRPr="00AC6330">
        <w:rPr>
          <w:rFonts w:ascii="Times New Roman" w:eastAsia="华文细黑" w:hAnsi="Times New Roman" w:cs="Times New Roman"/>
          <w:szCs w:val="21"/>
        </w:rPr>
        <w:t xml:space="preserve">　</w:t>
      </w:r>
    </w:p>
    <w:p w:rsidR="001F42D7" w:rsidRPr="00AC6330" w:rsidRDefault="006D0F05" w:rsidP="001474B2">
      <w:pPr>
        <w:spacing w:line="360" w:lineRule="auto"/>
        <w:ind w:firstLineChars="200" w:firstLine="420"/>
        <w:contextualSpacing/>
        <w:jc w:val="left"/>
        <w:rPr>
          <w:rFonts w:ascii="Times New Roman" w:eastAsia="华文细黑" w:hAnsi="Times New Roman" w:cs="Times New Roman"/>
          <w:szCs w:val="21"/>
        </w:rPr>
      </w:pPr>
      <w:r>
        <w:rPr>
          <w:rFonts w:ascii="Times New Roman" w:eastAsia="华文细黑" w:hAnsi="Times New Roman" w:cs="Times New Roman"/>
          <w:szCs w:val="21"/>
        </w:rPr>
        <w:t xml:space="preserve">C. </w:t>
      </w:r>
      <w:proofErr w:type="gramStart"/>
      <w:r>
        <w:rPr>
          <w:rFonts w:ascii="Times New Roman" w:eastAsia="华文细黑" w:hAnsi="Times New Roman" w:cs="Times New Roman"/>
          <w:szCs w:val="21"/>
        </w:rPr>
        <w:t>c</w:t>
      </w:r>
      <w:r w:rsidR="001F42D7" w:rsidRPr="00AC6330">
        <w:rPr>
          <w:rFonts w:ascii="Times New Roman" w:eastAsia="华文细黑" w:hAnsi="Times New Roman" w:cs="Times New Roman"/>
          <w:szCs w:val="21"/>
        </w:rPr>
        <w:t>(</w:t>
      </w:r>
      <w:proofErr w:type="gramEnd"/>
      <w:r w:rsidR="001F42D7" w:rsidRPr="00AC6330">
        <w:rPr>
          <w:rFonts w:ascii="Times New Roman" w:eastAsia="华文细黑" w:hAnsi="Times New Roman" w:cs="Times New Roman"/>
          <w:szCs w:val="21"/>
        </w:rPr>
        <w:t>CH</w:t>
      </w:r>
      <w:r w:rsidR="001F42D7" w:rsidRPr="00AC6330">
        <w:rPr>
          <w:rFonts w:ascii="Times New Roman" w:eastAsia="华文细黑" w:hAnsi="Times New Roman" w:cs="Times New Roman"/>
          <w:szCs w:val="21"/>
          <w:vertAlign w:val="subscript"/>
        </w:rPr>
        <w:t>3</w:t>
      </w:r>
      <w:r w:rsidR="001F42D7" w:rsidRPr="00AC6330">
        <w:rPr>
          <w:rFonts w:ascii="Times New Roman" w:eastAsia="华文细黑" w:hAnsi="Times New Roman" w:cs="Times New Roman"/>
          <w:szCs w:val="21"/>
        </w:rPr>
        <w:t>COOH)</w:t>
      </w:r>
      <w:r w:rsidR="001F42D7" w:rsidRPr="00AC6330">
        <w:rPr>
          <w:rFonts w:ascii="Times New Roman" w:eastAsia="华文细黑" w:hAnsi="Times New Roman" w:cs="Times New Roman"/>
          <w:szCs w:val="21"/>
        </w:rPr>
        <w:t>＞</w:t>
      </w:r>
      <w:r>
        <w:rPr>
          <w:rFonts w:ascii="Times New Roman" w:eastAsia="华文细黑" w:hAnsi="Times New Roman" w:cs="Times New Roman"/>
          <w:szCs w:val="21"/>
        </w:rPr>
        <w:t>c</w:t>
      </w:r>
      <w:r w:rsidR="001F42D7" w:rsidRPr="00AC6330">
        <w:rPr>
          <w:rFonts w:ascii="Times New Roman" w:eastAsia="华文细黑" w:hAnsi="Times New Roman" w:cs="Times New Roman"/>
          <w:szCs w:val="21"/>
        </w:rPr>
        <w:t>(CH</w:t>
      </w:r>
      <w:r w:rsidR="001F42D7" w:rsidRPr="00AC6330">
        <w:rPr>
          <w:rFonts w:ascii="Times New Roman" w:eastAsia="华文细黑" w:hAnsi="Times New Roman" w:cs="Times New Roman"/>
          <w:szCs w:val="21"/>
          <w:vertAlign w:val="subscript"/>
        </w:rPr>
        <w:t>3</w:t>
      </w:r>
      <w:r w:rsidR="001F42D7" w:rsidRPr="00AC6330">
        <w:rPr>
          <w:rFonts w:ascii="Times New Roman" w:eastAsia="华文细黑" w:hAnsi="Times New Roman" w:cs="Times New Roman"/>
          <w:szCs w:val="21"/>
        </w:rPr>
        <w:t>COO</w:t>
      </w:r>
      <w:r w:rsidR="001474B2">
        <w:rPr>
          <w:rFonts w:ascii="Times New Roman" w:eastAsia="华文细黑" w:hAnsi="Times New Roman"/>
          <w:szCs w:val="21"/>
          <w:vertAlign w:val="superscript"/>
        </w:rPr>
        <w:t>−</w:t>
      </w:r>
      <w:r>
        <w:rPr>
          <w:rFonts w:ascii="Times New Roman" w:eastAsia="华文细黑" w:hAnsi="Times New Roman" w:cs="Times New Roman"/>
          <w:szCs w:val="21"/>
        </w:rPr>
        <w:t>)          D. c</w:t>
      </w:r>
      <w:r w:rsidR="001F42D7" w:rsidRPr="00AC6330">
        <w:rPr>
          <w:rFonts w:ascii="Times New Roman" w:eastAsia="华文细黑" w:hAnsi="Times New Roman" w:cs="Times New Roman"/>
          <w:szCs w:val="21"/>
        </w:rPr>
        <w:t>(CH</w:t>
      </w:r>
      <w:r w:rsidR="001F42D7" w:rsidRPr="00AC6330">
        <w:rPr>
          <w:rFonts w:ascii="Times New Roman" w:eastAsia="华文细黑" w:hAnsi="Times New Roman" w:cs="Times New Roman"/>
          <w:szCs w:val="21"/>
          <w:vertAlign w:val="subscript"/>
        </w:rPr>
        <w:t>3</w:t>
      </w:r>
      <w:r w:rsidR="001F42D7"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001F42D7" w:rsidRPr="00AC6330">
        <w:rPr>
          <w:rFonts w:ascii="Times New Roman" w:eastAsia="华文细黑" w:hAnsi="Times New Roman" w:cs="Times New Roman"/>
          <w:szCs w:val="21"/>
        </w:rPr>
        <w:t>)</w:t>
      </w:r>
      <w:r w:rsidR="001F42D7">
        <w:rPr>
          <w:rFonts w:ascii="Times New Roman" w:eastAsia="华文细黑" w:hAnsi="Times New Roman" w:cs="Times New Roman"/>
          <w:szCs w:val="21"/>
        </w:rPr>
        <w:t>+</w:t>
      </w:r>
      <w:r>
        <w:rPr>
          <w:rFonts w:ascii="Times New Roman" w:eastAsia="华文细黑" w:hAnsi="Times New Roman" w:cs="Times New Roman"/>
          <w:szCs w:val="21"/>
        </w:rPr>
        <w:t>c</w:t>
      </w:r>
      <w:r w:rsidR="001F42D7" w:rsidRPr="00AC6330">
        <w:rPr>
          <w:rFonts w:ascii="Times New Roman" w:eastAsia="华文细黑" w:hAnsi="Times New Roman" w:cs="Times New Roman"/>
          <w:szCs w:val="21"/>
        </w:rPr>
        <w:t>(OH</w:t>
      </w:r>
      <w:r>
        <w:rPr>
          <w:rFonts w:ascii="Times New Roman" w:eastAsia="华文细黑" w:hAnsi="Times New Roman"/>
          <w:szCs w:val="21"/>
          <w:vertAlign w:val="superscript"/>
        </w:rPr>
        <w:t>−</w:t>
      </w:r>
      <w:r w:rsidR="001F42D7" w:rsidRPr="00AC6330">
        <w:rPr>
          <w:rFonts w:ascii="Times New Roman" w:eastAsia="华文细黑" w:hAnsi="Times New Roman" w:cs="Times New Roman"/>
          <w:szCs w:val="21"/>
        </w:rPr>
        <w:t>)</w:t>
      </w:r>
      <w:r w:rsidR="001F42D7" w:rsidRPr="00AC6330">
        <w:rPr>
          <w:rFonts w:ascii="Times New Roman" w:eastAsia="华文细黑" w:hAnsi="Times New Roman" w:cs="Times New Roman"/>
          <w:szCs w:val="21"/>
        </w:rPr>
        <w:t>＝</w:t>
      </w:r>
      <w:r>
        <w:rPr>
          <w:rFonts w:ascii="Times New Roman" w:eastAsia="华文细黑" w:hAnsi="Times New Roman" w:cs="Times New Roman"/>
          <w:szCs w:val="21"/>
        </w:rPr>
        <w:t>0.2</w:t>
      </w:r>
      <w:r w:rsidR="001F42D7" w:rsidRPr="00AC6330">
        <w:rPr>
          <w:rFonts w:ascii="Times New Roman" w:eastAsia="华文细黑" w:hAnsi="Times New Roman" w:cs="Times New Roman"/>
          <w:szCs w:val="21"/>
        </w:rPr>
        <w:t>mol/L</w:t>
      </w:r>
    </w:p>
    <w:p w:rsidR="001474B2" w:rsidRPr="00AC6330" w:rsidRDefault="001474B2" w:rsidP="001474B2">
      <w:pPr>
        <w:spacing w:line="360" w:lineRule="auto"/>
        <w:ind w:firstLineChars="200" w:firstLine="420"/>
        <w:contextualSpacing/>
        <w:jc w:val="left"/>
        <w:rPr>
          <w:rFonts w:ascii="Times New Roman" w:eastAsia="华文细黑" w:hAnsi="Times New Roman" w:cs="Times New Roman"/>
          <w:szCs w:val="21"/>
        </w:rPr>
      </w:pPr>
      <w:r w:rsidRPr="001474B2">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B</w:t>
      </w:r>
    </w:p>
    <w:p w:rsidR="001474B2" w:rsidRDefault="001F42D7" w:rsidP="001474B2">
      <w:pPr>
        <w:spacing w:line="360" w:lineRule="auto"/>
        <w:ind w:firstLineChars="200" w:firstLine="420"/>
        <w:contextualSpacing/>
        <w:rPr>
          <w:rFonts w:ascii="Times New Roman" w:eastAsia="华文细黑" w:hAnsi="Times New Roman" w:cs="Times New Roman"/>
          <w:szCs w:val="21"/>
        </w:rPr>
      </w:pPr>
      <w:r w:rsidRPr="001474B2">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的混合溶液中，</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的电离和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的水解因素同时存在。已知</w:t>
      </w:r>
      <w:r w:rsidR="001474B2">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，根据电荷守恒</w:t>
      </w:r>
      <w:r w:rsidR="001474B2">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001474B2">
        <w:rPr>
          <w:rFonts w:ascii="Times New Roman" w:eastAsia="华文细黑" w:hAnsi="Times New Roman" w:cs="Times New Roman"/>
          <w:szCs w:val="21"/>
        </w:rPr>
        <w:t>c</w:t>
      </w:r>
      <w:r w:rsidRPr="00AC6330">
        <w:rPr>
          <w:rFonts w:ascii="Times New Roman" w:eastAsia="华文细黑" w:hAnsi="Times New Roman" w:cs="Times New Roman"/>
          <w:szCs w:val="21"/>
        </w:rPr>
        <w:t>(OH</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001474B2">
        <w:rPr>
          <w:rFonts w:ascii="Times New Roman" w:eastAsia="华文细黑" w:hAnsi="Times New Roman" w:cs="Times New Roman"/>
          <w:szCs w:val="21"/>
        </w:rPr>
        <w:t>c</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001474B2">
        <w:rPr>
          <w:rFonts w:ascii="Times New Roman" w:eastAsia="华文细黑" w:hAnsi="Times New Roman" w:cs="Times New Roman"/>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，可得出</w:t>
      </w:r>
      <w:r w:rsidR="001474B2">
        <w:rPr>
          <w:rFonts w:ascii="Times New Roman" w:eastAsia="华文细黑" w:hAnsi="Times New Roman" w:cs="Times New Roman"/>
          <w:szCs w:val="21"/>
        </w:rPr>
        <w:t>c</w:t>
      </w:r>
      <w:r w:rsidRPr="00AC6330">
        <w:rPr>
          <w:rFonts w:ascii="Times New Roman" w:eastAsia="华文细黑" w:hAnsi="Times New Roman" w:cs="Times New Roman"/>
          <w:szCs w:val="21"/>
        </w:rPr>
        <w:t>(OH</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001474B2">
        <w:rPr>
          <w:rFonts w:ascii="Times New Roman" w:eastAsia="华文细黑" w:hAnsi="Times New Roman" w:cs="Times New Roman"/>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。说明混合溶液呈酸性，进一步推测出</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p>
    <w:p w:rsidR="001474B2" w:rsidRDefault="001474B2" w:rsidP="001474B2">
      <w:pPr>
        <w:spacing w:line="360" w:lineRule="auto"/>
        <w:ind w:firstLineChars="200" w:firstLine="420"/>
        <w:contextualSpacing/>
        <w:rPr>
          <w:rFonts w:ascii="Times New Roman" w:eastAsia="华文细黑" w:hAnsi="Times New Roman" w:cs="Times New Roman"/>
          <w:szCs w:val="21"/>
        </w:rPr>
      </w:pPr>
    </w:p>
    <w:p w:rsidR="001474B2" w:rsidRDefault="001F42D7" w:rsidP="001474B2">
      <w:pPr>
        <w:spacing w:line="360" w:lineRule="auto"/>
        <w:contextualSpacing/>
        <w:rPr>
          <w:rFonts w:ascii="Times New Roman" w:eastAsia="华文细黑" w:hAnsi="Times New Roman" w:cs="Times New Roman"/>
          <w:szCs w:val="21"/>
        </w:rPr>
      </w:pP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溶液中，电离和水解这一对矛盾中起主要作用是电离，</w:t>
      </w:r>
    </w:p>
    <w:p w:rsidR="001F42D7" w:rsidRPr="00AC6330" w:rsidRDefault="001F42D7" w:rsidP="001474B2">
      <w:pPr>
        <w:spacing w:line="360" w:lineRule="auto"/>
        <w:contextualSpacing/>
        <w:rPr>
          <w:rFonts w:ascii="Times New Roman" w:eastAsia="华文细黑" w:hAnsi="Times New Roman" w:cs="Times New Roman"/>
          <w:szCs w:val="21"/>
        </w:rPr>
      </w:pPr>
      <w:r w:rsidRPr="00AC6330">
        <w:rPr>
          <w:rFonts w:ascii="Times New Roman" w:eastAsia="华文细黑" w:hAnsi="Times New Roman" w:cs="Times New Roman"/>
          <w:szCs w:val="21"/>
        </w:rPr>
        <w:t>即</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的电离趋势大于</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的水解趋势。根据物料守恒，可推出</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是正确的。</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11</w:t>
      </w:r>
      <w:r w:rsidRPr="00AC6330">
        <w:rPr>
          <w:rFonts w:ascii="Times New Roman" w:eastAsia="华文细黑" w:hAnsi="Times New Roman" w:cs="Times New Roman"/>
          <w:szCs w:val="21"/>
        </w:rPr>
        <w:t>．常温下，将</w:t>
      </w:r>
      <w:r w:rsidR="001474B2" w:rsidRPr="00AC6330">
        <w:rPr>
          <w:rFonts w:ascii="Times New Roman" w:eastAsia="华文细黑" w:hAnsi="Times New Roman" w:cs="Times New Roman"/>
          <w:szCs w:val="21"/>
        </w:rPr>
        <w:object w:dxaOrig="720" w:dyaOrig="285">
          <v:shape id="_x0000_i1054" type="#_x0000_t75" alt="eqId7fc7b22f25784ffeae19168e53269f1b" style="width:31.15pt;height:12.35pt" o:ole="">
            <v:imagedata r:id="rId54" o:title="eqId7fc7b22f25784ffeae19168e53269f1b"/>
          </v:shape>
          <o:OLEObject Type="Embed" ProgID="Equation.DSMT4" ShapeID="_x0000_i1054" DrawAspect="Content" ObjectID="_1633350151" r:id="rId71"/>
        </w:object>
      </w:r>
      <w:proofErr w:type="gramStart"/>
      <w:r w:rsidRPr="00AC6330">
        <w:rPr>
          <w:rFonts w:ascii="Times New Roman" w:eastAsia="华文细黑" w:hAnsi="Times New Roman" w:cs="Times New Roman"/>
          <w:szCs w:val="21"/>
        </w:rPr>
        <w:t>溶</w:t>
      </w:r>
      <w:proofErr w:type="gramEnd"/>
      <w:r w:rsidRPr="00AC6330">
        <w:rPr>
          <w:rFonts w:ascii="Times New Roman" w:eastAsia="华文细黑" w:hAnsi="Times New Roman" w:cs="Times New Roman"/>
          <w:szCs w:val="21"/>
        </w:rPr>
        <w:t>液滴加到某一元酸（</w:t>
      </w:r>
      <w:r w:rsidR="001474B2" w:rsidRPr="00AC6330">
        <w:rPr>
          <w:rFonts w:ascii="Times New Roman" w:eastAsia="华文细黑" w:hAnsi="Times New Roman" w:cs="Times New Roman"/>
          <w:szCs w:val="21"/>
        </w:rPr>
        <w:object w:dxaOrig="420" w:dyaOrig="260">
          <v:shape id="_x0000_i1055" type="#_x0000_t75" alt="eqIdf6e197dbf8e44f199df33d7d7acf71f3" style="width:19.35pt;height:11.8pt" o:ole="">
            <v:imagedata r:id="rId72" o:title="eqIdf6e197dbf8e44f199df33d7d7acf71f3"/>
          </v:shape>
          <o:OLEObject Type="Embed" ProgID="Equation.DSMT4" ShapeID="_x0000_i1055" DrawAspect="Content" ObjectID="_1633350152" r:id="rId73"/>
        </w:object>
      </w:r>
      <w:r w:rsidRPr="00AC6330">
        <w:rPr>
          <w:rFonts w:ascii="Times New Roman" w:eastAsia="华文细黑" w:hAnsi="Times New Roman" w:cs="Times New Roman"/>
          <w:szCs w:val="21"/>
        </w:rPr>
        <w:t>）溶液中，测得混合溶液的</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与离子浓度变化关系如图所示。</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已知</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object w:dxaOrig="2175" w:dyaOrig="781">
          <v:shape id="_x0000_i1056" type="#_x0000_t75" alt="eqId64a0ac9c1b214f848c1a23d254e2320e" style="width:109.05pt;height:39.2pt" o:ole="">
            <v:imagedata r:id="rId74" o:title="eqId64a0ac9c1b214f848c1a23d254e2320e"/>
          </v:shape>
          <o:OLEObject Type="Embed" ProgID="Equation.DSMT4" ShapeID="_x0000_i1056" DrawAspect="Content" ObjectID="_1633350153" r:id="rId75"/>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。下列叙述正确的是</w:t>
      </w:r>
      <w:r w:rsidR="001474B2">
        <w:rPr>
          <w:rFonts w:ascii="Times New Roman" w:eastAsia="华文细黑" w:hAnsi="Times New Roman" w:cs="Times New Roman" w:hint="eastAsia"/>
          <w:szCs w:val="21"/>
        </w:rPr>
        <w:t>（</w:t>
      </w:r>
      <w:r w:rsidR="001474B2">
        <w:rPr>
          <w:rFonts w:ascii="Times New Roman" w:eastAsia="华文细黑" w:hAnsi="Times New Roman" w:cs="Times New Roman" w:hint="eastAsia"/>
          <w:szCs w:val="21"/>
        </w:rPr>
        <w:t xml:space="preserve">   </w:t>
      </w:r>
      <w:r w:rsidR="001474B2">
        <w:rPr>
          <w:rFonts w:ascii="Times New Roman" w:eastAsia="华文细黑" w:hAnsi="Times New Roman" w:cs="Times New Roman" w:hint="eastAsia"/>
          <w:szCs w:val="21"/>
        </w:rPr>
        <w:t>）</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12F4CB41" wp14:editId="54263123">
            <wp:extent cx="2133600" cy="1457325"/>
            <wp:effectExtent l="0" t="0" r="0" b="9525"/>
            <wp:docPr id="66" name="图片 6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figure"/>
                    <pic:cNvPicPr>
                      <a:picLocks noChangeAspect="1"/>
                    </pic:cNvPicPr>
                  </pic:nvPicPr>
                  <pic:blipFill>
                    <a:blip r:embed="rId76"/>
                    <a:stretch>
                      <a:fillRect/>
                    </a:stretch>
                  </pic:blipFill>
                  <pic:spPr>
                    <a:xfrm>
                      <a:off x="0" y="0"/>
                      <a:ext cx="2133600" cy="1457325"/>
                    </a:xfrm>
                    <a:prstGeom prst="rect">
                      <a:avLst/>
                    </a:prstGeom>
                  </pic:spPr>
                </pic:pic>
              </a:graphicData>
            </a:graphic>
          </wp:inline>
        </w:drawing>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880" w:dyaOrig="360">
          <v:shape id="_x0000_i1057" type="#_x0000_t75" alt="eqId6ff18df46a4644999f46524dfc4b0961" style="width:44.05pt;height:18.25pt" o:ole="">
            <v:imagedata r:id="rId77" o:title="eqId6ff18df46a4644999f46524dfc4b0961"/>
          </v:shape>
          <o:OLEObject Type="Embed" ProgID="Equation.DSMT4" ShapeID="_x0000_i1057" DrawAspect="Content" ObjectID="_1633350154" r:id="rId78"/>
        </w:object>
      </w:r>
      <w:r w:rsidRPr="00AC6330">
        <w:rPr>
          <w:rFonts w:ascii="Times New Roman" w:eastAsia="华文细黑" w:hAnsi="Times New Roman" w:cs="Times New Roman"/>
          <w:szCs w:val="21"/>
        </w:rPr>
        <w:t>的数量级为</w:t>
      </w:r>
      <w:r w:rsidRPr="00AC6330">
        <w:rPr>
          <w:rFonts w:ascii="Times New Roman" w:eastAsia="华文细黑" w:hAnsi="Times New Roman" w:cs="Times New Roman"/>
          <w:szCs w:val="21"/>
        </w:rPr>
        <w:object w:dxaOrig="435" w:dyaOrig="315">
          <v:shape id="_x0000_i1058" type="#_x0000_t75" alt="eqIdf7390d1a90444b72b1f973195f2c0b81" style="width:22.05pt;height:16.1pt" o:ole="">
            <v:imagedata r:id="rId79" o:title="eqIdf7390d1a90444b72b1f973195f2c0b81"/>
          </v:shape>
          <o:OLEObject Type="Embed" ProgID="Equation.DSMT4" ShapeID="_x0000_i1058" DrawAspect="Content" ObjectID="_1633350155" r:id="rId80"/>
        </w:objec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．滴加</w:t>
      </w:r>
      <w:r w:rsidRPr="00AC6330">
        <w:rPr>
          <w:rFonts w:ascii="Times New Roman" w:eastAsia="华文细黑" w:hAnsi="Times New Roman" w:cs="Times New Roman"/>
          <w:szCs w:val="21"/>
        </w:rPr>
        <w:object w:dxaOrig="720" w:dyaOrig="285">
          <v:shape id="_x0000_i1059" type="#_x0000_t75" alt="eqId7fc7b22f25784ffeae19168e53269f1b" style="width:36pt;height:14.5pt" o:ole="">
            <v:imagedata r:id="rId54" o:title="eqId7fc7b22f25784ffeae19168e53269f1b"/>
          </v:shape>
          <o:OLEObject Type="Embed" ProgID="Equation.DSMT4" ShapeID="_x0000_i1059" DrawAspect="Content" ObjectID="_1633350156" r:id="rId81"/>
        </w:object>
      </w:r>
      <w:r w:rsidRPr="00AC6330">
        <w:rPr>
          <w:rFonts w:ascii="Times New Roman" w:eastAsia="华文细黑" w:hAnsi="Times New Roman" w:cs="Times New Roman"/>
          <w:szCs w:val="21"/>
        </w:rPr>
        <w:t>溶液过程中，</w:t>
      </w:r>
      <w:r w:rsidRPr="00AC6330">
        <w:rPr>
          <w:rFonts w:ascii="Times New Roman" w:eastAsia="华文细黑" w:hAnsi="Times New Roman" w:cs="Times New Roman"/>
          <w:szCs w:val="21"/>
        </w:rPr>
        <w:object w:dxaOrig="1624" w:dyaOrig="781">
          <v:shape id="_x0000_i1060" type="#_x0000_t75" alt="eqIdcd547abdf55a4c95bb7ef3a4055ce106" style="width:81.15pt;height:39.2pt" o:ole="">
            <v:imagedata r:id="rId82" o:title="eqIdcd547abdf55a4c95bb7ef3a4055ce106"/>
          </v:shape>
          <o:OLEObject Type="Embed" ProgID="Equation.DSMT4" ShapeID="_x0000_i1060" DrawAspect="Content" ObjectID="_1633350157" r:id="rId83"/>
        </w:object>
      </w:r>
      <w:r w:rsidRPr="00AC6330">
        <w:rPr>
          <w:rFonts w:ascii="Times New Roman" w:eastAsia="华文细黑" w:hAnsi="Times New Roman" w:cs="Times New Roman"/>
          <w:szCs w:val="21"/>
        </w:rPr>
        <w:t>保持不变</w: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m</w:t>
      </w:r>
      <w:r w:rsidRPr="00AC6330">
        <w:rPr>
          <w:rFonts w:ascii="Times New Roman" w:eastAsia="华文细黑" w:hAnsi="Times New Roman" w:cs="Times New Roman"/>
          <w:szCs w:val="21"/>
        </w:rPr>
        <w:t>点所示溶液中</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object w:dxaOrig="3477" w:dyaOrig="444">
          <v:shape id="_x0000_i1061" type="#_x0000_t75" alt="eqId33f3a9bbb3054c39a4cb4523f80e6d6c" style="width:174.1pt;height:22.05pt" o:ole="">
            <v:imagedata r:id="rId84" o:title="eqId33f3a9bbb3054c39a4cb4523f80e6d6c"/>
          </v:shape>
          <o:OLEObject Type="Embed" ProgID="Equation.DSMT4" ShapeID="_x0000_i1061" DrawAspect="Content" ObjectID="_1633350158" r:id="rId85"/>
        </w:object>
      </w:r>
    </w:p>
    <w:p w:rsidR="001F42D7" w:rsidRPr="00AC6330" w:rsidRDefault="001F42D7" w:rsidP="001474B2">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n</w:t>
      </w:r>
      <w:r w:rsidRPr="00AC6330">
        <w:rPr>
          <w:rFonts w:ascii="Times New Roman" w:eastAsia="华文细黑" w:hAnsi="Times New Roman" w:cs="Times New Roman"/>
          <w:szCs w:val="21"/>
        </w:rPr>
        <w:t>点所示溶液中</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object w:dxaOrig="2497" w:dyaOrig="444">
          <v:shape id="_x0000_i1062" type="#_x0000_t75" alt="eqIdecefb061c7d74cda9cbfd3b6fb7430df" style="width:125.2pt;height:22.05pt" o:ole="">
            <v:imagedata r:id="rId86" o:title="eqIdecefb061c7d74cda9cbfd3b6fb7430df"/>
          </v:shape>
          <o:OLEObject Type="Embed" ProgID="Equation.DSMT4" ShapeID="_x0000_i1062" DrawAspect="Content" ObjectID="_1633350159" r:id="rId87"/>
        </w:object>
      </w:r>
    </w:p>
    <w:p w:rsidR="001474B2" w:rsidRPr="00AC6330" w:rsidRDefault="001474B2" w:rsidP="001474B2">
      <w:pPr>
        <w:spacing w:line="360" w:lineRule="auto"/>
        <w:ind w:firstLineChars="200" w:firstLine="420"/>
        <w:contextualSpacing/>
        <w:jc w:val="left"/>
        <w:textAlignment w:val="center"/>
        <w:rPr>
          <w:rFonts w:ascii="Times New Roman" w:eastAsia="华文细黑" w:hAnsi="Times New Roman" w:cs="Times New Roman"/>
          <w:bCs/>
          <w:szCs w:val="21"/>
        </w:rPr>
      </w:pPr>
      <w:r w:rsidRPr="001474B2">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C</w:t>
      </w:r>
    </w:p>
    <w:p w:rsidR="001F42D7" w:rsidRPr="00AC6330" w:rsidRDefault="001F42D7" w:rsidP="001474B2">
      <w:pPr>
        <w:spacing w:line="360" w:lineRule="auto"/>
        <w:ind w:firstLineChars="200" w:firstLine="420"/>
        <w:contextualSpacing/>
        <w:textAlignment w:val="center"/>
        <w:rPr>
          <w:rFonts w:ascii="Times New Roman" w:eastAsia="华文细黑" w:hAnsi="Times New Roman" w:cs="Times New Roman"/>
          <w:szCs w:val="21"/>
        </w:rPr>
      </w:pPr>
      <w:r w:rsidRPr="001474B2">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m</w:t>
      </w:r>
      <w:r w:rsidRPr="00AC6330">
        <w:rPr>
          <w:rFonts w:ascii="Times New Roman" w:eastAsia="华文细黑" w:hAnsi="Times New Roman" w:cs="Times New Roman"/>
          <w:szCs w:val="21"/>
        </w:rPr>
        <w:t>点，</w:t>
      </w:r>
      <w:r w:rsidRPr="00AC6330">
        <w:rPr>
          <w:rFonts w:ascii="Times New Roman" w:eastAsia="华文细黑" w:hAnsi="Times New Roman" w:cs="Times New Roman"/>
          <w:szCs w:val="21"/>
        </w:rPr>
        <w:t>c(HA)=c(A</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proofErr w:type="spellStart"/>
      <w:r w:rsidRPr="00AC6330">
        <w:rPr>
          <w:rFonts w:ascii="Times New Roman" w:eastAsia="华文细黑" w:hAnsi="Times New Roman" w:cs="Times New Roman"/>
          <w:szCs w:val="21"/>
        </w:rPr>
        <w:t>K</w:t>
      </w:r>
      <w:r w:rsidRPr="00AC6330">
        <w:rPr>
          <w:rFonts w:ascii="Times New Roman" w:eastAsia="华文细黑" w:hAnsi="Times New Roman" w:cs="Times New Roman"/>
          <w:szCs w:val="21"/>
          <w:vertAlign w:val="subscript"/>
        </w:rPr>
        <w:t>a</w:t>
      </w:r>
      <w:proofErr w:type="spellEnd"/>
      <w:r w:rsidRPr="00AC6330">
        <w:rPr>
          <w:rFonts w:ascii="Times New Roman" w:eastAsia="华文细黑" w:hAnsi="Times New Roman" w:cs="Times New Roman"/>
          <w:szCs w:val="21"/>
        </w:rPr>
        <w:t>(HA)=</w:t>
      </w:r>
      <w:r w:rsidRPr="00AC6330">
        <w:rPr>
          <w:rFonts w:ascii="Times New Roman" w:eastAsia="华文细黑" w:hAnsi="Times New Roman" w:cs="Times New Roman"/>
          <w:szCs w:val="21"/>
        </w:rPr>
        <w:object w:dxaOrig="1380" w:dyaOrig="820">
          <v:shape id="_x0000_i1063" type="#_x0000_t75" alt="eqIdefc7153270cb4a15a9a3e53e00d3c85c" style="width:68.8pt;height:40.85pt" o:ole="">
            <v:imagedata r:id="rId88" o:title="eqIdefc7153270cb4a15a9a3e53e00d3c85c"/>
          </v:shape>
          <o:OLEObject Type="Embed" ProgID="Equation.DSMT4" ShapeID="_x0000_i1063" DrawAspect="Content" ObjectID="_1633350160" r:id="rId89"/>
        </w:objec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vertAlign w:val="superscript"/>
        </w:rPr>
        <w:t>-4.76</w:t>
      </w:r>
      <w:r w:rsidRPr="00AC6330">
        <w:rPr>
          <w:rFonts w:ascii="Times New Roman" w:eastAsia="华文细黑" w:hAnsi="Times New Roman" w:cs="Times New Roman"/>
          <w:szCs w:val="21"/>
        </w:rPr>
        <w:t>，所以</w:t>
      </w:r>
      <w:proofErr w:type="spellStart"/>
      <w:r w:rsidRPr="00AC6330">
        <w:rPr>
          <w:rFonts w:ascii="Times New Roman" w:eastAsia="华文细黑" w:hAnsi="Times New Roman" w:cs="Times New Roman"/>
          <w:szCs w:val="21"/>
        </w:rPr>
        <w:t>K</w:t>
      </w:r>
      <w:r w:rsidRPr="00AC6330">
        <w:rPr>
          <w:rFonts w:ascii="Times New Roman" w:eastAsia="华文细黑" w:hAnsi="Times New Roman" w:cs="Times New Roman"/>
          <w:szCs w:val="21"/>
          <w:vertAlign w:val="subscript"/>
        </w:rPr>
        <w:t>a</w:t>
      </w:r>
      <w:proofErr w:type="spellEnd"/>
      <w:r w:rsidRPr="00AC6330">
        <w:rPr>
          <w:rFonts w:ascii="Times New Roman" w:eastAsia="华文细黑" w:hAnsi="Times New Roman" w:cs="Times New Roman"/>
          <w:szCs w:val="21"/>
        </w:rPr>
        <w:t>(HA)</w:t>
      </w:r>
      <w:r w:rsidRPr="00AC6330">
        <w:rPr>
          <w:rFonts w:ascii="Times New Roman" w:eastAsia="华文细黑" w:hAnsi="Times New Roman" w:cs="Times New Roman"/>
          <w:szCs w:val="21"/>
        </w:rPr>
        <w:t>的数量级为</w:t>
      </w:r>
      <w:r w:rsidRPr="00AC6330">
        <w:rPr>
          <w:rFonts w:ascii="Times New Roman" w:eastAsia="华文细黑" w:hAnsi="Times New Roman" w:cs="Times New Roman"/>
          <w:szCs w:val="21"/>
        </w:rPr>
        <w:t>10</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5</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proofErr w:type="spellStart"/>
      <w:r w:rsidRPr="00AC6330">
        <w:rPr>
          <w:rFonts w:ascii="Times New Roman" w:eastAsia="华文细黑" w:hAnsi="Times New Roman" w:cs="Times New Roman"/>
          <w:szCs w:val="21"/>
        </w:rPr>
        <w:t>NaA</w:t>
      </w:r>
      <w:proofErr w:type="spellEnd"/>
      <w:r w:rsidRPr="00AC6330">
        <w:rPr>
          <w:rFonts w:ascii="Times New Roman" w:eastAsia="华文细黑" w:hAnsi="Times New Roman" w:cs="Times New Roman"/>
          <w:szCs w:val="21"/>
        </w:rPr>
        <w:t>的水解常数</w:t>
      </w:r>
      <w:proofErr w:type="spellStart"/>
      <w:r w:rsidRPr="00AC6330">
        <w:rPr>
          <w:rFonts w:ascii="Times New Roman" w:eastAsia="华文细黑" w:hAnsi="Times New Roman" w:cs="Times New Roman"/>
          <w:szCs w:val="21"/>
        </w:rPr>
        <w:t>K</w:t>
      </w:r>
      <w:r w:rsidRPr="00AC6330">
        <w:rPr>
          <w:rFonts w:ascii="Times New Roman" w:eastAsia="华文细黑" w:hAnsi="Times New Roman" w:cs="Times New Roman"/>
          <w:szCs w:val="21"/>
          <w:vertAlign w:val="subscript"/>
        </w:rPr>
        <w:t>h</w:t>
      </w:r>
      <w:proofErr w:type="spellEnd"/>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600" w:dyaOrig="880">
          <v:shape id="_x0000_i1064" type="#_x0000_t75" alt="eqIdddcc5e829e814893bc151fd5957bfdbe" style="width:80.05pt;height:44.05pt" o:ole="">
            <v:imagedata r:id="rId90" o:title="eqIdddcc5e829e814893bc151fd5957bfdbe"/>
          </v:shape>
          <o:OLEObject Type="Embed" ProgID="Equation.DSMT4" ShapeID="_x0000_i1064" DrawAspect="Content" ObjectID="_1633350161" r:id="rId91"/>
        </w:object>
      </w:r>
      <w:r w:rsidRPr="00AC6330">
        <w:rPr>
          <w:rFonts w:ascii="Times New Roman" w:eastAsia="华文细黑" w:hAnsi="Times New Roman" w:cs="Times New Roman"/>
          <w:szCs w:val="21"/>
        </w:rPr>
        <w:t>，水解常数只与温度有关，滴加</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溶液过程中，溶液中</w:t>
      </w:r>
      <w:r w:rsidRPr="00AC6330">
        <w:rPr>
          <w:rFonts w:ascii="Times New Roman" w:eastAsia="华文细黑" w:hAnsi="Times New Roman" w:cs="Times New Roman"/>
          <w:szCs w:val="21"/>
        </w:rPr>
        <w:t>c(OH</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浓度增大，则</w:t>
      </w:r>
      <w:r w:rsidRPr="00AC6330">
        <w:rPr>
          <w:rFonts w:ascii="Times New Roman" w:eastAsia="华文细黑" w:hAnsi="Times New Roman" w:cs="Times New Roman"/>
          <w:szCs w:val="21"/>
        </w:rPr>
        <w:object w:dxaOrig="1624" w:dyaOrig="781">
          <v:shape id="_x0000_i1065" type="#_x0000_t75" alt="eqIdcd547abdf55a4c95bb7ef3a4055ce106" style="width:81.15pt;height:39.2pt" o:ole="">
            <v:imagedata r:id="rId82" o:title="eqIdcd547abdf55a4c95bb7ef3a4055ce106"/>
          </v:shape>
          <o:OLEObject Type="Embed" ProgID="Equation.DSMT4" ShapeID="_x0000_i1065" DrawAspect="Content" ObjectID="_1633350162" r:id="rId92"/>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600" w:dyaOrig="880">
          <v:shape id="_x0000_i1066" type="#_x0000_t75" alt="eqId1f79732fe89a4bb3b09a46ea41d5b16f" style="width:80.05pt;height:44.05pt" o:ole="">
            <v:imagedata r:id="rId93" o:title="eqId1f79732fe89a4bb3b09a46ea41d5b16f"/>
          </v:shape>
          <o:OLEObject Type="Embed" ProgID="Equation.DSMT4" ShapeID="_x0000_i1066" DrawAspect="Content" ObjectID="_1633350163" r:id="rId94"/>
        </w:objec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perscript"/>
        </w:rPr>
        <w:t>2</w:t>
      </w:r>
      <w:r w:rsidRPr="00AC6330">
        <w:rPr>
          <w:rFonts w:ascii="Times New Roman" w:eastAsia="华文细黑" w:hAnsi="Times New Roman" w:cs="Times New Roman"/>
          <w:szCs w:val="21"/>
        </w:rPr>
        <w:t>(OH</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，比值增大，故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m</w:t>
      </w:r>
      <w:r w:rsidRPr="00AC6330">
        <w:rPr>
          <w:rFonts w:ascii="Times New Roman" w:eastAsia="华文细黑" w:hAnsi="Times New Roman" w:cs="Times New Roman"/>
          <w:szCs w:val="21"/>
        </w:rPr>
        <w:t>点</w:t>
      </w:r>
      <w:r w:rsidRPr="00AC6330">
        <w:rPr>
          <w:rFonts w:ascii="Times New Roman" w:eastAsia="华文细黑" w:hAnsi="Times New Roman" w:cs="Times New Roman"/>
          <w:szCs w:val="21"/>
        </w:rPr>
        <w:t>c(HA)=c(A</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，溶液中电荷守恒为</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)=c(A</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)+c(OH</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)=c(HA)+c(OH</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正确；</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n</w:t>
      </w:r>
      <w:r w:rsidRPr="00AC6330">
        <w:rPr>
          <w:rFonts w:ascii="Times New Roman" w:eastAsia="华文细黑" w:hAnsi="Times New Roman" w:cs="Times New Roman"/>
          <w:szCs w:val="21"/>
        </w:rPr>
        <w:t>点溶液显酸性，溶液中溶质为</w:t>
      </w:r>
      <w:r w:rsidRPr="00AC6330">
        <w:rPr>
          <w:rFonts w:ascii="Times New Roman" w:eastAsia="华文细黑" w:hAnsi="Times New Roman" w:cs="Times New Roman"/>
          <w:szCs w:val="21"/>
        </w:rPr>
        <w:t>HA</w:t>
      </w:r>
      <w:r w:rsidRPr="00AC6330">
        <w:rPr>
          <w:rFonts w:ascii="Times New Roman" w:eastAsia="华文细黑" w:hAnsi="Times New Roman" w:cs="Times New Roman"/>
          <w:szCs w:val="21"/>
        </w:rPr>
        <w:t>和</w:t>
      </w:r>
      <w:proofErr w:type="spellStart"/>
      <w:r w:rsidRPr="00AC6330">
        <w:rPr>
          <w:rFonts w:ascii="Times New Roman" w:eastAsia="华文细黑" w:hAnsi="Times New Roman" w:cs="Times New Roman"/>
          <w:szCs w:val="21"/>
        </w:rPr>
        <w:t>NaA</w:t>
      </w:r>
      <w:proofErr w:type="spellEnd"/>
      <w:r w:rsidRPr="00AC6330">
        <w:rPr>
          <w:rFonts w:ascii="Times New Roman" w:eastAsia="华文细黑" w:hAnsi="Times New Roman" w:cs="Times New Roman"/>
          <w:szCs w:val="21"/>
        </w:rPr>
        <w:t>，所以</w:t>
      </w:r>
      <w:r w:rsidRPr="00AC6330">
        <w:rPr>
          <w:rFonts w:ascii="Times New Roman" w:eastAsia="华文细黑" w:hAnsi="Times New Roman" w:cs="Times New Roman"/>
          <w:szCs w:val="21"/>
        </w:rPr>
        <w:t>n</w:t>
      </w:r>
      <w:r w:rsidRPr="00AC6330">
        <w:rPr>
          <w:rFonts w:ascii="Times New Roman" w:eastAsia="华文细黑" w:hAnsi="Times New Roman" w:cs="Times New Roman"/>
          <w:szCs w:val="21"/>
        </w:rPr>
        <w:t>点所示溶液中</w:t>
      </w:r>
      <w:r w:rsidR="001474B2">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c(A</w:t>
      </w:r>
      <w:r w:rsidR="001474B2">
        <w:rPr>
          <w:rFonts w:ascii="Times New Roman" w:eastAsia="华文细黑" w:hAnsi="Times New Roman"/>
          <w:szCs w:val="21"/>
          <w:vertAlign w:val="superscript"/>
        </w:rPr>
        <w:t>−</w:t>
      </w:r>
      <w:r w:rsidRPr="00AC6330">
        <w:rPr>
          <w:rFonts w:ascii="Times New Roman" w:eastAsia="华文细黑" w:hAnsi="Times New Roman" w:cs="Times New Roman"/>
          <w:szCs w:val="21"/>
        </w:rPr>
        <w:t>)+c(HA)</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错误。</w:t>
      </w:r>
    </w:p>
    <w:p w:rsidR="001474B2" w:rsidRDefault="001474B2" w:rsidP="001474B2">
      <w:pPr>
        <w:tabs>
          <w:tab w:val="left" w:pos="3402"/>
        </w:tabs>
        <w:spacing w:line="360" w:lineRule="auto"/>
        <w:ind w:firstLineChars="200" w:firstLine="420"/>
        <w:contextualSpacing/>
        <w:rPr>
          <w:rFonts w:ascii="Times New Roman" w:eastAsia="华文细黑" w:hAnsi="Times New Roman" w:cs="Times New Roman"/>
          <w:szCs w:val="21"/>
        </w:rPr>
      </w:pPr>
    </w:p>
    <w:p w:rsidR="001F42D7" w:rsidRPr="00AC6330" w:rsidRDefault="001F42D7" w:rsidP="001474B2">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t>12</w:t>
      </w:r>
      <w:r w:rsidRPr="00AC6330">
        <w:rPr>
          <w:rFonts w:ascii="Times New Roman" w:eastAsia="华文细黑" w:hAnsi="Times New Roman" w:cs="Times New Roman"/>
          <w:szCs w:val="21"/>
        </w:rPr>
        <w:t>．常温下含碳各微粒</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存在于</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和</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溶液反应后的溶液中，它们的物质的量分数与溶液</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的关系如图所示，下列说法错误的是（</w:t>
      </w:r>
      <w:r w:rsidRPr="00AC6330">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w:t>
      </w:r>
    </w:p>
    <w:p w:rsidR="001F42D7" w:rsidRPr="00AC6330" w:rsidRDefault="001F42D7" w:rsidP="001474B2">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 xml:space="preserve">\\D57.TIF" \* MERGEFORMAT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noProof/>
          <w:szCs w:val="21"/>
        </w:rPr>
        <w:drawing>
          <wp:inline distT="0" distB="0" distL="114300" distR="114300" wp14:anchorId="5837F237" wp14:editId="75541466">
            <wp:extent cx="2691765" cy="1257935"/>
            <wp:effectExtent l="0" t="0" r="13335" b="18415"/>
            <wp:docPr id="6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58"/>
                    <pic:cNvPicPr>
                      <a:picLocks noChangeAspect="1"/>
                    </pic:cNvPicPr>
                  </pic:nvPicPr>
                  <pic:blipFill>
                    <a:blip r:embed="rId95" r:link="rId96"/>
                    <a:stretch>
                      <a:fillRect/>
                    </a:stretch>
                  </pic:blipFill>
                  <pic:spPr>
                    <a:xfrm>
                      <a:off x="0" y="0"/>
                      <a:ext cx="2691765" cy="1257935"/>
                    </a:xfrm>
                    <a:prstGeom prst="rect">
                      <a:avLst/>
                    </a:prstGeom>
                    <a:noFill/>
                    <a:ln>
                      <a:noFill/>
                    </a:ln>
                  </pic:spPr>
                </pic:pic>
              </a:graphicData>
            </a:graphic>
          </wp:inline>
        </w:drawing>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p>
    <w:p w:rsidR="001F42D7" w:rsidRPr="00AC6330" w:rsidRDefault="001F42D7" w:rsidP="001474B2">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10.25</w:t>
      </w:r>
      <w:r w:rsidRPr="00AC6330">
        <w:rPr>
          <w:rFonts w:ascii="Times New Roman" w:eastAsia="华文细黑" w:hAnsi="Times New Roman" w:cs="Times New Roman"/>
          <w:szCs w:val="21"/>
        </w:rPr>
        <w:t>时，</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p>
    <w:p w:rsidR="001F42D7" w:rsidRPr="00AC6330" w:rsidRDefault="001F42D7" w:rsidP="001474B2">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．为获得尽可能纯的</w:t>
      </w:r>
      <w:r w:rsidRPr="00AC6330">
        <w:rPr>
          <w:rFonts w:ascii="Times New Roman" w:eastAsia="华文细黑" w:hAnsi="Times New Roman" w:cs="Times New Roman"/>
          <w:szCs w:val="21"/>
        </w:rPr>
        <w:t>NaHCO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，宜控制溶液的</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为</w:t>
      </w:r>
      <w:r w:rsidRPr="00AC6330">
        <w:rPr>
          <w:rFonts w:ascii="Times New Roman" w:eastAsia="华文细黑" w:hAnsi="Times New Roman" w:cs="Times New Roman"/>
          <w:szCs w:val="21"/>
        </w:rPr>
        <w:t>7</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9</w:t>
      </w:r>
      <w:r w:rsidRPr="00AC6330">
        <w:rPr>
          <w:rFonts w:ascii="Times New Roman" w:eastAsia="华文细黑" w:hAnsi="Times New Roman" w:cs="Times New Roman"/>
          <w:szCs w:val="21"/>
        </w:rPr>
        <w:t>之间</w:t>
      </w:r>
    </w:p>
    <w:p w:rsidR="001F42D7" w:rsidRPr="00AC6330" w:rsidRDefault="001F42D7" w:rsidP="001474B2">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．根据图中数据，可以计算得到</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第一步电离的平衡常数</w:t>
      </w:r>
      <w:r w:rsidRPr="00AC6330">
        <w:rPr>
          <w:rFonts w:ascii="Times New Roman" w:eastAsia="华文细黑" w:hAnsi="Times New Roman" w:cs="Times New Roman"/>
          <w:i/>
          <w:szCs w:val="21"/>
        </w:rPr>
        <w:t>K</w:t>
      </w:r>
      <w:r w:rsidRPr="00AC6330">
        <w:rPr>
          <w:rFonts w:ascii="Times New Roman" w:eastAsia="华文细黑" w:hAnsi="Times New Roman" w:cs="Times New Roman"/>
          <w:szCs w:val="21"/>
          <w:vertAlign w:val="subscript"/>
        </w:rPr>
        <w:t>1</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6.37</w:t>
      </w:r>
    </w:p>
    <w:p w:rsidR="001F42D7" w:rsidRPr="00AC6330" w:rsidRDefault="001F42D7" w:rsidP="001474B2">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rPr>
        <w:t>时，溶液中存在以下关系</w:t>
      </w:r>
      <w:r w:rsidR="001474B2">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474B2" w:rsidRPr="00AC6330" w:rsidRDefault="001474B2" w:rsidP="001474B2">
      <w:pPr>
        <w:spacing w:line="360" w:lineRule="auto"/>
        <w:ind w:firstLineChars="200" w:firstLine="420"/>
        <w:contextualSpacing/>
        <w:rPr>
          <w:rFonts w:ascii="Times New Roman" w:eastAsia="华文细黑" w:hAnsi="Times New Roman" w:cs="Times New Roman"/>
          <w:bCs/>
          <w:szCs w:val="21"/>
        </w:rPr>
      </w:pPr>
      <w:r w:rsidRPr="001474B2">
        <w:rPr>
          <w:rFonts w:ascii="Times New Roman" w:eastAsia="华文细黑" w:hAnsi="Times New Roman" w:cs="Times New Roman"/>
          <w:bCs/>
          <w:color w:val="0070C0"/>
          <w:szCs w:val="21"/>
        </w:rPr>
        <w:t>【答案】</w:t>
      </w:r>
      <w:r w:rsidRPr="00AC6330">
        <w:rPr>
          <w:rFonts w:ascii="Times New Roman" w:eastAsia="华文细黑" w:hAnsi="Times New Roman" w:cs="Times New Roman"/>
          <w:bCs/>
          <w:szCs w:val="21"/>
        </w:rPr>
        <w:t>A</w:t>
      </w:r>
    </w:p>
    <w:p w:rsidR="001F42D7" w:rsidRPr="00AC6330" w:rsidRDefault="001F42D7" w:rsidP="001474B2">
      <w:pPr>
        <w:tabs>
          <w:tab w:val="left" w:pos="3402"/>
        </w:tabs>
        <w:spacing w:line="360" w:lineRule="auto"/>
        <w:ind w:firstLineChars="200" w:firstLine="420"/>
        <w:contextualSpacing/>
        <w:rPr>
          <w:rFonts w:ascii="Times New Roman" w:eastAsia="华文细黑" w:hAnsi="Times New Roman" w:cs="Times New Roman"/>
          <w:bCs/>
          <w:szCs w:val="21"/>
        </w:rPr>
      </w:pPr>
      <w:r w:rsidRPr="001474B2">
        <w:rPr>
          <w:rFonts w:ascii="Times New Roman" w:eastAsia="华文细黑" w:hAnsi="Times New Roman" w:cs="Times New Roman"/>
          <w:bCs/>
          <w:color w:val="0070C0"/>
          <w:szCs w:val="21"/>
        </w:rPr>
        <w:t>【解析】</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项，由图像可知，</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10.25</w:t>
      </w:r>
      <w:r w:rsidRPr="00AC6330">
        <w:rPr>
          <w:rFonts w:ascii="Times New Roman" w:eastAsia="华文细黑" w:hAnsi="Times New Roman" w:cs="Times New Roman"/>
          <w:szCs w:val="21"/>
        </w:rPr>
        <w:t>时，</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，则该溶液是等物质的量的</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NaHCO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的混合溶液，溶液中</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项错误；</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项，由图像可以看出，为获得尽可能纯的</w:t>
      </w:r>
      <w:r w:rsidRPr="00AC6330">
        <w:rPr>
          <w:rFonts w:ascii="Times New Roman" w:eastAsia="华文细黑" w:hAnsi="Times New Roman" w:cs="Times New Roman"/>
          <w:szCs w:val="21"/>
        </w:rPr>
        <w:t>NaHCO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，宜控制溶液的</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为</w:t>
      </w:r>
      <w:r w:rsidRPr="00AC6330">
        <w:rPr>
          <w:rFonts w:ascii="Times New Roman" w:eastAsia="华文细黑" w:hAnsi="Times New Roman" w:cs="Times New Roman"/>
          <w:szCs w:val="21"/>
        </w:rPr>
        <w:t>7</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9</w:t>
      </w:r>
      <w:r w:rsidRPr="00AC6330">
        <w:rPr>
          <w:rFonts w:ascii="Times New Roman" w:eastAsia="华文细黑" w:hAnsi="Times New Roman" w:cs="Times New Roman"/>
          <w:szCs w:val="21"/>
        </w:rPr>
        <w:t>之间，</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项正确；</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项，根据图像，</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6.37</w:t>
      </w:r>
      <w:r w:rsidRPr="00AC6330">
        <w:rPr>
          <w:rFonts w:ascii="Times New Roman" w:eastAsia="华文细黑" w:hAnsi="Times New Roman" w:cs="Times New Roman"/>
          <w:szCs w:val="21"/>
        </w:rPr>
        <w:t>时，</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noProof/>
          <w:szCs w:val="21"/>
        </w:rPr>
        <w:drawing>
          <wp:inline distT="0" distB="0" distL="0" distR="0" wp14:anchorId="359F86E4" wp14:editId="440699CB">
            <wp:extent cx="314325" cy="95250"/>
            <wp:effectExtent l="0" t="0" r="9525" b="0"/>
            <wp:docPr id="872" name="图片 87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872" descr="www.dearedu.com"/>
                    <pic:cNvPicPr>
                      <a:picLocks noChangeAspect="1" noChangeArrowheads="1"/>
                    </pic:cNvPicPr>
                  </pic:nvPicPr>
                  <pic:blipFill>
                    <a:blip r:embed="rId97">
                      <a:lum contrast="6000"/>
                      <a:extLst>
                        <a:ext uri="{28A0092B-C50C-407E-A947-70E740481C1C}">
                          <a14:useLocalDpi xmlns:a14="http://schemas.microsoft.com/office/drawing/2010/main" val="0"/>
                        </a:ext>
                      </a:extLst>
                    </a:blip>
                    <a:srcRect/>
                    <a:stretch>
                      <a:fillRect/>
                    </a:stretch>
                  </pic:blipFill>
                  <pic:spPr>
                    <a:xfrm>
                      <a:off x="0" y="0"/>
                      <a:ext cx="314325" cy="95250"/>
                    </a:xfrm>
                    <a:prstGeom prst="rect">
                      <a:avLst/>
                    </a:prstGeom>
                    <a:solidFill>
                      <a:srgbClr val="FFFFFF"/>
                    </a:solidFill>
                    <a:ln>
                      <a:noFill/>
                    </a:ln>
                  </pic:spPr>
                </pic:pic>
              </a:graphicData>
            </a:graphic>
          </wp:inline>
        </w:drawing>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K</w:t>
      </w:r>
      <w:r w:rsidRPr="00AC6330">
        <w:rPr>
          <w:rFonts w:ascii="Times New Roman" w:eastAsia="华文细黑" w:hAnsi="Times New Roman" w:cs="Times New Roman"/>
          <w:szCs w:val="21"/>
          <w:vertAlign w:val="subscript"/>
        </w:rPr>
        <w:t>1</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6.37</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项正确；</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项，根据图像可知，</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rPr>
        <w:t>的溶液中，存在以下关系</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项正确。</w:t>
      </w:r>
    </w:p>
    <w:p w:rsidR="000C7915" w:rsidRPr="007D6AE1" w:rsidRDefault="000C7915" w:rsidP="007D6AE1">
      <w:pPr>
        <w:tabs>
          <w:tab w:val="left" w:pos="3402"/>
        </w:tabs>
        <w:spacing w:line="360" w:lineRule="auto"/>
        <w:ind w:firstLineChars="200" w:firstLine="420"/>
        <w:contextualSpacing/>
        <w:jc w:val="left"/>
        <w:rPr>
          <w:rFonts w:ascii="Times New Roman" w:eastAsia="华文细黑" w:hAnsi="Times New Roman" w:cs="Times New Roman"/>
          <w:szCs w:val="21"/>
        </w:rPr>
      </w:pPr>
    </w:p>
    <w:sectPr w:rsidR="000C7915" w:rsidRPr="007D6AE1">
      <w:headerReference w:type="default" r:id="rId98"/>
      <w:footerReference w:type="default" r:id="rId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744" w:rsidRDefault="00024744" w:rsidP="00FC1DAC">
      <w:r>
        <w:separator/>
      </w:r>
    </w:p>
  </w:endnote>
  <w:endnote w:type="continuationSeparator" w:id="0">
    <w:p w:rsidR="00024744" w:rsidRDefault="00024744"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6D0F05" w:rsidRPr="00FC1DAC" w:rsidRDefault="006D0F05"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6D0F05" w:rsidRPr="00F515E7" w:rsidRDefault="006D0F05"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BE39AB" w:rsidRPr="00F515E7" w:rsidRDefault="00BE39AB"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024744">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0D1C34" w:rsidRPr="000D1C34">
          <w:rPr>
            <w:noProof/>
            <w:sz w:val="28"/>
            <w:lang w:val="zh-CN"/>
          </w:rPr>
          <w:t>11</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744" w:rsidRDefault="00024744" w:rsidP="00FC1DAC">
      <w:r>
        <w:separator/>
      </w:r>
    </w:p>
  </w:footnote>
  <w:footnote w:type="continuationSeparator" w:id="0">
    <w:p w:rsidR="00024744" w:rsidRDefault="00024744"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F05" w:rsidRDefault="006D0F05"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6D0F05" w:rsidRPr="00900832" w:rsidRDefault="006D0F05"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BE39AB" w:rsidRPr="00900832" w:rsidRDefault="00BE39AB"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20650"/>
    <w:rsid w:val="00024744"/>
    <w:rsid w:val="0002577B"/>
    <w:rsid w:val="000774B9"/>
    <w:rsid w:val="000C7915"/>
    <w:rsid w:val="000D1C34"/>
    <w:rsid w:val="000F0889"/>
    <w:rsid w:val="000F13A1"/>
    <w:rsid w:val="001474B2"/>
    <w:rsid w:val="00155669"/>
    <w:rsid w:val="00164CDC"/>
    <w:rsid w:val="0017585E"/>
    <w:rsid w:val="001E00F4"/>
    <w:rsid w:val="001F42D7"/>
    <w:rsid w:val="002137E0"/>
    <w:rsid w:val="00214DB3"/>
    <w:rsid w:val="00241723"/>
    <w:rsid w:val="0024519E"/>
    <w:rsid w:val="00284E16"/>
    <w:rsid w:val="0029301D"/>
    <w:rsid w:val="00294C7F"/>
    <w:rsid w:val="002E7350"/>
    <w:rsid w:val="0030148D"/>
    <w:rsid w:val="003029F0"/>
    <w:rsid w:val="00315E26"/>
    <w:rsid w:val="0032107C"/>
    <w:rsid w:val="00321BDD"/>
    <w:rsid w:val="003338F7"/>
    <w:rsid w:val="003375E3"/>
    <w:rsid w:val="00351177"/>
    <w:rsid w:val="00353F79"/>
    <w:rsid w:val="003967FE"/>
    <w:rsid w:val="003B4C60"/>
    <w:rsid w:val="003C683B"/>
    <w:rsid w:val="003F0D80"/>
    <w:rsid w:val="003F50D5"/>
    <w:rsid w:val="0040011A"/>
    <w:rsid w:val="00441EF3"/>
    <w:rsid w:val="00442476"/>
    <w:rsid w:val="004846D5"/>
    <w:rsid w:val="00495493"/>
    <w:rsid w:val="004A4625"/>
    <w:rsid w:val="004C1494"/>
    <w:rsid w:val="004D178D"/>
    <w:rsid w:val="004F732F"/>
    <w:rsid w:val="00501675"/>
    <w:rsid w:val="00514BA1"/>
    <w:rsid w:val="0053697E"/>
    <w:rsid w:val="00550D02"/>
    <w:rsid w:val="00555419"/>
    <w:rsid w:val="00570B2C"/>
    <w:rsid w:val="005720A6"/>
    <w:rsid w:val="005759CC"/>
    <w:rsid w:val="005B0B8E"/>
    <w:rsid w:val="005D3365"/>
    <w:rsid w:val="00636C22"/>
    <w:rsid w:val="006500AB"/>
    <w:rsid w:val="006570EF"/>
    <w:rsid w:val="00664D3D"/>
    <w:rsid w:val="00687239"/>
    <w:rsid w:val="00695739"/>
    <w:rsid w:val="00695FC2"/>
    <w:rsid w:val="006B75F4"/>
    <w:rsid w:val="006D0F05"/>
    <w:rsid w:val="00732B65"/>
    <w:rsid w:val="00735E31"/>
    <w:rsid w:val="007363FE"/>
    <w:rsid w:val="007D2EFC"/>
    <w:rsid w:val="007D6AE1"/>
    <w:rsid w:val="007E3DE9"/>
    <w:rsid w:val="007E4EF9"/>
    <w:rsid w:val="007F35AB"/>
    <w:rsid w:val="00814BA7"/>
    <w:rsid w:val="008A4AD3"/>
    <w:rsid w:val="008B58EC"/>
    <w:rsid w:val="008F2654"/>
    <w:rsid w:val="00902DBA"/>
    <w:rsid w:val="00921BC5"/>
    <w:rsid w:val="009469A6"/>
    <w:rsid w:val="009639D0"/>
    <w:rsid w:val="00971E99"/>
    <w:rsid w:val="0097292E"/>
    <w:rsid w:val="009B614C"/>
    <w:rsid w:val="009C5818"/>
    <w:rsid w:val="009C64CF"/>
    <w:rsid w:val="009D0D75"/>
    <w:rsid w:val="00A234A3"/>
    <w:rsid w:val="00A42E55"/>
    <w:rsid w:val="00A945E1"/>
    <w:rsid w:val="00AA47A4"/>
    <w:rsid w:val="00AB6A14"/>
    <w:rsid w:val="00AD7F64"/>
    <w:rsid w:val="00AE796C"/>
    <w:rsid w:val="00AF438D"/>
    <w:rsid w:val="00B36E91"/>
    <w:rsid w:val="00B86D99"/>
    <w:rsid w:val="00BD13A6"/>
    <w:rsid w:val="00BE39AB"/>
    <w:rsid w:val="00C12A88"/>
    <w:rsid w:val="00C14A82"/>
    <w:rsid w:val="00C83C7E"/>
    <w:rsid w:val="00CC2F60"/>
    <w:rsid w:val="00CD275D"/>
    <w:rsid w:val="00CE19BB"/>
    <w:rsid w:val="00CE3905"/>
    <w:rsid w:val="00CE7696"/>
    <w:rsid w:val="00D077F3"/>
    <w:rsid w:val="00D270D2"/>
    <w:rsid w:val="00D32F19"/>
    <w:rsid w:val="00D6118A"/>
    <w:rsid w:val="00D738DE"/>
    <w:rsid w:val="00D86EB4"/>
    <w:rsid w:val="00DE5C04"/>
    <w:rsid w:val="00E0404A"/>
    <w:rsid w:val="00E078FD"/>
    <w:rsid w:val="00E10F1E"/>
    <w:rsid w:val="00E14BF2"/>
    <w:rsid w:val="00E16C7A"/>
    <w:rsid w:val="00E463F1"/>
    <w:rsid w:val="00E54886"/>
    <w:rsid w:val="00E72ED9"/>
    <w:rsid w:val="00E752A6"/>
    <w:rsid w:val="00EA3D23"/>
    <w:rsid w:val="00F1227B"/>
    <w:rsid w:val="00F23212"/>
    <w:rsid w:val="00F35810"/>
    <w:rsid w:val="00F4197B"/>
    <w:rsid w:val="00F73832"/>
    <w:rsid w:val="00F806D4"/>
    <w:rsid w:val="00FA40A5"/>
    <w:rsid w:val="00FC1DAC"/>
    <w:rsid w:val="00FD2D07"/>
    <w:rsid w:val="00FD5A5F"/>
    <w:rsid w:val="00FE29B6"/>
    <w:rsid w:val="00FF5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nhideWhenUsed/>
    <w:qFormat/>
    <w:rsid w:val="00FC1DAC"/>
    <w:pPr>
      <w:tabs>
        <w:tab w:val="center" w:pos="4153"/>
        <w:tab w:val="right" w:pos="8306"/>
      </w:tabs>
      <w:snapToGrid w:val="0"/>
      <w:jc w:val="left"/>
    </w:pPr>
    <w:rPr>
      <w:sz w:val="18"/>
      <w:szCs w:val="18"/>
    </w:rPr>
  </w:style>
  <w:style w:type="character" w:customStyle="1" w:styleId="Char0">
    <w:name w:val="页脚 Char"/>
    <w:basedOn w:val="a0"/>
    <w:link w:val="a4"/>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3B4C60"/>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2137E0"/>
    <w:pPr>
      <w:ind w:firstLineChars="200" w:firstLine="420"/>
    </w:pPr>
  </w:style>
  <w:style w:type="paragraph" w:customStyle="1" w:styleId="00">
    <w:name w:val="正文_0"/>
    <w:qFormat/>
    <w:rsid w:val="00BD13A6"/>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550415">
      <w:bodyDiv w:val="1"/>
      <w:marLeft w:val="0"/>
      <w:marRight w:val="0"/>
      <w:marTop w:val="0"/>
      <w:marBottom w:val="0"/>
      <w:divBdr>
        <w:top w:val="none" w:sz="0" w:space="0" w:color="auto"/>
        <w:left w:val="none" w:sz="0" w:space="0" w:color="auto"/>
        <w:bottom w:val="none" w:sz="0" w:space="0" w:color="auto"/>
        <w:right w:val="none" w:sz="0" w:space="0" w:color="auto"/>
      </w:divBdr>
    </w:div>
    <w:div w:id="1123616356">
      <w:bodyDiv w:val="1"/>
      <w:marLeft w:val="0"/>
      <w:marRight w:val="0"/>
      <w:marTop w:val="0"/>
      <w:marBottom w:val="0"/>
      <w:divBdr>
        <w:top w:val="none" w:sz="0" w:space="0" w:color="auto"/>
        <w:left w:val="none" w:sz="0" w:space="0" w:color="auto"/>
        <w:bottom w:val="none" w:sz="0" w:space="0" w:color="auto"/>
        <w:right w:val="none" w:sz="0" w:space="0" w:color="auto"/>
      </w:divBdr>
    </w:div>
    <w:div w:id="140110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9.wmf"/><Relationship Id="rId42" Type="http://schemas.openxmlformats.org/officeDocument/2006/relationships/oleObject" Target="embeddings/oleObject14.bin"/><Relationship Id="rId47" Type="http://schemas.openxmlformats.org/officeDocument/2006/relationships/image" Target="media/image24.wmf"/><Relationship Id="rId63" Type="http://schemas.openxmlformats.org/officeDocument/2006/relationships/oleObject" Target="embeddings/oleObject25.bin"/><Relationship Id="rId68" Type="http://schemas.openxmlformats.org/officeDocument/2006/relationships/oleObject" Target="embeddings/oleObject28.bin"/><Relationship Id="rId84" Type="http://schemas.openxmlformats.org/officeDocument/2006/relationships/image" Target="media/image41.wmf"/><Relationship Id="rId89" Type="http://schemas.openxmlformats.org/officeDocument/2006/relationships/oleObject" Target="embeddings/oleObject39.bin"/><Relationship Id="rId16" Type="http://schemas.openxmlformats.org/officeDocument/2006/relationships/oleObject" Target="embeddings/oleObject3.bin"/><Relationship Id="rId11" Type="http://schemas.openxmlformats.org/officeDocument/2006/relationships/image" Target="media/image4.wmf"/><Relationship Id="rId32" Type="http://schemas.openxmlformats.org/officeDocument/2006/relationships/image" Target="media/image16.wmf"/><Relationship Id="rId37" Type="http://schemas.openxmlformats.org/officeDocument/2006/relationships/image" Target="media/image19.wmf"/><Relationship Id="rId53" Type="http://schemas.openxmlformats.org/officeDocument/2006/relationships/oleObject" Target="embeddings/oleObject20.bin"/><Relationship Id="rId58" Type="http://schemas.openxmlformats.org/officeDocument/2006/relationships/image" Target="media/image29.wmf"/><Relationship Id="rId74" Type="http://schemas.openxmlformats.org/officeDocument/2006/relationships/image" Target="media/image36.wmf"/><Relationship Id="rId79" Type="http://schemas.openxmlformats.org/officeDocument/2006/relationships/image" Target="media/image39.wmf"/><Relationship Id="rId5" Type="http://schemas.openxmlformats.org/officeDocument/2006/relationships/footnotes" Target="footnotes.xml"/><Relationship Id="rId90" Type="http://schemas.openxmlformats.org/officeDocument/2006/relationships/image" Target="media/image44.wmf"/><Relationship Id="rId95" Type="http://schemas.openxmlformats.org/officeDocument/2006/relationships/image" Target="media/image46.png"/><Relationship Id="rId22" Type="http://schemas.openxmlformats.org/officeDocument/2006/relationships/oleObject" Target="embeddings/oleObject6.bin"/><Relationship Id="rId27" Type="http://schemas.openxmlformats.org/officeDocument/2006/relationships/image" Target="media/image12.png"/><Relationship Id="rId43" Type="http://schemas.openxmlformats.org/officeDocument/2006/relationships/image" Target="media/image22.wmf"/><Relationship Id="rId48" Type="http://schemas.openxmlformats.org/officeDocument/2006/relationships/oleObject" Target="embeddings/oleObject17.bin"/><Relationship Id="rId64" Type="http://schemas.openxmlformats.org/officeDocument/2006/relationships/image" Target="media/image32.wmf"/><Relationship Id="rId69" Type="http://schemas.openxmlformats.org/officeDocument/2006/relationships/oleObject" Target="embeddings/oleObject29.bin"/><Relationship Id="rId80" Type="http://schemas.openxmlformats.org/officeDocument/2006/relationships/oleObject" Target="embeddings/oleObject34.bin"/><Relationship Id="rId85" Type="http://schemas.openxmlformats.org/officeDocument/2006/relationships/oleObject" Target="embeddings/oleObject37.bin"/><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0.bin"/><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oleObject" Target="embeddings/oleObject23.bin"/><Relationship Id="rId67" Type="http://schemas.openxmlformats.org/officeDocument/2006/relationships/oleObject" Target="embeddings/oleObject27.bin"/><Relationship Id="rId20" Type="http://schemas.openxmlformats.org/officeDocument/2006/relationships/oleObject" Target="embeddings/oleObject5.bin"/><Relationship Id="rId41" Type="http://schemas.openxmlformats.org/officeDocument/2006/relationships/image" Target="media/image21.wmf"/><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image" Target="media/image34.png"/><Relationship Id="rId75" Type="http://schemas.openxmlformats.org/officeDocument/2006/relationships/oleObject" Target="embeddings/oleObject32.bin"/><Relationship Id="rId83" Type="http://schemas.openxmlformats.org/officeDocument/2006/relationships/oleObject" Target="embeddings/oleObject36.bin"/><Relationship Id="rId88" Type="http://schemas.openxmlformats.org/officeDocument/2006/relationships/image" Target="media/image43.wmf"/><Relationship Id="rId91" Type="http://schemas.openxmlformats.org/officeDocument/2006/relationships/oleObject" Target="embeddings/oleObject40.bin"/><Relationship Id="rId96" Type="http://schemas.openxmlformats.org/officeDocument/2006/relationships/image" Target="file:///E:\&#21525;&#33459;\2018\&#19968;&#36718;\&#21152;&#32451;&#21322;&#23567;&#26102;%252525252525252525252525252525252525252525252525252520&#21270;&#23398;\&#21152;&#32451;&#21322;&#23567;&#26102;\D57.TI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3.png"/><Relationship Id="rId36" Type="http://schemas.openxmlformats.org/officeDocument/2006/relationships/image" Target="media/image18.png"/><Relationship Id="rId49" Type="http://schemas.openxmlformats.org/officeDocument/2006/relationships/oleObject" Target="embeddings/oleObject18.bin"/><Relationship Id="rId57" Type="http://schemas.openxmlformats.org/officeDocument/2006/relationships/oleObject" Target="embeddings/oleObject22.bin"/><Relationship Id="rId10" Type="http://schemas.openxmlformats.org/officeDocument/2006/relationships/image" Target="media/image3.png"/><Relationship Id="rId31" Type="http://schemas.openxmlformats.org/officeDocument/2006/relationships/oleObject" Target="embeddings/oleObject9.bin"/><Relationship Id="rId44" Type="http://schemas.openxmlformats.org/officeDocument/2006/relationships/oleObject" Target="embeddings/oleObject15.bin"/><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6.bin"/><Relationship Id="rId73" Type="http://schemas.openxmlformats.org/officeDocument/2006/relationships/oleObject" Target="embeddings/oleObject31.bin"/><Relationship Id="rId78" Type="http://schemas.openxmlformats.org/officeDocument/2006/relationships/oleObject" Target="embeddings/oleObject33.bin"/><Relationship Id="rId81" Type="http://schemas.openxmlformats.org/officeDocument/2006/relationships/oleObject" Target="embeddings/oleObject35.bin"/><Relationship Id="rId86" Type="http://schemas.openxmlformats.org/officeDocument/2006/relationships/image" Target="media/image42.wmf"/><Relationship Id="rId94" Type="http://schemas.openxmlformats.org/officeDocument/2006/relationships/oleObject" Target="embeddings/oleObject42.bin"/><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l75r.TIF" TargetMode="External"/><Relationship Id="rId13" Type="http://schemas.openxmlformats.org/officeDocument/2006/relationships/image" Target="media/image5.wmf"/><Relationship Id="rId18" Type="http://schemas.openxmlformats.org/officeDocument/2006/relationships/oleObject" Target="embeddings/oleObject4.bin"/><Relationship Id="rId39" Type="http://schemas.openxmlformats.org/officeDocument/2006/relationships/image" Target="media/image20.wmf"/><Relationship Id="rId34" Type="http://schemas.openxmlformats.org/officeDocument/2006/relationships/image" Target="media/image17.wmf"/><Relationship Id="rId50" Type="http://schemas.openxmlformats.org/officeDocument/2006/relationships/image" Target="media/image25.wmf"/><Relationship Id="rId55" Type="http://schemas.openxmlformats.org/officeDocument/2006/relationships/oleObject" Target="embeddings/oleObject21.bin"/><Relationship Id="rId76" Type="http://schemas.openxmlformats.org/officeDocument/2006/relationships/image" Target="media/image37.png"/><Relationship Id="rId97" Type="http://schemas.openxmlformats.org/officeDocument/2006/relationships/image" Target="media/image47.png"/><Relationship Id="rId7" Type="http://schemas.openxmlformats.org/officeDocument/2006/relationships/image" Target="media/image1.png"/><Relationship Id="rId71" Type="http://schemas.openxmlformats.org/officeDocument/2006/relationships/oleObject" Target="embeddings/oleObject30.bin"/><Relationship Id="rId92" Type="http://schemas.openxmlformats.org/officeDocument/2006/relationships/oleObject" Target="embeddings/oleObject41.bin"/><Relationship Id="rId2" Type="http://schemas.openxmlformats.org/officeDocument/2006/relationships/styles" Target="styles.xml"/><Relationship Id="rId29" Type="http://schemas.openxmlformats.org/officeDocument/2006/relationships/image" Target="media/image14.png"/><Relationship Id="rId24" Type="http://schemas.openxmlformats.org/officeDocument/2006/relationships/oleObject" Target="embeddings/oleObject7.bin"/><Relationship Id="rId40" Type="http://schemas.openxmlformats.org/officeDocument/2006/relationships/oleObject" Target="embeddings/oleObject13.bin"/><Relationship Id="rId45" Type="http://schemas.openxmlformats.org/officeDocument/2006/relationships/image" Target="media/image23.wmf"/><Relationship Id="rId66" Type="http://schemas.openxmlformats.org/officeDocument/2006/relationships/image" Target="media/image33.wmf"/><Relationship Id="rId87" Type="http://schemas.openxmlformats.org/officeDocument/2006/relationships/oleObject" Target="embeddings/oleObject38.bin"/><Relationship Id="rId61" Type="http://schemas.openxmlformats.org/officeDocument/2006/relationships/oleObject" Target="embeddings/oleObject24.bin"/><Relationship Id="rId82" Type="http://schemas.openxmlformats.org/officeDocument/2006/relationships/image" Target="media/image40.wmf"/><Relationship Id="rId19" Type="http://schemas.openxmlformats.org/officeDocument/2006/relationships/image" Target="media/image8.wmf"/><Relationship Id="rId14" Type="http://schemas.openxmlformats.org/officeDocument/2006/relationships/oleObject" Target="embeddings/oleObject2.bin"/><Relationship Id="rId30" Type="http://schemas.openxmlformats.org/officeDocument/2006/relationships/image" Target="media/image15.wmf"/><Relationship Id="rId35" Type="http://schemas.openxmlformats.org/officeDocument/2006/relationships/oleObject" Target="embeddings/oleObject11.bin"/><Relationship Id="rId56" Type="http://schemas.openxmlformats.org/officeDocument/2006/relationships/image" Target="media/image28.wmf"/><Relationship Id="rId77" Type="http://schemas.openxmlformats.org/officeDocument/2006/relationships/image" Target="media/image38.wmf"/><Relationship Id="rId100"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oleObject" Target="embeddings/oleObject19.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header" Target="header1.xm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4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1135</TotalTime>
  <Pages>11</Pages>
  <Words>1871</Words>
  <Characters>10671</Characters>
  <Application>Microsoft Office Word</Application>
  <DocSecurity>0</DocSecurity>
  <Lines>88</Lines>
  <Paragraphs>25</Paragraphs>
  <ScaleCrop>false</ScaleCrop>
  <Company>China</Company>
  <LinksUpToDate>false</LinksUpToDate>
  <CharactersWithSpaces>12517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dcterms:created xsi:type="dcterms:W3CDTF">2019-09-24T00:42:00Z</dcterms:created>
  <dcterms:modified xsi:type="dcterms:W3CDTF">2019-10-23T07:28:00Z</dcterms:modified>
</cp:coreProperties>
</file>