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《政治与法治》答题模板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主观题必写：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1.我国是人民民主专政的社会主义国家，坚持人民当家作主，实现最广泛、最真实、最管用的全过程人民民主。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2.坚持党的领导、人民当家作主和依法治国的有机统一，推动国家治理体系和治理能力的现代化。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3.材料中若出现人民代表大会制度或人民代表大会，必写：坚持民主集中制原则。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党一线：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lang w:val="en-US" w:eastAsia="zh-CN"/>
        </w:rPr>
        <w:t>（主观题必写）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①</w:t>
      </w:r>
      <w:r>
        <w:rPr>
          <w:rFonts w:hint="eastAsia" w:ascii="宋体" w:hAnsi="宋体" w:eastAsia="宋体" w:cs="宋体"/>
          <w:lang w:val="en-US" w:eastAsia="zh-CN"/>
        </w:rPr>
        <w:t>中国共产党是社会主义社会的领导核心，……最高政治领导地位、中国特色社会主义最本质特征、中国特色社会主义制度最大优势，我们要发挥党的总揽全局、协调各方的领导核心作用。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②坚持科学执政、民主执政、依法执政。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③坚持全面从严治党。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④题中强调人民的力量（人民一线）</w:t>
      </w:r>
      <w:r>
        <w:rPr>
          <w:rFonts w:hint="eastAsia" w:ascii="宋体" w:hAnsi="宋体" w:eastAsia="宋体" w:cs="宋体"/>
          <w:lang w:val="en-US" w:eastAsia="zh-CN"/>
        </w:rPr>
        <w:t>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人民是历史的创造者，是决定党和国家前途命运的根本力量。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根本立场：</w:t>
      </w:r>
      <w:r>
        <w:rPr>
          <w:rFonts w:hint="eastAsia" w:ascii="宋体" w:hAnsi="宋体" w:eastAsia="宋体" w:cs="宋体"/>
          <w:lang w:val="en-US" w:eastAsia="zh-CN"/>
        </w:rPr>
        <w:t>人民立场；</w:t>
      </w:r>
      <w:r>
        <w:rPr>
          <w:rFonts w:hint="eastAsia" w:ascii="宋体" w:hAnsi="宋体" w:eastAsia="宋体" w:cs="宋体"/>
          <w:b/>
          <w:bCs/>
          <w:lang w:val="en-US" w:eastAsia="zh-CN"/>
        </w:rPr>
        <w:t>初心使命：</w:t>
      </w:r>
      <w:r>
        <w:rPr>
          <w:rFonts w:hint="eastAsia" w:ascii="宋体" w:hAnsi="宋体" w:eastAsia="宋体" w:cs="宋体"/>
          <w:lang w:val="en-US" w:eastAsia="zh-CN"/>
        </w:rPr>
        <w:t>为中国人民谋幸福、为中华民族谋复兴；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宗旨：</w:t>
      </w:r>
      <w:r>
        <w:rPr>
          <w:rFonts w:hint="eastAsia" w:ascii="宋体" w:hAnsi="宋体" w:eastAsia="宋体" w:cs="宋体"/>
          <w:lang w:val="en-US" w:eastAsia="zh-CN"/>
        </w:rPr>
        <w:t>全心全意为人民服务；</w:t>
      </w:r>
      <w:r>
        <w:rPr>
          <w:rFonts w:hint="eastAsia" w:ascii="宋体" w:hAnsi="宋体" w:eastAsia="宋体" w:cs="宋体"/>
          <w:b/>
          <w:bCs/>
          <w:lang w:val="en-US" w:eastAsia="zh-CN"/>
        </w:rPr>
        <w:t>理念：</w:t>
      </w:r>
      <w:r>
        <w:rPr>
          <w:rFonts w:hint="eastAsia" w:ascii="宋体" w:hAnsi="宋体" w:eastAsia="宋体" w:cs="宋体"/>
          <w:lang w:val="en-US" w:eastAsia="zh-CN"/>
        </w:rPr>
        <w:t>立党为公执政为民；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工作出发点落脚点：</w:t>
      </w:r>
      <w:r>
        <w:rPr>
          <w:rFonts w:hint="eastAsia" w:ascii="宋体" w:hAnsi="宋体" w:eastAsia="宋体" w:cs="宋体"/>
          <w:lang w:val="en-US" w:eastAsia="zh-CN"/>
        </w:rPr>
        <w:t>维护最广大人民的根本利益。</w:t>
      </w: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lang w:val="en-US" w:eastAsia="zh-CN"/>
        </w:rPr>
        <w:t>题中出现党员、党组织：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①党的性质；②发挥共产党员先锋模范的作用，发挥基层党组织战斗堡垒的作用。</w:t>
      </w: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3.</w:t>
      </w:r>
      <w:r>
        <w:rPr>
          <w:rFonts w:hint="eastAsia" w:ascii="宋体" w:hAnsi="宋体" w:eastAsia="宋体" w:cs="宋体"/>
          <w:lang w:val="en-US" w:eastAsia="zh-CN"/>
        </w:rPr>
        <w:t>党始终走在时代前列的法宝：坚持解放思想、实事求是、与时俱进、求真务实；中国共产党之所以能够走在时代前列，保持党的先进性和纯洁性，就在于它以接续推进的马克思主义中国化创新理论作为行动指南。</w:t>
      </w:r>
      <w:r>
        <w:rPr>
          <w:rFonts w:hint="eastAsia" w:ascii="宋体" w:hAnsi="宋体" w:eastAsia="宋体" w:cs="宋体"/>
          <w:b/>
          <w:bCs/>
          <w:lang w:val="en-US" w:eastAsia="zh-CN"/>
        </w:rPr>
        <w:t>（选择题高频考点）</w:t>
      </w: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党的全面领导或者党的自我革命：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①中国共产党是中国特色社会主义事业的领导核心，确保党始终坚持总揽全局协调各方。不断增强党的政治领导力、思想引领力、群众组织力、社会号召力，从而确保党永葆旺盛生命力和强大战斗力。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②坚持党的全面领导是坚持和发展中国特色社会主义的必由之路。坚持和加强党中央权威和集中统一领导，是党的领导的最高原则，坚持不懈用习近平新时代中国特色社会主义思想凝心铸魂。建立全党的领导制度体系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③勇于自我革命是中国共产党区别于其他政党的显著标志。治国必先治党，治党务必从严。以加强党的长期执政能力建设、现金和纯洁性建设为主线，以党的政治建设为统领，以坚定理想信念宗旨为根基，以调动全党积极性、主动性、创造性为着力点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④全面从严治党，核心是加强党的领导，基础在全面，关键在严，要害在治。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基层民主自治的组织形式（村民自治和居民自治）不能创新，但实践/管理形式、治理手段可以创新。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基层/社会治理的答题模板：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党、政府、基层自治组织、社会力量多元共治，激发基层治理活力，形成共商共建共治共享的社会治理格局。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①坚持党的全面领导，发挥党总揽全局，协调各方的作用+三最+政治保证。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②政府转变职能，优化服务，提高效率。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③发挥人民的主体作用，参与民主选举、民主协商、民主决策、民主管理、民主监督，是最广泛、最真实、最管用的全过程民主的生动实践。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④坚持自治、德治、法治相结合，坚持党的领导、人民当家作主、依法治国的有机统一，不断推进治理能力治理体系现代化。</w:t>
      </w:r>
    </w:p>
    <w:p>
      <w:pPr>
        <w:widowControl/>
        <w:jc w:val="left"/>
        <w:rPr>
          <w:rFonts w:hint="eastAsia" w:ascii="宋体" w:hAnsi="宋体" w:eastAsia="宋体" w:cs="宋体"/>
          <w:b/>
          <w:bCs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24"/>
          <w:szCs w:val="21"/>
        </w:rPr>
        <w:t>人大</w:t>
      </w:r>
      <w:r>
        <w:rPr>
          <w:rFonts w:hint="eastAsia" w:ascii="宋体" w:hAnsi="宋体" w:eastAsia="宋体" w:cs="宋体"/>
          <w:b/>
          <w:bCs/>
          <w:color w:val="000000"/>
          <w:kern w:val="24"/>
          <w:szCs w:val="21"/>
          <w:bdr w:val="single" w:color="auto" w:sz="4" w:space="0"/>
        </w:rPr>
        <w:t>两主体，一原则</w:t>
      </w:r>
      <w:r>
        <w:rPr>
          <w:rFonts w:hint="eastAsia" w:ascii="宋体" w:hAnsi="宋体" w:eastAsia="宋体" w:cs="宋体"/>
          <w:b/>
          <w:bCs/>
          <w:color w:val="000000"/>
          <w:kern w:val="24"/>
          <w:szCs w:val="21"/>
        </w:rPr>
        <w:t>人大代表</w:t>
      </w:r>
      <w:r>
        <w:rPr>
          <w:rFonts w:hint="eastAsia" w:ascii="宋体" w:hAnsi="宋体" w:eastAsia="宋体" w:cs="宋体"/>
          <w:b/>
          <w:bCs/>
          <w:color w:val="000000"/>
          <w:kern w:val="24"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kern w:val="24"/>
          <w:szCs w:val="21"/>
        </w:rPr>
        <w:t>人大</w:t>
      </w:r>
      <w:r>
        <w:rPr>
          <w:rFonts w:hint="eastAsia" w:ascii="宋体" w:hAnsi="宋体" w:eastAsia="宋体" w:cs="宋体"/>
          <w:b/>
          <w:bCs/>
          <w:color w:val="000000"/>
          <w:kern w:val="24"/>
          <w:szCs w:val="21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color w:val="000000"/>
          <w:kern w:val="24"/>
          <w:szCs w:val="21"/>
        </w:rPr>
        <w:t>民主集中制</w:t>
      </w:r>
      <w:r>
        <w:rPr>
          <w:rFonts w:hint="eastAsia" w:ascii="宋体" w:hAnsi="宋体" w:eastAsia="宋体" w:cs="宋体"/>
          <w:b/>
          <w:bCs/>
          <w:color w:val="000000"/>
          <w:kern w:val="24"/>
          <w:szCs w:val="21"/>
          <w:lang w:eastAsia="zh-CN"/>
        </w:rPr>
        <w:t>：</w:t>
      </w:r>
    </w:p>
    <w:p>
      <w:pPr>
        <w:widowControl/>
        <w:jc w:val="left"/>
        <w:rPr>
          <w:rFonts w:hint="eastAsia" w:ascii="宋体" w:hAnsi="宋体" w:eastAsia="宋体" w:cs="宋体"/>
          <w:b/>
          <w:bCs/>
          <w:color w:val="000000"/>
          <w:kern w:val="24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24"/>
          <w:szCs w:val="21"/>
        </w:rPr>
        <w:t>人民代表大会</w:t>
      </w:r>
      <w:r>
        <w:rPr>
          <w:rFonts w:hint="eastAsia" w:ascii="宋体" w:hAnsi="宋体" w:eastAsia="宋体" w:cs="宋体"/>
          <w:b/>
          <w:bCs/>
          <w:color w:val="000000"/>
          <w:kern w:val="24"/>
          <w:szCs w:val="21"/>
          <w:lang w:eastAsia="zh-CN"/>
        </w:rPr>
        <w:t>一线</w:t>
      </w:r>
    </w:p>
    <w:p>
      <w:pPr>
        <w:widowControl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24"/>
          <w:szCs w:val="21"/>
        </w:rPr>
        <w:t>性质（地位）</w:t>
      </w:r>
      <w:r>
        <w:rPr>
          <w:rFonts w:hint="eastAsia" w:ascii="宋体" w:hAnsi="宋体" w:eastAsia="宋体" w:cs="宋体"/>
          <w:color w:val="000000"/>
          <w:kern w:val="24"/>
          <w:szCs w:val="21"/>
        </w:rPr>
        <w:t>：人民行使国家权力的机关；</w:t>
      </w:r>
      <w:r>
        <w:rPr>
          <w:rFonts w:hint="eastAsia" w:ascii="宋体" w:hAnsi="宋体" w:eastAsia="宋体" w:cs="宋体"/>
          <w:b/>
          <w:bCs/>
          <w:color w:val="000000"/>
          <w:kern w:val="24"/>
          <w:szCs w:val="21"/>
        </w:rPr>
        <w:t>职权：</w:t>
      </w:r>
      <w:r>
        <w:rPr>
          <w:rFonts w:hint="eastAsia" w:ascii="宋体" w:hAnsi="宋体" w:eastAsia="宋体" w:cs="宋体"/>
          <w:color w:val="000000"/>
          <w:kern w:val="24"/>
          <w:szCs w:val="21"/>
        </w:rPr>
        <w:t>①立法权</w:t>
      </w:r>
      <w:r>
        <w:rPr>
          <w:rFonts w:hint="eastAsia" w:ascii="宋体" w:hAnsi="宋体" w:eastAsia="宋体" w:cs="宋体"/>
          <w:color w:val="000000"/>
          <w:kern w:val="24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24"/>
          <w:szCs w:val="21"/>
        </w:rPr>
        <w:t>②决定权</w:t>
      </w:r>
      <w:r>
        <w:rPr>
          <w:rFonts w:hint="eastAsia" w:ascii="宋体" w:hAnsi="宋体" w:eastAsia="宋体" w:cs="宋体"/>
          <w:color w:val="000000"/>
          <w:kern w:val="24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24"/>
          <w:szCs w:val="21"/>
        </w:rPr>
        <w:t>③任免权</w:t>
      </w:r>
      <w:r>
        <w:rPr>
          <w:rFonts w:hint="eastAsia" w:ascii="宋体" w:hAnsi="宋体" w:eastAsia="宋体" w:cs="宋体"/>
          <w:color w:val="000000"/>
          <w:kern w:val="24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24"/>
          <w:szCs w:val="21"/>
        </w:rPr>
        <w:t>④监督权</w:t>
      </w:r>
    </w:p>
    <w:p>
      <w:pPr>
        <w:widowControl/>
        <w:jc w:val="left"/>
        <w:rPr>
          <w:rFonts w:hint="eastAsia" w:ascii="宋体" w:hAnsi="宋体" w:eastAsia="宋体" w:cs="宋体"/>
          <w:b/>
          <w:bCs/>
          <w:color w:val="000000"/>
          <w:kern w:val="24"/>
          <w:szCs w:val="21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24"/>
          <w:szCs w:val="21"/>
        </w:rPr>
        <w:t>人大代表履职</w:t>
      </w:r>
      <w:r>
        <w:rPr>
          <w:rFonts w:hint="eastAsia" w:ascii="宋体" w:hAnsi="宋体" w:eastAsia="宋体" w:cs="宋体"/>
          <w:b/>
          <w:bCs/>
          <w:color w:val="000000"/>
          <w:kern w:val="24"/>
          <w:szCs w:val="21"/>
          <w:lang w:eastAsia="zh-CN"/>
        </w:rPr>
        <w:t>一线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24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4"/>
          <w:szCs w:val="21"/>
          <w:lang w:eastAsia="zh-CN"/>
        </w:rPr>
        <w:t>①人大代表是人民大表大会的组成人员，拥有</w:t>
      </w:r>
      <w:r>
        <w:rPr>
          <w:rFonts w:hint="eastAsia" w:ascii="宋体" w:hAnsi="宋体" w:eastAsia="宋体" w:cs="宋体"/>
          <w:color w:val="000000"/>
          <w:kern w:val="24"/>
          <w:szCs w:val="21"/>
        </w:rPr>
        <w:t>提案权</w:t>
      </w:r>
      <w:r>
        <w:rPr>
          <w:rFonts w:hint="eastAsia" w:ascii="宋体" w:hAnsi="宋体" w:eastAsia="宋体" w:cs="宋体"/>
          <w:color w:val="000000"/>
          <w:kern w:val="24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24"/>
          <w:szCs w:val="21"/>
        </w:rPr>
        <w:t>审议权</w:t>
      </w:r>
      <w:r>
        <w:rPr>
          <w:rFonts w:hint="eastAsia" w:ascii="宋体" w:hAnsi="宋体" w:eastAsia="宋体" w:cs="宋体"/>
          <w:color w:val="000000"/>
          <w:kern w:val="24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24"/>
          <w:szCs w:val="21"/>
        </w:rPr>
        <w:t>质询权</w:t>
      </w:r>
      <w:r>
        <w:rPr>
          <w:rFonts w:hint="eastAsia" w:ascii="宋体" w:hAnsi="宋体" w:eastAsia="宋体" w:cs="宋体"/>
          <w:color w:val="000000"/>
          <w:kern w:val="24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24"/>
          <w:szCs w:val="21"/>
        </w:rPr>
        <w:t>表决权；</w:t>
      </w:r>
    </w:p>
    <w:p>
      <w:pPr>
        <w:widowControl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24"/>
          <w:szCs w:val="21"/>
          <w:lang w:eastAsia="zh-CN"/>
        </w:rPr>
        <w:t>②</w:t>
      </w:r>
      <w:r>
        <w:rPr>
          <w:rFonts w:hint="eastAsia" w:ascii="宋体" w:hAnsi="宋体" w:eastAsia="宋体" w:cs="宋体"/>
          <w:b/>
          <w:bCs/>
          <w:color w:val="000000"/>
          <w:kern w:val="24"/>
          <w:szCs w:val="21"/>
        </w:rPr>
        <w:t>义务：</w:t>
      </w:r>
      <w:r>
        <w:rPr>
          <w:rFonts w:hint="eastAsia" w:ascii="宋体" w:hAnsi="宋体" w:eastAsia="宋体" w:cs="宋体"/>
          <w:color w:val="000000"/>
          <w:kern w:val="24"/>
          <w:szCs w:val="21"/>
        </w:rPr>
        <w:t>代表联络机制、密切联系群众听取意见；帮助政府推进工作；人民利益代言人，模范遵守宪法法律，为人民服务，受人民监督</w:t>
      </w:r>
    </w:p>
    <w:p>
      <w:pPr>
        <w:widowControl/>
        <w:jc w:val="left"/>
        <w:rPr>
          <w:rFonts w:hint="eastAsia" w:ascii="宋体" w:hAnsi="宋体" w:eastAsia="宋体" w:cs="宋体"/>
          <w:b/>
          <w:bCs/>
          <w:color w:val="000000"/>
          <w:kern w:val="24"/>
          <w:szCs w:val="21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bCs/>
          <w:color w:val="000000"/>
          <w:kern w:val="24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24"/>
          <w:szCs w:val="21"/>
        </w:rPr>
        <w:t>人民代表大会制度</w:t>
      </w:r>
      <w:r>
        <w:rPr>
          <w:rFonts w:hint="eastAsia" w:ascii="宋体" w:hAnsi="宋体" w:eastAsia="宋体" w:cs="宋体"/>
          <w:b/>
          <w:bCs/>
          <w:color w:val="000000"/>
          <w:kern w:val="24"/>
          <w:szCs w:val="21"/>
          <w:lang w:eastAsia="zh-CN"/>
        </w:rPr>
        <w:t>一线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24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24"/>
          <w:szCs w:val="21"/>
          <w:lang w:eastAsia="zh-CN"/>
        </w:rPr>
        <w:t>①</w:t>
      </w:r>
      <w:r>
        <w:rPr>
          <w:rFonts w:hint="eastAsia" w:ascii="宋体" w:hAnsi="宋体" w:eastAsia="宋体" w:cs="宋体"/>
          <w:b/>
          <w:bCs/>
          <w:color w:val="000000"/>
          <w:kern w:val="24"/>
          <w:szCs w:val="21"/>
        </w:rPr>
        <w:t>地位</w:t>
      </w:r>
      <w:r>
        <w:rPr>
          <w:rFonts w:hint="eastAsia" w:ascii="宋体" w:hAnsi="宋体" w:eastAsia="宋体" w:cs="宋体"/>
          <w:color w:val="000000"/>
          <w:kern w:val="24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24"/>
          <w:szCs w:val="21"/>
        </w:rPr>
        <w:t>根本政治制度、政体、政权组织形式；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24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24"/>
          <w:szCs w:val="21"/>
          <w:lang w:eastAsia="zh-CN"/>
        </w:rPr>
        <w:t>②</w:t>
      </w:r>
      <w:r>
        <w:rPr>
          <w:rFonts w:hint="eastAsia" w:ascii="宋体" w:hAnsi="宋体" w:eastAsia="宋体" w:cs="宋体"/>
          <w:b/>
          <w:bCs/>
          <w:color w:val="000000"/>
          <w:kern w:val="24"/>
          <w:szCs w:val="21"/>
        </w:rPr>
        <w:t>组织和活动原则</w:t>
      </w:r>
      <w:r>
        <w:rPr>
          <w:rFonts w:hint="eastAsia" w:ascii="宋体" w:hAnsi="宋体" w:eastAsia="宋体" w:cs="宋体"/>
          <w:color w:val="000000"/>
          <w:kern w:val="24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24"/>
          <w:szCs w:val="21"/>
        </w:rPr>
        <w:t>民主集中制</w:t>
      </w:r>
      <w:r>
        <w:rPr>
          <w:rFonts w:hint="eastAsia" w:ascii="宋体" w:hAnsi="宋体" w:eastAsia="宋体" w:cs="宋体"/>
          <w:color w:val="000000"/>
          <w:kern w:val="24"/>
          <w:szCs w:val="21"/>
          <w:lang w:eastAsia="zh-CN"/>
        </w:rPr>
        <w:t>；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24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24"/>
          <w:szCs w:val="21"/>
          <w:lang w:eastAsia="zh-CN"/>
        </w:rPr>
        <w:t>③优越性</w:t>
      </w:r>
      <w:r>
        <w:rPr>
          <w:rFonts w:hint="eastAsia" w:ascii="宋体" w:hAnsi="宋体" w:eastAsia="宋体" w:cs="宋体"/>
          <w:color w:val="000000"/>
          <w:kern w:val="24"/>
          <w:szCs w:val="21"/>
          <w:lang w:eastAsia="zh-CN"/>
        </w:rPr>
        <w:t>：①保障了人民当家作主；②动员了全体人民以国家主人翁的姿态投身于社会主义建设；③保证了国家机关协调高效运转；④维护了国家统一和民族团结。</w:t>
      </w:r>
    </w:p>
    <w:p>
      <w:pPr>
        <w:widowControl/>
        <w:jc w:val="left"/>
        <w:rPr>
          <w:rFonts w:hint="eastAsia" w:ascii="宋体" w:hAnsi="宋体" w:eastAsia="宋体" w:cs="宋体"/>
          <w:b/>
          <w:bCs/>
          <w:color w:val="000000"/>
          <w:kern w:val="24"/>
          <w:szCs w:val="21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bCs/>
          <w:color w:val="000000"/>
          <w:kern w:val="24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24"/>
          <w:szCs w:val="21"/>
        </w:rPr>
        <w:t>人民政协</w:t>
      </w:r>
      <w:r>
        <w:rPr>
          <w:rFonts w:hint="eastAsia" w:ascii="宋体" w:hAnsi="宋体" w:eastAsia="宋体" w:cs="宋体"/>
          <w:b/>
          <w:bCs/>
          <w:color w:val="000000"/>
          <w:kern w:val="24"/>
          <w:szCs w:val="21"/>
          <w:lang w:eastAsia="zh-CN"/>
        </w:rPr>
        <w:t>一线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24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24"/>
          <w:szCs w:val="21"/>
          <w:lang w:eastAsia="zh-CN"/>
        </w:rPr>
        <w:t>①</w:t>
      </w:r>
      <w:r>
        <w:rPr>
          <w:rFonts w:hint="eastAsia" w:ascii="宋体" w:hAnsi="宋体" w:eastAsia="宋体" w:cs="宋体"/>
          <w:b/>
          <w:bCs/>
          <w:color w:val="000000"/>
          <w:kern w:val="24"/>
          <w:szCs w:val="21"/>
        </w:rPr>
        <w:t>性质</w:t>
      </w:r>
      <w:r>
        <w:rPr>
          <w:rFonts w:hint="eastAsia" w:ascii="宋体" w:hAnsi="宋体" w:eastAsia="宋体" w:cs="宋体"/>
          <w:color w:val="000000"/>
          <w:kern w:val="24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24"/>
          <w:szCs w:val="21"/>
        </w:rPr>
        <w:t>爱国统一战线组织；多党合作和政治协商的重要机构；社会主义民主的重要形式；国家治理体系终于组成部分；具有中国特色的制度安排；是社会主义协商民主的重要渠道和专门协商机构；</w:t>
      </w:r>
    </w:p>
    <w:p>
      <w:pPr>
        <w:widowControl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24"/>
          <w:szCs w:val="21"/>
          <w:lang w:eastAsia="zh-CN"/>
        </w:rPr>
        <w:t>②</w:t>
      </w:r>
      <w:r>
        <w:rPr>
          <w:rFonts w:hint="eastAsia" w:ascii="宋体" w:hAnsi="宋体" w:eastAsia="宋体" w:cs="宋体"/>
          <w:b/>
          <w:bCs/>
          <w:color w:val="000000"/>
          <w:kern w:val="24"/>
          <w:szCs w:val="21"/>
        </w:rPr>
        <w:t>担当作为</w:t>
      </w:r>
      <w:r>
        <w:rPr>
          <w:rFonts w:hint="eastAsia" w:ascii="宋体" w:hAnsi="宋体" w:eastAsia="宋体" w:cs="宋体"/>
          <w:color w:val="000000"/>
          <w:kern w:val="24"/>
          <w:szCs w:val="21"/>
        </w:rPr>
        <w:t>--人民政协工作要聚焦党和国家中心任务，围绕团结和民主两大主题，把协商民主贯穿政治协商、民主监督、参政议政全过程，完善协商议政内容和形式，着力增进共识、促进团结、凝心聚力、资政建言。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000000"/>
          <w:kern w:val="24"/>
          <w:szCs w:val="21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000000"/>
          <w:kern w:val="24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24"/>
          <w:szCs w:val="21"/>
        </w:rPr>
        <w:t>民族关系、宗教</w:t>
      </w:r>
      <w:r>
        <w:rPr>
          <w:rFonts w:hint="eastAsia" w:ascii="宋体" w:hAnsi="宋体" w:eastAsia="宋体" w:cs="宋体"/>
          <w:b/>
          <w:bCs/>
          <w:color w:val="000000"/>
          <w:kern w:val="24"/>
          <w:szCs w:val="21"/>
          <w:lang w:eastAsia="zh-CN"/>
        </w:rPr>
        <w:t>一线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①坚持中国共产党的领导，确保党始终发挥总揽全局、协调各方的作用。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②我国形成了平等团结互助和谐的社会主义民族关系。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③我国始终坚持民族平等、民族团结和各民族共同繁荣的方针，促进各民族和睦相处、和衷共济、和谐发展。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④我国坚持了民族区域自治制度。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⑤我国的宗教政策与法律。</w:t>
      </w:r>
      <w:r>
        <w:rPr>
          <w:rFonts w:hint="eastAsia" w:ascii="宋体" w:hAnsi="宋体" w:eastAsia="宋体" w:cs="宋体"/>
          <w:color w:val="000000"/>
          <w:kern w:val="24"/>
          <w:szCs w:val="21"/>
        </w:rPr>
        <w:t>（信仰自由、依法管理、独立自主自办、引导与社会主义社会相适应）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⑥题中出现的其他主体起到的作用。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kern w:val="24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kern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24"/>
          <w:szCs w:val="21"/>
          <w:lang w:val="en-US" w:eastAsia="zh-CN"/>
        </w:rPr>
        <w:t>【体现依法治国重要性的高频句】</w:t>
      </w:r>
      <w:r>
        <w:rPr>
          <w:rFonts w:hint="eastAsia" w:ascii="宋体" w:hAnsi="宋体" w:eastAsia="宋体" w:cs="宋体"/>
          <w:color w:val="000000"/>
          <w:kern w:val="24"/>
          <w:szCs w:val="21"/>
          <w:lang w:val="en-US" w:eastAsia="zh-CN"/>
        </w:rPr>
        <w:t>依法治国是我国治国理政的基本方式；依法治国是党领导人民治理国家的基本方式；法律是治国之重器，法治是国家治理体系和治理能力的重要依托。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kern w:val="24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24"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color w:val="000000"/>
          <w:kern w:val="24"/>
          <w:szCs w:val="21"/>
        </w:rPr>
        <w:t>全面依法治国的目标</w:t>
      </w:r>
      <w:r>
        <w:rPr>
          <w:rFonts w:hint="eastAsia" w:ascii="宋体" w:hAnsi="宋体" w:eastAsia="宋体" w:cs="宋体"/>
          <w:b/>
          <w:bCs/>
          <w:color w:val="000000"/>
          <w:kern w:val="24"/>
          <w:szCs w:val="21"/>
          <w:lang w:eastAsia="zh-CN"/>
        </w:rPr>
        <w:t>】</w:t>
      </w:r>
      <w:r>
        <w:rPr>
          <w:rFonts w:hint="eastAsia" w:ascii="宋体" w:hAnsi="宋体" w:eastAsia="宋体" w:cs="宋体"/>
          <w:color w:val="000000"/>
          <w:kern w:val="24"/>
          <w:szCs w:val="21"/>
        </w:rPr>
        <w:t>建设中国特色社会主义</w:t>
      </w:r>
      <w:r>
        <w:rPr>
          <w:rFonts w:hint="eastAsia" w:ascii="宋体" w:hAnsi="宋体" w:eastAsia="宋体" w:cs="宋体"/>
          <w:color w:val="000000"/>
          <w:kern w:val="24"/>
          <w:szCs w:val="21"/>
          <w:u w:val="double"/>
        </w:rPr>
        <w:t>法治体系</w:t>
      </w:r>
      <w:r>
        <w:rPr>
          <w:rFonts w:hint="eastAsia" w:ascii="宋体" w:hAnsi="宋体" w:eastAsia="宋体" w:cs="宋体"/>
          <w:color w:val="000000"/>
          <w:kern w:val="24"/>
          <w:szCs w:val="21"/>
        </w:rPr>
        <w:t>、建设社会主义</w:t>
      </w:r>
      <w:r>
        <w:rPr>
          <w:rFonts w:hint="eastAsia" w:ascii="宋体" w:hAnsi="宋体" w:eastAsia="宋体" w:cs="宋体"/>
          <w:color w:val="000000"/>
          <w:kern w:val="24"/>
          <w:szCs w:val="21"/>
          <w:u w:val="double"/>
        </w:rPr>
        <w:t>法治国家</w:t>
      </w:r>
      <w:r>
        <w:rPr>
          <w:rFonts w:hint="eastAsia" w:ascii="宋体" w:hAnsi="宋体" w:eastAsia="宋体" w:cs="宋体"/>
          <w:color w:val="000000"/>
          <w:kern w:val="24"/>
          <w:szCs w:val="21"/>
          <w:u w:val="none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kern w:val="24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24"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color w:val="000000"/>
          <w:kern w:val="24"/>
          <w:szCs w:val="21"/>
        </w:rPr>
        <w:t>法治国家</w:t>
      </w:r>
      <w:r>
        <w:rPr>
          <w:rFonts w:hint="eastAsia" w:ascii="宋体" w:hAnsi="宋体" w:eastAsia="宋体" w:cs="宋体"/>
          <w:b/>
          <w:bCs/>
          <w:color w:val="000000"/>
          <w:kern w:val="24"/>
          <w:szCs w:val="21"/>
          <w:lang w:eastAsia="zh-CN"/>
        </w:rPr>
        <w:t>】</w:t>
      </w:r>
      <w:r>
        <w:rPr>
          <w:rFonts w:hint="eastAsia" w:ascii="宋体" w:hAnsi="宋体" w:eastAsia="宋体" w:cs="宋体"/>
          <w:b/>
          <w:bCs/>
          <w:color w:val="000000"/>
          <w:kern w:val="24"/>
          <w:szCs w:val="21"/>
        </w:rPr>
        <w:t>内涵：</w:t>
      </w:r>
      <w:r>
        <w:rPr>
          <w:rFonts w:hint="eastAsia" w:ascii="宋体" w:hAnsi="宋体" w:eastAsia="宋体" w:cs="宋体"/>
          <w:color w:val="000000"/>
          <w:kern w:val="24"/>
          <w:szCs w:val="21"/>
        </w:rPr>
        <w:t>就是实行依法治国、依宪治国、依法执政、依宪执政的国家</w:t>
      </w:r>
      <w:r>
        <w:rPr>
          <w:rFonts w:hint="eastAsia" w:ascii="宋体" w:hAnsi="宋体" w:eastAsia="宋体" w:cs="宋体"/>
          <w:color w:val="000000"/>
          <w:kern w:val="24"/>
          <w:szCs w:val="21"/>
          <w:lang w:eastAsia="zh-CN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24"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color w:val="000000"/>
          <w:kern w:val="24"/>
          <w:szCs w:val="21"/>
        </w:rPr>
        <w:t>法治社会</w:t>
      </w:r>
      <w:r>
        <w:rPr>
          <w:rFonts w:hint="eastAsia" w:ascii="宋体" w:hAnsi="宋体" w:eastAsia="宋体" w:cs="宋体"/>
          <w:b/>
          <w:bCs/>
          <w:color w:val="000000"/>
          <w:kern w:val="24"/>
          <w:szCs w:val="21"/>
          <w:lang w:eastAsia="zh-CN"/>
        </w:rPr>
        <w:t>】</w:t>
      </w:r>
      <w:r>
        <w:rPr>
          <w:rFonts w:hint="eastAsia" w:ascii="宋体" w:hAnsi="宋体" w:eastAsia="宋体" w:cs="宋体"/>
          <w:b/>
          <w:bCs/>
          <w:color w:val="000000"/>
          <w:kern w:val="24"/>
          <w:szCs w:val="21"/>
        </w:rPr>
        <w:t>内涵：</w:t>
      </w:r>
      <w:r>
        <w:rPr>
          <w:rFonts w:hint="eastAsia" w:ascii="宋体" w:hAnsi="宋体" w:eastAsia="宋体" w:cs="宋体"/>
          <w:color w:val="000000"/>
          <w:kern w:val="24"/>
          <w:szCs w:val="21"/>
          <w:u w:val="double"/>
        </w:rPr>
        <w:t>法律</w:t>
      </w:r>
      <w:r>
        <w:rPr>
          <w:rFonts w:hint="eastAsia" w:ascii="宋体" w:hAnsi="宋体" w:eastAsia="宋体" w:cs="宋体"/>
          <w:color w:val="000000"/>
          <w:kern w:val="24"/>
          <w:szCs w:val="21"/>
        </w:rPr>
        <w:t>得到普遍公认和遵从、</w:t>
      </w:r>
      <w:r>
        <w:rPr>
          <w:rFonts w:hint="eastAsia" w:ascii="宋体" w:hAnsi="宋体" w:eastAsia="宋体" w:cs="宋体"/>
          <w:color w:val="000000"/>
          <w:kern w:val="24"/>
          <w:szCs w:val="21"/>
          <w:u w:val="double"/>
        </w:rPr>
        <w:t>社会治理</w:t>
      </w:r>
      <w:r>
        <w:rPr>
          <w:rFonts w:hint="eastAsia" w:ascii="宋体" w:hAnsi="宋体" w:eastAsia="宋体" w:cs="宋体"/>
          <w:color w:val="000000"/>
          <w:kern w:val="24"/>
          <w:szCs w:val="21"/>
        </w:rPr>
        <w:t>依法开展、</w:t>
      </w:r>
      <w:r>
        <w:rPr>
          <w:rFonts w:hint="eastAsia" w:ascii="宋体" w:hAnsi="宋体" w:eastAsia="宋体" w:cs="宋体"/>
          <w:color w:val="000000"/>
          <w:kern w:val="24"/>
          <w:szCs w:val="21"/>
          <w:u w:val="double"/>
        </w:rPr>
        <w:t>公共生活</w:t>
      </w:r>
      <w:r>
        <w:rPr>
          <w:rFonts w:hint="eastAsia" w:ascii="宋体" w:hAnsi="宋体" w:eastAsia="宋体" w:cs="宋体"/>
          <w:color w:val="000000"/>
          <w:kern w:val="24"/>
          <w:szCs w:val="21"/>
        </w:rPr>
        <w:t>和谐有序的社会</w:t>
      </w:r>
      <w:r>
        <w:rPr>
          <w:rFonts w:hint="eastAsia" w:ascii="宋体" w:hAnsi="宋体" w:eastAsia="宋体" w:cs="宋体"/>
          <w:color w:val="000000"/>
          <w:kern w:val="24"/>
          <w:szCs w:val="21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kern w:val="24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关于“依法治国”的问题</w:t>
      </w:r>
    </w:p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①坚持全面依法治国，建设中国特色社会主义法治体系、建设社会主义法治国家，提高国家治理体系和治理能力现代化。要坚持依法治国、依法执政、依法行政共同推进，坚持法治国家、法治政府、法治社会一体建设。</w:t>
      </w: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②坚持党领导立法、保证执法、支持司法、带头守法，把依法治国与依法执政统一起来。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③人大坚持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科学立法，依法立法，民主立法，不断提高法律的质量。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④政府坚持依法行政，严格执法，规范执法，公正执法，文明执法，依法全面履行职能。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⑤司法机关坚持公正司法，坚持以事实为根据、以法律为准绳，办案结果公正、办案程序公正。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⑥坚持全民守法，所有社会成员普遍尊重和信仰法律、依法行使权利和履行义务，依法维护自己的政党利益。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（②③④⑤⑥回答……怎么解决相关问题，主体定位法）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⑦坚持依法治国和以德治国相结合。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⑧坚持党的领导、人民当家作主、依法治国的有机统一。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kern w:val="24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4"/>
          <w:szCs w:val="21"/>
          <w:lang w:val="en-US" w:eastAsia="zh-CN"/>
        </w:rPr>
        <w:t>⑨不断推进国家治理体系和治理能力现代化。</w:t>
      </w:r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YTQ4ZDcyYjRjZjAwMWNmM2ViNDBkNDNiYjM3NDgifQ=="/>
  </w:docVars>
  <w:rsids>
    <w:rsidRoot w:val="049533F8"/>
    <w:rsid w:val="049533F8"/>
    <w:rsid w:val="28920C4E"/>
    <w:rsid w:val="3F5B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2024-01-02T06:21:00Z</dcterms:created>
  <dc:creator>曹淑莹</dc:creator>
  <cp:lastModifiedBy>曹淑莹</cp:lastModifiedBy>
  <dcterms:modified xsi:type="dcterms:W3CDTF">2024-03-07T07:51:42Z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8595D4119D3C4F73856D54AC29E7E616_13</vt:lpwstr>
  </property>
</Properties>
</file>