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BC866" w14:textId="77777777" w:rsidR="0028670F" w:rsidRDefault="00DF4119" w:rsidP="00022A5B">
      <w:pPr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计算题专项训练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3</w:t>
      </w:r>
    </w:p>
    <w:p w14:paraId="55C3AE92" w14:textId="77777777" w:rsidR="0028670F" w:rsidRDefault="00DF4119" w:rsidP="00022A5B">
      <w:pPr>
        <w:snapToGrid w:val="0"/>
        <w:ind w:left="315" w:hangingChars="150" w:hanging="315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．静止的氮核</w:t>
      </w:r>
      <w:r>
        <w:rPr>
          <w:rFonts w:ascii="Times New Roman" w:hAnsi="Times New Roman" w:cs="Times New Roman"/>
          <w:szCs w:val="21"/>
        </w:rPr>
        <w:object w:dxaOrig="360" w:dyaOrig="320" w14:anchorId="69BF8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397dc8cfa8a454797fde46960c43b11" style="width:18.1pt;height:16.15pt" o:ole="">
            <v:imagedata r:id="rId6" o:title=""/>
          </v:shape>
          <o:OLEObject Type="Embed" ProgID="Equation.DSMT4" ShapeID="_x0000_i1025" DrawAspect="Content" ObjectID="_1679125499" r:id="rId7"/>
        </w:object>
      </w:r>
      <w:r>
        <w:rPr>
          <w:rFonts w:ascii="Times New Roman" w:hAnsi="Times New Roman" w:cs="Times New Roman"/>
          <w:szCs w:val="21"/>
        </w:rPr>
        <w:t>被速度为</w:t>
      </w:r>
      <w:r>
        <w:rPr>
          <w:rFonts w:ascii="Times New Roman" w:hAnsi="Times New Roman" w:cs="Times New Roman"/>
          <w:i/>
          <w:szCs w:val="21"/>
        </w:rPr>
        <w:t>v</w:t>
      </w:r>
      <w:r>
        <w:rPr>
          <w:rFonts w:ascii="Times New Roman" w:hAnsi="Times New Roman" w:cs="Times New Roman"/>
          <w:szCs w:val="21"/>
          <w:vertAlign w:val="subscript"/>
        </w:rPr>
        <w:t>0</w:t>
      </w:r>
      <w:r>
        <w:rPr>
          <w:rFonts w:ascii="Times New Roman" w:hAnsi="Times New Roman" w:cs="Times New Roman"/>
          <w:szCs w:val="21"/>
        </w:rPr>
        <w:t>的中子</w:t>
      </w:r>
      <w:r>
        <w:rPr>
          <w:rFonts w:ascii="Times New Roman" w:hAnsi="Times New Roman" w:cs="Times New Roman"/>
          <w:szCs w:val="21"/>
        </w:rPr>
        <w:object w:dxaOrig="140" w:dyaOrig="380" w14:anchorId="72FEA5D7">
          <v:shape id="_x0000_i1026" type="#_x0000_t75" alt="eqIdb8e3ffe8f7c1455cbb414eaf87c825f3" style="width:6.95pt;height:18.85pt" o:ole="">
            <v:imagedata r:id="rId8" o:title="eqIdb8e3ffe8f7c1455cbb414eaf87c825f3"/>
          </v:shape>
          <o:OLEObject Type="Embed" ProgID="Equation.DSMT4" ShapeID="_x0000_i1026" DrawAspect="Content" ObjectID="_1679125500" r:id="rId9"/>
        </w:object>
      </w:r>
      <w:r>
        <w:rPr>
          <w:rFonts w:ascii="Times New Roman" w:hAnsi="Times New Roman" w:cs="Times New Roman"/>
          <w:szCs w:val="21"/>
        </w:rPr>
        <w:t>n</w:t>
      </w:r>
      <w:r>
        <w:rPr>
          <w:rFonts w:ascii="Times New Roman" w:hAnsi="Times New Roman" w:cs="Times New Roman"/>
          <w:szCs w:val="21"/>
        </w:rPr>
        <w:t>击中生成甲、乙两核，已知甲、乙两核的速度方向同碰撞前中子的速度方向一致，甲、乙两核动量之比为</w:t>
      </w:r>
      <w:r>
        <w:rPr>
          <w:rFonts w:ascii="Times New Roman" w:hAnsi="Times New Roman" w:cs="Times New Roman"/>
          <w:szCs w:val="21"/>
        </w:rPr>
        <w:t>1∶1</w:t>
      </w:r>
      <w:r>
        <w:rPr>
          <w:rFonts w:ascii="Times New Roman" w:hAnsi="Times New Roman" w:cs="Times New Roman"/>
          <w:szCs w:val="21"/>
        </w:rPr>
        <w:t>，动能之比为</w:t>
      </w:r>
      <w:r>
        <w:rPr>
          <w:rFonts w:ascii="Times New Roman" w:hAnsi="Times New Roman" w:cs="Times New Roman"/>
          <w:szCs w:val="21"/>
        </w:rPr>
        <w:t>1∶4</w:t>
      </w:r>
      <w:r>
        <w:rPr>
          <w:rFonts w:ascii="Times New Roman" w:hAnsi="Times New Roman" w:cs="Times New Roman"/>
          <w:szCs w:val="21"/>
        </w:rPr>
        <w:t>，它们沿垂直磁场方向进入匀强磁场做圆周运动，其半径之比为</w:t>
      </w:r>
      <w:r>
        <w:rPr>
          <w:rFonts w:ascii="Times New Roman" w:hAnsi="Times New Roman" w:cs="Times New Roman"/>
          <w:szCs w:val="21"/>
        </w:rPr>
        <w:t>1∶6</w:t>
      </w:r>
      <w:r>
        <w:rPr>
          <w:rFonts w:ascii="Times New Roman" w:hAnsi="Times New Roman" w:cs="Times New Roman"/>
          <w:szCs w:val="21"/>
        </w:rPr>
        <w:t>，试求：</w:t>
      </w:r>
    </w:p>
    <w:p w14:paraId="4F0CF5BF" w14:textId="77777777" w:rsidR="0028670F" w:rsidRDefault="00DF4119" w:rsidP="00022A5B">
      <w:pPr>
        <w:snapToGrid w:val="0"/>
        <w:ind w:leftChars="150" w:left="840" w:hangingChars="250" w:hanging="525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）乙是什么核？</w:t>
      </w:r>
    </w:p>
    <w:p w14:paraId="3F3C9101" w14:textId="77777777" w:rsidR="0028670F" w:rsidRDefault="00DF4119" w:rsidP="00022A5B">
      <w:pPr>
        <w:snapToGrid w:val="0"/>
        <w:ind w:leftChars="150" w:left="840" w:hangingChars="250" w:hanging="525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）乙的速度是多大？</w:t>
      </w:r>
    </w:p>
    <w:p w14:paraId="1193AD6E" w14:textId="77777777" w:rsidR="0028670F" w:rsidRDefault="0028670F" w:rsidP="00022A5B">
      <w:pPr>
        <w:snapToGrid w:val="0"/>
        <w:ind w:leftChars="150" w:left="840" w:hangingChars="250" w:hanging="525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6971152C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32462C60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063C9D54" w14:textId="5E6C60C7" w:rsidR="00022A5B" w:rsidRDefault="00022A5B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5CD046DD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3D3B72CA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2CAF7571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62394385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49E02C7E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3817BC2F" w14:textId="5CBCA654" w:rsidR="0028670F" w:rsidRDefault="00DF4119" w:rsidP="00022A5B">
      <w:pPr>
        <w:snapToGrid w:val="0"/>
        <w:ind w:left="315" w:hangingChars="150" w:hanging="315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1" allowOverlap="1" wp14:anchorId="2E2D2989" wp14:editId="20A57E4F">
            <wp:simplePos x="0" y="0"/>
            <wp:positionH relativeFrom="column">
              <wp:posOffset>3977005</wp:posOffset>
            </wp:positionH>
            <wp:positionV relativeFrom="paragraph">
              <wp:posOffset>453067</wp:posOffset>
            </wp:positionV>
            <wp:extent cx="1160780" cy="1295400"/>
            <wp:effectExtent l="0" t="0" r="1270" b="0"/>
            <wp:wrapTight wrapText="bothSides">
              <wp:wrapPolygon edited="0">
                <wp:start x="0" y="0"/>
                <wp:lineTo x="0" y="21282"/>
                <wp:lineTo x="21269" y="21282"/>
                <wp:lineTo x="21269" y="0"/>
                <wp:lineTo x="0" y="0"/>
              </wp:wrapPolygon>
            </wp:wrapTight>
            <wp:docPr id="38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</w:rPr>
        <w:t>研究</w:t>
      </w:r>
      <w:r w:rsidRPr="002502DC">
        <w:rPr>
          <w:rFonts w:ascii="Times New Roman" w:hAnsi="Times New Roman" w:cs="Times New Roman"/>
          <w:szCs w:val="21"/>
        </w:rPr>
        <w:t>光电效应</w:t>
      </w:r>
      <w:r>
        <w:rPr>
          <w:rFonts w:ascii="Times New Roman" w:hAnsi="Times New Roman" w:cs="Times New Roman"/>
        </w:rPr>
        <w:t>规律的实验装置如图所示，光电管的阴极材料为金属钾，其逸出功为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2.25 eV</w:t>
      </w:r>
      <w:r>
        <w:rPr>
          <w:rFonts w:ascii="Times New Roman" w:hAnsi="Times New Roman" w:cs="Times New Roman"/>
        </w:rPr>
        <w:t>，现用光子能量为</w:t>
      </w:r>
      <w:r>
        <w:rPr>
          <w:rFonts w:ascii="Times New Roman" w:hAnsi="Times New Roman" w:cs="Times New Roman"/>
        </w:rPr>
        <w:t>10.75 eV</w:t>
      </w:r>
      <w:r>
        <w:rPr>
          <w:rFonts w:ascii="Times New Roman" w:hAnsi="Times New Roman" w:cs="Times New Roman"/>
        </w:rPr>
        <w:t>的紫外线照射光电管，调节变阻器滑片位置，使光电流刚好为零。求：</w:t>
      </w:r>
    </w:p>
    <w:p w14:paraId="019B2BD2" w14:textId="70A3F360" w:rsidR="0028670F" w:rsidRDefault="002502DC" w:rsidP="00022A5B">
      <w:pPr>
        <w:snapToGrid w:val="0"/>
        <w:ind w:leftChars="150" w:left="840" w:hangingChars="250" w:hanging="525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="00DF4119">
        <w:rPr>
          <w:rFonts w:ascii="Times New Roman" w:hAnsi="Times New Roman" w:cs="Times New Roman"/>
        </w:rPr>
        <w:t>电压表的示数是多少？</w:t>
      </w:r>
    </w:p>
    <w:p w14:paraId="38ECDB79" w14:textId="0406CA66" w:rsidR="0028670F" w:rsidRDefault="002502DC" w:rsidP="00022A5B">
      <w:pPr>
        <w:snapToGrid w:val="0"/>
        <w:ind w:leftChars="150" w:left="840" w:hangingChars="250" w:hanging="525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="00DF4119">
        <w:rPr>
          <w:rFonts w:ascii="Times New Roman" w:hAnsi="Times New Roman" w:cs="Times New Roman"/>
        </w:rPr>
        <w:t>若照射光的强度不变，紫外线的频率增大一倍，阴极</w:t>
      </w:r>
      <w:r w:rsidR="00DF4119">
        <w:rPr>
          <w:rFonts w:ascii="Times New Roman" w:hAnsi="Times New Roman" w:cs="Times New Roman"/>
        </w:rPr>
        <w:t>K</w:t>
      </w:r>
      <w:r w:rsidR="00DF4119">
        <w:rPr>
          <w:rFonts w:ascii="Times New Roman" w:hAnsi="Times New Roman" w:cs="Times New Roman"/>
        </w:rPr>
        <w:t>每秒内逸出的光电子数如何变化？到达阳极的光电子动能为多大？</w:t>
      </w:r>
    </w:p>
    <w:p w14:paraId="71AC9609" w14:textId="7D52C2C6" w:rsidR="0028670F" w:rsidRDefault="002502DC" w:rsidP="00022A5B">
      <w:pPr>
        <w:snapToGrid w:val="0"/>
        <w:ind w:leftChars="150" w:left="840" w:hangingChars="250" w:hanging="525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Cs w:val="21"/>
        </w:rPr>
        <w:t>）</w:t>
      </w:r>
      <w:r w:rsidR="00DF4119">
        <w:rPr>
          <w:rFonts w:ascii="Times New Roman" w:hAnsi="Times New Roman" w:cs="Times New Roman"/>
        </w:rPr>
        <w:t>若将</w:t>
      </w:r>
      <w:r w:rsidR="00DF4119" w:rsidRPr="007441DE">
        <w:rPr>
          <w:rFonts w:ascii="Times New Roman" w:hAnsi="Times New Roman" w:cs="Times New Roman"/>
          <w:szCs w:val="21"/>
        </w:rPr>
        <w:t>电源</w:t>
      </w:r>
      <w:r w:rsidR="00DF4119">
        <w:rPr>
          <w:rFonts w:ascii="Times New Roman" w:hAnsi="Times New Roman" w:cs="Times New Roman"/>
        </w:rPr>
        <w:t>的正负极对调，到达阳极的光电子动能为多大？</w:t>
      </w:r>
    </w:p>
    <w:p w14:paraId="0504BDDA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21F3FAEF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27EE7925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02AA3D83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58067F7D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0C55C165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50E90825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2B24B120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39ABD5B1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7D54EFF1" w14:textId="13BC5139" w:rsidR="00022A5B" w:rsidRDefault="00022A5B">
      <w:pPr>
        <w:widowControl/>
        <w:jc w:val="left"/>
        <w:rPr>
          <w:rFonts w:ascii="Times New Roman" w:hAnsi="Times New Roman" w:cs="Times New Roman"/>
        </w:rPr>
      </w:pPr>
    </w:p>
    <w:p w14:paraId="5EECAECD" w14:textId="16455830" w:rsidR="008827CD" w:rsidRDefault="00DF4119" w:rsidP="00022A5B">
      <w:pPr>
        <w:snapToGrid w:val="0"/>
        <w:ind w:left="315" w:hangingChars="150" w:hanging="315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</w:rPr>
        <w:t>某些建筑材料可产生放射性气体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氡，氡可以发生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</w:rPr>
        <w:t>衰变，如果人长期生活在氡浓度过高的环境中，那么，氡经过人的呼吸道沉积在肺部，并放出大量的射线，从而危害人体健康。原来静止的氡核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>
        <w:rPr>
          <w:rFonts w:ascii="Times New Roman" w:hAnsi="Times New Roman" w:cs="Times New Roman"/>
          <w:vertAlign w:val="superscript"/>
        </w:rPr>
        <w:instrText>222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86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Rn)</w:t>
      </w:r>
      <w:r>
        <w:rPr>
          <w:rFonts w:ascii="Times New Roman" w:hAnsi="Times New Roman" w:cs="Times New Roman"/>
        </w:rPr>
        <w:t>发生一次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衰变生成新核钋</w:t>
      </w:r>
      <w:r>
        <w:rPr>
          <w:rFonts w:ascii="Times New Roman" w:hAnsi="Times New Roman" w:cs="Times New Roman"/>
        </w:rPr>
        <w:t>(Po)</w:t>
      </w:r>
      <w:r>
        <w:rPr>
          <w:rFonts w:ascii="Times New Roman" w:hAnsi="Times New Roman" w:cs="Times New Roman"/>
        </w:rPr>
        <w:t>，并放出一个能量为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的光子。已知放出的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粒子动能为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α</w:t>
      </w:r>
      <w:r>
        <w:rPr>
          <w:rFonts w:ascii="Times New Roman" w:hAnsi="Times New Roman" w:cs="Times New Roman"/>
        </w:rPr>
        <w:t>；忽略放出光子的动量，但考虑其能量</w:t>
      </w:r>
      <w:r w:rsidR="008827CD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求：</w:t>
      </w:r>
    </w:p>
    <w:p w14:paraId="25601528" w14:textId="7399660B" w:rsidR="0028670F" w:rsidRDefault="00DF4119" w:rsidP="00022A5B">
      <w:pPr>
        <w:snapToGrid w:val="0"/>
        <w:ind w:leftChars="150" w:left="840" w:hangingChars="250" w:hanging="525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新核钋</w:t>
      </w:r>
      <w:r>
        <w:rPr>
          <w:rFonts w:ascii="Times New Roman" w:hAnsi="Times New Roman" w:cs="Times New Roman"/>
        </w:rPr>
        <w:t>(Po)</w:t>
      </w:r>
      <w:r>
        <w:rPr>
          <w:rFonts w:ascii="Times New Roman" w:hAnsi="Times New Roman" w:cs="Times New Roman"/>
        </w:rPr>
        <w:t>的动能；</w:t>
      </w:r>
    </w:p>
    <w:p w14:paraId="72187519" w14:textId="77777777" w:rsidR="0028670F" w:rsidRDefault="00DF4119" w:rsidP="00022A5B">
      <w:pPr>
        <w:snapToGrid w:val="0"/>
        <w:ind w:leftChars="150" w:left="840" w:hangingChars="250" w:hanging="525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衰变过程中总的质量亏损为多少？</w:t>
      </w:r>
    </w:p>
    <w:p w14:paraId="2F512A8E" w14:textId="77777777" w:rsidR="0028670F" w:rsidRDefault="0028670F" w:rsidP="00022A5B">
      <w:pPr>
        <w:pStyle w:val="00"/>
        <w:tabs>
          <w:tab w:val="left" w:pos="4139"/>
        </w:tabs>
        <w:snapToGrid w:val="0"/>
        <w:spacing w:before="50" w:after="50"/>
        <w:ind w:firstLine="420"/>
        <w:rPr>
          <w:rFonts w:ascii="Times New Roman" w:hAnsi="Times New Roman" w:cs="Times New Roman"/>
        </w:rPr>
      </w:pPr>
    </w:p>
    <w:p w14:paraId="57DA67C5" w14:textId="77777777" w:rsidR="0028670F" w:rsidRDefault="0028670F" w:rsidP="00022A5B">
      <w:pPr>
        <w:snapToGrid w:val="0"/>
        <w:spacing w:before="50" w:after="50"/>
        <w:rPr>
          <w:rFonts w:ascii="Times New Roman" w:hAnsi="Times New Roman" w:cs="Times New Roman"/>
          <w:szCs w:val="21"/>
        </w:rPr>
      </w:pPr>
    </w:p>
    <w:p w14:paraId="70CBD6C4" w14:textId="3E85EDD5" w:rsidR="0028670F" w:rsidRDefault="0028670F" w:rsidP="00022A5B">
      <w:pPr>
        <w:snapToGrid w:val="0"/>
        <w:spacing w:before="50" w:after="50"/>
        <w:rPr>
          <w:rFonts w:ascii="Times New Roman" w:hAnsi="Times New Roman" w:cs="Times New Roman"/>
          <w:szCs w:val="21"/>
        </w:rPr>
      </w:pPr>
    </w:p>
    <w:p w14:paraId="0FF56CBF" w14:textId="77777777" w:rsidR="00DF4119" w:rsidRDefault="00DF4119">
      <w:pPr>
        <w:widowControl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br w:type="page"/>
      </w:r>
    </w:p>
    <w:p w14:paraId="2A159F88" w14:textId="3A84B3E0" w:rsidR="0028670F" w:rsidRDefault="00DF4119" w:rsidP="00022A5B">
      <w:pPr>
        <w:snapToGrid w:val="0"/>
        <w:ind w:left="315" w:hangingChars="150" w:hanging="315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lastRenderedPageBreak/>
        <w:t>4</w:t>
      </w:r>
      <w:r>
        <w:rPr>
          <w:rFonts w:ascii="Times New Roman" w:hAnsi="Times New Roman" w:cs="Times New Roman"/>
          <w:bCs/>
          <w:szCs w:val="21"/>
        </w:rPr>
        <w:t>．光的干涉和</w:t>
      </w:r>
      <w:r w:rsidRPr="002502DC">
        <w:rPr>
          <w:rFonts w:ascii="Times New Roman" w:hAnsi="Times New Roman" w:cs="Times New Roman"/>
          <w:szCs w:val="21"/>
        </w:rPr>
        <w:t>衍射</w:t>
      </w:r>
      <w:r>
        <w:rPr>
          <w:rFonts w:ascii="Times New Roman" w:hAnsi="Times New Roman" w:cs="Times New Roman"/>
          <w:bCs/>
          <w:szCs w:val="21"/>
        </w:rPr>
        <w:t>现象说明光具有波动性。爱因斯坦的光电效应理论和康普顿效应理论</w:t>
      </w:r>
      <w:r>
        <w:rPr>
          <w:rFonts w:ascii="Times New Roman" w:hAnsi="Times New Roman" w:cs="Times New Roman"/>
          <w:bCs/>
          <w:szCs w:val="21"/>
        </w:rPr>
        <w:t>表明，光在某些方面确实也会表现得像是由一些粒子（即一个个有确定能量和动量的</w:t>
      </w:r>
      <w:r>
        <w:rPr>
          <w:rFonts w:ascii="Times New Roman" w:hAnsi="Times New Roman" w:cs="Times New Roman"/>
          <w:bCs/>
          <w:szCs w:val="21"/>
        </w:rPr>
        <w:t>“</w:t>
      </w:r>
      <w:r>
        <w:rPr>
          <w:rFonts w:ascii="Times New Roman" w:hAnsi="Times New Roman" w:cs="Times New Roman"/>
          <w:bCs/>
          <w:szCs w:val="21"/>
        </w:rPr>
        <w:t>光子</w:t>
      </w:r>
      <w:r>
        <w:rPr>
          <w:rFonts w:ascii="Times New Roman" w:hAnsi="Times New Roman" w:cs="Times New Roman"/>
          <w:bCs/>
          <w:szCs w:val="21"/>
        </w:rPr>
        <w:t>”</w:t>
      </w:r>
      <w:r>
        <w:rPr>
          <w:rFonts w:ascii="Times New Roman" w:hAnsi="Times New Roman" w:cs="Times New Roman"/>
          <w:bCs/>
          <w:szCs w:val="21"/>
        </w:rPr>
        <w:t>）组成的。人们意识到，光既具有波动性，又具有粒子性。（</w:t>
      </w:r>
      <w:r>
        <w:rPr>
          <w:rFonts w:ascii="Times New Roman" w:hAnsi="Times New Roman" w:cs="Times New Roman"/>
          <w:bCs/>
          <w:i/>
          <w:szCs w:val="21"/>
        </w:rPr>
        <w:t>c</w:t>
      </w:r>
      <w:r>
        <w:rPr>
          <w:rFonts w:ascii="Times New Roman" w:hAnsi="Times New Roman" w:cs="Times New Roman"/>
          <w:bCs/>
          <w:szCs w:val="21"/>
        </w:rPr>
        <w:t>为光速，</w:t>
      </w:r>
      <w:r>
        <w:rPr>
          <w:rFonts w:ascii="Times New Roman" w:hAnsi="Times New Roman" w:cs="Times New Roman"/>
          <w:bCs/>
          <w:i/>
          <w:szCs w:val="21"/>
        </w:rPr>
        <w:t>h</w:t>
      </w:r>
      <w:r>
        <w:rPr>
          <w:rFonts w:ascii="Times New Roman" w:hAnsi="Times New Roman" w:cs="Times New Roman"/>
          <w:bCs/>
          <w:szCs w:val="21"/>
        </w:rPr>
        <w:t>为普朗克常量）</w:t>
      </w:r>
    </w:p>
    <w:p w14:paraId="1A95E6CC" w14:textId="0C90D534" w:rsidR="0028670F" w:rsidRDefault="002502DC" w:rsidP="00022A5B">
      <w:pPr>
        <w:snapToGrid w:val="0"/>
        <w:ind w:leftChars="150" w:left="840" w:hangingChars="250" w:hanging="525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="00DF4119">
        <w:rPr>
          <w:rFonts w:ascii="Times New Roman" w:hAnsi="Times New Roman" w:cs="Times New Roman"/>
          <w:bCs/>
          <w:szCs w:val="21"/>
        </w:rPr>
        <w:t>物理学家</w:t>
      </w:r>
      <w:r w:rsidR="00DF4119" w:rsidRPr="007441DE">
        <w:rPr>
          <w:rFonts w:ascii="Times New Roman" w:hAnsi="Times New Roman" w:cs="Times New Roman"/>
          <w:szCs w:val="21"/>
        </w:rPr>
        <w:t>德布罗意</w:t>
      </w:r>
      <w:r w:rsidR="00DF4119">
        <w:rPr>
          <w:rFonts w:ascii="Times New Roman" w:hAnsi="Times New Roman" w:cs="Times New Roman"/>
          <w:bCs/>
          <w:szCs w:val="21"/>
        </w:rPr>
        <w:t>把光的波粒二象性推广到实物例子，他提出假设：实物粒子也具有波动性，即每一个运动的粒子都与一个对应的波相联系，粒子的能量</w:t>
      </w:r>
      <w:r w:rsidR="00DF4119">
        <w:rPr>
          <w:rFonts w:ascii="Times New Roman" w:hAnsi="Times New Roman" w:cs="Times New Roman"/>
          <w:bCs/>
          <w:i/>
          <w:szCs w:val="21"/>
        </w:rPr>
        <w:t>E</w:t>
      </w:r>
      <w:r w:rsidR="00DF4119">
        <w:rPr>
          <w:rFonts w:ascii="Times New Roman" w:hAnsi="Times New Roman" w:cs="Times New Roman"/>
          <w:bCs/>
          <w:szCs w:val="21"/>
        </w:rPr>
        <w:t>和动量</w:t>
      </w:r>
      <w:r w:rsidR="00DF4119">
        <w:rPr>
          <w:rFonts w:ascii="Times New Roman" w:hAnsi="Times New Roman" w:cs="Times New Roman"/>
          <w:bCs/>
          <w:i/>
          <w:szCs w:val="21"/>
        </w:rPr>
        <w:t>p</w:t>
      </w:r>
      <w:r w:rsidR="00DF4119">
        <w:rPr>
          <w:rFonts w:ascii="Times New Roman" w:hAnsi="Times New Roman" w:cs="Times New Roman"/>
          <w:bCs/>
          <w:szCs w:val="21"/>
        </w:rPr>
        <w:t>跟它所对应波的频率</w:t>
      </w:r>
      <w:r w:rsidR="00DF4119">
        <w:rPr>
          <w:rFonts w:ascii="Times New Roman" w:hAnsi="Times New Roman" w:cs="Times New Roman"/>
          <w:bCs/>
          <w:i/>
          <w:szCs w:val="21"/>
        </w:rPr>
        <w:t>v</w:t>
      </w:r>
      <w:r w:rsidR="00DF4119">
        <w:rPr>
          <w:rFonts w:ascii="Times New Roman" w:hAnsi="Times New Roman" w:cs="Times New Roman"/>
          <w:bCs/>
          <w:szCs w:val="21"/>
        </w:rPr>
        <w:t>和波长</w:t>
      </w:r>
      <w:r w:rsidR="00DF4119">
        <w:rPr>
          <w:rFonts w:ascii="Times New Roman" w:hAnsi="Times New Roman" w:cs="Times New Roman"/>
          <w:bCs/>
          <w:szCs w:val="21"/>
        </w:rPr>
        <w:object w:dxaOrig="230" w:dyaOrig="280" w14:anchorId="16934C51">
          <v:shape id="_x0000_i1027" type="#_x0000_t75" alt="eqId5f420ef2d0b94c4b8a5d8e20a5d1ce2c" style="width:11.55pt;height:13.85pt" o:ole="">
            <v:imagedata r:id="rId11" o:title="eqId5f420ef2d0b94c4b8a5d8e20a5d1ce2c"/>
          </v:shape>
          <o:OLEObject Type="Embed" ProgID="Equation.DSMT4" ShapeID="_x0000_i1027" DrawAspect="Content" ObjectID="_1679125501" r:id="rId12"/>
        </w:object>
      </w:r>
      <w:r w:rsidR="00DF4119">
        <w:rPr>
          <w:rFonts w:ascii="Times New Roman" w:hAnsi="Times New Roman" w:cs="Times New Roman"/>
          <w:bCs/>
          <w:szCs w:val="21"/>
        </w:rPr>
        <w:t>之间也遵从如下关系：</w:t>
      </w:r>
      <w:r w:rsidR="00DF4119">
        <w:rPr>
          <w:rFonts w:ascii="Times New Roman" w:hAnsi="Times New Roman" w:cs="Times New Roman"/>
          <w:bCs/>
          <w:szCs w:val="21"/>
        </w:rPr>
        <w:object w:dxaOrig="610" w:dyaOrig="610" w14:anchorId="2BE38689">
          <v:shape id="_x0000_i1028" type="#_x0000_t75" alt="eqIdd9e75fc3eeed4b4fbb7f43cef0e5c2a6" style="width:30.4pt;height:30.4pt" o:ole="">
            <v:imagedata r:id="rId13" o:title="eqIdd9e75fc3eeed4b4fbb7f43cef0e5c2a6"/>
          </v:shape>
          <o:OLEObject Type="Embed" ProgID="Equation.DSMT4" ShapeID="_x0000_i1028" DrawAspect="Content" ObjectID="_1679125502" r:id="rId14"/>
        </w:object>
      </w:r>
      <w:r w:rsidR="00DF4119">
        <w:rPr>
          <w:rFonts w:ascii="Times New Roman" w:hAnsi="Times New Roman" w:cs="Times New Roman"/>
          <w:bCs/>
          <w:szCs w:val="21"/>
        </w:rPr>
        <w:t>，</w:t>
      </w:r>
      <w:r w:rsidR="00DF4119">
        <w:rPr>
          <w:rFonts w:ascii="Times New Roman" w:hAnsi="Times New Roman" w:cs="Times New Roman"/>
          <w:bCs/>
          <w:szCs w:val="21"/>
        </w:rPr>
        <w:object w:dxaOrig="660" w:dyaOrig="660" w14:anchorId="52ACF7B5">
          <v:shape id="_x0000_i1029" type="#_x0000_t75" alt="eqId3de7bf5023c043f493609bc04922c5f8" style="width:33.1pt;height:33.1pt" o:ole="">
            <v:imagedata r:id="rId15" o:title="eqId3de7bf5023c043f493609bc04922c5f8"/>
          </v:shape>
          <o:OLEObject Type="Embed" ProgID="Equation.DSMT4" ShapeID="_x0000_i1029" DrawAspect="Content" ObjectID="_1679125503" r:id="rId16"/>
        </w:object>
      </w:r>
      <w:r w:rsidR="00DF4119">
        <w:rPr>
          <w:rFonts w:ascii="Times New Roman" w:hAnsi="Times New Roman" w:cs="Times New Roman"/>
          <w:bCs/>
          <w:szCs w:val="21"/>
        </w:rPr>
        <w:t>。请依据上述关系以及光的波长公式，试推导单个光子的能量</w:t>
      </w:r>
      <w:r w:rsidR="00DF4119">
        <w:rPr>
          <w:rFonts w:ascii="Times New Roman" w:hAnsi="Times New Roman" w:cs="Times New Roman"/>
          <w:bCs/>
          <w:i/>
          <w:szCs w:val="21"/>
        </w:rPr>
        <w:t>E</w:t>
      </w:r>
      <w:r w:rsidR="00DF4119">
        <w:rPr>
          <w:rFonts w:ascii="Times New Roman" w:hAnsi="Times New Roman" w:cs="Times New Roman"/>
          <w:bCs/>
          <w:szCs w:val="21"/>
        </w:rPr>
        <w:t>和动量</w:t>
      </w:r>
      <w:r w:rsidR="00DF4119">
        <w:rPr>
          <w:rFonts w:ascii="Times New Roman" w:hAnsi="Times New Roman" w:cs="Times New Roman"/>
          <w:bCs/>
          <w:i/>
          <w:szCs w:val="21"/>
        </w:rPr>
        <w:t>p</w:t>
      </w:r>
      <w:r w:rsidR="00DF4119">
        <w:rPr>
          <w:rFonts w:ascii="Times New Roman" w:hAnsi="Times New Roman" w:cs="Times New Roman"/>
          <w:bCs/>
          <w:szCs w:val="21"/>
        </w:rPr>
        <w:t>间存在的关系；</w:t>
      </w:r>
    </w:p>
    <w:p w14:paraId="03C3D10B" w14:textId="51D53C45" w:rsidR="0028670F" w:rsidRDefault="002502DC" w:rsidP="00022A5B">
      <w:pPr>
        <w:snapToGrid w:val="0"/>
        <w:ind w:leftChars="150" w:left="840" w:hangingChars="250" w:hanging="525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="00DF4119">
        <w:rPr>
          <w:rFonts w:ascii="Times New Roman" w:hAnsi="Times New Roman" w:cs="Times New Roman"/>
          <w:bCs/>
          <w:szCs w:val="21"/>
        </w:rPr>
        <w:t>我们在磁场中学习过磁通量</w:t>
      </w:r>
      <w:r w:rsidR="00DF4119">
        <w:rPr>
          <w:rFonts w:ascii="Times New Roman" w:hAnsi="Times New Roman" w:cs="Times New Roman"/>
          <w:bCs/>
          <w:szCs w:val="21"/>
        </w:rPr>
        <w:object w:dxaOrig="260" w:dyaOrig="240" w14:anchorId="50A7AE99">
          <v:shape id="_x0000_i1030" type="#_x0000_t75" alt="eqIdfbb8b94ab0a846c38196715543f16f0f" style="width:13.1pt;height:11.95pt" o:ole="">
            <v:imagedata r:id="rId17" o:title="eqIdfbb8b94ab0a846c38196715543f16f0f"/>
          </v:shape>
          <o:OLEObject Type="Embed" ProgID="Equation.DSMT4" ShapeID="_x0000_i1030" DrawAspect="Content" ObjectID="_1679125504" r:id="rId18"/>
        </w:object>
      </w:r>
      <w:r w:rsidR="00DF4119">
        <w:rPr>
          <w:rFonts w:ascii="Times New Roman" w:hAnsi="Times New Roman" w:cs="Times New Roman"/>
          <w:bCs/>
          <w:szCs w:val="21"/>
        </w:rPr>
        <w:t>，其实在物理学中有很多通量的概念，比如电通量、光通量、辐射通量等等。辐射通量</w:t>
      </w:r>
      <w:r w:rsidR="00DF4119">
        <w:rPr>
          <w:rFonts w:ascii="Times New Roman" w:hAnsi="Times New Roman" w:cs="Times New Roman"/>
          <w:bCs/>
          <w:szCs w:val="21"/>
        </w:rPr>
        <w:object w:dxaOrig="350" w:dyaOrig="360" w14:anchorId="4BE2073C">
          <v:shape id="_x0000_i1031" type="#_x0000_t75" alt="eqId7dfaf8d390a24e3c8e73b926df1ecdc5" style="width:17.35pt;height:18.1pt" o:ole="">
            <v:imagedata r:id="rId19" o:title="eqId7dfaf8d390a24e3c8e73b926df1ecdc5"/>
          </v:shape>
          <o:OLEObject Type="Embed" ProgID="Equation.DSMT4" ShapeID="_x0000_i1031" DrawAspect="Content" ObjectID="_1679125505" r:id="rId20"/>
        </w:object>
      </w:r>
      <w:r w:rsidR="00DF4119">
        <w:rPr>
          <w:rFonts w:ascii="Times New Roman" w:hAnsi="Times New Roman" w:cs="Times New Roman"/>
          <w:bCs/>
          <w:szCs w:val="21"/>
        </w:rPr>
        <w:t>表示单位时间内通过某一截面的辐射能，其单位为</w:t>
      </w:r>
      <w:r w:rsidR="00DF4119">
        <w:rPr>
          <w:rFonts w:ascii="Times New Roman" w:hAnsi="Times New Roman" w:cs="Times New Roman"/>
          <w:bCs/>
          <w:szCs w:val="21"/>
        </w:rPr>
        <w:object w:dxaOrig="420" w:dyaOrig="280" w14:anchorId="393C78F7">
          <v:shape id="_x0000_i1032" type="#_x0000_t75" alt="eqId42cdbc50ce8248c58102d3d70582ab7d" style="width:21.2pt;height:13.85pt" o:ole="">
            <v:imagedata r:id="rId21" o:title="eqId42cdbc50ce8248c58102d3d70582ab7d"/>
          </v:shape>
          <o:OLEObject Type="Embed" ProgID="Equation.DSMT4" ShapeID="_x0000_i1032" DrawAspect="Content" ObjectID="_1679125506" r:id="rId22"/>
        </w:object>
      </w:r>
      <w:r w:rsidR="00DF4119">
        <w:rPr>
          <w:rFonts w:ascii="Times New Roman" w:hAnsi="Times New Roman" w:cs="Times New Roman"/>
          <w:bCs/>
          <w:szCs w:val="21"/>
        </w:rPr>
        <w:t>。</w:t>
      </w:r>
    </w:p>
    <w:p w14:paraId="0A373791" w14:textId="77777777" w:rsidR="0028670F" w:rsidRDefault="00DF4119" w:rsidP="00022A5B">
      <w:pPr>
        <w:snapToGrid w:val="0"/>
        <w:ind w:leftChars="350" w:left="1050" w:hangingChars="150" w:hanging="315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①</w:t>
      </w:r>
      <w:r>
        <w:rPr>
          <w:rFonts w:ascii="Times New Roman" w:hAnsi="Times New Roman" w:cs="Times New Roman"/>
          <w:bCs/>
          <w:szCs w:val="21"/>
        </w:rPr>
        <w:t>光子具有</w:t>
      </w:r>
      <w:r w:rsidRPr="007441DE">
        <w:rPr>
          <w:rFonts w:ascii="Times New Roman" w:hAnsi="Times New Roman" w:cs="Times New Roman"/>
          <w:szCs w:val="21"/>
        </w:rPr>
        <w:t>能量</w:t>
      </w:r>
      <w:r>
        <w:rPr>
          <w:rFonts w:ascii="Times New Roman" w:hAnsi="Times New Roman" w:cs="Times New Roman"/>
          <w:bCs/>
          <w:szCs w:val="21"/>
        </w:rPr>
        <w:t>。一束波长为</w:t>
      </w:r>
      <w:r>
        <w:rPr>
          <w:rFonts w:ascii="Times New Roman" w:hAnsi="Times New Roman" w:cs="Times New Roman"/>
          <w:bCs/>
          <w:szCs w:val="21"/>
        </w:rPr>
        <w:object w:dxaOrig="230" w:dyaOrig="280" w14:anchorId="5FF97259">
          <v:shape id="_x0000_i1033" type="#_x0000_t75" alt="eqId5f420ef2d0b94c4b8a5d8e20a5d1ce2c" style="width:11.55pt;height:13.85pt" o:ole="">
            <v:imagedata r:id="rId11" o:title="eqId5f420ef2d0b94c4b8a5d8e20a5d1ce2c"/>
          </v:shape>
          <o:OLEObject Type="Embed" ProgID="Equation.DSMT4" ShapeID="_x0000_i1033" DrawAspect="Content" ObjectID="_1679125507" r:id="rId23"/>
        </w:object>
      </w:r>
      <w:r>
        <w:rPr>
          <w:rFonts w:ascii="Times New Roman" w:hAnsi="Times New Roman" w:cs="Times New Roman"/>
          <w:bCs/>
          <w:szCs w:val="21"/>
        </w:rPr>
        <w:t>的光垂直照射在面积为</w:t>
      </w:r>
      <w:r>
        <w:rPr>
          <w:rFonts w:ascii="Times New Roman" w:hAnsi="Times New Roman" w:cs="Times New Roman"/>
          <w:bCs/>
          <w:i/>
          <w:szCs w:val="21"/>
        </w:rPr>
        <w:t>S</w:t>
      </w:r>
      <w:r>
        <w:rPr>
          <w:rFonts w:ascii="Times New Roman" w:hAnsi="Times New Roman" w:cs="Times New Roman"/>
          <w:bCs/>
          <w:szCs w:val="21"/>
        </w:rPr>
        <w:t>的黑色纸片上，其辐射通量为</w:t>
      </w:r>
      <w:r>
        <w:rPr>
          <w:rFonts w:ascii="Times New Roman" w:hAnsi="Times New Roman" w:cs="Times New Roman"/>
          <w:bCs/>
          <w:szCs w:val="21"/>
        </w:rPr>
        <w:object w:dxaOrig="350" w:dyaOrig="360" w14:anchorId="7FA49945">
          <v:shape id="_x0000_i1034" type="#_x0000_t75" alt="eqId7dfaf8d390a24e3c8e73b926df1ecdc5" style="width:17.35pt;height:18.1pt" o:ole="">
            <v:imagedata r:id="rId19" o:title="eqId7dfaf8d390a24e3c8e73b926df1ecdc5"/>
          </v:shape>
          <o:OLEObject Type="Embed" ProgID="Equation.DSMT4" ShapeID="_x0000_i1034" DrawAspect="Content" ObjectID="_1679125508" r:id="rId24"/>
        </w:object>
      </w:r>
      <w:r>
        <w:rPr>
          <w:rFonts w:ascii="Times New Roman" w:hAnsi="Times New Roman" w:cs="Times New Roman"/>
          <w:bCs/>
          <w:szCs w:val="21"/>
        </w:rPr>
        <w:t>，且全部被黑纸片吸收，求该束光单位体积内的光子数</w:t>
      </w:r>
      <w:r>
        <w:rPr>
          <w:rFonts w:ascii="Times New Roman" w:hAnsi="Times New Roman" w:cs="Times New Roman"/>
          <w:bCs/>
          <w:i/>
          <w:szCs w:val="21"/>
        </w:rPr>
        <w:t>n</w:t>
      </w:r>
      <w:r>
        <w:rPr>
          <w:rFonts w:ascii="Times New Roman" w:hAnsi="Times New Roman" w:cs="Times New Roman"/>
          <w:bCs/>
          <w:szCs w:val="21"/>
        </w:rPr>
        <w:t>；</w:t>
      </w:r>
    </w:p>
    <w:p w14:paraId="035B5B5E" w14:textId="77777777" w:rsidR="0028670F" w:rsidRDefault="00DF4119" w:rsidP="00022A5B">
      <w:pPr>
        <w:snapToGrid w:val="0"/>
        <w:ind w:leftChars="350" w:left="1050" w:hangingChars="150" w:hanging="315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②</w:t>
      </w:r>
      <w:r>
        <w:rPr>
          <w:rFonts w:ascii="Times New Roman" w:hAnsi="Times New Roman" w:cs="Times New Roman"/>
          <w:bCs/>
          <w:szCs w:val="21"/>
        </w:rPr>
        <w:t>光子具有</w:t>
      </w:r>
      <w:r w:rsidRPr="007441DE">
        <w:rPr>
          <w:rFonts w:ascii="Times New Roman" w:hAnsi="Times New Roman" w:cs="Times New Roman"/>
          <w:szCs w:val="21"/>
        </w:rPr>
        <w:t>动量</w:t>
      </w:r>
      <w:r>
        <w:rPr>
          <w:rFonts w:ascii="Times New Roman" w:hAnsi="Times New Roman" w:cs="Times New Roman"/>
          <w:bCs/>
          <w:szCs w:val="21"/>
        </w:rPr>
        <w:t>。当光照射到物体表面上时，不论光被物体吸收还是被物体表面反射，光子的动量都会发生改变，因而对物体表面产生一种压力。求上一问中的光对黑纸片产生的压力大小，并判断若将黑纸片换成等大的白纸片，该束光对白纸片的压力有何变化。</w:t>
      </w:r>
    </w:p>
    <w:p w14:paraId="62CCE6A2" w14:textId="77777777" w:rsidR="0028670F" w:rsidRDefault="0028670F" w:rsidP="00022A5B">
      <w:pPr>
        <w:snapToGrid w:val="0"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</w:p>
    <w:p w14:paraId="69B8CB9C" w14:textId="77777777" w:rsidR="0028670F" w:rsidRDefault="0028670F" w:rsidP="00022A5B">
      <w:pPr>
        <w:snapToGrid w:val="0"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</w:p>
    <w:p w14:paraId="71681C0D" w14:textId="77777777" w:rsidR="0028670F" w:rsidRDefault="0028670F" w:rsidP="00022A5B">
      <w:pPr>
        <w:snapToGrid w:val="0"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</w:p>
    <w:p w14:paraId="42090CA5" w14:textId="77777777" w:rsidR="0028670F" w:rsidRDefault="0028670F" w:rsidP="00022A5B">
      <w:pPr>
        <w:snapToGrid w:val="0"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</w:p>
    <w:p w14:paraId="7036DB66" w14:textId="77777777" w:rsidR="0028670F" w:rsidRDefault="0028670F" w:rsidP="00022A5B">
      <w:pPr>
        <w:snapToGrid w:val="0"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</w:p>
    <w:p w14:paraId="2A55243D" w14:textId="77777777" w:rsidR="00022A5B" w:rsidRDefault="00022A5B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</w:p>
    <w:p w14:paraId="038BC082" w14:textId="3AA01512" w:rsidR="0028670F" w:rsidRDefault="00DF4119" w:rsidP="00022A5B">
      <w:pPr>
        <w:snapToGrid w:val="0"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参考答案：</w:t>
      </w:r>
    </w:p>
    <w:p w14:paraId="2364F6CC" w14:textId="77777777" w:rsidR="0028670F" w:rsidRDefault="00DF4119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．解析：</w:t>
      </w:r>
    </w:p>
    <w:p w14:paraId="735CB318" w14:textId="77777777" w:rsidR="0028670F" w:rsidRDefault="00DF4119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）设甲、乙两核质量分别为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  <w:vertAlign w:val="subscript"/>
        </w:rPr>
        <w:t>甲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  <w:vertAlign w:val="subscript"/>
        </w:rPr>
        <w:t>乙</w:t>
      </w:r>
      <w:r>
        <w:rPr>
          <w:rFonts w:ascii="Times New Roman" w:hAnsi="Times New Roman" w:cs="Times New Roman"/>
          <w:szCs w:val="21"/>
        </w:rPr>
        <w:t>，电荷量分别为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ascii="Times New Roman" w:hAnsi="Times New Roman" w:cs="Times New Roman"/>
          <w:szCs w:val="21"/>
          <w:vertAlign w:val="subscript"/>
        </w:rPr>
        <w:t>甲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ascii="Times New Roman" w:hAnsi="Times New Roman" w:cs="Times New Roman"/>
          <w:szCs w:val="21"/>
          <w:vertAlign w:val="subscript"/>
        </w:rPr>
        <w:t>乙．</w:t>
      </w:r>
    </w:p>
    <w:p w14:paraId="464F8865" w14:textId="77777777" w:rsidR="0028670F" w:rsidRDefault="00DF4119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由动量与动能的关系</w:t>
      </w:r>
      <w:r>
        <w:rPr>
          <w:rFonts w:ascii="Times New Roman" w:hAnsi="Times New Roman" w:cs="Times New Roman"/>
          <w:szCs w:val="21"/>
        </w:rPr>
        <w:object w:dxaOrig="840" w:dyaOrig="660" w14:anchorId="6898DD35">
          <v:shape id="_x0000_i1035" type="#_x0000_t75" alt="eqIdb232af7e96824d5e9e09ef57fa507be0" style="width:41.95pt;height:33.1pt" o:ole="">
            <v:imagedata r:id="rId25" o:title=""/>
          </v:shape>
          <o:OLEObject Type="Embed" ProgID="Equation.DSMT4" ShapeID="_x0000_i1035" DrawAspect="Content" ObjectID="_1679125509" r:id="rId26"/>
        </w:objec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  <w:vertAlign w:val="subscript"/>
        </w:rPr>
        <w:t>甲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  <w:vertAlign w:val="subscript"/>
        </w:rPr>
        <w:t>乙</w:t>
      </w:r>
      <w:r>
        <w:rPr>
          <w:rFonts w:ascii="Times New Roman" w:hAnsi="Times New Roman" w:cs="Times New Roman"/>
          <w:szCs w:val="21"/>
        </w:rPr>
        <w:t>可得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  <w:vertAlign w:val="subscript"/>
        </w:rPr>
        <w:t>甲</w:t>
      </w:r>
      <w:r>
        <w:rPr>
          <w:rFonts w:ascii="宋体" w:hAnsi="宋体" w:hint="eastAsia"/>
          <w:szCs w:val="21"/>
        </w:rPr>
        <w:t>∶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  <w:vertAlign w:val="subscript"/>
        </w:rPr>
        <w:t>乙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宋体" w:hAnsi="宋体" w:hint="eastAsia"/>
          <w:szCs w:val="21"/>
        </w:rPr>
        <w:t>∶</w:t>
      </w:r>
      <w:r>
        <w:rPr>
          <w:rFonts w:ascii="Times New Roman" w:hAnsi="Times New Roman" w:cs="Times New Roman"/>
          <w:szCs w:val="21"/>
        </w:rPr>
        <w:t>1</w:t>
      </w:r>
    </w:p>
    <w:p w14:paraId="74305B16" w14:textId="77777777" w:rsidR="0028670F" w:rsidRDefault="00DF4119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因为甲、乙的质量数之和为</w:t>
      </w:r>
      <w:r>
        <w:rPr>
          <w:rFonts w:ascii="Times New Roman" w:hAnsi="Times New Roman" w:cs="Times New Roman"/>
          <w:szCs w:val="21"/>
        </w:rPr>
        <w:t>15</w:t>
      </w:r>
      <w:r>
        <w:rPr>
          <w:rFonts w:ascii="Times New Roman" w:hAnsi="Times New Roman" w:cs="Times New Roman"/>
          <w:szCs w:val="21"/>
        </w:rPr>
        <w:t>，所以乙核的质量数为</w:t>
      </w:r>
      <w:r>
        <w:rPr>
          <w:rFonts w:ascii="Times New Roman" w:hAnsi="Times New Roman" w:cs="Times New Roman"/>
          <w:szCs w:val="21"/>
        </w:rPr>
        <w:t>3</w:t>
      </w:r>
    </w:p>
    <w:p w14:paraId="7E23575F" w14:textId="77777777" w:rsidR="0028670F" w:rsidRDefault="00DF4119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由</w:t>
      </w:r>
      <w:r>
        <w:rPr>
          <w:rFonts w:ascii="Times New Roman" w:hAnsi="Times New Roman" w:cs="Times New Roman"/>
          <w:szCs w:val="21"/>
        </w:rPr>
        <w:object w:dxaOrig="1360" w:dyaOrig="660" w14:anchorId="4B6B1EE2">
          <v:shape id="_x0000_i1036" type="#_x0000_t75" alt="eqIdaff15852ec7149bfab4bb56a008e0a5c" style="width:68.15pt;height:33.1pt" o:ole="">
            <v:imagedata r:id="rId27" o:title="eqIdaff15852ec7149bfab4bb56a008e0a5c"/>
          </v:shape>
          <o:OLEObject Type="Embed" ProgID="Equation.DSMT4" ShapeID="_x0000_i1036" DrawAspect="Content" ObjectID="_1679125510" r:id="rId28"/>
        </w:object>
      </w:r>
      <w:r>
        <w:rPr>
          <w:rFonts w:ascii="Times New Roman" w:hAnsi="Times New Roman" w:cs="Times New Roman"/>
          <w:szCs w:val="21"/>
        </w:rPr>
        <w:t>可得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ascii="Times New Roman" w:hAnsi="Times New Roman" w:cs="Times New Roman"/>
          <w:szCs w:val="21"/>
          <w:vertAlign w:val="subscript"/>
        </w:rPr>
        <w:t>甲</w:t>
      </w:r>
      <w:r>
        <w:rPr>
          <w:rFonts w:ascii="宋体" w:hAnsi="宋体" w:hint="eastAsia"/>
          <w:szCs w:val="21"/>
        </w:rPr>
        <w:t>∶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ascii="Times New Roman" w:hAnsi="Times New Roman" w:cs="Times New Roman"/>
          <w:szCs w:val="21"/>
          <w:vertAlign w:val="subscript"/>
        </w:rPr>
        <w:t>乙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  <w:vertAlign w:val="subscript"/>
        </w:rPr>
        <w:t>乙</w:t>
      </w:r>
      <w:r>
        <w:rPr>
          <w:rFonts w:ascii="宋体" w:hAnsi="宋体" w:hint="eastAsia"/>
          <w:szCs w:val="21"/>
        </w:rPr>
        <w:t>∶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  <w:vertAlign w:val="subscript"/>
        </w:rPr>
        <w:t>甲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宋体" w:hAnsi="宋体" w:hint="eastAsia"/>
          <w:szCs w:val="21"/>
        </w:rPr>
        <w:t>∶</w:t>
      </w:r>
      <w:r>
        <w:rPr>
          <w:rFonts w:ascii="Times New Roman" w:hAnsi="Times New Roman" w:cs="Times New Roman"/>
          <w:szCs w:val="21"/>
        </w:rPr>
        <w:t>1</w:t>
      </w:r>
    </w:p>
    <w:p w14:paraId="2CDBC56F" w14:textId="77777777" w:rsidR="0028670F" w:rsidRDefault="00DF4119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因为甲、乙的核电荷数之和为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，所以乙核的核电荷数为</w:t>
      </w:r>
      <w:r>
        <w:rPr>
          <w:rFonts w:ascii="Times New Roman" w:hAnsi="Times New Roman" w:cs="Times New Roman"/>
          <w:szCs w:val="21"/>
        </w:rPr>
        <w:t>1</w:t>
      </w:r>
    </w:p>
    <w:p w14:paraId="0631F8C9" w14:textId="77777777" w:rsidR="0028670F" w:rsidRDefault="00DF4119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所以乙核为</w:t>
      </w:r>
      <w:r>
        <w:rPr>
          <w:rFonts w:ascii="Times New Roman" w:hAnsi="Times New Roman" w:cs="Times New Roman"/>
          <w:szCs w:val="21"/>
        </w:rPr>
        <w:object w:dxaOrig="340" w:dyaOrig="380" w14:anchorId="678C9BC4">
          <v:shape id="_x0000_i1037" type="#_x0000_t75" alt="eqId9317b3c1959642ba9a06934b43ad41ff" style="width:16.95pt;height:18.85pt" o:ole="">
            <v:imagedata r:id="rId29" o:title=""/>
          </v:shape>
          <o:OLEObject Type="Embed" ProgID="Equation.DSMT4" ShapeID="_x0000_i1037" DrawAspect="Content" ObjectID="_1679125511" r:id="rId30"/>
        </w:object>
      </w:r>
      <w:r>
        <w:rPr>
          <w:rFonts w:ascii="Times New Roman" w:hAnsi="Times New Roman" w:cs="Times New Roman"/>
          <w:szCs w:val="21"/>
        </w:rPr>
        <w:t>，甲为</w:t>
      </w:r>
      <w:r>
        <w:rPr>
          <w:rFonts w:ascii="Times New Roman" w:hAnsi="Times New Roman" w:cs="Times New Roman"/>
          <w:szCs w:val="21"/>
        </w:rPr>
        <w:object w:dxaOrig="340" w:dyaOrig="340" w14:anchorId="18409BFA">
          <v:shape id="_x0000_i1038" type="#_x0000_t75" alt="eqId604bf6fb46544196b7d4aa226ae421b0" style="width:16.95pt;height:16.95pt" o:ole="">
            <v:imagedata r:id="rId31" o:title=""/>
          </v:shape>
          <o:OLEObject Type="Embed" ProgID="Equation.DSMT4" ShapeID="_x0000_i1038" DrawAspect="Content" ObjectID="_1679125512" r:id="rId32"/>
        </w:object>
      </w:r>
    </w:p>
    <w:p w14:paraId="4621F91B" w14:textId="77777777" w:rsidR="0028670F" w:rsidRDefault="00DF4119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）设中子质量为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  <w:vertAlign w:val="subscript"/>
        </w:rPr>
        <w:t>0</w:t>
      </w:r>
      <w:r>
        <w:rPr>
          <w:rFonts w:ascii="Times New Roman" w:hAnsi="Times New Roman" w:cs="Times New Roman"/>
          <w:szCs w:val="21"/>
        </w:rPr>
        <w:t>，由动量守恒定律，可得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  <w:vertAlign w:val="subscript"/>
        </w:rPr>
        <w:t>0</w:t>
      </w:r>
      <w:r>
        <w:rPr>
          <w:rFonts w:ascii="Times New Roman" w:hAnsi="Times New Roman" w:cs="Times New Roman"/>
          <w:i/>
          <w:szCs w:val="21"/>
        </w:rPr>
        <w:t>v</w:t>
      </w:r>
      <w:r>
        <w:rPr>
          <w:rFonts w:ascii="Times New Roman" w:hAnsi="Times New Roman" w:cs="Times New Roman"/>
          <w:szCs w:val="21"/>
          <w:vertAlign w:val="subscript"/>
        </w:rPr>
        <w:t>0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  <w:vertAlign w:val="subscript"/>
        </w:rPr>
        <w:t>甲</w:t>
      </w:r>
      <w:r>
        <w:rPr>
          <w:rFonts w:ascii="Times New Roman" w:hAnsi="Times New Roman" w:cs="Times New Roman"/>
          <w:i/>
          <w:szCs w:val="21"/>
        </w:rPr>
        <w:t>v</w:t>
      </w:r>
      <w:r>
        <w:rPr>
          <w:rFonts w:ascii="Times New Roman" w:hAnsi="Times New Roman" w:cs="Times New Roman"/>
          <w:szCs w:val="21"/>
          <w:vertAlign w:val="subscript"/>
        </w:rPr>
        <w:t>甲</w:t>
      </w:r>
      <w:r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  <w:vertAlign w:val="subscript"/>
        </w:rPr>
        <w:t>乙</w:t>
      </w:r>
      <w:r>
        <w:rPr>
          <w:rFonts w:ascii="Times New Roman" w:hAnsi="Times New Roman" w:cs="Times New Roman"/>
          <w:i/>
          <w:szCs w:val="21"/>
        </w:rPr>
        <w:t>v</w:t>
      </w:r>
      <w:r>
        <w:rPr>
          <w:rFonts w:ascii="Times New Roman" w:hAnsi="Times New Roman" w:cs="Times New Roman"/>
          <w:szCs w:val="21"/>
          <w:vertAlign w:val="subscript"/>
        </w:rPr>
        <w:t>乙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  <w:vertAlign w:val="subscript"/>
        </w:rPr>
        <w:t>乙</w:t>
      </w:r>
      <w:r>
        <w:rPr>
          <w:rFonts w:ascii="Times New Roman" w:hAnsi="Times New Roman" w:cs="Times New Roman"/>
          <w:i/>
          <w:szCs w:val="21"/>
        </w:rPr>
        <w:t>v</w:t>
      </w:r>
      <w:r>
        <w:rPr>
          <w:rFonts w:ascii="Times New Roman" w:hAnsi="Times New Roman" w:cs="Times New Roman"/>
          <w:szCs w:val="21"/>
          <w:vertAlign w:val="subscript"/>
        </w:rPr>
        <w:t>乙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  <w:vertAlign w:val="subscript"/>
        </w:rPr>
        <w:t>0</w:t>
      </w:r>
      <w:r>
        <w:rPr>
          <w:rFonts w:ascii="Times New Roman" w:hAnsi="Times New Roman" w:cs="Times New Roman"/>
          <w:i/>
          <w:szCs w:val="21"/>
        </w:rPr>
        <w:t>v</w:t>
      </w:r>
      <w:r>
        <w:rPr>
          <w:rFonts w:ascii="Times New Roman" w:hAnsi="Times New Roman" w:cs="Times New Roman"/>
          <w:szCs w:val="21"/>
          <w:vertAlign w:val="subscript"/>
        </w:rPr>
        <w:t>甲</w:t>
      </w:r>
    </w:p>
    <w:p w14:paraId="205E6298" w14:textId="77777777" w:rsidR="0028670F" w:rsidRDefault="00DF4119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解得乙的速度</w:t>
      </w:r>
      <w:r>
        <w:rPr>
          <w:rFonts w:ascii="Times New Roman" w:hAnsi="Times New Roman" w:cs="Times New Roman"/>
          <w:i/>
          <w:szCs w:val="21"/>
        </w:rPr>
        <w:t>v</w:t>
      </w:r>
      <w:r>
        <w:rPr>
          <w:rFonts w:ascii="Times New Roman" w:hAnsi="Times New Roman" w:cs="Times New Roman"/>
          <w:szCs w:val="21"/>
          <w:vertAlign w:val="subscript"/>
        </w:rPr>
        <w:t>乙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object w:dxaOrig="300" w:dyaOrig="610" w14:anchorId="01AC7D45">
          <v:shape id="_x0000_i1039" type="#_x0000_t75" alt="eqIdddcb1df5d80249b2aea1836b7d71907d" style="width:15pt;height:30.4pt" o:ole="">
            <v:imagedata r:id="rId33" o:title="eqIdddcb1df5d80249b2aea1836b7d71907d"/>
          </v:shape>
          <o:OLEObject Type="Embed" ProgID="Equation.DSMT4" ShapeID="_x0000_i1039" DrawAspect="Content" ObjectID="_1679125513" r:id="rId34"/>
        </w:object>
      </w:r>
      <w:r>
        <w:rPr>
          <w:rFonts w:ascii="Times New Roman" w:hAnsi="Times New Roman" w:cs="Times New Roman"/>
          <w:szCs w:val="21"/>
        </w:rPr>
        <w:t>。</w:t>
      </w:r>
    </w:p>
    <w:p w14:paraId="5FF91644" w14:textId="77777777" w:rsidR="0028670F" w:rsidRDefault="0028670F" w:rsidP="00022A5B">
      <w:pPr>
        <w:snapToGrid w:val="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71D81F9E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解析：</w:t>
      </w:r>
    </w:p>
    <w:p w14:paraId="0B41E657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由光电效应方程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hν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0</w:t>
      </w:r>
    </w:p>
    <w:p w14:paraId="7A2E477B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得光电子最大初动能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8.50 eV</w:t>
      </w:r>
    </w:p>
    <w:p w14:paraId="5C793C82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光电管两端加有反向电压，光电子由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做减速运动。</w:t>
      </w:r>
    </w:p>
    <w:p w14:paraId="321326C3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由动能定理－</w:t>
      </w:r>
      <w:r>
        <w:rPr>
          <w:rFonts w:ascii="Times New Roman" w:hAnsi="Times New Roman" w:cs="Times New Roman"/>
          <w:i/>
        </w:rPr>
        <w:t>eU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</w:p>
    <w:p w14:paraId="23C2D105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E</w:instrText>
      </w:r>
      <w:r>
        <w:rPr>
          <w:rFonts w:ascii="Times New Roman" w:hAnsi="Times New Roman" w:cs="Times New Roman"/>
          <w:vertAlign w:val="subscript"/>
        </w:rPr>
        <w:instrText>k</w:instrText>
      </w:r>
      <w:r>
        <w:rPr>
          <w:rFonts w:ascii="Times New Roman" w:hAnsi="Times New Roman" w:cs="Times New Roman"/>
          <w:i/>
        </w:rPr>
        <w:instrText>,e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8.50 V</w:t>
      </w:r>
      <w:r>
        <w:rPr>
          <w:rFonts w:ascii="Times New Roman" w:hAnsi="Times New Roman" w:cs="Times New Roman"/>
        </w:rPr>
        <w:t>。</w:t>
      </w:r>
    </w:p>
    <w:p w14:paraId="03D97FEA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设光的强度为</w:t>
      </w:r>
      <w:r>
        <w:rPr>
          <w:rFonts w:ascii="Times New Roman" w:hAnsi="Times New Roman" w:cs="Times New Roman"/>
          <w:i/>
        </w:rPr>
        <w:t>nhν</w:t>
      </w:r>
      <w:r>
        <w:rPr>
          <w:rFonts w:ascii="Times New Roman" w:hAnsi="Times New Roman" w:cs="Times New Roman"/>
        </w:rPr>
        <w:t>，光强不变，频率增大一倍，则每秒入射的光子数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减为原来的一半，阴极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每秒内逸出的光电子数也减为原来的一半，</w:t>
      </w:r>
    </w:p>
    <w:p w14:paraId="4A0CF858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由光电效应方程得光电子的最大初动能</w:t>
      </w:r>
    </w:p>
    <w:p w14:paraId="6EA0149E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hν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hν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19.25 eV</w:t>
      </w:r>
    </w:p>
    <w:p w14:paraId="0E43EAA3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电子由阴极向阳极做减速运动。</w:t>
      </w:r>
    </w:p>
    <w:p w14:paraId="5E8D1ECB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由动能定理－</w:t>
      </w:r>
      <w:r>
        <w:rPr>
          <w:rFonts w:ascii="Times New Roman" w:hAnsi="Times New Roman" w:cs="Times New Roman"/>
          <w:i/>
        </w:rPr>
        <w:t>eU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kA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，得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kA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10.75 eV</w:t>
      </w:r>
      <w:r>
        <w:rPr>
          <w:rFonts w:ascii="Times New Roman" w:hAnsi="Times New Roman" w:cs="Times New Roman"/>
        </w:rPr>
        <w:t>。</w:t>
      </w:r>
    </w:p>
    <w:p w14:paraId="66E338B2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若将电源的正负极对调，光电管上加有正向电压，光电子从阴极向阳极做加速运动，由动能定量</w:t>
      </w:r>
      <w:r>
        <w:rPr>
          <w:rFonts w:ascii="Times New Roman" w:hAnsi="Times New Roman" w:cs="Times New Roman"/>
          <w:i/>
        </w:rPr>
        <w:t>eU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kA</w:t>
      </w:r>
      <w:r>
        <w:rPr>
          <w:rFonts w:ascii="Times New Roman" w:hAnsi="Times New Roman" w:cs="Times New Roman"/>
        </w:rPr>
        <w:t>″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，</w:t>
      </w:r>
    </w:p>
    <w:p w14:paraId="3602F488" w14:textId="77777777" w:rsidR="0028670F" w:rsidRDefault="00DF4119" w:rsidP="00022A5B">
      <w:pPr>
        <w:pStyle w:val="a3"/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kA</w:t>
      </w:r>
      <w:r>
        <w:rPr>
          <w:rFonts w:ascii="Times New Roman" w:hAnsi="Times New Roman" w:cs="Times New Roman"/>
        </w:rPr>
        <w:t>″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17.00 eV</w:t>
      </w:r>
      <w:r>
        <w:rPr>
          <w:rFonts w:ascii="Times New Roman" w:hAnsi="Times New Roman" w:cs="Times New Roman"/>
        </w:rPr>
        <w:t>。</w:t>
      </w:r>
    </w:p>
    <w:p w14:paraId="2A6BE684" w14:textId="77777777" w:rsidR="0028670F" w:rsidRDefault="0028670F" w:rsidP="00022A5B">
      <w:pPr>
        <w:snapToGrid w:val="0"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</w:p>
    <w:p w14:paraId="08771905" w14:textId="77777777" w:rsidR="0028670F" w:rsidRDefault="0028670F" w:rsidP="00022A5B">
      <w:pPr>
        <w:snapToGrid w:val="0"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</w:p>
    <w:p w14:paraId="5C0777BB" w14:textId="77777777" w:rsidR="0028670F" w:rsidRDefault="0028670F" w:rsidP="00022A5B">
      <w:pPr>
        <w:snapToGrid w:val="0"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</w:p>
    <w:p w14:paraId="25893380" w14:textId="77777777" w:rsidR="0028670F" w:rsidRDefault="00DF4119" w:rsidP="00022A5B">
      <w:pPr>
        <w:pStyle w:val="00"/>
        <w:numPr>
          <w:ilvl w:val="0"/>
          <w:numId w:val="1"/>
        </w:numPr>
        <w:tabs>
          <w:tab w:val="left" w:pos="4139"/>
        </w:tabs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解析：</w:t>
      </w:r>
    </w:p>
    <w:p w14:paraId="1B8984ED" w14:textId="77777777" w:rsidR="0028670F" w:rsidRDefault="00DF4119" w:rsidP="00022A5B">
      <w:pPr>
        <w:pStyle w:val="00"/>
        <w:tabs>
          <w:tab w:val="left" w:pos="4139"/>
        </w:tabs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忽略放出光子的动量，根据动量守恒定律</w:t>
      </w:r>
      <w:r>
        <w:rPr>
          <w:rFonts w:ascii="Times New Roman" w:hAnsi="Times New Roman" w:cs="Times New Roman"/>
          <w:position w:val="-14"/>
        </w:rPr>
        <w:object w:dxaOrig="1219" w:dyaOrig="380" w14:anchorId="514E836D">
          <v:shape id="_x0000_i1040" type="#_x0000_t75" style="width:60.85pt;height:18.85pt" o:ole="">
            <v:imagedata r:id="rId35" o:title=""/>
          </v:shape>
          <o:OLEObject Type="Embed" ProgID="Equation.3" ShapeID="_x0000_i1040" DrawAspect="Content" ObjectID="_1679125514" r:id="rId36"/>
        </w:object>
      </w:r>
    </w:p>
    <w:p w14:paraId="05BD4042" w14:textId="77777777" w:rsidR="0028670F" w:rsidRDefault="00DF4119" w:rsidP="00022A5B">
      <w:pPr>
        <w:pStyle w:val="00"/>
        <w:tabs>
          <w:tab w:val="left" w:pos="4139"/>
        </w:tabs>
        <w:snapToGrid w:val="0"/>
        <w:spacing w:before="50" w:after="5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即新核钋</w:t>
      </w:r>
      <w:r>
        <w:rPr>
          <w:rFonts w:ascii="Times New Roman" w:hAnsi="Times New Roman" w:cs="Times New Roman"/>
        </w:rPr>
        <w:t>(Po)</w:t>
      </w:r>
      <w:r>
        <w:rPr>
          <w:rFonts w:ascii="Times New Roman" w:hAnsi="Times New Roman" w:cs="Times New Roman"/>
        </w:rPr>
        <w:t>的动量与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粒子的动量大小相等，又</w:t>
      </w:r>
    </w:p>
    <w:p w14:paraId="4856D461" w14:textId="77777777" w:rsidR="0028670F" w:rsidRDefault="00DF4119" w:rsidP="00022A5B">
      <w:pPr>
        <w:pStyle w:val="00"/>
        <w:tabs>
          <w:tab w:val="left" w:pos="4139"/>
        </w:tabs>
        <w:snapToGrid w:val="0"/>
        <w:spacing w:before="50" w:after="5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。</w:t>
      </w:r>
    </w:p>
    <w:p w14:paraId="461E741D" w14:textId="77777777" w:rsidR="0028670F" w:rsidRDefault="00DF4119" w:rsidP="00022A5B">
      <w:pPr>
        <w:pStyle w:val="00"/>
        <w:tabs>
          <w:tab w:val="left" w:pos="4139"/>
        </w:tabs>
        <w:snapToGrid w:val="0"/>
        <w:spacing w:before="50" w:after="5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可求出新核钋</w:t>
      </w:r>
      <w:r>
        <w:rPr>
          <w:rFonts w:ascii="Times New Roman" w:hAnsi="Times New Roman" w:cs="Times New Roman"/>
        </w:rPr>
        <w:t>(Po)</w:t>
      </w:r>
      <w:r>
        <w:rPr>
          <w:rFonts w:ascii="Times New Roman" w:hAnsi="Times New Roman" w:cs="Times New Roman"/>
        </w:rPr>
        <w:t>的动能为</w:t>
      </w:r>
      <w:r>
        <w:rPr>
          <w:rFonts w:ascii="Times New Roman" w:hAnsi="Times New Roman" w:cs="Times New Roman"/>
          <w:position w:val="-24"/>
        </w:rPr>
        <w:object w:dxaOrig="1300" w:dyaOrig="620" w14:anchorId="4C14D1C1">
          <v:shape id="_x0000_i1041" type="#_x0000_t75" style="width:65.05pt;height:31.2pt" o:ole="">
            <v:imagedata r:id="rId37" o:title=""/>
          </v:shape>
          <o:OLEObject Type="Embed" ProgID="Equation.3" ShapeID="_x0000_i1041" DrawAspect="Content" ObjectID="_1679125515" r:id="rId38"/>
        </w:object>
      </w:r>
      <w:r>
        <w:rPr>
          <w:rFonts w:ascii="Times New Roman" w:hAnsi="Times New Roman" w:cs="Times New Roman" w:hint="eastAsia"/>
        </w:rPr>
        <w:t>。</w:t>
      </w:r>
    </w:p>
    <w:p w14:paraId="19596570" w14:textId="77777777" w:rsidR="0028670F" w:rsidRDefault="00DF4119" w:rsidP="00022A5B">
      <w:pPr>
        <w:pStyle w:val="00"/>
        <w:tabs>
          <w:tab w:val="left" w:pos="4139"/>
        </w:tabs>
        <w:snapToGrid w:val="0"/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由题意，质量亏损对应的能量以光子的能量和新核、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粒子动能形式出现，衰变时释放出的总能量为</w:t>
      </w:r>
    </w:p>
    <w:p w14:paraId="1595388E" w14:textId="77777777" w:rsidR="0028670F" w:rsidRDefault="00DF4119" w:rsidP="00022A5B">
      <w:pPr>
        <w:pStyle w:val="00"/>
        <w:tabs>
          <w:tab w:val="left" w:pos="4139"/>
        </w:tabs>
        <w:snapToGrid w:val="0"/>
        <w:spacing w:before="50" w:after="5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α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Po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mc</w:t>
      </w:r>
      <w:r>
        <w:rPr>
          <w:rFonts w:ascii="Times New Roman" w:hAnsi="Times New Roman" w:cs="Times New Roman"/>
          <w:vertAlign w:val="superscript"/>
        </w:rPr>
        <w:t>2</w:t>
      </w:r>
    </w:p>
    <w:p w14:paraId="18A76246" w14:textId="77777777" w:rsidR="0028670F" w:rsidRDefault="00DF4119" w:rsidP="00022A5B">
      <w:pPr>
        <w:snapToGrid w:val="0"/>
      </w:pPr>
      <w:r>
        <w:t>故衰变过程中总的质量亏损是</w:t>
      </w:r>
      <w:r>
        <w:object w:dxaOrig="2079" w:dyaOrig="620" w14:anchorId="55BFABD5">
          <v:shape id="_x0000_i1042" type="#_x0000_t75" style="width:103.95pt;height:31.2pt" o:ole="">
            <v:imagedata r:id="rId39" o:title=""/>
          </v:shape>
          <o:OLEObject Type="Embed" ProgID="Equation.3" ShapeID="_x0000_i1042" DrawAspect="Content" ObjectID="_1679125516" r:id="rId40"/>
        </w:object>
      </w:r>
    </w:p>
    <w:p w14:paraId="6871E43B" w14:textId="77777777" w:rsidR="0028670F" w:rsidRDefault="0028670F" w:rsidP="00022A5B">
      <w:pPr>
        <w:snapToGrid w:val="0"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</w:p>
    <w:p w14:paraId="744D8C3D" w14:textId="77777777" w:rsidR="0028670F" w:rsidRDefault="0028670F" w:rsidP="00022A5B">
      <w:pPr>
        <w:snapToGrid w:val="0"/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</w:p>
    <w:p w14:paraId="5E09F413" w14:textId="77777777" w:rsidR="0028670F" w:rsidRDefault="00DF4119" w:rsidP="00022A5B">
      <w:pPr>
        <w:numPr>
          <w:ilvl w:val="0"/>
          <w:numId w:val="2"/>
        </w:numPr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解析：</w:t>
      </w:r>
    </w:p>
    <w:p w14:paraId="3EE556BE" w14:textId="77777777" w:rsidR="0028670F" w:rsidRDefault="00DF4119" w:rsidP="00022A5B">
      <w:pPr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单个光子的能量</w:t>
      </w:r>
      <w:r>
        <w:rPr>
          <w:rFonts w:ascii="宋体" w:hAnsi="宋体" w:hint="eastAsia"/>
          <w:szCs w:val="21"/>
        </w:rPr>
        <w:object w:dxaOrig="1310" w:dyaOrig="620" w14:anchorId="352FF899">
          <v:shape id="_x0000_i1043" type="#_x0000_t75" alt="eqIda98df0820de941bab28254a0cac90cd7" style="width:65.45pt;height:31.2pt" o:ole="">
            <v:imagedata r:id="rId41" o:title="eqIda98df0820de941bab28254a0cac90cd7"/>
          </v:shape>
          <o:OLEObject Type="Embed" ProgID="Equation.DSMT4" ShapeID="_x0000_i1043" DrawAspect="Content" ObjectID="_1679125517" r:id="rId42"/>
        </w:object>
      </w:r>
    </w:p>
    <w:p w14:paraId="7F3D88B1" w14:textId="77777777" w:rsidR="0028670F" w:rsidRDefault="00DF4119" w:rsidP="00022A5B">
      <w:pPr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根据单个光子的动量</w:t>
      </w:r>
      <w:r>
        <w:rPr>
          <w:rFonts w:ascii="宋体" w:hAnsi="宋体" w:hint="eastAsia"/>
          <w:szCs w:val="21"/>
        </w:rPr>
        <w:object w:dxaOrig="660" w:dyaOrig="620" w14:anchorId="0C60E6D8">
          <v:shape id="_x0000_i1044" type="#_x0000_t75" alt="eqId62362664726d4d7ea60cb62254a39ecb" style="width:33.1pt;height:31.2pt" o:ole="">
            <v:imagedata r:id="rId43" o:title="eqId62362664726d4d7ea60cb62254a39ecb"/>
          </v:shape>
          <o:OLEObject Type="Embed" ProgID="Equation.DSMT4" ShapeID="_x0000_i1044" DrawAspect="Content" ObjectID="_1679125518" r:id="rId44"/>
        </w:object>
      </w:r>
      <w:r>
        <w:rPr>
          <w:rFonts w:ascii="宋体" w:hAnsi="宋体" w:hint="eastAsia"/>
          <w:szCs w:val="21"/>
        </w:rPr>
        <w:t>可知</w:t>
      </w:r>
      <w:r>
        <w:rPr>
          <w:rFonts w:ascii="宋体" w:hAnsi="宋体" w:hint="eastAsia"/>
          <w:szCs w:val="21"/>
        </w:rPr>
        <w:object w:dxaOrig="740" w:dyaOrig="320" w14:anchorId="7C849719">
          <v:shape id="_x0000_i1045" type="#_x0000_t75" alt="eqIdaac0c1bb80ab4d46b6538eb9e65cdb90" style="width:36.95pt;height:16.15pt" o:ole="">
            <v:imagedata r:id="rId45" o:title="eqIdaac0c1bb80ab4d46b6538eb9e65cdb90"/>
          </v:shape>
          <o:OLEObject Type="Embed" ProgID="Equation.DSMT4" ShapeID="_x0000_i1045" DrawAspect="Content" ObjectID="_1679125519" r:id="rId46"/>
        </w:object>
      </w:r>
    </w:p>
    <w:p w14:paraId="76B1EE0D" w14:textId="77777777" w:rsidR="0028670F" w:rsidRDefault="00DF4119" w:rsidP="00022A5B">
      <w:pPr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①假设</w:t>
      </w:r>
      <w:r>
        <w:rPr>
          <w:rFonts w:ascii="宋体" w:hAnsi="宋体" w:hint="eastAsia"/>
          <w:szCs w:val="21"/>
        </w:rPr>
        <w:object w:dxaOrig="300" w:dyaOrig="290" w14:anchorId="05A5A7DA">
          <v:shape id="_x0000_i1046" type="#_x0000_t75" alt="eqIdd6c62a1c1a534f3fb23cf7a922127868" style="width:15pt;height:14.65pt" o:ole="">
            <v:imagedata r:id="rId47" o:title="eqIdd6c62a1c1a534f3fb23cf7a922127868"/>
          </v:shape>
          <o:OLEObject Type="Embed" ProgID="Equation.DSMT4" ShapeID="_x0000_i1046" DrawAspect="Content" ObjectID="_1679125520" r:id="rId48"/>
        </w:object>
      </w:r>
      <w:r>
        <w:rPr>
          <w:rFonts w:ascii="宋体" w:hAnsi="宋体" w:hint="eastAsia"/>
          <w:szCs w:val="21"/>
        </w:rPr>
        <w:t>时间内通过黑纸片光束的体积为</w:t>
      </w:r>
      <w:r>
        <w:rPr>
          <w:rFonts w:ascii="宋体" w:hAnsi="宋体" w:hint="eastAsia"/>
          <w:szCs w:val="21"/>
        </w:rPr>
        <w:object w:dxaOrig="240" w:dyaOrig="290" w14:anchorId="3F24FCC9">
          <v:shape id="_x0000_i1047" type="#_x0000_t75" alt="eqId25ff966f0d37438092ad538565a6569d" style="width:11.95pt;height:14.65pt" o:ole="">
            <v:imagedata r:id="rId49" o:title="eqId25ff966f0d37438092ad538565a6569d"/>
          </v:shape>
          <o:OLEObject Type="Embed" ProgID="Equation.DSMT4" ShapeID="_x0000_i1047" DrawAspect="Content" ObjectID="_1679125521" r:id="rId50"/>
        </w:object>
      </w:r>
      <w:r>
        <w:rPr>
          <w:rFonts w:ascii="宋体" w:hAnsi="宋体" w:hint="eastAsia"/>
          <w:szCs w:val="21"/>
        </w:rPr>
        <w:t>，则光子总个数为</w:t>
      </w:r>
      <w:r>
        <w:rPr>
          <w:rFonts w:ascii="宋体" w:hAnsi="宋体" w:hint="eastAsia"/>
          <w:szCs w:val="21"/>
        </w:rPr>
        <w:object w:dxaOrig="2000" w:dyaOrig="290" w14:anchorId="09027367">
          <v:shape id="_x0000_i1048" type="#_x0000_t75" alt="eqId45807395d53d49e4b3b4bc1a493a3991" style="width:100.1pt;height:14.65pt" o:ole="">
            <v:imagedata r:id="rId51" o:title="eqId45807395d53d49e4b3b4bc1a493a3991"/>
          </v:shape>
          <o:OLEObject Type="Embed" ProgID="Equation.DSMT4" ShapeID="_x0000_i1048" DrawAspect="Content" ObjectID="_1679125522" r:id="rId52"/>
        </w:object>
      </w:r>
    </w:p>
    <w:p w14:paraId="23065D63" w14:textId="77777777" w:rsidR="0028670F" w:rsidRDefault="00DF4119" w:rsidP="00022A5B">
      <w:pPr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辐射通量</w:t>
      </w:r>
      <w:r>
        <w:rPr>
          <w:rFonts w:ascii="宋体" w:hAnsi="宋体" w:hint="eastAsia"/>
          <w:szCs w:val="21"/>
        </w:rPr>
        <w:object w:dxaOrig="3360" w:dyaOrig="900" w14:anchorId="3E11FBBA">
          <v:shape id="_x0000_i1049" type="#_x0000_t75" alt="eqId17f3961a981840ee98ba53fcc2b2f9c2" style="width:167.85pt;height:45.05pt" o:ole="">
            <v:imagedata r:id="rId53" o:title="eqId17f3961a981840ee98ba53fcc2b2f9c2"/>
          </v:shape>
          <o:OLEObject Type="Embed" ProgID="Equation.DSMT4" ShapeID="_x0000_i1049" DrawAspect="Content" ObjectID="_1679125523" r:id="rId54"/>
        </w:object>
      </w:r>
    </w:p>
    <w:p w14:paraId="463971C3" w14:textId="77777777" w:rsidR="0028670F" w:rsidRDefault="00DF4119" w:rsidP="00022A5B">
      <w:pPr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解得单位体积内的光子数</w:t>
      </w:r>
      <w:r>
        <w:rPr>
          <w:rFonts w:ascii="宋体" w:hAnsi="宋体" w:hint="eastAsia"/>
          <w:szCs w:val="21"/>
        </w:rPr>
        <w:object w:dxaOrig="950" w:dyaOrig="620" w14:anchorId="52F2E915">
          <v:shape id="_x0000_i1050" type="#_x0000_t75" alt="eqIdb31dccdcfe28415b9b4873dd7f27b332" style="width:47.35pt;height:31.2pt" o:ole="">
            <v:imagedata r:id="rId55" o:title="eqIdb31dccdcfe28415b9b4873dd7f27b332"/>
          </v:shape>
          <o:OLEObject Type="Embed" ProgID="Equation.DSMT4" ShapeID="_x0000_i1050" DrawAspect="Content" ObjectID="_1679125524" r:id="rId56"/>
        </w:object>
      </w:r>
    </w:p>
    <w:p w14:paraId="24CE14AB" w14:textId="77777777" w:rsidR="0028670F" w:rsidRDefault="00DF4119" w:rsidP="00022A5B">
      <w:pPr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②光束照射黑纸片，全部被吸收，根据动量定理</w:t>
      </w:r>
      <w:r>
        <w:rPr>
          <w:rFonts w:ascii="宋体" w:hAnsi="宋体" w:hint="eastAsia"/>
          <w:szCs w:val="21"/>
        </w:rPr>
        <w:object w:dxaOrig="1020" w:dyaOrig="320" w14:anchorId="4BE4B4A7">
          <v:shape id="_x0000_i1051" type="#_x0000_t75" alt="eqId7b7418f071774800af6950d66cd8f5ba" style="width:50.8pt;height:16.15pt" o:ole="">
            <v:imagedata r:id="rId57" o:title="eqId7b7418f071774800af6950d66cd8f5ba"/>
          </v:shape>
          <o:OLEObject Type="Embed" ProgID="Equation.DSMT4" ShapeID="_x0000_i1051" DrawAspect="Content" ObjectID="_1679125525" r:id="rId58"/>
        </w:object>
      </w:r>
    </w:p>
    <w:p w14:paraId="10FB9AE6" w14:textId="77777777" w:rsidR="0028670F" w:rsidRDefault="00DF4119" w:rsidP="00022A5B">
      <w:pPr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解得黑纸片对光的作用力</w:t>
      </w:r>
      <w:r>
        <w:rPr>
          <w:rFonts w:ascii="宋体" w:hAnsi="宋体" w:hint="eastAsia"/>
          <w:szCs w:val="21"/>
        </w:rPr>
        <w:object w:dxaOrig="4070" w:dyaOrig="900" w14:anchorId="1FF34555">
          <v:shape id="_x0000_i1052" type="#_x0000_t75" alt="eqIda45647440d9740809256e4e3b15bae5d" style="width:203.7pt;height:45.05pt" o:ole="">
            <v:imagedata r:id="rId59" o:title="eqIda45647440d9740809256e4e3b15bae5d"/>
          </v:shape>
          <o:OLEObject Type="Embed" ProgID="Equation.DSMT4" ShapeID="_x0000_i1052" DrawAspect="Content" ObjectID="_1679125526" r:id="rId60"/>
        </w:object>
      </w:r>
    </w:p>
    <w:p w14:paraId="1F721491" w14:textId="77777777" w:rsidR="0028670F" w:rsidRDefault="00DF4119" w:rsidP="00022A5B">
      <w:pPr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根据牛顿第三定律可知光对黑纸片的压力为</w:t>
      </w:r>
      <w:r>
        <w:rPr>
          <w:rFonts w:ascii="宋体" w:hAnsi="宋体" w:hint="eastAsia"/>
          <w:szCs w:val="21"/>
        </w:rPr>
        <w:object w:dxaOrig="410" w:dyaOrig="620" w14:anchorId="52B79F7A">
          <v:shape id="_x0000_i1053" type="#_x0000_t75" alt="eqIdc9172a8eda3f4ac984fc30409ef345b9" style="width:20.4pt;height:31.2pt" o:ole="">
            <v:imagedata r:id="rId61" o:title="eqIdc9172a8eda3f4ac984fc30409ef345b9"/>
          </v:shape>
          <o:OLEObject Type="Embed" ProgID="Equation.DSMT4" ShapeID="_x0000_i1053" DrawAspect="Content" ObjectID="_1679125527" r:id="rId62"/>
        </w:object>
      </w:r>
      <w:r>
        <w:rPr>
          <w:rFonts w:ascii="宋体" w:hAnsi="宋体" w:hint="eastAsia"/>
          <w:szCs w:val="21"/>
        </w:rPr>
        <w:t>；若将黑纸片换为等大的白纸片，光子在白纸片表面全部反弹，若全部发生弹性碰撞，则根据动量定理</w:t>
      </w:r>
      <w:r>
        <w:rPr>
          <w:rFonts w:ascii="宋体" w:hAnsi="宋体" w:hint="eastAsia"/>
          <w:szCs w:val="21"/>
        </w:rPr>
        <w:object w:dxaOrig="1200" w:dyaOrig="320" w14:anchorId="696DDDBD">
          <v:shape id="_x0000_i1054" type="#_x0000_t75" alt="eqId38dbb08541e0420ea0b9f4daf322e527" style="width:60.05pt;height:16.15pt" o:ole="">
            <v:imagedata r:id="rId63" o:title="eqId38dbb08541e0420ea0b9f4daf322e527"/>
          </v:shape>
          <o:OLEObject Type="Embed" ProgID="Equation.DSMT4" ShapeID="_x0000_i1054" DrawAspect="Content" ObjectID="_1679125528" r:id="rId64"/>
        </w:object>
      </w:r>
    </w:p>
    <w:p w14:paraId="768BBC30" w14:textId="77777777" w:rsidR="0028670F" w:rsidRDefault="00DF4119" w:rsidP="00022A5B">
      <w:pPr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则</w:t>
      </w:r>
      <w:r>
        <w:rPr>
          <w:rFonts w:ascii="宋体" w:hAnsi="宋体" w:hint="eastAsia"/>
          <w:szCs w:val="21"/>
        </w:rPr>
        <w:object w:dxaOrig="720" w:dyaOrig="260" w14:anchorId="36E0945F">
          <v:shape id="_x0000_i1055" type="#_x0000_t75" alt="eqIdc9cfdae04cd447bca5df2e1c7552e0ae" style="width:36.2pt;height:13.1pt" o:ole="">
            <v:imagedata r:id="rId65" o:title="eqIdc9cfdae04cd447bca5df2e1c7552e0ae"/>
          </v:shape>
          <o:OLEObject Type="Embed" ProgID="Equation.DSMT4" ShapeID="_x0000_i1055" DrawAspect="Content" ObjectID="_1679125529" r:id="rId66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所以根据牛顿第三定律可知该束光对白纸片的压力变大。</w:t>
      </w:r>
    </w:p>
    <w:sectPr w:rsidR="0028670F">
      <w:pgSz w:w="10376" w:h="14685"/>
      <w:pgMar w:top="1361" w:right="1134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E8E239"/>
    <w:multiLevelType w:val="singleLevel"/>
    <w:tmpl w:val="83E8E239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7C46BA5"/>
    <w:multiLevelType w:val="singleLevel"/>
    <w:tmpl w:val="37C46BA5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61008E"/>
    <w:rsid w:val="00022A5B"/>
    <w:rsid w:val="002502DC"/>
    <w:rsid w:val="0028670F"/>
    <w:rsid w:val="007441DE"/>
    <w:rsid w:val="00784B8B"/>
    <w:rsid w:val="008827CD"/>
    <w:rsid w:val="008A4E45"/>
    <w:rsid w:val="008F746D"/>
    <w:rsid w:val="00A268D7"/>
    <w:rsid w:val="00C93036"/>
    <w:rsid w:val="00D51266"/>
    <w:rsid w:val="00DF4119"/>
    <w:rsid w:val="014178BC"/>
    <w:rsid w:val="0351335B"/>
    <w:rsid w:val="09124055"/>
    <w:rsid w:val="17753BBE"/>
    <w:rsid w:val="1DBA2FCD"/>
    <w:rsid w:val="21837054"/>
    <w:rsid w:val="225B72B4"/>
    <w:rsid w:val="230644CC"/>
    <w:rsid w:val="24CA20ED"/>
    <w:rsid w:val="2922603D"/>
    <w:rsid w:val="2C4A0E9D"/>
    <w:rsid w:val="2FCE6709"/>
    <w:rsid w:val="32FB6A14"/>
    <w:rsid w:val="362E0A29"/>
    <w:rsid w:val="388C276E"/>
    <w:rsid w:val="3CDF40D9"/>
    <w:rsid w:val="3CE82CD8"/>
    <w:rsid w:val="3E750CEA"/>
    <w:rsid w:val="421642C0"/>
    <w:rsid w:val="447B50CC"/>
    <w:rsid w:val="46264F6A"/>
    <w:rsid w:val="4E61008E"/>
    <w:rsid w:val="4EA22BCA"/>
    <w:rsid w:val="5911247A"/>
    <w:rsid w:val="60D02F08"/>
    <w:rsid w:val="68A97916"/>
    <w:rsid w:val="6B170A2E"/>
    <w:rsid w:val="6DF9753A"/>
    <w:rsid w:val="77C70EC9"/>
    <w:rsid w:val="782425D5"/>
    <w:rsid w:val="7A7C12EC"/>
    <w:rsid w:val="7B036769"/>
    <w:rsid w:val="7C10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A2B954"/>
  <w15:docId w15:val="{47CBBABC-42FA-498C-81E0-DCB18050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0"/>
    <w:qFormat/>
    <w:rPr>
      <w:rFonts w:ascii="宋体" w:hAnsi="Courier New" w:cs="Courier New"/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纯文本_0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昌荣 刘</cp:lastModifiedBy>
  <cp:revision>9</cp:revision>
  <dcterms:created xsi:type="dcterms:W3CDTF">2021-03-12T11:55:00Z</dcterms:created>
  <dcterms:modified xsi:type="dcterms:W3CDTF">2021-04-05T02:56:00Z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