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6 --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ascii="Times New Roman" w:hAnsi="Times New Roman" w:cs="Times New Roman" w:hint="default"/>
        </w:rPr>
      </w:pPr>
      <w:r>
        <w:rPr>
          <w:rFonts w:ascii="Times New Roman" w:eastAsia="黑体" w:hAnsi="Times New Roman" w:cs="Times New Roman" w:hint="default"/>
          <w:b/>
          <w:sz w:val="30"/>
          <w:szCs w:val="30"/>
        </w:rPr>
        <w:drawing>
          <wp:anchor simplePos="0" relativeHeight="251658240" behindDoc="0" locked="0" layoutInCell="1" allowOverlap="1">
            <wp:simplePos x="0" y="0"/>
            <wp:positionH relativeFrom="page">
              <wp:posOffset>10909300</wp:posOffset>
            </wp:positionH>
            <wp:positionV relativeFrom="topMargin">
              <wp:posOffset>11264900</wp:posOffset>
            </wp:positionV>
            <wp:extent cx="431800" cy="266700"/>
            <wp:wrapNone/>
            <wp:docPr id="10006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2958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黑体" w:hAnsi="Times New Roman" w:cs="Times New Roman" w:hint="default"/>
          <w:b/>
          <w:sz w:val="30"/>
          <w:szCs w:val="30"/>
        </w:rPr>
        <w:t>2022届高中物理一轮复习核力与结合能备考必刷卷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ascii="Times New Roman" w:eastAsia="宋体" w:hAnsi="Times New Roman" w:cs="Times New Roman" w:hint="default"/>
          <w:b/>
          <w:lang w:eastAsia="zh-CN"/>
        </w:rPr>
      </w:pPr>
      <w:r>
        <w:rPr>
          <w:rFonts w:ascii="Times New Roman" w:hAnsi="Times New Roman" w:cs="Times New Roman" w:hint="default"/>
          <w:b/>
        </w:rPr>
        <w:t>一、单选题</w:t>
      </w:r>
      <w:r>
        <w:rPr>
          <w:rFonts w:ascii="Times New Roman" w:hAnsi="Times New Roman" w:cs="Times New Roman" w:hint="default"/>
          <w:b/>
          <w:lang w:eastAsia="zh-CN"/>
        </w:rPr>
        <w:t>（</w:t>
      </w:r>
      <w:r>
        <w:rPr>
          <w:rFonts w:ascii="Times New Roman" w:hAnsi="Times New Roman" w:cs="Times New Roman" w:hint="default"/>
          <w:b/>
          <w:lang w:val="en-US" w:eastAsia="zh-CN"/>
        </w:rPr>
        <w:t>共7题</w:t>
      </w:r>
      <w:r>
        <w:rPr>
          <w:rFonts w:ascii="Times New Roman" w:hAnsi="Times New Roman" w:cs="Times New Roman" w:hint="default"/>
          <w:b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1．下列说法正确的是（　　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A．光电效应现象表明，光具有波动性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B．在</w:t>
      </w:r>
      <w:r>
        <w:rPr>
          <w:rFonts w:ascii="Times New Roman" w:hAnsi="Times New Roman" w:cs="Times New Roman" w:hint="default"/>
          <w:i/>
        </w:rPr>
        <w:t>α</w:t>
      </w:r>
      <w:r>
        <w:rPr>
          <w:rFonts w:ascii="Times New Roman" w:hAnsi="Times New Roman" w:cs="Times New Roman" w:hint="default"/>
        </w:rPr>
        <w:t>粒子散射实验中，极少数</w:t>
      </w:r>
      <w:r>
        <w:rPr>
          <w:rFonts w:ascii="Times New Roman" w:hAnsi="Times New Roman" w:cs="Times New Roman" w:hint="default"/>
          <w:i/>
        </w:rPr>
        <w:t>α</w:t>
      </w:r>
      <w:r>
        <w:rPr>
          <w:rFonts w:ascii="Times New Roman" w:hAnsi="Times New Roman" w:cs="Times New Roman" w:hint="default"/>
        </w:rPr>
        <w:t>粒子运动方向发生了变化，可说明原子中有一个很小的核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C．氢原子从高能级向低能级跃迁时，可以放出任意频率的光子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D．一个质子和一个中子结合成氘核，氘核的质量等于质子与中子的质量和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2．2021年3月，考古学家利用</w:t>
      </w:r>
      <w:r>
        <w:rPr>
          <w:rFonts w:ascii="Times New Roman" w:hAnsi="Times New Roman" w:cs="Times New Roman" w:hint="default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qId6bc7c0e2104a42d6b852d75061ad2759" style="width:16.7pt;height:16.7pt" o:oleicon="f" o:ole="" coordsize="21600,21600" o:preferrelative="t" filled="f" stroked="f">
            <v:stroke joinstyle="miter"/>
            <v:imagedata r:id="rId7" o:title="eqId6bc7c0e2104a42d6b852d75061ad2759"/>
            <o:lock v:ext="edit" aspectratio="t"/>
            <w10:anchorlock/>
          </v:shape>
          <o:OLEObject Type="Embed" ProgID="Equation.DSMT4" ShapeID="_x0000_i1025" DrawAspect="Content" ObjectID="_1468075725" r:id="rId8"/>
        </w:object>
      </w:r>
      <w:r>
        <w:rPr>
          <w:rFonts w:ascii="Times New Roman" w:hAnsi="Times New Roman" w:cs="Times New Roman" w:hint="default"/>
        </w:rPr>
        <w:t>技术测定了三星堆遗址四号“祭祀坑”距今约3200年至3000年，年代区间属于商代晚期。已知</w:t>
      </w:r>
      <w:r>
        <w:rPr>
          <w:rFonts w:ascii="Times New Roman" w:hAnsi="Times New Roman" w:cs="Times New Roman" w:hint="default"/>
        </w:rPr>
        <w:object>
          <v:shape id="_x0000_i1026" type="#_x0000_t75" alt="eqId6bc7c0e2104a42d6b852d75061ad2759" style="width:16.7pt;height:16.7pt" o:oleicon="f" o:ole="" coordsize="21600,21600" o:preferrelative="t" filled="f" stroked="f">
            <v:stroke joinstyle="miter"/>
            <v:imagedata r:id="rId7" o:title="eqId6bc7c0e2104a42d6b852d75061ad2759"/>
            <o:lock v:ext="edit" aspectratio="t"/>
            <w10:anchorlock/>
          </v:shape>
          <o:OLEObject Type="Embed" ProgID="Equation.DSMT4" ShapeID="_x0000_i1026" DrawAspect="Content" ObjectID="_1468075726" r:id="rId9"/>
        </w:object>
      </w:r>
      <w:r>
        <w:rPr>
          <w:rFonts w:ascii="Times New Roman" w:hAnsi="Times New Roman" w:cs="Times New Roman" w:hint="default"/>
        </w:rPr>
        <w:t>的半衰期为8267年，其衰变方程为</w:t>
      </w:r>
      <w:r>
        <w:rPr>
          <w:rFonts w:ascii="Times New Roman" w:hAnsi="Times New Roman" w:cs="Times New Roman" w:hint="default"/>
        </w:rPr>
        <w:object>
          <v:shape id="_x0000_i1027" type="#_x0000_t75" alt="eqId5f3c64a80b5048a89e1f625673863c29" style="width:57.2pt;height:14.3pt" o:oleicon="f" o:ole="" coordsize="21600,21600" o:preferrelative="t" filled="f" stroked="f">
            <v:stroke joinstyle="miter"/>
            <v:imagedata r:id="rId10" o:title="eqId5f3c64a80b5048a89e1f625673863c29"/>
            <o:lock v:ext="edit" aspectratio="t"/>
            <w10:anchorlock/>
          </v:shape>
          <o:OLEObject Type="Embed" ProgID="Equation.DSMT4" ShapeID="_x0000_i1027" DrawAspect="Content" ObjectID="_1468075727" r:id="rId11"/>
        </w:object>
      </w:r>
      <w:r>
        <w:rPr>
          <w:rFonts w:ascii="Times New Roman" w:hAnsi="Times New Roman" w:cs="Times New Roman" w:hint="default"/>
        </w:rPr>
        <w:t>，则下列判断正确的是（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A．四个</w:t>
      </w:r>
      <w:r>
        <w:rPr>
          <w:rFonts w:ascii="Times New Roman" w:hAnsi="Times New Roman" w:cs="Times New Roman" w:hint="default"/>
        </w:rPr>
        <w:object>
          <v:shape id="_x0000_i1028" type="#_x0000_t75" alt="eqId6bc7c0e2104a42d6b852d75061ad2759" style="width:16.7pt;height:16.7pt" o:oleicon="f" o:ole="" coordsize="21600,21600" o:preferrelative="t" filled="f" stroked="f">
            <v:stroke joinstyle="miter"/>
            <v:imagedata r:id="rId7" o:title="eqId6bc7c0e2104a42d6b852d75061ad2759"/>
            <o:lock v:ext="edit" aspectratio="t"/>
            <w10:anchorlock/>
          </v:shape>
          <o:OLEObject Type="Embed" ProgID="Equation.DSMT4" ShapeID="_x0000_i1028" DrawAspect="Content" ObjectID="_1468075728" r:id="rId12"/>
        </w:object>
      </w:r>
      <w:r>
        <w:rPr>
          <w:rFonts w:ascii="Times New Roman" w:hAnsi="Times New Roman" w:cs="Times New Roman" w:hint="default"/>
        </w:rPr>
        <w:t>经过8267年一定还剩余两个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B．</w:t>
      </w:r>
      <w:r>
        <w:rPr>
          <w:rFonts w:ascii="Times New Roman" w:hAnsi="Times New Roman" w:cs="Times New Roman" w:hint="default"/>
        </w:rPr>
        <w:object>
          <v:shape id="_x0000_i1029" type="#_x0000_t75" alt="eqId67932f916ca34d6a8e4229800420f510" style="width:18.45pt;height:16.45pt" o:oleicon="f" o:ole="" coordsize="21600,21600" o:preferrelative="t" filled="f" stroked="f">
            <v:stroke joinstyle="miter"/>
            <v:imagedata r:id="rId13" o:title="eqId67932f916ca34d6a8e4229800420f510"/>
            <o:lock v:ext="edit" aspectratio="t"/>
            <w10:anchorlock/>
          </v:shape>
          <o:OLEObject Type="Embed" ProgID="Equation.DSMT4" ShapeID="_x0000_i1029" DrawAspect="Content" ObjectID="_1468075729" r:id="rId14"/>
        </w:object>
      </w:r>
      <w:r>
        <w:rPr>
          <w:rFonts w:ascii="Times New Roman" w:hAnsi="Times New Roman" w:cs="Times New Roman" w:hint="default"/>
        </w:rPr>
        <w:t>的比结合能一定大于</w:t>
      </w:r>
      <w:r>
        <w:rPr>
          <w:rFonts w:ascii="Times New Roman" w:hAnsi="Times New Roman" w:cs="Times New Roman" w:hint="default"/>
        </w:rPr>
        <w:object>
          <v:shape id="_x0000_i1030" type="#_x0000_t75" alt="eqId6bc7c0e2104a42d6b852d75061ad2759" style="width:16.7pt;height:16.7pt" o:oleicon="f" o:ole="" coordsize="21600,21600" o:preferrelative="t" filled="f" stroked="f">
            <v:stroke joinstyle="miter"/>
            <v:imagedata r:id="rId7" o:title="eqId6bc7c0e2104a42d6b852d75061ad2759"/>
            <o:lock v:ext="edit" aspectratio="t"/>
            <w10:anchorlock/>
          </v:shape>
          <o:OLEObject Type="Embed" ProgID="Equation.DSMT4" ShapeID="_x0000_i1030" DrawAspect="Content" ObjectID="_1468075730" r:id="rId15"/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C．</w:t>
      </w:r>
      <w:r>
        <w:rPr>
          <w:rFonts w:ascii="Times New Roman" w:hAnsi="Times New Roman" w:cs="Times New Roman" w:hint="default"/>
        </w:rPr>
        <w:object>
          <v:shape id="_x0000_i1031" type="#_x0000_t75" alt="eqId4eb56f42ca674f2f9c9101b548763159" style="width:11.4pt;height:14.15pt" o:oleicon="f" o:ole="" coordsize="21600,21600" o:preferrelative="t" filled="f" stroked="f">
            <v:stroke joinstyle="miter"/>
            <v:imagedata r:id="rId16" o:title="eqId4eb56f42ca674f2f9c9101b548763159"/>
            <o:lock v:ext="edit" aspectratio="t"/>
            <w10:anchorlock/>
          </v:shape>
          <o:OLEObject Type="Embed" ProgID="Equation.DSMT4" ShapeID="_x0000_i1031" DrawAspect="Content" ObjectID="_1468075731" r:id="rId17"/>
        </w:object>
      </w:r>
      <w:r>
        <w:rPr>
          <w:rFonts w:ascii="Times New Roman" w:hAnsi="Times New Roman" w:cs="Times New Roman" w:hint="default"/>
        </w:rPr>
        <w:t>衰变的本质是核内一个质子转化中子和电子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D．</w:t>
      </w:r>
      <w:r>
        <w:rPr>
          <w:rFonts w:ascii="Times New Roman" w:hAnsi="Times New Roman" w:cs="Times New Roman" w:hint="default"/>
        </w:rPr>
        <w:object>
          <v:shape id="_x0000_i1032" type="#_x0000_t75" alt="eqId4eb56f42ca674f2f9c9101b548763159" style="width:11.4pt;height:14.15pt" o:oleicon="f" o:ole="" coordsize="21600,21600" o:preferrelative="t" filled="f" stroked="f">
            <v:stroke joinstyle="miter"/>
            <v:imagedata r:id="rId16" o:title="eqId4eb56f42ca674f2f9c9101b548763159"/>
            <o:lock v:ext="edit" aspectratio="t"/>
            <w10:anchorlock/>
          </v:shape>
          <o:OLEObject Type="Embed" ProgID="Equation.DSMT4" ShapeID="_x0000_i1032" DrawAspect="Content" ObjectID="_1468075732" r:id="rId18"/>
        </w:object>
      </w:r>
      <w:r>
        <w:rPr>
          <w:rFonts w:ascii="Times New Roman" w:hAnsi="Times New Roman" w:cs="Times New Roman" w:hint="default"/>
        </w:rPr>
        <w:t>衰变过程满足动量守恒，不满足能量守恒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5" w:line="360" w:lineRule="auto"/>
        <w:jc w:val="left"/>
        <w:textAlignment w:val="center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3．不同原子核的比结合能是不一样的，如图所示是按照实际测量结果画的原子核的比结合能曲线，由此可知下列说法正确的是（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5" w:line="360" w:lineRule="auto"/>
        <w:jc w:val="left"/>
        <w:textAlignment w:val="center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drawing>
          <wp:inline distT="0" distB="0" distL="114300" distR="114300">
            <wp:extent cx="4248150" cy="2847975"/>
            <wp:effectExtent l="0" t="0" r="0" b="9525"/>
            <wp:docPr id="10000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800633" name="图片 100001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A．发生重核裂变时只会吸收能量，发生轻核聚变时只会放出能量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B．两个</w:t>
      </w:r>
      <w:r>
        <w:rPr>
          <w:rFonts w:ascii="Times New Roman" w:hAnsi="Times New Roman" w:cs="Times New Roman" w:hint="default"/>
        </w:rPr>
        <w:object>
          <v:shape id="_x0000_i1033" type="#_x0000_t75" alt="eqIdcd7fd573598242089f2888d8d29d08a2" style="width:15.8pt;height:16.5pt" o:oleicon="f" o:ole="" coordsize="21600,21600" o:preferrelative="t" filled="f" stroked="f">
            <v:stroke joinstyle="miter"/>
            <v:imagedata r:id="rId20" o:title="eqIdcd7fd573598242089f2888d8d29d08a2"/>
            <o:lock v:ext="edit" aspectratio="t"/>
            <w10:anchorlock/>
          </v:shape>
          <o:OLEObject Type="Embed" ProgID="Equation.DSMT4" ShapeID="_x0000_i1033" DrawAspect="Content" ObjectID="_1468075733" r:id="rId21"/>
        </w:object>
      </w:r>
      <w:r>
        <w:rPr>
          <w:rFonts w:ascii="Times New Roman" w:hAnsi="Times New Roman" w:cs="Times New Roman" w:hint="default"/>
        </w:rPr>
        <w:t>核聚变结合成</w:t>
      </w:r>
      <w:r>
        <w:rPr>
          <w:rFonts w:ascii="Times New Roman" w:hAnsi="Times New Roman" w:cs="Times New Roman" w:hint="default"/>
        </w:rPr>
        <w:object>
          <v:shape id="_x0000_i1034" type="#_x0000_t75" alt="eqIdfb130683729d4ddf99d05b76f356e165" style="width:20.2pt;height:16.3pt" o:oleicon="f" o:ole="" coordsize="21600,21600" o:preferrelative="t" filled="f" stroked="f">
            <v:stroke joinstyle="miter"/>
            <v:imagedata r:id="rId22" o:title="eqIdfb130683729d4ddf99d05b76f356e165"/>
            <o:lock v:ext="edit" aspectratio="t"/>
            <w10:anchorlock/>
          </v:shape>
          <o:OLEObject Type="Embed" ProgID="Equation.DSMT4" ShapeID="_x0000_i1034" DrawAspect="Content" ObjectID="_1468075734" r:id="rId23"/>
        </w:object>
      </w:r>
      <w:r>
        <w:rPr>
          <w:rFonts w:ascii="Times New Roman" w:hAnsi="Times New Roman" w:cs="Times New Roman" w:hint="default"/>
        </w:rPr>
        <w:t>核的过程会放出能量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C．</w:t>
      </w:r>
      <w:r>
        <w:rPr>
          <w:rFonts w:ascii="Times New Roman" w:hAnsi="Times New Roman" w:cs="Times New Roman" w:hint="default"/>
        </w:rPr>
        <w:object>
          <v:shape id="_x0000_i1035" type="#_x0000_t75" alt="eqId3fd16ec82962421aacfd330d4f28f180" style="width:21.95pt;height:16.7pt" o:oleicon="f" o:ole="" coordsize="21600,21600" o:preferrelative="t" filled="f" stroked="f">
            <v:stroke joinstyle="miter"/>
            <v:imagedata r:id="rId24" o:title="eqId3fd16ec82962421aacfd330d4f28f180"/>
            <o:lock v:ext="edit" aspectratio="t"/>
            <w10:anchorlock/>
          </v:shape>
          <o:OLEObject Type="Embed" ProgID="Equation.DSMT4" ShapeID="_x0000_i1035" DrawAspect="Content" ObjectID="_1468075735" r:id="rId25"/>
        </w:object>
      </w:r>
      <w:r>
        <w:rPr>
          <w:rFonts w:ascii="Times New Roman" w:hAnsi="Times New Roman" w:cs="Times New Roman" w:hint="default"/>
        </w:rPr>
        <w:t>、</w:t>
      </w:r>
      <w:r>
        <w:rPr>
          <w:rFonts w:ascii="Times New Roman" w:hAnsi="Times New Roman" w:cs="Times New Roman" w:hint="default"/>
        </w:rPr>
        <w:object>
          <v:shape id="_x0000_i1036" type="#_x0000_t75" alt="eqIdefa3602deb374b6fa4499270487c181c" style="width:21.1pt;height:17.35pt" o:oleicon="f" o:ole="" coordsize="21600,21600" o:preferrelative="t" filled="f" stroked="f">
            <v:stroke joinstyle="miter"/>
            <v:imagedata r:id="rId26" o:title="eqIdefa3602deb374b6fa4499270487c181c"/>
            <o:lock v:ext="edit" aspectratio="t"/>
            <w10:anchorlock/>
          </v:shape>
          <o:OLEObject Type="Embed" ProgID="Equation.DSMT4" ShapeID="_x0000_i1036" DrawAspect="Content" ObjectID="_1468075736" r:id="rId27"/>
        </w:object>
      </w:r>
      <w:r>
        <w:rPr>
          <w:rFonts w:ascii="Times New Roman" w:hAnsi="Times New Roman" w:cs="Times New Roman" w:hint="default"/>
        </w:rPr>
        <w:t>、</w:t>
      </w:r>
      <w:r>
        <w:rPr>
          <w:rFonts w:ascii="Times New Roman" w:hAnsi="Times New Roman" w:cs="Times New Roman" w:hint="default"/>
        </w:rPr>
        <w:object>
          <v:shape id="_x0000_i1037" type="#_x0000_t75" alt="eqIda8dda19965324aa1b5619588e5b76f7e" style="width:25.5pt;height:16.7pt" o:oleicon="f" o:ole="" coordsize="21600,21600" o:preferrelative="t" filled="f" stroked="f">
            <v:stroke joinstyle="miter"/>
            <v:imagedata r:id="rId28" o:title="eqIda8dda19965324aa1b5619588e5b76f7e"/>
            <o:lock v:ext="edit" aspectratio="t"/>
            <w10:anchorlock/>
          </v:shape>
          <o:OLEObject Type="Embed" ProgID="Equation.DSMT4" ShapeID="_x0000_i1037" DrawAspect="Content" ObjectID="_1468075737" r:id="rId29"/>
        </w:object>
      </w:r>
      <w:r>
        <w:rPr>
          <w:rFonts w:ascii="Times New Roman" w:hAnsi="Times New Roman" w:cs="Times New Roman" w:hint="default"/>
        </w:rPr>
        <w:t>三者相比，</w:t>
      </w:r>
      <w:r>
        <w:rPr>
          <w:rFonts w:ascii="Times New Roman" w:hAnsi="Times New Roman" w:cs="Times New Roman" w:hint="default"/>
        </w:rPr>
        <w:object>
          <v:shape id="_x0000_i1038" type="#_x0000_t75" alt="eqId3fd16ec82962421aacfd330d4f28f180" style="width:21.95pt;height:16.7pt" o:oleicon="f" o:ole="" coordsize="21600,21600" o:preferrelative="t" filled="f" stroked="f">
            <v:stroke joinstyle="miter"/>
            <v:imagedata r:id="rId24" o:title="eqId3fd16ec82962421aacfd330d4f28f180"/>
            <o:lock v:ext="edit" aspectratio="t"/>
            <w10:anchorlock/>
          </v:shape>
          <o:OLEObject Type="Embed" ProgID="Equation.DSMT4" ShapeID="_x0000_i1038" DrawAspect="Content" ObjectID="_1468075738" r:id="rId30"/>
        </w:object>
      </w:r>
      <w:r>
        <w:rPr>
          <w:rFonts w:ascii="Times New Roman" w:hAnsi="Times New Roman" w:cs="Times New Roman" w:hint="default"/>
        </w:rPr>
        <w:t>的比结合能最大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D．</w:t>
      </w:r>
      <w:r>
        <w:rPr>
          <w:rFonts w:ascii="Times New Roman" w:hAnsi="Times New Roman" w:cs="Times New Roman" w:hint="default"/>
        </w:rPr>
        <w:object>
          <v:shape id="_x0000_i1039" type="#_x0000_t75" alt="eqId463e30e0e83b4734ba10cf164fac6c9d" style="width:16.7pt;height:16.7pt" o:oleicon="f" o:ole="" coordsize="21600,21600" o:preferrelative="t" filled="f" stroked="f">
            <v:stroke joinstyle="miter"/>
            <v:imagedata r:id="rId31" o:title="eqId463e30e0e83b4734ba10cf164fac6c9d"/>
            <o:lock v:ext="edit" aspectratio="t"/>
            <w10:anchorlock/>
          </v:shape>
          <o:OLEObject Type="Embed" ProgID="Equation.DSMT4" ShapeID="_x0000_i1039" DrawAspect="Content" ObjectID="_1468075739" r:id="rId32"/>
        </w:object>
      </w:r>
      <w:r>
        <w:rPr>
          <w:rFonts w:ascii="Times New Roman" w:hAnsi="Times New Roman" w:cs="Times New Roman" w:hint="default"/>
        </w:rPr>
        <w:t>核的结合能大于</w:t>
      </w:r>
      <w:r>
        <w:rPr>
          <w:rFonts w:ascii="Times New Roman" w:hAnsi="Times New Roman" w:cs="Times New Roman" w:hint="default"/>
        </w:rPr>
        <w:object>
          <v:shape id="_x0000_i1040" type="#_x0000_t75" alt="eqIdfb130683729d4ddf99d05b76f356e165" style="width:20.2pt;height:16.3pt" o:oleicon="f" o:ole="" coordsize="21600,21600" o:preferrelative="t" filled="f" stroked="f">
            <v:stroke joinstyle="miter"/>
            <v:imagedata r:id="rId22" o:title="eqIdfb130683729d4ddf99d05b76f356e165"/>
            <o:lock v:ext="edit" aspectratio="t"/>
            <w10:anchorlock/>
          </v:shape>
          <o:OLEObject Type="Embed" ProgID="Equation.DSMT4" ShapeID="_x0000_i1040" DrawAspect="Content" ObjectID="_1468075740" r:id="rId33"/>
        </w:object>
      </w:r>
      <w:r>
        <w:rPr>
          <w:rFonts w:ascii="Times New Roman" w:hAnsi="Times New Roman" w:cs="Times New Roman" w:hint="default"/>
        </w:rPr>
        <w:t>核的结合能，因此</w:t>
      </w:r>
      <w:r>
        <w:rPr>
          <w:rFonts w:ascii="Times New Roman" w:hAnsi="Times New Roman" w:cs="Times New Roman" w:hint="default"/>
        </w:rPr>
        <w:object>
          <v:shape id="_x0000_i1041" type="#_x0000_t75" alt="eqId463e30e0e83b4734ba10cf164fac6c9d" style="width:16.7pt;height:16.7pt" o:oleicon="f" o:ole="" coordsize="21600,21600" o:preferrelative="t" filled="f" stroked="f">
            <v:stroke joinstyle="miter"/>
            <v:imagedata r:id="rId31" o:title="eqId463e30e0e83b4734ba10cf164fac6c9d"/>
            <o:lock v:ext="edit" aspectratio="t"/>
            <w10:anchorlock/>
          </v:shape>
          <o:OLEObject Type="Embed" ProgID="Equation.DSMT4" ShapeID="_x0000_i1041" DrawAspect="Content" ObjectID="_1468075741" r:id="rId34"/>
        </w:object>
      </w:r>
      <w:r>
        <w:rPr>
          <w:rFonts w:ascii="Times New Roman" w:hAnsi="Times New Roman" w:cs="Times New Roman" w:hint="default"/>
        </w:rPr>
        <w:t>核更稳定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4．关于原子核中的核力与结合能，下列说法中正确的是（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A．核力是短程力，作用范围在</w:t>
      </w:r>
      <w:r>
        <w:rPr>
          <w:rFonts w:ascii="Times New Roman" w:hAnsi="Times New Roman" w:cs="Times New Roman" w:hint="default"/>
        </w:rPr>
        <w:object>
          <v:shape id="_x0000_i1042" type="#_x0000_t75" alt="eqIde189580eefa040cb9fc41b9f4704cde4" style="width:32.55pt;height:13.95pt" o:oleicon="f" o:ole="" coordsize="21600,21600" o:preferrelative="t" filled="f" stroked="f">
            <v:stroke joinstyle="miter"/>
            <v:imagedata r:id="rId35" o:title="eqIde189580eefa040cb9fc41b9f4704cde4"/>
            <o:lock v:ext="edit" aspectratio="t"/>
            <w10:anchorlock/>
          </v:shape>
          <o:OLEObject Type="Embed" ProgID="Equation.DSMT4" ShapeID="_x0000_i1042" DrawAspect="Content" ObjectID="_1468075742" r:id="rId36"/>
        </w:object>
      </w:r>
      <w:r>
        <w:rPr>
          <w:rFonts w:ascii="Times New Roman" w:hAnsi="Times New Roman" w:cs="Times New Roman" w:hint="default"/>
        </w:rPr>
        <w:t>内，核力比库仑力小得多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B．原子核中，质子与质子间有核力，质子与中子间没有核力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C．结合能是指由核子构成原子核时而具有的能量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D．比结合能越大，表示原子核中的核子结合得越牢固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5．2021年5月28日，中科院合肥物质研究院的EAST装置，首次使中国“人造太阳”等离子体的电子温度达到1.2亿度，维持了101秒。已知中国“人造太阳”中的核反应方程是</w:t>
      </w:r>
      <w:r>
        <w:rPr>
          <w:rFonts w:ascii="Times New Roman" w:hAnsi="Times New Roman" w:cs="Times New Roman" w:hint="default"/>
        </w:rPr>
        <w:object>
          <v:shape id="_x0000_i1043" type="#_x0000_t75" alt="eqId15e797147d8645e2959f4b364bc257d3" style="width:139pt;height:16.8pt" o:oleicon="f" o:ole="" coordsize="21600,21600" o:preferrelative="t" filled="f" stroked="f">
            <v:stroke joinstyle="miter"/>
            <v:imagedata r:id="rId37" o:title="eqId15e797147d8645e2959f4b364bc257d3"/>
            <o:lock v:ext="edit" aspectratio="t"/>
            <w10:anchorlock/>
          </v:shape>
          <o:OLEObject Type="Embed" ProgID="Equation.DSMT4" ShapeID="_x0000_i1043" DrawAspect="Content" ObjectID="_1468075743" r:id="rId38"/>
        </w:object>
      </w:r>
      <w:r>
        <w:rPr>
          <w:rFonts w:ascii="Times New Roman" w:hAnsi="Times New Roman" w:cs="Times New Roman" w:hint="default"/>
        </w:rPr>
        <w:t>，</w:t>
      </w:r>
      <w:r>
        <w:rPr>
          <w:rFonts w:ascii="Times New Roman" w:hAnsi="Times New Roman" w:cs="Times New Roman" w:hint="default"/>
        </w:rPr>
        <w:object>
          <v:shape id="_x0000_i1044" type="#_x0000_t75" alt="eqIdf50fb7e88fca44c69e8ad6967b66efff" style="width:7pt;height:16.7pt" o:oleicon="f" o:ole="" coordsize="21600,21600" o:preferrelative="t" filled="f" stroked="f">
            <v:stroke joinstyle="miter"/>
            <v:imagedata r:id="rId39" o:title="eqIdf50fb7e88fca44c69e8ad6967b66efff"/>
            <o:lock v:ext="edit" aspectratio="t"/>
            <w10:anchorlock/>
          </v:shape>
          <o:OLEObject Type="Embed" ProgID="Equation.DSMT4" ShapeID="_x0000_i1044" DrawAspect="Content" ObjectID="_1468075744" r:id="rId40"/>
        </w:object>
      </w:r>
      <w:r>
        <w:rPr>
          <w:rFonts w:ascii="Times New Roman" w:hAnsi="Times New Roman" w:cs="Times New Roman" w:hint="default"/>
        </w:rPr>
        <w:t>H的比结合能为1.09MeV，</w:t>
      </w:r>
      <w:r>
        <w:rPr>
          <w:rFonts w:ascii="Times New Roman" w:hAnsi="Times New Roman" w:cs="Times New Roman" w:hint="default"/>
        </w:rPr>
        <w:object>
          <v:shape id="_x0000_i1045" type="#_x0000_t75" alt="eqId23145a65cb2641b2ae3ddf6056b7746a" style="width:6.15pt;height:17.05pt" o:oleicon="f" o:ole="" coordsize="21600,21600" o:preferrelative="t" filled="f" stroked="f">
            <v:stroke joinstyle="miter"/>
            <v:imagedata r:id="rId41" o:title="eqId23145a65cb2641b2ae3ddf6056b7746a"/>
            <o:lock v:ext="edit" aspectratio="t"/>
            <w10:anchorlock/>
          </v:shape>
          <o:OLEObject Type="Embed" ProgID="Equation.DSMT4" ShapeID="_x0000_i1045" DrawAspect="Content" ObjectID="_1468075745" r:id="rId42"/>
        </w:object>
      </w:r>
      <w:r>
        <w:rPr>
          <w:rFonts w:ascii="Times New Roman" w:hAnsi="Times New Roman" w:cs="Times New Roman" w:hint="default"/>
        </w:rPr>
        <w:t>H的比结合能为2.78MeV，由此可知</w:t>
      </w:r>
      <w:r>
        <w:rPr>
          <w:rFonts w:ascii="Times New Roman" w:hAnsi="Times New Roman" w:cs="Times New Roman" w:hint="default"/>
        </w:rPr>
        <w:object>
          <v:shape id="_x0000_i1046" type="#_x0000_t75" alt="eqId73025425610f4ef69e956638b0be92d0" style="width:7pt;height:16.7pt" o:oleicon="f" o:ole="" coordsize="21600,21600" o:preferrelative="t" filled="f" stroked="f">
            <v:stroke joinstyle="miter"/>
            <v:imagedata r:id="rId43" o:title="eqId73025425610f4ef69e956638b0be92d0"/>
            <o:lock v:ext="edit" aspectratio="t"/>
            <w10:anchorlock/>
          </v:shape>
          <o:OLEObject Type="Embed" ProgID="Equation.DSMT4" ShapeID="_x0000_i1046" DrawAspect="Content" ObjectID="_1468075746" r:id="rId44"/>
        </w:object>
      </w:r>
      <w:r>
        <w:rPr>
          <w:rFonts w:ascii="Times New Roman" w:hAnsi="Times New Roman" w:cs="Times New Roman" w:hint="default"/>
        </w:rPr>
        <w:t>He的比结合能为（　　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A．7.03MeV</w:t>
      </w:r>
      <w:r>
        <w:rPr>
          <w:rFonts w:ascii="Times New Roman" w:hAnsi="Times New Roman" w:cs="Times New Roman" w:hint="default"/>
        </w:rPr>
        <w:tab/>
      </w:r>
      <w:r>
        <w:rPr>
          <w:rFonts w:ascii="Times New Roman" w:hAnsi="Times New Roman" w:cs="Times New Roman" w:hint="default"/>
        </w:rPr>
        <w:t>B．5.56MeV</w:t>
      </w:r>
      <w:r>
        <w:rPr>
          <w:rFonts w:ascii="Times New Roman" w:hAnsi="Times New Roman" w:cs="Times New Roman" w:hint="default"/>
        </w:rPr>
        <w:tab/>
      </w:r>
      <w:r>
        <w:rPr>
          <w:rFonts w:ascii="Times New Roman" w:hAnsi="Times New Roman" w:cs="Times New Roman" w:hint="default"/>
        </w:rPr>
        <w:t>C．4.36MeV</w:t>
      </w:r>
      <w:r>
        <w:rPr>
          <w:rFonts w:ascii="Times New Roman" w:hAnsi="Times New Roman" w:cs="Times New Roman" w:hint="default"/>
        </w:rPr>
        <w:tab/>
      </w:r>
      <w:r>
        <w:rPr>
          <w:rFonts w:ascii="Times New Roman" w:hAnsi="Times New Roman" w:cs="Times New Roman" w:hint="default"/>
        </w:rPr>
        <w:t>D．3.87MeV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6．科学家发现银河系中存在大量的放射性同位素铝26，铝26的半衰期为72万年，其衰变方程为</w:t>
      </w:r>
      <w:r>
        <w:rPr>
          <w:rFonts w:ascii="Times New Roman" w:hAnsi="Times New Roman" w:cs="Times New Roman" w:hint="default"/>
        </w:rPr>
        <w:object>
          <v:shape id="_x0000_i1047" type="#_x0000_t75" alt="eqIda4d80abd4a214ccc8036e9002396b4b0" style="width:73.9pt;height:25.7pt" o:oleicon="f" o:ole="" coordsize="21600,21600" o:preferrelative="t" filled="f" stroked="f">
            <v:stroke joinstyle="miter"/>
            <v:imagedata r:id="rId45" o:title="eqIda4d80abd4a214ccc8036e9002396b4b0"/>
            <o:lock v:ext="edit" aspectratio="t"/>
            <w10:anchorlock/>
          </v:shape>
          <o:OLEObject Type="Embed" ProgID="Equation.DSMT4" ShapeID="_x0000_i1047" DrawAspect="Content" ObjectID="_1468075747" r:id="rId46"/>
        </w:object>
      </w:r>
      <w:r>
        <w:rPr>
          <w:rFonts w:ascii="Times New Roman" w:hAnsi="Times New Roman" w:cs="Times New Roman" w:hint="default"/>
        </w:rPr>
        <w:t>，下列说法正确的是（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A．</w:t>
      </w:r>
      <w:r>
        <w:rPr>
          <w:rFonts w:ascii="Times New Roman" w:hAnsi="Times New Roman" w:cs="Times New Roman" w:hint="default"/>
        </w:rPr>
        <w:object>
          <v:shape id="_x0000_i1048" type="#_x0000_t75" alt="eqIdcbf94231d46d4bbfaf0d6832ed9afab4" style="width:11.4pt;height:10.9pt" o:oleicon="f" o:ole="" coordsize="21600,21600" o:preferrelative="t" filled="f" stroked="f">
            <v:stroke joinstyle="miter"/>
            <v:imagedata r:id="rId47" o:title="eqIdcbf94231d46d4bbfaf0d6832ed9afab4"/>
            <o:lock v:ext="edit" aspectratio="t"/>
            <w10:anchorlock/>
          </v:shape>
          <o:OLEObject Type="Embed" ProgID="Equation.DSMT4" ShapeID="_x0000_i1048" DrawAspect="Content" ObjectID="_1468075748" r:id="rId48"/>
        </w:object>
      </w:r>
      <w:r>
        <w:rPr>
          <w:rFonts w:ascii="Times New Roman" w:hAnsi="Times New Roman" w:cs="Times New Roman" w:hint="default"/>
        </w:rPr>
        <w:t>是质子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B．经过两个半衰期后现有铝26将全部衰变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C．一个</w:t>
      </w:r>
      <w:r>
        <w:rPr>
          <w:rFonts w:ascii="Times New Roman" w:hAnsi="Times New Roman" w:cs="Times New Roman" w:hint="default"/>
        </w:rPr>
        <w:object>
          <v:shape id="_x0000_i1049" type="#_x0000_t75" alt="eqId80d9e80abd0e4cd7954bb7899edca5a5" style="width:21.1pt;height:16.45pt" o:oleicon="f" o:ole="" coordsize="21600,21600" o:preferrelative="t" filled="f" stroked="f">
            <v:stroke joinstyle="miter"/>
            <v:imagedata r:id="rId49" o:title="eqId80d9e80abd0e4cd7954bb7899edca5a5"/>
            <o:lock v:ext="edit" aspectratio="t"/>
            <w10:anchorlock/>
          </v:shape>
          <o:OLEObject Type="Embed" ProgID="Equation.DSMT4" ShapeID="_x0000_i1049" DrawAspect="Content" ObjectID="_1468075749" r:id="rId50"/>
        </w:object>
      </w:r>
      <w:r>
        <w:rPr>
          <w:rFonts w:ascii="Times New Roman" w:hAnsi="Times New Roman" w:cs="Times New Roman" w:hint="default"/>
        </w:rPr>
        <w:t>原子与一个</w:t>
      </w:r>
      <w:r>
        <w:rPr>
          <w:rFonts w:ascii="Times New Roman" w:hAnsi="Times New Roman" w:cs="Times New Roman" w:hint="default"/>
        </w:rPr>
        <w:object>
          <v:shape id="_x0000_i1050" type="#_x0000_t75" alt="eqId5489ccb21c26479d9aeb55e71bdca357" style="width:24.6pt;height:16.6pt" o:oleicon="f" o:ole="" coordsize="21600,21600" o:preferrelative="t" filled="f" stroked="f">
            <v:stroke joinstyle="miter"/>
            <v:imagedata r:id="rId51" o:title="eqId5489ccb21c26479d9aeb55e71bdca357"/>
            <o:lock v:ext="edit" aspectratio="t"/>
            <w10:anchorlock/>
          </v:shape>
          <o:OLEObject Type="Embed" ProgID="Equation.DSMT4" ShapeID="_x0000_i1050" DrawAspect="Content" ObjectID="_1468075750" r:id="rId52"/>
        </w:object>
      </w:r>
      <w:r>
        <w:rPr>
          <w:rFonts w:ascii="Times New Roman" w:hAnsi="Times New Roman" w:cs="Times New Roman" w:hint="default"/>
        </w:rPr>
        <w:t>原子的质量相等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D．将铝26置于高温高压环境中，其半衰期不发生改变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7．原子质量单位为u，1u相当于931.5MeV的能量，真空中光速为</w:t>
      </w:r>
      <w:r>
        <w:rPr>
          <w:rFonts w:ascii="Times New Roman" w:hAnsi="Times New Roman" w:cs="Times New Roman" w:hint="default"/>
          <w:i/>
        </w:rPr>
        <w:t>c</w:t>
      </w:r>
      <w:r>
        <w:rPr>
          <w:rFonts w:ascii="Times New Roman" w:hAnsi="Times New Roman" w:cs="Times New Roman" w:hint="default"/>
        </w:rPr>
        <w:t>，当质量分别为</w:t>
      </w:r>
      <w:r>
        <w:rPr>
          <w:rFonts w:ascii="Times New Roman" w:hAnsi="Times New Roman" w:cs="Times New Roman" w:hint="default"/>
          <w:i/>
        </w:rPr>
        <w:t>m</w:t>
      </w:r>
      <w:r>
        <w:rPr>
          <w:rFonts w:ascii="Times New Roman" w:hAnsi="Times New Roman" w:cs="Times New Roman" w:hint="default"/>
          <w:vertAlign w:val="subscript"/>
        </w:rPr>
        <w:t>1</w:t>
      </w:r>
      <w:r>
        <w:rPr>
          <w:rFonts w:ascii="Times New Roman" w:hAnsi="Times New Roman" w:cs="Times New Roman" w:hint="default"/>
        </w:rPr>
        <w:t>kg和</w:t>
      </w:r>
      <w:r>
        <w:rPr>
          <w:rFonts w:ascii="Times New Roman" w:hAnsi="Times New Roman" w:cs="Times New Roman" w:hint="default"/>
          <w:i/>
        </w:rPr>
        <w:t>m</w:t>
      </w:r>
      <w:r>
        <w:rPr>
          <w:rFonts w:ascii="Times New Roman" w:hAnsi="Times New Roman" w:cs="Times New Roman" w:hint="default"/>
          <w:vertAlign w:val="subscript"/>
        </w:rPr>
        <w:t>2</w:t>
      </w:r>
      <w:r>
        <w:rPr>
          <w:rFonts w:ascii="Times New Roman" w:hAnsi="Times New Roman" w:cs="Times New Roman" w:hint="default"/>
        </w:rPr>
        <w:t>kg的原子核结合为质量为</w:t>
      </w:r>
      <w:r>
        <w:rPr>
          <w:rFonts w:ascii="Times New Roman" w:hAnsi="Times New Roman" w:cs="Times New Roman" w:hint="default"/>
          <w:i/>
        </w:rPr>
        <w:t>M</w:t>
      </w:r>
      <w:r>
        <w:rPr>
          <w:rFonts w:ascii="Times New Roman" w:hAnsi="Times New Roman" w:cs="Times New Roman" w:hint="default"/>
        </w:rPr>
        <w:t>的原子核时释放出的能量是（　　）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A．（</w:t>
      </w:r>
      <w:r>
        <w:rPr>
          <w:rFonts w:ascii="Times New Roman" w:hAnsi="Times New Roman" w:cs="Times New Roman" w:hint="default"/>
          <w:i/>
        </w:rPr>
        <w:t>M</w:t>
      </w:r>
      <w:r>
        <w:rPr>
          <w:rFonts w:ascii="Times New Roman" w:hAnsi="Times New Roman" w:cs="Times New Roman" w:hint="default"/>
        </w:rPr>
        <w:t>－</w:t>
      </w:r>
      <w:r>
        <w:rPr>
          <w:rFonts w:ascii="Times New Roman" w:hAnsi="Times New Roman" w:cs="Times New Roman" w:hint="default"/>
          <w:i/>
        </w:rPr>
        <w:t>m</w:t>
      </w:r>
      <w:r>
        <w:rPr>
          <w:rFonts w:ascii="Times New Roman" w:hAnsi="Times New Roman" w:cs="Times New Roman" w:hint="default"/>
          <w:vertAlign w:val="subscript"/>
        </w:rPr>
        <w:t>1</w:t>
      </w:r>
      <w:r>
        <w:rPr>
          <w:rFonts w:ascii="Times New Roman" w:hAnsi="Times New Roman" w:cs="Times New Roman" w:hint="default"/>
        </w:rPr>
        <w:t>－</w:t>
      </w:r>
      <w:r>
        <w:rPr>
          <w:rFonts w:ascii="Times New Roman" w:hAnsi="Times New Roman" w:cs="Times New Roman" w:hint="default"/>
          <w:i/>
        </w:rPr>
        <w:t>m</w:t>
      </w:r>
      <w:r>
        <w:rPr>
          <w:rFonts w:ascii="Times New Roman" w:hAnsi="Times New Roman" w:cs="Times New Roman" w:hint="default"/>
          <w:vertAlign w:val="subscript"/>
        </w:rPr>
        <w:t>2</w:t>
      </w:r>
      <w:r>
        <w:rPr>
          <w:rFonts w:ascii="Times New Roman" w:hAnsi="Times New Roman" w:cs="Times New Roman" w:hint="default"/>
        </w:rPr>
        <w:t>）u×</w:t>
      </w:r>
      <w:r>
        <w:rPr>
          <w:rFonts w:ascii="Times New Roman" w:hAnsi="Times New Roman" w:cs="Times New Roman" w:hint="default"/>
          <w:i/>
        </w:rPr>
        <w:t>c</w:t>
      </w:r>
      <w:r>
        <w:rPr>
          <w:rFonts w:ascii="Times New Roman" w:hAnsi="Times New Roman" w:cs="Times New Roman" w:hint="default"/>
          <w:vertAlign w:val="superscript"/>
        </w:rPr>
        <w:t>2</w:t>
      </w:r>
      <w:r>
        <w:rPr>
          <w:rFonts w:ascii="Times New Roman" w:hAnsi="Times New Roman" w:cs="Times New Roman" w:hint="default"/>
        </w:rPr>
        <w:tab/>
      </w:r>
      <w:r>
        <w:rPr>
          <w:rFonts w:ascii="Times New Roman" w:hAnsi="Times New Roman" w:cs="Times New Roman" w:hint="default"/>
        </w:rPr>
        <w:t>B．（</w:t>
      </w:r>
      <w:r>
        <w:rPr>
          <w:rFonts w:ascii="Times New Roman" w:hAnsi="Times New Roman" w:cs="Times New Roman" w:hint="default"/>
          <w:i/>
        </w:rPr>
        <w:t>m</w:t>
      </w:r>
      <w:r>
        <w:rPr>
          <w:rFonts w:ascii="Times New Roman" w:hAnsi="Times New Roman" w:cs="Times New Roman" w:hint="default"/>
          <w:vertAlign w:val="subscript"/>
        </w:rPr>
        <w:t>1</w:t>
      </w:r>
      <w:r>
        <w:rPr>
          <w:rFonts w:ascii="Times New Roman" w:hAnsi="Times New Roman" w:cs="Times New Roman" w:hint="default"/>
        </w:rPr>
        <w:t>＋</w:t>
      </w:r>
      <w:r>
        <w:rPr>
          <w:rFonts w:ascii="Times New Roman" w:hAnsi="Times New Roman" w:cs="Times New Roman" w:hint="default"/>
          <w:i/>
        </w:rPr>
        <w:t>m</w:t>
      </w:r>
      <w:r>
        <w:rPr>
          <w:rFonts w:ascii="Times New Roman" w:hAnsi="Times New Roman" w:cs="Times New Roman" w:hint="default"/>
          <w:vertAlign w:val="subscript"/>
        </w:rPr>
        <w:t>2</w:t>
      </w:r>
      <w:r>
        <w:rPr>
          <w:rFonts w:ascii="Times New Roman" w:hAnsi="Times New Roman" w:cs="Times New Roman" w:hint="default"/>
        </w:rPr>
        <w:t>－</w:t>
      </w:r>
      <w:r>
        <w:rPr>
          <w:rFonts w:ascii="Times New Roman" w:hAnsi="Times New Roman" w:cs="Times New Roman" w:hint="default"/>
          <w:i/>
        </w:rPr>
        <w:t>M</w:t>
      </w:r>
      <w:r>
        <w:rPr>
          <w:rFonts w:ascii="Times New Roman" w:hAnsi="Times New Roman" w:cs="Times New Roman" w:hint="default"/>
        </w:rPr>
        <w:t>）u×931.5J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C．（</w:t>
      </w:r>
      <w:r>
        <w:rPr>
          <w:rFonts w:ascii="Times New Roman" w:hAnsi="Times New Roman" w:cs="Times New Roman" w:hint="default"/>
          <w:i/>
        </w:rPr>
        <w:t>m</w:t>
      </w:r>
      <w:r>
        <w:rPr>
          <w:rFonts w:ascii="Times New Roman" w:hAnsi="Times New Roman" w:cs="Times New Roman" w:hint="default"/>
          <w:vertAlign w:val="subscript"/>
        </w:rPr>
        <w:t>1</w:t>
      </w:r>
      <w:r>
        <w:rPr>
          <w:rFonts w:ascii="Times New Roman" w:hAnsi="Times New Roman" w:cs="Times New Roman" w:hint="default"/>
        </w:rPr>
        <w:t>＋</w:t>
      </w:r>
      <w:r>
        <w:rPr>
          <w:rFonts w:ascii="Times New Roman" w:hAnsi="Times New Roman" w:cs="Times New Roman" w:hint="default"/>
          <w:i/>
        </w:rPr>
        <w:t>m</w:t>
      </w:r>
      <w:r>
        <w:rPr>
          <w:rFonts w:ascii="Times New Roman" w:hAnsi="Times New Roman" w:cs="Times New Roman" w:hint="default"/>
          <w:vertAlign w:val="subscript"/>
        </w:rPr>
        <w:t>2</w:t>
      </w:r>
      <w:r>
        <w:rPr>
          <w:rFonts w:ascii="Times New Roman" w:hAnsi="Times New Roman" w:cs="Times New Roman" w:hint="default"/>
        </w:rPr>
        <w:t>－</w:t>
      </w:r>
      <w:r>
        <w:rPr>
          <w:rFonts w:ascii="Times New Roman" w:hAnsi="Times New Roman" w:cs="Times New Roman" w:hint="default"/>
          <w:i/>
        </w:rPr>
        <w:t>M</w:t>
      </w:r>
      <w:r>
        <w:rPr>
          <w:rFonts w:ascii="Times New Roman" w:hAnsi="Times New Roman" w:cs="Times New Roman" w:hint="default"/>
        </w:rPr>
        <w:t>）</w:t>
      </w:r>
      <w:r>
        <w:rPr>
          <w:rFonts w:ascii="Times New Roman" w:hAnsi="Times New Roman" w:cs="Times New Roman" w:hint="default"/>
          <w:i/>
        </w:rPr>
        <w:t>c</w:t>
      </w:r>
      <w:r>
        <w:rPr>
          <w:rFonts w:ascii="Times New Roman" w:hAnsi="Times New Roman" w:cs="Times New Roman" w:hint="default"/>
          <w:vertAlign w:val="superscript"/>
        </w:rPr>
        <w:t>2</w:t>
      </w:r>
      <w:r>
        <w:rPr>
          <w:rFonts w:ascii="Times New Roman" w:hAnsi="Times New Roman" w:cs="Times New Roman" w:hint="default"/>
        </w:rPr>
        <w:tab/>
      </w:r>
      <w:r>
        <w:rPr>
          <w:rFonts w:ascii="Times New Roman" w:hAnsi="Times New Roman" w:cs="Times New Roman" w:hint="default"/>
        </w:rPr>
        <w:t>D．（</w:t>
      </w:r>
      <w:r>
        <w:rPr>
          <w:rFonts w:ascii="Times New Roman" w:hAnsi="Times New Roman" w:cs="Times New Roman" w:hint="default"/>
          <w:i/>
        </w:rPr>
        <w:t>m</w:t>
      </w:r>
      <w:r>
        <w:rPr>
          <w:rFonts w:ascii="Times New Roman" w:hAnsi="Times New Roman" w:cs="Times New Roman" w:hint="default"/>
          <w:vertAlign w:val="subscript"/>
        </w:rPr>
        <w:t>1</w:t>
      </w:r>
      <w:r>
        <w:rPr>
          <w:rFonts w:ascii="Times New Roman" w:hAnsi="Times New Roman" w:cs="Times New Roman" w:hint="default"/>
        </w:rPr>
        <w:t>＋</w:t>
      </w:r>
      <w:r>
        <w:rPr>
          <w:rFonts w:ascii="Times New Roman" w:hAnsi="Times New Roman" w:cs="Times New Roman" w:hint="default"/>
          <w:i/>
        </w:rPr>
        <w:t>m</w:t>
      </w:r>
      <w:r>
        <w:rPr>
          <w:rFonts w:ascii="Times New Roman" w:hAnsi="Times New Roman" w:cs="Times New Roman" w:hint="default"/>
          <w:vertAlign w:val="subscript"/>
        </w:rPr>
        <w:t>2</w:t>
      </w:r>
      <w:r>
        <w:rPr>
          <w:rFonts w:ascii="Times New Roman" w:hAnsi="Times New Roman" w:cs="Times New Roman" w:hint="default"/>
        </w:rPr>
        <w:t>－</w:t>
      </w:r>
      <w:r>
        <w:rPr>
          <w:rFonts w:ascii="Times New Roman" w:hAnsi="Times New Roman" w:cs="Times New Roman" w:hint="default"/>
          <w:i/>
        </w:rPr>
        <w:t>M</w:t>
      </w:r>
      <w:r>
        <w:rPr>
          <w:rFonts w:ascii="Times New Roman" w:hAnsi="Times New Roman" w:cs="Times New Roman" w:hint="default"/>
        </w:rPr>
        <w:t>）×931.5eV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ascii="Times New Roman" w:hAnsi="Times New Roman" w:cs="Times New Roman"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ascii="Times New Roman" w:hAnsi="Times New Roman" w:cs="Times New Roman"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ascii="Times New Roman" w:hAnsi="Times New Roman" w:cs="Times New Roman" w:hint="default"/>
          <w:b/>
        </w:rPr>
      </w:pPr>
      <w:r>
        <w:rPr>
          <w:rFonts w:ascii="Times New Roman" w:hAnsi="Times New Roman" w:cs="Times New Roman" w:hint="default"/>
          <w:b/>
        </w:rPr>
        <w:t>二、多选题</w:t>
      </w:r>
      <w:r>
        <w:rPr>
          <w:rFonts w:ascii="Times New Roman" w:hAnsi="Times New Roman" w:cs="Times New Roman" w:hint="default"/>
          <w:b/>
          <w:lang w:eastAsia="zh-CN"/>
        </w:rPr>
        <w:t>（</w:t>
      </w:r>
      <w:r>
        <w:rPr>
          <w:rFonts w:ascii="Times New Roman" w:hAnsi="Times New Roman" w:cs="Times New Roman" w:hint="default"/>
          <w:b/>
          <w:lang w:val="en-US" w:eastAsia="zh-CN"/>
        </w:rPr>
        <w:t>共5题</w:t>
      </w:r>
      <w:r>
        <w:rPr>
          <w:rFonts w:ascii="Times New Roman" w:hAnsi="Times New Roman" w:cs="Times New Roman" w:hint="default"/>
          <w:b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8．关于爱因斯坦提出的质能方程</w:t>
      </w:r>
      <w:r>
        <w:rPr>
          <w:rFonts w:ascii="Times New Roman" w:hAnsi="Times New Roman" w:cs="Times New Roman" w:hint="default"/>
        </w:rPr>
        <w:object>
          <v:shape id="_x0000_i1051" type="#_x0000_t75" alt="eqId5aee17c77b234554a7e34ca9cc5b3406" style="width:36.95pt;height:13.85pt" o:oleicon="f" o:ole="" coordsize="21600,21600" o:preferrelative="t" filled="f" stroked="f">
            <v:stroke joinstyle="miter"/>
            <v:imagedata r:id="rId53" o:title="eqId5aee17c77b234554a7e34ca9cc5b3406"/>
            <o:lock v:ext="edit" aspectratio="t"/>
            <w10:anchorlock/>
          </v:shape>
          <o:OLEObject Type="Embed" ProgID="Equation.DSMT4" ShapeID="_x0000_i1051" DrawAspect="Content" ObjectID="_1468075751" r:id="rId54"/>
        </w:object>
      </w:r>
      <w:r>
        <w:rPr>
          <w:rFonts w:ascii="Times New Roman" w:hAnsi="Times New Roman" w:cs="Times New Roman" w:hint="default"/>
        </w:rPr>
        <w:t>和</w:t>
      </w:r>
      <w:r>
        <w:rPr>
          <w:rFonts w:ascii="Times New Roman" w:hAnsi="Times New Roman" w:cs="Times New Roman" w:hint="default"/>
        </w:rPr>
        <w:object>
          <v:shape id="_x0000_i1052" type="#_x0000_t75" alt="eqId16aeea4babec40ab86e6ce8c6e3e9796" style="width:51.9pt;height:15.1pt" o:oleicon="f" o:ole="" coordsize="21600,21600" o:preferrelative="t" filled="f" stroked="f">
            <v:stroke joinstyle="miter"/>
            <v:imagedata r:id="rId55" o:title="eqId16aeea4babec40ab86e6ce8c6e3e9796"/>
            <o:lock v:ext="edit" aspectratio="t"/>
            <w10:anchorlock/>
          </v:shape>
          <o:OLEObject Type="Embed" ProgID="Equation.DSMT4" ShapeID="_x0000_i1052" DrawAspect="Content" ObjectID="_1468075752" r:id="rId56"/>
        </w:object>
      </w:r>
      <w:r>
        <w:rPr>
          <w:rFonts w:ascii="Times New Roman" w:hAnsi="Times New Roman" w:cs="Times New Roman" w:hint="default"/>
        </w:rPr>
        <w:t>，下列说法正确的是（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A．</w:t>
      </w:r>
      <w:r>
        <w:rPr>
          <w:rFonts w:ascii="Times New Roman" w:hAnsi="Times New Roman" w:cs="Times New Roman" w:hint="default"/>
        </w:rPr>
        <w:object>
          <v:shape id="_x0000_i1053" type="#_x0000_t75" alt="eqId5aee17c77b234554a7e34ca9cc5b3406" style="width:36.95pt;height:13.85pt" o:oleicon="f" o:ole="" coordsize="21600,21600" o:preferrelative="t" filled="f" stroked="f">
            <v:stroke joinstyle="miter"/>
            <v:imagedata r:id="rId53" o:title="eqId5aee17c77b234554a7e34ca9cc5b3406"/>
            <o:lock v:ext="edit" aspectratio="t"/>
            <w10:anchorlock/>
          </v:shape>
          <o:OLEObject Type="Embed" ProgID="Equation.DSMT4" ShapeID="_x0000_i1053" DrawAspect="Content" ObjectID="_1468075753" r:id="rId57"/>
        </w:object>
      </w:r>
      <w:r>
        <w:rPr>
          <w:rFonts w:ascii="Times New Roman" w:hAnsi="Times New Roman" w:cs="Times New Roman" w:hint="default"/>
        </w:rPr>
        <w:t>表明物体具有的能量与其质量成正比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B．</w:t>
      </w:r>
      <w:r>
        <w:rPr>
          <w:rFonts w:ascii="Times New Roman" w:hAnsi="Times New Roman" w:cs="Times New Roman" w:hint="default"/>
        </w:rPr>
        <w:object>
          <v:shape id="_x0000_i1054" type="#_x0000_t75" alt="eqId5aee17c77b234554a7e34ca9cc5b3406" style="width:36.95pt;height:13.85pt" o:oleicon="f" o:ole="" coordsize="21600,21600" o:preferrelative="t" filled="f" stroked="f">
            <v:stroke joinstyle="miter"/>
            <v:imagedata r:id="rId53" o:title="eqId5aee17c77b234554a7e34ca9cc5b3406"/>
            <o:lock v:ext="edit" aspectratio="t"/>
            <w10:anchorlock/>
          </v:shape>
          <o:OLEObject Type="Embed" ProgID="Equation.DSMT4" ShapeID="_x0000_i1054" DrawAspect="Content" ObjectID="_1468075754" r:id="rId58"/>
        </w:object>
      </w:r>
      <w:r>
        <w:rPr>
          <w:rFonts w:ascii="Times New Roman" w:hAnsi="Times New Roman" w:cs="Times New Roman" w:hint="default"/>
        </w:rPr>
        <w:t>中的</w:t>
      </w:r>
      <w:r>
        <w:rPr>
          <w:rFonts w:ascii="Times New Roman" w:hAnsi="Times New Roman" w:cs="Times New Roman" w:hint="default"/>
        </w:rPr>
        <w:object>
          <v:shape id="_x0000_i1055" type="#_x0000_t75" alt="eqId93cbffaa5ae045d6ac45d1e979991c3a" style="width:10.55pt;height:11.5pt" o:oleicon="f" o:ole="" coordsize="21600,21600" o:preferrelative="t" filled="f" stroked="f">
            <v:stroke joinstyle="miter"/>
            <v:imagedata r:id="rId59" o:title="eqId93cbffaa5ae045d6ac45d1e979991c3a"/>
            <o:lock v:ext="edit" aspectratio="t"/>
            <w10:anchorlock/>
          </v:shape>
          <o:OLEObject Type="Embed" ProgID="Equation.DSMT4" ShapeID="_x0000_i1055" DrawAspect="Content" ObjectID="_1468075755" r:id="rId60"/>
        </w:object>
      </w:r>
      <w:r>
        <w:rPr>
          <w:rFonts w:ascii="Times New Roman" w:hAnsi="Times New Roman" w:cs="Times New Roman" w:hint="default"/>
        </w:rPr>
        <w:t>是发生核反应时释放的核能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C．根据</w:t>
      </w:r>
      <w:r>
        <w:rPr>
          <w:rFonts w:ascii="Times New Roman" w:hAnsi="Times New Roman" w:cs="Times New Roman" w:hint="default"/>
        </w:rPr>
        <w:object>
          <v:shape id="_x0000_i1056" type="#_x0000_t75" alt="eqId16aeea4babec40ab86e6ce8c6e3e9796" style="width:51.9pt;height:15.1pt" o:oleicon="f" o:ole="" coordsize="21600,21600" o:preferrelative="t" filled="f" stroked="f">
            <v:stroke joinstyle="miter"/>
            <v:imagedata r:id="rId55" o:title="eqId16aeea4babec40ab86e6ce8c6e3e9796"/>
            <o:lock v:ext="edit" aspectratio="t"/>
            <w10:anchorlock/>
          </v:shape>
          <o:OLEObject Type="Embed" ProgID="Equation.DSMT4" ShapeID="_x0000_i1056" DrawAspect="Content" ObjectID="_1468075756" r:id="rId61"/>
        </w:object>
      </w:r>
      <w:r>
        <w:rPr>
          <w:rFonts w:ascii="Times New Roman" w:hAnsi="Times New Roman" w:cs="Times New Roman" w:hint="default"/>
        </w:rPr>
        <w:t>，可以计算核反应中释放的核能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D．两个质子和两个中子结合成一个氦核时，释放出核能，表明此过程中出现了质量亏损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9．19世纪末，一系列奇怪现象的发现诱发了经典物理学的危机，促使科学家突破经典物理学的束缚、重新构建了物理学理论大厦。以下关于近代物理中相关概念及其理解正确的是（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A．康普顿效应深入揭示了光的粒子性，表明光不仅具有能量还具有动量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B．天然放射现象的三种射线中，</w:t>
      </w:r>
      <w:r>
        <w:rPr>
          <w:rFonts w:ascii="Times New Roman" w:hAnsi="Times New Roman" w:cs="Times New Roman" w:hint="default"/>
          <w:i/>
        </w:rPr>
        <w:t>γ</w:t>
      </w:r>
      <w:r>
        <w:rPr>
          <w:rFonts w:ascii="Times New Roman" w:hAnsi="Times New Roman" w:cs="Times New Roman" w:hint="default"/>
        </w:rPr>
        <w:t>射线速度最大，穿透能力最强的和电离能力最弱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C．戴维逊和汤姆逊分别利用晶体做了电子束衍射实验，说明电子本质上也是电磁波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D．比结合能是结合能和核子数之比，比结合能越大的原子核的稳定性也随之增加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10．一静止的铝原子</w:t>
      </w:r>
      <w:r>
        <w:rPr>
          <w:rFonts w:ascii="Times New Roman" w:hAnsi="Times New Roman" w:cs="Times New Roman" w:hint="default"/>
        </w:rPr>
        <w:object>
          <v:shape id="_x0000_i1057" type="#_x0000_t75" alt="eqIda631caf30f3649b38d85497725c4697e" style="width:9.65pt;height:16.15pt" o:oleicon="f" o:ole="" coordsize="21600,21600" o:preferrelative="t" filled="f" stroked="f">
            <v:stroke joinstyle="miter"/>
            <v:imagedata r:id="rId62" o:title="eqIda631caf30f3649b38d85497725c4697e"/>
            <o:lock v:ext="edit" aspectratio="t"/>
            <w10:anchorlock/>
          </v:shape>
          <o:OLEObject Type="Embed" ProgID="Equation.DSMT4" ShapeID="_x0000_i1057" DrawAspect="Content" ObjectID="_1468075757" r:id="rId63"/>
        </w:object>
      </w:r>
      <w:r>
        <w:rPr>
          <w:rFonts w:ascii="Times New Roman" w:hAnsi="Times New Roman" w:cs="Times New Roman" w:hint="default"/>
        </w:rPr>
        <w:t>Al核俘获一速度为1.0×10</w:t>
      </w:r>
      <w:r>
        <w:rPr>
          <w:rFonts w:ascii="Times New Roman" w:hAnsi="Times New Roman" w:cs="Times New Roman" w:hint="default"/>
          <w:vertAlign w:val="superscript"/>
        </w:rPr>
        <w:t>7</w:t>
      </w:r>
      <w:r>
        <w:rPr>
          <w:rFonts w:ascii="Times New Roman" w:hAnsi="Times New Roman" w:cs="Times New Roman" w:hint="default"/>
        </w:rPr>
        <w:t>m/s的质子p后，变为处于激发态的硅原子,下列说法正确的是（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 xml:space="preserve">A．核反应方程为 </w:t>
      </w:r>
      <w:r>
        <w:rPr>
          <w:rFonts w:ascii="Times New Roman" w:hAnsi="Times New Roman" w:cs="Times New Roman" w:hint="default"/>
        </w:rPr>
        <w:object>
          <v:shape id="_x0000_i1058" type="#_x0000_t75" alt="eqIda235cdb33bb9440f812cf09dc52558fe" style="width:66.85pt;height:16.55pt" o:oleicon="f" o:ole="" coordsize="21600,21600" o:preferrelative="t" filled="f" stroked="f">
            <v:stroke joinstyle="miter"/>
            <v:imagedata r:id="rId64" o:title="eqIda235cdb33bb9440f812cf09dc52558fe"/>
            <o:lock v:ext="edit" aspectratio="t"/>
            <w10:anchorlock/>
          </v:shape>
          <o:OLEObject Type="Embed" ProgID="Equation.DSMT4" ShapeID="_x0000_i1058" DrawAspect="Content" ObjectID="_1468075758" r:id="rId65"/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B．硅原子核的中子数为28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C．核反应方程过程中系统动量守恒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D．核反应前后核子数相等，所以生成物的质量等于反应物的质量之和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11．下列有关近代物理内容的叙述，正确的是（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A．氢原子要从激发态向基态跃迁，只能辐射特定频率的光子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B．结合能越大，原子核越稳定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C．</w:t>
      </w:r>
      <w:r>
        <w:rPr>
          <w:rFonts w:ascii="Times New Roman" w:hAnsi="Times New Roman" w:cs="Times New Roman" w:hint="default"/>
        </w:rPr>
        <w:object>
          <v:shape id="_x0000_i1059" type="#_x0000_t75" alt="eqId728adc5018674f44a2c130aa21c5bbbb" style="width:23.75pt;height:16.45pt" o:oleicon="f" o:ole="" coordsize="21600,21600" o:preferrelative="t" filled="f" stroked="f">
            <v:stroke joinstyle="miter"/>
            <v:imagedata r:id="rId66" o:title="eqId728adc5018674f44a2c130aa21c5bbbb"/>
            <o:lock v:ext="edit" aspectratio="t"/>
            <w10:anchorlock/>
          </v:shape>
          <o:OLEObject Type="Embed" ProgID="Equation.DSMT4" ShapeID="_x0000_i1059" DrawAspect="Content" ObjectID="_1468075759" r:id="rId67"/>
        </w:object>
      </w:r>
      <w:r>
        <w:rPr>
          <w:rFonts w:ascii="Times New Roman" w:hAnsi="Times New Roman" w:cs="Times New Roman" w:hint="default"/>
        </w:rPr>
        <w:t>的半衰期是5天，12g</w:t>
      </w:r>
      <w:r>
        <w:rPr>
          <w:rFonts w:ascii="Times New Roman" w:hAnsi="Times New Roman" w:cs="Times New Roman" w:hint="default"/>
        </w:rPr>
        <w:object>
          <v:shape id="_x0000_i1060" type="#_x0000_t75" alt="eqId728adc5018674f44a2c130aa21c5bbbb" style="width:23.75pt;height:16.45pt" o:oleicon="f" o:ole="" coordsize="21600,21600" o:preferrelative="t" filled="f" stroked="f">
            <v:stroke joinstyle="miter"/>
            <v:imagedata r:id="rId66" o:title="eqId728adc5018674f44a2c130aa21c5bbbb"/>
            <o:lock v:ext="edit" aspectratio="t"/>
            <w10:anchorlock/>
          </v:shape>
          <o:OLEObject Type="Embed" ProgID="Equation.DSMT4" ShapeID="_x0000_i1060" DrawAspect="Content" ObjectID="_1468075760" r:id="rId68"/>
        </w:object>
      </w:r>
      <w:r>
        <w:rPr>
          <w:rFonts w:ascii="Times New Roman" w:hAnsi="Times New Roman" w:cs="Times New Roman" w:hint="default"/>
        </w:rPr>
        <w:t>经过15天后还有1.5g未衰变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D．放射性元素放射出的</w:t>
      </w:r>
      <w:r>
        <w:rPr>
          <w:rFonts w:ascii="Times New Roman" w:hAnsi="Times New Roman" w:cs="Times New Roman" w:hint="default"/>
        </w:rPr>
        <w:object>
          <v:shape id="_x0000_i1061" type="#_x0000_t75" alt="eqIdc13953f2514e4c8f9c8aaaf5241c33ac" style="width:10.55pt;height:9.55pt" o:oleicon="f" o:ole="" coordsize="21600,21600" o:preferrelative="t" filled="f" stroked="f">
            <v:stroke joinstyle="miter"/>
            <v:imagedata r:id="rId69" o:title="eqIdc13953f2514e4c8f9c8aaaf5241c33ac"/>
            <o:lock v:ext="edit" aspectratio="t"/>
            <w10:anchorlock/>
          </v:shape>
          <o:OLEObject Type="Embed" ProgID="Equation.DSMT4" ShapeID="_x0000_i1061" DrawAspect="Content" ObjectID="_1468075761" r:id="rId70"/>
        </w:object>
      </w:r>
      <w:r>
        <w:rPr>
          <w:rFonts w:ascii="Times New Roman" w:hAnsi="Times New Roman" w:cs="Times New Roman" w:hint="default"/>
        </w:rPr>
        <w:t>、</w:t>
      </w:r>
      <w:r>
        <w:rPr>
          <w:rFonts w:ascii="Times New Roman" w:hAnsi="Times New Roman" w:cs="Times New Roman" w:hint="default"/>
        </w:rPr>
        <w:object>
          <v:shape id="_x0000_i1062" type="#_x0000_t75" alt="eqId4eb56f42ca674f2f9c9101b548763159" style="width:11.4pt;height:14.15pt" o:oleicon="f" o:ole="" coordsize="21600,21600" o:preferrelative="t" filled="f" stroked="f">
            <v:stroke joinstyle="miter"/>
            <v:imagedata r:id="rId16" o:title="eqId4eb56f42ca674f2f9c9101b548763159"/>
            <o:lock v:ext="edit" aspectratio="t"/>
            <w10:anchorlock/>
          </v:shape>
          <o:OLEObject Type="Embed" ProgID="Equation.DSMT4" ShapeID="_x0000_i1062" DrawAspect="Content" ObjectID="_1468075762" r:id="rId71"/>
        </w:object>
      </w:r>
      <w:r>
        <w:rPr>
          <w:rFonts w:ascii="Times New Roman" w:hAnsi="Times New Roman" w:cs="Times New Roman" w:hint="default"/>
        </w:rPr>
        <w:t>和</w:t>
      </w:r>
      <w:r>
        <w:rPr>
          <w:rFonts w:ascii="Times New Roman" w:hAnsi="Times New Roman" w:cs="Times New Roman" w:hint="default"/>
        </w:rPr>
        <w:object>
          <v:shape id="_x0000_i1063" type="#_x0000_t75" alt="eqIdc28299e9e3614830b0a053c043667711" style="width:9.65pt;height:10.95pt" o:oleicon="f" o:ole="" coordsize="21600,21600" o:preferrelative="t" filled="f" stroked="f">
            <v:stroke joinstyle="miter"/>
            <v:imagedata r:id="rId72" o:title="eqIdc28299e9e3614830b0a053c043667711"/>
            <o:lock v:ext="edit" aspectratio="t"/>
            <w10:anchorlock/>
          </v:shape>
          <o:OLEObject Type="Embed" ProgID="Equation.DSMT4" ShapeID="_x0000_i1063" DrawAspect="Content" ObjectID="_1468075763" r:id="rId73"/>
        </w:object>
      </w:r>
      <w:r>
        <w:rPr>
          <w:rFonts w:ascii="Times New Roman" w:hAnsi="Times New Roman" w:cs="Times New Roman" w:hint="default"/>
        </w:rPr>
        <w:t>三种射线中，电离能力最强的是</w:t>
      </w:r>
      <w:r>
        <w:rPr>
          <w:rFonts w:ascii="Times New Roman" w:hAnsi="Times New Roman" w:cs="Times New Roman" w:hint="default"/>
        </w:rPr>
        <w:object>
          <v:shape id="_x0000_i1064" type="#_x0000_t75" alt="eqIdc28299e9e3614830b0a053c043667711" style="width:9.65pt;height:10.95pt" o:oleicon="f" o:ole="" coordsize="21600,21600" o:preferrelative="t" filled="f" stroked="f">
            <v:stroke joinstyle="miter"/>
            <v:imagedata r:id="rId72" o:title="eqIdc28299e9e3614830b0a053c043667711"/>
            <o:lock v:ext="edit" aspectratio="t"/>
            <w10:anchorlock/>
          </v:shape>
          <o:OLEObject Type="Embed" ProgID="Equation.DSMT4" ShapeID="_x0000_i1064" DrawAspect="Content" ObjectID="_1468075764" r:id="rId74"/>
        </w:object>
      </w:r>
      <w:r>
        <w:rPr>
          <w:rFonts w:ascii="Times New Roman" w:hAnsi="Times New Roman" w:cs="Times New Roman" w:hint="default"/>
        </w:rPr>
        <w:t>射线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12．一个静止的氡核</w:t>
      </w:r>
      <w:r>
        <w:rPr>
          <w:rFonts w:ascii="Times New Roman" w:hAnsi="Times New Roman" w:cs="Times New Roman" w:hint="default"/>
        </w:rPr>
        <w:object>
          <v:shape id="_x0000_i1065" type="#_x0000_t75" alt="eqId4e784621595c4dd0be201b06ce3ac230" style="width:23.7pt;height:15.15pt" o:oleicon="f" o:ole="" coordsize="21600,21600" o:preferrelative="t" filled="f" stroked="f">
            <v:stroke joinstyle="miter"/>
            <v:imagedata r:id="rId75" o:title="eqId4e784621595c4dd0be201b06ce3ac230"/>
            <o:lock v:ext="edit" aspectratio="t"/>
            <w10:anchorlock/>
          </v:shape>
          <o:OLEObject Type="Embed" ProgID="Equation.DSMT4" ShapeID="_x0000_i1065" DrawAspect="Content" ObjectID="_1468075765" r:id="rId76"/>
        </w:object>
      </w:r>
      <w:r>
        <w:rPr>
          <w:rFonts w:ascii="Times New Roman" w:hAnsi="Times New Roman" w:cs="Times New Roman" w:hint="default"/>
        </w:rPr>
        <w:t>，放出一个</w:t>
      </w:r>
      <w:r>
        <w:rPr>
          <w:rFonts w:ascii="Times New Roman" w:hAnsi="Times New Roman" w:cs="Times New Roman" w:hint="default"/>
          <w:i/>
        </w:rPr>
        <w:t>α</w:t>
      </w:r>
      <w:r>
        <w:rPr>
          <w:rFonts w:ascii="Times New Roman" w:hAnsi="Times New Roman" w:cs="Times New Roman" w:hint="default"/>
        </w:rPr>
        <w:t>粒子后衰变为钋核</w:t>
      </w:r>
      <w:r>
        <w:rPr>
          <w:rFonts w:ascii="Times New Roman" w:hAnsi="Times New Roman" w:cs="Times New Roman" w:hint="default"/>
        </w:rPr>
        <w:object>
          <v:shape id="_x0000_i1066" type="#_x0000_t75" alt="eqIdb7a30ea65c97425aa8bf40c94b697c1b" style="width:25.5pt;height:16.35pt" o:oleicon="f" o:ole="" coordsize="21600,21600" o:preferrelative="t" filled="f" stroked="f">
            <v:stroke joinstyle="miter"/>
            <v:imagedata r:id="rId77" o:title="eqIdb7a30ea65c97425aa8bf40c94b697c1b"/>
            <o:lock v:ext="edit" aspectratio="t"/>
            <w10:anchorlock/>
          </v:shape>
          <o:OLEObject Type="Embed" ProgID="Equation.DSMT4" ShapeID="_x0000_i1066" DrawAspect="Content" ObjectID="_1468075766" r:id="rId78"/>
        </w:object>
      </w:r>
      <w:r>
        <w:rPr>
          <w:rFonts w:ascii="Times New Roman" w:hAnsi="Times New Roman" w:cs="Times New Roman" w:hint="default"/>
        </w:rPr>
        <w:t>，该过程中，除放出能量为</w:t>
      </w:r>
      <w:r>
        <w:rPr>
          <w:rFonts w:ascii="Times New Roman" w:hAnsi="Times New Roman" w:cs="Times New Roman" w:hint="default"/>
          <w:i/>
        </w:rPr>
        <w:t>E=</w:t>
      </w:r>
      <w:r>
        <w:rPr>
          <w:rFonts w:ascii="Times New Roman" w:hAnsi="Times New Roman" w:cs="Times New Roman" w:hint="default"/>
        </w:rPr>
        <w:t>0.26MeV的光子外，其余的能量全部转变为钋核与</w:t>
      </w:r>
      <w:r>
        <w:rPr>
          <w:rFonts w:ascii="Times New Roman" w:hAnsi="Times New Roman" w:cs="Times New Roman" w:hint="default"/>
          <w:i/>
        </w:rPr>
        <w:t>α</w:t>
      </w:r>
      <w:r>
        <w:rPr>
          <w:rFonts w:ascii="Times New Roman" w:hAnsi="Times New Roman" w:cs="Times New Roman" w:hint="default"/>
        </w:rPr>
        <w:t>粒子的动能，不计光子的动量。已知</w:t>
      </w:r>
      <w:r>
        <w:rPr>
          <w:rFonts w:ascii="Times New Roman" w:hAnsi="Times New Roman" w:cs="Times New Roman" w:hint="default"/>
          <w:i/>
        </w:rPr>
        <w:t>m</w:t>
      </w:r>
      <w:r>
        <w:rPr>
          <w:rFonts w:ascii="Times New Roman" w:hAnsi="Times New Roman" w:cs="Times New Roman" w:hint="default"/>
          <w:vertAlign w:val="subscript"/>
        </w:rPr>
        <w:t>氡</w:t>
      </w:r>
      <w:r>
        <w:rPr>
          <w:rFonts w:ascii="Times New Roman" w:hAnsi="Times New Roman" w:cs="Times New Roman" w:hint="default"/>
        </w:rPr>
        <w:t>=222.0866u、</w:t>
      </w:r>
      <w:r>
        <w:rPr>
          <w:rFonts w:ascii="Times New Roman" w:hAnsi="Times New Roman" w:cs="Times New Roman" w:hint="default"/>
          <w:i/>
        </w:rPr>
        <w:t>m</w:t>
      </w:r>
      <w:r>
        <w:rPr>
          <w:rFonts w:ascii="Times New Roman" w:hAnsi="Times New Roman" w:cs="Times New Roman" w:hint="default"/>
          <w:i/>
          <w:vertAlign w:val="subscript"/>
        </w:rPr>
        <w:t>α</w:t>
      </w:r>
      <w:r>
        <w:rPr>
          <w:rFonts w:ascii="Times New Roman" w:hAnsi="Times New Roman" w:cs="Times New Roman" w:hint="default"/>
          <w:i/>
        </w:rPr>
        <w:t>=</w:t>
      </w:r>
      <w:r>
        <w:rPr>
          <w:rFonts w:ascii="Times New Roman" w:hAnsi="Times New Roman" w:cs="Times New Roman" w:hint="default"/>
        </w:rPr>
        <w:t>4.0026</w:t>
      </w:r>
      <w:r>
        <w:rPr>
          <w:rFonts w:ascii="Times New Roman" w:hAnsi="Times New Roman" w:cs="Times New Roman" w:hint="default"/>
          <w:i/>
        </w:rPr>
        <w:t>u</w:t>
      </w:r>
      <w:r>
        <w:rPr>
          <w:rFonts w:ascii="Times New Roman" w:hAnsi="Times New Roman" w:cs="Times New Roman" w:hint="default"/>
        </w:rPr>
        <w:t>、</w:t>
      </w:r>
      <w:r>
        <w:rPr>
          <w:rFonts w:ascii="Times New Roman" w:hAnsi="Times New Roman" w:cs="Times New Roman" w:hint="default"/>
          <w:i/>
        </w:rPr>
        <w:t>m</w:t>
      </w:r>
      <w:r>
        <w:rPr>
          <w:rFonts w:ascii="Times New Roman" w:hAnsi="Times New Roman" w:cs="Times New Roman" w:hint="default"/>
          <w:vertAlign w:val="subscript"/>
        </w:rPr>
        <w:t>钋</w:t>
      </w:r>
      <w:r>
        <w:rPr>
          <w:rFonts w:ascii="Times New Roman" w:hAnsi="Times New Roman" w:cs="Times New Roman" w:hint="default"/>
        </w:rPr>
        <w:t>=218.0766u，1u相当于931.5MeV的能量，则（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A．上述核反应方程为</w:t>
      </w:r>
      <w:r>
        <w:rPr>
          <w:rFonts w:ascii="Times New Roman" w:hAnsi="Times New Roman" w:cs="Times New Roman" w:hint="default"/>
        </w:rPr>
        <w:object>
          <v:shape id="_x0000_i1067" type="#_x0000_t75" alt="eqId88a9a91e885b44aaaa7db4045504b4d7" style="width:86.2pt;height:16.45pt" o:oleicon="f" o:ole="" coordsize="21600,21600" o:preferrelative="t" filled="f" stroked="f">
            <v:stroke joinstyle="miter"/>
            <v:imagedata r:id="rId79" o:title="eqId88a9a91e885b44aaaa7db4045504b4d7"/>
            <o:lock v:ext="edit" aspectratio="t"/>
            <w10:anchorlock/>
          </v:shape>
          <o:OLEObject Type="Embed" ProgID="Equation.DSMT4" ShapeID="_x0000_i1067" DrawAspect="Content" ObjectID="_1468075767" r:id="rId80"/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B．上述核反应放出的能量为6.92MeV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C．钋核的动能为6.92MeV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D．</w:t>
      </w:r>
      <w:r>
        <w:rPr>
          <w:rFonts w:ascii="Times New Roman" w:hAnsi="Times New Roman" w:cs="Times New Roman" w:hint="default"/>
          <w:i/>
        </w:rPr>
        <w:t>α</w:t>
      </w:r>
      <w:r>
        <w:rPr>
          <w:rFonts w:ascii="Times New Roman" w:hAnsi="Times New Roman" w:cs="Times New Roman" w:hint="default"/>
        </w:rPr>
        <w:t>粒子的动能为0.12MeV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ascii="Times New Roman" w:hAnsi="Times New Roman" w:cs="Times New Roman"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ascii="Times New Roman" w:hAnsi="Times New Roman" w:cs="Times New Roman"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ascii="Times New Roman" w:hAnsi="Times New Roman" w:cs="Times New Roman"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ascii="Times New Roman" w:hAnsi="Times New Roman" w:cs="Times New Roman" w:hint="default"/>
          <w:b/>
        </w:rPr>
      </w:pPr>
      <w:r>
        <w:rPr>
          <w:rFonts w:ascii="Times New Roman" w:hAnsi="Times New Roman" w:cs="Times New Roman" w:hint="default"/>
          <w:b/>
        </w:rPr>
        <w:t>三、解答题</w:t>
      </w:r>
      <w:r>
        <w:rPr>
          <w:rFonts w:ascii="Times New Roman" w:hAnsi="Times New Roman" w:cs="Times New Roman" w:hint="default"/>
          <w:b/>
          <w:lang w:eastAsia="zh-CN"/>
        </w:rPr>
        <w:t>（</w:t>
      </w:r>
      <w:r>
        <w:rPr>
          <w:rFonts w:ascii="Times New Roman" w:hAnsi="Times New Roman" w:cs="Times New Roman" w:hint="default"/>
          <w:b/>
          <w:lang w:val="en-US" w:eastAsia="zh-CN"/>
        </w:rPr>
        <w:t>共4题</w:t>
      </w:r>
      <w:r>
        <w:rPr>
          <w:rFonts w:ascii="Times New Roman" w:hAnsi="Times New Roman" w:cs="Times New Roman" w:hint="default"/>
          <w:b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13．一个静止的氡核</w:t>
      </w:r>
      <w:r>
        <w:rPr>
          <w:rFonts w:ascii="Times New Roman" w:hAnsi="Times New Roman" w:cs="Times New Roman" w:hint="default"/>
        </w:rPr>
        <w:object>
          <v:shape id="_x0000_i1068" type="#_x0000_t75" alt="eqId4436171754ad45fb826646dac92dd954" style="width:12.3pt;height:16.2pt" o:oleicon="f" o:ole="" coordsize="21600,21600" o:preferrelative="t" filled="f" stroked="f">
            <v:stroke joinstyle="miter"/>
            <v:imagedata r:id="rId81" o:title="eqId4436171754ad45fb826646dac92dd954"/>
            <o:lock v:ext="edit" aspectratio="t"/>
            <w10:anchorlock/>
          </v:shape>
          <o:OLEObject Type="Embed" ProgID="Equation.DSMT4" ShapeID="_x0000_i1068" DrawAspect="Content" ObjectID="_1468075768" r:id="rId82"/>
        </w:object>
      </w:r>
      <w:r>
        <w:rPr>
          <w:rFonts w:ascii="Times New Roman" w:hAnsi="Times New Roman" w:cs="Times New Roman" w:hint="default"/>
        </w:rPr>
        <w:t>Rn，放出一个α粒子后衰变为钋核</w:t>
      </w:r>
      <w:r>
        <w:rPr>
          <w:rFonts w:ascii="Times New Roman" w:hAnsi="Times New Roman" w:cs="Times New Roman" w:hint="default"/>
        </w:rPr>
        <w:object>
          <v:shape id="_x0000_i1069" type="#_x0000_t75" alt="eqId1ede369e0aed441a9fbeb4c385fcc3c1" style="width:12.3pt;height:16.15pt" o:oleicon="f" o:ole="" coordsize="21600,21600" o:preferrelative="t" filled="f" stroked="f">
            <v:stroke joinstyle="miter"/>
            <v:imagedata r:id="rId83" o:title="eqId1ede369e0aed441a9fbeb4c385fcc3c1"/>
            <o:lock v:ext="edit" aspectratio="t"/>
            <w10:anchorlock/>
          </v:shape>
          <o:OLEObject Type="Embed" ProgID="Equation.DSMT4" ShapeID="_x0000_i1069" DrawAspect="Content" ObjectID="_1468075769" r:id="rId84"/>
        </w:object>
      </w:r>
      <w:r>
        <w:rPr>
          <w:rFonts w:ascii="Times New Roman" w:hAnsi="Times New Roman" w:cs="Times New Roman" w:hint="default"/>
        </w:rPr>
        <w:t>Po，同时放出能量为</w:t>
      </w:r>
      <w:r>
        <w:rPr>
          <w:rFonts w:ascii="Times New Roman" w:hAnsi="Times New Roman" w:cs="Times New Roman" w:hint="default"/>
          <w:i/>
        </w:rPr>
        <w:t>E</w:t>
      </w:r>
      <w:r>
        <w:rPr>
          <w:rFonts w:ascii="Times New Roman" w:hAnsi="Times New Roman" w:cs="Times New Roman" w:hint="default"/>
        </w:rPr>
        <w:t>=0.26 MeV的光子。假设放出的核能完全转变为钋核与α粒子的动能，不计光子的动量。已知</w:t>
      </w:r>
      <w:r>
        <w:rPr>
          <w:rFonts w:ascii="Times New Roman" w:hAnsi="Times New Roman" w:cs="Times New Roman" w:hint="default"/>
          <w:i/>
        </w:rPr>
        <w:t>M</w:t>
      </w:r>
      <w:r>
        <w:rPr>
          <w:rFonts w:ascii="Times New Roman" w:hAnsi="Times New Roman" w:cs="Times New Roman" w:hint="default"/>
          <w:vertAlign w:val="subscript"/>
        </w:rPr>
        <w:t>氡</w:t>
      </w:r>
      <w:r>
        <w:rPr>
          <w:rFonts w:ascii="Times New Roman" w:hAnsi="Times New Roman" w:cs="Times New Roman" w:hint="default"/>
        </w:rPr>
        <w:t>=222.08663 u、</w:t>
      </w:r>
      <w:r>
        <w:rPr>
          <w:rFonts w:ascii="Times New Roman" w:hAnsi="Times New Roman" w:cs="Times New Roman" w:hint="default"/>
          <w:i/>
        </w:rPr>
        <w:t>m</w:t>
      </w:r>
      <w:r>
        <w:rPr>
          <w:rFonts w:ascii="Times New Roman" w:hAnsi="Times New Roman" w:cs="Times New Roman" w:hint="default"/>
          <w:vertAlign w:val="subscript"/>
        </w:rPr>
        <w:t>α</w:t>
      </w:r>
      <w:r>
        <w:rPr>
          <w:rFonts w:ascii="Times New Roman" w:hAnsi="Times New Roman" w:cs="Times New Roman" w:hint="default"/>
        </w:rPr>
        <w:t>=4.0026 u、</w:t>
      </w:r>
      <w:r>
        <w:rPr>
          <w:rFonts w:ascii="Times New Roman" w:hAnsi="Times New Roman" w:cs="Times New Roman" w:hint="default"/>
          <w:i/>
        </w:rPr>
        <w:t>M</w:t>
      </w:r>
      <w:r>
        <w:rPr>
          <w:rFonts w:ascii="Times New Roman" w:hAnsi="Times New Roman" w:cs="Times New Roman" w:hint="default"/>
          <w:vertAlign w:val="subscript"/>
        </w:rPr>
        <w:t>钋</w:t>
      </w:r>
      <w:r>
        <w:rPr>
          <w:rFonts w:ascii="Times New Roman" w:hAnsi="Times New Roman" w:cs="Times New Roman" w:hint="default"/>
        </w:rPr>
        <w:t>=218.0766 u，1 u相当于931.5 MeV的能量。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（1）写出上述核反应方程；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（2）求出发生上述核反应放出的能量；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（3）确定钋核与α粒子的动能。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14．完成以下核反应方程：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(1)</w:t>
      </w:r>
      <w:r>
        <w:rPr>
          <w:rFonts w:ascii="Times New Roman" w:hAnsi="Times New Roman" w:cs="Times New Roman" w:hint="default"/>
        </w:rPr>
        <w:object>
          <v:shape id="_x0000_i1070" type="#_x0000_t75" alt="eqIdddf9cd8dfea1482eb80a79d68ca70772" style="width:91.45pt;height:17.95pt" o:oleicon="f" o:ole="" coordsize="21600,21600" o:preferrelative="t" filled="f" stroked="f">
            <v:stroke joinstyle="miter"/>
            <v:imagedata r:id="rId85" o:title="eqIdddf9cd8dfea1482eb80a79d68ca70772"/>
            <o:lock v:ext="edit" aspectratio="t"/>
            <w10:anchorlock/>
          </v:shape>
          <o:OLEObject Type="Embed" ProgID="Equation.DSMT4" ShapeID="_x0000_i1070" DrawAspect="Content" ObjectID="_1468075770" r:id="rId86"/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(2)</w:t>
      </w:r>
      <w:r>
        <w:rPr>
          <w:rFonts w:ascii="Times New Roman" w:hAnsi="Times New Roman" w:cs="Times New Roman" w:hint="default"/>
        </w:rPr>
        <w:object>
          <v:shape id="_x0000_i1071" type="#_x0000_t75" alt="eqId8d9cbcd2928047449c89eb504ec88d92" style="width:92.4pt;height:18pt" o:oleicon="f" o:ole="" coordsize="21600,21600" o:preferrelative="t" filled="f" stroked="f">
            <v:stroke joinstyle="miter"/>
            <v:imagedata r:id="rId87" o:title="eqId8d9cbcd2928047449c89eb504ec88d92"/>
            <o:lock v:ext="edit" aspectratio="t"/>
            <w10:anchorlock/>
          </v:shape>
          <o:OLEObject Type="Embed" ProgID="Equation.DSMT4" ShapeID="_x0000_i1071" DrawAspect="Content" ObjectID="_1468075771" r:id="rId88"/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(3)</w:t>
      </w:r>
      <w:r>
        <w:rPr>
          <w:rFonts w:ascii="Times New Roman" w:hAnsi="Times New Roman" w:cs="Times New Roman" w:hint="default"/>
        </w:rPr>
        <w:object>
          <v:shape id="_x0000_i1072" type="#_x0000_t75" alt="eqIdeb899d40838d4e3aa7e8b106f34da7a9" style="width:96.75pt;height:17.95pt" o:oleicon="f" o:ole="" coordsize="21600,21600" o:preferrelative="t" filled="f" stroked="f">
            <v:stroke joinstyle="miter"/>
            <v:imagedata r:id="rId89" o:title="eqIdeb899d40838d4e3aa7e8b106f34da7a9"/>
            <o:lock v:ext="edit" aspectratio="t"/>
            <w10:anchorlock/>
          </v:shape>
          <o:OLEObject Type="Embed" ProgID="Equation.DSMT4" ShapeID="_x0000_i1072" DrawAspect="Content" ObjectID="_1468075772" r:id="rId90"/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15．已知中子的质量是</w:t>
      </w:r>
      <w:r>
        <w:rPr>
          <w:rFonts w:ascii="Times New Roman" w:hAnsi="Times New Roman" w:cs="Times New Roman" w:hint="default"/>
          <w:i/>
        </w:rPr>
        <w:t>m</w:t>
      </w:r>
      <w:r>
        <w:rPr>
          <w:rFonts w:ascii="Times New Roman" w:hAnsi="Times New Roman" w:cs="Times New Roman" w:hint="default"/>
          <w:vertAlign w:val="subscript"/>
        </w:rPr>
        <w:t>n</w:t>
      </w:r>
      <w:r>
        <w:rPr>
          <w:rFonts w:ascii="Times New Roman" w:hAnsi="Times New Roman" w:cs="Times New Roman" w:hint="default"/>
        </w:rPr>
        <w:t>＝1.6749×10</w:t>
      </w:r>
      <w:r>
        <w:rPr>
          <w:rFonts w:ascii="Times New Roman" w:hAnsi="Times New Roman" w:cs="Times New Roman" w:hint="default"/>
          <w:vertAlign w:val="superscript"/>
        </w:rPr>
        <w:t>－27</w:t>
      </w:r>
      <w:r>
        <w:rPr>
          <w:rFonts w:ascii="Times New Roman" w:hAnsi="Times New Roman" w:cs="Times New Roman" w:hint="default"/>
        </w:rPr>
        <w:t>kg，质子的质量是</w:t>
      </w:r>
      <w:r>
        <w:rPr>
          <w:rFonts w:ascii="Times New Roman" w:hAnsi="Times New Roman" w:cs="Times New Roman" w:hint="default"/>
          <w:i/>
        </w:rPr>
        <w:t>m</w:t>
      </w:r>
      <w:r>
        <w:rPr>
          <w:rFonts w:ascii="Times New Roman" w:hAnsi="Times New Roman" w:cs="Times New Roman" w:hint="default"/>
          <w:vertAlign w:val="subscript"/>
        </w:rPr>
        <w:t>p</w:t>
      </w:r>
      <w:r>
        <w:rPr>
          <w:rFonts w:ascii="Times New Roman" w:hAnsi="Times New Roman" w:cs="Times New Roman" w:hint="default"/>
        </w:rPr>
        <w:t>＝1.6726×10</w:t>
      </w:r>
      <w:r>
        <w:rPr>
          <w:rFonts w:ascii="Times New Roman" w:hAnsi="Times New Roman" w:cs="Times New Roman" w:hint="default"/>
          <w:vertAlign w:val="superscript"/>
        </w:rPr>
        <w:t>－27</w:t>
      </w:r>
      <w:r>
        <w:rPr>
          <w:rFonts w:ascii="Times New Roman" w:hAnsi="Times New Roman" w:cs="Times New Roman" w:hint="default"/>
        </w:rPr>
        <w:t>kg，氦核的质量</w:t>
      </w:r>
      <w:r>
        <w:rPr>
          <w:rFonts w:ascii="Times New Roman" w:hAnsi="Times New Roman" w:cs="Times New Roman" w:hint="default"/>
          <w:i/>
        </w:rPr>
        <w:t>m</w:t>
      </w:r>
      <w:r>
        <w:rPr>
          <w:rFonts w:ascii="Times New Roman" w:hAnsi="Times New Roman" w:cs="Times New Roman" w:hint="default"/>
        </w:rPr>
        <w:t>＝6.6467×10</w:t>
      </w:r>
      <w:r>
        <w:rPr>
          <w:rFonts w:ascii="Times New Roman" w:hAnsi="Times New Roman" w:cs="Times New Roman" w:hint="default"/>
          <w:vertAlign w:val="superscript"/>
        </w:rPr>
        <w:t>－27</w:t>
      </w:r>
      <w:r>
        <w:rPr>
          <w:rFonts w:ascii="Times New Roman" w:hAnsi="Times New Roman" w:cs="Times New Roman" w:hint="default"/>
        </w:rPr>
        <w:t>kg，真空中光速</w:t>
      </w:r>
      <w:r>
        <w:rPr>
          <w:rFonts w:ascii="Times New Roman" w:hAnsi="Times New Roman" w:cs="Times New Roman" w:hint="default"/>
          <w:i/>
        </w:rPr>
        <w:t>c</w:t>
      </w:r>
      <w:r>
        <w:rPr>
          <w:rFonts w:ascii="Times New Roman" w:hAnsi="Times New Roman" w:cs="Times New Roman" w:hint="default"/>
        </w:rPr>
        <w:t>＝3.00×10</w:t>
      </w:r>
      <w:r>
        <w:rPr>
          <w:rFonts w:ascii="Times New Roman" w:hAnsi="Times New Roman" w:cs="Times New Roman" w:hint="default"/>
          <w:vertAlign w:val="superscript"/>
        </w:rPr>
        <w:t>8</w:t>
      </w:r>
      <w:r>
        <w:rPr>
          <w:rFonts w:ascii="Times New Roman" w:hAnsi="Times New Roman" w:cs="Times New Roman" w:hint="default"/>
        </w:rPr>
        <w:t>m/s。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（1）写出2个质子和2个中子结合成氦核的核反应方程；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（2）求氦核的平均结合能。（结果保留三位有效数字）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16．太阳的能量来自下面的反应：四个质子（氢核）聚变成一个粒子，同时发射两个正电子，若太阳辐射能量的总功率为</w:t>
      </w:r>
      <w:r>
        <w:rPr>
          <w:rFonts w:ascii="Times New Roman" w:hAnsi="Times New Roman" w:cs="Times New Roman" w:hint="default"/>
          <w:i/>
        </w:rPr>
        <w:t>P</w:t>
      </w:r>
      <w:r>
        <w:rPr>
          <w:rFonts w:ascii="Times New Roman" w:hAnsi="Times New Roman" w:cs="Times New Roman" w:hint="default"/>
        </w:rPr>
        <w:t>，质子</w:t>
      </w:r>
      <w:r>
        <w:rPr>
          <w:rFonts w:ascii="Times New Roman" w:hAnsi="Times New Roman" w:cs="Times New Roman" w:hint="default"/>
        </w:rPr>
        <w:object>
          <v:shape id="_x0000_i1073" type="#_x0000_t75" alt="eqId70bb2ec7b02d4a0e953231e53686ef7a" style="width:5.25pt;height:16.45pt" o:oleicon="f" o:ole="" coordsize="21600,21600" o:preferrelative="t" filled="f" stroked="f">
            <v:stroke joinstyle="miter"/>
            <v:imagedata r:id="rId91" o:title="eqId70bb2ec7b02d4a0e953231e53686ef7a"/>
            <o:lock v:ext="edit" aspectratio="t"/>
            <w10:anchorlock/>
          </v:shape>
          <o:OLEObject Type="Embed" ProgID="Equation.DSMT4" ShapeID="_x0000_i1073" DrawAspect="Content" ObjectID="_1468075773" r:id="rId92"/>
        </w:object>
      </w:r>
      <w:r>
        <w:rPr>
          <w:rFonts w:ascii="Times New Roman" w:hAnsi="Times New Roman" w:cs="Times New Roman" w:hint="default"/>
        </w:rPr>
        <w:t>H、氦核</w:t>
      </w:r>
      <w:r>
        <w:rPr>
          <w:rFonts w:ascii="Times New Roman" w:hAnsi="Times New Roman" w:cs="Times New Roman" w:hint="default"/>
        </w:rPr>
        <w:object>
          <v:shape id="_x0000_i1074" type="#_x0000_t75" alt="eqId73025425610f4ef69e956638b0be92d0" style="width:7pt;height:16.7pt" o:oleicon="f" o:ole="" coordsize="21600,21600" o:preferrelative="t" filled="f" stroked="f">
            <v:stroke joinstyle="miter"/>
            <v:imagedata r:id="rId43" o:title="eqId73025425610f4ef69e956638b0be92d0"/>
            <o:lock v:ext="edit" aspectratio="t"/>
            <w10:anchorlock/>
          </v:shape>
          <o:OLEObject Type="Embed" ProgID="Equation.DSMT4" ShapeID="_x0000_i1074" DrawAspect="Content" ObjectID="_1468075774" r:id="rId93"/>
        </w:object>
      </w:r>
      <w:r>
        <w:rPr>
          <w:rFonts w:ascii="Times New Roman" w:hAnsi="Times New Roman" w:cs="Times New Roman" w:hint="default"/>
        </w:rPr>
        <w:t>He、正电子</w:t>
      </w:r>
      <w:r>
        <w:rPr>
          <w:rFonts w:ascii="Times New Roman" w:hAnsi="Times New Roman" w:cs="Times New Roman" w:hint="default"/>
        </w:rPr>
        <w:object>
          <v:shape id="_x0000_i1075" type="#_x0000_t75" alt="eqId6017bdafe2864e7090d43484e5b6409d" style="width:9.65pt;height:17.4pt" o:oleicon="f" o:ole="" coordsize="21600,21600" o:preferrelative="t" filled="f" stroked="f">
            <v:stroke joinstyle="miter"/>
            <v:imagedata r:id="rId94" o:title="eqId6017bdafe2864e7090d43484e5b6409d"/>
            <o:lock v:ext="edit" aspectratio="t"/>
            <w10:anchorlock/>
          </v:shape>
          <o:OLEObject Type="Embed" ProgID="Equation.DSMT4" ShapeID="_x0000_i1075" DrawAspect="Content" ObjectID="_1468075775" r:id="rId95"/>
        </w:object>
      </w:r>
      <w:r>
        <w:rPr>
          <w:rFonts w:ascii="Times New Roman" w:hAnsi="Times New Roman" w:cs="Times New Roman" w:hint="default"/>
        </w:rPr>
        <w:t>e的质量分别为</w:t>
      </w:r>
      <w:r>
        <w:rPr>
          <w:rFonts w:ascii="Times New Roman" w:hAnsi="Times New Roman" w:cs="Times New Roman" w:hint="default"/>
          <w:i/>
        </w:rPr>
        <w:t>m</w:t>
      </w:r>
      <w:r>
        <w:rPr>
          <w:rFonts w:ascii="Times New Roman" w:hAnsi="Times New Roman" w:cs="Times New Roman" w:hint="default"/>
          <w:vertAlign w:val="subscript"/>
        </w:rPr>
        <w:t>p</w:t>
      </w:r>
      <w:r>
        <w:rPr>
          <w:rFonts w:ascii="Times New Roman" w:hAnsi="Times New Roman" w:cs="Times New Roman" w:hint="default"/>
        </w:rPr>
        <w:t>、</w:t>
      </w:r>
      <w:r>
        <w:rPr>
          <w:rFonts w:ascii="Times New Roman" w:hAnsi="Times New Roman" w:cs="Times New Roman" w:hint="default"/>
          <w:i/>
        </w:rPr>
        <w:t>m</w:t>
      </w:r>
      <w:r>
        <w:rPr>
          <w:rFonts w:ascii="Times New Roman" w:hAnsi="Times New Roman" w:cs="Times New Roman" w:hint="default"/>
          <w:vertAlign w:val="subscript"/>
        </w:rPr>
        <w:t>α</w:t>
      </w:r>
      <w:r>
        <w:rPr>
          <w:rFonts w:ascii="Times New Roman" w:hAnsi="Times New Roman" w:cs="Times New Roman" w:hint="default"/>
        </w:rPr>
        <w:t>、</w:t>
      </w:r>
      <w:r>
        <w:rPr>
          <w:rFonts w:ascii="Times New Roman" w:hAnsi="Times New Roman" w:cs="Times New Roman" w:hint="default"/>
          <w:i/>
        </w:rPr>
        <w:t>m</w:t>
      </w:r>
      <w:r>
        <w:rPr>
          <w:rFonts w:ascii="Times New Roman" w:hAnsi="Times New Roman" w:cs="Times New Roman" w:hint="default"/>
          <w:vertAlign w:val="subscript"/>
        </w:rPr>
        <w:t>e</w:t>
      </w:r>
      <w:r>
        <w:rPr>
          <w:rFonts w:ascii="Times New Roman" w:hAnsi="Times New Roman" w:cs="Times New Roman" w:hint="default"/>
        </w:rPr>
        <w:t>，真空中的光速为</w:t>
      </w:r>
      <w:r>
        <w:rPr>
          <w:rFonts w:ascii="Times New Roman" w:hAnsi="Times New Roman" w:cs="Times New Roman" w:hint="default"/>
          <w:i/>
        </w:rPr>
        <w:t>c</w:t>
      </w:r>
      <w:r>
        <w:rPr>
          <w:rFonts w:ascii="Times New Roman" w:hAnsi="Times New Roman" w:cs="Times New Roman" w:hint="default"/>
        </w:rPr>
        <w:t>，求：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 xml:space="preserve">（1）写出核反应方程式。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（2）核反应所释放的能量Δ</w:t>
      </w:r>
      <w:r>
        <w:rPr>
          <w:rFonts w:ascii="Times New Roman" w:hAnsi="Times New Roman" w:cs="Times New Roman" w:hint="default"/>
          <w:i/>
        </w:rPr>
        <w:t>E</w:t>
      </w:r>
      <w:r>
        <w:rPr>
          <w:rFonts w:ascii="Times New Roman" w:hAnsi="Times New Roman" w:cs="Times New Roman" w:hint="default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（3）1 s内参与上述热核反应的质子数目。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ascii="Times New Roman" w:hAnsi="Times New Roman" w:cs="Times New Roman" w:hint="default"/>
        </w:rPr>
        <w:sectPr>
          <w:headerReference w:type="even" r:id="rId96"/>
          <w:headerReference w:type="default" r:id="rId97"/>
          <w:pgSz w:w="11907" w:h="16839"/>
          <w:pgMar w:top="1440" w:right="1080" w:bottom="1440" w:left="1080" w:header="500" w:footer="500" w:gutter="0"/>
          <w:cols w:num="1" w:sep="1" w:space="425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ascii="Times New Roman" w:hAnsi="Times New Roman" w:cs="Times New Roman" w:hint="default"/>
          <w:b/>
        </w:rPr>
      </w:pPr>
      <w:r>
        <w:rPr>
          <w:rFonts w:ascii="Times New Roman" w:hAnsi="Times New Roman" w:cs="Times New Roman" w:hint="default"/>
          <w:b/>
        </w:rPr>
        <w:t>参考答案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1．B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2．B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3．B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4．D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5．A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6．D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7．C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8．ACD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9．ABD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10．AC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11．AC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12．AB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13．（1）</w:t>
      </w:r>
      <w:r>
        <w:rPr>
          <w:rFonts w:ascii="Times New Roman" w:hAnsi="Times New Roman" w:cs="Times New Roman" w:hint="default"/>
        </w:rPr>
        <w:object>
          <v:shape id="_x0000_i1076" type="#_x0000_t75" alt="eqId1863b32a046e45e9a9c076898da924b2" style="width:89.75pt;height:16.5pt" o:oleicon="f" o:ole="" coordsize="21600,21600" o:preferrelative="t" filled="f" stroked="f">
            <v:stroke joinstyle="miter"/>
            <v:imagedata r:id="rId98" o:title="eqId1863b32a046e45e9a9c076898da924b2"/>
            <o:lock v:ext="edit" aspectratio="t"/>
            <w10:anchorlock/>
          </v:shape>
          <o:OLEObject Type="Embed" ProgID="Equation.DSMT4" ShapeID="_x0000_i1076" DrawAspect="Content" ObjectID="_1468075776" r:id="rId99"/>
        </w:object>
      </w:r>
      <w:r>
        <w:rPr>
          <w:rFonts w:ascii="Times New Roman" w:hAnsi="Times New Roman" w:cs="Times New Roman" w:hint="default"/>
        </w:rPr>
        <w:t>；（2）</w:t>
      </w:r>
      <w:r>
        <w:rPr>
          <w:rFonts w:ascii="Times New Roman" w:hAnsi="Times New Roman" w:cs="Times New Roman" w:hint="default"/>
        </w:rPr>
        <w:object>
          <v:shape id="_x0000_i1077" type="#_x0000_t75" alt="eqIddcc19fd93548462d93fb48918dd37633" style="width:43.95pt;height:12.45pt" o:oleicon="f" o:ole="" coordsize="21600,21600" o:preferrelative="t" filled="f" stroked="f">
            <v:stroke joinstyle="miter"/>
            <v:imagedata r:id="rId100" o:title="eqIddcc19fd93548462d93fb48918dd37633"/>
            <o:lock v:ext="edit" aspectratio="t"/>
            <w10:anchorlock/>
          </v:shape>
          <o:OLEObject Type="Embed" ProgID="Equation.DSMT4" ShapeID="_x0000_i1077" DrawAspect="Content" ObjectID="_1468075777" r:id="rId101"/>
        </w:object>
      </w:r>
      <w:r>
        <w:rPr>
          <w:rFonts w:ascii="Times New Roman" w:hAnsi="Times New Roman" w:cs="Times New Roman" w:hint="default"/>
        </w:rPr>
        <w:t>；（3）</w:t>
      </w:r>
      <w:r>
        <w:rPr>
          <w:rFonts w:ascii="Times New Roman" w:hAnsi="Times New Roman" w:cs="Times New Roman" w:hint="default"/>
        </w:rPr>
        <w:object>
          <v:shape id="_x0000_i1078" type="#_x0000_t75" alt="eqIdd74b2fead8c745fcaa8b3ec5ccb608e9" style="width:43.05pt;height:12.55pt" o:oleicon="f" o:ole="" coordsize="21600,21600" o:preferrelative="t" filled="f" stroked="f">
            <v:stroke joinstyle="miter"/>
            <v:imagedata r:id="rId102" o:title="eqIdd74b2fead8c745fcaa8b3ec5ccb608e9"/>
            <o:lock v:ext="edit" aspectratio="t"/>
            <w10:anchorlock/>
          </v:shape>
          <o:OLEObject Type="Embed" ProgID="Equation.DSMT4" ShapeID="_x0000_i1078" DrawAspect="Content" ObjectID="_1468075778" r:id="rId103"/>
        </w:object>
      </w:r>
      <w:r>
        <w:rPr>
          <w:rFonts w:ascii="Times New Roman" w:hAnsi="Times New Roman" w:cs="Times New Roman" w:hint="default"/>
        </w:rPr>
        <w:t>，</w:t>
      </w:r>
      <w:r>
        <w:rPr>
          <w:rFonts w:ascii="Times New Roman" w:hAnsi="Times New Roman" w:cs="Times New Roman" w:hint="default"/>
        </w:rPr>
        <w:object>
          <v:shape id="_x0000_i1079" type="#_x0000_t75" alt="eqId3f35e5cc024d4999938695f7e1f67f7a" style="width:43.95pt;height:12.45pt" o:oleicon="f" o:ole="" coordsize="21600,21600" o:preferrelative="t" filled="f" stroked="f">
            <v:stroke joinstyle="miter"/>
            <v:imagedata r:id="rId104" o:title="eqId3f35e5cc024d4999938695f7e1f67f7a"/>
            <o:lock v:ext="edit" aspectratio="t"/>
            <w10:anchorlock/>
          </v:shape>
          <o:OLEObject Type="Embed" ProgID="Equation.DSMT4" ShapeID="_x0000_i1079" DrawAspect="Content" ObjectID="_1468075779" r:id="rId105"/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14．(1)</w:t>
      </w:r>
      <w:r>
        <w:rPr>
          <w:rFonts w:ascii="Times New Roman" w:hAnsi="Times New Roman" w:cs="Times New Roman" w:hint="default"/>
        </w:rPr>
        <w:object>
          <v:shape id="_x0000_i1080" type="#_x0000_t75" alt="eqId425e8f3d67d44e1ca01db09948e95881" style="width:20.2pt;height:16.7pt" o:oleicon="f" o:ole="" coordsize="21600,21600" o:preferrelative="t" filled="f" stroked="f">
            <v:stroke joinstyle="miter"/>
            <v:imagedata r:id="rId106" o:title="eqId425e8f3d67d44e1ca01db09948e95881"/>
            <o:lock v:ext="edit" aspectratio="t"/>
            <w10:anchorlock/>
          </v:shape>
          <o:OLEObject Type="Embed" ProgID="Equation.DSMT4" ShapeID="_x0000_i1080" DrawAspect="Content" ObjectID="_1468075780" r:id="rId107"/>
        </w:object>
      </w:r>
      <w:r>
        <w:rPr>
          <w:rFonts w:ascii="Times New Roman" w:hAnsi="Times New Roman" w:cs="Times New Roman" w:hint="default"/>
        </w:rPr>
        <w:t>；(2)</w:t>
      </w:r>
      <w:r>
        <w:rPr>
          <w:rFonts w:ascii="Times New Roman" w:hAnsi="Times New Roman" w:cs="Times New Roman" w:hint="default"/>
        </w:rPr>
        <w:object>
          <v:shape id="_x0000_i1081" type="#_x0000_t75" alt="eqId321929ea316b4f4bbb363c1c5d42eb99" style="width:23.75pt;height:17.4pt" o:oleicon="f" o:ole="" coordsize="21600,21600" o:preferrelative="t" filled="f" stroked="f">
            <v:stroke joinstyle="miter"/>
            <v:imagedata r:id="rId108" o:title="eqId321929ea316b4f4bbb363c1c5d42eb99"/>
            <o:lock v:ext="edit" aspectratio="t"/>
            <w10:anchorlock/>
          </v:shape>
          <o:OLEObject Type="Embed" ProgID="Equation.DSMT4" ShapeID="_x0000_i1081" DrawAspect="Content" ObjectID="_1468075781" r:id="rId109"/>
        </w:object>
      </w:r>
      <w:r>
        <w:rPr>
          <w:rFonts w:ascii="Times New Roman" w:hAnsi="Times New Roman" w:cs="Times New Roman" w:hint="default"/>
        </w:rPr>
        <w:t>；(3)</w:t>
      </w:r>
      <w:r>
        <w:rPr>
          <w:rFonts w:ascii="Times New Roman" w:hAnsi="Times New Roman" w:cs="Times New Roman" w:hint="default"/>
        </w:rPr>
        <w:object>
          <v:shape id="_x0000_i1082" type="#_x0000_t75" alt="eqIdd01ecc5b4a424094b2fa852c2e46a1fc" style="width:13.15pt;height:16.7pt" o:oleicon="f" o:ole="" coordsize="21600,21600" o:preferrelative="t" filled="f" stroked="f">
            <v:stroke joinstyle="miter"/>
            <v:imagedata r:id="rId110" o:title="eqIdd01ecc5b4a424094b2fa852c2e46a1fc"/>
            <o:lock v:ext="edit" aspectratio="t"/>
            <w10:anchorlock/>
          </v:shape>
          <o:OLEObject Type="Embed" ProgID="Equation.DSMT4" ShapeID="_x0000_i1082" DrawAspect="Content" ObjectID="_1468075782" r:id="rId111"/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15．（1）2</w:t>
      </w:r>
      <w:r>
        <w:rPr>
          <w:rFonts w:ascii="Times New Roman" w:hAnsi="Times New Roman" w:cs="Times New Roman" w:hint="default"/>
        </w:rPr>
        <w:object>
          <v:shape id="_x0000_i1083" type="#_x0000_t75" alt="eqIdf47b1279dc924c8e92b67d82eef87fb8" style="width:5.25pt;height:14.6pt" o:oleicon="f" o:ole="" coordsize="21600,21600" o:preferrelative="t" filled="f" stroked="f">
            <v:stroke joinstyle="miter"/>
            <v:imagedata r:id="rId112" o:title="eqIdf47b1279dc924c8e92b67d82eef87fb8"/>
            <o:lock v:ext="edit" aspectratio="t"/>
            <w10:anchorlock/>
          </v:shape>
          <o:OLEObject Type="Embed" ProgID="Equation.DSMT4" ShapeID="_x0000_i1083" DrawAspect="Content" ObjectID="_1468075783" r:id="rId113"/>
        </w:object>
      </w:r>
      <w:r>
        <w:rPr>
          <w:rFonts w:ascii="Times New Roman" w:hAnsi="Times New Roman" w:cs="Times New Roman" w:hint="default"/>
        </w:rPr>
        <w:t>H＋2</w:t>
      </w:r>
      <w:r>
        <w:rPr>
          <w:rFonts w:ascii="Times New Roman" w:hAnsi="Times New Roman" w:cs="Times New Roman" w:hint="default"/>
        </w:rPr>
        <w:object>
          <v:shape id="_x0000_i1084" type="#_x0000_t75" alt="eqIdcf5b7125797a4d9f83ec9117cb03edc2" style="width:6.15pt;height:17.05pt" o:oleicon="f" o:ole="" coordsize="21600,21600" o:preferrelative="t" filled="f" stroked="f">
            <v:stroke joinstyle="miter"/>
            <v:imagedata r:id="rId114" o:title="eqIdcf5b7125797a4d9f83ec9117cb03edc2"/>
            <o:lock v:ext="edit" aspectratio="t"/>
            <w10:anchorlock/>
          </v:shape>
          <o:OLEObject Type="Embed" ProgID="Equation.DSMT4" ShapeID="_x0000_i1084" DrawAspect="Content" ObjectID="_1468075784" r:id="rId115"/>
        </w:object>
      </w:r>
      <w:r>
        <w:rPr>
          <w:rFonts w:ascii="Times New Roman" w:hAnsi="Times New Roman" w:cs="Times New Roman" w:hint="default"/>
        </w:rPr>
        <w:t>n→</w:t>
      </w:r>
      <w:r>
        <w:rPr>
          <w:rFonts w:ascii="Times New Roman" w:hAnsi="Times New Roman" w:cs="Times New Roman" w:hint="default"/>
        </w:rPr>
        <w:object>
          <v:shape id="_x0000_i1085" type="#_x0000_t75" alt="eqId32f7d409298b4fcd834987ec92789678" style="width:18.45pt;height:14.6pt" o:oleicon="f" o:ole="" coordsize="21600,21600" o:preferrelative="t" filled="f" stroked="f">
            <v:stroke joinstyle="miter"/>
            <v:imagedata r:id="rId116" o:title="eqId32f7d409298b4fcd834987ec92789678"/>
            <o:lock v:ext="edit" aspectratio="t"/>
            <w10:anchorlock/>
          </v:shape>
          <o:OLEObject Type="Embed" ProgID="Equation.DSMT4" ShapeID="_x0000_i1085" DrawAspect="Content" ObjectID="_1468075785" r:id="rId117"/>
        </w:object>
      </w:r>
      <w:r>
        <w:rPr>
          <w:rFonts w:ascii="Times New Roman" w:hAnsi="Times New Roman" w:cs="Times New Roman" w:hint="default"/>
        </w:rPr>
        <w:t>；（2）1.09×10</w:t>
      </w:r>
      <w:r>
        <w:rPr>
          <w:rFonts w:ascii="Times New Roman" w:hAnsi="Times New Roman" w:cs="Times New Roman" w:hint="default"/>
          <w:vertAlign w:val="superscript"/>
        </w:rPr>
        <w:t>－12</w:t>
      </w:r>
      <w:r>
        <w:rPr>
          <w:rFonts w:ascii="Times New Roman" w:hAnsi="Times New Roman" w:cs="Times New Roman" w:hint="default"/>
        </w:rPr>
        <w:t>J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cs="Times New Roman" w:hint="default"/>
        </w:rPr>
        <w:sectPr>
          <w:footerReference w:type="even" r:id="rId118"/>
          <w:footerReference w:type="default" r:id="rId119"/>
          <w:pgSz w:w="11906" w:h="16838"/>
          <w:pgMar w:top="1440" w:right="1080" w:bottom="1440" w:left="1080" w:header="851" w:footer="992" w:gutter="0"/>
          <w:pgNumType w:start="1"/>
          <w:cols w:num="1" w:space="425"/>
          <w:docGrid w:type="lines" w:linePitch="312" w:charSpace="0"/>
        </w:sectPr>
      </w:pPr>
      <w:r>
        <w:rPr>
          <w:rFonts w:ascii="Times New Roman" w:hAnsi="Times New Roman" w:cs="Times New Roman" w:hint="default"/>
        </w:rPr>
        <w:t>16．（1）4</w:t>
      </w:r>
      <w:r>
        <w:rPr>
          <w:rFonts w:ascii="Times New Roman" w:hAnsi="Times New Roman" w:cs="Times New Roman" w:hint="default"/>
        </w:rPr>
        <w:object>
          <v:shape id="_x0000_i1086" type="#_x0000_t75" alt="eqId70bb2ec7b02d4a0e953231e53686ef7a" style="width:5.25pt;height:16.45pt" o:oleicon="f" o:ole="" coordsize="21600,21600" o:preferrelative="t" filled="f" stroked="f">
            <v:stroke joinstyle="miter"/>
            <v:imagedata r:id="rId91" o:title="eqId70bb2ec7b02d4a0e953231e53686ef7a"/>
            <o:lock v:ext="edit" aspectratio="t"/>
            <w10:anchorlock/>
          </v:shape>
          <o:OLEObject Type="Embed" ProgID="Equation.DSMT4" ShapeID="_x0000_i1086" DrawAspect="Content" ObjectID="_1468075786" r:id="rId120"/>
        </w:object>
      </w:r>
      <w:r>
        <w:rPr>
          <w:rFonts w:ascii="Times New Roman" w:hAnsi="Times New Roman" w:cs="Times New Roman" w:hint="default"/>
        </w:rPr>
        <w:t>H→</w:t>
      </w:r>
      <w:r>
        <w:rPr>
          <w:rFonts w:ascii="Times New Roman" w:hAnsi="Times New Roman" w:cs="Times New Roman" w:hint="default"/>
        </w:rPr>
        <w:object>
          <v:shape id="_x0000_i1087" type="#_x0000_t75" alt="eqId73025425610f4ef69e956638b0be92d0" style="width:7pt;height:16.7pt" o:oleicon="f" o:ole="" coordsize="21600,21600" o:preferrelative="t" filled="f" stroked="f">
            <v:stroke joinstyle="miter"/>
            <v:imagedata r:id="rId43" o:title="eqId73025425610f4ef69e956638b0be92d0"/>
            <o:lock v:ext="edit" aspectratio="t"/>
            <w10:anchorlock/>
          </v:shape>
          <o:OLEObject Type="Embed" ProgID="Equation.DSMT4" ShapeID="_x0000_i1087" DrawAspect="Content" ObjectID="_1468075787" r:id="rId121"/>
        </w:object>
      </w:r>
      <w:r>
        <w:rPr>
          <w:rFonts w:ascii="Times New Roman" w:hAnsi="Times New Roman" w:cs="Times New Roman" w:hint="default"/>
        </w:rPr>
        <w:t>He＋2</w:t>
      </w:r>
      <w:r>
        <w:rPr>
          <w:rFonts w:ascii="Times New Roman" w:hAnsi="Times New Roman" w:cs="Times New Roman" w:hint="default"/>
        </w:rPr>
        <w:object>
          <v:shape id="_x0000_i1088" type="#_x0000_t75" alt="eqIdb329119a11ea4a4598f5f4284b8f9689" style="width:9.65pt;height:16.1pt" o:oleicon="f" o:ole="" coordsize="21600,21600" o:preferrelative="t" filled="f" stroked="f">
            <v:stroke joinstyle="miter"/>
            <v:imagedata r:id="rId122" o:title="eqIdb329119a11ea4a4598f5f4284b8f9689"/>
            <o:lock v:ext="edit" aspectratio="t"/>
            <w10:anchorlock/>
          </v:shape>
          <o:OLEObject Type="Embed" ProgID="Equation.DSMT4" ShapeID="_x0000_i1088" DrawAspect="Content" ObjectID="_1468075788" r:id="rId123"/>
        </w:object>
      </w:r>
      <w:r>
        <w:rPr>
          <w:rFonts w:ascii="Times New Roman" w:hAnsi="Times New Roman" w:cs="Times New Roman" w:hint="default"/>
        </w:rPr>
        <w:t>e；（2）（4</w:t>
      </w:r>
      <w:r>
        <w:rPr>
          <w:rFonts w:ascii="Times New Roman" w:hAnsi="Times New Roman" w:cs="Times New Roman" w:hint="default"/>
          <w:i/>
        </w:rPr>
        <w:t>m</w:t>
      </w:r>
      <w:r>
        <w:rPr>
          <w:rFonts w:ascii="Times New Roman" w:hAnsi="Times New Roman" w:cs="Times New Roman" w:hint="default"/>
          <w:vertAlign w:val="subscript"/>
        </w:rPr>
        <w:t>p</w:t>
      </w:r>
      <w:r>
        <w:rPr>
          <w:rFonts w:ascii="Times New Roman" w:hAnsi="Times New Roman" w:cs="Times New Roman" w:hint="default"/>
        </w:rPr>
        <w:t>－</w:t>
      </w:r>
      <w:r>
        <w:rPr>
          <w:rFonts w:ascii="Times New Roman" w:hAnsi="Times New Roman" w:cs="Times New Roman" w:hint="default"/>
          <w:i/>
        </w:rPr>
        <w:t>m</w:t>
      </w:r>
      <w:r>
        <w:rPr>
          <w:rFonts w:ascii="Times New Roman" w:hAnsi="Times New Roman" w:cs="Times New Roman" w:hint="default"/>
          <w:vertAlign w:val="subscript"/>
        </w:rPr>
        <w:t>α</w:t>
      </w:r>
      <w:r>
        <w:rPr>
          <w:rFonts w:ascii="Times New Roman" w:hAnsi="Times New Roman" w:cs="Times New Roman" w:hint="default"/>
        </w:rPr>
        <w:t>－2</w:t>
      </w:r>
      <w:r>
        <w:rPr>
          <w:rFonts w:ascii="Times New Roman" w:hAnsi="Times New Roman" w:cs="Times New Roman" w:hint="default"/>
          <w:i/>
        </w:rPr>
        <w:t>m</w:t>
      </w:r>
      <w:r>
        <w:rPr>
          <w:rFonts w:ascii="Times New Roman" w:hAnsi="Times New Roman" w:cs="Times New Roman" w:hint="default"/>
          <w:vertAlign w:val="subscript"/>
        </w:rPr>
        <w:t>e</w:t>
      </w:r>
      <w:r>
        <w:rPr>
          <w:rFonts w:ascii="Times New Roman" w:hAnsi="Times New Roman" w:cs="Times New Roman" w:hint="default"/>
        </w:rPr>
        <w:t>）</w:t>
      </w:r>
      <w:r>
        <w:rPr>
          <w:rFonts w:ascii="Times New Roman" w:hAnsi="Times New Roman" w:cs="Times New Roman" w:hint="default"/>
          <w:i/>
        </w:rPr>
        <w:t>c</w:t>
      </w:r>
      <w:r>
        <w:rPr>
          <w:rFonts w:ascii="Times New Roman" w:hAnsi="Times New Roman" w:cs="Times New Roman" w:hint="default"/>
          <w:vertAlign w:val="superscript"/>
        </w:rPr>
        <w:t>2</w:t>
      </w:r>
      <w:r>
        <w:rPr>
          <w:rFonts w:ascii="Times New Roman" w:hAnsi="Times New Roman" w:cs="Times New Roman" w:hint="default"/>
        </w:rPr>
        <w:t>；（3）</w:t>
      </w:r>
      <w:r>
        <w:rPr>
          <w:rFonts w:ascii="Times New Roman" w:hAnsi="Times New Roman" w:cs="Times New Roman" w:hint="default"/>
        </w:rPr>
        <w:object>
          <v:shape id="_x0000_i1089" type="#_x0000_t75" alt="eqId6cf52d544c9e4331bd520a935d442834" style="width:87.95pt;height:30.75pt" o:oleicon="f" o:ole="" coordsize="21600,21600" o:preferrelative="t" filled="f" stroked="f">
            <v:stroke joinstyle="miter"/>
            <v:imagedata r:id="rId124" o:title="eqId6cf52d544c9e4331bd520a935d442834"/>
            <o:lock v:ext="edit" aspectratio="t"/>
            <w10:anchorlock/>
          </v:shape>
          <o:OLEObject Type="Embed" ProgID="Equation.DSMT4" ShapeID="_x0000_i1089" DrawAspect="Content" ObjectID="_1468075789" r:id="rId125"/>
        </w:object>
      </w:r>
    </w:p>
    <w:p>
      <w:r>
        <w:rPr>
          <w:rFonts w:ascii="Times New Roman" w:hAnsi="Times New Roman" w:cs="Times New Roman" w:hint="default"/>
        </w:rPr>
        <w:drawing>
          <wp:inline>
            <wp:extent cx="5480212" cy="8863330"/>
            <wp:docPr id="100067" name="" descr="promotion-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1368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6"/>
                    <a:stretch>
                      <a:fillRect/>
                    </a:stretch>
                  </pic:blipFill>
                  <pic:spPr>
                    <a:xfrm>
                      <a:off x="0" y="0"/>
                      <a:ext cx="5480212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992"/>
    <w:rsid w:val="00026C90"/>
    <w:rsid w:val="00043B54"/>
    <w:rsid w:val="00065CD2"/>
    <w:rsid w:val="000D09E5"/>
    <w:rsid w:val="002A2386"/>
    <w:rsid w:val="003F38F2"/>
    <w:rsid w:val="004D42A0"/>
    <w:rsid w:val="004E63D0"/>
    <w:rsid w:val="0064153B"/>
    <w:rsid w:val="006A381C"/>
    <w:rsid w:val="007543DC"/>
    <w:rsid w:val="00771D19"/>
    <w:rsid w:val="007A55E5"/>
    <w:rsid w:val="007A64BA"/>
    <w:rsid w:val="00855687"/>
    <w:rsid w:val="009C0381"/>
    <w:rsid w:val="009E1FB8"/>
    <w:rsid w:val="009E611B"/>
    <w:rsid w:val="00A0138B"/>
    <w:rsid w:val="00AD3992"/>
    <w:rsid w:val="00AE5FF7"/>
    <w:rsid w:val="00B923F8"/>
    <w:rsid w:val="00BC62FB"/>
    <w:rsid w:val="00C93DDE"/>
    <w:rsid w:val="00DD4B4F"/>
    <w:rsid w:val="00E17E42"/>
    <w:rsid w:val="00E55184"/>
    <w:rsid w:val="00EA770D"/>
    <w:rsid w:val="00EF035E"/>
    <w:rsid w:val="00FA429B"/>
    <w:rsid w:val="00FA5C16"/>
    <w:rsid w:val="00FF71A6"/>
    <w:rsid w:val="785833C7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Char0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Pr>
      <w:sz w:val="18"/>
      <w:szCs w:val="18"/>
    </w:rPr>
  </w:style>
  <w:style w:type="paragraph" w:styleId="NoSpacing">
    <w:name w:val="No Spacing"/>
    <w:link w:val="Char2"/>
    <w:uiPriority w:val="1"/>
    <w:qFormat/>
    <w:rPr>
      <w:rFonts w:ascii="Times New Roman" w:eastAsia="宋体" w:hAnsi="Times New Roman" w:cs="Times New Roman"/>
      <w:kern w:val="0"/>
      <w:sz w:val="22"/>
      <w:szCs w:val="22"/>
      <w:lang w:val="en-US" w:eastAsia="zh-CN" w:bidi="ar-SA"/>
    </w:rPr>
  </w:style>
  <w:style w:type="character" w:customStyle="1" w:styleId="Char2">
    <w:name w:val="无间隔 Char"/>
    <w:basedOn w:val="DefaultParagraphFont"/>
    <w:link w:val="NoSpacing"/>
    <w:uiPriority w:val="1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00" Type="http://schemas.openxmlformats.org/officeDocument/2006/relationships/image" Target="media/image41.wmf" /><Relationship Id="rId101" Type="http://schemas.openxmlformats.org/officeDocument/2006/relationships/oleObject" Target="embeddings/oleObject53.bin" /><Relationship Id="rId102" Type="http://schemas.openxmlformats.org/officeDocument/2006/relationships/image" Target="media/image42.wmf" /><Relationship Id="rId103" Type="http://schemas.openxmlformats.org/officeDocument/2006/relationships/oleObject" Target="embeddings/oleObject54.bin" /><Relationship Id="rId104" Type="http://schemas.openxmlformats.org/officeDocument/2006/relationships/image" Target="media/image43.wmf" /><Relationship Id="rId105" Type="http://schemas.openxmlformats.org/officeDocument/2006/relationships/oleObject" Target="embeddings/oleObject55.bin" /><Relationship Id="rId106" Type="http://schemas.openxmlformats.org/officeDocument/2006/relationships/image" Target="media/image44.wmf" /><Relationship Id="rId107" Type="http://schemas.openxmlformats.org/officeDocument/2006/relationships/oleObject" Target="embeddings/oleObject56.bin" /><Relationship Id="rId108" Type="http://schemas.openxmlformats.org/officeDocument/2006/relationships/image" Target="media/image45.wmf" /><Relationship Id="rId109" Type="http://schemas.openxmlformats.org/officeDocument/2006/relationships/oleObject" Target="embeddings/oleObject57.bin" /><Relationship Id="rId11" Type="http://schemas.openxmlformats.org/officeDocument/2006/relationships/oleObject" Target="embeddings/oleObject3.bin" /><Relationship Id="rId110" Type="http://schemas.openxmlformats.org/officeDocument/2006/relationships/image" Target="media/image46.wmf" /><Relationship Id="rId111" Type="http://schemas.openxmlformats.org/officeDocument/2006/relationships/oleObject" Target="embeddings/oleObject58.bin" /><Relationship Id="rId112" Type="http://schemas.openxmlformats.org/officeDocument/2006/relationships/image" Target="media/image47.wmf" /><Relationship Id="rId113" Type="http://schemas.openxmlformats.org/officeDocument/2006/relationships/oleObject" Target="embeddings/oleObject59.bin" /><Relationship Id="rId114" Type="http://schemas.openxmlformats.org/officeDocument/2006/relationships/image" Target="media/image48.wmf" /><Relationship Id="rId115" Type="http://schemas.openxmlformats.org/officeDocument/2006/relationships/oleObject" Target="embeddings/oleObject60.bin" /><Relationship Id="rId116" Type="http://schemas.openxmlformats.org/officeDocument/2006/relationships/image" Target="media/image49.wmf" /><Relationship Id="rId117" Type="http://schemas.openxmlformats.org/officeDocument/2006/relationships/oleObject" Target="embeddings/oleObject61.bin" /><Relationship Id="rId118" Type="http://schemas.openxmlformats.org/officeDocument/2006/relationships/footer" Target="footer1.xml" /><Relationship Id="rId119" Type="http://schemas.openxmlformats.org/officeDocument/2006/relationships/footer" Target="footer2.xml" /><Relationship Id="rId12" Type="http://schemas.openxmlformats.org/officeDocument/2006/relationships/oleObject" Target="embeddings/oleObject4.bin" /><Relationship Id="rId120" Type="http://schemas.openxmlformats.org/officeDocument/2006/relationships/oleObject" Target="embeddings/oleObject62.bin" /><Relationship Id="rId121" Type="http://schemas.openxmlformats.org/officeDocument/2006/relationships/oleObject" Target="embeddings/oleObject63.bin" /><Relationship Id="rId122" Type="http://schemas.openxmlformats.org/officeDocument/2006/relationships/image" Target="media/image50.wmf" /><Relationship Id="rId123" Type="http://schemas.openxmlformats.org/officeDocument/2006/relationships/oleObject" Target="embeddings/oleObject64.bin" /><Relationship Id="rId124" Type="http://schemas.openxmlformats.org/officeDocument/2006/relationships/image" Target="media/image51.wmf" /><Relationship Id="rId125" Type="http://schemas.openxmlformats.org/officeDocument/2006/relationships/oleObject" Target="embeddings/oleObject65.bin" /><Relationship Id="rId126" Type="http://schemas.openxmlformats.org/officeDocument/2006/relationships/image" Target="media/image52.jpeg" /><Relationship Id="rId127" Type="http://schemas.openxmlformats.org/officeDocument/2006/relationships/theme" Target="theme/theme1.xml" /><Relationship Id="rId128" Type="http://schemas.openxmlformats.org/officeDocument/2006/relationships/styles" Target="styles.xml" /><Relationship Id="rId13" Type="http://schemas.openxmlformats.org/officeDocument/2006/relationships/image" Target="media/image4.wmf" /><Relationship Id="rId14" Type="http://schemas.openxmlformats.org/officeDocument/2006/relationships/oleObject" Target="embeddings/oleObject5.bin" /><Relationship Id="rId15" Type="http://schemas.openxmlformats.org/officeDocument/2006/relationships/oleObject" Target="embeddings/oleObject6.bin" /><Relationship Id="rId16" Type="http://schemas.openxmlformats.org/officeDocument/2006/relationships/image" Target="media/image5.wmf" /><Relationship Id="rId17" Type="http://schemas.openxmlformats.org/officeDocument/2006/relationships/oleObject" Target="embeddings/oleObject7.bin" /><Relationship Id="rId18" Type="http://schemas.openxmlformats.org/officeDocument/2006/relationships/oleObject" Target="embeddings/oleObject8.bin" /><Relationship Id="rId19" Type="http://schemas.openxmlformats.org/officeDocument/2006/relationships/image" Target="media/image6.png" /><Relationship Id="rId2" Type="http://schemas.openxmlformats.org/officeDocument/2006/relationships/webSettings" Target="webSettings.xml" /><Relationship Id="rId20" Type="http://schemas.openxmlformats.org/officeDocument/2006/relationships/image" Target="media/image7.wmf" /><Relationship Id="rId21" Type="http://schemas.openxmlformats.org/officeDocument/2006/relationships/oleObject" Target="embeddings/oleObject9.bin" /><Relationship Id="rId22" Type="http://schemas.openxmlformats.org/officeDocument/2006/relationships/image" Target="media/image8.wmf" /><Relationship Id="rId23" Type="http://schemas.openxmlformats.org/officeDocument/2006/relationships/oleObject" Target="embeddings/oleObject10.bin" /><Relationship Id="rId24" Type="http://schemas.openxmlformats.org/officeDocument/2006/relationships/image" Target="media/image9.wmf" /><Relationship Id="rId25" Type="http://schemas.openxmlformats.org/officeDocument/2006/relationships/oleObject" Target="embeddings/oleObject11.bin" /><Relationship Id="rId26" Type="http://schemas.openxmlformats.org/officeDocument/2006/relationships/image" Target="media/image10.wmf" /><Relationship Id="rId27" Type="http://schemas.openxmlformats.org/officeDocument/2006/relationships/oleObject" Target="embeddings/oleObject12.bin" /><Relationship Id="rId28" Type="http://schemas.openxmlformats.org/officeDocument/2006/relationships/image" Target="media/image11.wmf" /><Relationship Id="rId29" Type="http://schemas.openxmlformats.org/officeDocument/2006/relationships/oleObject" Target="embeddings/oleObject13.bin" /><Relationship Id="rId3" Type="http://schemas.openxmlformats.org/officeDocument/2006/relationships/fontTable" Target="fontTable.xml" /><Relationship Id="rId30" Type="http://schemas.openxmlformats.org/officeDocument/2006/relationships/oleObject" Target="embeddings/oleObject14.bin" /><Relationship Id="rId31" Type="http://schemas.openxmlformats.org/officeDocument/2006/relationships/image" Target="media/image12.wmf" /><Relationship Id="rId32" Type="http://schemas.openxmlformats.org/officeDocument/2006/relationships/oleObject" Target="embeddings/oleObject15.bin" /><Relationship Id="rId33" Type="http://schemas.openxmlformats.org/officeDocument/2006/relationships/oleObject" Target="embeddings/oleObject16.bin" /><Relationship Id="rId34" Type="http://schemas.openxmlformats.org/officeDocument/2006/relationships/oleObject" Target="embeddings/oleObject17.bin" /><Relationship Id="rId35" Type="http://schemas.openxmlformats.org/officeDocument/2006/relationships/image" Target="media/image13.wmf" /><Relationship Id="rId36" Type="http://schemas.openxmlformats.org/officeDocument/2006/relationships/oleObject" Target="embeddings/oleObject18.bin" /><Relationship Id="rId37" Type="http://schemas.openxmlformats.org/officeDocument/2006/relationships/image" Target="media/image14.wmf" /><Relationship Id="rId38" Type="http://schemas.openxmlformats.org/officeDocument/2006/relationships/oleObject" Target="embeddings/oleObject19.bin" /><Relationship Id="rId39" Type="http://schemas.openxmlformats.org/officeDocument/2006/relationships/image" Target="media/image15.wmf" /><Relationship Id="rId4" Type="http://schemas.openxmlformats.org/officeDocument/2006/relationships/customXml" Target="../customXml/item1.xml" /><Relationship Id="rId40" Type="http://schemas.openxmlformats.org/officeDocument/2006/relationships/oleObject" Target="embeddings/oleObject20.bin" /><Relationship Id="rId41" Type="http://schemas.openxmlformats.org/officeDocument/2006/relationships/image" Target="media/image16.wmf" /><Relationship Id="rId42" Type="http://schemas.openxmlformats.org/officeDocument/2006/relationships/oleObject" Target="embeddings/oleObject21.bin" /><Relationship Id="rId43" Type="http://schemas.openxmlformats.org/officeDocument/2006/relationships/image" Target="media/image17.wmf" /><Relationship Id="rId44" Type="http://schemas.openxmlformats.org/officeDocument/2006/relationships/oleObject" Target="embeddings/oleObject22.bin" /><Relationship Id="rId45" Type="http://schemas.openxmlformats.org/officeDocument/2006/relationships/image" Target="media/image18.wmf" /><Relationship Id="rId46" Type="http://schemas.openxmlformats.org/officeDocument/2006/relationships/oleObject" Target="embeddings/oleObject23.bin" /><Relationship Id="rId47" Type="http://schemas.openxmlformats.org/officeDocument/2006/relationships/image" Target="media/image19.wmf" /><Relationship Id="rId48" Type="http://schemas.openxmlformats.org/officeDocument/2006/relationships/oleObject" Target="embeddings/oleObject24.bin" /><Relationship Id="rId49" Type="http://schemas.openxmlformats.org/officeDocument/2006/relationships/image" Target="media/image20.wmf" /><Relationship Id="rId5" Type="http://schemas.openxmlformats.org/officeDocument/2006/relationships/customXml" Target="../customXml/item2.xml" /><Relationship Id="rId50" Type="http://schemas.openxmlformats.org/officeDocument/2006/relationships/oleObject" Target="embeddings/oleObject25.bin" /><Relationship Id="rId51" Type="http://schemas.openxmlformats.org/officeDocument/2006/relationships/image" Target="media/image21.wmf" /><Relationship Id="rId52" Type="http://schemas.openxmlformats.org/officeDocument/2006/relationships/oleObject" Target="embeddings/oleObject26.bin" /><Relationship Id="rId53" Type="http://schemas.openxmlformats.org/officeDocument/2006/relationships/image" Target="media/image22.wmf" /><Relationship Id="rId54" Type="http://schemas.openxmlformats.org/officeDocument/2006/relationships/oleObject" Target="embeddings/oleObject27.bin" /><Relationship Id="rId55" Type="http://schemas.openxmlformats.org/officeDocument/2006/relationships/image" Target="media/image23.wmf" /><Relationship Id="rId56" Type="http://schemas.openxmlformats.org/officeDocument/2006/relationships/oleObject" Target="embeddings/oleObject28.bin" /><Relationship Id="rId57" Type="http://schemas.openxmlformats.org/officeDocument/2006/relationships/oleObject" Target="embeddings/oleObject29.bin" /><Relationship Id="rId58" Type="http://schemas.openxmlformats.org/officeDocument/2006/relationships/oleObject" Target="embeddings/oleObject30.bin" /><Relationship Id="rId59" Type="http://schemas.openxmlformats.org/officeDocument/2006/relationships/image" Target="media/image24.wmf" /><Relationship Id="rId6" Type="http://schemas.openxmlformats.org/officeDocument/2006/relationships/image" Target="media/image1.png" /><Relationship Id="rId60" Type="http://schemas.openxmlformats.org/officeDocument/2006/relationships/oleObject" Target="embeddings/oleObject31.bin" /><Relationship Id="rId61" Type="http://schemas.openxmlformats.org/officeDocument/2006/relationships/oleObject" Target="embeddings/oleObject32.bin" /><Relationship Id="rId62" Type="http://schemas.openxmlformats.org/officeDocument/2006/relationships/image" Target="media/image25.wmf" /><Relationship Id="rId63" Type="http://schemas.openxmlformats.org/officeDocument/2006/relationships/oleObject" Target="embeddings/oleObject33.bin" /><Relationship Id="rId64" Type="http://schemas.openxmlformats.org/officeDocument/2006/relationships/image" Target="media/image26.wmf" /><Relationship Id="rId65" Type="http://schemas.openxmlformats.org/officeDocument/2006/relationships/oleObject" Target="embeddings/oleObject34.bin" /><Relationship Id="rId66" Type="http://schemas.openxmlformats.org/officeDocument/2006/relationships/image" Target="media/image27.wmf" /><Relationship Id="rId67" Type="http://schemas.openxmlformats.org/officeDocument/2006/relationships/oleObject" Target="embeddings/oleObject35.bin" /><Relationship Id="rId68" Type="http://schemas.openxmlformats.org/officeDocument/2006/relationships/oleObject" Target="embeddings/oleObject36.bin" /><Relationship Id="rId69" Type="http://schemas.openxmlformats.org/officeDocument/2006/relationships/image" Target="media/image28.wmf" /><Relationship Id="rId7" Type="http://schemas.openxmlformats.org/officeDocument/2006/relationships/image" Target="media/image2.wmf" /><Relationship Id="rId70" Type="http://schemas.openxmlformats.org/officeDocument/2006/relationships/oleObject" Target="embeddings/oleObject37.bin" /><Relationship Id="rId71" Type="http://schemas.openxmlformats.org/officeDocument/2006/relationships/oleObject" Target="embeddings/oleObject38.bin" /><Relationship Id="rId72" Type="http://schemas.openxmlformats.org/officeDocument/2006/relationships/image" Target="media/image29.wmf" /><Relationship Id="rId73" Type="http://schemas.openxmlformats.org/officeDocument/2006/relationships/oleObject" Target="embeddings/oleObject39.bin" /><Relationship Id="rId74" Type="http://schemas.openxmlformats.org/officeDocument/2006/relationships/oleObject" Target="embeddings/oleObject40.bin" /><Relationship Id="rId75" Type="http://schemas.openxmlformats.org/officeDocument/2006/relationships/image" Target="media/image30.wmf" /><Relationship Id="rId76" Type="http://schemas.openxmlformats.org/officeDocument/2006/relationships/oleObject" Target="embeddings/oleObject41.bin" /><Relationship Id="rId77" Type="http://schemas.openxmlformats.org/officeDocument/2006/relationships/image" Target="media/image31.wmf" /><Relationship Id="rId78" Type="http://schemas.openxmlformats.org/officeDocument/2006/relationships/oleObject" Target="embeddings/oleObject42.bin" /><Relationship Id="rId79" Type="http://schemas.openxmlformats.org/officeDocument/2006/relationships/image" Target="media/image32.wmf" /><Relationship Id="rId8" Type="http://schemas.openxmlformats.org/officeDocument/2006/relationships/oleObject" Target="embeddings/oleObject1.bin" /><Relationship Id="rId80" Type="http://schemas.openxmlformats.org/officeDocument/2006/relationships/oleObject" Target="embeddings/oleObject43.bin" /><Relationship Id="rId81" Type="http://schemas.openxmlformats.org/officeDocument/2006/relationships/image" Target="media/image33.wmf" /><Relationship Id="rId82" Type="http://schemas.openxmlformats.org/officeDocument/2006/relationships/oleObject" Target="embeddings/oleObject44.bin" /><Relationship Id="rId83" Type="http://schemas.openxmlformats.org/officeDocument/2006/relationships/image" Target="media/image34.wmf" /><Relationship Id="rId84" Type="http://schemas.openxmlformats.org/officeDocument/2006/relationships/oleObject" Target="embeddings/oleObject45.bin" /><Relationship Id="rId85" Type="http://schemas.openxmlformats.org/officeDocument/2006/relationships/image" Target="media/image35.wmf" /><Relationship Id="rId86" Type="http://schemas.openxmlformats.org/officeDocument/2006/relationships/oleObject" Target="embeddings/oleObject46.bin" /><Relationship Id="rId87" Type="http://schemas.openxmlformats.org/officeDocument/2006/relationships/image" Target="media/image36.wmf" /><Relationship Id="rId88" Type="http://schemas.openxmlformats.org/officeDocument/2006/relationships/oleObject" Target="embeddings/oleObject47.bin" /><Relationship Id="rId89" Type="http://schemas.openxmlformats.org/officeDocument/2006/relationships/image" Target="media/image37.wmf" /><Relationship Id="rId9" Type="http://schemas.openxmlformats.org/officeDocument/2006/relationships/oleObject" Target="embeddings/oleObject2.bin" /><Relationship Id="rId90" Type="http://schemas.openxmlformats.org/officeDocument/2006/relationships/oleObject" Target="embeddings/oleObject48.bin" /><Relationship Id="rId91" Type="http://schemas.openxmlformats.org/officeDocument/2006/relationships/image" Target="media/image38.wmf" /><Relationship Id="rId92" Type="http://schemas.openxmlformats.org/officeDocument/2006/relationships/oleObject" Target="embeddings/oleObject49.bin" /><Relationship Id="rId93" Type="http://schemas.openxmlformats.org/officeDocument/2006/relationships/oleObject" Target="embeddings/oleObject50.bin" /><Relationship Id="rId94" Type="http://schemas.openxmlformats.org/officeDocument/2006/relationships/image" Target="media/image39.wmf" /><Relationship Id="rId95" Type="http://schemas.openxmlformats.org/officeDocument/2006/relationships/oleObject" Target="embeddings/oleObject51.bin" /><Relationship Id="rId96" Type="http://schemas.openxmlformats.org/officeDocument/2006/relationships/header" Target="header1.xml" /><Relationship Id="rId97" Type="http://schemas.openxmlformats.org/officeDocument/2006/relationships/header" Target="header2.xml" /><Relationship Id="rId98" Type="http://schemas.openxmlformats.org/officeDocument/2006/relationships/image" Target="media/image40.wmf" /><Relationship Id="rId99" Type="http://schemas.openxmlformats.org/officeDocument/2006/relationships/oleObject" Target="embeddings/oleObject52.bin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73ED69-878D-4213-8577-CEEE7592A0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dcterms:created xsi:type="dcterms:W3CDTF">2011-01-13T09:46:00Z</dcterms:created>
  <dcterms:modified xsi:type="dcterms:W3CDTF">2021-11-01T05:28:41Z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