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C9" w:rsidRDefault="00AE39DC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5832CF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5832CF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9446D7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5568C9" w:rsidRDefault="00AE39DC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用单摆测定重力加速度大小</w:t>
      </w:r>
    </w:p>
    <w:p w:rsidR="00DF501B" w:rsidRDefault="00DF501B" w:rsidP="00DF501B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DF501B" w:rsidRDefault="00DF501B" w:rsidP="00DF501B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56509B" w:rsidRPr="00A00277" w:rsidRDefault="0056509B" w:rsidP="0056509B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2F71E3" w:rsidRDefault="002F71E3" w:rsidP="0056509B">
      <w:pPr>
        <w:ind w:firstLineChars="300" w:firstLine="630"/>
      </w:pPr>
      <w:r w:rsidRPr="009B5D90">
        <w:rPr>
          <w:rFonts w:hint="eastAsia"/>
          <w:color w:val="FF0000"/>
        </w:rPr>
        <w:t>通过实验，探究单摆的周期与摆长的定量关系</w:t>
      </w:r>
      <w:r w:rsidRPr="009B5D90">
        <w:rPr>
          <w:rFonts w:hint="eastAsia"/>
          <w:color w:val="FF0000"/>
          <w:szCs w:val="21"/>
        </w:rPr>
        <w:t>．</w:t>
      </w:r>
      <w:r w:rsidRPr="009B5D90">
        <w:rPr>
          <w:rFonts w:hint="eastAsia"/>
          <w:color w:val="FF0000"/>
        </w:rPr>
        <w:t>知道单摆周期与摆长、重力加速度的关系</w:t>
      </w:r>
      <w:r w:rsidRPr="009B5D90">
        <w:rPr>
          <w:rFonts w:hint="eastAsia"/>
          <w:color w:val="FF0000"/>
          <w:szCs w:val="21"/>
        </w:rPr>
        <w:t>．</w:t>
      </w:r>
      <w:r w:rsidRPr="009B5D90">
        <w:rPr>
          <w:rFonts w:hint="eastAsia"/>
          <w:color w:val="FF0000"/>
        </w:rPr>
        <w:t>会用单摆测量重力加速度的大小</w:t>
      </w:r>
      <w:r w:rsidRPr="009B5D90">
        <w:rPr>
          <w:rFonts w:hint="eastAsia"/>
          <w:color w:val="FF0000"/>
          <w:szCs w:val="21"/>
        </w:rPr>
        <w:t>．</w:t>
      </w:r>
    </w:p>
    <w:p w:rsidR="005568C9" w:rsidRPr="002F71E3" w:rsidRDefault="005568C9">
      <w:pPr>
        <w:widowControl/>
        <w:adjustRightInd w:val="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</w:p>
    <w:p w:rsidR="005568C9" w:rsidRDefault="00AE39DC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5568C9" w:rsidRDefault="00AE39DC">
      <w:pPr>
        <w:pStyle w:val="a3"/>
        <w:tabs>
          <w:tab w:val="left" w:pos="4680"/>
        </w:tabs>
        <w:snapToGrid w:val="0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1．基本实验要求．</w:t>
      </w:r>
    </w:p>
    <w:p w:rsidR="005568C9" w:rsidRDefault="00AE39DC">
      <w:pPr>
        <w:ind w:firstLineChars="200" w:firstLine="420"/>
        <w:rPr>
          <w:rFonts w:ascii="楷体" w:eastAsia="楷体" w:hAnsi="楷体" w:cs="Courier New"/>
        </w:rPr>
      </w:pPr>
      <w:r>
        <w:rPr>
          <w:rFonts w:ascii="楷体" w:eastAsia="楷体" w:hAnsi="楷体" w:hint="eastAsia"/>
          <w:szCs w:val="21"/>
        </w:rPr>
        <w:t>2</w:t>
      </w:r>
      <w:r w:rsidR="00375913">
        <w:rPr>
          <w:rFonts w:ascii="楷体" w:eastAsia="楷体" w:hAnsi="楷体" w:hint="eastAsia"/>
        </w:rPr>
        <w:t>．</w:t>
      </w:r>
      <w:r>
        <w:rPr>
          <w:rFonts w:ascii="楷体" w:eastAsia="楷体" w:hAnsi="楷体" w:cs="Courier New" w:hint="eastAsia"/>
        </w:rPr>
        <w:t>规律方法总结</w:t>
      </w:r>
      <w:r>
        <w:rPr>
          <w:rFonts w:ascii="楷体" w:eastAsia="楷体" w:hAnsi="楷体" w:hint="eastAsia"/>
          <w:szCs w:val="21"/>
        </w:rPr>
        <w:t>．</w:t>
      </w:r>
    </w:p>
    <w:p w:rsidR="005568C9" w:rsidRDefault="00AE39DC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5568C9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考</w:t>
      </w:r>
      <w:r w:rsidR="0079554D">
        <w:rPr>
          <w:rFonts w:ascii="Times New Roman" w:eastAsia="隶书" w:hAnsi="Times New Roman" w:cs="Times New Roman" w:hint="eastAsia"/>
        </w:rPr>
        <w:t>点</w:t>
      </w:r>
      <w:r>
        <w:rPr>
          <w:rFonts w:ascii="Times New Roman" w:eastAsia="隶书" w:hAnsi="Times New Roman" w:cs="Times New Roman" w:hint="eastAsia"/>
        </w:rPr>
        <w:t>一　实验原理与操作</w:t>
      </w:r>
    </w:p>
    <w:p w:rsidR="005568C9" w:rsidRDefault="00AE39DC" w:rsidP="002E3BDE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例1.</w:t>
      </w:r>
      <w:r>
        <w:rPr>
          <w:rFonts w:ascii="Times New Roman" w:hAnsi="Times New Roman" w:cs="Times New Roman"/>
        </w:rPr>
        <w:t>根据单摆周期公式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2π</w:t>
      </w:r>
      <w:r w:rsidR="006B1AF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>
        <w:rPr>
          <w:rFonts w:ascii="Times New Roman" w:hAnsi="Times New Roman" w:cs="Times New Roman"/>
          <w:i/>
        </w:rPr>
        <w:instrText>l,g</w:instrText>
      </w:r>
      <w:r>
        <w:rPr>
          <w:rFonts w:ascii="Times New Roman" w:hAnsi="Times New Roman" w:cs="Times New Roman"/>
        </w:rPr>
        <w:instrText>))</w:instrText>
      </w:r>
      <w:r w:rsidR="006B1AF7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，可以通过实验测量当地的重力加速度．如图甲所示，将细线的上端固定在铁架台上，下端系一小钢球，就做成了单摆．</w:t>
      </w:r>
    </w:p>
    <w:p w:rsidR="005568C9" w:rsidRDefault="006B1AF7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39DC">
        <w:rPr>
          <w:rFonts w:ascii="Times New Roman" w:hAnsi="Times New Roman" w:cs="Times New Roman"/>
        </w:rPr>
        <w:instrText>INCLUDEPICTURE"C90.TIF"</w:instrText>
      </w:r>
      <w:r>
        <w:rPr>
          <w:rFonts w:ascii="Times New Roman" w:hAnsi="Times New Roman" w:cs="Times New Roman"/>
        </w:rPr>
        <w:fldChar w:fldCharType="separate"/>
      </w:r>
      <w:r w:rsidR="00AE39DC">
        <w:rPr>
          <w:rFonts w:ascii="Times New Roman" w:hAnsi="Times New Roman" w:cs="Times New Roman"/>
          <w:noProof/>
        </w:rPr>
        <w:drawing>
          <wp:inline distT="0" distB="0" distL="114300" distR="114300">
            <wp:extent cx="2880360" cy="1065530"/>
            <wp:effectExtent l="0" t="0" r="15240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5568C9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用游标卡尺测量小钢球直径，示数如图乙所示，读数为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mm.</w:t>
      </w:r>
    </w:p>
    <w:p w:rsidR="005568C9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以下是实验过程中的一些做法，其中正确的有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 w:rsidR="005568C9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．摆线要选择细些的、伸缩性小些的，并且尽可能长一些</w:t>
      </w:r>
    </w:p>
    <w:p w:rsidR="005568C9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．摆球尽量选择质量大些、体积小些的</w:t>
      </w:r>
    </w:p>
    <w:p w:rsidR="005568C9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．为了使摆的周期大一些，以方便测量，开始时拉开摆球，使摆线相距平衡位置有较大的角度</w:t>
      </w:r>
    </w:p>
    <w:p w:rsidR="00207011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．拉开摆球，使摆线偏离平衡位置不大于</w:t>
      </w:r>
      <w:r>
        <w:rPr>
          <w:rFonts w:ascii="Times New Roman" w:hAnsi="Times New Roman" w:cs="Times New Roman"/>
        </w:rPr>
        <w:t>5°</w:t>
      </w:r>
      <w:r>
        <w:rPr>
          <w:rFonts w:ascii="Times New Roman" w:hAnsi="Times New Roman" w:cs="Times New Roman"/>
        </w:rPr>
        <w:t>，在释放摆球的同时开始计时，当摆球回到开始位置时</w:t>
      </w:r>
    </w:p>
    <w:p w:rsidR="005568C9" w:rsidRDefault="00AE39DC" w:rsidP="00207011">
      <w:pPr>
        <w:pStyle w:val="a3"/>
        <w:tabs>
          <w:tab w:val="left" w:pos="4680"/>
        </w:tabs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停止计时，此时间间隔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即为单摆周期</w:t>
      </w:r>
      <w:r>
        <w:rPr>
          <w:rFonts w:ascii="Times New Roman" w:hAnsi="Times New Roman" w:cs="Times New Roman"/>
          <w:i/>
        </w:rPr>
        <w:t>T</w:t>
      </w:r>
    </w:p>
    <w:p w:rsidR="00805012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．拉开摆球，使摆线偏离平衡位置不大于</w:t>
      </w:r>
      <w:r>
        <w:rPr>
          <w:rFonts w:ascii="Times New Roman" w:hAnsi="Times New Roman" w:cs="Times New Roman"/>
        </w:rPr>
        <w:t>5°</w:t>
      </w:r>
      <w:r>
        <w:rPr>
          <w:rFonts w:ascii="Times New Roman" w:hAnsi="Times New Roman" w:cs="Times New Roman"/>
        </w:rPr>
        <w:t>，释放摆球，当摆球振动稳定后，从平衡位置开始计时，</w:t>
      </w:r>
    </w:p>
    <w:p w:rsidR="005568C9" w:rsidRDefault="00AE39DC" w:rsidP="00805012">
      <w:pPr>
        <w:pStyle w:val="a3"/>
        <w:tabs>
          <w:tab w:val="left" w:pos="4680"/>
        </w:tabs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记下摆球做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次全振动所用的时间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，则单摆周期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="006B1AF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f(Δ</w:instrText>
      </w:r>
      <w:r>
        <w:rPr>
          <w:rFonts w:ascii="Times New Roman" w:hAnsi="Times New Roman" w:cs="Times New Roman"/>
          <w:i/>
        </w:rPr>
        <w:instrText>t,</w:instrText>
      </w:r>
      <w:r>
        <w:rPr>
          <w:rFonts w:ascii="Times New Roman" w:hAnsi="Times New Roman" w:cs="Times New Roman"/>
        </w:rPr>
        <w:instrText>50)</w:instrText>
      </w:r>
      <w:r w:rsidR="006B1AF7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5568C9" w:rsidRDefault="000C0BC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考点</w:t>
      </w:r>
      <w:r w:rsidR="00AE39DC">
        <w:rPr>
          <w:rFonts w:ascii="Times New Roman" w:eastAsia="隶书" w:hAnsi="Times New Roman" w:cs="Times New Roman" w:hint="eastAsia"/>
        </w:rPr>
        <w:t>二　数据处理与误差分析</w:t>
      </w:r>
    </w:p>
    <w:p w:rsidR="005568C9" w:rsidRDefault="00AE39DC" w:rsidP="00F36AD6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color w:val="000000" w:themeColor="text1"/>
        </w:rPr>
        <w:t>例2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 w:hint="eastAsia"/>
        </w:rPr>
        <w:t>用单摆测定重力加速度的实验装置如图所示．</w:t>
      </w:r>
    </w:p>
    <w:p w:rsidR="005568C9" w:rsidRDefault="00481F8F" w:rsidP="00C12FF0">
      <w:pPr>
        <w:pStyle w:val="a3"/>
        <w:tabs>
          <w:tab w:val="left" w:pos="4680"/>
        </w:tabs>
        <w:snapToGrid w:val="0"/>
        <w:spacing w:line="360" w:lineRule="auto"/>
        <w:ind w:leftChars="200" w:left="63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5484495</wp:posOffset>
            </wp:positionH>
            <wp:positionV relativeFrom="paragraph">
              <wp:posOffset>292735</wp:posOffset>
            </wp:positionV>
            <wp:extent cx="911225" cy="914400"/>
            <wp:effectExtent l="19050" t="0" r="3175" b="0"/>
            <wp:wrapSquare wrapText="bothSides"/>
            <wp:docPr id="8" name="图片 1245" descr="C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45" descr="C95.TIF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39DC">
        <w:rPr>
          <w:rFonts w:ascii="Times New Roman" w:hAnsi="Times New Roman" w:cs="Times New Roman"/>
        </w:rPr>
        <w:t>(1)</w:t>
      </w:r>
      <w:r w:rsidR="00AE39DC">
        <w:rPr>
          <w:rFonts w:ascii="Times New Roman" w:hAnsi="Times New Roman" w:cs="Times New Roman" w:hint="eastAsia"/>
        </w:rPr>
        <w:t>测出悬点</w:t>
      </w:r>
      <w:r w:rsidR="00AE39DC">
        <w:rPr>
          <w:rFonts w:ascii="Times New Roman" w:hAnsi="Times New Roman" w:cs="Times New Roman"/>
          <w:i/>
        </w:rPr>
        <w:t>O</w:t>
      </w:r>
      <w:r w:rsidR="00AE39DC">
        <w:rPr>
          <w:rFonts w:ascii="Times New Roman" w:hAnsi="Times New Roman" w:cs="Times New Roman" w:hint="eastAsia"/>
        </w:rPr>
        <w:t>到小球球心的距离</w:t>
      </w:r>
      <w:r w:rsidR="00AE39DC">
        <w:rPr>
          <w:rFonts w:ascii="Times New Roman" w:hAnsi="Times New Roman" w:cs="Times New Roman" w:hint="eastAsia"/>
        </w:rPr>
        <w:t>(</w:t>
      </w:r>
      <w:r w:rsidR="00AE39DC">
        <w:rPr>
          <w:rFonts w:ascii="Times New Roman" w:hAnsi="Times New Roman" w:cs="Times New Roman" w:hint="eastAsia"/>
        </w:rPr>
        <w:t>摆长</w:t>
      </w:r>
      <w:r w:rsidR="00AE39DC">
        <w:rPr>
          <w:rFonts w:ascii="Times New Roman" w:hAnsi="Times New Roman" w:cs="Times New Roman" w:hint="eastAsia"/>
        </w:rPr>
        <w:t>)</w:t>
      </w:r>
      <w:r w:rsidR="00AE39DC">
        <w:rPr>
          <w:rFonts w:ascii="Times New Roman" w:hAnsi="Times New Roman" w:cs="Times New Roman"/>
          <w:i/>
        </w:rPr>
        <w:t>L</w:t>
      </w:r>
      <w:r w:rsidR="00AE39DC">
        <w:rPr>
          <w:rFonts w:ascii="Times New Roman" w:hAnsi="Times New Roman" w:cs="Times New Roman" w:hint="eastAsia"/>
        </w:rPr>
        <w:t>及单摆完成</w:t>
      </w:r>
      <w:r w:rsidR="00AE39DC">
        <w:rPr>
          <w:rFonts w:ascii="Times New Roman" w:hAnsi="Times New Roman" w:cs="Times New Roman"/>
          <w:i/>
        </w:rPr>
        <w:t>n</w:t>
      </w:r>
      <w:r w:rsidR="00AE39DC">
        <w:rPr>
          <w:rFonts w:ascii="Times New Roman" w:hAnsi="Times New Roman" w:cs="Times New Roman" w:hint="eastAsia"/>
        </w:rPr>
        <w:t>次全振动所用的时间</w:t>
      </w:r>
      <w:r w:rsidR="00AE39DC">
        <w:rPr>
          <w:rFonts w:ascii="Times New Roman" w:hAnsi="Times New Roman" w:cs="Times New Roman"/>
          <w:i/>
        </w:rPr>
        <w:t>t</w:t>
      </w:r>
      <w:r w:rsidR="00AE39DC">
        <w:rPr>
          <w:rFonts w:ascii="Times New Roman" w:hAnsi="Times New Roman" w:cs="Times New Roman" w:hint="eastAsia"/>
        </w:rPr>
        <w:t>，则重力加速度</w:t>
      </w:r>
      <w:r w:rsidR="00AE39DC">
        <w:rPr>
          <w:rFonts w:ascii="Times New Roman" w:hAnsi="Times New Roman" w:cs="Times New Roman"/>
          <w:i/>
        </w:rPr>
        <w:t>g</w:t>
      </w:r>
      <w:r w:rsidR="00AE39DC">
        <w:rPr>
          <w:rFonts w:ascii="Times New Roman" w:hAnsi="Times New Roman" w:cs="Times New Roman" w:hint="eastAsia"/>
        </w:rPr>
        <w:t>＝</w:t>
      </w:r>
      <w:r w:rsidR="00AE39DC">
        <w:rPr>
          <w:rFonts w:ascii="Times New Roman" w:hAnsi="Times New Roman" w:cs="Times New Roman"/>
          <w:u w:val="single"/>
        </w:rPr>
        <w:t>________</w:t>
      </w:r>
      <w:r w:rsidR="00AE39DC">
        <w:rPr>
          <w:rFonts w:ascii="Times New Roman" w:hAnsi="Times New Roman" w:cs="Times New Roman"/>
        </w:rPr>
        <w:t>(</w:t>
      </w:r>
      <w:r w:rsidR="00AE39DC">
        <w:rPr>
          <w:rFonts w:ascii="Times New Roman" w:hAnsi="Times New Roman" w:cs="Times New Roman" w:hint="eastAsia"/>
        </w:rPr>
        <w:t>用</w:t>
      </w:r>
      <w:r w:rsidR="00AE39DC">
        <w:rPr>
          <w:rFonts w:ascii="Times New Roman" w:hAnsi="Times New Roman" w:cs="Times New Roman"/>
          <w:i/>
        </w:rPr>
        <w:t>L</w:t>
      </w:r>
      <w:r w:rsidR="00AE39DC">
        <w:rPr>
          <w:rFonts w:ascii="Times New Roman" w:hAnsi="Times New Roman" w:cs="Times New Roman" w:hint="eastAsia"/>
        </w:rPr>
        <w:t>、</w:t>
      </w:r>
      <w:r w:rsidR="00AE39DC">
        <w:rPr>
          <w:rFonts w:ascii="Times New Roman" w:hAnsi="Times New Roman" w:cs="Times New Roman"/>
          <w:i/>
        </w:rPr>
        <w:t>n</w:t>
      </w:r>
      <w:r w:rsidR="00AE39DC">
        <w:rPr>
          <w:rFonts w:ascii="Times New Roman" w:hAnsi="Times New Roman" w:cs="Times New Roman" w:hint="eastAsia"/>
        </w:rPr>
        <w:t>、</w:t>
      </w:r>
      <w:r w:rsidR="00AE39DC">
        <w:rPr>
          <w:rFonts w:ascii="Times New Roman" w:hAnsi="Times New Roman" w:cs="Times New Roman"/>
          <w:i/>
        </w:rPr>
        <w:t>t</w:t>
      </w:r>
      <w:r w:rsidR="00AE39DC">
        <w:rPr>
          <w:rFonts w:ascii="Times New Roman" w:hAnsi="Times New Roman" w:cs="Times New Roman" w:hint="eastAsia"/>
        </w:rPr>
        <w:t>表示</w:t>
      </w:r>
      <w:r w:rsidR="00AE39DC">
        <w:rPr>
          <w:rFonts w:ascii="Times New Roman" w:hAnsi="Times New Roman" w:cs="Times New Roman" w:hint="eastAsia"/>
        </w:rPr>
        <w:t>)</w:t>
      </w:r>
      <w:r w:rsidR="00AE39DC">
        <w:rPr>
          <w:rFonts w:ascii="Times New Roman" w:hAnsi="Times New Roman" w:cs="Times New Roman" w:hint="eastAsia"/>
        </w:rPr>
        <w:t>．</w:t>
      </w:r>
    </w:p>
    <w:p w:rsidR="005568C9" w:rsidRDefault="005568C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568C9" w:rsidRDefault="005568C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568C9" w:rsidRDefault="00AE39D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下表是某同学记录的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组实验数据，并做了部分计算处理</w:t>
      </w:r>
      <w:r>
        <w:rPr>
          <w:rFonts w:ascii="Times New Roman" w:hAnsi="Times New Roman" w:cs="Times New Roman" w:hint="eastAsia"/>
        </w:rPr>
        <w:t>.</w:t>
      </w:r>
    </w:p>
    <w:tbl>
      <w:tblPr>
        <w:tblW w:w="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0"/>
        <w:gridCol w:w="869"/>
        <w:gridCol w:w="869"/>
        <w:gridCol w:w="974"/>
      </w:tblGrid>
      <w:tr w:rsidR="005568C9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组次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68C9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摆长</w:t>
            </w:r>
            <w:r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</w:rPr>
              <w:t>/ cm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</w:t>
            </w:r>
          </w:p>
        </w:tc>
      </w:tr>
      <w:tr w:rsidR="005568C9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 w:hint="eastAsia"/>
              </w:rPr>
              <w:t>次全振动时间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95.5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100.5</w:t>
            </w:r>
          </w:p>
        </w:tc>
      </w:tr>
      <w:tr w:rsidR="005568C9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振动周期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5568C9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8C9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重力加速度</w:t>
            </w:r>
            <w:r>
              <w:rPr>
                <w:rFonts w:ascii="Times New Roman" w:hAnsi="Times New Roman" w:cs="Times New Roman"/>
                <w:i/>
              </w:rPr>
              <w:t>g</w:t>
            </w:r>
            <w:r>
              <w:rPr>
                <w:rFonts w:ascii="Times New Roman" w:hAnsi="Times New Roman" w:cs="Times New Roman"/>
              </w:rPr>
              <w:t>/(m·s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－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9.74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AE39DC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9.73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68C9" w:rsidRDefault="005568C9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68C9" w:rsidRDefault="00AE39DC" w:rsidP="00260696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请计算出第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组实验中的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5568C9" w:rsidRDefault="005568C9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5568C9" w:rsidRDefault="00AE39DC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5568C9" w:rsidRDefault="00AE39DC" w:rsidP="0062506E">
      <w:pPr>
        <w:pStyle w:val="a3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为了研究滑块的运动，选用滑块、钩码、纸带、毫米刻度尺、带滑轮的木板以及由漏斗和细线构成的单摆等组成如图甲所示装置，实验中，滑块在钩码作用下拖动纸带做匀加速直线运动，同时让单摆垂直于纸带运动方向做小摆幅摆动，漏斗可以漏出很细的有色液体，在纸带上留下的痕迹记录了漏斗在不同时刻的位置，如图乙所示．</w:t>
      </w:r>
    </w:p>
    <w:p w:rsidR="005568C9" w:rsidRDefault="006B1AF7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E39DC">
        <w:rPr>
          <w:rFonts w:ascii="Times New Roman" w:hAnsi="Times New Roman" w:cs="Times New Roman"/>
        </w:rPr>
        <w:instrText>INCLUDEPICTURE"C101.TIF"</w:instrText>
      </w:r>
      <w:r>
        <w:rPr>
          <w:rFonts w:ascii="Times New Roman" w:hAnsi="Times New Roman" w:cs="Times New Roman"/>
        </w:rPr>
        <w:fldChar w:fldCharType="separate"/>
      </w:r>
      <w:r w:rsidR="00AE39DC">
        <w:rPr>
          <w:rFonts w:ascii="Times New Roman" w:hAnsi="Times New Roman" w:cs="Times New Roman"/>
          <w:noProof/>
        </w:rPr>
        <w:drawing>
          <wp:inline distT="0" distB="0" distL="114300" distR="114300">
            <wp:extent cx="2523194" cy="1049106"/>
            <wp:effectExtent l="19050" t="0" r="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97" cy="104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5568C9" w:rsidRDefault="00AE39DC" w:rsidP="00483D1F">
      <w:pPr>
        <w:pStyle w:val="a3"/>
        <w:tabs>
          <w:tab w:val="left" w:pos="4680"/>
        </w:tabs>
        <w:snapToGrid w:val="0"/>
        <w:spacing w:line="360" w:lineRule="auto"/>
        <w:ind w:firstLineChars="135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漏斗和细线构成的单摆在该实验中所起的作用与下列哪个仪器相同？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填写仪器序号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5568C9" w:rsidRDefault="00AE39DC" w:rsidP="0019270D">
      <w:pPr>
        <w:pStyle w:val="a3"/>
        <w:tabs>
          <w:tab w:val="left" w:pos="4680"/>
        </w:tabs>
        <w:snapToGrid w:val="0"/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．打点计时器　　　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．秒表</w:t>
      </w:r>
    </w:p>
    <w:p w:rsidR="005568C9" w:rsidRDefault="00AE39DC" w:rsidP="0019270D">
      <w:pPr>
        <w:pStyle w:val="a3"/>
        <w:tabs>
          <w:tab w:val="left" w:pos="4680"/>
        </w:tabs>
        <w:snapToGrid w:val="0"/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．毫米刻度尺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．电流表</w:t>
      </w:r>
    </w:p>
    <w:p w:rsidR="005568C9" w:rsidRPr="009F1D25" w:rsidRDefault="00AE39DC" w:rsidP="009F1D25">
      <w:pPr>
        <w:pStyle w:val="a3"/>
        <w:tabs>
          <w:tab w:val="left" w:pos="4680"/>
        </w:tabs>
        <w:snapToGrid w:val="0"/>
        <w:spacing w:line="360" w:lineRule="auto"/>
        <w:ind w:leftChars="135" w:left="493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已知单摆周期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s</w:t>
      </w:r>
      <w:r>
        <w:rPr>
          <w:rFonts w:ascii="Times New Roman" w:hAnsi="Times New Roman" w:cs="Times New Roman"/>
        </w:rPr>
        <w:t>，在图乙中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24.10 cm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27.90 cm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31.90 cm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36.10 cm</w:t>
      </w:r>
      <w:r>
        <w:rPr>
          <w:rFonts w:ascii="Times New Roman" w:hAnsi="Times New Roman" w:cs="Times New Roman"/>
        </w:rPr>
        <w:t>，则单摆在经过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点时，滑块的瞬时速度为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，滑块的加速度为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结果保留两位有效数字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5568C9" w:rsidRDefault="005568C9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4C596D" w:rsidRDefault="004C596D" w:rsidP="004C596D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ascii="Times New Roman" w:eastAsia="黑体" w:hAnsi="Times New Roman" w:cs="Times New Roman" w:hint="eastAsia"/>
        </w:rPr>
        <w:t>实验</w:t>
      </w:r>
      <w:r>
        <w:rPr>
          <w:rFonts w:ascii="Times New Roman" w:eastAsia="黑体" w:hAnsi="Times New Roman" w:cs="Times New Roman"/>
        </w:rPr>
        <w:t>注意事项</w:t>
      </w:r>
      <w:r w:rsidR="00C31178">
        <w:rPr>
          <w:rFonts w:ascii="Times New Roman" w:eastAsia="仿宋_GB2312" w:hAnsi="Times New Roman" w:cs="Times New Roman" w:hint="eastAsia"/>
        </w:rPr>
        <w:t>:</w:t>
      </w:r>
    </w:p>
    <w:p w:rsidR="004C596D" w:rsidRDefault="004C596D" w:rsidP="006A7776">
      <w:pPr>
        <w:pStyle w:val="a3"/>
        <w:tabs>
          <w:tab w:val="left" w:pos="4680"/>
        </w:tabs>
        <w:snapToGrid w:val="0"/>
        <w:spacing w:line="360" w:lineRule="auto"/>
        <w:ind w:firstLineChars="300" w:firstLine="63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1.</w:t>
      </w:r>
      <w:r>
        <w:rPr>
          <w:rFonts w:ascii="Times New Roman" w:eastAsia="仿宋_GB2312" w:hAnsi="Times New Roman" w:cs="Times New Roman"/>
        </w:rPr>
        <w:t>摆球振动时，要使之保持在同一个竖直平面内，不要形成圆锥摆．</w:t>
      </w:r>
    </w:p>
    <w:p w:rsidR="004C596D" w:rsidRDefault="004C596D" w:rsidP="006A7776">
      <w:pPr>
        <w:pStyle w:val="a3"/>
        <w:tabs>
          <w:tab w:val="left" w:pos="4680"/>
        </w:tabs>
        <w:snapToGrid w:val="0"/>
        <w:spacing w:line="360" w:lineRule="auto"/>
        <w:ind w:left="210" w:firstLineChars="200" w:firstLine="42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2.</w:t>
      </w:r>
      <w:r>
        <w:rPr>
          <w:rFonts w:ascii="Times New Roman" w:eastAsia="仿宋_GB2312" w:hAnsi="Times New Roman" w:cs="Times New Roman"/>
        </w:rPr>
        <w:t>计算单摆的振动次数时，应从摆球通过最低位置时开始计时，为便于计时，可在摆球平衡位置的正下方作一标记．以后摆球每次从同一方向通过最低位置时进行计数，且在数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零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的同时按下秒表，开始计时计数</w:t>
      </w:r>
      <w:r w:rsidR="0087654F">
        <w:rPr>
          <w:rFonts w:ascii="Times New Roman" w:eastAsia="仿宋_GB2312" w:hAnsi="Times New Roman" w:cs="Times New Roman"/>
        </w:rPr>
        <w:t>．</w:t>
      </w:r>
    </w:p>
    <w:p w:rsidR="004C596D" w:rsidRDefault="004C596D" w:rsidP="006A7776">
      <w:pPr>
        <w:pStyle w:val="a3"/>
        <w:tabs>
          <w:tab w:val="left" w:pos="4680"/>
        </w:tabs>
        <w:snapToGrid w:val="0"/>
        <w:spacing w:line="360" w:lineRule="auto"/>
        <w:ind w:left="210" w:firstLineChars="200" w:firstLine="42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3.</w:t>
      </w:r>
      <w:r>
        <w:rPr>
          <w:rFonts w:ascii="Times New Roman" w:eastAsia="仿宋_GB2312" w:hAnsi="Times New Roman" w:cs="Times New Roman"/>
        </w:rPr>
        <w:t>单摆悬线的上端不可随意卷在铁架台的杆上，应夹紧在钢夹中，以免摆动时发生摆线下滑、摆长改变的现象．</w:t>
      </w:r>
      <w:bookmarkStart w:id="0" w:name="_GoBack"/>
      <w:bookmarkEnd w:id="0"/>
    </w:p>
    <w:p w:rsidR="00C5683A" w:rsidRDefault="00C5683A" w:rsidP="00C5683A">
      <w:pPr>
        <w:pStyle w:val="a3"/>
        <w:tabs>
          <w:tab w:val="left" w:pos="4680"/>
        </w:tabs>
        <w:snapToGrid w:val="0"/>
        <w:spacing w:line="360" w:lineRule="auto"/>
        <w:ind w:left="210" w:firstLineChars="200" w:firstLine="422"/>
        <w:jc w:val="left"/>
        <w:rPr>
          <w:rFonts w:hAnsi="宋体" w:cs="宋体"/>
          <w:b/>
          <w:bCs/>
        </w:rPr>
      </w:pPr>
    </w:p>
    <w:p w:rsidR="00C31178" w:rsidRDefault="00C31178" w:rsidP="00C31178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C31178" w:rsidRDefault="00C31178" w:rsidP="00C31178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C5683A" w:rsidRPr="004C596D" w:rsidRDefault="00C5683A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5568C9" w:rsidRDefault="00AE39DC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5568C9" w:rsidSect="005568C9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CB" w:rsidRDefault="002538CB" w:rsidP="005832CF">
      <w:r>
        <w:separator/>
      </w:r>
    </w:p>
  </w:endnote>
  <w:endnote w:type="continuationSeparator" w:id="1">
    <w:p w:rsidR="002538CB" w:rsidRDefault="002538CB" w:rsidP="0058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5043"/>
      <w:docPartObj>
        <w:docPartGallery w:val="Page Numbers (Bottom of Page)"/>
        <w:docPartUnique/>
      </w:docPartObj>
    </w:sdtPr>
    <w:sdtContent>
      <w:p w:rsidR="009F1D25" w:rsidRDefault="006B1AF7">
        <w:pPr>
          <w:pStyle w:val="a5"/>
          <w:jc w:val="center"/>
        </w:pPr>
        <w:fldSimple w:instr=" PAGE   \* MERGEFORMAT ">
          <w:r w:rsidR="0056509B" w:rsidRPr="0056509B">
            <w:rPr>
              <w:noProof/>
              <w:lang w:val="zh-CN"/>
            </w:rPr>
            <w:t>1</w:t>
          </w:r>
        </w:fldSimple>
      </w:p>
    </w:sdtContent>
  </w:sdt>
  <w:p w:rsidR="009F1D25" w:rsidRDefault="009F1D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CB" w:rsidRDefault="002538CB" w:rsidP="005832CF">
      <w:r>
        <w:separator/>
      </w:r>
    </w:p>
  </w:footnote>
  <w:footnote w:type="continuationSeparator" w:id="1">
    <w:p w:rsidR="002538CB" w:rsidRDefault="002538CB" w:rsidP="0058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B6E"/>
    <w:rsid w:val="0000561A"/>
    <w:rsid w:val="00022526"/>
    <w:rsid w:val="00030924"/>
    <w:rsid w:val="000366C4"/>
    <w:rsid w:val="00063AA9"/>
    <w:rsid w:val="00067E5C"/>
    <w:rsid w:val="000C0BC9"/>
    <w:rsid w:val="000F4027"/>
    <w:rsid w:val="001322E7"/>
    <w:rsid w:val="00153E16"/>
    <w:rsid w:val="00154F43"/>
    <w:rsid w:val="00172A27"/>
    <w:rsid w:val="00184412"/>
    <w:rsid w:val="0019270D"/>
    <w:rsid w:val="00197D8F"/>
    <w:rsid w:val="001C7D11"/>
    <w:rsid w:val="001E7F51"/>
    <w:rsid w:val="001F6E8A"/>
    <w:rsid w:val="00207011"/>
    <w:rsid w:val="0021505E"/>
    <w:rsid w:val="00233A2B"/>
    <w:rsid w:val="00236586"/>
    <w:rsid w:val="002538CB"/>
    <w:rsid w:val="00260696"/>
    <w:rsid w:val="002E38D8"/>
    <w:rsid w:val="002E3BDE"/>
    <w:rsid w:val="002F71E3"/>
    <w:rsid w:val="003364C5"/>
    <w:rsid w:val="00375913"/>
    <w:rsid w:val="00391394"/>
    <w:rsid w:val="003A5FC5"/>
    <w:rsid w:val="00474E40"/>
    <w:rsid w:val="00481F8F"/>
    <w:rsid w:val="00483D1F"/>
    <w:rsid w:val="00491013"/>
    <w:rsid w:val="004A26FD"/>
    <w:rsid w:val="004C596D"/>
    <w:rsid w:val="004D10A3"/>
    <w:rsid w:val="004D3ED7"/>
    <w:rsid w:val="005048DD"/>
    <w:rsid w:val="00512640"/>
    <w:rsid w:val="005441EB"/>
    <w:rsid w:val="005568C9"/>
    <w:rsid w:val="0056509B"/>
    <w:rsid w:val="00574BDD"/>
    <w:rsid w:val="005832CF"/>
    <w:rsid w:val="005A261D"/>
    <w:rsid w:val="005A6E32"/>
    <w:rsid w:val="005B5864"/>
    <w:rsid w:val="005C6003"/>
    <w:rsid w:val="005E7A79"/>
    <w:rsid w:val="0060112F"/>
    <w:rsid w:val="00616F03"/>
    <w:rsid w:val="00622A28"/>
    <w:rsid w:val="0062506E"/>
    <w:rsid w:val="006A7776"/>
    <w:rsid w:val="006B1AF7"/>
    <w:rsid w:val="006C3EA7"/>
    <w:rsid w:val="006D116D"/>
    <w:rsid w:val="00707EF2"/>
    <w:rsid w:val="00711298"/>
    <w:rsid w:val="00741980"/>
    <w:rsid w:val="007568DE"/>
    <w:rsid w:val="0079554D"/>
    <w:rsid w:val="007E5FA0"/>
    <w:rsid w:val="00805012"/>
    <w:rsid w:val="00811938"/>
    <w:rsid w:val="0084069E"/>
    <w:rsid w:val="0087654F"/>
    <w:rsid w:val="008A4BC5"/>
    <w:rsid w:val="008C4D53"/>
    <w:rsid w:val="008D5C32"/>
    <w:rsid w:val="00933890"/>
    <w:rsid w:val="00936371"/>
    <w:rsid w:val="009446D7"/>
    <w:rsid w:val="00946902"/>
    <w:rsid w:val="009B5D90"/>
    <w:rsid w:val="009D51B4"/>
    <w:rsid w:val="009D7082"/>
    <w:rsid w:val="009F1D25"/>
    <w:rsid w:val="00A0465F"/>
    <w:rsid w:val="00A31343"/>
    <w:rsid w:val="00A36B37"/>
    <w:rsid w:val="00A750E1"/>
    <w:rsid w:val="00AC1303"/>
    <w:rsid w:val="00AE39DC"/>
    <w:rsid w:val="00AE7E92"/>
    <w:rsid w:val="00AF7D1E"/>
    <w:rsid w:val="00B36D3A"/>
    <w:rsid w:val="00B40014"/>
    <w:rsid w:val="00B44E4A"/>
    <w:rsid w:val="00B4655F"/>
    <w:rsid w:val="00BA3694"/>
    <w:rsid w:val="00BB4811"/>
    <w:rsid w:val="00BC29EF"/>
    <w:rsid w:val="00BC3DA9"/>
    <w:rsid w:val="00BD0FF1"/>
    <w:rsid w:val="00C12FF0"/>
    <w:rsid w:val="00C16A32"/>
    <w:rsid w:val="00C31178"/>
    <w:rsid w:val="00C5683A"/>
    <w:rsid w:val="00C77CB3"/>
    <w:rsid w:val="00CD16D5"/>
    <w:rsid w:val="00CE799F"/>
    <w:rsid w:val="00D1130F"/>
    <w:rsid w:val="00D60B91"/>
    <w:rsid w:val="00DA2811"/>
    <w:rsid w:val="00DC52B4"/>
    <w:rsid w:val="00DD09B4"/>
    <w:rsid w:val="00DF501B"/>
    <w:rsid w:val="00E17E4E"/>
    <w:rsid w:val="00E3418A"/>
    <w:rsid w:val="00E47640"/>
    <w:rsid w:val="00E604A3"/>
    <w:rsid w:val="00E62EE0"/>
    <w:rsid w:val="00EE730D"/>
    <w:rsid w:val="00F032C9"/>
    <w:rsid w:val="00F36AD6"/>
    <w:rsid w:val="00F87AC3"/>
    <w:rsid w:val="07FE159B"/>
    <w:rsid w:val="0C3B47AA"/>
    <w:rsid w:val="151D1FC5"/>
    <w:rsid w:val="17323110"/>
    <w:rsid w:val="1CFE2C7E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C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568C9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semiHidden/>
    <w:unhideWhenUsed/>
    <w:qFormat/>
    <w:rsid w:val="005568C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5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5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5568C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568C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sid w:val="005568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90.T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101.T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95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1419</Characters>
  <Application>Microsoft Office Word</Application>
  <DocSecurity>0</DocSecurity>
  <Lines>11</Lines>
  <Paragraphs>3</Paragraphs>
  <ScaleCrop>false</ScaleCrop>
  <Company>江苏省仪征中学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87</cp:revision>
  <dcterms:created xsi:type="dcterms:W3CDTF">2021-11-03T12:00:00Z</dcterms:created>
  <dcterms:modified xsi:type="dcterms:W3CDTF">2022-07-04T07:54:00Z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C8685ACABB9F40BB9A93EB97C7619866</vt:lpwstr>
  </property>
</Properties>
</file>