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63DD" w14:textId="77777777" w:rsidR="00066D97" w:rsidRPr="00815E48" w:rsidRDefault="00066D97" w:rsidP="00066D97">
      <w:pPr>
        <w:pStyle w:val="a3"/>
        <w:tabs>
          <w:tab w:val="left" w:pos="4680"/>
        </w:tabs>
        <w:spacing w:line="360" w:lineRule="auto"/>
        <w:jc w:val="center"/>
        <w:rPr>
          <w:rFonts w:ascii="黑体" w:eastAsia="黑体" w:hAnsi="黑体"/>
          <w:sz w:val="28"/>
          <w:szCs w:val="28"/>
        </w:rPr>
      </w:pPr>
      <w:r w:rsidRPr="00815E48">
        <w:rPr>
          <w:rFonts w:ascii="黑体" w:eastAsia="黑体" w:hAnsi="黑体" w:hint="eastAsia"/>
          <w:sz w:val="28"/>
          <w:szCs w:val="28"/>
        </w:rPr>
        <w:t>江苏省仪征中学202</w:t>
      </w:r>
      <w:r w:rsidRPr="00815E48">
        <w:rPr>
          <w:rFonts w:ascii="黑体" w:eastAsia="黑体" w:hAnsi="黑体"/>
          <w:sz w:val="28"/>
          <w:szCs w:val="28"/>
        </w:rPr>
        <w:t>2</w:t>
      </w:r>
      <w:r w:rsidRPr="00815E48">
        <w:rPr>
          <w:rFonts w:ascii="黑体" w:eastAsia="黑体" w:hAnsi="黑体" w:hint="eastAsia"/>
          <w:sz w:val="28"/>
          <w:szCs w:val="28"/>
        </w:rPr>
        <w:t>-202</w:t>
      </w:r>
      <w:r w:rsidRPr="00815E48">
        <w:rPr>
          <w:rFonts w:ascii="黑体" w:eastAsia="黑体" w:hAnsi="黑体"/>
          <w:sz w:val="28"/>
          <w:szCs w:val="28"/>
        </w:rPr>
        <w:t>3</w:t>
      </w:r>
      <w:r w:rsidRPr="00815E48">
        <w:rPr>
          <w:rFonts w:ascii="黑体" w:eastAsia="黑体" w:hAnsi="黑体" w:hint="eastAsia"/>
          <w:sz w:val="28"/>
          <w:szCs w:val="28"/>
        </w:rPr>
        <w:t>学年度第一学期高三物理学科导学案</w:t>
      </w:r>
    </w:p>
    <w:p w14:paraId="41A8D75F" w14:textId="161A2D1E" w:rsidR="00066D97" w:rsidRPr="00E84EBF" w:rsidRDefault="00066D97" w:rsidP="00066D97">
      <w:pPr>
        <w:widowControl/>
        <w:spacing w:line="360" w:lineRule="auto"/>
        <w:jc w:val="center"/>
        <w:rPr>
          <w:rFonts w:ascii="黑体" w:eastAsia="黑体" w:hAnsi="黑体"/>
          <w:bCs/>
          <w:sz w:val="24"/>
          <w:szCs w:val="24"/>
        </w:rPr>
      </w:pPr>
      <w:r>
        <w:rPr>
          <w:rFonts w:ascii="黑体" w:eastAsia="黑体" w:hAnsi="黑体" w:hint="eastAsia"/>
          <w:bCs/>
          <w:sz w:val="24"/>
          <w:szCs w:val="24"/>
        </w:rPr>
        <w:t>电磁感应中的电路和图像问题</w:t>
      </w:r>
      <w:r w:rsidRPr="00E84EBF">
        <w:rPr>
          <w:rFonts w:ascii="黑体" w:eastAsia="黑体" w:hAnsi="黑体" w:hint="eastAsia"/>
          <w:bCs/>
          <w:sz w:val="24"/>
          <w:szCs w:val="24"/>
        </w:rPr>
        <w:t>（一）</w:t>
      </w:r>
    </w:p>
    <w:p w14:paraId="055B394C" w14:textId="77777777" w:rsidR="00066D97" w:rsidRPr="00CE6A07" w:rsidRDefault="00066D97" w:rsidP="00066D97">
      <w:pPr>
        <w:tabs>
          <w:tab w:val="left" w:pos="4680"/>
        </w:tabs>
        <w:spacing w:line="360" w:lineRule="auto"/>
        <w:jc w:val="center"/>
        <w:rPr>
          <w:rFonts w:ascii="楷体_GB2312" w:eastAsia="楷体" w:hAnsi="楷体_GB2312" w:cs="楷体_GB2312"/>
          <w:color w:val="000000"/>
          <w:kern w:val="0"/>
          <w:sz w:val="24"/>
          <w:szCs w:val="21"/>
        </w:rPr>
      </w:pPr>
      <w:r w:rsidRPr="00CE6A07">
        <w:rPr>
          <w:rFonts w:ascii="楷体" w:eastAsia="楷体" w:hAnsi="楷体" w:cs="楷体" w:hint="eastAsia"/>
          <w:bCs/>
          <w:sz w:val="24"/>
          <w:szCs w:val="24"/>
        </w:rPr>
        <w:t>研制人：郭云松    审核人：倪富昌</w:t>
      </w:r>
    </w:p>
    <w:p w14:paraId="17B1CDA9" w14:textId="77777777" w:rsidR="00066D97" w:rsidRPr="00CE6A07" w:rsidRDefault="00066D97" w:rsidP="00066D97">
      <w:pPr>
        <w:tabs>
          <w:tab w:val="left" w:pos="4680"/>
        </w:tabs>
        <w:spacing w:line="360" w:lineRule="auto"/>
        <w:jc w:val="center"/>
        <w:rPr>
          <w:rFonts w:ascii="Times New Roman" w:hAnsi="Times New Roman"/>
          <w:szCs w:val="21"/>
        </w:rPr>
      </w:pPr>
      <w:r w:rsidRPr="00CE6A07">
        <w:rPr>
          <w:rFonts w:ascii="楷体" w:eastAsia="楷体" w:hAnsi="楷体" w:cs="楷体" w:hint="eastAsia"/>
          <w:bCs/>
          <w:sz w:val="24"/>
          <w:szCs w:val="24"/>
        </w:rPr>
        <w:t xml:space="preserve">班级：________姓名：________学号：________ </w:t>
      </w:r>
      <w:r w:rsidRPr="00CE6A07">
        <w:rPr>
          <w:rFonts w:ascii="楷体" w:eastAsia="楷体" w:hAnsi="楷体" w:cs="楷体"/>
          <w:bCs/>
          <w:sz w:val="24"/>
          <w:szCs w:val="24"/>
        </w:rPr>
        <w:t xml:space="preserve">   </w:t>
      </w:r>
      <w:r>
        <w:rPr>
          <w:rFonts w:ascii="楷体" w:eastAsia="楷体" w:hAnsi="楷体" w:cs="楷体"/>
          <w:bCs/>
          <w:sz w:val="24"/>
          <w:szCs w:val="24"/>
        </w:rPr>
        <w:t xml:space="preserve">            </w:t>
      </w:r>
      <w:r>
        <w:rPr>
          <w:rFonts w:ascii="楷体" w:eastAsia="楷体" w:hAnsi="楷体" w:cs="楷体" w:hint="eastAsia"/>
          <w:bCs/>
          <w:sz w:val="24"/>
          <w:szCs w:val="24"/>
        </w:rPr>
        <w:t>授课日期</w:t>
      </w:r>
      <w:r w:rsidRPr="00CE6A07">
        <w:rPr>
          <w:rFonts w:ascii="楷体" w:eastAsia="楷体" w:hAnsi="楷体" w:cs="楷体" w:hint="eastAsia"/>
          <w:bCs/>
          <w:sz w:val="24"/>
          <w:szCs w:val="24"/>
        </w:rPr>
        <w:t>：2022.5.9</w:t>
      </w:r>
    </w:p>
    <w:p w14:paraId="64E76D7B" w14:textId="28AFCE64" w:rsidR="005048DD" w:rsidRPr="00495EAB" w:rsidRDefault="00495EAB" w:rsidP="00A75591">
      <w:pPr>
        <w:widowControl/>
        <w:rPr>
          <w:rFonts w:ascii="宋体" w:hAnsi="宋体" w:cs="宋体"/>
          <w:b/>
          <w:bCs/>
          <w:szCs w:val="21"/>
        </w:rPr>
      </w:pPr>
      <w:r w:rsidRPr="00495EAB">
        <w:rPr>
          <w:rFonts w:ascii="宋体" w:hAnsi="宋体" w:cs="宋体" w:hint="eastAsia"/>
          <w:b/>
          <w:bCs/>
          <w:szCs w:val="21"/>
        </w:rPr>
        <w:t>【</w:t>
      </w:r>
      <w:r w:rsidRPr="00495EAB">
        <w:rPr>
          <w:rFonts w:ascii="宋体" w:hAnsi="宋体" w:cs="宋体"/>
          <w:b/>
          <w:bCs/>
          <w:szCs w:val="21"/>
        </w:rPr>
        <w:t>课程标准</w:t>
      </w:r>
      <w:r w:rsidRPr="00495EAB">
        <w:rPr>
          <w:rFonts w:ascii="宋体" w:hAnsi="宋体" w:cs="宋体" w:hint="eastAsia"/>
          <w:b/>
          <w:bCs/>
          <w:szCs w:val="21"/>
        </w:rPr>
        <w:t>】</w:t>
      </w:r>
    </w:p>
    <w:p w14:paraId="480618AF" w14:textId="3ACF459A" w:rsidR="00A75591" w:rsidRPr="00A75591" w:rsidRDefault="00A75591" w:rsidP="00495EAB">
      <w:pPr>
        <w:widowControl/>
        <w:ind w:leftChars="200" w:left="735" w:hangingChars="150" w:hanging="315"/>
        <w:rPr>
          <w:rFonts w:ascii="宋体" w:hAnsi="宋体"/>
          <w:color w:val="FF0000"/>
        </w:rPr>
      </w:pPr>
      <w:r w:rsidRPr="00A75591">
        <w:rPr>
          <w:rFonts w:ascii="宋体" w:hAnsi="宋体" w:hint="eastAsia"/>
          <w:color w:val="FF0000"/>
        </w:rPr>
        <w:t>1．</w:t>
      </w:r>
      <w:r w:rsidR="00BD218E" w:rsidRPr="00A75591">
        <w:rPr>
          <w:rFonts w:ascii="宋体" w:hAnsi="宋体"/>
          <w:color w:val="FF0000"/>
        </w:rPr>
        <w:t>区分电磁感应中的“源”和“路”，并能进行计算</w:t>
      </w:r>
      <w:r w:rsidRPr="00A75591">
        <w:rPr>
          <w:rFonts w:ascii="宋体" w:hAnsi="宋体" w:hint="eastAsia"/>
          <w:color w:val="FF0000"/>
        </w:rPr>
        <w:t>；</w:t>
      </w:r>
    </w:p>
    <w:p w14:paraId="1D5FEF3D" w14:textId="6B7D20DD" w:rsidR="00DC52B4" w:rsidRPr="00A75591" w:rsidRDefault="00A75591" w:rsidP="00495EAB">
      <w:pPr>
        <w:widowControl/>
        <w:ind w:leftChars="200" w:left="735" w:hangingChars="150" w:hanging="315"/>
        <w:rPr>
          <w:rFonts w:ascii="宋体" w:hAnsi="宋体"/>
          <w:color w:val="FF0000"/>
        </w:rPr>
      </w:pPr>
      <w:r w:rsidRPr="00A75591">
        <w:rPr>
          <w:rFonts w:ascii="宋体" w:hAnsi="宋体"/>
          <w:color w:val="FF0000"/>
        </w:rPr>
        <w:t>2</w:t>
      </w:r>
      <w:r w:rsidRPr="00A75591">
        <w:rPr>
          <w:rFonts w:ascii="宋体" w:hAnsi="宋体" w:hint="eastAsia"/>
          <w:color w:val="FF0000"/>
        </w:rPr>
        <w:t>．</w:t>
      </w:r>
      <w:r w:rsidR="00BD218E" w:rsidRPr="00A75591">
        <w:rPr>
          <w:rFonts w:ascii="宋体" w:hAnsi="宋体"/>
          <w:color w:val="FF0000"/>
        </w:rPr>
        <w:t>能由给定的电磁感应过程判断或画出正确的图像或由给定的有关图像分析电磁感应过程，求解相应的物理量</w:t>
      </w:r>
      <w:r w:rsidRPr="00A75591">
        <w:rPr>
          <w:rFonts w:ascii="宋体" w:hAnsi="宋体" w:hint="eastAsia"/>
          <w:color w:val="FF0000"/>
        </w:rPr>
        <w:t>．</w:t>
      </w:r>
    </w:p>
    <w:p w14:paraId="29D9795D" w14:textId="77777777" w:rsidR="00A75591" w:rsidRPr="00A75591" w:rsidRDefault="00A75591" w:rsidP="00A75591">
      <w:pPr>
        <w:widowControl/>
        <w:rPr>
          <w:rFonts w:ascii="宋体" w:hAnsi="宋体"/>
          <w:color w:val="FF0000"/>
        </w:rPr>
      </w:pPr>
    </w:p>
    <w:p w14:paraId="0469ABB0" w14:textId="77777777" w:rsidR="005048DD" w:rsidRPr="00A75591" w:rsidRDefault="00A750E1" w:rsidP="00A75591">
      <w:pPr>
        <w:widowControl/>
        <w:rPr>
          <w:rFonts w:ascii="宋体" w:hAnsi="宋体" w:cs="宋体"/>
          <w:b/>
          <w:bCs/>
          <w:szCs w:val="21"/>
        </w:rPr>
      </w:pPr>
      <w:r w:rsidRPr="00A75591">
        <w:rPr>
          <w:rFonts w:ascii="宋体" w:hAnsi="宋体" w:cs="宋体" w:hint="eastAsia"/>
          <w:b/>
          <w:bCs/>
          <w:szCs w:val="21"/>
        </w:rPr>
        <w:t>【自主导学】</w:t>
      </w:r>
    </w:p>
    <w:p w14:paraId="64EC3F13" w14:textId="65E6D5D0" w:rsidR="005048DD" w:rsidRPr="00A75591" w:rsidRDefault="00A750E1" w:rsidP="00A75591">
      <w:pPr>
        <w:pStyle w:val="a3"/>
        <w:tabs>
          <w:tab w:val="left" w:pos="4680"/>
        </w:tabs>
        <w:ind w:leftChars="200" w:left="420"/>
        <w:rPr>
          <w:rFonts w:ascii="Times New Roman" w:eastAsia="楷体" w:hAnsi="Times New Roman" w:cs="Times New Roman"/>
        </w:rPr>
      </w:pPr>
      <w:r w:rsidRPr="00A75591">
        <w:rPr>
          <w:rFonts w:ascii="Times New Roman" w:eastAsia="楷体" w:hAnsi="Times New Roman" w:cs="Times New Roman"/>
        </w:rPr>
        <w:t>1</w:t>
      </w:r>
      <w:r w:rsidRPr="00A75591">
        <w:rPr>
          <w:rFonts w:ascii="Times New Roman" w:eastAsia="楷体" w:hAnsi="Times New Roman" w:cs="Times New Roman"/>
        </w:rPr>
        <w:t>．</w:t>
      </w:r>
      <w:r w:rsidR="00BD218E" w:rsidRPr="00A75591">
        <w:rPr>
          <w:rFonts w:ascii="Times New Roman" w:eastAsia="楷体" w:hAnsi="Times New Roman" w:cs="Times New Roman"/>
        </w:rPr>
        <w:t>进一步</w:t>
      </w:r>
      <w:r w:rsidR="00CE2B16" w:rsidRPr="00A75591">
        <w:rPr>
          <w:rFonts w:ascii="Times New Roman" w:eastAsia="楷体" w:hAnsi="Times New Roman" w:cs="Times New Roman"/>
        </w:rPr>
        <w:t>理</w:t>
      </w:r>
      <w:r w:rsidR="00D1130F" w:rsidRPr="00A75591">
        <w:rPr>
          <w:rFonts w:ascii="Times New Roman" w:eastAsia="楷体" w:hAnsi="Times New Roman" w:cs="Times New Roman"/>
        </w:rPr>
        <w:t>解</w:t>
      </w:r>
      <w:r w:rsidR="00CE2B16" w:rsidRPr="00A75591">
        <w:rPr>
          <w:rFonts w:ascii="Times New Roman" w:eastAsia="楷体" w:hAnsi="Times New Roman" w:cs="Times New Roman"/>
        </w:rPr>
        <w:t>法拉第电磁感应定律</w:t>
      </w:r>
      <w:r w:rsidR="00A75591" w:rsidRPr="00A75591">
        <w:rPr>
          <w:rFonts w:ascii="Times New Roman" w:eastAsia="楷体" w:hAnsi="Times New Roman" w:cs="Times New Roman"/>
        </w:rPr>
        <w:t>；</w:t>
      </w:r>
    </w:p>
    <w:p w14:paraId="563CA853" w14:textId="69597CF6" w:rsidR="005048DD" w:rsidRPr="00A75591" w:rsidRDefault="00A75591" w:rsidP="00A75591">
      <w:pPr>
        <w:widowControl/>
        <w:ind w:leftChars="200" w:left="420"/>
        <w:rPr>
          <w:rFonts w:ascii="Times New Roman" w:eastAsia="楷体" w:hAnsi="Times New Roman"/>
          <w:szCs w:val="21"/>
        </w:rPr>
      </w:pPr>
      <w:r w:rsidRPr="00A75591">
        <w:rPr>
          <w:rFonts w:ascii="Times New Roman" w:eastAsia="楷体" w:hAnsi="Times New Roman"/>
        </w:rPr>
        <w:t>2</w:t>
      </w:r>
      <w:r w:rsidRPr="00A75591">
        <w:rPr>
          <w:rFonts w:ascii="Times New Roman" w:eastAsia="楷体" w:hAnsi="Times New Roman"/>
        </w:rPr>
        <w:t>．</w:t>
      </w:r>
      <w:r w:rsidR="00BD218E" w:rsidRPr="00A75591">
        <w:rPr>
          <w:rFonts w:ascii="Times New Roman" w:eastAsia="楷体" w:hAnsi="Times New Roman"/>
          <w:szCs w:val="21"/>
        </w:rPr>
        <w:t>学会用图像的方法处理电磁感应的相关问题</w:t>
      </w:r>
      <w:bookmarkStart w:id="0" w:name="_Hlk107819596"/>
      <w:r w:rsidRPr="00A75591">
        <w:rPr>
          <w:rFonts w:ascii="Times New Roman" w:eastAsia="楷体" w:hAnsi="Times New Roman"/>
        </w:rPr>
        <w:t>．</w:t>
      </w:r>
      <w:bookmarkEnd w:id="0"/>
    </w:p>
    <w:p w14:paraId="08EBF9F1" w14:textId="77777777" w:rsidR="005048DD" w:rsidRPr="00A75591" w:rsidRDefault="00A750E1" w:rsidP="00A75591">
      <w:pPr>
        <w:widowControl/>
        <w:rPr>
          <w:rFonts w:ascii="宋体" w:hAnsi="宋体" w:cs="宋体"/>
          <w:color w:val="000000"/>
          <w:kern w:val="0"/>
          <w:szCs w:val="21"/>
        </w:rPr>
      </w:pPr>
      <w:r w:rsidRPr="00A75591">
        <w:rPr>
          <w:rFonts w:ascii="宋体" w:hAnsi="宋体" w:cs="宋体" w:hint="eastAsia"/>
          <w:b/>
          <w:bCs/>
          <w:szCs w:val="21"/>
        </w:rPr>
        <w:t>【重点导思】</w:t>
      </w:r>
    </w:p>
    <w:p w14:paraId="5FE04AAC" w14:textId="71759084" w:rsidR="00D1130F" w:rsidRDefault="00D1130F" w:rsidP="00261743">
      <w:pPr>
        <w:pStyle w:val="a3"/>
        <w:tabs>
          <w:tab w:val="left" w:pos="4680"/>
        </w:tabs>
        <w:spacing w:line="360" w:lineRule="auto"/>
        <w:ind w:firstLineChars="200" w:firstLine="420"/>
        <w:rPr>
          <w:rFonts w:ascii="Times New Roman" w:eastAsia="隶书" w:hAnsi="Times New Roman" w:cs="Times New Roman"/>
        </w:rPr>
      </w:pPr>
      <w:r w:rsidRPr="00592580">
        <w:rPr>
          <w:rFonts w:ascii="Times New Roman" w:eastAsia="隶书" w:hAnsi="Times New Roman" w:cs="Times New Roman"/>
        </w:rPr>
        <w:t>考点二</w:t>
      </w:r>
      <w:r w:rsidR="00261743">
        <w:rPr>
          <w:rFonts w:ascii="Times New Roman" w:eastAsia="隶书" w:hAnsi="Times New Roman" w:cs="Times New Roman" w:hint="eastAsia"/>
        </w:rPr>
        <w:t xml:space="preserve"> </w:t>
      </w:r>
      <w:r w:rsidR="00261743">
        <w:rPr>
          <w:rFonts w:ascii="Times New Roman" w:eastAsia="隶书" w:hAnsi="Times New Roman" w:cs="Times New Roman"/>
        </w:rPr>
        <w:t xml:space="preserve"> </w:t>
      </w:r>
      <w:r w:rsidR="00DB78C1" w:rsidRPr="00592580">
        <w:rPr>
          <w:rFonts w:ascii="Times New Roman" w:eastAsia="隶书" w:hAnsi="Times New Roman" w:cs="Times New Roman"/>
        </w:rPr>
        <w:t>电磁感应中的</w:t>
      </w:r>
      <w:proofErr w:type="gramStart"/>
      <w:r w:rsidR="00DB78C1" w:rsidRPr="00592580">
        <w:rPr>
          <w:rFonts w:ascii="Times New Roman" w:eastAsia="隶书" w:hAnsi="Times New Roman" w:cs="Times New Roman"/>
        </w:rPr>
        <w:t>图象</w:t>
      </w:r>
      <w:proofErr w:type="gramEnd"/>
      <w:r w:rsidR="00DB78C1" w:rsidRPr="00592580">
        <w:rPr>
          <w:rFonts w:ascii="Times New Roman" w:eastAsia="隶书" w:hAnsi="Times New Roman" w:cs="Times New Roman"/>
        </w:rPr>
        <w:t>问题</w:t>
      </w:r>
    </w:p>
    <w:p w14:paraId="603F339E" w14:textId="3ADFB99E" w:rsidR="00261743" w:rsidRPr="00592580" w:rsidRDefault="00261743" w:rsidP="00261743">
      <w:pPr>
        <w:pStyle w:val="a3"/>
        <w:tabs>
          <w:tab w:val="left" w:pos="4680"/>
        </w:tabs>
        <w:spacing w:line="360" w:lineRule="auto"/>
        <w:ind w:left="422" w:hangingChars="200" w:hanging="422"/>
        <w:rPr>
          <w:rFonts w:ascii="Times New Roman" w:hAnsi="Times New Roman" w:cs="Times New Roman"/>
        </w:rPr>
      </w:pPr>
      <w:r w:rsidRPr="00495EAB">
        <w:rPr>
          <w:rFonts w:ascii="Times New Roman" w:hAnsi="Times New Roman" w:cs="Times New Roman" w:hint="eastAsia"/>
          <w:b/>
          <w:bCs/>
        </w:rPr>
        <w:t>例</w:t>
      </w:r>
      <w:r w:rsidRPr="00495EAB">
        <w:rPr>
          <w:rFonts w:ascii="Times New Roman" w:hAnsi="Times New Roman" w:cs="Times New Roman" w:hint="eastAsia"/>
          <w:b/>
          <w:bCs/>
        </w:rPr>
        <w:t>1</w:t>
      </w:r>
      <w:r w:rsidRPr="00495EAB">
        <w:rPr>
          <w:rFonts w:ascii="Times New Roman" w:eastAsia="楷体" w:hAnsi="Times New Roman" w:cs="Times New Roman"/>
          <w:b/>
          <w:bCs/>
        </w:rPr>
        <w:t>．</w:t>
      </w:r>
      <w:r w:rsidRPr="00592580">
        <w:rPr>
          <w:rFonts w:ascii="Times New Roman" w:hAnsi="Times New Roman" w:cs="Times New Roman"/>
        </w:rPr>
        <w:t>如图所示，平面直角坐标系的第一和第二象限分别存在磁感应强度大小相等、方向相反且垂直于坐标平面的匀强磁场，图中虚线方格为等大正方形．</w:t>
      </w:r>
      <w:proofErr w:type="gramStart"/>
      <w:r w:rsidRPr="00592580">
        <w:rPr>
          <w:rFonts w:ascii="Times New Roman" w:hAnsi="Times New Roman" w:cs="Times New Roman"/>
        </w:rPr>
        <w:t>一</w:t>
      </w:r>
      <w:proofErr w:type="gramEnd"/>
      <w:r w:rsidRPr="00592580">
        <w:rPr>
          <w:rFonts w:ascii="Times New Roman" w:hAnsi="Times New Roman" w:cs="Times New Roman"/>
        </w:rPr>
        <w:t>位于</w:t>
      </w:r>
      <w:r w:rsidRPr="00592580">
        <w:rPr>
          <w:rFonts w:ascii="Times New Roman" w:hAnsi="Times New Roman" w:cs="Times New Roman"/>
          <w:i/>
        </w:rPr>
        <w:t>Oxy</w:t>
      </w:r>
      <w:r w:rsidRPr="00592580">
        <w:rPr>
          <w:rFonts w:ascii="Times New Roman" w:hAnsi="Times New Roman" w:cs="Times New Roman"/>
        </w:rPr>
        <w:t>平面内的刚性导体框</w:t>
      </w:r>
      <w:proofErr w:type="spellStart"/>
      <w:r w:rsidRPr="00592580">
        <w:rPr>
          <w:rFonts w:ascii="Times New Roman" w:hAnsi="Times New Roman" w:cs="Times New Roman"/>
          <w:i/>
        </w:rPr>
        <w:t>abcde</w:t>
      </w:r>
      <w:proofErr w:type="spellEnd"/>
      <w:r w:rsidRPr="00592580">
        <w:rPr>
          <w:rFonts w:ascii="Times New Roman" w:hAnsi="Times New Roman" w:cs="Times New Roman"/>
        </w:rPr>
        <w:t>在外力作用下以恒定速度沿</w:t>
      </w:r>
      <w:r w:rsidRPr="00592580">
        <w:rPr>
          <w:rFonts w:ascii="Times New Roman" w:hAnsi="Times New Roman" w:cs="Times New Roman"/>
          <w:i/>
        </w:rPr>
        <w:t>y</w:t>
      </w:r>
      <w:r w:rsidRPr="00592580">
        <w:rPr>
          <w:rFonts w:ascii="Times New Roman" w:hAnsi="Times New Roman" w:cs="Times New Roman"/>
        </w:rPr>
        <w:t>轴正方向运动</w:t>
      </w:r>
      <w:r>
        <w:rPr>
          <w:rFonts w:ascii="Times New Roman" w:hAnsi="Times New Roman" w:cs="Times New Roman" w:hint="eastAsia"/>
        </w:rPr>
        <w:t>（</w:t>
      </w:r>
      <w:r w:rsidRPr="00592580">
        <w:rPr>
          <w:rFonts w:ascii="Times New Roman" w:hAnsi="Times New Roman" w:cs="Times New Roman"/>
        </w:rPr>
        <w:t>不发生转动</w:t>
      </w:r>
      <w:r>
        <w:rPr>
          <w:rFonts w:ascii="Times New Roman" w:hAnsi="Times New Roman" w:cs="Times New Roman" w:hint="eastAsia"/>
        </w:rPr>
        <w:t>）</w:t>
      </w:r>
      <w:r w:rsidRPr="00592580">
        <w:rPr>
          <w:rFonts w:ascii="Times New Roman" w:hAnsi="Times New Roman" w:cs="Times New Roman"/>
        </w:rPr>
        <w:t>．从图示位置开始计时，</w:t>
      </w:r>
      <w:r w:rsidRPr="00592580">
        <w:rPr>
          <w:rFonts w:ascii="Times New Roman" w:hAnsi="Times New Roman" w:cs="Times New Roman"/>
        </w:rPr>
        <w:t>4 s</w:t>
      </w:r>
      <w:r w:rsidRPr="00592580">
        <w:rPr>
          <w:rFonts w:ascii="Times New Roman" w:hAnsi="Times New Roman" w:cs="Times New Roman"/>
        </w:rPr>
        <w:t>末</w:t>
      </w:r>
      <w:proofErr w:type="spellStart"/>
      <w:r w:rsidRPr="00592580">
        <w:rPr>
          <w:rFonts w:ascii="Times New Roman" w:hAnsi="Times New Roman" w:cs="Times New Roman"/>
          <w:i/>
        </w:rPr>
        <w:t>bc</w:t>
      </w:r>
      <w:proofErr w:type="spellEnd"/>
      <w:r w:rsidRPr="00592580">
        <w:rPr>
          <w:rFonts w:ascii="Times New Roman" w:hAnsi="Times New Roman" w:cs="Times New Roman"/>
        </w:rPr>
        <w:t>边刚好进入磁场．在此过程中，导体框内感应电流的大小为</w:t>
      </w:r>
      <w:r w:rsidRPr="00592580">
        <w:rPr>
          <w:rFonts w:ascii="Times New Roman" w:hAnsi="Times New Roman" w:cs="Times New Roman"/>
          <w:i/>
        </w:rPr>
        <w:t>I</w:t>
      </w:r>
      <w:r w:rsidRPr="00592580">
        <w:rPr>
          <w:rFonts w:ascii="Times New Roman" w:hAnsi="Times New Roman" w:cs="Times New Roman"/>
        </w:rPr>
        <w:t>，</w:t>
      </w:r>
      <w:r w:rsidRPr="00592580">
        <w:rPr>
          <w:rFonts w:ascii="Times New Roman" w:hAnsi="Times New Roman" w:cs="Times New Roman"/>
          <w:i/>
        </w:rPr>
        <w:t>ab</w:t>
      </w:r>
      <w:r w:rsidRPr="00592580">
        <w:rPr>
          <w:rFonts w:ascii="Times New Roman" w:hAnsi="Times New Roman" w:cs="Times New Roman"/>
        </w:rPr>
        <w:t>边所受安培力的大小为</w:t>
      </w:r>
      <w:r w:rsidRPr="00592580">
        <w:rPr>
          <w:rFonts w:ascii="Times New Roman" w:hAnsi="Times New Roman" w:cs="Times New Roman"/>
          <w:i/>
        </w:rPr>
        <w:t>F</w:t>
      </w:r>
      <w:r w:rsidRPr="00592580">
        <w:rPr>
          <w:rFonts w:ascii="Times New Roman" w:hAnsi="Times New Roman" w:cs="Times New Roman"/>
          <w:i/>
          <w:vertAlign w:val="subscript"/>
        </w:rPr>
        <w:t>ab</w:t>
      </w:r>
      <w:r w:rsidRPr="00592580">
        <w:rPr>
          <w:rFonts w:ascii="Times New Roman" w:hAnsi="Times New Roman" w:cs="Times New Roman"/>
        </w:rPr>
        <w:t>，二者与时间</w:t>
      </w:r>
      <w:r w:rsidRPr="00592580">
        <w:rPr>
          <w:rFonts w:ascii="Times New Roman" w:hAnsi="Times New Roman" w:cs="Times New Roman"/>
          <w:i/>
        </w:rPr>
        <w:t>t</w:t>
      </w:r>
      <w:r w:rsidRPr="00592580">
        <w:rPr>
          <w:rFonts w:ascii="Times New Roman" w:hAnsi="Times New Roman" w:cs="Times New Roman"/>
        </w:rPr>
        <w:t>的关系</w:t>
      </w:r>
      <w:proofErr w:type="gramStart"/>
      <w:r w:rsidRPr="00592580">
        <w:rPr>
          <w:rFonts w:ascii="Times New Roman" w:hAnsi="Times New Roman" w:cs="Times New Roman"/>
        </w:rPr>
        <w:t>图象</w:t>
      </w:r>
      <w:proofErr w:type="gramEnd"/>
      <w:r w:rsidRPr="00592580">
        <w:rPr>
          <w:rFonts w:ascii="Times New Roman" w:hAnsi="Times New Roman" w:cs="Times New Roman"/>
        </w:rPr>
        <w:t>，可能正确的是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759A792F" w14:textId="55C22293" w:rsidR="00DB78C1" w:rsidRDefault="00000000" w:rsidP="00261743">
      <w:pPr>
        <w:pStyle w:val="a3"/>
        <w:tabs>
          <w:tab w:val="left" w:pos="4680"/>
        </w:tabs>
        <w:snapToGrid w:val="0"/>
        <w:ind w:firstLineChars="200" w:firstLine="420"/>
        <w:rPr>
          <w:rFonts w:ascii="Times New Roman" w:hAnsi="Times New Roman" w:cs="Times New Roman"/>
        </w:rPr>
      </w:pPr>
      <w:r>
        <w:rPr>
          <w:noProof/>
        </w:rPr>
        <w:pict w14:anchorId="2BE78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15.5pt;margin-top:40.8pt;width:102.95pt;height:101.25pt;z-index:251702272;mso-position-horizontal-relative:text;mso-position-vertical-relative:text">
            <v:imagedata r:id="rId7" o:title="W10-90"/>
            <w10:wrap type="square"/>
          </v:shape>
        </w:pict>
      </w:r>
      <w:r w:rsidR="00261743" w:rsidRPr="00592580">
        <w:rPr>
          <w:rFonts w:ascii="Times New Roman" w:hAnsi="Times New Roman" w:cs="Times New Roman"/>
        </w:rPr>
        <w:fldChar w:fldCharType="begin"/>
      </w:r>
      <w:r w:rsidR="00261743" w:rsidRPr="00592580">
        <w:rPr>
          <w:rFonts w:ascii="Times New Roman" w:hAnsi="Times New Roman" w:cs="Times New Roman"/>
        </w:rPr>
        <w:instrText>INCLUDEPICTURE"W10-91.TIF"</w:instrText>
      </w:r>
      <w:r w:rsidR="00261743" w:rsidRPr="00592580">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\\1\\W10-91.TIF"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95EAB">
        <w:rPr>
          <w:rFonts w:ascii="Times New Roman" w:hAnsi="Times New Roman" w:cs="Times New Roman"/>
        </w:rPr>
        <w:pict w14:anchorId="6B240094">
          <v:shape id="_x0000_i1025" type="#_x0000_t75" style="width:211.95pt;height:200.2pt">
            <v:imagedata r:id="rId8" r:href="rId9"/>
          </v:shape>
        </w:pict>
      </w:r>
      <w:r>
        <w:rPr>
          <w:rFonts w:ascii="Times New Roman" w:hAnsi="Times New Roman" w:cs="Times New Roman"/>
        </w:rPr>
        <w:fldChar w:fldCharType="end"/>
      </w:r>
      <w:r w:rsidR="00261743" w:rsidRPr="00592580">
        <w:rPr>
          <w:rFonts w:ascii="Times New Roman" w:hAnsi="Times New Roman" w:cs="Times New Roman"/>
        </w:rPr>
        <w:fldChar w:fldCharType="end"/>
      </w:r>
    </w:p>
    <w:p w14:paraId="13B54B6E" w14:textId="2D1B6F43" w:rsidR="00261743" w:rsidRDefault="00261743" w:rsidP="00261743">
      <w:pPr>
        <w:pStyle w:val="a3"/>
        <w:tabs>
          <w:tab w:val="left" w:pos="4680"/>
        </w:tabs>
        <w:snapToGrid w:val="0"/>
        <w:ind w:firstLineChars="200" w:firstLine="420"/>
        <w:rPr>
          <w:rFonts w:ascii="Times New Roman" w:hAnsi="Times New Roman" w:cs="Times New Roman"/>
        </w:rPr>
      </w:pPr>
    </w:p>
    <w:p w14:paraId="10882EF1" w14:textId="77777777" w:rsidR="00261743" w:rsidRDefault="00261743" w:rsidP="00261743">
      <w:pPr>
        <w:pStyle w:val="a3"/>
        <w:tabs>
          <w:tab w:val="left" w:pos="4680"/>
        </w:tabs>
        <w:snapToGrid w:val="0"/>
        <w:ind w:firstLineChars="200" w:firstLine="420"/>
        <w:rPr>
          <w:rFonts w:ascii="Times New Roman" w:eastAsia="黑体" w:hAnsi="Times New Roman" w:cs="Times New Roman"/>
        </w:rPr>
      </w:pPr>
    </w:p>
    <w:p w14:paraId="5174FF8E" w14:textId="17E54247" w:rsidR="00261743" w:rsidRPr="00592580" w:rsidRDefault="00000000" w:rsidP="00261743">
      <w:pPr>
        <w:pStyle w:val="a3"/>
        <w:tabs>
          <w:tab w:val="left" w:pos="4680"/>
        </w:tabs>
        <w:spacing w:line="360" w:lineRule="auto"/>
        <w:ind w:left="422" w:hangingChars="200" w:hanging="422"/>
        <w:rPr>
          <w:rFonts w:ascii="Times New Roman" w:hAnsi="Times New Roman" w:cs="Times New Roman"/>
        </w:rPr>
      </w:pPr>
      <w:r w:rsidRPr="00495EAB">
        <w:rPr>
          <w:b/>
          <w:bCs/>
          <w:noProof/>
        </w:rPr>
        <w:pict w14:anchorId="3C300900">
          <v:shape id="_x0000_s2070" type="#_x0000_t75" style="position:absolute;left:0;text-align:left;margin-left:405.25pt;margin-top:48.85pt;width:76.7pt;height:72.65pt;z-index:251704320;mso-position-horizontal-relative:text;mso-position-vertical-relative:text">
            <v:imagedata r:id="rId10" o:title="W10-92"/>
            <w10:wrap type="square"/>
          </v:shape>
        </w:pict>
      </w:r>
      <w:r w:rsidR="00261743" w:rsidRPr="00495EAB">
        <w:rPr>
          <w:rFonts w:ascii="Times New Roman" w:hAnsi="Times New Roman" w:cs="Times New Roman" w:hint="eastAsia"/>
          <w:b/>
          <w:bCs/>
        </w:rPr>
        <w:t>例</w:t>
      </w:r>
      <w:r w:rsidR="00261743" w:rsidRPr="00495EAB">
        <w:rPr>
          <w:rFonts w:ascii="Times New Roman" w:hAnsi="Times New Roman" w:cs="Times New Roman"/>
          <w:b/>
          <w:bCs/>
        </w:rPr>
        <w:t>2</w:t>
      </w:r>
      <w:r w:rsidR="00261743" w:rsidRPr="00495EAB">
        <w:rPr>
          <w:rFonts w:ascii="Times New Roman" w:eastAsia="楷体" w:hAnsi="Times New Roman" w:cs="Times New Roman"/>
          <w:b/>
          <w:bCs/>
        </w:rPr>
        <w:t>．</w:t>
      </w:r>
      <w:r w:rsidR="00261743" w:rsidRPr="00592580">
        <w:rPr>
          <w:rFonts w:ascii="Times New Roman" w:hAnsi="Times New Roman" w:cs="Times New Roman"/>
        </w:rPr>
        <w:t>如图所示，一个边长为</w:t>
      </w:r>
      <w:r w:rsidR="00261743" w:rsidRPr="00592580">
        <w:rPr>
          <w:rFonts w:ascii="Times New Roman" w:hAnsi="Times New Roman" w:cs="Times New Roman"/>
          <w:i/>
        </w:rPr>
        <w:t>L</w:t>
      </w:r>
      <w:r w:rsidR="00261743" w:rsidRPr="00592580">
        <w:rPr>
          <w:rFonts w:ascii="Times New Roman" w:hAnsi="Times New Roman" w:cs="Times New Roman"/>
        </w:rPr>
        <w:t>的正方形线圈置于边界水平的匀强磁场上方</w:t>
      </w:r>
      <w:r w:rsidR="00261743" w:rsidRPr="00592580">
        <w:rPr>
          <w:rFonts w:ascii="Times New Roman" w:hAnsi="Times New Roman" w:cs="Times New Roman"/>
          <w:i/>
        </w:rPr>
        <w:t>L</w:t>
      </w:r>
      <w:r w:rsidR="00261743" w:rsidRPr="00592580">
        <w:rPr>
          <w:rFonts w:ascii="Times New Roman" w:hAnsi="Times New Roman" w:cs="Times New Roman"/>
        </w:rPr>
        <w:t>处，磁场宽也为</w:t>
      </w:r>
      <w:r w:rsidR="00261743" w:rsidRPr="00592580">
        <w:rPr>
          <w:rFonts w:ascii="Times New Roman" w:hAnsi="Times New Roman" w:cs="Times New Roman"/>
          <w:i/>
        </w:rPr>
        <w:t>L</w:t>
      </w:r>
      <w:r w:rsidR="00261743" w:rsidRPr="00592580">
        <w:rPr>
          <w:rFonts w:ascii="Times New Roman" w:hAnsi="Times New Roman" w:cs="Times New Roman"/>
        </w:rPr>
        <w:t>，方向垂直纸面向里，由静止释放线圈且线圈平面始终与磁场方向垂直．如果从线圈的一条边刚进入磁场开始计时，下列关于通过线圈横截面的电荷量</w:t>
      </w:r>
      <w:r w:rsidR="00261743" w:rsidRPr="00592580">
        <w:rPr>
          <w:rFonts w:ascii="Times New Roman" w:hAnsi="Times New Roman" w:cs="Times New Roman"/>
          <w:i/>
        </w:rPr>
        <w:t>q</w:t>
      </w:r>
      <w:r w:rsidR="00261743" w:rsidRPr="00592580">
        <w:rPr>
          <w:rFonts w:ascii="Times New Roman" w:hAnsi="Times New Roman" w:cs="Times New Roman"/>
        </w:rPr>
        <w:t>、感应电流</w:t>
      </w:r>
      <w:proofErr w:type="spellStart"/>
      <w:r w:rsidR="00261743" w:rsidRPr="00592580">
        <w:rPr>
          <w:rFonts w:ascii="Times New Roman" w:hAnsi="Times New Roman" w:cs="Times New Roman"/>
          <w:i/>
        </w:rPr>
        <w:t>i</w:t>
      </w:r>
      <w:proofErr w:type="spellEnd"/>
      <w:r w:rsidR="00261743" w:rsidRPr="00592580">
        <w:rPr>
          <w:rFonts w:ascii="Times New Roman" w:hAnsi="Times New Roman" w:cs="Times New Roman"/>
        </w:rPr>
        <w:t>、线圈运动的加速度</w:t>
      </w:r>
      <w:r w:rsidR="00261743" w:rsidRPr="00592580">
        <w:rPr>
          <w:rFonts w:ascii="Times New Roman" w:hAnsi="Times New Roman" w:cs="Times New Roman"/>
          <w:i/>
        </w:rPr>
        <w:t>a</w:t>
      </w:r>
      <w:r w:rsidR="00261743" w:rsidRPr="00592580">
        <w:rPr>
          <w:rFonts w:ascii="Times New Roman" w:hAnsi="Times New Roman" w:cs="Times New Roman"/>
        </w:rPr>
        <w:t>、线圈具有的动能</w:t>
      </w:r>
      <w:r w:rsidR="00261743" w:rsidRPr="00592580">
        <w:rPr>
          <w:rFonts w:ascii="Times New Roman" w:hAnsi="Times New Roman" w:cs="Times New Roman"/>
          <w:i/>
        </w:rPr>
        <w:t>E</w:t>
      </w:r>
      <w:r w:rsidR="00261743" w:rsidRPr="00592580">
        <w:rPr>
          <w:rFonts w:ascii="Times New Roman" w:hAnsi="Times New Roman" w:cs="Times New Roman"/>
          <w:vertAlign w:val="subscript"/>
        </w:rPr>
        <w:t>k</w:t>
      </w:r>
      <w:r w:rsidR="00261743" w:rsidRPr="00592580">
        <w:rPr>
          <w:rFonts w:ascii="Times New Roman" w:hAnsi="Times New Roman" w:cs="Times New Roman"/>
        </w:rPr>
        <w:t>随时间</w:t>
      </w:r>
      <w:r w:rsidR="00261743" w:rsidRPr="00592580">
        <w:rPr>
          <w:rFonts w:ascii="Times New Roman" w:hAnsi="Times New Roman" w:cs="Times New Roman"/>
          <w:i/>
        </w:rPr>
        <w:t>t</w:t>
      </w:r>
      <w:r w:rsidR="00261743" w:rsidRPr="00592580">
        <w:rPr>
          <w:rFonts w:ascii="Times New Roman" w:hAnsi="Times New Roman" w:cs="Times New Roman"/>
        </w:rPr>
        <w:t>变化的</w:t>
      </w:r>
      <w:proofErr w:type="gramStart"/>
      <w:r w:rsidR="00261743" w:rsidRPr="00592580">
        <w:rPr>
          <w:rFonts w:ascii="Times New Roman" w:hAnsi="Times New Roman" w:cs="Times New Roman"/>
        </w:rPr>
        <w:t>图象</w:t>
      </w:r>
      <w:proofErr w:type="gramEnd"/>
      <w:r w:rsidR="00261743" w:rsidRPr="00592580">
        <w:rPr>
          <w:rFonts w:ascii="Times New Roman" w:hAnsi="Times New Roman" w:cs="Times New Roman"/>
        </w:rPr>
        <w:t>中，不可能正确的是</w:t>
      </w:r>
      <w:r w:rsidR="00261743">
        <w:rPr>
          <w:rFonts w:ascii="Times New Roman" w:hAnsi="Times New Roman" w:cs="Times New Roman" w:hint="eastAsia"/>
        </w:rPr>
        <w:t>（</w:t>
      </w:r>
      <w:r w:rsidR="00261743">
        <w:rPr>
          <w:rFonts w:ascii="Times New Roman" w:hAnsi="Times New Roman" w:cs="Times New Roman" w:hint="eastAsia"/>
        </w:rPr>
        <w:t xml:space="preserve"> </w:t>
      </w:r>
      <w:r w:rsidR="00261743">
        <w:rPr>
          <w:rFonts w:ascii="Times New Roman" w:hAnsi="Times New Roman" w:cs="Times New Roman"/>
        </w:rPr>
        <w:t xml:space="preserve">   </w:t>
      </w:r>
      <w:r w:rsidR="00261743">
        <w:rPr>
          <w:rFonts w:ascii="Times New Roman" w:hAnsi="Times New Roman" w:cs="Times New Roman" w:hint="eastAsia"/>
        </w:rPr>
        <w:t>）</w:t>
      </w:r>
    </w:p>
    <w:p w14:paraId="107CBB70" w14:textId="04464C2E" w:rsidR="00261743" w:rsidRPr="00592580" w:rsidRDefault="00261743" w:rsidP="00261743">
      <w:pPr>
        <w:pStyle w:val="a3"/>
        <w:tabs>
          <w:tab w:val="left" w:pos="4680"/>
        </w:tabs>
        <w:snapToGrid w:val="0"/>
        <w:spacing w:line="360" w:lineRule="auto"/>
        <w:ind w:firstLineChars="200" w:firstLine="420"/>
        <w:jc w:val="center"/>
        <w:rPr>
          <w:rFonts w:ascii="Times New Roman" w:hAnsi="Times New Roman" w:cs="Times New Roman"/>
        </w:rPr>
      </w:pPr>
    </w:p>
    <w:p w14:paraId="127762CA" w14:textId="2BD7BA02" w:rsidR="00020D5A" w:rsidRDefault="00261743" w:rsidP="00261743">
      <w:pPr>
        <w:pStyle w:val="a3"/>
        <w:tabs>
          <w:tab w:val="left" w:pos="4680"/>
        </w:tabs>
        <w:snapToGrid w:val="0"/>
        <w:spacing w:line="360" w:lineRule="auto"/>
        <w:jc w:val="center"/>
        <w:rPr>
          <w:rFonts w:hAnsi="宋体" w:cs="宋体"/>
          <w:b/>
          <w:bCs/>
        </w:rPr>
      </w:pPr>
      <w:r w:rsidRPr="00592580">
        <w:rPr>
          <w:rFonts w:ascii="Times New Roman" w:hAnsi="Times New Roman" w:cs="Times New Roman"/>
        </w:rPr>
        <w:lastRenderedPageBreak/>
        <w:fldChar w:fldCharType="begin"/>
      </w:r>
      <w:r w:rsidRPr="00592580">
        <w:rPr>
          <w:rFonts w:ascii="Times New Roman" w:hAnsi="Times New Roman" w:cs="Times New Roman"/>
        </w:rPr>
        <w:instrText>INCLUDEPICTURE"W10-93.TIF"</w:instrText>
      </w:r>
      <w:r w:rsidRPr="00592580">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"C:\\Users\\GuoYS\\OneDrive\\</w:instrText>
      </w:r>
      <w:r w:rsidR="00000000">
        <w:rPr>
          <w:rFonts w:ascii="Times New Roman" w:hAnsi="Times New Roman" w:cs="Times New Roman" w:hint="eastAsia"/>
        </w:rPr>
        <w:instrText>桌面</w:instrText>
      </w:r>
      <w:r w:rsidR="00000000">
        <w:rPr>
          <w:rFonts w:ascii="Times New Roman" w:hAnsi="Times New Roman" w:cs="Times New Roman" w:hint="eastAsia"/>
        </w:rPr>
        <w:instrText>\\1\\W10-93.TIF"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495EAB">
        <w:rPr>
          <w:rFonts w:ascii="Times New Roman" w:hAnsi="Times New Roman" w:cs="Times New Roman"/>
        </w:rPr>
        <w:pict w14:anchorId="7244B8DE">
          <v:shape id="_x0000_i1026" type="#_x0000_t75" style="width:299.8pt;height:68.95pt">
            <v:imagedata r:id="rId11" r:href="rId12"/>
          </v:shape>
        </w:pict>
      </w:r>
      <w:r w:rsidR="00000000">
        <w:rPr>
          <w:rFonts w:ascii="Times New Roman" w:hAnsi="Times New Roman" w:cs="Times New Roman"/>
        </w:rPr>
        <w:fldChar w:fldCharType="end"/>
      </w:r>
      <w:r w:rsidRPr="00592580">
        <w:rPr>
          <w:rFonts w:ascii="Times New Roman" w:hAnsi="Times New Roman" w:cs="Times New Roman"/>
        </w:rPr>
        <w:fldChar w:fldCharType="end"/>
      </w:r>
    </w:p>
    <w:p w14:paraId="091594E3" w14:textId="66E7D5A4" w:rsidR="00020D5A" w:rsidRDefault="00020D5A" w:rsidP="00331DEA">
      <w:pPr>
        <w:pStyle w:val="a3"/>
        <w:tabs>
          <w:tab w:val="left" w:pos="4680"/>
        </w:tabs>
        <w:snapToGrid w:val="0"/>
        <w:spacing w:line="360" w:lineRule="auto"/>
        <w:ind w:firstLineChars="200" w:firstLine="420"/>
        <w:rPr>
          <w:rFonts w:ascii="Times New Roman" w:eastAsia="隶书" w:hAnsi="Times New Roman" w:cs="Times New Roman"/>
        </w:rPr>
      </w:pPr>
      <w:r w:rsidRPr="00592580">
        <w:rPr>
          <w:rFonts w:ascii="Times New Roman" w:eastAsia="隶书" w:hAnsi="Times New Roman" w:cs="Times New Roman"/>
        </w:rPr>
        <w:t>考点三</w:t>
      </w:r>
      <w:r w:rsidR="00331DEA">
        <w:rPr>
          <w:rFonts w:ascii="Times New Roman" w:eastAsia="隶书" w:hAnsi="Times New Roman" w:cs="Times New Roman" w:hint="eastAsia"/>
        </w:rPr>
        <w:t xml:space="preserve"> </w:t>
      </w:r>
      <w:r w:rsidR="00331DEA">
        <w:rPr>
          <w:rFonts w:ascii="Times New Roman" w:eastAsia="隶书" w:hAnsi="Times New Roman" w:cs="Times New Roman"/>
        </w:rPr>
        <w:t xml:space="preserve"> </w:t>
      </w:r>
      <w:r w:rsidRPr="00592580">
        <w:rPr>
          <w:rFonts w:ascii="Times New Roman" w:eastAsia="隶书" w:hAnsi="Times New Roman" w:cs="Times New Roman"/>
        </w:rPr>
        <w:t>电磁感应中电路与</w:t>
      </w:r>
      <w:proofErr w:type="gramStart"/>
      <w:r w:rsidRPr="00592580">
        <w:rPr>
          <w:rFonts w:ascii="Times New Roman" w:eastAsia="隶书" w:hAnsi="Times New Roman" w:cs="Times New Roman"/>
        </w:rPr>
        <w:t>图象</w:t>
      </w:r>
      <w:proofErr w:type="gramEnd"/>
      <w:r w:rsidRPr="00592580">
        <w:rPr>
          <w:rFonts w:ascii="Times New Roman" w:eastAsia="隶书" w:hAnsi="Times New Roman" w:cs="Times New Roman"/>
        </w:rPr>
        <w:t>的综合问题</w:t>
      </w:r>
    </w:p>
    <w:p w14:paraId="64C272A7" w14:textId="465AAF13" w:rsidR="00020D5A" w:rsidRPr="00331DEA" w:rsidRDefault="000F6D1B" w:rsidP="00331DEA">
      <w:pPr>
        <w:pStyle w:val="a3"/>
        <w:tabs>
          <w:tab w:val="left" w:pos="4680"/>
        </w:tabs>
        <w:spacing w:line="360" w:lineRule="auto"/>
        <w:ind w:left="422" w:hangingChars="200" w:hanging="422"/>
        <w:rPr>
          <w:rFonts w:ascii="Times New Roman" w:eastAsia="隶书" w:hAnsi="Times New Roman" w:cs="Times New Roman"/>
        </w:rPr>
      </w:pPr>
      <w:r w:rsidRPr="00495EAB">
        <w:rPr>
          <w:rFonts w:hAnsi="宋体" w:cs="宋体" w:hint="eastAsia"/>
          <w:b/>
          <w:bCs/>
        </w:rPr>
        <w:t>例</w:t>
      </w:r>
      <w:r w:rsidR="00331DEA" w:rsidRPr="00495EAB">
        <w:rPr>
          <w:rFonts w:hAnsi="宋体" w:cs="宋体"/>
          <w:b/>
          <w:bCs/>
        </w:rPr>
        <w:t>3</w:t>
      </w:r>
      <w:r w:rsidR="00331DEA" w:rsidRPr="00495EAB">
        <w:rPr>
          <w:rFonts w:ascii="Times New Roman" w:hAnsi="Times New Roman" w:cs="Times New Roman"/>
          <w:b/>
          <w:bCs/>
        </w:rPr>
        <w:t>．</w:t>
      </w:r>
      <w:r w:rsidR="00020D5A" w:rsidRPr="00592580">
        <w:rPr>
          <w:rFonts w:ascii="Times New Roman" w:hAnsi="Times New Roman" w:cs="Times New Roman"/>
        </w:rPr>
        <w:t>如图所示，电阻不计、间距为</w:t>
      </w:r>
      <w:r w:rsidR="00020D5A" w:rsidRPr="00592580">
        <w:rPr>
          <w:rFonts w:ascii="Times New Roman" w:hAnsi="Times New Roman" w:cs="Times New Roman"/>
          <w:i/>
        </w:rPr>
        <w:t>l</w:t>
      </w:r>
      <w:r w:rsidR="00020D5A" w:rsidRPr="00592580">
        <w:rPr>
          <w:rFonts w:ascii="Times New Roman" w:hAnsi="Times New Roman" w:cs="Times New Roman"/>
        </w:rPr>
        <w:t>的光滑平行金属导轨水平放置于磁感应强度为</w:t>
      </w:r>
      <w:r w:rsidR="00020D5A" w:rsidRPr="00592580">
        <w:rPr>
          <w:rFonts w:ascii="Times New Roman" w:hAnsi="Times New Roman" w:cs="Times New Roman"/>
          <w:i/>
        </w:rPr>
        <w:t>B</w:t>
      </w:r>
      <w:r w:rsidR="00020D5A" w:rsidRPr="00592580">
        <w:rPr>
          <w:rFonts w:ascii="Times New Roman" w:hAnsi="Times New Roman" w:cs="Times New Roman"/>
        </w:rPr>
        <w:t>、方向竖直向下的匀强磁场中，导轨左端</w:t>
      </w:r>
      <w:proofErr w:type="gramStart"/>
      <w:r w:rsidR="00020D5A" w:rsidRPr="00592580">
        <w:rPr>
          <w:rFonts w:ascii="Times New Roman" w:hAnsi="Times New Roman" w:cs="Times New Roman"/>
        </w:rPr>
        <w:t>接一定</w:t>
      </w:r>
      <w:proofErr w:type="gramEnd"/>
      <w:r w:rsidR="00020D5A" w:rsidRPr="00592580">
        <w:rPr>
          <w:rFonts w:ascii="Times New Roman" w:hAnsi="Times New Roman" w:cs="Times New Roman"/>
        </w:rPr>
        <w:t>值电阻</w:t>
      </w:r>
      <w:r w:rsidR="00020D5A" w:rsidRPr="00592580">
        <w:rPr>
          <w:rFonts w:ascii="Times New Roman" w:hAnsi="Times New Roman" w:cs="Times New Roman"/>
          <w:i/>
        </w:rPr>
        <w:t>R</w:t>
      </w:r>
      <w:r w:rsidR="00331DEA" w:rsidRPr="00592580">
        <w:rPr>
          <w:rFonts w:ascii="Times New Roman" w:hAnsi="Times New Roman" w:cs="Times New Roman"/>
        </w:rPr>
        <w:t>．</w:t>
      </w:r>
      <w:r w:rsidR="00020D5A" w:rsidRPr="00592580">
        <w:rPr>
          <w:rFonts w:ascii="Times New Roman" w:hAnsi="Times New Roman" w:cs="Times New Roman"/>
        </w:rPr>
        <w:t>质量为</w:t>
      </w:r>
      <w:r w:rsidR="00020D5A" w:rsidRPr="00592580">
        <w:rPr>
          <w:rFonts w:ascii="Times New Roman" w:hAnsi="Times New Roman" w:cs="Times New Roman"/>
          <w:i/>
        </w:rPr>
        <w:t>m</w:t>
      </w:r>
      <w:r w:rsidR="00020D5A" w:rsidRPr="00592580">
        <w:rPr>
          <w:rFonts w:ascii="Times New Roman" w:hAnsi="Times New Roman" w:cs="Times New Roman"/>
        </w:rPr>
        <w:t>、电阻为</w:t>
      </w:r>
      <w:r w:rsidR="00020D5A" w:rsidRPr="00592580">
        <w:rPr>
          <w:rFonts w:ascii="Times New Roman" w:hAnsi="Times New Roman" w:cs="Times New Roman"/>
          <w:i/>
        </w:rPr>
        <w:t>r</w:t>
      </w:r>
      <w:r w:rsidR="00020D5A" w:rsidRPr="00592580">
        <w:rPr>
          <w:rFonts w:ascii="Times New Roman" w:hAnsi="Times New Roman" w:cs="Times New Roman"/>
        </w:rPr>
        <w:t>的金属棒</w:t>
      </w:r>
      <w:r w:rsidR="00020D5A" w:rsidRPr="00592580">
        <w:rPr>
          <w:rFonts w:ascii="Times New Roman" w:hAnsi="Times New Roman" w:cs="Times New Roman"/>
          <w:i/>
        </w:rPr>
        <w:t>MN</w:t>
      </w:r>
      <w:r w:rsidR="00020D5A" w:rsidRPr="00592580">
        <w:rPr>
          <w:rFonts w:ascii="Times New Roman" w:hAnsi="Times New Roman" w:cs="Times New Roman"/>
        </w:rPr>
        <w:t>置于导轨上，受到垂直于金属棒的水平外力</w:t>
      </w:r>
      <w:r w:rsidR="00020D5A" w:rsidRPr="00592580">
        <w:rPr>
          <w:rFonts w:ascii="Times New Roman" w:hAnsi="Times New Roman" w:cs="Times New Roman"/>
          <w:i/>
        </w:rPr>
        <w:t>F</w:t>
      </w:r>
      <w:r w:rsidR="00020D5A" w:rsidRPr="00592580">
        <w:rPr>
          <w:rFonts w:ascii="Times New Roman" w:hAnsi="Times New Roman" w:cs="Times New Roman"/>
        </w:rPr>
        <w:t>的作用由静止开始运动，外力</w:t>
      </w:r>
      <w:r w:rsidR="00020D5A" w:rsidRPr="00592580">
        <w:rPr>
          <w:rFonts w:ascii="Times New Roman" w:hAnsi="Times New Roman" w:cs="Times New Roman"/>
          <w:i/>
        </w:rPr>
        <w:t>F</w:t>
      </w:r>
      <w:r w:rsidR="00020D5A" w:rsidRPr="00592580">
        <w:rPr>
          <w:rFonts w:ascii="Times New Roman" w:hAnsi="Times New Roman" w:cs="Times New Roman"/>
        </w:rPr>
        <w:t>与金属棒速度</w:t>
      </w:r>
      <w:r w:rsidR="00020D5A" w:rsidRPr="00592580">
        <w:rPr>
          <w:rFonts w:ascii="Book Antiqua" w:hAnsi="Book Antiqua" w:cs="Times New Roman"/>
          <w:i/>
        </w:rPr>
        <w:t>v</w:t>
      </w:r>
      <w:r w:rsidR="00020D5A" w:rsidRPr="00592580">
        <w:rPr>
          <w:rFonts w:ascii="Times New Roman" w:hAnsi="Times New Roman" w:cs="Times New Roman"/>
        </w:rPr>
        <w:t>的关系是</w:t>
      </w:r>
      <w:r w:rsidR="00020D5A" w:rsidRPr="00592580">
        <w:rPr>
          <w:rFonts w:ascii="Times New Roman" w:hAnsi="Times New Roman" w:cs="Times New Roman"/>
          <w:i/>
        </w:rPr>
        <w:t>F</w:t>
      </w:r>
      <w:r w:rsidR="00020D5A" w:rsidRPr="00592580">
        <w:rPr>
          <w:rFonts w:ascii="Times New Roman" w:hAnsi="Times New Roman" w:cs="Times New Roman"/>
        </w:rPr>
        <w:t>＝</w:t>
      </w:r>
      <w:r w:rsidR="00020D5A" w:rsidRPr="00592580">
        <w:rPr>
          <w:rFonts w:ascii="Times New Roman" w:hAnsi="Times New Roman" w:cs="Times New Roman"/>
          <w:i/>
        </w:rPr>
        <w:t>F</w:t>
      </w:r>
      <w:r w:rsidR="00020D5A" w:rsidRPr="00592580">
        <w:rPr>
          <w:rFonts w:ascii="Times New Roman" w:hAnsi="Times New Roman" w:cs="Times New Roman"/>
          <w:vertAlign w:val="subscript"/>
        </w:rPr>
        <w:t>0</w:t>
      </w:r>
      <w:r w:rsidR="00020D5A" w:rsidRPr="00592580">
        <w:rPr>
          <w:rFonts w:ascii="Times New Roman" w:hAnsi="Times New Roman" w:cs="Times New Roman"/>
        </w:rPr>
        <w:t>＋</w:t>
      </w:r>
      <w:proofErr w:type="spellStart"/>
      <w:r w:rsidR="00020D5A" w:rsidRPr="00592580">
        <w:rPr>
          <w:rFonts w:ascii="Times New Roman" w:hAnsi="Times New Roman" w:cs="Times New Roman"/>
          <w:i/>
        </w:rPr>
        <w:t>k</w:t>
      </w:r>
      <w:r w:rsidR="00020D5A" w:rsidRPr="00592580">
        <w:rPr>
          <w:rFonts w:ascii="Book Antiqua" w:hAnsi="Book Antiqua" w:cs="Times New Roman"/>
          <w:i/>
        </w:rPr>
        <w:t>v</w:t>
      </w:r>
      <w:proofErr w:type="spellEnd"/>
      <w:r w:rsidR="00331DEA">
        <w:rPr>
          <w:rFonts w:ascii="Times New Roman" w:hAnsi="Times New Roman" w:cs="Times New Roman" w:hint="eastAsia"/>
        </w:rPr>
        <w:t>（</w:t>
      </w:r>
      <w:r w:rsidR="00331DEA" w:rsidRPr="00592580">
        <w:rPr>
          <w:rFonts w:ascii="Times New Roman" w:hAnsi="Times New Roman" w:cs="Times New Roman"/>
          <w:i/>
        </w:rPr>
        <w:t>F</w:t>
      </w:r>
      <w:r w:rsidR="00331DEA" w:rsidRPr="00592580">
        <w:rPr>
          <w:rFonts w:ascii="Times New Roman" w:hAnsi="Times New Roman" w:cs="Times New Roman"/>
          <w:vertAlign w:val="subscript"/>
        </w:rPr>
        <w:t>0</w:t>
      </w:r>
      <w:r w:rsidR="00331DEA" w:rsidRPr="00592580">
        <w:rPr>
          <w:rFonts w:ascii="Times New Roman" w:hAnsi="Times New Roman" w:cs="Times New Roman"/>
        </w:rPr>
        <w:t>、</w:t>
      </w:r>
      <w:r w:rsidR="00331DEA" w:rsidRPr="00592580">
        <w:rPr>
          <w:rFonts w:ascii="Times New Roman" w:hAnsi="Times New Roman" w:cs="Times New Roman"/>
          <w:i/>
        </w:rPr>
        <w:t>k</w:t>
      </w:r>
      <w:r w:rsidR="00331DEA" w:rsidRPr="00592580">
        <w:rPr>
          <w:rFonts w:ascii="Times New Roman" w:hAnsi="Times New Roman" w:cs="Times New Roman"/>
        </w:rPr>
        <w:t>是常量</w:t>
      </w:r>
      <w:r w:rsidR="00331DEA">
        <w:rPr>
          <w:rFonts w:ascii="Times New Roman" w:hAnsi="Times New Roman" w:cs="Times New Roman" w:hint="eastAsia"/>
        </w:rPr>
        <w:t>）</w:t>
      </w:r>
      <w:r w:rsidR="00020D5A" w:rsidRPr="00592580">
        <w:rPr>
          <w:rFonts w:ascii="Times New Roman" w:hAnsi="Times New Roman" w:cs="Times New Roman"/>
        </w:rPr>
        <w:t>，金属棒与导轨始终垂直且接触良好．金属棒中感应电流为</w:t>
      </w:r>
      <w:proofErr w:type="spellStart"/>
      <w:r w:rsidR="00020D5A" w:rsidRPr="00592580">
        <w:rPr>
          <w:rFonts w:ascii="Times New Roman" w:hAnsi="Times New Roman" w:cs="Times New Roman"/>
          <w:i/>
        </w:rPr>
        <w:t>i</w:t>
      </w:r>
      <w:proofErr w:type="spellEnd"/>
      <w:r w:rsidR="00020D5A" w:rsidRPr="00592580">
        <w:rPr>
          <w:rFonts w:ascii="Times New Roman" w:hAnsi="Times New Roman" w:cs="Times New Roman"/>
        </w:rPr>
        <w:t>，受到的安培力大小为</w:t>
      </w:r>
      <w:r w:rsidR="00020D5A" w:rsidRPr="00592580">
        <w:rPr>
          <w:rFonts w:ascii="Times New Roman" w:hAnsi="Times New Roman" w:cs="Times New Roman"/>
          <w:i/>
        </w:rPr>
        <w:t>F</w:t>
      </w:r>
      <w:r w:rsidR="00020D5A" w:rsidRPr="00592580">
        <w:rPr>
          <w:rFonts w:ascii="Times New Roman" w:hAnsi="Times New Roman" w:cs="Times New Roman"/>
          <w:vertAlign w:val="subscript"/>
        </w:rPr>
        <w:t>A</w:t>
      </w:r>
      <w:r w:rsidR="00020D5A" w:rsidRPr="00592580">
        <w:rPr>
          <w:rFonts w:ascii="Times New Roman" w:hAnsi="Times New Roman" w:cs="Times New Roman"/>
        </w:rPr>
        <w:t>，电阻</w:t>
      </w:r>
      <w:r w:rsidR="00020D5A" w:rsidRPr="00592580">
        <w:rPr>
          <w:rFonts w:ascii="Times New Roman" w:hAnsi="Times New Roman" w:cs="Times New Roman"/>
          <w:i/>
        </w:rPr>
        <w:t>R</w:t>
      </w:r>
      <w:r w:rsidR="00020D5A" w:rsidRPr="00592580">
        <w:rPr>
          <w:rFonts w:ascii="Times New Roman" w:hAnsi="Times New Roman" w:cs="Times New Roman"/>
        </w:rPr>
        <w:t>两端的电压为</w:t>
      </w:r>
      <w:r w:rsidR="00020D5A" w:rsidRPr="00592580">
        <w:rPr>
          <w:rFonts w:ascii="Times New Roman" w:hAnsi="Times New Roman" w:cs="Times New Roman"/>
          <w:i/>
        </w:rPr>
        <w:t>U</w:t>
      </w:r>
      <w:r w:rsidR="00020D5A" w:rsidRPr="00592580">
        <w:rPr>
          <w:rFonts w:ascii="Times New Roman" w:hAnsi="Times New Roman" w:cs="Times New Roman"/>
          <w:i/>
          <w:vertAlign w:val="subscript"/>
        </w:rPr>
        <w:t>R</w:t>
      </w:r>
      <w:r w:rsidR="00020D5A" w:rsidRPr="00592580">
        <w:rPr>
          <w:rFonts w:ascii="Times New Roman" w:hAnsi="Times New Roman" w:cs="Times New Roman"/>
        </w:rPr>
        <w:t>，感应电流的功率为</w:t>
      </w:r>
      <w:r w:rsidR="00020D5A" w:rsidRPr="00592580">
        <w:rPr>
          <w:rFonts w:ascii="Times New Roman" w:hAnsi="Times New Roman" w:cs="Times New Roman"/>
          <w:i/>
        </w:rPr>
        <w:t>P</w:t>
      </w:r>
      <w:r w:rsidR="00020D5A" w:rsidRPr="00592580">
        <w:rPr>
          <w:rFonts w:ascii="Times New Roman" w:hAnsi="Times New Roman" w:cs="Times New Roman"/>
        </w:rPr>
        <w:t>，它们随时间</w:t>
      </w:r>
      <w:r w:rsidR="00020D5A" w:rsidRPr="00592580">
        <w:rPr>
          <w:rFonts w:ascii="Times New Roman" w:hAnsi="Times New Roman" w:cs="Times New Roman"/>
          <w:i/>
        </w:rPr>
        <w:t>t</w:t>
      </w:r>
      <w:r w:rsidR="00020D5A" w:rsidRPr="00592580">
        <w:rPr>
          <w:rFonts w:ascii="Times New Roman" w:hAnsi="Times New Roman" w:cs="Times New Roman"/>
        </w:rPr>
        <w:t>变化</w:t>
      </w:r>
      <w:proofErr w:type="gramStart"/>
      <w:r w:rsidR="00020D5A" w:rsidRPr="00592580">
        <w:rPr>
          <w:rFonts w:ascii="Times New Roman" w:hAnsi="Times New Roman" w:cs="Times New Roman"/>
        </w:rPr>
        <w:t>图象</w:t>
      </w:r>
      <w:proofErr w:type="gramEnd"/>
      <w:r w:rsidR="00020D5A" w:rsidRPr="00592580">
        <w:rPr>
          <w:rFonts w:ascii="Times New Roman" w:hAnsi="Times New Roman" w:cs="Times New Roman"/>
        </w:rPr>
        <w:t>可能正确的有</w:t>
      </w:r>
      <w:r w:rsidR="00331DEA">
        <w:rPr>
          <w:rFonts w:ascii="Times New Roman" w:hAnsi="Times New Roman" w:cs="Times New Roman" w:hint="eastAsia"/>
        </w:rPr>
        <w:t>（</w:t>
      </w:r>
      <w:r w:rsidR="00331DEA">
        <w:rPr>
          <w:rFonts w:ascii="Times New Roman" w:hAnsi="Times New Roman" w:cs="Times New Roman" w:hint="eastAsia"/>
        </w:rPr>
        <w:t xml:space="preserve"> </w:t>
      </w:r>
      <w:r w:rsidR="00331DEA">
        <w:rPr>
          <w:rFonts w:ascii="Times New Roman" w:hAnsi="Times New Roman" w:cs="Times New Roman"/>
        </w:rPr>
        <w:t xml:space="preserve">   </w:t>
      </w:r>
      <w:r w:rsidR="00331DEA">
        <w:rPr>
          <w:rFonts w:ascii="Times New Roman" w:hAnsi="Times New Roman" w:cs="Times New Roman" w:hint="eastAsia"/>
        </w:rPr>
        <w:t>）</w:t>
      </w:r>
    </w:p>
    <w:p w14:paraId="2DBD63E7" w14:textId="4C3010B2" w:rsidR="00020D5A" w:rsidRDefault="00000000" w:rsidP="00331DEA">
      <w:pPr>
        <w:pStyle w:val="a3"/>
        <w:tabs>
          <w:tab w:val="left" w:pos="4680"/>
        </w:tabs>
        <w:snapToGrid w:val="0"/>
        <w:ind w:firstLineChars="200" w:firstLine="420"/>
        <w:rPr>
          <w:rFonts w:ascii="Times New Roman" w:hAnsi="Times New Roman" w:cs="Times New Roman"/>
        </w:rPr>
      </w:pPr>
      <w:r>
        <w:rPr>
          <w:noProof/>
        </w:rPr>
        <w:pict w14:anchorId="77731324">
          <v:shape id="_x0000_s2065" type="#_x0000_t75" style="position:absolute;left:0;text-align:left;margin-left:197.15pt;margin-top:2.8pt;width:264.65pt;height:64.85pt;z-index:251698176;mso-position-horizontal-relative:text;mso-position-vertical-relative:text;mso-width-relative:page;mso-height-relative:page">
            <v:imagedata r:id="rId13" o:title="W10-100"/>
            <w10:wrap type="square"/>
          </v:shape>
        </w:pict>
      </w:r>
      <w:r w:rsidR="00020D5A" w:rsidRPr="00592580">
        <w:rPr>
          <w:rFonts w:ascii="Times New Roman" w:hAnsi="Times New Roman" w:cs="Times New Roman"/>
        </w:rPr>
        <w:fldChar w:fldCharType="begin"/>
      </w:r>
      <w:r w:rsidR="00020D5A" w:rsidRPr="00592580">
        <w:rPr>
          <w:rFonts w:ascii="Times New Roman" w:hAnsi="Times New Roman" w:cs="Times New Roman"/>
        </w:rPr>
        <w:instrText>INCLUDEPICTURE"W10-99.TIF"</w:instrText>
      </w:r>
      <w:r w:rsidR="00020D5A" w:rsidRPr="00592580">
        <w:rPr>
          <w:rFonts w:ascii="Times New Roman" w:hAnsi="Times New Roman" w:cs="Times New Roman"/>
        </w:rPr>
        <w:fldChar w:fldCharType="separate"/>
      </w:r>
      <w:r w:rsidR="00997297">
        <w:rPr>
          <w:rFonts w:ascii="Times New Roman" w:hAnsi="Times New Roman" w:cs="Times New Roman"/>
        </w:rPr>
        <w:fldChar w:fldCharType="begin"/>
      </w:r>
      <w:r w:rsidR="00997297">
        <w:rPr>
          <w:rFonts w:ascii="Times New Roman" w:hAnsi="Times New Roman" w:cs="Times New Roman"/>
        </w:rPr>
        <w:instrText xml:space="preserve"> </w:instrText>
      </w:r>
      <w:r w:rsidR="00997297">
        <w:rPr>
          <w:rFonts w:ascii="Times New Roman" w:hAnsi="Times New Roman" w:cs="Times New Roman" w:hint="eastAsia"/>
        </w:rPr>
        <w:instrText>INCLUDEPICTURE  "C:\\Users\\Administrator\\Desktop\\</w:instrText>
      </w:r>
      <w:r w:rsidR="00997297">
        <w:rPr>
          <w:rFonts w:ascii="Times New Roman" w:hAnsi="Times New Roman" w:cs="Times New Roman" w:hint="eastAsia"/>
        </w:rPr>
        <w:instrText>导学单</w:instrText>
      </w:r>
      <w:r w:rsidR="00997297">
        <w:rPr>
          <w:rFonts w:ascii="Times New Roman" w:hAnsi="Times New Roman" w:cs="Times New Roman" w:hint="eastAsia"/>
        </w:rPr>
        <w:instrText>\\20211203\\</w:instrText>
      </w:r>
      <w:r w:rsidR="00997297">
        <w:rPr>
          <w:rFonts w:ascii="Times New Roman" w:hAnsi="Times New Roman" w:cs="Times New Roman" w:hint="eastAsia"/>
        </w:rPr>
        <w:instrText>导学案</w:instrText>
      </w:r>
      <w:r w:rsidR="00997297">
        <w:rPr>
          <w:rFonts w:ascii="Times New Roman" w:hAnsi="Times New Roman" w:cs="Times New Roman" w:hint="eastAsia"/>
        </w:rPr>
        <w:instrText>\\W10-99.TIF" \* MERGEFORMATINET</w:instrText>
      </w:r>
      <w:r w:rsidR="00997297">
        <w:rPr>
          <w:rFonts w:ascii="Times New Roman" w:hAnsi="Times New Roman" w:cs="Times New Roman"/>
        </w:rPr>
        <w:instrText xml:space="preserve"> </w:instrText>
      </w:r>
      <w:r w:rsidR="00997297">
        <w:rPr>
          <w:rFonts w:ascii="Times New Roman" w:hAnsi="Times New Roman" w:cs="Times New Roman"/>
        </w:rPr>
        <w:fldChar w:fldCharType="separate"/>
      </w:r>
      <w:r w:rsidR="00D12A56">
        <w:rPr>
          <w:rFonts w:ascii="Times New Roman" w:hAnsi="Times New Roman" w:cs="Times New Roman"/>
        </w:rPr>
        <w:fldChar w:fldCharType="begin"/>
      </w:r>
      <w:r w:rsidR="00D12A56">
        <w:rPr>
          <w:rFonts w:ascii="Times New Roman" w:hAnsi="Times New Roman" w:cs="Times New Roman"/>
        </w:rPr>
        <w:instrText xml:space="preserve"> </w:instrText>
      </w:r>
      <w:r w:rsidR="00D12A56">
        <w:rPr>
          <w:rFonts w:ascii="Times New Roman" w:hAnsi="Times New Roman" w:cs="Times New Roman" w:hint="eastAsia"/>
        </w:rPr>
        <w:instrText>INCLUDEPICTURE  "C:\\Users\\Administrator\\Desktop\\</w:instrText>
      </w:r>
      <w:r w:rsidR="00D12A56">
        <w:rPr>
          <w:rFonts w:ascii="Times New Roman" w:hAnsi="Times New Roman" w:cs="Times New Roman" w:hint="eastAsia"/>
        </w:rPr>
        <w:instrText>导学案</w:instrText>
      </w:r>
      <w:r w:rsidR="00D12A56">
        <w:rPr>
          <w:rFonts w:ascii="Times New Roman" w:hAnsi="Times New Roman" w:cs="Times New Roman" w:hint="eastAsia"/>
        </w:rPr>
        <w:instrText>\\W10-99.TIF" \* MERGEFORMATINET</w:instrText>
      </w:r>
      <w:r w:rsidR="00D12A56">
        <w:rPr>
          <w:rFonts w:ascii="Times New Roman" w:hAnsi="Times New Roman" w:cs="Times New Roman"/>
        </w:rPr>
        <w:instrText xml:space="preserve"> </w:instrText>
      </w:r>
      <w:r w:rsidR="00D12A56">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\\1\\W10-99.TIF"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\\1\\W10-99.TIF"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95EAB">
        <w:rPr>
          <w:rFonts w:ascii="Times New Roman" w:hAnsi="Times New Roman" w:cs="Times New Roman"/>
        </w:rPr>
        <w:pict w14:anchorId="14B242FE">
          <v:shape id="_x0000_i1027" type="#_x0000_t75" style="width:84.8pt;height:65.95pt">
            <v:imagedata r:id="rId14" r:href="rId15"/>
          </v:shape>
        </w:pict>
      </w:r>
      <w:r>
        <w:rPr>
          <w:rFonts w:ascii="Times New Roman" w:hAnsi="Times New Roman" w:cs="Times New Roman"/>
        </w:rPr>
        <w:fldChar w:fldCharType="end"/>
      </w:r>
      <w:r>
        <w:rPr>
          <w:rFonts w:ascii="Times New Roman" w:hAnsi="Times New Roman" w:cs="Times New Roman"/>
        </w:rPr>
        <w:fldChar w:fldCharType="end"/>
      </w:r>
      <w:r w:rsidR="00D12A56">
        <w:rPr>
          <w:rFonts w:ascii="Times New Roman" w:hAnsi="Times New Roman" w:cs="Times New Roman"/>
        </w:rPr>
        <w:fldChar w:fldCharType="end"/>
      </w:r>
      <w:r w:rsidR="00997297">
        <w:rPr>
          <w:rFonts w:ascii="Times New Roman" w:hAnsi="Times New Roman" w:cs="Times New Roman"/>
        </w:rPr>
        <w:fldChar w:fldCharType="end"/>
      </w:r>
      <w:r w:rsidR="00020D5A" w:rsidRPr="00592580">
        <w:rPr>
          <w:rFonts w:ascii="Times New Roman" w:hAnsi="Times New Roman" w:cs="Times New Roman"/>
        </w:rPr>
        <w:fldChar w:fldCharType="end"/>
      </w:r>
    </w:p>
    <w:p w14:paraId="6AFD66AF" w14:textId="1659489B" w:rsidR="00331DEA" w:rsidRDefault="00331DEA" w:rsidP="00331DEA">
      <w:pPr>
        <w:pStyle w:val="a3"/>
        <w:tabs>
          <w:tab w:val="left" w:pos="4680"/>
        </w:tabs>
        <w:snapToGrid w:val="0"/>
        <w:rPr>
          <w:rFonts w:ascii="Times New Roman" w:hAnsi="Times New Roman" w:cs="Times New Roman"/>
        </w:rPr>
      </w:pPr>
    </w:p>
    <w:p w14:paraId="7A430DB0" w14:textId="77777777" w:rsidR="00331DEA" w:rsidRDefault="00331DEA" w:rsidP="00331DEA">
      <w:pPr>
        <w:pStyle w:val="a3"/>
        <w:tabs>
          <w:tab w:val="left" w:pos="4680"/>
        </w:tabs>
        <w:snapToGrid w:val="0"/>
        <w:rPr>
          <w:rFonts w:ascii="Times New Roman" w:hAnsi="Times New Roman" w:cs="Times New Roman"/>
        </w:rPr>
      </w:pPr>
    </w:p>
    <w:p w14:paraId="20974F2E" w14:textId="77777777" w:rsidR="00020D5A" w:rsidRPr="00020D5A" w:rsidRDefault="00020D5A">
      <w:pPr>
        <w:pStyle w:val="a3"/>
        <w:tabs>
          <w:tab w:val="left" w:pos="4680"/>
        </w:tabs>
        <w:snapToGrid w:val="0"/>
        <w:spacing w:line="360" w:lineRule="auto"/>
        <w:rPr>
          <w:rFonts w:hAnsi="宋体" w:cs="宋体"/>
          <w:b/>
          <w:bCs/>
        </w:rPr>
      </w:pPr>
    </w:p>
    <w:p w14:paraId="67C5663C" w14:textId="77777777" w:rsidR="005048DD" w:rsidRDefault="00A750E1">
      <w:pPr>
        <w:pStyle w:val="a3"/>
        <w:tabs>
          <w:tab w:val="left" w:pos="4680"/>
        </w:tabs>
        <w:snapToGrid w:val="0"/>
        <w:spacing w:line="360" w:lineRule="auto"/>
        <w:rPr>
          <w:rFonts w:hAnsi="宋体" w:cs="宋体"/>
          <w:b/>
          <w:bCs/>
        </w:rPr>
      </w:pPr>
      <w:r>
        <w:rPr>
          <w:rFonts w:hAnsi="宋体" w:cs="宋体" w:hint="eastAsia"/>
          <w:b/>
          <w:bCs/>
        </w:rPr>
        <w:t>【随堂导练】</w:t>
      </w:r>
    </w:p>
    <w:p w14:paraId="4B1E017F" w14:textId="755B557A" w:rsidR="00331DEA" w:rsidRPr="00592580" w:rsidRDefault="00495EAB" w:rsidP="00331DEA">
      <w:pPr>
        <w:pStyle w:val="a3"/>
        <w:tabs>
          <w:tab w:val="left" w:pos="4680"/>
        </w:tabs>
        <w:spacing w:line="360" w:lineRule="auto"/>
        <w:ind w:left="422" w:hangingChars="200" w:hanging="422"/>
        <w:rPr>
          <w:rFonts w:ascii="Times New Roman" w:hAnsi="Times New Roman" w:cs="Times New Roman"/>
        </w:rPr>
      </w:pPr>
      <w:r w:rsidRPr="00495EAB">
        <w:rPr>
          <w:rFonts w:ascii="Times New Roman" w:hAnsi="Times New Roman" w:cs="Times New Roman"/>
          <w:b/>
        </w:rPr>
        <w:t>练</w:t>
      </w:r>
      <w:r w:rsidR="00B4655F" w:rsidRPr="00495EAB">
        <w:rPr>
          <w:rFonts w:ascii="Times New Roman" w:hAnsi="Times New Roman" w:cs="Times New Roman"/>
          <w:b/>
        </w:rPr>
        <w:t>1</w:t>
      </w:r>
      <w:r w:rsidR="00331DEA" w:rsidRPr="00495EAB">
        <w:rPr>
          <w:rFonts w:ascii="Times New Roman" w:hAnsi="Times New Roman" w:cs="Times New Roman"/>
          <w:b/>
        </w:rPr>
        <w:t>．</w:t>
      </w:r>
      <w:proofErr w:type="gramStart"/>
      <w:r w:rsidR="00331DEA" w:rsidRPr="00592580">
        <w:rPr>
          <w:rFonts w:ascii="Times New Roman" w:hAnsi="Times New Roman" w:cs="Times New Roman"/>
        </w:rPr>
        <w:t>一</w:t>
      </w:r>
      <w:proofErr w:type="gramEnd"/>
      <w:r w:rsidR="00331DEA" w:rsidRPr="00592580">
        <w:rPr>
          <w:rFonts w:ascii="Times New Roman" w:hAnsi="Times New Roman" w:cs="Times New Roman"/>
        </w:rPr>
        <w:t>正方形金属线框位于有界匀强磁场区域内，线框平面与磁场垂直，线框的右边紧贴着磁场边界，如图甲所示．</w:t>
      </w:r>
      <w:r w:rsidR="00331DEA" w:rsidRPr="00592580">
        <w:rPr>
          <w:rFonts w:ascii="Times New Roman" w:hAnsi="Times New Roman" w:cs="Times New Roman"/>
          <w:i/>
        </w:rPr>
        <w:t>t</w:t>
      </w:r>
      <w:r w:rsidR="00331DEA" w:rsidRPr="00592580">
        <w:rPr>
          <w:rFonts w:ascii="Times New Roman" w:hAnsi="Times New Roman" w:cs="Times New Roman"/>
        </w:rPr>
        <w:t>＝</w:t>
      </w:r>
      <w:r w:rsidR="00331DEA" w:rsidRPr="00592580">
        <w:rPr>
          <w:rFonts w:ascii="Times New Roman" w:hAnsi="Times New Roman" w:cs="Times New Roman"/>
        </w:rPr>
        <w:t>0</w:t>
      </w:r>
      <w:r w:rsidR="00331DEA" w:rsidRPr="00592580">
        <w:rPr>
          <w:rFonts w:ascii="Times New Roman" w:hAnsi="Times New Roman" w:cs="Times New Roman"/>
        </w:rPr>
        <w:t>时刻对线框施加</w:t>
      </w:r>
      <w:proofErr w:type="gramStart"/>
      <w:r w:rsidR="00331DEA" w:rsidRPr="00592580">
        <w:rPr>
          <w:rFonts w:ascii="Times New Roman" w:hAnsi="Times New Roman" w:cs="Times New Roman"/>
        </w:rPr>
        <w:t>一</w:t>
      </w:r>
      <w:proofErr w:type="gramEnd"/>
      <w:r w:rsidR="00331DEA" w:rsidRPr="00592580">
        <w:rPr>
          <w:rFonts w:ascii="Times New Roman" w:hAnsi="Times New Roman" w:cs="Times New Roman"/>
        </w:rPr>
        <w:t>水平向右的外力，让线框从静止开始做匀加速直线运动穿过磁场，外力</w:t>
      </w:r>
      <w:r w:rsidR="00331DEA" w:rsidRPr="00592580">
        <w:rPr>
          <w:rFonts w:ascii="Times New Roman" w:hAnsi="Times New Roman" w:cs="Times New Roman"/>
          <w:i/>
        </w:rPr>
        <w:t>F</w:t>
      </w:r>
      <w:r w:rsidR="00331DEA" w:rsidRPr="00592580">
        <w:rPr>
          <w:rFonts w:ascii="Times New Roman" w:hAnsi="Times New Roman" w:cs="Times New Roman"/>
        </w:rPr>
        <w:t>随时间</w:t>
      </w:r>
      <w:r w:rsidR="00331DEA" w:rsidRPr="00592580">
        <w:rPr>
          <w:rFonts w:ascii="Times New Roman" w:hAnsi="Times New Roman" w:cs="Times New Roman"/>
          <w:i/>
        </w:rPr>
        <w:t>t</w:t>
      </w:r>
      <w:r w:rsidR="00331DEA" w:rsidRPr="00592580">
        <w:rPr>
          <w:rFonts w:ascii="Times New Roman" w:hAnsi="Times New Roman" w:cs="Times New Roman"/>
        </w:rPr>
        <w:t>变化的</w:t>
      </w:r>
      <w:proofErr w:type="gramStart"/>
      <w:r w:rsidR="00331DEA" w:rsidRPr="00592580">
        <w:rPr>
          <w:rFonts w:ascii="Times New Roman" w:hAnsi="Times New Roman" w:cs="Times New Roman"/>
        </w:rPr>
        <w:t>图象</w:t>
      </w:r>
      <w:proofErr w:type="gramEnd"/>
      <w:r w:rsidR="00331DEA" w:rsidRPr="00592580">
        <w:rPr>
          <w:rFonts w:ascii="Times New Roman" w:hAnsi="Times New Roman" w:cs="Times New Roman"/>
        </w:rPr>
        <w:t>如图乙．已知线框质量</w:t>
      </w:r>
      <w:r w:rsidR="00331DEA" w:rsidRPr="00592580">
        <w:rPr>
          <w:rFonts w:ascii="Times New Roman" w:hAnsi="Times New Roman" w:cs="Times New Roman"/>
          <w:i/>
        </w:rPr>
        <w:t>m</w:t>
      </w:r>
      <w:r w:rsidR="00331DEA" w:rsidRPr="00592580">
        <w:rPr>
          <w:rFonts w:ascii="Times New Roman" w:hAnsi="Times New Roman" w:cs="Times New Roman"/>
        </w:rPr>
        <w:t>＝</w:t>
      </w:r>
      <w:smartTag w:uri="urn:schemas-microsoft-com:office:smarttags" w:element="chmetcnv">
        <w:smartTagPr>
          <w:attr w:name="TCSC" w:val="0"/>
          <w:attr w:name="NumberType" w:val="1"/>
          <w:attr w:name="Negative" w:val="False"/>
          <w:attr w:name="HasSpace" w:val="True"/>
          <w:attr w:name="SourceValue" w:val="1"/>
          <w:attr w:name="UnitName" w:val="kg"/>
        </w:smartTagPr>
        <w:r w:rsidR="00331DEA" w:rsidRPr="00592580">
          <w:rPr>
            <w:rFonts w:ascii="Times New Roman" w:hAnsi="Times New Roman" w:cs="Times New Roman"/>
          </w:rPr>
          <w:t>1 kg</w:t>
        </w:r>
      </w:smartTag>
      <w:r w:rsidR="00331DEA" w:rsidRPr="00592580">
        <w:rPr>
          <w:rFonts w:ascii="Times New Roman" w:hAnsi="Times New Roman" w:cs="Times New Roman"/>
        </w:rPr>
        <w:t>、电阻</w:t>
      </w:r>
      <w:r w:rsidR="00331DEA" w:rsidRPr="00592580">
        <w:rPr>
          <w:rFonts w:ascii="Times New Roman" w:hAnsi="Times New Roman" w:cs="Times New Roman"/>
          <w:i/>
        </w:rPr>
        <w:t>R</w:t>
      </w:r>
      <w:r w:rsidR="00331DEA" w:rsidRPr="00592580">
        <w:rPr>
          <w:rFonts w:ascii="Times New Roman" w:hAnsi="Times New Roman" w:cs="Times New Roman"/>
        </w:rPr>
        <w:t>＝</w:t>
      </w:r>
      <w:r w:rsidR="00331DEA" w:rsidRPr="00592580">
        <w:rPr>
          <w:rFonts w:ascii="Times New Roman" w:hAnsi="Times New Roman" w:cs="Times New Roman"/>
        </w:rPr>
        <w:t>1 Ω</w:t>
      </w:r>
      <w:r w:rsidR="00331DEA" w:rsidRPr="00592580">
        <w:rPr>
          <w:rFonts w:ascii="Times New Roman" w:hAnsi="Times New Roman" w:cs="Times New Roman"/>
        </w:rPr>
        <w:t>，以下说法不正确的</w:t>
      </w:r>
      <w:r w:rsidR="00331DEA">
        <w:rPr>
          <w:rFonts w:ascii="Times New Roman" w:hAnsi="Times New Roman" w:cs="Times New Roman" w:hint="eastAsia"/>
        </w:rPr>
        <w:t>是（</w:t>
      </w:r>
      <w:r w:rsidR="00331DEA">
        <w:rPr>
          <w:rFonts w:ascii="Times New Roman" w:hAnsi="Times New Roman" w:cs="Times New Roman" w:hint="eastAsia"/>
        </w:rPr>
        <w:t xml:space="preserve"> </w:t>
      </w:r>
      <w:r w:rsidR="00331DEA">
        <w:rPr>
          <w:rFonts w:ascii="Times New Roman" w:hAnsi="Times New Roman" w:cs="Times New Roman"/>
        </w:rPr>
        <w:t xml:space="preserve">   </w:t>
      </w:r>
      <w:r w:rsidR="00331DEA">
        <w:rPr>
          <w:rFonts w:ascii="Times New Roman" w:hAnsi="Times New Roman" w:cs="Times New Roman" w:hint="eastAsia"/>
        </w:rPr>
        <w:t>）</w:t>
      </w:r>
    </w:p>
    <w:p w14:paraId="592C49EA" w14:textId="79FF6BEA" w:rsidR="00331DEA" w:rsidRPr="00592580" w:rsidRDefault="00331DEA" w:rsidP="00331DEA">
      <w:pPr>
        <w:pStyle w:val="a3"/>
        <w:tabs>
          <w:tab w:val="left" w:pos="4680"/>
        </w:tabs>
        <w:spacing w:line="360" w:lineRule="auto"/>
        <w:ind w:firstLineChars="200" w:firstLine="420"/>
        <w:rPr>
          <w:rFonts w:ascii="Times New Roman" w:hAnsi="Times New Roman" w:cs="Times New Roman"/>
        </w:rPr>
      </w:pPr>
      <w:r>
        <w:rPr>
          <w:noProof/>
        </w:rPr>
        <w:drawing>
          <wp:anchor distT="0" distB="0" distL="114300" distR="114300" simplePos="0" relativeHeight="251706368" behindDoc="0" locked="0" layoutInCell="1" allowOverlap="1" wp14:anchorId="456E072C" wp14:editId="67E93E14">
            <wp:simplePos x="0" y="0"/>
            <wp:positionH relativeFrom="column">
              <wp:posOffset>4389755</wp:posOffset>
            </wp:positionH>
            <wp:positionV relativeFrom="paragraph">
              <wp:posOffset>32385</wp:posOffset>
            </wp:positionV>
            <wp:extent cx="1628775" cy="83820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8775" cy="838200"/>
                    </a:xfrm>
                    <a:prstGeom prst="rect">
                      <a:avLst/>
                    </a:prstGeom>
                    <a:noFill/>
                  </pic:spPr>
                </pic:pic>
              </a:graphicData>
            </a:graphic>
            <wp14:sizeRelH relativeFrom="page">
              <wp14:pctWidth>0</wp14:pctWidth>
            </wp14:sizeRelH>
            <wp14:sizeRelV relativeFrom="page">
              <wp14:pctHeight>0</wp14:pctHeight>
            </wp14:sizeRelV>
          </wp:anchor>
        </w:drawing>
      </w:r>
      <w:r w:rsidRPr="00592580">
        <w:rPr>
          <w:rFonts w:ascii="Times New Roman" w:hAnsi="Times New Roman" w:cs="Times New Roman"/>
        </w:rPr>
        <w:t>A</w:t>
      </w:r>
      <w:bookmarkStart w:id="1" w:name="_Hlk107820116"/>
      <w:r w:rsidRPr="00592580">
        <w:rPr>
          <w:rFonts w:ascii="Times New Roman" w:hAnsi="Times New Roman" w:cs="Times New Roman"/>
        </w:rPr>
        <w:t>．</w:t>
      </w:r>
      <w:bookmarkEnd w:id="1"/>
      <w:r w:rsidRPr="00592580">
        <w:rPr>
          <w:rFonts w:ascii="Times New Roman" w:hAnsi="Times New Roman" w:cs="Times New Roman"/>
        </w:rPr>
        <w:t>线框做匀加速直线运动的加速度为</w:t>
      </w:r>
      <w:smartTag w:uri="urn:schemas-microsoft-com:office:smarttags" w:element="chmetcnv">
        <w:smartTagPr>
          <w:attr w:name="TCSC" w:val="0"/>
          <w:attr w:name="NumberType" w:val="1"/>
          <w:attr w:name="Negative" w:val="False"/>
          <w:attr w:name="HasSpace" w:val="True"/>
          <w:attr w:name="SourceValue" w:val="1"/>
          <w:attr w:name="UnitName" w:val="m"/>
        </w:smartTagPr>
        <w:r w:rsidRPr="00592580">
          <w:rPr>
            <w:rFonts w:ascii="Times New Roman" w:hAnsi="Times New Roman" w:cs="Times New Roman"/>
          </w:rPr>
          <w:t>1 m</w:t>
        </w:r>
      </w:smartTag>
      <w:r w:rsidRPr="00592580">
        <w:rPr>
          <w:rFonts w:ascii="Times New Roman" w:hAnsi="Times New Roman" w:cs="Times New Roman"/>
        </w:rPr>
        <w:t>/s</w:t>
      </w:r>
      <w:r w:rsidRPr="00592580">
        <w:rPr>
          <w:rFonts w:ascii="Times New Roman" w:hAnsi="Times New Roman" w:cs="Times New Roman"/>
          <w:vertAlign w:val="superscript"/>
        </w:rPr>
        <w:t>2</w:t>
      </w:r>
    </w:p>
    <w:p w14:paraId="131C7B9D" w14:textId="77777777" w:rsidR="00331DEA" w:rsidRPr="00592580" w:rsidRDefault="00331DEA" w:rsidP="00331DEA">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．匀强磁场的磁感应强度为</w:t>
      </w:r>
      <w:r w:rsidRPr="00592580">
        <w:rPr>
          <w:rFonts w:ascii="Times New Roman" w:hAnsi="Times New Roman" w:cs="Times New Roman"/>
        </w:rPr>
        <w:t>2</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r(2)</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 xml:space="preserve"> T</w:t>
      </w:r>
    </w:p>
    <w:p w14:paraId="46BEF533" w14:textId="77777777" w:rsidR="00331DEA" w:rsidRPr="00592580" w:rsidRDefault="00331DEA" w:rsidP="00331DEA">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．线框穿过磁场的过程中，通过线框的电荷量为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f(\r(2)</w:instrText>
      </w:r>
      <w:r w:rsidRPr="00592580">
        <w:rPr>
          <w:rFonts w:ascii="Times New Roman" w:hAnsi="Times New Roman" w:cs="Times New Roman"/>
          <w:i/>
        </w:rPr>
        <w:instrText>,</w:instrText>
      </w:r>
      <w:r w:rsidRPr="00592580">
        <w:rPr>
          <w:rFonts w:ascii="Times New Roman" w:hAnsi="Times New Roman" w:cs="Times New Roman"/>
        </w:rPr>
        <w:instrText>2)</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 xml:space="preserve"> C</w:t>
      </w:r>
    </w:p>
    <w:p w14:paraId="26D18417" w14:textId="2FD2FA35" w:rsidR="00331DEA" w:rsidRDefault="00331DEA" w:rsidP="00331DEA">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．线框边长为</w:t>
      </w:r>
      <w:smartTag w:uri="urn:schemas-microsoft-com:office:smarttags" w:element="chmetcnv">
        <w:smartTagPr>
          <w:attr w:name="TCSC" w:val="0"/>
          <w:attr w:name="NumberType" w:val="1"/>
          <w:attr w:name="Negative" w:val="False"/>
          <w:attr w:name="HasSpace" w:val="True"/>
          <w:attr w:name="SourceValue" w:val="1"/>
          <w:attr w:name="UnitName" w:val="m"/>
        </w:smartTagPr>
        <w:r w:rsidRPr="00592580">
          <w:rPr>
            <w:rFonts w:ascii="Times New Roman" w:hAnsi="Times New Roman" w:cs="Times New Roman"/>
          </w:rPr>
          <w:t>1 m</w:t>
        </w:r>
      </w:smartTag>
    </w:p>
    <w:p w14:paraId="4BD599B9" w14:textId="77777777" w:rsidR="00331DEA" w:rsidRPr="00592580" w:rsidRDefault="00331DEA" w:rsidP="00331DEA">
      <w:pPr>
        <w:pStyle w:val="a3"/>
        <w:tabs>
          <w:tab w:val="left" w:pos="4680"/>
        </w:tabs>
        <w:spacing w:line="360" w:lineRule="auto"/>
        <w:ind w:firstLineChars="200" w:firstLine="420"/>
        <w:rPr>
          <w:rFonts w:ascii="Times New Roman" w:hAnsi="Times New Roman" w:cs="Times New Roman"/>
        </w:rPr>
      </w:pPr>
    </w:p>
    <w:p w14:paraId="49CB7947" w14:textId="17F50694" w:rsidR="00331DEA" w:rsidRPr="00592580" w:rsidRDefault="00495EAB" w:rsidP="00331DEA">
      <w:pPr>
        <w:pStyle w:val="a3"/>
        <w:tabs>
          <w:tab w:val="left" w:pos="4680"/>
        </w:tabs>
        <w:spacing w:line="360" w:lineRule="auto"/>
        <w:ind w:left="422" w:hangingChars="200" w:hanging="422"/>
        <w:rPr>
          <w:rFonts w:ascii="Times New Roman" w:hAnsi="Times New Roman" w:cs="Times New Roman"/>
        </w:rPr>
      </w:pPr>
      <w:r w:rsidRPr="00495EAB">
        <w:rPr>
          <w:rFonts w:ascii="Times New Roman" w:hAnsi="Times New Roman" w:cs="Times New Roman"/>
          <w:b/>
        </w:rPr>
        <w:t>练</w:t>
      </w:r>
      <w:r w:rsidR="00000000" w:rsidRPr="00495EAB">
        <w:rPr>
          <w:rFonts w:ascii="Times New Roman" w:hAnsi="Times New Roman" w:cs="Times New Roman"/>
          <w:b/>
          <w:noProof/>
        </w:rPr>
        <w:pict w14:anchorId="0DA02326">
          <v:shape id="_x0000_s2072" type="#_x0000_t75" style="position:absolute;left:0;text-align:left;margin-left:298.3pt;margin-top:99.7pt;width:183.7pt;height:78.15pt;z-index:251708416;mso-position-horizontal-relative:text;mso-position-vertical-relative:text">
            <v:imagedata r:id="rId17" o:title="W10-101"/>
            <w10:wrap type="square"/>
          </v:shape>
        </w:pict>
      </w:r>
      <w:r w:rsidR="00331DEA" w:rsidRPr="00495EAB">
        <w:rPr>
          <w:rFonts w:ascii="Times New Roman" w:hAnsi="Times New Roman" w:cs="Times New Roman"/>
          <w:b/>
        </w:rPr>
        <w:t>2</w:t>
      </w:r>
      <w:r w:rsidR="00331DEA" w:rsidRPr="00495EAB">
        <w:rPr>
          <w:rFonts w:ascii="Times New Roman" w:hAnsi="Times New Roman" w:cs="Times New Roman"/>
          <w:b/>
        </w:rPr>
        <w:t>．</w:t>
      </w:r>
      <w:r w:rsidR="00331DEA" w:rsidRPr="00592580">
        <w:rPr>
          <w:rFonts w:ascii="Times New Roman" w:hAnsi="Times New Roman" w:cs="Times New Roman"/>
        </w:rPr>
        <w:t>如图甲所示，水平面上两根足够长的金属导轨平行固定放置，间距为</w:t>
      </w:r>
      <w:r w:rsidR="00331DEA" w:rsidRPr="00592580">
        <w:rPr>
          <w:rFonts w:ascii="Times New Roman" w:hAnsi="Times New Roman" w:cs="Times New Roman"/>
          <w:i/>
        </w:rPr>
        <w:t>L</w:t>
      </w:r>
      <w:r w:rsidR="00331DEA" w:rsidRPr="00592580">
        <w:rPr>
          <w:rFonts w:ascii="Times New Roman" w:hAnsi="Times New Roman" w:cs="Times New Roman"/>
        </w:rPr>
        <w:t>，一端通过导线与阻值为</w:t>
      </w:r>
      <w:r w:rsidR="00331DEA" w:rsidRPr="00592580">
        <w:rPr>
          <w:rFonts w:ascii="Times New Roman" w:hAnsi="Times New Roman" w:cs="Times New Roman"/>
          <w:i/>
        </w:rPr>
        <w:t>R</w:t>
      </w:r>
      <w:r w:rsidR="00331DEA" w:rsidRPr="00592580">
        <w:rPr>
          <w:rFonts w:ascii="Times New Roman" w:hAnsi="Times New Roman" w:cs="Times New Roman"/>
        </w:rPr>
        <w:t>的电阻连接．导轨上放一质量为</w:t>
      </w:r>
      <w:r w:rsidR="00331DEA" w:rsidRPr="00592580">
        <w:rPr>
          <w:rFonts w:ascii="Times New Roman" w:hAnsi="Times New Roman" w:cs="Times New Roman"/>
          <w:i/>
        </w:rPr>
        <w:t>m</w:t>
      </w:r>
      <w:r w:rsidR="00331DEA" w:rsidRPr="00592580">
        <w:rPr>
          <w:rFonts w:ascii="Times New Roman" w:hAnsi="Times New Roman" w:cs="Times New Roman"/>
        </w:rPr>
        <w:t>的金属杆，金属杆、导轨的电阻均忽略不计，匀强磁场垂直导轨平面向下．用与导轨平行的恒定拉力</w:t>
      </w:r>
      <w:r w:rsidR="00331DEA" w:rsidRPr="00592580">
        <w:rPr>
          <w:rFonts w:ascii="Times New Roman" w:hAnsi="Times New Roman" w:cs="Times New Roman"/>
          <w:i/>
        </w:rPr>
        <w:t>F</w:t>
      </w:r>
      <w:r w:rsidR="00331DEA" w:rsidRPr="00592580">
        <w:rPr>
          <w:rFonts w:ascii="Times New Roman" w:hAnsi="Times New Roman" w:cs="Times New Roman"/>
        </w:rPr>
        <w:t>作用在金属杆上，杆最终将做匀速运动．当改变拉力的大小时，金属杆做匀速运动时的速度</w:t>
      </w:r>
      <w:r w:rsidR="00331DEA" w:rsidRPr="00592580">
        <w:rPr>
          <w:rFonts w:ascii="Book Antiqua" w:hAnsi="Book Antiqua" w:cs="Times New Roman"/>
          <w:i/>
        </w:rPr>
        <w:t>v</w:t>
      </w:r>
      <w:r w:rsidR="00331DEA" w:rsidRPr="00592580">
        <w:rPr>
          <w:rFonts w:ascii="Times New Roman" w:hAnsi="Times New Roman" w:cs="Times New Roman"/>
        </w:rPr>
        <w:t>也会变化，</w:t>
      </w:r>
      <w:r w:rsidR="00331DEA" w:rsidRPr="00592580">
        <w:rPr>
          <w:rFonts w:ascii="Book Antiqua" w:hAnsi="Book Antiqua" w:cs="Times New Roman"/>
          <w:i/>
        </w:rPr>
        <w:t>v</w:t>
      </w:r>
      <w:r w:rsidR="00331DEA" w:rsidRPr="00592580">
        <w:rPr>
          <w:rFonts w:ascii="Times New Roman" w:hAnsi="Times New Roman" w:cs="Times New Roman"/>
        </w:rPr>
        <w:t>和</w:t>
      </w:r>
      <w:r w:rsidR="00331DEA" w:rsidRPr="00592580">
        <w:rPr>
          <w:rFonts w:ascii="Times New Roman" w:hAnsi="Times New Roman" w:cs="Times New Roman"/>
          <w:i/>
        </w:rPr>
        <w:t>F</w:t>
      </w:r>
      <w:r w:rsidR="00331DEA" w:rsidRPr="00592580">
        <w:rPr>
          <w:rFonts w:ascii="Times New Roman" w:hAnsi="Times New Roman" w:cs="Times New Roman"/>
        </w:rPr>
        <w:t>的关系如图乙所示．下列说法正确的是</w:t>
      </w:r>
      <w:r w:rsidR="00331DEA">
        <w:rPr>
          <w:rFonts w:ascii="Times New Roman" w:hAnsi="Times New Roman" w:cs="Times New Roman" w:hint="eastAsia"/>
        </w:rPr>
        <w:t>（</w:t>
      </w:r>
      <w:r w:rsidR="00331DEA">
        <w:rPr>
          <w:rFonts w:ascii="Times New Roman" w:hAnsi="Times New Roman" w:cs="Times New Roman" w:hint="eastAsia"/>
        </w:rPr>
        <w:t xml:space="preserve"> </w:t>
      </w:r>
      <w:r w:rsidR="00331DEA">
        <w:rPr>
          <w:rFonts w:ascii="Times New Roman" w:hAnsi="Times New Roman" w:cs="Times New Roman"/>
        </w:rPr>
        <w:t xml:space="preserve">   </w:t>
      </w:r>
      <w:r w:rsidR="00331DEA">
        <w:rPr>
          <w:rFonts w:ascii="Times New Roman" w:hAnsi="Times New Roman" w:cs="Times New Roman" w:hint="eastAsia"/>
        </w:rPr>
        <w:t>）</w:t>
      </w:r>
    </w:p>
    <w:p w14:paraId="1DF87555" w14:textId="600EFFA3" w:rsidR="00331DEA" w:rsidRPr="00592580" w:rsidRDefault="00331DEA" w:rsidP="00331DE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．金属杆在匀速运动之前做匀加速直线运动</w:t>
      </w:r>
    </w:p>
    <w:p w14:paraId="5FB9FDDE" w14:textId="77777777" w:rsidR="00331DEA" w:rsidRPr="00592580" w:rsidRDefault="00331DEA" w:rsidP="00331DE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．流过电阻</w:t>
      </w:r>
      <w:r w:rsidRPr="00592580">
        <w:rPr>
          <w:rFonts w:ascii="Times New Roman" w:hAnsi="Times New Roman" w:cs="Times New Roman"/>
          <w:i/>
        </w:rPr>
        <w:t>R</w:t>
      </w:r>
      <w:r w:rsidRPr="00592580">
        <w:rPr>
          <w:rFonts w:ascii="Times New Roman" w:hAnsi="Times New Roman" w:cs="Times New Roman"/>
        </w:rPr>
        <w:t>的电流方向为</w:t>
      </w:r>
      <w:proofErr w:type="spellStart"/>
      <w:r w:rsidRPr="00592580">
        <w:rPr>
          <w:rFonts w:ascii="Times New Roman" w:hAnsi="Times New Roman" w:cs="Times New Roman"/>
          <w:i/>
        </w:rPr>
        <w:t>b</w:t>
      </w:r>
      <w:r w:rsidRPr="00592580">
        <w:rPr>
          <w:rFonts w:hAnsi="宋体" w:cs="Times New Roman"/>
        </w:rPr>
        <w:t>→</w:t>
      </w:r>
      <w:r w:rsidRPr="00592580">
        <w:rPr>
          <w:rFonts w:ascii="Times New Roman" w:hAnsi="Times New Roman" w:cs="Times New Roman"/>
          <w:i/>
        </w:rPr>
        <w:t>R</w:t>
      </w:r>
      <w:r w:rsidRPr="00592580">
        <w:rPr>
          <w:rFonts w:hAnsi="宋体" w:cs="Times New Roman"/>
        </w:rPr>
        <w:t>→</w:t>
      </w:r>
      <w:r w:rsidRPr="00592580">
        <w:rPr>
          <w:rFonts w:ascii="Times New Roman" w:hAnsi="Times New Roman" w:cs="Times New Roman"/>
          <w:i/>
        </w:rPr>
        <w:t>a</w:t>
      </w:r>
      <w:proofErr w:type="spellEnd"/>
    </w:p>
    <w:p w14:paraId="7D4D0C21" w14:textId="77777777" w:rsidR="00331DEA" w:rsidRPr="00592580" w:rsidRDefault="00331DEA" w:rsidP="00331DE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．由图象可以得出</w:t>
      </w:r>
      <w:r w:rsidRPr="00592580">
        <w:rPr>
          <w:rFonts w:ascii="Times New Roman" w:hAnsi="Times New Roman" w:cs="Times New Roman"/>
          <w:i/>
        </w:rPr>
        <w:t>B</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rPr>
        <w:t>、</w:t>
      </w:r>
      <w:r w:rsidRPr="00592580">
        <w:rPr>
          <w:rFonts w:ascii="Times New Roman" w:hAnsi="Times New Roman" w:cs="Times New Roman"/>
          <w:i/>
        </w:rPr>
        <w:t>R</w:t>
      </w:r>
      <w:r w:rsidRPr="00592580">
        <w:rPr>
          <w:rFonts w:ascii="Times New Roman" w:hAnsi="Times New Roman" w:cs="Times New Roman"/>
        </w:rPr>
        <w:t>三者的关系式为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B</w:instrText>
      </w:r>
      <w:r w:rsidRPr="00592580">
        <w:rPr>
          <w:rFonts w:ascii="Times New Roman" w:hAnsi="Times New Roman" w:cs="Times New Roman"/>
          <w:vertAlign w:val="superscript"/>
        </w:rPr>
        <w:instrText>2</w:instrText>
      </w:r>
      <w:r w:rsidRPr="00592580">
        <w:rPr>
          <w:rFonts w:ascii="Times New Roman" w:hAnsi="Times New Roman" w:cs="Times New Roman"/>
          <w:i/>
        </w:rPr>
        <w:instrText>L</w:instrText>
      </w:r>
      <w:r w:rsidRPr="00592580">
        <w:rPr>
          <w:rFonts w:ascii="Times New Roman" w:hAnsi="Times New Roman" w:cs="Times New Roman"/>
          <w:vertAlign w:val="superscript"/>
        </w:rPr>
        <w:instrText>2</w:instrText>
      </w:r>
      <w:r w:rsidRPr="00592580">
        <w:rPr>
          <w:rFonts w:ascii="Times New Roman" w:hAnsi="Times New Roman" w:cs="Times New Roman"/>
          <w:i/>
        </w:rPr>
        <w:instrText>,R</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f(2</w:instrText>
      </w:r>
      <w:r w:rsidRPr="00592580">
        <w:rPr>
          <w:rFonts w:ascii="Times New Roman" w:hAnsi="Times New Roman" w:cs="Times New Roman"/>
          <w:i/>
        </w:rPr>
        <w:instrText>,</w:instrText>
      </w:r>
      <w:r w:rsidRPr="00592580">
        <w:rPr>
          <w:rFonts w:ascii="Times New Roman" w:hAnsi="Times New Roman" w:cs="Times New Roman"/>
        </w:rPr>
        <w:instrText>3)</w:instrText>
      </w:r>
      <w:r w:rsidRPr="00592580">
        <w:rPr>
          <w:rFonts w:ascii="宋体-方正超大字符集" w:eastAsia="宋体-方正超大字符集" w:hAnsi="宋体-方正超大字符集" w:cs="宋体-方正超大字符集"/>
        </w:rPr>
        <w:fldChar w:fldCharType="end"/>
      </w:r>
    </w:p>
    <w:p w14:paraId="0FD75011" w14:textId="77777777" w:rsidR="00331DEA" w:rsidRPr="00592580" w:rsidRDefault="00331DEA" w:rsidP="00331DE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．当恒力</w:t>
      </w:r>
      <w:r w:rsidRPr="00592580">
        <w:rPr>
          <w:rFonts w:ascii="Times New Roman" w:hAnsi="Times New Roman" w:cs="Times New Roman"/>
          <w:i/>
        </w:rPr>
        <w:t>F</w:t>
      </w:r>
      <w:r w:rsidRPr="00592580">
        <w:rPr>
          <w:rFonts w:ascii="Times New Roman" w:hAnsi="Times New Roman" w:cs="Times New Roman"/>
        </w:rPr>
        <w:t>＝</w:t>
      </w:r>
      <w:r w:rsidRPr="00592580">
        <w:rPr>
          <w:rFonts w:ascii="Times New Roman" w:hAnsi="Times New Roman" w:cs="Times New Roman"/>
        </w:rPr>
        <w:t>3 N</w:t>
      </w:r>
      <w:r w:rsidRPr="00592580">
        <w:rPr>
          <w:rFonts w:ascii="Times New Roman" w:hAnsi="Times New Roman" w:cs="Times New Roman"/>
        </w:rPr>
        <w:t>时，电阻</w:t>
      </w:r>
      <w:r w:rsidRPr="00592580">
        <w:rPr>
          <w:rFonts w:ascii="Times New Roman" w:hAnsi="Times New Roman" w:cs="Times New Roman"/>
          <w:i/>
        </w:rPr>
        <w:t>R</w:t>
      </w:r>
      <w:r w:rsidRPr="00592580">
        <w:rPr>
          <w:rFonts w:ascii="Times New Roman" w:hAnsi="Times New Roman" w:cs="Times New Roman"/>
        </w:rPr>
        <w:t>消耗的最大电功率为</w:t>
      </w:r>
      <w:r w:rsidRPr="00592580">
        <w:rPr>
          <w:rFonts w:ascii="Times New Roman" w:hAnsi="Times New Roman" w:cs="Times New Roman"/>
        </w:rPr>
        <w:t>8 W</w:t>
      </w:r>
    </w:p>
    <w:p w14:paraId="34A62751" w14:textId="2B5E8972" w:rsidR="008F4BD9" w:rsidRPr="00592580" w:rsidRDefault="00495EAB" w:rsidP="008F4BD9">
      <w:pPr>
        <w:pStyle w:val="a3"/>
        <w:tabs>
          <w:tab w:val="left" w:pos="4680"/>
        </w:tabs>
        <w:spacing w:line="360" w:lineRule="auto"/>
        <w:ind w:left="316" w:hangingChars="150" w:hanging="316"/>
        <w:rPr>
          <w:rFonts w:ascii="Times New Roman" w:hAnsi="Times New Roman" w:cs="Times New Roman"/>
        </w:rPr>
      </w:pPr>
      <w:r w:rsidRPr="00495EAB">
        <w:rPr>
          <w:rFonts w:ascii="Times New Roman" w:hAnsi="Times New Roman" w:cs="Times New Roman"/>
          <w:b/>
        </w:rPr>
        <w:lastRenderedPageBreak/>
        <w:t>练</w:t>
      </w:r>
      <w:r w:rsidR="008F4BD9" w:rsidRPr="00495EAB">
        <w:rPr>
          <w:rFonts w:ascii="Times New Roman" w:hAnsi="Times New Roman" w:cs="Times New Roman"/>
          <w:b/>
        </w:rPr>
        <w:t>3</w:t>
      </w:r>
      <w:r w:rsidR="008F4BD9" w:rsidRPr="00495EAB">
        <w:rPr>
          <w:rFonts w:ascii="Times New Roman" w:hAnsi="Times New Roman" w:cs="Times New Roman"/>
          <w:b/>
        </w:rPr>
        <w:t>．</w:t>
      </w:r>
      <w:proofErr w:type="gramStart"/>
      <w:r w:rsidR="008F4BD9" w:rsidRPr="00592580">
        <w:rPr>
          <w:rFonts w:ascii="Times New Roman" w:hAnsi="Times New Roman" w:cs="Times New Roman"/>
        </w:rPr>
        <w:t>一</w:t>
      </w:r>
      <w:proofErr w:type="gramEnd"/>
      <w:r w:rsidR="008F4BD9" w:rsidRPr="00592580">
        <w:rPr>
          <w:rFonts w:ascii="Times New Roman" w:hAnsi="Times New Roman" w:cs="Times New Roman"/>
        </w:rPr>
        <w:t>正方形金属线框位于有界匀强磁场区域内，线框平面与磁场垂直，线框的右边紧贴着磁场边界，如图甲所示．</w:t>
      </w:r>
      <w:r w:rsidR="008F4BD9" w:rsidRPr="00592580">
        <w:rPr>
          <w:rFonts w:ascii="Times New Roman" w:hAnsi="Times New Roman" w:cs="Times New Roman"/>
          <w:i/>
        </w:rPr>
        <w:t>t</w:t>
      </w:r>
      <w:r w:rsidR="008F4BD9" w:rsidRPr="00592580">
        <w:rPr>
          <w:rFonts w:ascii="Times New Roman" w:hAnsi="Times New Roman" w:cs="Times New Roman"/>
        </w:rPr>
        <w:t>＝</w:t>
      </w:r>
      <w:r w:rsidR="008F4BD9" w:rsidRPr="00592580">
        <w:rPr>
          <w:rFonts w:ascii="Times New Roman" w:hAnsi="Times New Roman" w:cs="Times New Roman"/>
        </w:rPr>
        <w:t>0</w:t>
      </w:r>
      <w:r w:rsidR="008F4BD9" w:rsidRPr="00592580">
        <w:rPr>
          <w:rFonts w:ascii="Times New Roman" w:hAnsi="Times New Roman" w:cs="Times New Roman"/>
        </w:rPr>
        <w:t>时刻对线框施加一水平向右的外力，让线框从静止开始做匀加速直线运动穿过磁场，外力</w:t>
      </w:r>
      <w:r w:rsidR="008F4BD9" w:rsidRPr="00592580">
        <w:rPr>
          <w:rFonts w:ascii="Times New Roman" w:hAnsi="Times New Roman" w:cs="Times New Roman"/>
          <w:i/>
        </w:rPr>
        <w:t>F</w:t>
      </w:r>
      <w:r w:rsidR="008F4BD9" w:rsidRPr="00592580">
        <w:rPr>
          <w:rFonts w:ascii="Times New Roman" w:hAnsi="Times New Roman" w:cs="Times New Roman"/>
        </w:rPr>
        <w:t>随时间</w:t>
      </w:r>
      <w:r w:rsidR="008F4BD9" w:rsidRPr="00592580">
        <w:rPr>
          <w:rFonts w:ascii="Times New Roman" w:hAnsi="Times New Roman" w:cs="Times New Roman"/>
          <w:i/>
        </w:rPr>
        <w:t>t</w:t>
      </w:r>
      <w:r w:rsidR="008F4BD9" w:rsidRPr="00592580">
        <w:rPr>
          <w:rFonts w:ascii="Times New Roman" w:hAnsi="Times New Roman" w:cs="Times New Roman"/>
        </w:rPr>
        <w:t>变化的图象如图乙所示．已知线框质量</w:t>
      </w:r>
      <w:r w:rsidR="008F4BD9" w:rsidRPr="00592580">
        <w:rPr>
          <w:rFonts w:ascii="Times New Roman" w:hAnsi="Times New Roman" w:cs="Times New Roman"/>
          <w:i/>
        </w:rPr>
        <w:t>m</w:t>
      </w:r>
      <w:r w:rsidR="008F4BD9" w:rsidRPr="00592580">
        <w:rPr>
          <w:rFonts w:ascii="Times New Roman" w:hAnsi="Times New Roman" w:cs="Times New Roman"/>
        </w:rPr>
        <w:t>＝</w:t>
      </w:r>
      <w:r w:rsidR="008F4BD9" w:rsidRPr="00592580">
        <w:rPr>
          <w:rFonts w:ascii="Times New Roman" w:hAnsi="Times New Roman" w:cs="Times New Roman"/>
        </w:rPr>
        <w:t>1kg</w:t>
      </w:r>
      <w:r w:rsidR="008F4BD9" w:rsidRPr="00592580">
        <w:rPr>
          <w:rFonts w:ascii="Times New Roman" w:hAnsi="Times New Roman" w:cs="Times New Roman"/>
        </w:rPr>
        <w:t>、电阻</w:t>
      </w:r>
      <w:r w:rsidR="008F4BD9" w:rsidRPr="00592580">
        <w:rPr>
          <w:rFonts w:ascii="Times New Roman" w:hAnsi="Times New Roman" w:cs="Times New Roman"/>
          <w:i/>
        </w:rPr>
        <w:t>R</w:t>
      </w:r>
      <w:r w:rsidR="008F4BD9" w:rsidRPr="00592580">
        <w:rPr>
          <w:rFonts w:ascii="Times New Roman" w:hAnsi="Times New Roman" w:cs="Times New Roman"/>
        </w:rPr>
        <w:t>＝</w:t>
      </w:r>
      <w:r w:rsidR="008F4BD9" w:rsidRPr="00592580">
        <w:rPr>
          <w:rFonts w:ascii="Times New Roman" w:hAnsi="Times New Roman" w:cs="Times New Roman"/>
        </w:rPr>
        <w:t>1Ω</w:t>
      </w:r>
      <w:r w:rsidR="008F4BD9" w:rsidRPr="00592580">
        <w:rPr>
          <w:rFonts w:ascii="Times New Roman" w:hAnsi="Times New Roman" w:cs="Times New Roman"/>
        </w:rPr>
        <w:t>，以下说法不正确的是</w:t>
      </w:r>
      <w:r w:rsidR="008F4BD9">
        <w:rPr>
          <w:rFonts w:ascii="Times New Roman" w:hAnsi="Times New Roman" w:cs="Times New Roman" w:hint="eastAsia"/>
        </w:rPr>
        <w:t>（</w:t>
      </w:r>
      <w:r w:rsidR="008F4BD9">
        <w:rPr>
          <w:rFonts w:ascii="Times New Roman" w:hAnsi="Times New Roman" w:cs="Times New Roman" w:hint="eastAsia"/>
        </w:rPr>
        <w:t xml:space="preserve"> </w:t>
      </w:r>
      <w:r w:rsidR="008F4BD9">
        <w:rPr>
          <w:rFonts w:ascii="Times New Roman" w:hAnsi="Times New Roman" w:cs="Times New Roman"/>
        </w:rPr>
        <w:t xml:space="preserve">   </w:t>
      </w:r>
      <w:r w:rsidR="008F4BD9">
        <w:rPr>
          <w:rFonts w:ascii="Times New Roman" w:hAnsi="Times New Roman" w:cs="Times New Roman" w:hint="eastAsia"/>
        </w:rPr>
        <w:t>）</w:t>
      </w:r>
    </w:p>
    <w:p w14:paraId="653F2D22" w14:textId="7C4C2ECF" w:rsidR="008F4BD9" w:rsidRPr="00592580" w:rsidRDefault="008F4BD9" w:rsidP="008F4BD9">
      <w:pPr>
        <w:pStyle w:val="a3"/>
        <w:tabs>
          <w:tab w:val="left" w:pos="4680"/>
        </w:tabs>
        <w:spacing w:line="360" w:lineRule="auto"/>
        <w:ind w:firstLineChars="150" w:firstLine="315"/>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．线框做匀加速直线运动的加速度为</w:t>
      </w:r>
      <w:smartTag w:uri="urn:schemas-microsoft-com:office:smarttags" w:element="chmetcnv">
        <w:smartTagPr>
          <w:attr w:name="UnitName" w:val="m"/>
          <w:attr w:name="SourceValue" w:val="1"/>
          <w:attr w:name="HasSpace" w:val="True"/>
          <w:attr w:name="Negative" w:val="False"/>
          <w:attr w:name="NumberType" w:val="1"/>
          <w:attr w:name="TCSC" w:val="0"/>
        </w:smartTagPr>
        <w:r w:rsidRPr="00592580">
          <w:rPr>
            <w:rFonts w:ascii="Times New Roman" w:hAnsi="Times New Roman" w:cs="Times New Roman"/>
          </w:rPr>
          <w:t>1 m</w:t>
        </w:r>
      </w:smartTag>
      <w:r w:rsidRPr="00592580">
        <w:rPr>
          <w:rFonts w:ascii="Times New Roman" w:hAnsi="Times New Roman" w:cs="Times New Roman"/>
        </w:rPr>
        <w:t>/s</w:t>
      </w:r>
      <w:r w:rsidRPr="00592580">
        <w:rPr>
          <w:rFonts w:ascii="Times New Roman" w:hAnsi="Times New Roman" w:cs="Times New Roman"/>
          <w:vertAlign w:val="superscript"/>
        </w:rPr>
        <w:t>2</w:t>
      </w:r>
    </w:p>
    <w:p w14:paraId="43B361F8" w14:textId="11ACA8D3" w:rsidR="008F4BD9" w:rsidRPr="00592580" w:rsidRDefault="00000000" w:rsidP="008F4BD9">
      <w:pPr>
        <w:pStyle w:val="a3"/>
        <w:tabs>
          <w:tab w:val="left" w:pos="4680"/>
        </w:tabs>
        <w:spacing w:line="360" w:lineRule="auto"/>
        <w:ind w:firstLineChars="150" w:firstLine="315"/>
        <w:rPr>
          <w:rFonts w:ascii="Times New Roman" w:hAnsi="Times New Roman" w:cs="Times New Roman"/>
        </w:rPr>
      </w:pPr>
      <w:r>
        <w:rPr>
          <w:noProof/>
        </w:rPr>
        <w:pict w14:anchorId="2C0B3133">
          <v:shape id="_x0000_s2073" type="#_x0000_t75" style="position:absolute;left:0;text-align:left;margin-left:353.9pt;margin-top:.9pt;width:128.2pt;height:66.3pt;z-index:251710464;mso-position-horizontal-relative:text;mso-position-vertical-relative:text">
            <v:imagedata r:id="rId18" o:title="W10-102"/>
            <w10:wrap type="square"/>
          </v:shape>
        </w:pict>
      </w:r>
      <w:r w:rsidR="008F4BD9" w:rsidRPr="00592580">
        <w:rPr>
          <w:rFonts w:ascii="Times New Roman" w:hAnsi="Times New Roman" w:cs="Times New Roman"/>
        </w:rPr>
        <w:t>B</w:t>
      </w:r>
      <w:r w:rsidR="008F4BD9" w:rsidRPr="00592580">
        <w:rPr>
          <w:rFonts w:ascii="Times New Roman" w:hAnsi="Times New Roman" w:cs="Times New Roman"/>
        </w:rPr>
        <w:t>．匀强磁场的磁感应强度为</w:t>
      </w:r>
      <w:r w:rsidR="008F4BD9" w:rsidRPr="00592580">
        <w:rPr>
          <w:rFonts w:ascii="Times New Roman" w:hAnsi="Times New Roman" w:cs="Times New Roman"/>
        </w:rPr>
        <w:t>2</w:t>
      </w:r>
      <w:r w:rsidR="008F4BD9" w:rsidRPr="00592580">
        <w:rPr>
          <w:rFonts w:ascii="宋体-方正超大字符集" w:eastAsia="宋体-方正超大字符集" w:hAnsi="宋体-方正超大字符集" w:cs="宋体-方正超大字符集"/>
        </w:rPr>
        <w:fldChar w:fldCharType="begin"/>
      </w:r>
      <w:r w:rsidR="008F4BD9" w:rsidRPr="00592580">
        <w:rPr>
          <w:rFonts w:ascii="宋体-方正超大字符集" w:eastAsia="宋体-方正超大字符集" w:hAnsi="宋体-方正超大字符集" w:cs="宋体-方正超大字符集" w:hint="eastAsia"/>
        </w:rPr>
        <w:instrText>eq \</w:instrText>
      </w:r>
      <w:r w:rsidR="008F4BD9" w:rsidRPr="00592580">
        <w:rPr>
          <w:rFonts w:ascii="Times New Roman" w:hAnsi="Times New Roman" w:cs="Times New Roman"/>
        </w:rPr>
        <w:instrText>r(2)</w:instrText>
      </w:r>
      <w:r w:rsidR="008F4BD9" w:rsidRPr="00592580">
        <w:rPr>
          <w:rFonts w:ascii="宋体-方正超大字符集" w:eastAsia="宋体-方正超大字符集" w:hAnsi="宋体-方正超大字符集" w:cs="宋体-方正超大字符集"/>
        </w:rPr>
        <w:fldChar w:fldCharType="end"/>
      </w:r>
      <w:r w:rsidR="008F4BD9" w:rsidRPr="00592580">
        <w:rPr>
          <w:rFonts w:ascii="Times New Roman" w:hAnsi="Times New Roman" w:cs="Times New Roman"/>
        </w:rPr>
        <w:t xml:space="preserve"> T</w:t>
      </w:r>
    </w:p>
    <w:p w14:paraId="53C24128" w14:textId="77777777" w:rsidR="008F4BD9" w:rsidRPr="00592580" w:rsidRDefault="008F4BD9" w:rsidP="008F4BD9">
      <w:pPr>
        <w:pStyle w:val="a3"/>
        <w:tabs>
          <w:tab w:val="left" w:pos="4680"/>
        </w:tabs>
        <w:spacing w:line="360" w:lineRule="auto"/>
        <w:ind w:firstLineChars="150" w:firstLine="315"/>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．线框穿过磁场的过程中，通过线框的电荷量为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f(\r(2)</w:instrText>
      </w:r>
      <w:r w:rsidRPr="00592580">
        <w:rPr>
          <w:rFonts w:ascii="Times New Roman" w:hAnsi="Times New Roman" w:cs="Times New Roman"/>
          <w:i/>
        </w:rPr>
        <w:instrText>,</w:instrText>
      </w:r>
      <w:r w:rsidRPr="00592580">
        <w:rPr>
          <w:rFonts w:ascii="Times New Roman" w:hAnsi="Times New Roman" w:cs="Times New Roman"/>
        </w:rPr>
        <w:instrText>2)</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 xml:space="preserve"> C</w:t>
      </w:r>
    </w:p>
    <w:p w14:paraId="5E4A821B" w14:textId="77777777" w:rsidR="008F4BD9" w:rsidRPr="00592580" w:rsidRDefault="008F4BD9" w:rsidP="008F4BD9">
      <w:pPr>
        <w:pStyle w:val="a3"/>
        <w:tabs>
          <w:tab w:val="left" w:pos="4680"/>
        </w:tabs>
        <w:spacing w:line="360" w:lineRule="auto"/>
        <w:ind w:firstLineChars="150" w:firstLine="315"/>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．线框边长为</w:t>
      </w:r>
      <w:smartTag w:uri="urn:schemas-microsoft-com:office:smarttags" w:element="chmetcnv">
        <w:smartTagPr>
          <w:attr w:name="UnitName" w:val="m"/>
          <w:attr w:name="SourceValue" w:val="1"/>
          <w:attr w:name="HasSpace" w:val="True"/>
          <w:attr w:name="Negative" w:val="False"/>
          <w:attr w:name="NumberType" w:val="1"/>
          <w:attr w:name="TCSC" w:val="0"/>
        </w:smartTagPr>
        <w:r w:rsidRPr="00592580">
          <w:rPr>
            <w:rFonts w:ascii="Times New Roman" w:hAnsi="Times New Roman" w:cs="Times New Roman"/>
          </w:rPr>
          <w:t>1 m</w:t>
        </w:r>
      </w:smartTag>
    </w:p>
    <w:p w14:paraId="350E40AC" w14:textId="42399DA3" w:rsidR="00DB78C1" w:rsidRPr="00331DEA" w:rsidRDefault="00DB78C1" w:rsidP="00DB78C1">
      <w:pPr>
        <w:pStyle w:val="a3"/>
        <w:tabs>
          <w:tab w:val="left" w:pos="4680"/>
        </w:tabs>
        <w:snapToGrid w:val="0"/>
        <w:ind w:firstLineChars="200" w:firstLine="420"/>
        <w:rPr>
          <w:rFonts w:ascii="Times New Roman" w:hAnsi="Times New Roman" w:cs="Times New Roman"/>
        </w:rPr>
      </w:pPr>
    </w:p>
    <w:p w14:paraId="7ED3CFFC" w14:textId="77777777" w:rsidR="00DB78C1" w:rsidRPr="00DB78C1" w:rsidRDefault="00DB78C1" w:rsidP="00DB78C1">
      <w:pPr>
        <w:pStyle w:val="a3"/>
        <w:tabs>
          <w:tab w:val="left" w:pos="4680"/>
        </w:tabs>
        <w:snapToGrid w:val="0"/>
        <w:ind w:firstLineChars="200" w:firstLine="420"/>
        <w:rPr>
          <w:rFonts w:ascii="Times New Roman" w:hAnsi="Times New Roman" w:cs="Times New Roman"/>
        </w:rPr>
      </w:pPr>
    </w:p>
    <w:p w14:paraId="4D358B60" w14:textId="7B6BF215" w:rsidR="00C93E3F" w:rsidRPr="008F4BD9" w:rsidRDefault="00A750E1" w:rsidP="008F4BD9">
      <w:pPr>
        <w:widowControl/>
        <w:spacing w:line="360" w:lineRule="auto"/>
        <w:ind w:left="422" w:hangingChars="200" w:hanging="422"/>
        <w:rPr>
          <w:rFonts w:ascii="楷体" w:eastAsia="楷体" w:hAnsi="楷体"/>
        </w:rPr>
      </w:pPr>
      <w:r>
        <w:rPr>
          <w:rFonts w:hAnsi="宋体" w:cs="宋体" w:hint="eastAsia"/>
          <w:b/>
          <w:bCs/>
        </w:rPr>
        <w:t>【导思总结】</w:t>
      </w:r>
      <w:r w:rsidR="00C93E3F" w:rsidRPr="008F4BD9">
        <w:rPr>
          <w:rFonts w:ascii="楷体" w:eastAsia="楷体" w:hAnsi="楷体"/>
        </w:rPr>
        <w:t>求解电磁感应图象类选择题的两种常用方法</w:t>
      </w:r>
    </w:p>
    <w:p w14:paraId="1A30CADA" w14:textId="438229F9" w:rsidR="00C93E3F" w:rsidRPr="008F4BD9" w:rsidRDefault="008F4BD9" w:rsidP="008F4BD9">
      <w:pPr>
        <w:pStyle w:val="a3"/>
        <w:tabs>
          <w:tab w:val="left" w:pos="4680"/>
        </w:tabs>
        <w:spacing w:line="360" w:lineRule="auto"/>
        <w:ind w:leftChars="200" w:left="945" w:hangingChars="250" w:hanging="525"/>
        <w:rPr>
          <w:rFonts w:ascii="楷体" w:eastAsia="楷体" w:hAnsi="楷体" w:cs="Times New Roman"/>
        </w:rPr>
      </w:pPr>
      <w:r>
        <w:rPr>
          <w:rFonts w:ascii="楷体" w:eastAsia="楷体" w:hAnsi="楷体" w:cs="Times New Roman" w:hint="eastAsia"/>
        </w:rPr>
        <w:t>（1）</w:t>
      </w:r>
      <w:r w:rsidR="00C93E3F" w:rsidRPr="008F4BD9">
        <w:rPr>
          <w:rFonts w:ascii="楷体" w:eastAsia="楷体" w:hAnsi="楷体" w:cs="Times New Roman"/>
        </w:rPr>
        <w:t>排除法：定性地分析电磁感应过程中物理量的变化趋势(增大还是减小)、变化快慢(均匀变化还是非均匀变化)，特别是分析物理量的正负，以排除错误的选项</w:t>
      </w:r>
      <w:r>
        <w:rPr>
          <w:rFonts w:ascii="楷体" w:eastAsia="楷体" w:hAnsi="楷体" w:cs="Times New Roman" w:hint="eastAsia"/>
        </w:rPr>
        <w:t>；</w:t>
      </w:r>
    </w:p>
    <w:p w14:paraId="5CE2D307" w14:textId="3E7161EA" w:rsidR="00C93E3F" w:rsidRPr="008F4BD9" w:rsidRDefault="008F4BD9" w:rsidP="008F4BD9">
      <w:pPr>
        <w:pStyle w:val="a3"/>
        <w:tabs>
          <w:tab w:val="left" w:pos="4680"/>
        </w:tabs>
        <w:spacing w:line="360" w:lineRule="auto"/>
        <w:ind w:leftChars="200" w:left="945" w:hangingChars="250" w:hanging="525"/>
        <w:rPr>
          <w:rFonts w:ascii="楷体" w:eastAsia="楷体" w:hAnsi="楷体" w:cs="Times New Roman"/>
        </w:rPr>
      </w:pPr>
      <w:r>
        <w:rPr>
          <w:rFonts w:ascii="楷体" w:eastAsia="楷体" w:hAnsi="楷体" w:cs="Times New Roman" w:hint="eastAsia"/>
        </w:rPr>
        <w:t>（2）</w:t>
      </w:r>
      <w:r w:rsidR="00C93E3F" w:rsidRPr="008F4BD9">
        <w:rPr>
          <w:rFonts w:ascii="楷体" w:eastAsia="楷体" w:hAnsi="楷体" w:cs="Times New Roman"/>
        </w:rPr>
        <w:t>函数法：根据题目所给条件定量地写出两个物理量之间的函数关系，然后由函数关系对图象进行分析和判断．</w:t>
      </w:r>
    </w:p>
    <w:p w14:paraId="673BEE65" w14:textId="77777777" w:rsidR="008F4BD9" w:rsidRDefault="008F4BD9" w:rsidP="008F4BD9">
      <w:pPr>
        <w:pStyle w:val="a3"/>
        <w:tabs>
          <w:tab w:val="left" w:pos="4680"/>
        </w:tabs>
        <w:snapToGrid w:val="0"/>
        <w:rPr>
          <w:rFonts w:ascii="Times New Roman" w:eastAsia="仿宋_GB2312" w:hAnsi="Times New Roman" w:cs="Times New Roman"/>
        </w:rPr>
      </w:pPr>
    </w:p>
    <w:p w14:paraId="16B297F0" w14:textId="77777777" w:rsidR="008F4BD9" w:rsidRDefault="008F4BD9" w:rsidP="008F4BD9">
      <w:pPr>
        <w:widowControl/>
        <w:spacing w:line="278" w:lineRule="atLeast"/>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14:paraId="5C7BA2E2" w14:textId="77777777" w:rsidR="008F4BD9" w:rsidRDefault="008F4BD9" w:rsidP="008F4BD9">
      <w:pPr>
        <w:widowControl/>
        <w:spacing w:line="270" w:lineRule="atLeast"/>
        <w:rPr>
          <w:rFonts w:ascii="宋体" w:hAnsi="宋体" w:cs="宋体"/>
          <w:b/>
          <w:bCs/>
          <w:szCs w:val="21"/>
        </w:rPr>
      </w:pPr>
      <w:r>
        <w:rPr>
          <w:rFonts w:ascii="宋体" w:hAnsi="宋体" w:cs="宋体" w:hint="eastAsia"/>
          <w:b/>
          <w:bCs/>
          <w:szCs w:val="21"/>
        </w:rPr>
        <w:t>_________________________________________________________________________________________</w:t>
      </w:r>
    </w:p>
    <w:p w14:paraId="0E24A9FF" w14:textId="77777777" w:rsidR="008F4BD9" w:rsidRDefault="008F4BD9" w:rsidP="008F4BD9">
      <w:pPr>
        <w:pStyle w:val="a3"/>
        <w:tabs>
          <w:tab w:val="left" w:pos="4680"/>
        </w:tabs>
        <w:snapToGrid w:val="0"/>
        <w:spacing w:line="360" w:lineRule="auto"/>
        <w:jc w:val="left"/>
        <w:rPr>
          <w:rFonts w:hAnsi="宋体" w:cs="宋体"/>
          <w:b/>
          <w:bCs/>
        </w:rPr>
      </w:pPr>
    </w:p>
    <w:p w14:paraId="04C6987A" w14:textId="77777777" w:rsidR="00C93E3F" w:rsidRPr="00592580" w:rsidRDefault="00C93E3F" w:rsidP="008F4BD9">
      <w:pPr>
        <w:pStyle w:val="a3"/>
        <w:tabs>
          <w:tab w:val="left" w:pos="4680"/>
        </w:tabs>
        <w:snapToGrid w:val="0"/>
        <w:rPr>
          <w:rFonts w:ascii="Times New Roman" w:hAnsi="Times New Roman" w:cs="Times New Roman"/>
        </w:rPr>
      </w:pPr>
    </w:p>
    <w:p w14:paraId="51D42722" w14:textId="4B39DC8E" w:rsidR="005048DD" w:rsidRDefault="00A750E1" w:rsidP="00020D5A">
      <w:pPr>
        <w:widowControl/>
        <w:spacing w:line="270" w:lineRule="atLeast"/>
        <w:jc w:val="left"/>
        <w:rPr>
          <w:rFonts w:ascii="宋体" w:hAnsi="宋体" w:cs="宋体"/>
          <w:color w:val="1E1E1E"/>
          <w:szCs w:val="21"/>
          <w:shd w:val="clear" w:color="auto" w:fill="FFFFFF"/>
        </w:rPr>
      </w:pPr>
      <w:r>
        <w:rPr>
          <w:rFonts w:ascii="宋体" w:hAnsi="宋体" w:cs="宋体" w:hint="eastAsia"/>
          <w:b/>
          <w:bCs/>
          <w:szCs w:val="21"/>
        </w:rPr>
        <w:t>【导练巩固】</w:t>
      </w:r>
      <w:r w:rsidR="008F4BD9">
        <w:rPr>
          <w:rFonts w:ascii="宋体" w:hAnsi="宋体" w:cs="宋体" w:hint="eastAsia"/>
          <w:color w:val="1E1E1E"/>
          <w:szCs w:val="21"/>
          <w:shd w:val="clear" w:color="auto" w:fill="FFFFFF"/>
        </w:rPr>
        <w:t>配套</w:t>
      </w:r>
      <w:r>
        <w:rPr>
          <w:rFonts w:ascii="宋体" w:hAnsi="宋体" w:cs="宋体" w:hint="eastAsia"/>
          <w:color w:val="1E1E1E"/>
          <w:szCs w:val="21"/>
          <w:shd w:val="clear" w:color="auto" w:fill="FFFFFF"/>
        </w:rPr>
        <w:t>《</w:t>
      </w:r>
      <w:r w:rsidR="008F4BD9">
        <w:rPr>
          <w:rFonts w:ascii="宋体" w:hAnsi="宋体" w:cs="宋体" w:hint="eastAsia"/>
          <w:color w:val="1E1E1E"/>
          <w:szCs w:val="21"/>
          <w:shd w:val="clear" w:color="auto" w:fill="FFFFFF"/>
        </w:rPr>
        <w:t>学科作业</w:t>
      </w:r>
      <w:r>
        <w:rPr>
          <w:rFonts w:ascii="宋体" w:hAnsi="宋体" w:cs="宋体" w:hint="eastAsia"/>
          <w:color w:val="1E1E1E"/>
          <w:szCs w:val="21"/>
          <w:shd w:val="clear" w:color="auto" w:fill="FFFFFF"/>
        </w:rPr>
        <w:t>》</w:t>
      </w:r>
    </w:p>
    <w:sectPr w:rsidR="005048D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26FC" w14:textId="77777777" w:rsidR="006124EB" w:rsidRDefault="006124EB" w:rsidP="00DC52B4">
      <w:r>
        <w:separator/>
      </w:r>
    </w:p>
  </w:endnote>
  <w:endnote w:type="continuationSeparator" w:id="0">
    <w:p w14:paraId="1CDAF46C" w14:textId="77777777" w:rsidR="006124EB" w:rsidRDefault="006124EB" w:rsidP="00DC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宋体"/>
    <w:charset w:val="86"/>
    <w:family w:val="script"/>
    <w:pitch w:val="fixed"/>
    <w:sig w:usb0="00000001" w:usb1="080E0000" w:usb2="00000010" w:usb3="00000000" w:csb0="00040000"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7414" w14:textId="77777777" w:rsidR="006124EB" w:rsidRDefault="006124EB" w:rsidP="00DC52B4">
      <w:r>
        <w:separator/>
      </w:r>
    </w:p>
  </w:footnote>
  <w:footnote w:type="continuationSeparator" w:id="0">
    <w:p w14:paraId="4DDB22DC" w14:textId="77777777" w:rsidR="006124EB" w:rsidRDefault="006124EB" w:rsidP="00DC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2B20D5"/>
    <w:rsid w:val="00020D5A"/>
    <w:rsid w:val="00066D97"/>
    <w:rsid w:val="000F6D1B"/>
    <w:rsid w:val="00261743"/>
    <w:rsid w:val="00331DEA"/>
    <w:rsid w:val="003F6D15"/>
    <w:rsid w:val="00495EAB"/>
    <w:rsid w:val="005048DD"/>
    <w:rsid w:val="00525A98"/>
    <w:rsid w:val="005A6936"/>
    <w:rsid w:val="006124EB"/>
    <w:rsid w:val="00794C4C"/>
    <w:rsid w:val="007A170C"/>
    <w:rsid w:val="008F4BD9"/>
    <w:rsid w:val="00997297"/>
    <w:rsid w:val="009F2565"/>
    <w:rsid w:val="00A750E1"/>
    <w:rsid w:val="00A75591"/>
    <w:rsid w:val="00B4655F"/>
    <w:rsid w:val="00B87DCF"/>
    <w:rsid w:val="00BD218E"/>
    <w:rsid w:val="00C93E3F"/>
    <w:rsid w:val="00CC29B0"/>
    <w:rsid w:val="00CE2B16"/>
    <w:rsid w:val="00D1130F"/>
    <w:rsid w:val="00D12A56"/>
    <w:rsid w:val="00D65BFD"/>
    <w:rsid w:val="00DB78C1"/>
    <w:rsid w:val="00DC52B4"/>
    <w:rsid w:val="00E67BB3"/>
    <w:rsid w:val="07FE159B"/>
    <w:rsid w:val="17323110"/>
    <w:rsid w:val="3DEC6250"/>
    <w:rsid w:val="4E157E6D"/>
    <w:rsid w:val="5E2B20D5"/>
    <w:rsid w:val="645D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74" fillcolor="white">
      <v:fill color="white"/>
    </o:shapedefaults>
    <o:shapelayout v:ext="edit">
      <o:idmap v:ext="edit" data="2"/>
    </o:shapelayout>
  </w:shapeDefaults>
  <w:decimalSymbol w:val="."/>
  <w:listSeparator w:val=","/>
  <w14:docId w14:val="3D5DC555"/>
  <w15:docId w15:val="{F48F36FC-CB5E-4387-AC31-923332A0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header"/>
    <w:basedOn w:val="a"/>
    <w:link w:val="a5"/>
    <w:rsid w:val="00DC52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C52B4"/>
    <w:rPr>
      <w:rFonts w:ascii="Calibri" w:eastAsia="宋体" w:hAnsi="Calibri" w:cs="Times New Roman"/>
      <w:kern w:val="2"/>
      <w:sz w:val="18"/>
      <w:szCs w:val="18"/>
    </w:rPr>
  </w:style>
  <w:style w:type="paragraph" w:styleId="a6">
    <w:name w:val="footer"/>
    <w:basedOn w:val="a"/>
    <w:link w:val="a7"/>
    <w:rsid w:val="00DC52B4"/>
    <w:pPr>
      <w:tabs>
        <w:tab w:val="center" w:pos="4153"/>
        <w:tab w:val="right" w:pos="8306"/>
      </w:tabs>
      <w:snapToGrid w:val="0"/>
      <w:jc w:val="left"/>
    </w:pPr>
    <w:rPr>
      <w:sz w:val="18"/>
      <w:szCs w:val="18"/>
    </w:rPr>
  </w:style>
  <w:style w:type="character" w:customStyle="1" w:styleId="a7">
    <w:name w:val="页脚 字符"/>
    <w:basedOn w:val="a0"/>
    <w:link w:val="a6"/>
    <w:rsid w:val="00DC52B4"/>
    <w:rPr>
      <w:rFonts w:ascii="Calibri" w:eastAsia="宋体" w:hAnsi="Calibri" w:cs="Times New Roman"/>
      <w:kern w:val="2"/>
      <w:sz w:val="18"/>
      <w:szCs w:val="18"/>
    </w:rPr>
  </w:style>
  <w:style w:type="paragraph" w:styleId="a8">
    <w:name w:val="Balloon Text"/>
    <w:basedOn w:val="a"/>
    <w:link w:val="a9"/>
    <w:rsid w:val="00525A98"/>
    <w:rPr>
      <w:sz w:val="18"/>
      <w:szCs w:val="18"/>
    </w:rPr>
  </w:style>
  <w:style w:type="character" w:customStyle="1" w:styleId="a9">
    <w:name w:val="批注框文本 字符"/>
    <w:basedOn w:val="a0"/>
    <w:link w:val="a8"/>
    <w:rsid w:val="00525A9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W10-93.TIF"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W10-99.TI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W10-91.TIF"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392</Words>
  <Characters>2236</Characters>
  <Application>Microsoft Office Word</Application>
  <DocSecurity>0</DocSecurity>
  <Lines>18</Lines>
  <Paragraphs>5</Paragraphs>
  <ScaleCrop>false</ScaleCrop>
  <Company>江苏省仪征中学</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小汪</dc:creator>
  <cp:lastModifiedBy>云松</cp:lastModifiedBy>
  <cp:revision>19</cp:revision>
  <dcterms:created xsi:type="dcterms:W3CDTF">2021-11-03T12:00:00Z</dcterms:created>
  <dcterms:modified xsi:type="dcterms:W3CDTF">2022-07-04T09:29:00Z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C8685ACABB9F40BB9A93EB97C7619866</vt:lpwstr>
  </property>
</Properties>
</file>