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江苏省仪征中学2024—2025学年度第一学期高三语文学科提升性练习</w:t>
      </w:r>
    </w:p>
    <w:p>
      <w:pPr>
        <w:jc w:val="center"/>
        <w:rPr>
          <w:rFonts w:ascii="楷体" w:hAnsi="楷体" w:eastAsia="楷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研制人：许士云    审核人：卞文惠</w:t>
      </w:r>
    </w:p>
    <w:p>
      <w:pPr>
        <w:jc w:val="center"/>
        <w:rPr>
          <w:rFonts w:ascii="Times New Roman" w:hAnsi="Times New Roman"/>
        </w:rPr>
      </w:pPr>
      <w:r>
        <w:rPr>
          <w:rFonts w:hint="eastAsia" w:ascii="楷体" w:hAnsi="楷体" w:eastAsia="楷体" w:cs="楷体"/>
          <w:bCs/>
          <w:sz w:val="24"/>
        </w:rPr>
        <w:t>姓名：________学号：________时间：</w:t>
      </w:r>
      <w:r>
        <w:rPr>
          <w:rFonts w:hint="eastAsia" w:ascii="楷体" w:hAnsi="楷体" w:eastAsia="楷体" w:cs="楷体"/>
          <w:bCs/>
          <w:sz w:val="24"/>
          <w:u w:val="single"/>
        </w:rPr>
        <w:t>_</w:t>
      </w:r>
      <w:r>
        <w:rPr>
          <w:rFonts w:hint="eastAsia" w:ascii="楷体" w:hAnsi="楷体" w:eastAsia="楷体" w:cs="楷体"/>
          <w:bCs/>
          <w:sz w:val="24"/>
        </w:rPr>
        <w:t>____业时长：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30分钟 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一、阅读下面这首宋诗，完成1～2题。</w:t>
      </w:r>
    </w:p>
    <w:p>
      <w:pPr>
        <w:widowControl/>
        <w:shd w:val="clear" w:color="auto" w:fill="FFFFFF"/>
        <w:spacing w:line="360" w:lineRule="exact"/>
        <w:ind w:firstLine="420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精卫</w:t>
      </w:r>
    </w:p>
    <w:p>
      <w:pPr>
        <w:widowControl/>
        <w:shd w:val="clear" w:color="auto" w:fill="FFFFFF"/>
        <w:spacing w:line="360" w:lineRule="exact"/>
        <w:ind w:firstLine="420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夏完淳①</w:t>
      </w:r>
    </w:p>
    <w:p>
      <w:pPr>
        <w:widowControl/>
        <w:shd w:val="clear" w:color="auto" w:fill="FFFFFF"/>
        <w:spacing w:line="360" w:lineRule="exact"/>
        <w:ind w:firstLine="420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北风荡天地，有鸟鸣空林。</w:t>
      </w:r>
    </w:p>
    <w:p>
      <w:pPr>
        <w:widowControl/>
        <w:shd w:val="clear" w:color="auto" w:fill="FFFFFF"/>
        <w:spacing w:line="360" w:lineRule="exact"/>
        <w:ind w:firstLine="420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志长羽翼短，衔石随浮沉。</w:t>
      </w:r>
    </w:p>
    <w:p>
      <w:pPr>
        <w:widowControl/>
        <w:shd w:val="clear" w:color="auto" w:fill="FFFFFF"/>
        <w:spacing w:line="360" w:lineRule="exact"/>
        <w:ind w:firstLine="420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崇山日以高，沧海日以深。</w:t>
      </w:r>
    </w:p>
    <w:p>
      <w:pPr>
        <w:widowControl/>
        <w:shd w:val="clear" w:color="auto" w:fill="FFFFFF"/>
        <w:spacing w:line="360" w:lineRule="exact"/>
        <w:ind w:firstLine="420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愧非补天匹，延颈振哀音。</w:t>
      </w:r>
    </w:p>
    <w:p>
      <w:pPr>
        <w:widowControl/>
        <w:shd w:val="clear" w:color="auto" w:fill="FFFFFF"/>
        <w:spacing w:line="360" w:lineRule="exact"/>
        <w:ind w:firstLine="420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辛苦徒自力，慷慨谁为心？</w:t>
      </w:r>
    </w:p>
    <w:p>
      <w:pPr>
        <w:widowControl/>
        <w:shd w:val="clear" w:color="auto" w:fill="FFFFFF"/>
        <w:spacing w:line="360" w:lineRule="exact"/>
        <w:ind w:firstLine="420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滔滔东逝波，劳劳②成古今。</w:t>
      </w:r>
    </w:p>
    <w:p>
      <w:pPr>
        <w:widowControl/>
        <w:shd w:val="clear" w:color="auto" w:fill="FFFFFF"/>
        <w:spacing w:line="360" w:lineRule="exact"/>
        <w:ind w:firstLine="42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[注]①夏完淳：生卒年为公元1631年～1647年，明末著名诗人，民族英雄。十四岁参加抗清复明活动，后因兵败被俘，不屈而死。②劳劳：惆怅忧伤的样子。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1．下列对这首诗的理解和赏析，不正确的一项是（3分）（    ）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A．开篇以北风烘托精卫鸟的空林之鸣，渲染了衰飒空阔的氛围。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B．末尾两句与苏轼词中“大江东去”三句都怀古写今，笔调雄壮。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C．诗人在广大的天地间勾勒精卫填海的情景，境界奇幻而壮伟。    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D．本诗借物咏怀，以精卫鸟填海的故事，抒写自己的人生感慨。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2．有人评价这首诗具有“既是悲剧，又有崇高美”。请结合诗句谈谈你对这一评价的理解。（6分）</w:t>
      </w:r>
    </w:p>
    <w:p>
      <w:pPr>
        <w:widowControl/>
        <w:spacing w:line="360" w:lineRule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__________________________________________________________________________________</w:t>
      </w:r>
    </w:p>
    <w:p>
      <w:pPr>
        <w:widowControl/>
        <w:spacing w:line="360" w:lineRule="auto"/>
        <w:rPr>
          <w:rFonts w:ascii="宋体" w:hAnsi="宋体" w:cs="Arial"/>
          <w:spacing w:val="8"/>
          <w:kern w:val="0"/>
          <w:sz w:val="24"/>
        </w:rPr>
      </w:pPr>
      <w:r>
        <w:rPr>
          <w:rFonts w:hint="eastAsia" w:ascii="宋体" w:hAnsi="宋体"/>
          <w:lang w:val="en-US" w:eastAsia="zh-CN"/>
        </w:rPr>
        <w:t>__________________________________________________________________________________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二、语言文字运用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阅读下面的文字，完成3～4题。</w:t>
      </w:r>
    </w:p>
    <w:p>
      <w:pPr>
        <w:widowControl/>
        <w:shd w:val="clear" w:color="auto" w:fill="FFFFFF"/>
        <w:spacing w:line="360" w:lineRule="exact"/>
        <w:ind w:firstLine="42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许多人喜欢吃甜食。甜食当中的糖分含量是很高的，进入人体之后会发生化学反应，会使人分泌多巴胺。多巴胺是一种非常神奇的物质，能够带给人们快乐，能够让人充满愉悦的感觉。人们会非常地亢奋，非常地有活力，烦恼也会被暂时抛在一边。</w:t>
      </w:r>
    </w:p>
    <w:p>
      <w:pPr>
        <w:widowControl/>
        <w:shd w:val="clear" w:color="auto" w:fill="FFFFFF"/>
        <w:spacing w:line="360" w:lineRule="exact"/>
        <w:ind w:firstLine="42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自然界中的糖类其实并不少见，只是它们多数以淀粉等多糖的形式存在，并不能直接带给我们甜味。而能使人愉悦的糖——通常是单糖和双糖，   ①   。在人类历史的早期，人们通常只能从野果和蜂蜜中一窥甜的美妙；如今   ②   ，甚至有过量的风险。当我们品尝美味的糖果、享用甜美的点心或者调制一杯甘醇的饮料时，很少有人会想到这些甜蜜的享受背后隐藏着一个古老而精密的过程。</w:t>
      </w:r>
    </w:p>
    <w:p>
      <w:pPr>
        <w:widowControl/>
        <w:shd w:val="clear" w:color="auto" w:fill="FFFFFF"/>
        <w:spacing w:line="360" w:lineRule="exact"/>
        <w:ind w:firstLine="42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这个过程的关键角色是被百炼成甜的制糖植物。它们在人类食品历史中扮演着至关重要的角色。从古老的麦芽，到亚洲的甘蔗、欧洲的甜菜，再到美洲的玉米，制糖植物的多样性令人叹为观止。   ③   ，但都共同贡献着这个世界上最受欢迎的食品之一糖。这些植物不仅提供了甘甜的味道，还在经济、文化和社会方面发挥了深远的影响。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3．请在文中画横线处补写恰当的语句，使整段文字语意完整连贯，内容贴切，逻辑严密，每处不超过15个字。（6分）    </w:t>
      </w:r>
    </w:p>
    <w:p>
      <w:pPr>
        <w:widowControl/>
        <w:spacing w:line="360" w:lineRule="auto"/>
        <w:rPr>
          <w:rFonts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/>
          <w:lang w:val="en-US" w:eastAsia="zh-CN"/>
        </w:rPr>
        <w:t>__________________________________________________________________________________</w:t>
      </w:r>
    </w:p>
    <w:p>
      <w:pPr>
        <w:spacing w:line="360" w:lineRule="exact"/>
        <w:rPr>
          <w:rFonts w:hint="eastAsia"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</w:rPr>
        <w:t>4.简述第一自然段的主要内容。要求使用包含因果关系的句子，表达准确流畅，不超过45个字。（5分）</w:t>
      </w:r>
    </w:p>
    <w:p>
      <w:pPr>
        <w:spacing w:line="360" w:lineRule="exact"/>
        <w:rPr>
          <w:rFonts w:hint="eastAsia" w:ascii="宋体" w:hAnsi="宋体" w:cs="Arial"/>
          <w:spacing w:val="8"/>
          <w:kern w:val="0"/>
          <w:sz w:val="24"/>
          <w:szCs w:val="24"/>
        </w:rPr>
      </w:pPr>
      <w:r>
        <w:rPr>
          <w:rFonts w:hint="eastAsia" w:ascii="宋体" w:hAnsi="宋体"/>
          <w:lang w:val="en-US" w:eastAsia="zh-CN"/>
        </w:rPr>
        <w:t>__________________________________________________________________________________</w:t>
      </w:r>
    </w:p>
    <w:p>
      <w:pPr>
        <w:spacing w:line="360" w:lineRule="exact"/>
        <w:rPr>
          <w:rFonts w:hint="eastAsia" w:ascii="宋体" w:hAnsi="宋体" w:cs="Arial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spacing w:val="8"/>
          <w:kern w:val="0"/>
          <w:sz w:val="21"/>
          <w:szCs w:val="21"/>
        </w:rPr>
      </w:pPr>
      <w:r>
        <w:rPr>
          <w:rFonts w:hint="eastAsia" w:ascii="宋体" w:hAnsi="宋体" w:cs="Arial"/>
          <w:spacing w:val="8"/>
          <w:kern w:val="0"/>
          <w:sz w:val="21"/>
          <w:szCs w:val="21"/>
          <w:lang w:val="en-US" w:eastAsia="zh-CN"/>
        </w:rPr>
        <w:t>三、</w:t>
      </w:r>
      <w:r>
        <w:rPr>
          <w:rFonts w:hint="eastAsia" w:ascii="宋体" w:hAnsi="宋体" w:cs="Arial"/>
          <w:spacing w:val="8"/>
          <w:kern w:val="0"/>
          <w:sz w:val="21"/>
          <w:szCs w:val="21"/>
        </w:rPr>
        <w:t>阅读下面的文字，完成5～7题。</w:t>
      </w:r>
    </w:p>
    <w:p>
      <w:pPr>
        <w:spacing w:line="360" w:lineRule="auto"/>
        <w:ind w:firstLine="420"/>
        <w:rPr>
          <w:rFonts w:eastAsia="Times New Roman"/>
          <w:kern w:val="0"/>
          <w:sz w:val="24"/>
          <w:szCs w:val="24"/>
        </w:rPr>
      </w:pPr>
      <w:r>
        <w:rPr>
          <w:rFonts w:ascii="楷体" w:hAnsi="楷体" w:eastAsia="楷体" w:cs="楷体"/>
          <w:kern w:val="0"/>
        </w:rPr>
        <w:t>每当回家，我便有一种踏实的感觉，那感觉</w:t>
      </w:r>
      <w:r>
        <w:rPr>
          <w:rFonts w:ascii="楷体" w:hAnsi="楷体" w:eastAsia="楷体" w:cs="楷体"/>
          <w:kern w:val="0"/>
          <w:em w:val="dot"/>
        </w:rPr>
        <w:t>牢牢</w:t>
      </w:r>
      <w:r>
        <w:rPr>
          <w:rFonts w:ascii="楷体" w:hAnsi="楷体" w:eastAsia="楷体" w:cs="楷体"/>
          <w:kern w:val="0"/>
        </w:rPr>
        <w:t>地贴在心口。家里的门是一种呵护。记得幼时，妈妈就</w:t>
      </w:r>
      <w:r>
        <w:rPr>
          <w:rFonts w:ascii="楷体" w:hAnsi="楷体" w:eastAsia="楷体" w:cs="楷体"/>
          <w:kern w:val="0"/>
          <w:em w:val="dot"/>
        </w:rPr>
        <w:t>常常</w:t>
      </w:r>
      <w:r>
        <w:rPr>
          <w:rFonts w:ascii="楷体" w:hAnsi="楷体" w:eastAsia="楷体" w:cs="楷体"/>
          <w:kern w:val="0"/>
        </w:rPr>
        <w:t>唠叨，在家千般好，出门一时难。当时，对这话总是似懂非懂，也就不屑一顾。现在想来，真是年少不识愁滋味。没有想到的是，这种踏实感，坚守了几十年的精神依偎，却在偶然之间，被一缕细风</w:t>
      </w:r>
      <w:r>
        <w:rPr>
          <w:rFonts w:ascii="楷体" w:hAnsi="楷体" w:eastAsia="楷体" w:cs="楷体"/>
          <w:kern w:val="0"/>
          <w:em w:val="dot"/>
        </w:rPr>
        <w:t>轻轻</w:t>
      </w:r>
      <w:r>
        <w:rPr>
          <w:rFonts w:ascii="楷体" w:hAnsi="楷体" w:eastAsia="楷体" w:cs="楷体"/>
          <w:kern w:val="0"/>
        </w:rPr>
        <w:t>颠覆。</w:t>
      </w:r>
    </w:p>
    <w:p>
      <w:pPr>
        <w:spacing w:line="360" w:lineRule="auto"/>
        <w:ind w:firstLine="420"/>
        <w:rPr>
          <w:rFonts w:eastAsia="Times New Roman"/>
          <w:kern w:val="0"/>
          <w:sz w:val="24"/>
          <w:szCs w:val="24"/>
        </w:rPr>
      </w:pPr>
      <w:r>
        <w:rPr>
          <w:rFonts w:ascii="楷体" w:hAnsi="楷体" w:eastAsia="楷体" w:cs="楷体"/>
          <w:kern w:val="0"/>
        </w:rPr>
        <w:t>风从窗口吹进，礼貌而轻柔。风是无意的，不应该对我有敌意，也不会给我带来什么痛苦，只是一种习惯。风一吹，我就掉过头，顺着那一习凉，把目光聚焦窗口。我不仅发现了窗外的一切，还看到了一种悬空。树枝轻轻地向我招手，晃动的只是它纤细的指尖。</w:t>
      </w:r>
    </w:p>
    <w:p>
      <w:pPr>
        <w:spacing w:line="360" w:lineRule="auto"/>
        <w:rPr>
          <w:rFonts w:ascii="楷体" w:hAnsi="楷体" w:eastAsia="楷体" w:cs="楷体"/>
          <w:kern w:val="0"/>
        </w:rPr>
      </w:pPr>
      <w:r>
        <w:rPr>
          <w:rFonts w:ascii="楷体" w:hAnsi="楷体" w:eastAsia="楷体" w:cs="楷体"/>
          <w:kern w:val="0"/>
        </w:rPr>
        <w:t>我不知道在什么时候，已经悬空在这个城市中。一幢楼房，撑起双臂，轻轻地把我高高举起。然后悬空放置，身不由己。两脚之下，华丽的实木地板，还有地板上的荼几、沙发、电视，都与我一样悬空着。我的心空荡荡的，仿佛一艘无法泊岸的船，飘忽在浩瀚的海面。</w:t>
      </w:r>
      <w:r>
        <w:rPr>
          <w:rFonts w:ascii="楷体" w:hAnsi="楷体" w:eastAsia="楷体" w:cs="楷体"/>
          <w:kern w:val="0"/>
          <w:u w:val="single"/>
        </w:rPr>
        <w:t>天再蓝，离我太远，托起我的是我唯一的依靠——飘忽不定的水。</w:t>
      </w:r>
      <w:r>
        <w:rPr>
          <w:rFonts w:ascii="楷体" w:hAnsi="楷体" w:eastAsia="楷体" w:cs="楷体"/>
          <w:kern w:val="0"/>
        </w:rPr>
        <w:t>在这个城市生存了这么多年，我不知道自己是怎样被悬空的，面对黑洞洞的窗口，我找不到答案，孤独的身影，幻化成小孩的柔弱的手。</w:t>
      </w:r>
    </w:p>
    <w:p>
      <w:pPr>
        <w:spacing w:line="360" w:lineRule="auto"/>
        <w:rPr>
          <w:rFonts w:ascii="楷体" w:hAnsi="楷体" w:eastAsia="楷体" w:cs="楷体"/>
          <w:kern w:val="0"/>
        </w:rPr>
      </w:pPr>
      <w:r>
        <w:rPr>
          <w:rFonts w:hint="eastAsia" w:eastAsiaTheme="minorEastAsia"/>
          <w:kern w:val="0"/>
        </w:rPr>
        <w:t>5</w:t>
      </w:r>
      <w:r>
        <w:rPr>
          <w:rFonts w:ascii="宋体" w:hAnsi="宋体" w:cs="宋体"/>
          <w:kern w:val="0"/>
        </w:rPr>
        <w:t>.下列语句中，与其他三项的修辞手法不同的一项是（）</w:t>
      </w:r>
    </w:p>
    <w:p>
      <w:pPr>
        <w:spacing w:line="360" w:lineRule="auto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</w:rPr>
        <w:t>A</w:t>
      </w:r>
      <w:r>
        <w:rPr>
          <w:rFonts w:ascii="宋体" w:hAnsi="宋体" w:cs="宋体"/>
          <w:kern w:val="0"/>
        </w:rPr>
        <w:t>．风从窗口吹进，礼貌而轻柔。</w:t>
      </w:r>
    </w:p>
    <w:p>
      <w:pPr>
        <w:spacing w:line="360" w:lineRule="auto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</w:rPr>
        <w:t>B</w:t>
      </w:r>
      <w:r>
        <w:rPr>
          <w:rFonts w:ascii="宋体" w:hAnsi="宋体" w:cs="宋体"/>
          <w:kern w:val="0"/>
        </w:rPr>
        <w:t>．树枝轻轻地向我招手，晃动的只是它纤细的指尖。</w:t>
      </w:r>
    </w:p>
    <w:p>
      <w:pPr>
        <w:spacing w:line="360" w:lineRule="auto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</w:rPr>
        <w:t>C</w:t>
      </w:r>
      <w:r>
        <w:rPr>
          <w:rFonts w:ascii="宋体" w:hAnsi="宋体" w:cs="宋体"/>
          <w:kern w:val="0"/>
        </w:rPr>
        <w:t>．一幢楼房，撑起双臂，轻轻地把我高高举起。</w:t>
      </w:r>
    </w:p>
    <w:p>
      <w:pPr>
        <w:spacing w:line="360" w:lineRule="auto"/>
        <w:rPr>
          <w:rFonts w:eastAsia="Times New Roman"/>
          <w:kern w:val="0"/>
        </w:rPr>
      </w:pPr>
      <w:r>
        <w:rPr>
          <w:rFonts w:eastAsia="Times New Roman"/>
          <w:kern w:val="0"/>
        </w:rPr>
        <w:t>D</w:t>
      </w:r>
      <w:r>
        <w:rPr>
          <w:rFonts w:ascii="宋体" w:hAnsi="宋体" w:cs="宋体"/>
          <w:kern w:val="0"/>
        </w:rPr>
        <w:t>．孤独的身影，幻化成小孩的柔弱的手。</w:t>
      </w:r>
    </w:p>
    <w:p>
      <w:pPr>
        <w:spacing w:line="360" w:lineRule="auto"/>
        <w:rPr>
          <w:rFonts w:eastAsia="Times New Roman"/>
          <w:kern w:val="0"/>
        </w:rPr>
      </w:pPr>
      <w:r>
        <w:rPr>
          <w:rFonts w:hint="eastAsia" w:eastAsiaTheme="minorEastAsia"/>
          <w:kern w:val="0"/>
        </w:rPr>
        <w:t>6</w:t>
      </w:r>
      <w:r>
        <w:rPr>
          <w:rFonts w:ascii="宋体" w:hAnsi="宋体" w:cs="宋体"/>
          <w:kern w:val="0"/>
        </w:rPr>
        <w:t>.下列句子中破折号的用法与画线句子的破折号用法相同的一项是（</w:t>
      </w:r>
      <w:r>
        <w:rPr>
          <w:rFonts w:eastAsia="Times New Roman"/>
          <w:kern w:val="0"/>
        </w:rPr>
        <w:t xml:space="preserve"> ) </w:t>
      </w:r>
    </w:p>
    <w:p>
      <w:pPr>
        <w:spacing w:line="360" w:lineRule="auto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</w:rPr>
        <w:t>A</w:t>
      </w:r>
      <w:r>
        <w:rPr>
          <w:rFonts w:ascii="宋体" w:hAnsi="宋体" w:cs="宋体"/>
          <w:kern w:val="0"/>
        </w:rPr>
        <w:t>．他用林业收入资助每户村民买了一台电视机——他还有宏伟的设想；还要栽树……</w:t>
      </w:r>
    </w:p>
    <w:p>
      <w:pPr>
        <w:spacing w:line="360" w:lineRule="auto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</w:rPr>
        <w:t>B</w:t>
      </w:r>
      <w:r>
        <w:rPr>
          <w:rFonts w:ascii="宋体" w:hAnsi="宋体" w:cs="宋体"/>
          <w:kern w:val="0"/>
        </w:rPr>
        <w:t>．让人留恋的歌声响起，标志着这是一年的最后一个夜晚——大年夜。</w:t>
      </w:r>
    </w:p>
    <w:p>
      <w:pPr>
        <w:spacing w:line="360" w:lineRule="auto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</w:rPr>
        <w:t>C</w:t>
      </w:r>
      <w:r>
        <w:rPr>
          <w:rFonts w:ascii="宋体" w:hAnsi="宋体" w:cs="宋体"/>
          <w:kern w:val="0"/>
        </w:rPr>
        <w:t>．到山上打柴的记忆，至今都是幸福而快乐的——尽管那是童年时期一种十分辛苦的劳作。</w:t>
      </w:r>
    </w:p>
    <w:p>
      <w:pPr>
        <w:spacing w:line="360" w:lineRule="auto"/>
        <w:rPr>
          <w:rFonts w:eastAsia="Times New Roman"/>
          <w:kern w:val="0"/>
        </w:rPr>
      </w:pPr>
      <w:r>
        <w:rPr>
          <w:rFonts w:eastAsia="Times New Roman"/>
          <w:kern w:val="0"/>
        </w:rPr>
        <w:t>D</w:t>
      </w:r>
      <w:r>
        <w:rPr>
          <w:rFonts w:ascii="宋体" w:hAnsi="宋体" w:cs="宋体"/>
          <w:kern w:val="0"/>
        </w:rPr>
        <w:t>．这位选评者把“含香之署”讲成“有香味的房子”；把“怀刺”讲成“怀抱着有刺的东西”一一都是全无根据地乱说一通。</w:t>
      </w:r>
    </w:p>
    <w:p>
      <w:pPr>
        <w:spacing w:line="360" w:lineRule="auto"/>
        <w:rPr>
          <w:rFonts w:eastAsia="Times New Roman"/>
          <w:kern w:val="0"/>
        </w:rPr>
      </w:pPr>
      <w:r>
        <w:rPr>
          <w:rFonts w:hint="eastAsia" w:eastAsiaTheme="minorEastAsia"/>
          <w:kern w:val="0"/>
        </w:rPr>
        <w:t>7</w:t>
      </w:r>
      <w:r>
        <w:rPr>
          <w:rFonts w:ascii="宋体" w:hAnsi="宋体" w:cs="宋体"/>
          <w:kern w:val="0"/>
        </w:rPr>
        <w:t>.文中有三个加点的重叠形式“牢牢”“常常”“轻轻”，说说它们和“牢”“常”“轻”相比，语意上各有什么不同。</w:t>
      </w:r>
    </w:p>
    <w:p>
      <w:pPr>
        <w:widowControl/>
        <w:spacing w:line="360" w:lineRule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__________________________________________________________________________________</w:t>
      </w:r>
      <w:bookmarkStart w:id="0" w:name="_GoBack"/>
      <w:bookmarkEnd w:id="0"/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spacing w:val="8"/>
          <w:kern w:val="0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xMjczMmQxMWY4MGQwMDkxZWJhMDRkMzhhZTk4ZmMifQ=="/>
    <w:docVar w:name="KSO_WPS_MARK_KEY" w:val="dd3b223c-b94e-46b1-bbd2-335d34c0e80a"/>
  </w:docVars>
  <w:rsids>
    <w:rsidRoot w:val="00172A27"/>
    <w:rsid w:val="00172A27"/>
    <w:rsid w:val="007F1EB7"/>
    <w:rsid w:val="00824B99"/>
    <w:rsid w:val="00AE55C8"/>
    <w:rsid w:val="00B716E3"/>
    <w:rsid w:val="00BE26E5"/>
    <w:rsid w:val="00C905AD"/>
    <w:rsid w:val="00CE3F11"/>
    <w:rsid w:val="08073659"/>
    <w:rsid w:val="0C8E51AB"/>
    <w:rsid w:val="17B7211F"/>
    <w:rsid w:val="197F26E3"/>
    <w:rsid w:val="19B87901"/>
    <w:rsid w:val="1B761519"/>
    <w:rsid w:val="1CA23568"/>
    <w:rsid w:val="27333F5E"/>
    <w:rsid w:val="27F92A22"/>
    <w:rsid w:val="2D013765"/>
    <w:rsid w:val="2E84005D"/>
    <w:rsid w:val="36C80F8C"/>
    <w:rsid w:val="39741150"/>
    <w:rsid w:val="4C282EDE"/>
    <w:rsid w:val="506807A7"/>
    <w:rsid w:val="52156853"/>
    <w:rsid w:val="53381012"/>
    <w:rsid w:val="552B0501"/>
    <w:rsid w:val="5D50391A"/>
    <w:rsid w:val="600D3BA4"/>
    <w:rsid w:val="601644B3"/>
    <w:rsid w:val="7BA805B0"/>
    <w:rsid w:val="7C7F24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1793</Words>
  <Characters>1830</Characters>
  <Lines>1</Lines>
  <Paragraphs>3</Paragraphs>
  <TotalTime>0</TotalTime>
  <ScaleCrop>false</ScaleCrop>
  <LinksUpToDate>false</LinksUpToDate>
  <CharactersWithSpaces>1868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M.J</dc:creator>
  <cp:lastModifiedBy>。</cp:lastModifiedBy>
  <dcterms:modified xsi:type="dcterms:W3CDTF">2024-09-27T01:12:27Z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0922C2695DF640F8876F1014953B60D4_12</vt:lpwstr>
  </property>
</Properties>
</file>