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exact"/>
        <w:jc w:val="center"/>
        <w:textAlignment w:val="baseline"/>
        <w:rPr>
          <w:rFonts w:ascii="黑体" w:hAnsi="宋体" w:eastAsia="黑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ascii="黑体" w:hAnsi="宋体" w:eastAsia="黑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江苏省仪征中学2023-2024学年度第</w:t>
      </w:r>
      <w:r>
        <w:rPr>
          <w:rFonts w:hint="eastAsia" w:ascii="黑体" w:hAnsi="宋体" w:eastAsia="黑体" w:cs="Times New Roman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宋体" w:eastAsia="黑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学期高三语文学科导学案</w:t>
      </w:r>
    </w:p>
    <w:p>
      <w:pPr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eastAsia="zh-CN"/>
        </w:rPr>
        <w:t>图文转换（二）</w:t>
      </w:r>
    </w:p>
    <w:p>
      <w:pPr>
        <w:jc w:val="center"/>
        <w:rPr>
          <w:rFonts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研制人：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姚祥琳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审核人：周建芸</w:t>
      </w:r>
    </w:p>
    <w:p>
      <w:pPr>
        <w:spacing w:line="300" w:lineRule="exact"/>
        <w:jc w:val="center"/>
        <w:textAlignment w:val="baseline"/>
        <w:rPr>
          <w:rFonts w:hint="default" w:ascii="楷体" w:hAnsi="楷体" w:eastAsia="楷体" w:cs="楷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姓名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学号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授课日期：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2024.5.16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both"/>
        <w:textAlignment w:val="baseline"/>
        <w:rPr>
          <w:rFonts w:cs="宋体" w:asciiTheme="minorEastAsia" w:hAnsi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本课在课程标准中的表述：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textAlignment w:val="auto"/>
        <w:rPr>
          <w:rFonts w:hint="eastAsia" w:ascii="楷体" w:hAnsi="楷体" w:eastAsia="楷体" w:cs="Times New Roman"/>
          <w:bCs/>
          <w:sz w:val="24"/>
          <w:szCs w:val="24"/>
          <w:u w:val="single"/>
        </w:rPr>
      </w:pPr>
      <w:r>
        <w:rPr>
          <w:rFonts w:hint="eastAsia" w:ascii="Times New Roman" w:hAnsi="Times New Roman"/>
        </w:rPr>
        <w:t xml:space="preserve">  </w:t>
      </w: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t xml:space="preserve">  图文转换题是近年来高考常考题型，也是很容易失分的题型，应该引起考生注意，图文转换包括流程图、徽标、漫画、图片和图表等，看似只是表达形式的相互转换，其实涉及准确、生动、简明、连贯、得体、修辞等诸多考点，综合考查考生描述、压缩、概括等各方面的能力，更涉及考生观察社会、分析问题的能力和语言综合表达的能力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rPr>
          <w:b/>
          <w:bCs w:val="0"/>
          <w:color w:val="000000"/>
          <w:szCs w:val="21"/>
        </w:rPr>
      </w:pPr>
      <w:r>
        <w:rPr>
          <w:rFonts w:hint="eastAsia" w:ascii="宋体" w:hAnsi="宋体"/>
          <w:b/>
          <w:bCs w:val="0"/>
          <w:szCs w:val="21"/>
        </w:rPr>
        <w:t>一、</w:t>
      </w:r>
      <w:r>
        <w:rPr>
          <w:rFonts w:hint="eastAsia" w:ascii="宋体" w:hAnsi="宋体" w:cs="宋体"/>
          <w:b/>
          <w:bCs w:val="0"/>
          <w:kern w:val="0"/>
          <w:szCs w:val="21"/>
        </w:rPr>
        <w:t>内容导读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lang w:eastAsia="zh-CN"/>
        </w:rPr>
        <w:t>一</w:t>
      </w:r>
      <w:r>
        <w:rPr>
          <w:rFonts w:ascii="Times New Roman" w:hAnsi="Times New Roman" w:cs="Times New Roman"/>
        </w:rPr>
        <w:t>)漫画类转换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漫画是一种讽刺性、批评性或幽默性的图画，通过夸张、比喻、象征等手法来讽刺、批评或表扬某些人和事。漫画主要由三部分组成：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标题(可以没有)，往往告知或暗示漫画的主题思想；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画面，主体各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因素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构成的情景；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注释(可以没有)，对画面情景的提示与注解。这三部分是显性信息，而寓意则是隐性信息。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lang w:eastAsia="zh-CN"/>
        </w:rPr>
        <w:t>二</w:t>
      </w:r>
      <w:r>
        <w:rPr>
          <w:rFonts w:ascii="Times New Roman" w:hAnsi="Times New Roman" w:cs="Times New Roman"/>
        </w:rPr>
        <w:t>)图片类转换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这里的图片主要是指绘画、摄影或剪纸等艺术性很强的作品。因为是艺术，所以在转换时就特别要凸显艺术的形象性，要尽可能使语言鲜明、生动。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lang w:eastAsia="zh-CN"/>
        </w:rPr>
        <w:t>三</w:t>
      </w:r>
      <w:r>
        <w:rPr>
          <w:rFonts w:ascii="Times New Roman" w:hAnsi="Times New Roman" w:cs="Times New Roman"/>
        </w:rPr>
        <w:t>)词云图转换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rPr>
          <w:rFonts w:hint="eastAsia" w:ascii="Times New Roman" w:hAnsi="Times New Roman"/>
          <w:b/>
          <w:bCs/>
        </w:rPr>
      </w:pPr>
      <w:r>
        <w:rPr>
          <w:rFonts w:ascii="Times New Roman" w:hAnsi="Times New Roman" w:cs="Times New Roman"/>
        </w:rPr>
        <w:t>词云图是一种用来展现高频关键词的可视化表达，通过文字、色彩、图形的搭配，产生有冲击力的视觉效果，而且能够传达有价值的信息。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/>
          <w:b/>
          <w:bCs/>
        </w:rPr>
        <w:t>二、素养导航</w:t>
      </w:r>
    </w:p>
    <w:p>
      <w:pPr>
        <w:pStyle w:val="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"D:\\2023\\一轮\\语文\\语文 新教材 不显版本\\A121.TIF"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4566920" cy="2035175"/>
            <wp:effectExtent l="0" t="0" r="508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"D:\\2023\\一轮\\语文\\语文 新教材 不显版本\\分图5.TIF"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27655" cy="1342390"/>
            <wp:effectExtent l="0" t="0" r="10795" b="1016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3"/>
        <w:snapToGrid w:val="0"/>
        <w:spacing w:line="360" w:lineRule="auto"/>
        <w:jc w:val="center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"D:\\2023\\一轮\\语文\\语文 新教材 不显版本\\分图6.TIF"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927985" cy="1284605"/>
            <wp:effectExtent l="0" t="0" r="571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</w:rPr>
      </w:pPr>
      <w:r>
        <w:rPr>
          <w:rFonts w:hint="eastAsia" w:ascii="宋体" w:hAnsi="宋体"/>
          <w:b/>
          <w:szCs w:val="21"/>
        </w:rPr>
        <w:t>典例调研</w:t>
      </w:r>
    </w:p>
    <w:p>
      <w:pPr>
        <w:numPr>
          <w:ilvl w:val="0"/>
          <w:numId w:val="0"/>
        </w:numPr>
        <w:ind w:firstLine="630" w:firstLineChars="3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阅读下面的漫画，按要求回答问题。</w:t>
      </w:r>
    </w:p>
    <w:p>
      <w:pPr>
        <w:pStyle w:val="3"/>
        <w:numPr>
          <w:ilvl w:val="0"/>
          <w:numId w:val="0"/>
        </w:numPr>
        <w:tabs>
          <w:tab w:val="left" w:pos="3261"/>
        </w:tabs>
        <w:snapToGrid w:val="0"/>
        <w:spacing w:line="360" w:lineRule="auto"/>
        <w:rPr>
          <w:rFonts w:hint="eastAsia" w:ascii="宋体" w:hAnsi="宋体" w:eastAsia="宋体" w:cs="宋体"/>
          <w:lang w:eastAsia="zh-CN"/>
        </w:rPr>
      </w:pP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hint="eastAsia" w:ascii="Times New Roman" w:hAnsi="Times New Roman" w:eastAsia="黑体" w:cs="Times New Roman"/>
          <w:lang w:eastAsia="zh-CN"/>
        </w:rPr>
      </w:pPr>
      <w:r>
        <w:drawing>
          <wp:inline distT="0" distB="0" distL="114300" distR="114300">
            <wp:extent cx="3614420" cy="2966720"/>
            <wp:effectExtent l="0" t="0" r="5080" b="5080"/>
            <wp:docPr id="3074" name="Picture 2" descr="C:\Users\Administrator\Desktop\微信图片_2020030310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istrator\Desktop\微信图片_202003031020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hint="eastAsia" w:ascii="Times New Roman" w:hAnsi="Times New Roman" w:eastAsia="黑体" w:cs="Times New Roman"/>
          <w:lang w:eastAsia="zh-CN"/>
        </w:rPr>
      </w:pPr>
    </w:p>
    <w:p>
      <w:pPr>
        <w:pStyle w:val="3"/>
        <w:snapToGrid w:val="0"/>
        <w:spacing w:line="360" w:lineRule="auto"/>
        <w:ind w:firstLine="210" w:firstLineChars="1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1.</w:t>
      </w:r>
      <w:r>
        <w:rPr>
          <w:rFonts w:hint="eastAsia" w:ascii="Times New Roman" w:hAnsi="Times New Roman" w:cs="Times New Roman"/>
        </w:rPr>
        <w:t>给漫画拟出标题。要求：切合漫画含意，不得用“无题”做标题。</w:t>
      </w:r>
    </w:p>
    <w:p>
      <w:pPr>
        <w:pStyle w:val="3"/>
        <w:snapToGrid w:val="0"/>
        <w:spacing w:line="360" w:lineRule="auto"/>
        <w:ind w:firstLine="210" w:firstLineChars="100"/>
        <w:rPr>
          <w:rFonts w:hint="eastAsia" w:ascii="Times New Roman" w:hAnsi="Times New Roman" w:cs="Times New Roman"/>
        </w:rPr>
      </w:pPr>
    </w:p>
    <w:p>
      <w:pPr>
        <w:pStyle w:val="3"/>
        <w:snapToGrid w:val="0"/>
        <w:spacing w:line="360" w:lineRule="auto"/>
        <w:ind w:firstLine="210" w:firstLineChars="1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2.</w:t>
      </w:r>
      <w:r>
        <w:rPr>
          <w:rFonts w:hint="eastAsia" w:ascii="Times New Roman" w:hAnsi="Times New Roman" w:cs="Times New Roman"/>
        </w:rPr>
        <w:t>用一句话说明漫画给你的启示，不超过30字。</w:t>
      </w:r>
    </w:p>
    <w:p>
      <w:pPr>
        <w:pStyle w:val="3"/>
        <w:snapToGrid w:val="0"/>
        <w:spacing w:line="360" w:lineRule="auto"/>
        <w:ind w:firstLine="210" w:firstLineChars="100"/>
        <w:rPr>
          <w:rFonts w:hint="eastAsia" w:ascii="宋体" w:hAnsi="宋体" w:eastAsia="宋体" w:cs="宋体"/>
          <w:lang w:eastAsia="zh-CN"/>
        </w:rPr>
      </w:pPr>
    </w:p>
    <w:p>
      <w:pPr>
        <w:pStyle w:val="3"/>
        <w:snapToGrid w:val="0"/>
        <w:spacing w:line="360" w:lineRule="auto"/>
        <w:ind w:firstLine="210" w:firstLineChars="100"/>
        <w:rPr>
          <w:rFonts w:hint="eastAsia" w:ascii="宋体" w:hAnsi="宋体" w:eastAsia="宋体" w:cs="宋体"/>
          <w:lang w:eastAsia="zh-CN"/>
        </w:rPr>
      </w:pPr>
    </w:p>
    <w:p>
      <w:pPr>
        <w:pStyle w:val="3"/>
        <w:snapToGrid w:val="0"/>
        <w:spacing w:line="360" w:lineRule="auto"/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hAnsi="宋体" w:cs="宋体"/>
          <w:lang w:eastAsia="zh-CN"/>
        </w:rPr>
        <w:t>二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ascii="Times New Roman" w:hAnsi="Times New Roman" w:eastAsia="楷体_GB2312" w:cs="Times New Roman"/>
        </w:rPr>
        <w:t>(2020·浙江)</w:t>
      </w:r>
      <w:r>
        <w:rPr>
          <w:rFonts w:ascii="Times New Roman" w:hAnsi="Times New Roman" w:cs="Times New Roman"/>
        </w:rPr>
        <w:t>阅读下面宣传抗疫防疫的图片，根据要求完成题目。</w:t>
      </w:r>
    </w:p>
    <w:p>
      <w:pPr>
        <w:pStyle w:val="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"D:\\2023\\一轮\\语文\\语文 新教材 不显版本\\D2AAA.TIF"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90800" cy="1343025"/>
            <wp:effectExtent l="0" t="0" r="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仿宋_GB2312" w:cs="Times New Roman"/>
        </w:rPr>
        <w:t>(摘编自《文汇报》)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1.</w:t>
      </w:r>
      <w:r>
        <w:rPr>
          <w:rFonts w:ascii="Times New Roman" w:hAnsi="Times New Roman" w:cs="Times New Roman"/>
        </w:rPr>
        <w:t>为图1或图2拟标题。不得照抄图片中的原文，不超过10个字。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选择图(　)，标题：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x(　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2.</w:t>
      </w:r>
      <w:r>
        <w:rPr>
          <w:rFonts w:ascii="Times New Roman" w:hAnsi="Times New Roman" w:cs="Times New Roman"/>
        </w:rPr>
        <w:t>分别简要评价图1、图2的创意。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图1：________________________________________________________________________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图2：________________________________________________________________________</w:t>
      </w:r>
    </w:p>
    <w:p>
      <w:pPr>
        <w:pStyle w:val="3"/>
        <w:tabs>
          <w:tab w:val="left" w:pos="3261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</w:p>
    <w:p>
      <w:pPr>
        <w:numPr>
          <w:ilvl w:val="0"/>
          <w:numId w:val="2"/>
        </w:numPr>
        <w:rPr>
          <w:rFonts w:cs="Times New Roman" w:asciiTheme="minorEastAsia" w:hAnsiTheme="minorEastAsia"/>
          <w:b/>
          <w:bCs/>
          <w:szCs w:val="21"/>
        </w:rPr>
      </w:pPr>
      <w:r>
        <w:rPr>
          <w:rFonts w:hint="eastAsia" w:cs="Times New Roman" w:asciiTheme="minorEastAsia" w:hAnsiTheme="minorEastAsia"/>
          <w:b/>
          <w:bCs/>
          <w:szCs w:val="21"/>
        </w:rPr>
        <w:t>课后导悟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eastAsia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eastAsia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eastAsia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eastAsia" w:ascii="Times New Roman" w:hAnsi="Times New Roman"/>
          <w:lang w:val="en-US" w:eastAsia="zh-CN"/>
        </w:rPr>
      </w:pPr>
    </w:p>
    <w:p>
      <w:pPr>
        <w:spacing w:line="300" w:lineRule="exact"/>
        <w:jc w:val="center"/>
        <w:textAlignment w:val="baseline"/>
        <w:rPr>
          <w:rFonts w:ascii="黑体" w:hAnsi="宋体" w:eastAsia="黑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江苏省仪征中学2023-2024学年度第</w:t>
      </w:r>
      <w:r>
        <w:rPr>
          <w:rFonts w:hint="eastAsia" w:ascii="黑体" w:hAnsi="宋体" w:eastAsia="黑体" w:cs="Times New Roman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宋体" w:eastAsia="黑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学期高三语文学科作业</w:t>
      </w:r>
    </w:p>
    <w:p>
      <w:pPr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eastAsia="zh-CN"/>
        </w:rPr>
        <w:t>图文转换（二）</w:t>
      </w:r>
    </w:p>
    <w:p>
      <w:pPr>
        <w:spacing w:line="280" w:lineRule="exact"/>
        <w:jc w:val="center"/>
        <w:textAlignment w:val="baseline"/>
        <w:rPr>
          <w:rFonts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研制人：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姚祥琳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审核人：周建芸</w:t>
      </w:r>
    </w:p>
    <w:p>
      <w:pPr>
        <w:spacing w:line="280" w:lineRule="exact"/>
        <w:jc w:val="center"/>
        <w:textAlignment w:val="baseline"/>
        <w:rPr>
          <w:rFonts w:cs="Times New Roman" w:asciiTheme="minorEastAsia" w:hAnsiTheme="minorEastAsia"/>
          <w:b/>
          <w:bCs/>
          <w:szCs w:val="21"/>
        </w:rPr>
      </w:pP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班级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姓名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学号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2024.5.16  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作业时长：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40</w:t>
      </w:r>
      <w:r>
        <w:rPr>
          <w:rFonts w:hint="eastAsia" w:ascii="楷体" w:hAnsi="楷体" w:eastAsia="楷体" w:cs="楷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分钟</w:t>
      </w:r>
    </w:p>
    <w:p>
      <w:pPr>
        <w:widowControl/>
        <w:spacing w:line="360" w:lineRule="exact"/>
        <w:jc w:val="left"/>
        <w:textAlignment w:val="baseline"/>
        <w:rPr>
          <w:rFonts w:cs="宋体" w:asciiTheme="minorEastAsia" w:hAnsiTheme="minorEastAsia"/>
          <w:b/>
          <w:bCs/>
          <w:color w:val="000000" w:themeColor="text1"/>
          <w:spacing w:val="4"/>
          <w:kern w:val="10"/>
          <w:szCs w:val="21"/>
          <w:lang w:bidi="ne-NP"/>
          <w14:textFill>
            <w14:solidFill>
              <w14:schemeClr w14:val="tx1"/>
            </w14:solidFill>
          </w14:textFill>
        </w:rPr>
      </w:pPr>
      <w:bookmarkStart w:id="0" w:name="_Hlk92784173"/>
      <w:r>
        <w:rPr>
          <w:rFonts w:hint="eastAsia" w:cs="宋体" w:asciiTheme="minorEastAsia" w:hAnsiTheme="minorEastAsia"/>
          <w:b/>
          <w:bCs/>
          <w:szCs w:val="21"/>
        </w:rPr>
        <w:t>一、</w:t>
      </w:r>
      <w:r>
        <w:rPr>
          <w:rFonts w:hint="eastAsia" w:cs="宋体" w:asciiTheme="minorEastAsia" w:hAnsiTheme="minorEastAsia"/>
          <w:b/>
          <w:bCs/>
          <w:color w:val="000000" w:themeColor="text1"/>
          <w:spacing w:val="4"/>
          <w:kern w:val="10"/>
          <w:szCs w:val="21"/>
          <w:lang w:bidi="ne-NP"/>
          <w14:textFill>
            <w14:solidFill>
              <w14:schemeClr w14:val="tx1"/>
            </w14:solidFill>
          </w14:textFill>
        </w:rPr>
        <w:t>巩固导练</w:t>
      </w:r>
      <w:bookmarkEnd w:id="0"/>
    </w:p>
    <w:p>
      <w:pPr>
        <w:pStyle w:val="6"/>
        <w:ind w:left="0" w:leftChars="0"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1.仔细观察下面这幅漫画，请用文字说明漫画的内容，并指出漫画的寓意。要求：不超过80个字。(6分)</w:t>
      </w:r>
    </w:p>
    <w:p>
      <w:pPr>
        <w:pStyle w:val="6"/>
        <w:ind w:left="0" w:leftChars="0" w:firstLine="420" w:firstLineChars="200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132715</wp:posOffset>
            </wp:positionV>
            <wp:extent cx="1899285" cy="1527175"/>
            <wp:effectExtent l="0" t="0" r="5715" b="15875"/>
            <wp:wrapTopAndBottom/>
            <wp:docPr id="2" name="图片 -2147482622" descr="说明: YJ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622" descr="说明: YJ4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widowControl/>
        <w:spacing w:line="360" w:lineRule="exact"/>
        <w:jc w:val="left"/>
        <w:textAlignment w:val="baseline"/>
        <w:rPr>
          <w:rFonts w:hint="eastAsia" w:cs="宋体" w:asciiTheme="minorEastAsia" w:hAnsiTheme="minorEastAsia"/>
          <w:b/>
          <w:bCs/>
          <w:szCs w:val="21"/>
          <w:lang w:val="en-US" w:eastAsia="zh-CN"/>
        </w:rPr>
      </w:pPr>
      <w:r>
        <w:rPr>
          <w:rFonts w:hint="eastAsia" w:cs="宋体" w:asciiTheme="minorEastAsia" w:hAnsiTheme="minorEastAsia"/>
          <w:b/>
          <w:bCs/>
          <w:szCs w:val="21"/>
          <w:lang w:val="en-US" w:eastAsia="zh-CN"/>
        </w:rPr>
        <w:t>二、拓展导练</w:t>
      </w:r>
    </w:p>
    <w:p>
      <w:pPr>
        <w:pStyle w:val="6"/>
        <w:ind w:left="0" w:leftChars="0" w:firstLine="420" w:firstLineChars="200"/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下列三幅劝阻吸烟的手势图，你认为哪一幅最好？请结合图像说明理由。要求70字左右。</w:t>
      </w:r>
      <w:r>
        <w:rPr>
          <w:rFonts w:hint="eastAsia"/>
          <w:lang w:val="en-US" w:eastAsia="zh-CN"/>
        </w:rPr>
        <w:t>(6分)</w:t>
      </w:r>
    </w:p>
    <w:p>
      <w:pPr>
        <w:widowControl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widowControl w:val="0"/>
        <w:spacing w:line="360" w:lineRule="exact"/>
        <w:ind w:firstLine="420" w:firstLineChars="200"/>
        <w:rPr>
          <w:rFonts w:hint="eastAsia" w:cs="Times New Roman" w:asciiTheme="minorEastAsia" w:hAnsi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118110</wp:posOffset>
            </wp:positionV>
            <wp:extent cx="2503805" cy="1060450"/>
            <wp:effectExtent l="0" t="0" r="10795" b="6350"/>
            <wp:wrapTopAndBottom/>
            <wp:docPr id="1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cs="Times New Roman" w:asciiTheme="minorEastAsia" w:hAnsi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cs="Times New Roman" w:asciiTheme="minorEastAsia" w:hAnsi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★</w:t>
      </w:r>
      <w:r>
        <w:rPr>
          <w:rFonts w:hint="eastAsia" w:cs="宋体" w:asciiTheme="minorEastAsia" w:hAnsiTheme="minorEastAsia"/>
          <w:b/>
          <w:bCs/>
          <w:color w:val="000000" w:themeColor="text1"/>
          <w:spacing w:val="4"/>
          <w:kern w:val="10"/>
          <w:szCs w:val="21"/>
          <w:lang w:bidi="ne-NP"/>
          <w14:textFill>
            <w14:solidFill>
              <w14:schemeClr w14:val="tx1"/>
            </w14:solidFill>
          </w14:textFill>
        </w:rPr>
        <w:t>三、选做题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3.（2021深圳二模）右图是“为天使造像”单元中的一张照片。请为这张照片写一段文字，表达你的感受。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要求：紧扣照片内容，使用排比、比喻修辞手法，不超过 80 字。（6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default" w:eastAsiaTheme="minor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eastAsia" w:cs="Times New Roman" w:asciiTheme="minorEastAsia" w:hAnsiTheme="minorEastAsia"/>
          <w:b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152400</wp:posOffset>
            </wp:positionV>
            <wp:extent cx="2871470" cy="1884680"/>
            <wp:effectExtent l="0" t="0" r="5080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cs="Times New Roman" w:asciiTheme="minorEastAsia" w:hAnsiTheme="minorEastAsia"/>
          <w:b/>
          <w:szCs w:val="21"/>
        </w:rPr>
      </w:pPr>
    </w:p>
    <w:p>
      <w:pPr>
        <w:rPr>
          <w:rFonts w:hint="eastAsia" w:cs="Times New Roman" w:asciiTheme="minorEastAsia" w:hAnsiTheme="minorEastAsia"/>
          <w:b/>
          <w:szCs w:val="21"/>
        </w:rPr>
      </w:pPr>
    </w:p>
    <w:p>
      <w:pPr>
        <w:rPr>
          <w:rFonts w:hint="eastAsia" w:cs="Times New Roman" w:asciiTheme="minorEastAsia" w:hAnsiTheme="minorEastAsia"/>
          <w:b/>
          <w:szCs w:val="21"/>
        </w:rPr>
      </w:pPr>
      <w:r>
        <w:rPr>
          <w:rFonts w:hint="eastAsia" w:cs="Times New Roman" w:asciiTheme="minorEastAsia" w:hAnsiTheme="minorEastAsia"/>
          <w:b/>
          <w:szCs w:val="21"/>
        </w:rPr>
        <w:t>四、补充练习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4.下面是徐志摩《再别康桥》一诗的词云图，请根据图片内容，简要说说该诗给你留下的印象。（6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128905</wp:posOffset>
            </wp:positionV>
            <wp:extent cx="2717165" cy="2425065"/>
            <wp:effectExtent l="0" t="0" r="6985" b="13335"/>
            <wp:wrapTopAndBottom/>
            <wp:docPr id="150531" name="图片 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1" name="图片 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ind w:firstLine="420" w:firstLineChars="200"/>
        <w:textAlignment w:val="auto"/>
        <w:rPr>
          <w:rFonts w:hint="eastAsia"/>
          <w:color w:val="00000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0" w:lineRule="exact"/>
        <w:textAlignment w:val="auto"/>
        <w:rPr>
          <w:rFonts w:hint="default"/>
          <w:color w:val="000000"/>
          <w:lang w:val="en-US" w:eastAsia="zh-CN"/>
        </w:rPr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211475"/>
    <w:multiLevelType w:val="singleLevel"/>
    <w:tmpl w:val="EC21147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8EA323B"/>
    <w:multiLevelType w:val="singleLevel"/>
    <w:tmpl w:val="38EA323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hNGY2NzAxODJmZmZmMjA2ZjMyMzNhMGVmMGE4ZmEifQ=="/>
  </w:docVars>
  <w:rsids>
    <w:rsidRoot w:val="00000000"/>
    <w:rsid w:val="04D524EB"/>
    <w:rsid w:val="11940482"/>
    <w:rsid w:val="143A62B9"/>
    <w:rsid w:val="15E92769"/>
    <w:rsid w:val="17C961BD"/>
    <w:rsid w:val="1B1F11D6"/>
    <w:rsid w:val="229B1D7B"/>
    <w:rsid w:val="30595B75"/>
    <w:rsid w:val="3C5E7AF9"/>
    <w:rsid w:val="492658EC"/>
    <w:rsid w:val="4D1409BC"/>
    <w:rsid w:val="4E002C36"/>
    <w:rsid w:val="4EF80DAD"/>
    <w:rsid w:val="58D10503"/>
    <w:rsid w:val="5B693EC0"/>
    <w:rsid w:val="61F43508"/>
    <w:rsid w:val="646B6192"/>
    <w:rsid w:val="64C8314A"/>
    <w:rsid w:val="67022369"/>
    <w:rsid w:val="67B33F51"/>
    <w:rsid w:val="6F6B291A"/>
    <w:rsid w:val="73ED1013"/>
    <w:rsid w:val="75C57447"/>
    <w:rsid w:val="7D58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autoRedefine/>
    <w:qFormat/>
    <w:uiPriority w:val="0"/>
    <w:rPr>
      <w:rFonts w:ascii="宋体" w:hAnsi="Courier New" w:eastAsia="宋体" w:cs="Times New Roman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line="360" w:lineRule="exact"/>
      <w:ind w:left="420" w:hanging="420" w:hangingChars="200"/>
    </w:pPr>
    <w:rPr>
      <w:rFonts w:ascii="Times New Roman" w:hAnsi="Times New Roman" w:eastAsia="宋体" w:cs="Times New Roman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&#20998;&#22270;5.TIF" TargetMode="External"/><Relationship Id="rId7" Type="http://schemas.openxmlformats.org/officeDocument/2006/relationships/image" Target="media/image2.png"/><Relationship Id="rId6" Type="http://schemas.openxmlformats.org/officeDocument/2006/relationships/image" Target="A121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NULL" TargetMode="Externa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D2AAA.TIF" TargetMode="Externa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&#20998;&#22270;6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2023-11-14T06:51:00Z</dcterms:created>
  <dc:creator>Administrator</dc:creator>
  <cp:lastModifiedBy>Administrator</cp:lastModifiedBy>
  <dcterms:modified xsi:type="dcterms:W3CDTF">2024-05-13T00:07:03Z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B1C7A782FC494D119F9B0D4A0CA5A5E8_13</vt:lpwstr>
  </property>
</Properties>
</file>