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1"/>
          <w:szCs w:val="21"/>
        </w:rPr>
      </w:pPr>
      <w:r>
        <w:rPr>
          <w:rFonts w:eastAsia="Times New Roman" w:cs="Times New Roman"/>
          <w:b/>
          <w:sz w:val="21"/>
          <w:szCs w:val="21"/>
        </w:rPr>
        <w:drawing>
          <wp:anchor distT="0" distB="0" distL="114300" distR="114300" simplePos="0" relativeHeight="251660288" behindDoc="0" locked="0" layoutInCell="1" allowOverlap="1">
            <wp:simplePos x="0" y="0"/>
            <wp:positionH relativeFrom="page">
              <wp:posOffset>10883900</wp:posOffset>
            </wp:positionH>
            <wp:positionV relativeFrom="topMargin">
              <wp:posOffset>12014200</wp:posOffset>
            </wp:positionV>
            <wp:extent cx="3175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17500" cy="304800"/>
                    </a:xfrm>
                    <a:prstGeom prst="rect">
                      <a:avLst/>
                    </a:prstGeom>
                  </pic:spPr>
                </pic:pic>
              </a:graphicData>
            </a:graphic>
          </wp:anchor>
        </w:drawing>
      </w:r>
      <w:r>
        <w:rPr>
          <w:rFonts w:hint="eastAsia" w:ascii="宋体" w:hAnsi="宋体"/>
          <w:b/>
          <w:sz w:val="21"/>
          <w:szCs w:val="21"/>
        </w:rPr>
        <w:t>江苏省仪征中学2023-2024学年第</w:t>
      </w:r>
      <w:r>
        <w:rPr>
          <w:rFonts w:hint="eastAsia" w:ascii="宋体" w:hAnsi="宋体"/>
          <w:b/>
          <w:sz w:val="21"/>
          <w:szCs w:val="21"/>
          <w:lang w:eastAsia="zh-CN"/>
        </w:rPr>
        <w:t>二</w:t>
      </w:r>
      <w:r>
        <w:rPr>
          <w:rFonts w:hint="eastAsia" w:ascii="宋体" w:hAnsi="宋体"/>
          <w:b/>
          <w:sz w:val="21"/>
          <w:szCs w:val="21"/>
        </w:rPr>
        <w:t>学期</w:t>
      </w:r>
    </w:p>
    <w:p>
      <w:pPr>
        <w:spacing w:line="360" w:lineRule="auto"/>
        <w:jc w:val="center"/>
        <w:rPr>
          <w:rFonts w:hint="eastAsia" w:ascii="宋体" w:hAnsi="宋体"/>
          <w:b/>
          <w:sz w:val="28"/>
          <w:szCs w:val="28"/>
          <w:lang w:eastAsia="zh-CN"/>
        </w:rPr>
      </w:pPr>
      <w:r>
        <w:rPr>
          <w:rFonts w:hint="eastAsia" w:ascii="宋体" w:hAnsi="宋体"/>
          <w:b/>
          <w:sz w:val="28"/>
          <w:szCs w:val="28"/>
        </w:rPr>
        <w:t>高三语文</w:t>
      </w:r>
      <w:r>
        <w:rPr>
          <w:rFonts w:hint="eastAsia" w:ascii="宋体" w:hAnsi="宋体"/>
          <w:b/>
          <w:sz w:val="28"/>
          <w:szCs w:val="28"/>
          <w:lang w:eastAsia="zh-CN"/>
        </w:rPr>
        <w:t>综合练习</w:t>
      </w:r>
      <w:r>
        <w:rPr>
          <w:rFonts w:hint="eastAsia" w:ascii="宋体" w:hAnsi="宋体"/>
          <w:b/>
          <w:sz w:val="28"/>
          <w:szCs w:val="28"/>
        </w:rPr>
        <w:t>卷</w:t>
      </w:r>
      <w:r>
        <w:rPr>
          <w:rFonts w:hint="eastAsia" w:ascii="宋体" w:hAnsi="宋体"/>
          <w:b/>
          <w:sz w:val="28"/>
          <w:szCs w:val="28"/>
          <w:lang w:eastAsia="zh-CN"/>
        </w:rPr>
        <w:t>一</w:t>
      </w:r>
    </w:p>
    <w:p>
      <w:pPr>
        <w:spacing w:line="360" w:lineRule="auto"/>
        <w:jc w:val="center"/>
        <w:rPr>
          <w:rFonts w:hint="eastAsia" w:ascii="宋体" w:hAnsi="宋体" w:eastAsia="宋体" w:cs="宋体"/>
          <w:b w:val="0"/>
          <w:bCs/>
          <w:sz w:val="21"/>
          <w:szCs w:val="21"/>
          <w:lang w:val="en-US" w:eastAsia="zh-CN"/>
        </w:rPr>
      </w:pPr>
      <w:r>
        <w:rPr>
          <w:rFonts w:hint="eastAsia" w:ascii="宋体" w:hAnsi="宋体"/>
          <w:b w:val="0"/>
          <w:bCs/>
          <w:sz w:val="21"/>
          <w:szCs w:val="21"/>
          <w:lang w:eastAsia="zh-CN"/>
        </w:rPr>
        <w:t>命题人：刘祥</w:t>
      </w:r>
      <w:r>
        <w:rPr>
          <w:rFonts w:hint="eastAsia" w:ascii="宋体" w:hAnsi="宋体"/>
          <w:b w:val="0"/>
          <w:bCs/>
          <w:sz w:val="21"/>
          <w:szCs w:val="21"/>
          <w:lang w:val="en-US" w:eastAsia="zh-CN"/>
        </w:rPr>
        <w:t xml:space="preserve">     审核人：周建芸 </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lang w:eastAsia="zh-CN"/>
        </w:rPr>
        <w:t>班级</w:t>
      </w:r>
      <w:r>
        <w:rPr>
          <w:rFonts w:hint="eastAsia" w:ascii="宋体" w:hAnsi="宋体" w:eastAsia="宋体" w:cs="宋体"/>
          <w:b w:val="0"/>
          <w:bCs/>
          <w:sz w:val="21"/>
          <w:szCs w:val="21"/>
          <w:lang w:val="en-US" w:eastAsia="zh-CN"/>
        </w:rPr>
        <w:t xml:space="preserve">        姓名        得分</w:t>
      </w:r>
    </w:p>
    <w:p>
      <w:pPr>
        <w:rPr>
          <w:rFonts w:hint="eastAsia" w:ascii="宋体" w:hAnsi="宋体" w:eastAsia="宋体" w:cs="宋体"/>
          <w:b/>
          <w:bCs/>
          <w:sz w:val="21"/>
          <w:szCs w:val="21"/>
        </w:rPr>
      </w:pPr>
      <w:r>
        <w:rPr>
          <w:rFonts w:hint="eastAsia" w:ascii="宋体" w:hAnsi="宋体" w:eastAsia="宋体" w:cs="宋体"/>
          <w:b/>
          <w:bCs/>
          <w:sz w:val="21"/>
          <w:szCs w:val="21"/>
        </w:rPr>
        <w:t>一、现代文阅读</w:t>
      </w:r>
      <w:r>
        <w:rPr>
          <w:rFonts w:hint="eastAsia" w:ascii="宋体" w:hAnsi="宋体" w:eastAsia="宋体" w:cs="宋体"/>
          <w:b/>
          <w:bCs/>
          <w:sz w:val="21"/>
          <w:szCs w:val="21"/>
          <w:lang w:eastAsia="zh-CN"/>
        </w:rPr>
        <w:t>（</w:t>
      </w:r>
      <w:r>
        <w:rPr>
          <w:rFonts w:hint="eastAsia" w:ascii="宋体" w:hAnsi="宋体" w:eastAsia="宋体" w:cs="宋体"/>
          <w:b/>
          <w:bCs/>
          <w:sz w:val="21"/>
          <w:szCs w:val="21"/>
        </w:rPr>
        <w:t>35分</w:t>
      </w:r>
      <w:r>
        <w:rPr>
          <w:rFonts w:hint="eastAsia" w:ascii="宋体" w:hAnsi="宋体" w:eastAsia="宋体" w:cs="宋体"/>
          <w:b/>
          <w:bCs/>
          <w:sz w:val="21"/>
          <w:szCs w:val="21"/>
          <w:lang w:eastAsia="zh-CN"/>
        </w:rPr>
        <w:t>）</w:t>
      </w:r>
    </w:p>
    <w:p>
      <w:pP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一</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现代文阅读</w:t>
      </w:r>
      <w:r>
        <w:rPr>
          <w:rFonts w:hint="default" w:ascii="Times New Roman" w:hAnsi="Times New Roman" w:eastAsia="宋体" w:cs="Times New Roman"/>
          <w:b/>
          <w:bCs/>
          <w:sz w:val="21"/>
          <w:szCs w:val="21"/>
          <w:lang w:eastAsia="zh-CN"/>
        </w:rPr>
        <w:t>（</w:t>
      </w:r>
      <w:r>
        <w:rPr>
          <w:rFonts w:hint="default" w:ascii="Times New Roman" w:hAnsi="Times New Roman" w:eastAsia="宋体" w:cs="Times New Roman"/>
          <w:b/>
          <w:bCs/>
          <w:sz w:val="21"/>
          <w:szCs w:val="21"/>
        </w:rPr>
        <w:t>本题共5小题，19分</w:t>
      </w:r>
      <w:r>
        <w:rPr>
          <w:rFonts w:hint="default" w:ascii="Times New Roman" w:hAnsi="Times New Roman" w:eastAsia="宋体" w:cs="Times New Roman"/>
          <w:b/>
          <w:bCs/>
          <w:sz w:val="21"/>
          <w:szCs w:val="21"/>
          <w:lang w:eastAsia="zh-CN"/>
        </w:rPr>
        <w:t>）</w:t>
      </w:r>
    </w:p>
    <w:p>
      <w:pPr>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阅读下面的文字，完成1-5题。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①进入21世纪以来，全球信息技术迅速发展，社会发展阶段已经从工业化的“原子经济”向信息化的“比特经济”转型过渡。新一轮科技革命浪潮正在加速推进产业结构变革、新兴技术迭代、智能制造升级、生活方式转变等社会各领域的快速发展，与此同时，创新逐渐成为驱动全球经济繁荣兴盛的重要引擎，为社会经济发展提供动力与活力。在此背景下，深入推动文化数字化战略是拉动新时代我国文化产业高质量发展的必然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②完善文化数字化要素结构，激活要素资源联动性。技术是手段、数据是重点、文化是核心，三者共同构成文化数字化要素支撑体系。技术要素、数据要素、文化要素等均是文化数字化的核心驱动要素，加快文化数字化建设进程，不仅要强化各要素之间的核心竞争力，更要激活不同要素之间的联动性，形成文化数字化建设合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③技术为文化数字化奠定坚实基础，技术研发应该贯穿于文化数字化建设的全过程。一方面，要借鉴美国等其他国家文化数字化建设经验，强化我国文化数字化建设中核心技术主导权。要鼓励文化数字化的理论研究和技术研发，加速文化科技相关学科建设，提升文化数字化建设的科技</w:t>
      </w:r>
      <w:r>
        <w:rPr>
          <w:rFonts w:hint="eastAsia" w:ascii="楷体" w:hAnsi="楷体" w:eastAsia="楷体" w:cs="楷体"/>
          <w:sz w:val="21"/>
          <w:szCs w:val="21"/>
          <w:lang w:eastAsia="zh-CN"/>
        </w:rPr>
        <w:t>创新能力</w:t>
      </w:r>
      <w:r>
        <w:rPr>
          <w:rFonts w:hint="eastAsia" w:ascii="楷体" w:hAnsi="楷体" w:eastAsia="楷体" w:cs="楷体"/>
          <w:sz w:val="21"/>
          <w:szCs w:val="21"/>
        </w:rPr>
        <w:t>。另一方面，只有技术“平民化”</w:t>
      </w:r>
      <w:r>
        <w:rPr>
          <w:rFonts w:hint="eastAsia" w:ascii="楷体" w:hAnsi="楷体" w:eastAsia="楷体" w:cs="楷体"/>
          <w:sz w:val="21"/>
          <w:szCs w:val="21"/>
          <w:lang w:eastAsia="zh-CN"/>
        </w:rPr>
        <w:t>，</w:t>
      </w:r>
      <w:r>
        <w:rPr>
          <w:rFonts w:hint="eastAsia" w:ascii="楷体" w:hAnsi="楷体" w:eastAsia="楷体" w:cs="楷体"/>
          <w:sz w:val="21"/>
          <w:szCs w:val="21"/>
        </w:rPr>
        <w:t>才能使文化数字化发展“普惠化”“大众化”。要推进技术要素自主有序</w:t>
      </w:r>
      <w:r>
        <w:rPr>
          <w:rFonts w:hint="eastAsia" w:ascii="楷体" w:hAnsi="楷体" w:eastAsia="楷体" w:cs="楷体"/>
          <w:sz w:val="21"/>
          <w:szCs w:val="21"/>
          <w:lang w:eastAsia="zh-CN"/>
        </w:rPr>
        <w:t>地</w:t>
      </w:r>
      <w:r>
        <w:rPr>
          <w:rFonts w:hint="eastAsia" w:ascii="楷体" w:hAnsi="楷体" w:eastAsia="楷体" w:cs="楷体"/>
          <w:sz w:val="21"/>
          <w:szCs w:val="21"/>
        </w:rPr>
        <w:t>流动，避免不同领域之间的技术垄断，实现数字文化产业持续性发展。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④数据串联起技术与文化，对于健全文化数字化要素支撑体系意义重大。一是要加速数据畅通流动。要从宏观层面保证文化数字化建设中数据要素的畅通、流动，发挥数据在数字文化产品生产、消费、传播等全产业链条中的润滑作用，以数据化思维研判我国文化数字化进程中的问题与不足。二是找准数据关联坐标。针对目前不同级别文化单位各自建设的文化数据库资源，既要杜绝文化孤岛现象，又要实现对已有文化数据资源的有效利用。要根据不同数据库之间的共性关键技术，找准数据所在坐标系，以此进行数据关联，并在国家文化统计框架下对不同数据进行统一标准的分类、编码，为每个关联数据发放“身份证”</w:t>
      </w:r>
      <w:r>
        <w:rPr>
          <w:rFonts w:hint="eastAsia" w:ascii="楷体" w:hAnsi="楷体" w:eastAsia="楷体" w:cs="楷体"/>
          <w:sz w:val="21"/>
          <w:szCs w:val="21"/>
          <w:lang w:eastAsia="zh-CN"/>
        </w:rPr>
        <w:t>，</w:t>
      </w:r>
      <w:r>
        <w:rPr>
          <w:rFonts w:hint="eastAsia" w:ascii="楷体" w:hAnsi="楷体" w:eastAsia="楷体" w:cs="楷体"/>
          <w:sz w:val="21"/>
          <w:szCs w:val="21"/>
        </w:rPr>
        <w:t>进行统一存储、管理、流动，实现文化数据资源利用最大化。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⑤文化数字化建设不仅要夯实数字技术基础，更要依托数字技术拓展、丰富文化资源的数字化呈现形式。一是加速文化资源数字化建设。二是要推动文化资源的综合转化应用，加速文化生产数字化、文化治理数字化、文化利用溯源化、文化空间智能化、文化传播数字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⑥加速文化数字领域业态革新，提升文化服务体验感也是国家文化数字化战略的发展路径之一。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⑦扩大文化数字化惠及人群，弥合数字鸿沟。要持续加快信息网络公共服务的全覆盖范围，尤其要推进数字乡村建设，以便捷化、简洁化为导向降低文化数字化信息工具的服务门槛，加快文化数字化服务平台的无障碍改造，真正让文化数字化成果实现全民共享、全龄适用、全域覆盖。同时，要着力提升全体公民的数字素养，普及老龄群体、残疾人等特殊群体的文化数字技能教育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⑧依托国家文化专网、中华文化素材库等新型基础设施建设红利，借鉴英国等其他国家的文化数字化经验，激活文化数字创新活力。政府应加大我国文化资源、数据向公众开放的力度，稳步提升我国文化数字化建设的创新能力、转换能力、应用能力，以此来倒推传统文化业态转型升级、优化高质量数字文化产品供给、延长数字文化产业链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⑨充分协同文化内容供给、数字技术应用、公众文化需求三方联动，加速全息呈现、数字孪生、交互体验等数字技术在文化消费场景中的有效运用，利用集成新技术营造“现场感”</w:t>
      </w:r>
      <w:r>
        <w:rPr>
          <w:rFonts w:hint="eastAsia" w:ascii="楷体" w:hAnsi="楷体" w:eastAsia="楷体" w:cs="楷体"/>
          <w:sz w:val="21"/>
          <w:szCs w:val="21"/>
          <w:lang w:eastAsia="zh-CN"/>
        </w:rPr>
        <w:t>，</w:t>
      </w:r>
      <w:r>
        <w:rPr>
          <w:rFonts w:hint="eastAsia" w:ascii="楷体" w:hAnsi="楷体" w:eastAsia="楷体" w:cs="楷体"/>
          <w:sz w:val="21"/>
          <w:szCs w:val="21"/>
        </w:rPr>
        <w:t>将现实空间和虚拟空间切实融合</w:t>
      </w:r>
      <w:r>
        <w:rPr>
          <w:rFonts w:hint="eastAsia" w:ascii="楷体" w:hAnsi="楷体" w:eastAsia="楷体" w:cs="楷体"/>
          <w:sz w:val="21"/>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⑩随着国家文化数字化进程的加快，优化文化数字化发展环境，保障数字监管的安全性不仅是文化数字化发展的重要基石，更是健全国家文化安全体系的重要一环。我国目前正在从知识产权引进大国向知识产权创造大国转变，完善数字版权的保护流程至关重要。因此，一方面要加强顶层设计，通过制定相关法律法规来提高数字版权保护的法制化水平，填补数字文化产品在知识产权领域的空白，另一方面要确保法律落实，在实践中检验法律的可行性，并以实践中遇到的问题为导向，反向去完善法律法规。另外，还要向大众普及相应的法律知识，在全社会范围内形成尊重知识产权的全民素养。</w:t>
      </w:r>
    </w:p>
    <w:p>
      <w:pPr>
        <w:jc w:val="right"/>
        <w:rPr>
          <w:rFonts w:hint="eastAsia" w:ascii="楷体" w:hAnsi="楷体" w:eastAsia="楷体" w:cs="楷体"/>
          <w:sz w:val="21"/>
          <w:szCs w:val="21"/>
        </w:rPr>
      </w:pPr>
      <w:r>
        <w:rPr>
          <w:rFonts w:hint="eastAsia" w:ascii="楷体" w:hAnsi="楷体" w:eastAsia="楷体" w:cs="楷体"/>
          <w:sz w:val="21"/>
          <w:szCs w:val="21"/>
          <w:lang w:eastAsia="zh-CN"/>
        </w:rPr>
        <w:t>（</w:t>
      </w:r>
      <w:r>
        <w:rPr>
          <w:rFonts w:hint="eastAsia" w:ascii="楷体" w:hAnsi="楷体" w:eastAsia="楷体" w:cs="楷体"/>
          <w:sz w:val="21"/>
          <w:szCs w:val="21"/>
        </w:rPr>
        <w:t>摘编自范周、孙巍《国家文化数字化战略的发展脉络与路径探索》)</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1.下列对原文相关内容的理解和分析，正确的一项是</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3分</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A.21世纪以来，社会发展阶段已经从工业化的“原子经济”逐渐转型</w:t>
      </w:r>
      <w:r>
        <w:rPr>
          <w:rFonts w:hint="default" w:ascii="Times New Roman" w:hAnsi="Times New Roman" w:eastAsia="宋体" w:cs="Times New Roman"/>
          <w:sz w:val="21"/>
          <w:szCs w:val="21"/>
          <w:lang w:eastAsia="zh-CN"/>
        </w:rPr>
        <w:t>成为</w:t>
      </w:r>
      <w:r>
        <w:rPr>
          <w:rFonts w:hint="default" w:ascii="Times New Roman" w:hAnsi="Times New Roman" w:eastAsia="宋体" w:cs="Times New Roman"/>
          <w:sz w:val="21"/>
          <w:szCs w:val="21"/>
        </w:rPr>
        <w:t>信息化的“比特经济”。</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B.只要借鉴美国等其他国家文化数字化建设经验，我国文化数字化建设中核心技术主导权就能够强化。</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C.如果没办法实现技术“平民化”</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文化数字化发展“普惠化”“大众化”的设想也将成为一纸空谈。</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D.实现文化数据资源利用最大化，要对不同数据进行统一标准的分类、编码，统一存储、管理、流动。</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2.根据原文内容，下列说法不正确的一项是</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3分</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A.在文化数字化进程中，技术、数据、文化这三个要素共同构成文化数字化要素支撑体系，均是文化数字化的核心驱动要素，激活三者之间的联动性意义重大。</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B.推动文化数字化需要借鉴外国经验，强化我国文化数字化建设中核心技术主导权，加大我国文化资源、数据向公众开放的力度，提高我国文化数字化建设能力。</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C.加强顶层设计，通过制定相关法律法规来提高数字版权保护的法制化水平，填补数字文化产品在知识产权领域的空白，可以助力我国向知识产权创造大国转变。</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D.数据安全维护不够容易引发网络社会安全隐患，数据与社会发展、国家安全休戚相关，因此，随着国家文化数字化进程加快，保障数字监管的安全性</w:t>
      </w:r>
      <w:r>
        <w:rPr>
          <w:rFonts w:hint="default" w:ascii="Times New Roman" w:hAnsi="Times New Roman" w:eastAsia="宋体" w:cs="Times New Roman"/>
          <w:sz w:val="21"/>
          <w:szCs w:val="21"/>
          <w:lang w:eastAsia="zh-CN"/>
        </w:rPr>
        <w:t>成为</w:t>
      </w:r>
      <w:r>
        <w:rPr>
          <w:rFonts w:hint="default" w:ascii="Times New Roman" w:hAnsi="Times New Roman" w:eastAsia="宋体" w:cs="Times New Roman"/>
          <w:sz w:val="21"/>
          <w:szCs w:val="21"/>
        </w:rPr>
        <w:t>重点。</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3.下列选项，最不适合作为论据来支撑第⑨段观点的一项是</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3分</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w:t>
      </w:r>
      <w:r>
        <w:rPr>
          <w:rFonts w:hint="default" w:ascii="Times New Roman" w:hAnsi="Times New Roman" w:eastAsia="宋体" w:cs="Times New Roman"/>
          <w:sz w:val="21"/>
          <w:szCs w:val="21"/>
          <w:lang w:eastAsia="zh-CN"/>
        </w:rPr>
        <w:t>《光明日报》</w:t>
      </w:r>
      <w:r>
        <w:rPr>
          <w:rFonts w:hint="default" w:ascii="Times New Roman" w:hAnsi="Times New Roman" w:eastAsia="宋体" w:cs="Times New Roman"/>
          <w:sz w:val="21"/>
          <w:szCs w:val="21"/>
        </w:rPr>
        <w:t>调研组走进“村超”举办地、苗绣产业基地、阳明文化园、贵阳孔学堂、安顺屯堡等地，借助新媒体解码贵州文化的多彩之谜。</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B.河南省文化和旅游厅积极搭建“老家河南黄河之礼”非遗数字馆官方微信小程序，设置了“全景博物馆”等线上实用趣味互动体验板块。</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C.良渚遗址管委会推出“琮玉到你”APP</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拿上手机游览，就可在遗址上还原虚拟村落，了解玉器种类和历史，并与游戏中的“良渚人”交流。</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D.国内首个“数字国家文化公园”</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基于大数据、人工智能、多媒体、GIS等现代信息技术实现了文化运河、知识运河，打造IP+运河之旅。</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4.小钟和小华打算绘制一份关于“国家文化数字化战略的路径探索”的思维导图，请结合文本信息，帮助他们完成该导图。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4分</w:t>
      </w:r>
      <w:r>
        <w:rPr>
          <w:rFonts w:hint="default" w:ascii="Times New Roman" w:hAnsi="Times New Roman" w:eastAsia="宋体" w:cs="Times New Roman"/>
          <w:sz w:val="21"/>
          <w:szCs w:val="21"/>
          <w:lang w:eastAsia="zh-CN"/>
        </w:rPr>
        <w:t>）</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4657725" cy="1939290"/>
            <wp:effectExtent l="0" t="0" r="9525"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4657725" cy="19392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u w:val="single"/>
          <w:lang w:val="en-US"/>
        </w:rPr>
      </w:pPr>
      <w:r>
        <w:rPr>
          <w:rFonts w:hint="eastAsia" w:ascii="宋体" w:hAnsi="宋体" w:eastAsia="宋体" w:cs="宋体"/>
          <w:sz w:val="21"/>
          <w:szCs w:val="21"/>
        </w:rPr>
        <w:t>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5.有人提出“文化数字化是涉及文化生产、消费、传播的全链条重构”</w:t>
      </w:r>
      <w:r>
        <w:rPr>
          <w:rFonts w:hint="eastAsia" w:ascii="宋体" w:hAnsi="宋体" w:eastAsia="宋体" w:cs="宋体"/>
          <w:sz w:val="21"/>
          <w:szCs w:val="21"/>
          <w:lang w:eastAsia="zh-CN"/>
        </w:rPr>
        <w:t>，</w:t>
      </w:r>
      <w:r>
        <w:rPr>
          <w:rFonts w:hint="eastAsia" w:ascii="宋体" w:hAnsi="宋体" w:eastAsia="宋体" w:cs="宋体"/>
          <w:sz w:val="21"/>
          <w:szCs w:val="21"/>
        </w:rPr>
        <w:t>请结合文本谈谈如何促进文化生产环节的重构。</w:t>
      </w:r>
      <w:r>
        <w:rPr>
          <w:rFonts w:hint="eastAsia" w:ascii="宋体" w:hAnsi="宋体" w:eastAsia="宋体" w:cs="宋体"/>
          <w:sz w:val="21"/>
          <w:szCs w:val="21"/>
          <w:lang w:eastAsia="zh-CN"/>
        </w:rPr>
        <w:t>（</w:t>
      </w:r>
      <w:r>
        <w:rPr>
          <w:rFonts w:hint="eastAsia" w:ascii="宋体" w:hAnsi="宋体" w:eastAsia="宋体" w:cs="宋体"/>
          <w:sz w:val="21"/>
          <w:szCs w:val="21"/>
        </w:rPr>
        <w:t>6分</w:t>
      </w:r>
      <w:r>
        <w:rPr>
          <w:rFonts w:hint="eastAsia" w:ascii="宋体" w:hAnsi="宋体" w:eastAsia="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Cs w:val="21"/>
          <w:shd w:val="clear" w:color="auto" w:fill="FFFFFF"/>
        </w:rPr>
      </w:pPr>
      <w:r>
        <w:rPr>
          <w:rFonts w:hint="eastAsia" w:ascii="宋体" w:hAnsi="宋体" w:eastAsia="宋体" w:cs="宋体"/>
          <w:b/>
          <w:szCs w:val="21"/>
          <w:shd w:val="clear" w:color="auto" w:fill="FFFFFF"/>
        </w:rPr>
        <w:t>（二）现代文阅读Ⅱ（本题共4小题，16分）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阅读下面的文字，完成下题。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textAlignment w:val="auto"/>
        <w:rPr>
          <w:rFonts w:hint="eastAsia" w:ascii="楷体" w:hAnsi="楷体" w:eastAsia="楷体" w:cs="楷体"/>
          <w:b/>
          <w:color w:val="000000"/>
          <w:szCs w:val="21"/>
        </w:rPr>
      </w:pPr>
      <w:r>
        <w:rPr>
          <w:rFonts w:hint="eastAsia" w:ascii="楷体" w:hAnsi="楷体" w:eastAsia="楷体" w:cs="楷体"/>
          <w:b/>
          <w:color w:val="000000"/>
          <w:szCs w:val="21"/>
        </w:rPr>
        <w:t>红色的布包</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center"/>
        <w:textAlignment w:val="auto"/>
        <w:rPr>
          <w:rFonts w:hint="eastAsia" w:ascii="楷体" w:hAnsi="楷体" w:eastAsia="楷体" w:cs="楷体"/>
          <w:b/>
          <w:color w:val="000000"/>
          <w:szCs w:val="21"/>
        </w:rPr>
      </w:pPr>
      <w:r>
        <w:rPr>
          <w:rFonts w:hint="eastAsia" w:ascii="楷体" w:hAnsi="楷体" w:eastAsia="楷体" w:cs="楷体"/>
          <w:b/>
          <w:color w:val="000000"/>
          <w:szCs w:val="21"/>
        </w:rPr>
        <w:t>伍延秀</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在偏僻的山城旁边，有一间破烂的房子，歪斜地站在泥泞和荒草中间。房子的前半部快塌了，用几根树干撑着。在离房子不远的地方，有一条小路，穿过草丛伸入山中。这里不是引人注意的地方，但偶尔路过这里的人，总禁不住说道：</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“这是谁家的房子呀？为什么这样凄凉？”</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十三岁的时候，我流浪到这里。因为没有钱，天又下着雨，黑夜中我爬出了城，找到了这间黑黝黝的房子。起初，我以为这是绝了香火的人家，我大胆地把门推开，想走进去。当我的右脚刚跨过腐蚀的门槛时，一个老妇人惊愕地叫了起来：“呶呀</w:t>
      </w:r>
      <w:r>
        <w:rPr>
          <w:rFonts w:hint="eastAsia" w:ascii="楷体" w:hAnsi="楷体" w:eastAsia="楷体" w:cs="楷体"/>
          <w:color w:val="000000"/>
          <w:szCs w:val="21"/>
          <w:vertAlign w:val="superscript"/>
        </w:rPr>
        <w:t>【注】</w:t>
      </w:r>
      <w:r>
        <w:rPr>
          <w:rFonts w:hint="eastAsia" w:ascii="楷体" w:hAnsi="楷体" w:eastAsia="楷体" w:cs="楷体"/>
          <w:color w:val="000000"/>
          <w:szCs w:val="21"/>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这使我感到又高兴又惊奇，赶快用壮语轻轻地说：“伯妈！是我，落难人。想在你这里住一夜，可以吗？伯妈！我没有钱。”我说着，慢慢地摸进去。</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“好娃娃！你来吧！”她说。我进去了，她将我抱住，坐在炉边的木桩上。</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我走了一天，没有吃饭，衣服也被汗水湿透了，很疲倦，就躺在她的怀中。因为她也是壮族，我很高兴地问了她许多事情。后来，我才知道，这是一个姓唐的六十多岁的寡妇。她丈夫在的时候，靠卖柴草过活。生了个孩子，叫刚宁。刚宁刚刚四岁，她丈夫就患疟疾死了。她就在给人缝针线、卖柴草的饥饿日子里，把孩子养大。她满怀希望靠着孩子度过晚年，但是孩子刚刚十八岁，就被县上抓去，用来阻击当时北上抗日的红军。这样，她的希望就被永远地埋葬了，她也被迫留在这个偏僻的山谷里。</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从此以后，她就常常关着门，流着泪，动也不动，悄悄地坐到深夜。有时候，她也常常站在窗前，好像盼望着什么似的，从破烂的窗框中，眺望着荒芜的旷野……后来，我朦朦胧胧地睡着了，不知道她在说些什么。</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突然，我觉得她离开了我，便惊醒了。朦胧中，我看见她正从火炉中扒出一颗火，吹燃着松香，房子亮了起来。一对哭红了的眼睛，黄瘦的、满是皱纹的脸，和那披在肩膀上的灰白的长头发，使我很自然地感觉到，这是一个遭受苦难折磨的不幸老人。她慢慢地从玄色的破烂衣服中，掏出一个小红布包来，正要把它打开，突然发现我已经醒来，正好奇地看着她，又急忙把小包收起来，只是看着我微笑着。</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一种孩子的好奇心，促使我走过去，抱着她说：“伯妈！给我看看是什么！我不要你的。”</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她甩脱我的手，哄着我说：“小娃娃看不得，看了会瞎眼哩！”</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“不，你哄我，你哄我。”我顿着脚向她要，几乎爬到她的身上。而她很快把拿着小包的那只手，高高地举起来。后来，我和她讲好，不弄坏，不要她的，不告诉旁人，才给我了。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我接过小红布包，一层一层地解开。当我快要解到最后一层的时候，她突然走到门口，用身体将门板堵住，嘴唇微微地颤动着。很显然，她怕我拿走这个东西。</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“慢点呀！慢点呀！狗崽儿，不要弄坏啦！”她见我解得很快，就喊起来。</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我性急，很快地把七八层布包解完了，最后现出一个鲜红的纸包，看见了一张很平整的红军用的一元钞票。钞票的后面，放着一张红纸条。纸条上面，写着歪歪斜斜的汉字：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亲爱的苗、瑶、壮、侗的同胞：</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你们不知道我们是怎样的人吧？让我告诉你们，我们是工人、农民自己的武装，是你们民族的真正的兄弟。为了你们，也为了我们自己，我们必须联合起来！打倒日本鬼子！打倒压迫我们的敌人……</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现在，我们北上抗日去。昨天在你们这里住，用了你们柴草二十斤。谢谢你们！敬礼！</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right"/>
        <w:textAlignment w:val="auto"/>
        <w:rPr>
          <w:rFonts w:hint="eastAsia" w:ascii="楷体" w:hAnsi="楷体" w:eastAsia="楷体" w:cs="楷体"/>
          <w:color w:val="000000"/>
          <w:szCs w:val="21"/>
        </w:rPr>
      </w:pPr>
      <w:r>
        <w:rPr>
          <w:rFonts w:hint="eastAsia" w:ascii="楷体" w:hAnsi="楷体" w:eastAsia="楷体" w:cs="楷体"/>
          <w:color w:val="000000"/>
          <w:szCs w:val="21"/>
        </w:rPr>
        <w:t>中国红×方面军士兵</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right"/>
        <w:textAlignment w:val="auto"/>
        <w:rPr>
          <w:rFonts w:hint="eastAsia" w:ascii="楷体" w:hAnsi="楷体" w:eastAsia="楷体" w:cs="楷体"/>
          <w:color w:val="000000"/>
          <w:szCs w:val="21"/>
        </w:rPr>
      </w:pPr>
      <w:r>
        <w:rPr>
          <w:rFonts w:hint="eastAsia" w:ascii="楷体" w:hAnsi="楷体" w:eastAsia="楷体" w:cs="楷体"/>
          <w:color w:val="000000"/>
          <w:szCs w:val="21"/>
        </w:rPr>
        <w:t>一九三四年十二月</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我刚刚看完这字条，她又忙着从我的手中抢过去，对我说：“懂了吧？我的好娃娃，你讲一讲！”</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于是，我把钞票和我所知道的红军的情形告诉她。她听了后，紧紧地抱着我，兴奋地说：“要是没有他们，我这小窝窝，早就倒下啦。”说完，她拿着灯，拉我到窗前，指着窗外的撑着房子的几个大树干说：“是红军给我撑的呀！我的好娃娃，告诉我吧，他们在哪里？”</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“在——北——方！”我想了一会，快乐地伸出一个小指头，指着北边，一个字一个字地慢慢说。但是，她还是很不满足，又张着没有牙齿的嘴巴问：“他们什么时候回来呀？”</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我没有办法回答她。等了一会，我钻进她的怀里说：“伯妈！刚……刚宁哥哥，跟他们去就好啰！”</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她沉默了一会，突然眼睛里充满了泪水……</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夜深了。狂风扫着窗外的旷野，发出呼呼的啸声。一只老鹰，在古老的枫树上，拍着翅膀“呦呦”地嘶叫着，好像在渴望着黎明的到来。</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right"/>
        <w:textAlignment w:val="auto"/>
        <w:rPr>
          <w:rFonts w:hint="eastAsia" w:ascii="楷体" w:hAnsi="楷体" w:eastAsia="楷体" w:cs="楷体"/>
          <w:color w:val="000000"/>
          <w:szCs w:val="21"/>
        </w:rPr>
      </w:pPr>
      <w:r>
        <w:rPr>
          <w:rFonts w:hint="eastAsia" w:ascii="楷体" w:hAnsi="楷体" w:eastAsia="楷体" w:cs="楷体"/>
          <w:color w:val="000000"/>
          <w:szCs w:val="21"/>
        </w:rPr>
        <w:t>(有删改)</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textAlignment w:val="auto"/>
        <w:rPr>
          <w:rFonts w:hint="eastAsia" w:ascii="楷体" w:hAnsi="楷体" w:eastAsia="楷体" w:cs="楷体"/>
          <w:color w:val="000000"/>
          <w:szCs w:val="21"/>
        </w:rPr>
      </w:pPr>
      <w:r>
        <w:rPr>
          <w:rFonts w:hint="eastAsia" w:ascii="楷体" w:hAnsi="楷体" w:eastAsia="楷体" w:cs="楷体"/>
          <w:color w:val="000000"/>
          <w:szCs w:val="21"/>
        </w:rPr>
        <w:t>【注】呶呀：俚语，是“谁”的意思。</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6．下列对本文相关内容的理解，不正确的一项是(   ) （3分）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A．“这是谁家的房子呀？为什么这样凄凉？”——路人的疑问突出山城环境偏僻，住家房屋破烂，民生凋敝不堪，设置了悬念。</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B．红纸条上的文字交代了小说故事发生的时代背景，也揭示了红军的严明纪律及其与少数民族同胞、与人民群众的鱼水关系。</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C．小说通过“我”的询问引出伯妈自述身世遭遇，由此交代了20世纪30年代中期中国红军北上抗日面临的阻碍，明确了故事背景。</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D．“她沉默了一会，突然眼睛里充满了泪水……”这一神态细节意在表现伯妈对被抓去阻击北上抗日红军的儿子的牵挂和思念。</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7．下列对本文艺术特色的分析鉴赏，不正确的一项是(   ) （3分）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A．“是红军给我撑的呀！……”伯妈这番话语呼应了篇首有关破烂房子的描写，使情节逻辑严密，突出表明红军是少数民族的真正兄弟。</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B．小说通过“我”这个落难人在流浪路上的见闻感受，展现20世纪30年代少数民族地区人民的苦难生活，旨在揭露和批判当时反动统治的黑暗、腐朽。</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C．“好像盼望着什么似的”“眺望着荒芜的旷野”，这些细节描写为下文情节的展开做铺垫，揭示了伯妈微妙的心理，也激发了读者的阅读兴趣。</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D．在“我”解开小红布包的过程中，小说通过伯妈的动作、神态、语言等细节描写，传神地表现了伯妈担心“我”拿走或弄坏它的心理。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8．简要分析小说结尾景物描写的特点及其表达效果。（4分）</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p>
    <w:p>
      <w:pPr>
        <w:keepNext w:val="0"/>
        <w:keepLines w:val="0"/>
        <w:pageBreakBefore w:val="0"/>
        <w:widowControl w:val="0"/>
        <w:numPr>
          <w:ilvl w:val="0"/>
          <w:numId w:val="1"/>
        </w:numPr>
        <w:tabs>
          <w:tab w:val="left" w:pos="2075"/>
          <w:tab w:val="left" w:pos="4156"/>
          <w:tab w:val="left" w:pos="6231"/>
        </w:tabs>
        <w:kinsoku/>
        <w:wordWrap/>
        <w:overflowPunct/>
        <w:topLinePunct w:val="0"/>
        <w:autoSpaceDE/>
        <w:autoSpaceDN/>
        <w:bidi w:val="0"/>
        <w:adjustRightInd/>
        <w:snapToGrid/>
        <w:spacing w:line="24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“红色的布包”在小说中有怎样的作用？请结合文本加以分析。（6分）</w:t>
      </w:r>
    </w:p>
    <w:p>
      <w:pPr>
        <w:keepNext w:val="0"/>
        <w:keepLines w:val="0"/>
        <w:pageBreakBefore w:val="0"/>
        <w:widowControl w:val="0"/>
        <w:numPr>
          <w:ilvl w:val="0"/>
          <w:numId w:val="0"/>
        </w:numPr>
        <w:tabs>
          <w:tab w:val="left" w:pos="2075"/>
          <w:tab w:val="left" w:pos="4156"/>
          <w:tab w:val="left" w:pos="6231"/>
        </w:tabs>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left="435" w:leftChars="50" w:hanging="330" w:hangingChars="150"/>
        <w:jc w:val="left"/>
        <w:textAlignment w:val="center"/>
        <w:rPr>
          <w:rFonts w:hint="eastAsia" w:ascii="Times New Roman" w:hAnsi="Times New Roman" w:eastAsia="宋体" w:cs="宋体"/>
          <w:color w:val="auto"/>
          <w:sz w:val="22"/>
          <w:szCs w:val="22"/>
          <w:lang w:eastAsia="zh-CN"/>
        </w:rPr>
      </w:pPr>
    </w:p>
    <w:p>
      <w:pPr>
        <w:spacing w:line="288" w:lineRule="auto"/>
        <w:jc w:val="left"/>
        <w:rPr>
          <w:rFonts w:hint="eastAsia" w:ascii="Times New Roman" w:hAnsi="Times New Roman"/>
          <w:b/>
          <w:sz w:val="24"/>
        </w:rPr>
      </w:pPr>
      <w:r>
        <w:rPr>
          <w:rFonts w:hint="eastAsia" w:ascii="Times New Roman" w:hAnsi="Times New Roman"/>
          <w:b/>
          <w:sz w:val="24"/>
        </w:rPr>
        <w:t>二、古代诗文阅读（</w:t>
      </w:r>
      <w:r>
        <w:rPr>
          <w:rFonts w:hint="eastAsia"/>
          <w:b/>
          <w:sz w:val="24"/>
          <w:lang w:val="en-US" w:eastAsia="zh-CN"/>
        </w:rPr>
        <w:t>35</w:t>
      </w:r>
      <w:r>
        <w:rPr>
          <w:rFonts w:hint="eastAsia" w:ascii="Times New Roman" w:hAnsi="Times New Roman"/>
          <w:b/>
          <w:sz w:val="24"/>
        </w:rPr>
        <w:t>分）</w:t>
      </w:r>
    </w:p>
    <w:p>
      <w:pPr>
        <w:spacing w:line="288" w:lineRule="auto"/>
        <w:jc w:val="left"/>
        <w:rPr>
          <w:rFonts w:hint="eastAsia" w:ascii="Times New Roman" w:hAnsi="Times New Roman"/>
          <w:b/>
          <w:sz w:val="24"/>
        </w:rPr>
      </w:pPr>
      <w:r>
        <w:rPr>
          <w:rFonts w:hint="eastAsia" w:ascii="Times New Roman" w:hAnsi="Times New Roman"/>
          <w:b/>
          <w:sz w:val="24"/>
        </w:rPr>
        <w:t>（一）文言文阅读（本题共5小题，2</w:t>
      </w:r>
      <w:r>
        <w:rPr>
          <w:rFonts w:hint="eastAsia"/>
          <w:b/>
          <w:sz w:val="24"/>
          <w:lang w:val="en-US" w:eastAsia="zh-CN"/>
        </w:rPr>
        <w:t>0</w:t>
      </w:r>
      <w:r>
        <w:rPr>
          <w:rFonts w:hint="eastAsia" w:ascii="Times New Roman" w:hAnsi="Times New Roman"/>
          <w:b/>
          <w:sz w:val="24"/>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阅读下面的文言文，完成</w:t>
      </w:r>
      <w:r>
        <w:rPr>
          <w:rFonts w:hint="eastAsia"/>
          <w:lang w:val="en-US" w:eastAsia="zh-CN"/>
        </w:rPr>
        <w:t>10</w:t>
      </w:r>
      <w:r>
        <w:rPr>
          <w:rFonts w:hint="eastAsia" w:ascii="Times New Roman" w:hAnsi="Times New Roman"/>
        </w:rPr>
        <w:t>～1</w:t>
      </w:r>
      <w:r>
        <w:rPr>
          <w:rFonts w:hint="eastAsia"/>
          <w:lang w:val="en-US" w:eastAsia="zh-CN"/>
        </w:rPr>
        <w:t>4</w:t>
      </w:r>
      <w:r>
        <w:rPr>
          <w:rFonts w:hint="eastAsia" w:ascii="Times New Roman" w:hAnsi="Times New Roman"/>
        </w:rPr>
        <w:t>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楷体"/>
        </w:rPr>
      </w:pPr>
      <w:r>
        <w:rPr>
          <w:rFonts w:hint="eastAsia" w:ascii="Times New Roman" w:hAnsi="Times New Roman" w:eastAsia="楷体"/>
        </w:rPr>
        <w:t>汤见设网者四面张，祝曰：“自天下者，自地出者，自四方至者，皆罹我网。”汤曰：“嘻！尽之矣。非桀，其孰能如此？”令去三面，舍一面，而教之祝曰：“蛛蝥作网，今之人循绪。欲左者左，欲右者右，欲高者高，欲下者下。吾请受其犯命者。”士民闻之，曰：“汤之德及禽兽矣，而况我乎？”于是下亲其上。</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楷体"/>
        </w:rPr>
      </w:pPr>
      <w:r>
        <w:rPr>
          <w:rFonts w:hint="eastAsia" w:ascii="Times New Roman" w:hAnsi="Times New Roman" w:eastAsia="楷体"/>
        </w:rPr>
        <w:t>楚昭王当房而立，</w:t>
      </w:r>
      <w:r>
        <w:rPr>
          <w:rFonts w:hint="eastAsia" w:ascii="Times New Roman" w:hAnsi="Times New Roman" w:eastAsia="楷体"/>
          <w:em w:val="dot"/>
        </w:rPr>
        <w:t>愀然</w:t>
      </w:r>
      <w:r>
        <w:rPr>
          <w:rFonts w:hint="eastAsia" w:ascii="Times New Roman" w:hAnsi="Times New Roman" w:eastAsia="楷体"/>
        </w:rPr>
        <w:t>有寒色，曰：“寡人朝饥，时酒二胆，重裘而立，犹惛然有寒气，将奈我</w:t>
      </w:r>
      <w:r>
        <w:rPr>
          <w:rFonts w:hint="eastAsia" w:ascii="Times New Roman" w:hAnsi="Times New Roman" w:eastAsia="楷体"/>
          <w:em w:val="dot"/>
        </w:rPr>
        <w:t>元元</w:t>
      </w:r>
      <w:r>
        <w:rPr>
          <w:rFonts w:hint="eastAsia" w:ascii="Times New Roman" w:hAnsi="Times New Roman" w:eastAsia="楷体"/>
        </w:rPr>
        <w:t>之百姓何？”</w:t>
      </w:r>
      <w:r>
        <w:rPr>
          <w:rFonts w:hint="eastAsia" w:ascii="Times New Roman" w:hAnsi="Times New Roman" w:eastAsia="楷体"/>
          <w:u w:val="single"/>
        </w:rPr>
        <w:t>是日也，出府之裘以衣寒者，出仓之粟以振饥者。</w:t>
      </w:r>
      <w:r>
        <w:rPr>
          <w:rFonts w:hint="eastAsia" w:ascii="Times New Roman" w:hAnsi="Times New Roman" w:eastAsia="楷体"/>
          <w:u w:val="none"/>
        </w:rPr>
        <w:t>居二年</w:t>
      </w:r>
      <w:r>
        <w:rPr>
          <w:rFonts w:hint="eastAsia" w:eastAsia="楷体"/>
          <w:u w:val="none"/>
          <w:lang w:eastAsia="zh-CN"/>
        </w:rPr>
        <w:t>，</w:t>
      </w:r>
      <w:r>
        <w:rPr>
          <w:rFonts w:hint="eastAsia" w:ascii="Times New Roman" w:hAnsi="Times New Roman" w:eastAsia="楷体"/>
          <w:u w:val="none"/>
        </w:rPr>
        <w:t>闺闾袭郢</w:t>
      </w:r>
      <w:r>
        <w:rPr>
          <w:rFonts w:hint="eastAsia" w:eastAsia="楷体"/>
          <w:u w:val="none"/>
          <w:lang w:eastAsia="zh-CN"/>
        </w:rPr>
        <w:t>，</w:t>
      </w:r>
      <w:r>
        <w:rPr>
          <w:rFonts w:hint="eastAsia" w:ascii="Times New Roman" w:hAnsi="Times New Roman" w:eastAsia="楷体"/>
          <w:u w:val="none"/>
        </w:rPr>
        <w:t>昭王奔隋</w:t>
      </w:r>
      <w:r>
        <w:rPr>
          <w:rFonts w:hint="eastAsia" w:eastAsia="楷体"/>
          <w:u w:val="none"/>
          <w:lang w:eastAsia="zh-CN"/>
        </w:rPr>
        <w:t>。</w:t>
      </w:r>
      <w:r>
        <w:rPr>
          <w:rFonts w:hint="eastAsia" w:ascii="Times New Roman" w:hAnsi="Times New Roman" w:eastAsia="楷体"/>
          <w:u w:val="wave"/>
        </w:rPr>
        <w:t>诸当房之赐者请还致死于寇固闾一夕而五徙卧不能赖楚</w:t>
      </w:r>
      <w:r>
        <w:rPr>
          <w:rFonts w:hint="eastAsia" w:ascii="Times New Roman" w:hAnsi="Times New Roman" w:eastAsia="楷体"/>
          <w:u w:val="none"/>
        </w:rPr>
        <w:t>曳师而去昭王乃复</w:t>
      </w:r>
      <w:r>
        <w:rPr>
          <w:rFonts w:hint="eastAsia" w:ascii="Times New Roman" w:hAnsi="Times New Roman" w:eastAsia="楷体"/>
        </w:rPr>
        <w:t>当房之德也。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楷体"/>
        </w:rPr>
      </w:pPr>
      <w:r>
        <w:rPr>
          <w:rFonts w:hint="eastAsia" w:ascii="Times New Roman" w:hAnsi="Times New Roman" w:eastAsia="楷体"/>
        </w:rPr>
        <w:t>昔楚昭王与吴人战，楚军败，昭王走，屦决眦而行，失之，行三十步，复旋取屦。及至于隋，左右问曰：“王何曾惜一跨屦乎？”昭王曰：“</w:t>
      </w:r>
      <w:r>
        <w:rPr>
          <w:rFonts w:hint="eastAsia" w:ascii="Times New Roman" w:hAnsi="Times New Roman" w:eastAsia="楷体"/>
          <w:u w:val="single"/>
        </w:rPr>
        <w:t>楚国虽贫，岂爱一踦屡哉？思与偕反也</w:t>
      </w:r>
      <w:r>
        <w:rPr>
          <w:rFonts w:hint="eastAsia" w:ascii="Times New Roman" w:hAnsi="Times New Roman" w:eastAsia="楷体"/>
        </w:rPr>
        <w:t>。”自是之后，楚国之俗无相弃者。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Times New Roman" w:hAnsi="Times New Roman" w:eastAsia="楷体"/>
        </w:rPr>
      </w:pPr>
      <w:r>
        <w:rPr>
          <w:rFonts w:hint="eastAsia" w:ascii="Times New Roman" w:hAnsi="Times New Roman" w:eastAsia="楷体"/>
        </w:rPr>
        <w:t>豫让事中行之君，智伯灭中行氏，豫让徙事智伯。及赵襄子破智伯，豫让剂面而变容，吞炭而为哑，乞其妻所，而妻弗识，乃伏刺襄子，五起而弗中。襄子患之，食不甘味，一夕而五易卧，见不全身。人谓．豫让曰：“子不死中行，而反事其仇，何无耻之甚也？今必碎身麋躯以为智伯，何其与前异也？”豫让曰：“我事中行之君，与帷而衣之，与</w:t>
      </w:r>
      <w:r>
        <w:rPr>
          <w:rFonts w:hint="eastAsia" w:ascii="Times New Roman" w:hAnsi="Times New Roman" w:eastAsia="楷体"/>
          <w:em w:val="dot"/>
        </w:rPr>
        <w:t>关</w:t>
      </w:r>
      <w:r>
        <w:rPr>
          <w:rFonts w:hint="eastAsia" w:ascii="Times New Roman" w:hAnsi="Times New Roman" w:eastAsia="楷体"/>
        </w:rPr>
        <w:t>而枕之。</w:t>
      </w:r>
      <w:r>
        <w:rPr>
          <w:rFonts w:hint="eastAsia" w:ascii="Times New Roman" w:hAnsi="Times New Roman" w:eastAsia="楷体"/>
          <w:u w:val="wave"/>
        </w:rPr>
        <w:t>夫众人畜我我故众人事之及智伯分吾以衣服啖吾以鼎实举袂而为礼。</w:t>
      </w:r>
      <w:r>
        <w:rPr>
          <w:rFonts w:hint="eastAsia" w:ascii="Times New Roman" w:hAnsi="Times New Roman" w:eastAsia="楷体"/>
        </w:rPr>
        <w:t>夫国士遇我，我故国士为之报。”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right"/>
        <w:textAlignment w:val="auto"/>
        <w:rPr>
          <w:rFonts w:hint="eastAsia" w:ascii="Times New Roman" w:hAnsi="Times New Roman" w:eastAsia="楷体"/>
        </w:rPr>
      </w:pPr>
      <w:r>
        <w:rPr>
          <w:rFonts w:hint="eastAsia" w:ascii="Times New Roman" w:hAnsi="Times New Roman" w:eastAsia="楷体"/>
        </w:rPr>
        <w:t>（节选自贾谊《新书·谕诚》）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color w:val="000000"/>
          <w:szCs w:val="21"/>
        </w:rPr>
      </w:pPr>
      <w:r>
        <w:rPr>
          <w:rFonts w:hint="eastAsia"/>
          <w:color w:val="000000"/>
          <w:szCs w:val="21"/>
          <w:lang w:val="en-US" w:eastAsia="zh-CN"/>
        </w:rPr>
        <w:t>10.</w:t>
      </w:r>
      <w:r>
        <w:rPr>
          <w:rFonts w:hint="eastAsia"/>
          <w:color w:val="000000"/>
          <w:szCs w:val="21"/>
        </w:rPr>
        <w:t>文中画框线的部分有三处需加句读，请</w:t>
      </w:r>
      <w:r>
        <w:rPr>
          <w:rFonts w:hint="eastAsia"/>
          <w:color w:val="000000"/>
          <w:szCs w:val="21"/>
          <w:lang w:eastAsia="zh-CN"/>
        </w:rPr>
        <w:t>用</w:t>
      </w:r>
      <w:r>
        <w:rPr>
          <w:rFonts w:hint="eastAsia"/>
          <w:color w:val="000000"/>
          <w:szCs w:val="21"/>
        </w:rPr>
        <w:t>在答题卡上勾选相应位置。（3分）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 w:hAnsi="楷体" w:eastAsia="楷体" w:cs="楷体"/>
        </w:rPr>
      </w:pPr>
      <w:r>
        <w:rPr>
          <w:rFonts w:hint="eastAsia" w:ascii="楷体" w:hAnsi="楷体" w:eastAsia="楷体" w:cs="楷体"/>
        </w:rPr>
        <w:t>诸</w:t>
      </w:r>
      <w:r>
        <w:rPr>
          <w:rFonts w:hint="eastAsia" w:ascii="楷体" w:hAnsi="楷体" w:eastAsia="楷体" w:cs="楷体"/>
          <w:lang w:val="en-US" w:eastAsia="zh-CN"/>
        </w:rPr>
        <w:t xml:space="preserve"> </w:t>
      </w:r>
      <w:r>
        <w:rPr>
          <w:rFonts w:hint="eastAsia" w:ascii="楷体" w:hAnsi="楷体" w:eastAsia="楷体" w:cs="楷体"/>
        </w:rPr>
        <w:t>当</w:t>
      </w:r>
      <w:r>
        <w:rPr>
          <w:rFonts w:hint="eastAsia" w:ascii="楷体" w:hAnsi="楷体" w:eastAsia="楷体" w:cs="楷体"/>
          <w:lang w:val="en-US" w:eastAsia="zh-CN"/>
        </w:rPr>
        <w:t xml:space="preserve"> </w:t>
      </w:r>
      <w:r>
        <w:rPr>
          <w:rFonts w:hint="eastAsia" w:ascii="楷体" w:hAnsi="楷体" w:eastAsia="楷体" w:cs="楷体"/>
        </w:rPr>
        <w:t>房</w:t>
      </w:r>
      <w:r>
        <w:rPr>
          <w:rFonts w:hint="eastAsia" w:ascii="楷体" w:hAnsi="楷体" w:eastAsia="楷体" w:cs="楷体"/>
          <w:lang w:val="en-US" w:eastAsia="zh-CN"/>
        </w:rPr>
        <w:t xml:space="preserve"> </w:t>
      </w:r>
      <w:r>
        <w:rPr>
          <w:rFonts w:hint="eastAsia" w:ascii="楷体" w:hAnsi="楷体" w:eastAsia="楷体" w:cs="楷体"/>
        </w:rPr>
        <w:t>之</w:t>
      </w:r>
      <w:r>
        <w:rPr>
          <w:rFonts w:hint="eastAsia" w:ascii="楷体" w:hAnsi="楷体" w:eastAsia="楷体" w:cs="楷体"/>
          <w:lang w:val="en-US" w:eastAsia="zh-CN"/>
        </w:rPr>
        <w:t xml:space="preserve"> </w:t>
      </w:r>
      <w:r>
        <w:rPr>
          <w:rFonts w:hint="eastAsia" w:ascii="楷体" w:hAnsi="楷体" w:eastAsia="楷体" w:cs="楷体"/>
        </w:rPr>
        <w:t>赐</w:t>
      </w:r>
      <w:r>
        <w:rPr>
          <w:rFonts w:hint="eastAsia" w:ascii="楷体" w:hAnsi="楷体" w:eastAsia="楷体" w:cs="楷体"/>
          <w:lang w:val="en-US" w:eastAsia="zh-CN"/>
        </w:rPr>
        <w:t xml:space="preserve"> </w:t>
      </w:r>
      <w:r>
        <w:rPr>
          <w:rFonts w:hint="eastAsia" w:ascii="楷体" w:hAnsi="楷体" w:eastAsia="楷体" w:cs="楷体"/>
        </w:rPr>
        <w:t>者</w:t>
      </w:r>
      <w:r>
        <w:rPr>
          <w:rFonts w:hint="eastAsia" w:ascii="楷体" w:hAnsi="楷体" w:eastAsia="楷体" w:cs="楷体"/>
          <w:lang w:val="en-US" w:eastAsia="zh-CN"/>
        </w:rPr>
        <w:t xml:space="preserve">A </w:t>
      </w:r>
      <w:r>
        <w:rPr>
          <w:rFonts w:hint="eastAsia" w:ascii="楷体" w:hAnsi="楷体" w:eastAsia="楷体" w:cs="楷体"/>
        </w:rPr>
        <w:t>请</w:t>
      </w:r>
      <w:r>
        <w:rPr>
          <w:rFonts w:hint="eastAsia" w:ascii="楷体" w:hAnsi="楷体" w:eastAsia="楷体" w:cs="楷体"/>
          <w:lang w:val="en-US" w:eastAsia="zh-CN"/>
        </w:rPr>
        <w:t xml:space="preserve"> </w:t>
      </w:r>
      <w:r>
        <w:rPr>
          <w:rFonts w:hint="eastAsia" w:ascii="楷体" w:hAnsi="楷体" w:eastAsia="楷体" w:cs="楷体"/>
        </w:rPr>
        <w:t>还</w:t>
      </w:r>
      <w:r>
        <w:rPr>
          <w:rFonts w:hint="eastAsia" w:ascii="楷体" w:hAnsi="楷体" w:eastAsia="楷体" w:cs="楷体"/>
          <w:lang w:val="en-US" w:eastAsia="zh-CN"/>
        </w:rPr>
        <w:t xml:space="preserve">B </w:t>
      </w:r>
      <w:r>
        <w:rPr>
          <w:rFonts w:hint="eastAsia" w:ascii="楷体" w:hAnsi="楷体" w:eastAsia="楷体" w:cs="楷体"/>
        </w:rPr>
        <w:t>致</w:t>
      </w:r>
      <w:r>
        <w:rPr>
          <w:rFonts w:hint="eastAsia" w:ascii="楷体" w:hAnsi="楷体" w:eastAsia="楷体" w:cs="楷体"/>
          <w:lang w:val="en-US" w:eastAsia="zh-CN"/>
        </w:rPr>
        <w:t xml:space="preserve"> </w:t>
      </w:r>
      <w:r>
        <w:rPr>
          <w:rFonts w:hint="eastAsia" w:ascii="楷体" w:hAnsi="楷体" w:eastAsia="楷体" w:cs="楷体"/>
        </w:rPr>
        <w:t>死</w:t>
      </w:r>
      <w:r>
        <w:rPr>
          <w:rFonts w:hint="eastAsia" w:ascii="楷体" w:hAnsi="楷体" w:eastAsia="楷体" w:cs="楷体"/>
          <w:lang w:val="en-US" w:eastAsia="zh-CN"/>
        </w:rPr>
        <w:t xml:space="preserve"> C</w:t>
      </w:r>
      <w:r>
        <w:rPr>
          <w:rFonts w:hint="eastAsia" w:ascii="楷体" w:hAnsi="楷体" w:eastAsia="楷体" w:cs="楷体"/>
        </w:rPr>
        <w:t>于</w:t>
      </w:r>
      <w:r>
        <w:rPr>
          <w:rFonts w:hint="eastAsia" w:ascii="楷体" w:hAnsi="楷体" w:eastAsia="楷体" w:cs="楷体"/>
          <w:lang w:val="en-US" w:eastAsia="zh-CN"/>
        </w:rPr>
        <w:t xml:space="preserve"> </w:t>
      </w:r>
      <w:r>
        <w:rPr>
          <w:rFonts w:hint="eastAsia" w:ascii="楷体" w:hAnsi="楷体" w:eastAsia="楷体" w:cs="楷体"/>
        </w:rPr>
        <w:t>寇</w:t>
      </w:r>
      <w:r>
        <w:rPr>
          <w:rFonts w:hint="eastAsia" w:ascii="楷体" w:hAnsi="楷体" w:eastAsia="楷体" w:cs="楷体"/>
          <w:lang w:val="en-US" w:eastAsia="zh-CN"/>
        </w:rPr>
        <w:t xml:space="preserve"> D</w:t>
      </w:r>
      <w:r>
        <w:rPr>
          <w:rFonts w:hint="eastAsia" w:ascii="楷体" w:hAnsi="楷体" w:eastAsia="楷体" w:cs="楷体"/>
        </w:rPr>
        <w:t>阖</w:t>
      </w:r>
      <w:r>
        <w:rPr>
          <w:rFonts w:hint="eastAsia" w:ascii="楷体" w:hAnsi="楷体" w:eastAsia="楷体" w:cs="楷体"/>
          <w:lang w:val="en-US" w:eastAsia="zh-CN"/>
        </w:rPr>
        <w:t xml:space="preserve"> </w:t>
      </w:r>
      <w:r>
        <w:rPr>
          <w:rFonts w:hint="eastAsia" w:ascii="楷体" w:hAnsi="楷体" w:eastAsia="楷体" w:cs="楷体"/>
        </w:rPr>
        <w:t>闾</w:t>
      </w:r>
      <w:r>
        <w:rPr>
          <w:rFonts w:hint="eastAsia" w:ascii="楷体" w:hAnsi="楷体" w:eastAsia="楷体" w:cs="楷体"/>
          <w:lang w:val="en-US" w:eastAsia="zh-CN"/>
        </w:rPr>
        <w:t xml:space="preserve"> </w:t>
      </w:r>
      <w:r>
        <w:rPr>
          <w:rFonts w:hint="eastAsia" w:ascii="楷体" w:hAnsi="楷体" w:eastAsia="楷体" w:cs="楷体"/>
        </w:rPr>
        <w:t>一</w:t>
      </w:r>
      <w:r>
        <w:rPr>
          <w:rFonts w:hint="eastAsia" w:ascii="楷体" w:hAnsi="楷体" w:eastAsia="楷体" w:cs="楷体"/>
          <w:lang w:val="en-US" w:eastAsia="zh-CN"/>
        </w:rPr>
        <w:t xml:space="preserve"> </w:t>
      </w:r>
      <w:r>
        <w:rPr>
          <w:rFonts w:hint="eastAsia" w:ascii="楷体" w:hAnsi="楷体" w:eastAsia="楷体" w:cs="楷体"/>
        </w:rPr>
        <w:t>夕</w:t>
      </w:r>
      <w:r>
        <w:rPr>
          <w:rFonts w:hint="eastAsia" w:ascii="楷体" w:hAnsi="楷体" w:eastAsia="楷体" w:cs="楷体"/>
          <w:lang w:val="en-US" w:eastAsia="zh-CN"/>
        </w:rPr>
        <w:t xml:space="preserve"> E</w:t>
      </w:r>
      <w:r>
        <w:rPr>
          <w:rFonts w:hint="eastAsia" w:ascii="楷体" w:hAnsi="楷体" w:eastAsia="楷体" w:cs="楷体"/>
        </w:rPr>
        <w:t>而</w:t>
      </w:r>
      <w:r>
        <w:rPr>
          <w:rFonts w:hint="eastAsia" w:ascii="楷体" w:hAnsi="楷体" w:eastAsia="楷体" w:cs="楷体"/>
          <w:lang w:val="en-US" w:eastAsia="zh-CN"/>
        </w:rPr>
        <w:t xml:space="preserve"> </w:t>
      </w:r>
      <w:r>
        <w:rPr>
          <w:rFonts w:hint="eastAsia" w:ascii="楷体" w:hAnsi="楷体" w:eastAsia="楷体" w:cs="楷体"/>
        </w:rPr>
        <w:t>五</w:t>
      </w:r>
      <w:r>
        <w:rPr>
          <w:rFonts w:hint="eastAsia" w:ascii="楷体" w:hAnsi="楷体" w:eastAsia="楷体" w:cs="楷体"/>
          <w:lang w:val="en-US" w:eastAsia="zh-CN"/>
        </w:rPr>
        <w:t xml:space="preserve"> </w:t>
      </w:r>
      <w:r>
        <w:rPr>
          <w:rFonts w:hint="eastAsia" w:ascii="楷体" w:hAnsi="楷体" w:eastAsia="楷体" w:cs="楷体"/>
        </w:rPr>
        <w:t>徙</w:t>
      </w:r>
      <w:r>
        <w:rPr>
          <w:rFonts w:hint="eastAsia" w:ascii="楷体" w:hAnsi="楷体" w:eastAsia="楷体" w:cs="楷体"/>
          <w:lang w:val="en-US" w:eastAsia="zh-CN"/>
        </w:rPr>
        <w:t xml:space="preserve"> </w:t>
      </w:r>
      <w:bookmarkStart w:id="0" w:name="_GoBack"/>
      <w:bookmarkEnd w:id="0"/>
      <w:r>
        <w:rPr>
          <w:rFonts w:hint="eastAsia" w:ascii="楷体" w:hAnsi="楷体" w:eastAsia="楷体" w:cs="楷体"/>
        </w:rPr>
        <w:t>卧</w:t>
      </w:r>
      <w:r>
        <w:rPr>
          <w:rFonts w:hint="eastAsia" w:ascii="楷体" w:hAnsi="楷体" w:eastAsia="楷体" w:cs="楷体"/>
          <w:lang w:val="en-US" w:eastAsia="zh-CN"/>
        </w:rPr>
        <w:t xml:space="preserve"> F </w:t>
      </w:r>
      <w:r>
        <w:rPr>
          <w:rFonts w:hint="eastAsia" w:ascii="楷体" w:hAnsi="楷体" w:eastAsia="楷体" w:cs="楷体"/>
        </w:rPr>
        <w:t>不</w:t>
      </w:r>
      <w:r>
        <w:rPr>
          <w:rFonts w:hint="eastAsia" w:ascii="楷体" w:hAnsi="楷体" w:eastAsia="楷体" w:cs="楷体"/>
          <w:lang w:val="en-US" w:eastAsia="zh-CN"/>
        </w:rPr>
        <w:t xml:space="preserve"> </w:t>
      </w:r>
      <w:r>
        <w:rPr>
          <w:rFonts w:hint="eastAsia" w:ascii="楷体" w:hAnsi="楷体" w:eastAsia="楷体" w:cs="楷体"/>
        </w:rPr>
        <w:t>能</w:t>
      </w:r>
      <w:r>
        <w:rPr>
          <w:rFonts w:hint="eastAsia" w:ascii="楷体" w:hAnsi="楷体" w:eastAsia="楷体" w:cs="楷体"/>
          <w:lang w:val="en-US" w:eastAsia="zh-CN"/>
        </w:rPr>
        <w:t xml:space="preserve"> G</w:t>
      </w:r>
      <w:r>
        <w:rPr>
          <w:rFonts w:hint="eastAsia" w:ascii="楷体" w:hAnsi="楷体" w:eastAsia="楷体" w:cs="楷体"/>
        </w:rPr>
        <w:t>赖</w:t>
      </w:r>
      <w:r>
        <w:rPr>
          <w:rFonts w:hint="eastAsia" w:ascii="楷体" w:hAnsi="楷体" w:eastAsia="楷体" w:cs="楷体"/>
          <w:lang w:val="en-US" w:eastAsia="zh-CN"/>
        </w:rPr>
        <w:t xml:space="preserve"> </w:t>
      </w:r>
      <w:r>
        <w:rPr>
          <w:rFonts w:hint="eastAsia" w:ascii="楷体" w:hAnsi="楷体" w:eastAsia="楷体" w:cs="楷体"/>
        </w:rPr>
        <w:t>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lang w:val="en-US" w:eastAsia="zh-CN"/>
        </w:rPr>
        <w:t>11.</w:t>
      </w:r>
      <w:r>
        <w:rPr>
          <w:rFonts w:hint="eastAsia" w:ascii="Times New Roman" w:hAnsi="Times New Roman"/>
        </w:rPr>
        <w:t>下列对文中加点的词语及相关内容的解说，不正确的一项是（3分）（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A．“愀然”意为容色改变的样子，与《赤壁赋》中“苏子愀然”的“愀然”含义相同。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B．“元元”在词典中有“黎民”和“善良”两种意思，此处只能解释为“善良”。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C．“与关而枕之”与《鸿门宴》“故遣将守关者”两句中的“关”字意思相同。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D．“众人”在文中指一般人，与《师说》中“今之众人”中的“众人”含义相近。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lang w:val="en-US" w:eastAsia="zh-CN"/>
        </w:rPr>
        <w:t>12.</w:t>
      </w:r>
      <w:r>
        <w:rPr>
          <w:rFonts w:hint="eastAsia" w:ascii="Times New Roman" w:hAnsi="Times New Roman"/>
        </w:rPr>
        <w:t>下列对原文有关内容的概述，不正确的一项是（3分）（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A．商汤因张网狩猎的人四面张网的做法太过分而制止了他们，但并没有一味批评，而是教给方法，让他们去掉三面网，留下一面。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B．楚昭王早晨饮了两杯酒，穿着厚毛皮衣，在房屋中站着，仍然感到寒冷，他由自己的切身感受联想到楚国百姓的生活会更艰难。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C．楚昭王败逃途中因鞋子开口而跑丢了一只，在跑出一段路后，又返回去捡起那只鞋，在他的影响下，楚国从此没有丢鞋的习俗。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D．豫让毁掉容貌、吞炭变声，一心想杀死赵襄子替智伯报仇，是因为智伯曾像对待国士那样对待他，他也要像国士那样回报智伯。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lang w:val="en-US" w:eastAsia="zh-CN"/>
        </w:rPr>
        <w:t>13.</w:t>
      </w:r>
      <w:r>
        <w:rPr>
          <w:rFonts w:hint="eastAsia" w:ascii="Times New Roman" w:hAnsi="Times New Roman"/>
        </w:rPr>
        <w:t>把文中画横线的句子翻译成现代汉语。（</w:t>
      </w:r>
      <w:r>
        <w:rPr>
          <w:rFonts w:hint="eastAsia"/>
          <w:lang w:val="en-US" w:eastAsia="zh-CN"/>
        </w:rPr>
        <w:t>8</w:t>
      </w:r>
      <w:r>
        <w:rPr>
          <w:rFonts w:hint="eastAsia" w:ascii="Times New Roman" w:hAnsi="Times New Roma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（1）是日也，出府之裘以衣寒者，出仓之粟以振饥者。（</w:t>
      </w:r>
      <w:r>
        <w:rPr>
          <w:rFonts w:hint="eastAsia"/>
          <w:lang w:val="en-US" w:eastAsia="zh-CN"/>
        </w:rPr>
        <w:t>4</w:t>
      </w:r>
      <w:r>
        <w:rPr>
          <w:rFonts w:hint="eastAsia" w:ascii="Times New Roman" w:hAnsi="Times New Roma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auto"/>
        <w:rPr>
          <w:rFonts w:hint="eastAsia" w:ascii="Times New Roman" w:hAnsi="Times New Roman"/>
        </w:rPr>
      </w:pPr>
      <w:r>
        <w:rPr>
          <w:rFonts w:hint="eastAsia" w:ascii="Times New Roman" w:hAnsi="Times New Roman"/>
        </w:rPr>
        <w:t>楚国虽贫，岂爱一踦屦哉？思与偕反也。（</w:t>
      </w:r>
      <w:r>
        <w:rPr>
          <w:rFonts w:hint="eastAsia"/>
          <w:lang w:val="en-US" w:eastAsia="zh-CN"/>
        </w:rPr>
        <w:t>4</w:t>
      </w:r>
      <w:r>
        <w:rPr>
          <w:rFonts w:hint="eastAsia" w:ascii="Times New Roman" w:hAnsi="Times New Roman"/>
        </w:rPr>
        <w:t>分）</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lang w:eastAsia="zh-CN"/>
        </w:rPr>
      </w:pPr>
      <w:r>
        <w:rPr>
          <w:rFonts w:hint="eastAsia"/>
          <w:lang w:eastAsia="zh-CN"/>
        </w:rPr>
        <w:t>子不死中行，而反事其仇，何无耻之甚也？（3分）</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lang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rPr>
      </w:pPr>
      <w:r>
        <w:rPr>
          <w:rFonts w:ascii="宋体" w:hAnsi="宋体" w:eastAsia="宋体" w:cs="宋体"/>
          <w:b/>
          <w:color w:val="000000"/>
          <w:sz w:val="24"/>
        </w:rPr>
        <w:t>（二）古代诗歌阅读（本题共2小题，9分）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阅读下面这首明诗，完成下面小题。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color w:val="000000"/>
          <w:sz w:val="21"/>
          <w:szCs w:val="21"/>
        </w:rPr>
      </w:pPr>
      <w:r>
        <w:rPr>
          <w:rFonts w:hint="eastAsia" w:ascii="楷体" w:hAnsi="楷体" w:eastAsia="楷体" w:cs="楷体"/>
          <w:b/>
          <w:color w:val="000000"/>
          <w:sz w:val="21"/>
          <w:szCs w:val="21"/>
        </w:rPr>
        <w:t>居庸关（其一）</w:t>
      </w:r>
      <w:r>
        <w:rPr>
          <w:rFonts w:hint="eastAsia" w:ascii="楷体" w:hAnsi="楷体" w:eastAsia="楷体" w:cs="楷体"/>
          <w:b/>
          <w:color w:val="000000"/>
          <w:sz w:val="21"/>
          <w:szCs w:val="21"/>
          <w:vertAlign w:val="superscript"/>
        </w:rPr>
        <w:t>①</w:t>
      </w:r>
      <w:r>
        <w:rPr>
          <w:rFonts w:hint="eastAsia" w:ascii="楷体" w:hAnsi="楷体" w:eastAsia="楷体" w:cs="楷体"/>
          <w:color w:val="000000"/>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顾炎武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居庸突兀倚青天，一涧泉流鸟道悬。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终古戍兵烦下口</w:t>
      </w:r>
      <w:r>
        <w:rPr>
          <w:rFonts w:hint="eastAsia" w:ascii="楷体" w:hAnsi="楷体" w:eastAsia="楷体" w:cs="楷体"/>
          <w:color w:val="000000"/>
          <w:sz w:val="21"/>
          <w:szCs w:val="21"/>
          <w:vertAlign w:val="superscript"/>
        </w:rPr>
        <w:t>②</w:t>
      </w:r>
      <w:r>
        <w:rPr>
          <w:rFonts w:hint="eastAsia" w:ascii="楷体" w:hAnsi="楷体" w:eastAsia="楷体" w:cs="楷体"/>
          <w:color w:val="000000"/>
          <w:sz w:val="21"/>
          <w:szCs w:val="21"/>
        </w:rPr>
        <w:t>，本朝陵寝托雄边。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车穿褊峡鸣禽里，烽点重冈落雁前。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燕代</w:t>
      </w:r>
      <w:r>
        <w:rPr>
          <w:rFonts w:hint="eastAsia" w:ascii="楷体" w:hAnsi="楷体" w:eastAsia="楷体" w:cs="楷体"/>
          <w:color w:val="000000"/>
          <w:sz w:val="21"/>
          <w:szCs w:val="21"/>
          <w:vertAlign w:val="superscript"/>
        </w:rPr>
        <w:t>③</w:t>
      </w:r>
      <w:r>
        <w:rPr>
          <w:rFonts w:hint="eastAsia" w:ascii="楷体" w:hAnsi="楷体" w:eastAsia="楷体" w:cs="楷体"/>
          <w:color w:val="000000"/>
          <w:sz w:val="21"/>
          <w:szCs w:val="21"/>
        </w:rPr>
        <w:t>经过多感慨，不关游子思风烟。</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sz w:val="21"/>
          <w:szCs w:val="21"/>
        </w:rPr>
      </w:pPr>
      <w:r>
        <w:rPr>
          <w:rFonts w:hint="eastAsia" w:ascii="楷体" w:hAnsi="楷体" w:eastAsia="楷体" w:cs="楷体"/>
          <w:color w:val="000000"/>
          <w:sz w:val="21"/>
          <w:szCs w:val="21"/>
        </w:rPr>
        <w:t>[注]①本诗作于清顺治十六年（1659）。因江南抗清事业遭遇失败，顾炎武自顺治十四年（1657）北上，为继续抗清寻找时机。②下口：地名，在居庸关附近。③燕代：燕赵之地，泛指北方，古有“燕赵多义士”之说。</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下列对这首诗理解和赏析，不正确的一项是（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首联点题，写居庸关的地理形势，“鸟道”典出李白《蜀道难》，写出山势的高峻险要。</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颔联写下口自古以来是驻兵要塞，明十三陵以居庸关为守卫，历史沧桑之感扑面而来。</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“终古戍兵烦下口”句中</w:t>
      </w:r>
      <w:r>
        <w:rPr>
          <w:rFonts w:hint="eastAsia" w:ascii="宋体" w:hAnsi="宋体" w:eastAsia="宋体" w:cs="宋体"/>
          <w:color w:val="000000"/>
          <w:position w:val="0"/>
          <w:sz w:val="21"/>
          <w:szCs w:val="21"/>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“烦”与“艰难苦恨繁霜鬓”（杜甫《登高》）句中的“繁”意思不同。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颈联写车行峡中听到鸟鸣，远眺群山可见点点烽燧与大雁，视听结合，营造边塞气息。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南人北游，诗人为什么说“不关游子思风烟”？请结合本诗主题，谈谈你的理解。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b/>
          <w:color w:val="000000"/>
          <w:sz w:val="21"/>
          <w:szCs w:val="21"/>
        </w:rPr>
        <w:t>（三）名句名篇默写（本题共1小题，6分）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补写出下列句子中的空缺部分。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（1）杜牧在《阿房宫赋》中以“____________，____________”六字叙述阿房宫的建成过程，给读者营造一种阿房宫横空出世的阅读感受。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（2）班级组织“中国古诗文中</w:t>
      </w:r>
      <w:r>
        <w:rPr>
          <w:rFonts w:hint="eastAsia" w:ascii="宋体" w:hAnsi="宋体" w:eastAsia="宋体" w:cs="宋体"/>
          <w:color w:val="000000"/>
          <w:position w:val="0"/>
          <w:sz w:val="21"/>
          <w:szCs w:val="21"/>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1"/>
          <w:szCs w:val="21"/>
        </w:rPr>
        <w:t>天文知识研究”研究性学习，小明承担“分野”一章的研究任务，老师建议他以____________（作者名）的名句“____________”作为研究对象。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（3）唐宋诗文中常见小与大的对比场景，或状物，或抒情，或说理，如“____________，____________”。</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1"/>
          <w:szCs w:val="21"/>
        </w:rPr>
      </w:pPr>
      <w:r>
        <w:rPr>
          <w:rFonts w:ascii="宋体" w:hAnsi="宋体" w:eastAsia="宋体" w:cs="宋体"/>
          <w:b/>
          <w:color w:val="000000"/>
          <w:sz w:val="21"/>
          <w:szCs w:val="21"/>
        </w:rPr>
        <w:t>三、语言文字运用（20分）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1"/>
          <w:szCs w:val="21"/>
        </w:rPr>
      </w:pPr>
      <w:r>
        <w:rPr>
          <w:rFonts w:ascii="宋体" w:hAnsi="宋体" w:eastAsia="宋体" w:cs="宋体"/>
          <w:b/>
          <w:color w:val="000000"/>
          <w:sz w:val="21"/>
          <w:szCs w:val="21"/>
        </w:rPr>
        <w:t>（一）语言文字运用Ⅰ（本题共3小题，10分）</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rPr>
        <w:t>阅读下面的文字，完成下面小题。</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千百年来，不少人视修辞为修饰、偏离甚至是反常，这种观念根深蒂固，中外攸同。孔子主张“辞达而已矣”，反对“游言”“巧言”；笛卡尔、洛克和康德则先后对修辞语言提出严厉批评。</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反修辞者针对的主要是辞格。他们</w:t>
      </w:r>
      <w:r>
        <w:rPr>
          <w:rFonts w:ascii="楷体" w:hAnsi="楷体" w:eastAsia="楷体" w:cs="楷体"/>
          <w:color w:val="000000"/>
          <w:u w:val="single"/>
        </w:rPr>
        <w:t xml:space="preserve">   A   </w:t>
      </w:r>
      <w:r>
        <w:rPr>
          <w:rFonts w:ascii="楷体" w:hAnsi="楷体" w:eastAsia="楷体" w:cs="楷体"/>
          <w:color w:val="000000"/>
        </w:rPr>
        <w:t>，疾呼对其实行大幅精简。笔者以为，简为隐喻、转喻和反喻（即比喻、借代和反语）三种的方案相对合理，因为这三种辞格大致对应交流的写说者、语言和听读者三个要素，较有代表性。</w:t>
      </w:r>
    </w:p>
    <w:p>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楷体" w:hAnsi="楷体" w:eastAsia="楷体" w:cs="楷体"/>
          <w:color w:val="000000"/>
        </w:rPr>
        <w:t>辞格不是“语言本身的缺点”，恰恰是要弥补“语言本身的缺点”，这一点在这三个辞格上也显露无遗。例如，隐喻就是新联系的创造。亚里士多德在《修辞学》中说，隐喻是“机智的话语”，“只有眼光敏锐之人才能看出相距甚远的事物之间的相似来”。隐喻的意象更能有效增强语言的形象色彩。转喻能在符号缺失时“救急”。如手机作为一种新的通信工具刚出现时，华语各地普遍使用“大哥大”一名，这是由“人”到“物”之转。反喻则增加了语言理解的张力，可以中和语言的非褒即贬的极化倾向。可见，隐喻反映了说话人的认知创新，</w:t>
      </w:r>
      <w:r>
        <w:rPr>
          <w:rFonts w:ascii="楷体" w:hAnsi="楷体" w:eastAsia="楷体" w:cs="楷体"/>
          <w:color w:val="000000"/>
          <w:u w:val="single"/>
        </w:rPr>
        <w:t xml:space="preserve">   B   </w:t>
      </w:r>
      <w:r>
        <w:rPr>
          <w:rFonts w:ascii="楷体" w:hAnsi="楷体" w:eastAsia="楷体" w:cs="楷体"/>
          <w:color w:val="000000"/>
        </w:rPr>
        <w:t>，反喻是照顾听话人主观感受的表达创新。</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ascii="宋体" w:hAnsi="宋体" w:cs="宋体"/>
          <w:color w:val="000000"/>
          <w:lang w:val="en-US" w:eastAsia="zh-CN"/>
        </w:rPr>
        <w:t>17.</w:t>
      </w:r>
      <w:r>
        <w:rPr>
          <w:rFonts w:ascii="宋体" w:hAnsi="宋体" w:eastAsia="宋体" w:cs="宋体"/>
          <w:color w:val="000000"/>
        </w:rPr>
        <w:t>对论述性文本来说，恰当使用括号可以提高论证效率。请以文中第二段的括号为例进行分析。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center"/>
        <w:rPr>
          <w:rFonts w:ascii="宋体" w:hAnsi="宋体" w:eastAsia="宋体" w:cs="宋体"/>
          <w:color w:val="000000"/>
        </w:rPr>
      </w:pPr>
      <w:r>
        <w:rPr>
          <w:rFonts w:hint="eastAsia" w:ascii="宋体" w:hAnsi="宋体" w:cs="宋体"/>
          <w:color w:val="000000"/>
          <w:lang w:val="en-US" w:eastAsia="zh-CN"/>
        </w:rPr>
        <w:t>18.</w:t>
      </w:r>
      <w:r>
        <w:rPr>
          <w:rFonts w:ascii="宋体" w:hAnsi="宋体" w:eastAsia="宋体" w:cs="宋体"/>
          <w:color w:val="000000"/>
        </w:rPr>
        <w:t>请在文中画横线处补写恰当的语句，使整段文字语意完整连贯，内容贴切，逻辑严密，每处不超过10个字。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r>
        <w:rPr>
          <w:rFonts w:hint="eastAsia"/>
          <w:color w:val="000000"/>
          <w:lang w:val="en-US" w:eastAsia="zh-CN"/>
        </w:rPr>
        <w:t>19.</w:t>
      </w:r>
      <w:r>
        <w:rPr>
          <w:rFonts w:ascii="宋体" w:hAnsi="宋体" w:eastAsia="宋体" w:cs="宋体"/>
          <w:color w:val="000000"/>
        </w:rPr>
        <w:t>文中第三段说“隐喻就是新联系的创造”，请据此分析白居易《琵琶行》中“嘈嘈切切错杂弹，大珠小珠落玉盘”两句的修辞效果。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b/>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b/>
          <w:color w:val="000000"/>
          <w:sz w:val="24"/>
        </w:rPr>
      </w:pPr>
    </w:p>
    <w:p>
      <w:pPr>
        <w:tabs>
          <w:tab w:val="left" w:pos="2075"/>
          <w:tab w:val="left" w:pos="4156"/>
          <w:tab w:val="left" w:pos="6231"/>
        </w:tabs>
        <w:spacing w:line="300" w:lineRule="auto"/>
        <w:rPr>
          <w:rFonts w:cs="宋体"/>
          <w:b/>
          <w:bCs/>
          <w:color w:val="000000"/>
          <w:szCs w:val="21"/>
          <w:shd w:val="clear" w:color="auto" w:fill="FFFFFF"/>
        </w:rPr>
      </w:pPr>
      <w:r>
        <w:rPr>
          <w:rFonts w:hint="eastAsia" w:cs="宋体"/>
          <w:b/>
          <w:color w:val="000000"/>
          <w:szCs w:val="21"/>
          <w:shd w:val="clear" w:color="auto" w:fill="FFFFFF"/>
        </w:rPr>
        <w:t>（二）</w:t>
      </w:r>
      <w:r>
        <w:rPr>
          <w:rFonts w:hint="eastAsia" w:cs="宋体"/>
          <w:b/>
          <w:bCs/>
          <w:color w:val="000000"/>
          <w:szCs w:val="21"/>
          <w:shd w:val="clear" w:color="auto" w:fill="FFFFFF"/>
        </w:rPr>
        <w:t>语言文字运用Ⅱ(本题共2小题，9分)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eastAsia="楷体" w:cs="Arial"/>
          <w:szCs w:val="21"/>
          <w:shd w:val="clear" w:color="auto" w:fill="FFFFFF"/>
        </w:rPr>
      </w:pPr>
      <w:r>
        <w:rPr>
          <w:rFonts w:hint="eastAsia" w:eastAsia="楷体" w:cs="Arial"/>
          <w:szCs w:val="21"/>
          <w:shd w:val="clear" w:color="auto" w:fill="FFFFFF"/>
        </w:rPr>
        <w:t>扇子在我国已有3000多年历史，不过扇子起初并不是用来纳凉的，①</w:t>
      </w:r>
      <w:r>
        <w:rPr>
          <w:rFonts w:eastAsia="楷体" w:cs="Arial"/>
          <w:szCs w:val="21"/>
          <w:shd w:val="clear" w:color="auto" w:fill="FFFFFF"/>
        </w:rPr>
        <w:t>________</w:t>
      </w:r>
      <w:r>
        <w:rPr>
          <w:rFonts w:hint="eastAsia" w:eastAsia="楷体" w:cs="Arial"/>
          <w:szCs w:val="21"/>
          <w:shd w:val="clear" w:color="auto" w:fill="FFFFFF"/>
        </w:rPr>
        <w:t>。古代皇帝、后妃及达官贵人出行时，多以成双的仪仗扇来表示高贵的社会地位。古代文人墨客无论走到哪里，都喜欢手握一把扇子，用以显示自己高雅，有品位。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eastAsia="楷体" w:cs="Arial"/>
          <w:szCs w:val="21"/>
          <w:shd w:val="clear" w:color="auto" w:fill="FFFFFF"/>
        </w:rPr>
      </w:pPr>
      <w:r>
        <w:rPr>
          <w:rFonts w:hint="eastAsia" w:eastAsia="楷体" w:cs="Arial"/>
          <w:szCs w:val="21"/>
          <w:shd w:val="clear" w:color="auto" w:fill="FFFFFF"/>
        </w:rPr>
        <w:t>因“扇”与“善”谐音，②</w:t>
      </w:r>
      <w:r>
        <w:rPr>
          <w:rFonts w:eastAsia="楷体" w:cs="Arial"/>
          <w:szCs w:val="21"/>
          <w:shd w:val="clear" w:color="auto" w:fill="FFFFFF"/>
        </w:rPr>
        <w:t>________</w:t>
      </w:r>
      <w:r>
        <w:rPr>
          <w:rFonts w:hint="eastAsia" w:eastAsia="楷体" w:cs="Arial"/>
          <w:szCs w:val="21"/>
          <w:shd w:val="clear" w:color="auto" w:fill="FFFFFF"/>
        </w:rPr>
        <w:t>。上至达官贵族，下至黎民百姓，都喜欢在房间里挂一幅大的扇面画，或开一面扇形窗，祈祷善心，善行永驻，吉祥安康。扇子还是儒雅智慧的象征。诸葛亮手执鹅毛扇，运筹帷幄。纪晓岚摇扇吟诗作对，口吐莲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eastAsia="楷体" w:cs="Arial"/>
          <w:szCs w:val="21"/>
          <w:shd w:val="clear" w:color="auto" w:fill="FFFFFF"/>
        </w:rPr>
      </w:pPr>
      <w:r>
        <w:rPr>
          <w:rFonts w:hint="eastAsia" w:eastAsia="楷体" w:cs="Arial"/>
          <w:szCs w:val="21"/>
          <w:shd w:val="clear" w:color="auto" w:fill="FFFFFF"/>
        </w:rPr>
        <w:t>扇子本是夏天用来挥风取凉的，秋天就没用了，③</w:t>
      </w:r>
      <w:r>
        <w:rPr>
          <w:rFonts w:eastAsia="楷体" w:cs="Arial"/>
          <w:szCs w:val="21"/>
          <w:shd w:val="clear" w:color="auto" w:fill="FFFFFF"/>
        </w:rPr>
        <w:t>___________</w:t>
      </w:r>
      <w:r>
        <w:rPr>
          <w:rFonts w:hint="eastAsia" w:eastAsia="楷体" w:cs="Arial"/>
          <w:szCs w:val="21"/>
          <w:shd w:val="clear" w:color="auto" w:fill="FFFFFF"/>
        </w:rPr>
        <w:t>。汉代宫廷女诗人班婕好失宠于汉成帝时，写下了《怨歌行》“新裂齐纨索，皎洁如霜雪，我为合欢扇，团团似明月。出入君怀袖，动摇微风发，常恐秋节至，凉飙夺炎热，弃捐箧笥中，恩情中道绝。”诗人以扇作喻，道出了被弃女子的悲惨命运。王昌龄的《长信秋词》：“奉帝平明金殿开，且将扇后共徘徊。玉颜不及寒鸦色，犹带昭阳日影来。”诗人将团扇与失宠女子联系在一起，委婉地表达了女子内心的怨愤和惆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color w:val="000000"/>
          <w:szCs w:val="21"/>
        </w:rPr>
      </w:pPr>
      <w:r>
        <w:rPr>
          <w:rFonts w:hint="eastAsia" w:cs="Arial"/>
          <w:szCs w:val="21"/>
          <w:shd w:val="clear" w:color="auto" w:fill="FFFFFF"/>
          <w:lang w:val="en-US" w:eastAsia="zh-CN"/>
        </w:rPr>
        <w:t>20.</w:t>
      </w:r>
      <w:r>
        <w:rPr>
          <w:rFonts w:hint="eastAsia" w:cs="Arial"/>
          <w:szCs w:val="21"/>
          <w:shd w:val="clear" w:color="auto" w:fill="FFFFFF"/>
        </w:rPr>
        <w:t>请在文中横线处补写恰当的语句，使整段文字语意完整连贯，内容贴切，逻辑严密，每处不超过15个字。</w:t>
      </w:r>
      <w:r>
        <w:rPr>
          <w:rFonts w:hint="eastAsia"/>
          <w:color w:val="000000"/>
          <w:szCs w:val="21"/>
        </w:rPr>
        <w:t>（3分）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olor w:val="00000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
          <w:color w:val="000000"/>
          <w:sz w:val="24"/>
        </w:rPr>
      </w:pPr>
      <w:r>
        <w:rPr>
          <w:rFonts w:hint="eastAsia" w:cs="Arial"/>
          <w:color w:val="000000"/>
          <w:szCs w:val="21"/>
          <w:shd w:val="clear" w:color="auto" w:fill="FFFFFF"/>
        </w:rPr>
        <w:t>2</w:t>
      </w:r>
      <w:r>
        <w:rPr>
          <w:rFonts w:hint="eastAsia" w:cs="Arial"/>
          <w:color w:val="000000"/>
          <w:szCs w:val="21"/>
          <w:shd w:val="clear" w:color="auto" w:fill="FFFFFF"/>
          <w:lang w:val="en-US" w:eastAsia="zh-CN"/>
        </w:rPr>
        <w:t>1.</w:t>
      </w:r>
      <w:r>
        <w:rPr>
          <w:rFonts w:hint="eastAsia" w:cs="Arial"/>
          <w:szCs w:val="21"/>
          <w:shd w:val="clear" w:color="auto" w:fill="FFFFFF"/>
        </w:rPr>
        <w:t>扇联是古代对联的一种。请从《红楼梦》人物林黛玉、贾宝玉、王熙凤中任选一人，为其题写一副扇联。要求符合人物形象，不超过16个字。</w:t>
      </w:r>
      <w:r>
        <w:rPr>
          <w:rFonts w:hint="eastAsia" w:eastAsia="楷体" w:cs="Arial"/>
          <w:b/>
          <w:szCs w:val="21"/>
          <w:shd w:val="clear" w:color="auto" w:fill="FFFFFF"/>
        </w:rPr>
        <w:t xml:space="preserve"> </w:t>
      </w:r>
      <w:r>
        <w:rPr>
          <w:rFonts w:hint="eastAsia"/>
          <w:color w:val="000000"/>
          <w:szCs w:val="21"/>
        </w:rPr>
        <w:t>（6分）</w:t>
      </w:r>
    </w:p>
    <w:sectPr>
      <w:headerReference r:id="rId3" w:type="default"/>
      <w:footerReference r:id="rId4" w:type="default"/>
      <w:pgSz w:w="10431" w:h="14740"/>
      <w:pgMar w:top="1134" w:right="850" w:bottom="1134" w:left="1134"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w:t>
    </w:r>
    <w:r>
      <w:fldChar w:fldCharType="end"/>
    </w:r>
    <w:r>
      <w:t>页/共</w:t>
    </w:r>
    <w:r>
      <w:fldChar w:fldCharType="begin"/>
    </w:r>
    <w:r>
      <w:instrText xml:space="preserve">NUMPAGES</w:instrText>
    </w:r>
    <w:r>
      <w:fldChar w:fldCharType="separate"/>
    </w:r>
    <w:r>
      <w:t>21</w:t>
    </w:r>
    <w:r>
      <w:fldChar w:fldCharType="end"/>
    </w:r>
    <w:r>
      <w:t>页</w:t>
    </w:r>
  </w:p>
  <w:p>
    <w:pPr>
      <w:pStyle w:val="3"/>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3076"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3073"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A5131"/>
    <w:multiLevelType w:val="singleLevel"/>
    <w:tmpl w:val="4FAA5131"/>
    <w:lvl w:ilvl="0" w:tentative="0">
      <w:start w:val="2"/>
      <w:numFmt w:val="decimal"/>
      <w:suff w:val="nothing"/>
      <w:lvlText w:val="（%1）"/>
      <w:lvlJc w:val="left"/>
    </w:lvl>
  </w:abstractNum>
  <w:abstractNum w:abstractNumId="1">
    <w:nsid w:val="7E71479F"/>
    <w:multiLevelType w:val="singleLevel"/>
    <w:tmpl w:val="7E71479F"/>
    <w:lvl w:ilvl="0" w:tentative="0">
      <w:start w:val="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jIxMzZkMWMyNDNiODI1YzNmNzljMjU2YmEwYzEifQ=="/>
  </w:docVars>
  <w:rsids>
    <w:rsidRoot w:val="00A07DF2"/>
    <w:rsid w:val="00005EBC"/>
    <w:rsid w:val="00016BFA"/>
    <w:rsid w:val="000460FF"/>
    <w:rsid w:val="00054E7B"/>
    <w:rsid w:val="00075582"/>
    <w:rsid w:val="000E4D02"/>
    <w:rsid w:val="0011487A"/>
    <w:rsid w:val="00147062"/>
    <w:rsid w:val="00171458"/>
    <w:rsid w:val="00173C1D"/>
    <w:rsid w:val="001764C3"/>
    <w:rsid w:val="0018010E"/>
    <w:rsid w:val="00186CD0"/>
    <w:rsid w:val="00191C29"/>
    <w:rsid w:val="001C63DA"/>
    <w:rsid w:val="001D4563"/>
    <w:rsid w:val="00201A7E"/>
    <w:rsid w:val="00221FC9"/>
    <w:rsid w:val="002457C2"/>
    <w:rsid w:val="002467D6"/>
    <w:rsid w:val="0028221B"/>
    <w:rsid w:val="002908F0"/>
    <w:rsid w:val="002A0E5D"/>
    <w:rsid w:val="002A1A21"/>
    <w:rsid w:val="002B17DA"/>
    <w:rsid w:val="002F06B2"/>
    <w:rsid w:val="003102DB"/>
    <w:rsid w:val="00360978"/>
    <w:rsid w:val="00374EC7"/>
    <w:rsid w:val="003C4A95"/>
    <w:rsid w:val="003D0C09"/>
    <w:rsid w:val="003E116F"/>
    <w:rsid w:val="003E4B26"/>
    <w:rsid w:val="004062F6"/>
    <w:rsid w:val="004151FC"/>
    <w:rsid w:val="004336E9"/>
    <w:rsid w:val="00435F83"/>
    <w:rsid w:val="0046214C"/>
    <w:rsid w:val="0049183B"/>
    <w:rsid w:val="004B0D9D"/>
    <w:rsid w:val="004D44FD"/>
    <w:rsid w:val="0055796F"/>
    <w:rsid w:val="00567E50"/>
    <w:rsid w:val="0058130F"/>
    <w:rsid w:val="0059145F"/>
    <w:rsid w:val="00596076"/>
    <w:rsid w:val="005B39DB"/>
    <w:rsid w:val="005C2124"/>
    <w:rsid w:val="005F1362"/>
    <w:rsid w:val="00605626"/>
    <w:rsid w:val="006071D5"/>
    <w:rsid w:val="0062039B"/>
    <w:rsid w:val="00623C16"/>
    <w:rsid w:val="006335B0"/>
    <w:rsid w:val="00637D3A"/>
    <w:rsid w:val="00640BF5"/>
    <w:rsid w:val="00664FCF"/>
    <w:rsid w:val="00672AD1"/>
    <w:rsid w:val="006B003D"/>
    <w:rsid w:val="006D5DE9"/>
    <w:rsid w:val="006F45E0"/>
    <w:rsid w:val="00701D6B"/>
    <w:rsid w:val="007061B2"/>
    <w:rsid w:val="00710B62"/>
    <w:rsid w:val="00740A09"/>
    <w:rsid w:val="00762E26"/>
    <w:rsid w:val="00767F31"/>
    <w:rsid w:val="00784F7A"/>
    <w:rsid w:val="007977F5"/>
    <w:rsid w:val="007B6191"/>
    <w:rsid w:val="00817391"/>
    <w:rsid w:val="00832EC9"/>
    <w:rsid w:val="008634CD"/>
    <w:rsid w:val="008731FA"/>
    <w:rsid w:val="00880A38"/>
    <w:rsid w:val="00893DD6"/>
    <w:rsid w:val="0089542E"/>
    <w:rsid w:val="008A5192"/>
    <w:rsid w:val="008B7DFF"/>
    <w:rsid w:val="008D2E94"/>
    <w:rsid w:val="008F2A13"/>
    <w:rsid w:val="0090278E"/>
    <w:rsid w:val="009357ED"/>
    <w:rsid w:val="00974E0F"/>
    <w:rsid w:val="00982128"/>
    <w:rsid w:val="009A27BF"/>
    <w:rsid w:val="009B5666"/>
    <w:rsid w:val="009C4252"/>
    <w:rsid w:val="009E203F"/>
    <w:rsid w:val="009F7A45"/>
    <w:rsid w:val="00A07DF2"/>
    <w:rsid w:val="00A25705"/>
    <w:rsid w:val="00A405DB"/>
    <w:rsid w:val="00A536B0"/>
    <w:rsid w:val="00AC7803"/>
    <w:rsid w:val="00AD6B6A"/>
    <w:rsid w:val="00B80D67"/>
    <w:rsid w:val="00B8100F"/>
    <w:rsid w:val="00B96924"/>
    <w:rsid w:val="00BA1A7E"/>
    <w:rsid w:val="00BB50C6"/>
    <w:rsid w:val="00BD3B6C"/>
    <w:rsid w:val="00BE1BCD"/>
    <w:rsid w:val="00C02815"/>
    <w:rsid w:val="00C02FC6"/>
    <w:rsid w:val="00C321EB"/>
    <w:rsid w:val="00CA4A07"/>
    <w:rsid w:val="00D2407B"/>
    <w:rsid w:val="00D51257"/>
    <w:rsid w:val="00D634C2"/>
    <w:rsid w:val="00D756B6"/>
    <w:rsid w:val="00D77F6E"/>
    <w:rsid w:val="00DA0796"/>
    <w:rsid w:val="00DA5448"/>
    <w:rsid w:val="00DF071B"/>
    <w:rsid w:val="00E63075"/>
    <w:rsid w:val="00E97096"/>
    <w:rsid w:val="00EA0188"/>
    <w:rsid w:val="00EB17B4"/>
    <w:rsid w:val="00ED1550"/>
    <w:rsid w:val="00EE1A37"/>
    <w:rsid w:val="00EE45DE"/>
    <w:rsid w:val="00F12C60"/>
    <w:rsid w:val="00F21C80"/>
    <w:rsid w:val="00F30BF2"/>
    <w:rsid w:val="00F6100F"/>
    <w:rsid w:val="00F676FD"/>
    <w:rsid w:val="00F72514"/>
    <w:rsid w:val="00FA0944"/>
    <w:rsid w:val="00FA2A20"/>
    <w:rsid w:val="00FB34D2"/>
    <w:rsid w:val="00FB4B17"/>
    <w:rsid w:val="00FC5860"/>
    <w:rsid w:val="00FD377B"/>
    <w:rsid w:val="00FF2D79"/>
    <w:rsid w:val="00FF517A"/>
    <w:rsid w:val="17C2184F"/>
    <w:rsid w:val="1F52558A"/>
    <w:rsid w:val="22906872"/>
    <w:rsid w:val="2A2462C1"/>
    <w:rsid w:val="38274566"/>
    <w:rsid w:val="3B494DD8"/>
    <w:rsid w:val="49D767A1"/>
    <w:rsid w:val="5C950521"/>
    <w:rsid w:val="61BD75E4"/>
    <w:rsid w:val="61E12052"/>
    <w:rsid w:val="6DB80927"/>
    <w:rsid w:val="73156006"/>
    <w:rsid w:val="7E3E2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autoRedefine/>
    <w:unhideWhenUsed/>
    <w:qFormat/>
    <w:uiPriority w:val="99"/>
    <w:rPr>
      <w:color w:val="0000FF"/>
      <w:u w:val="single"/>
    </w:rPr>
  </w:style>
  <w:style w:type="character" w:customStyle="1" w:styleId="8">
    <w:name w:val="页眉 字符"/>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92CEF-3D74-44B5-9EE2-47B1BD6B076D}">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13</Pages>
  <Words>2124</Words>
  <Characters>12109</Characters>
  <Lines>100</Lines>
  <Paragraphs>28</Paragraphs>
  <TotalTime>5</TotalTime>
  <ScaleCrop>false</ScaleCrop>
  <LinksUpToDate>false</LinksUpToDate>
  <CharactersWithSpaces>14205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2023-11-20T16:20:00Z</dcterms:created>
  <dc:creator>学科网试题生产平台</dc:creator>
  <dc:description>3343121075421184</dc:description>
  <cp:lastModifiedBy>刘祥</cp:lastModifiedBy>
  <cp:lastPrinted>2024-01-14T06:49:00Z</cp:lastPrinted>
  <dcterms:modified xsi:type="dcterms:W3CDTF">2024-02-20T08:43:41Z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2BF58AE2907B40F68611F139EF76AFB1_13</vt:lpwstr>
  </property>
</Properties>
</file>