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飞鸟会飞，我会奔跑</w:t>
      </w:r>
    </w:p>
    <w:p>
      <w:pPr>
        <w:ind w:firstLine="3360" w:firstLineChars="1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景诗语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我渐渐明白我不如父母夸耀的那般优秀，甚至不如自我设想的那般风姿阔绰，世俗的道路不如我想象的一般平阔，难道因此停伫？风景还是远处更好。毕竟飞鸟会飞，我会奔跑。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人生下来就有一些事情需要承担，那些是白纸黑字明文规定在法律文书中的义务。经过成长洗练，我们不仅知道义务是必需承担的，我们还应该担起道德的高地，梦想的追寻也是不可或缺的重任。渐渐地，责任愈来愈多，父母的期盼，世俗的圭臬，自命不凡的野心</w:t>
      </w:r>
      <w:r>
        <w:rPr>
          <w:rFonts w:hint="eastAsia"/>
          <w:sz w:val="28"/>
          <w:szCs w:val="28"/>
          <w:lang w:val="en-US" w:eastAsia="zh-CN"/>
        </w:rPr>
        <w:t>······我看不见烟雨小城中的氤氲，看不见父母对我的宽慰，更看不见杏花杨柳般的美景，我的眼中只有十五岁的滑板新星陈烨亚运夺金，莫扎特年少自负盛名。同样青春的年纪中，他们是别人家的孩子，如飞鸟一般在高处翱翔，自命不凡的眼光与现实走地鸡般的处境形成荒谬的落差，把我的自尊可笑地击垮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当认识到自身没有那么优秀，我也该有眼力地学会放下。起初我并没有意识到我的灵魂正在堕落，我只是放宽了一些对自我的标准。摆烂思想的风潮席卷了我的大脑，毕竟梭罗背离世俗枷锁也能获得心之所向，高更放弃世俗的价值也能成为著名画家，我如是安慰，放下一些担荷，或许能更好的成功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即使不能达到期望，或许是能力所限。这并不是放下，而是逃避。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我也并没有看开自己是一个平凡的人，只是不愿承认自己是一个平凡的人。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尼采说：“要搞清楚自己的剧本，不是你父母的续集，不是你子女的前传，更不是你朋友的外篇。”看开彩舟云淡，先认识自我，爱上自己。正如萨特所说，“人有选择的自由，但是人没有不选择的自由。”我认识到有些责任是必需承担，我不可以逃避，有些梦想也许没那么容易达到，也不可以追求，当失败时坦然接受，却不被失败所困，视失败如幽灵鬼火，大胆地一往无前地走向前的路。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即使不能够“声震天下”、“点燃闪电”，亦能够为漂泊的动物供以休憩之所，为深山的微茫书声递捐一翻爱意，平凡的生活中尽一份孝心，我可以不是有名的人，但我可以是善良的人，去做自由的事，像飞鸟一般幸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3587216F"/>
    <w:rsid w:val="3587216F"/>
    <w:rsid w:val="5F89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2024-01-10T01:49:00Z</dcterms:created>
  <dc:creator>光阴荏苒</dc:creator>
  <cp:lastModifiedBy>光阴荏苒</cp:lastModifiedBy>
  <dcterms:modified xsi:type="dcterms:W3CDTF">2024-01-12T00:30:55Z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871A0BE8603F420AB46EFAB5F0873BD0_11</vt:lpwstr>
  </property>
</Properties>
</file>