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2FA2" w:rsidRDefault="00182FA2" w:rsidP="00182FA2">
      <w:pPr>
        <w:widowControl/>
        <w:spacing w:line="360" w:lineRule="auto"/>
        <w:jc w:val="center"/>
        <w:rPr>
          <w:rFonts w:ascii="Calibri" w:eastAsia="宋体" w:hAnsi="Calibri" w:cs="Times New Roman"/>
          <w:color w:val="000000" w:themeColor="text1"/>
        </w:rPr>
      </w:pPr>
      <w:r>
        <w:rPr>
          <w:rFonts w:ascii="黑体" w:eastAsia="黑体" w:hAnsi="宋体" w:cs="黑体"/>
          <w:b/>
          <w:bCs/>
          <w:color w:val="000000" w:themeColor="text1"/>
          <w:kern w:val="0"/>
          <w:sz w:val="28"/>
          <w:szCs w:val="28"/>
          <w:lang w:bidi="ar"/>
        </w:rPr>
        <w:t>江苏省仪征中学 202</w:t>
      </w:r>
      <w:r>
        <w:rPr>
          <w:rFonts w:ascii="黑体" w:eastAsia="黑体" w:hAnsi="宋体" w:cs="黑体" w:hint="eastAsia"/>
          <w:b/>
          <w:bCs/>
          <w:color w:val="000000" w:themeColor="text1"/>
          <w:kern w:val="0"/>
          <w:sz w:val="28"/>
          <w:szCs w:val="28"/>
          <w:lang w:bidi="ar"/>
        </w:rPr>
        <w:t>2</w:t>
      </w:r>
      <w:r>
        <w:rPr>
          <w:rFonts w:ascii="黑体" w:eastAsia="黑体" w:hAnsi="宋体" w:cs="黑体"/>
          <w:b/>
          <w:bCs/>
          <w:color w:val="000000" w:themeColor="text1"/>
          <w:kern w:val="0"/>
          <w:sz w:val="28"/>
          <w:szCs w:val="28"/>
          <w:lang w:bidi="ar"/>
        </w:rPr>
        <w:t>-202</w:t>
      </w:r>
      <w:r>
        <w:rPr>
          <w:rFonts w:ascii="黑体" w:eastAsia="黑体" w:hAnsi="宋体" w:cs="黑体" w:hint="eastAsia"/>
          <w:b/>
          <w:bCs/>
          <w:color w:val="000000" w:themeColor="text1"/>
          <w:kern w:val="0"/>
          <w:sz w:val="28"/>
          <w:szCs w:val="28"/>
          <w:lang w:bidi="ar"/>
        </w:rPr>
        <w:t>3</w:t>
      </w:r>
      <w:r>
        <w:rPr>
          <w:rFonts w:ascii="黑体" w:eastAsia="黑体" w:hAnsi="宋体" w:cs="黑体"/>
          <w:b/>
          <w:bCs/>
          <w:color w:val="000000" w:themeColor="text1"/>
          <w:kern w:val="0"/>
          <w:sz w:val="28"/>
          <w:szCs w:val="28"/>
          <w:lang w:bidi="ar"/>
        </w:rPr>
        <w:t xml:space="preserve"> 学年度第</w:t>
      </w:r>
      <w:r>
        <w:rPr>
          <w:rFonts w:ascii="黑体" w:eastAsia="黑体" w:hAnsi="宋体" w:cs="黑体" w:hint="eastAsia"/>
          <w:b/>
          <w:bCs/>
          <w:color w:val="000000" w:themeColor="text1"/>
          <w:kern w:val="0"/>
          <w:sz w:val="28"/>
          <w:szCs w:val="28"/>
          <w:lang w:bidi="ar"/>
        </w:rPr>
        <w:t>二</w:t>
      </w:r>
      <w:r>
        <w:rPr>
          <w:rFonts w:ascii="黑体" w:eastAsia="黑体" w:hAnsi="宋体" w:cs="黑体"/>
          <w:b/>
          <w:bCs/>
          <w:color w:val="000000" w:themeColor="text1"/>
          <w:kern w:val="0"/>
          <w:sz w:val="28"/>
          <w:szCs w:val="28"/>
          <w:lang w:bidi="ar"/>
        </w:rPr>
        <w:t>学期高</w:t>
      </w:r>
      <w:r>
        <w:rPr>
          <w:rFonts w:ascii="黑体" w:eastAsia="黑体" w:hAnsi="宋体" w:cs="黑体" w:hint="eastAsia"/>
          <w:b/>
          <w:bCs/>
          <w:color w:val="000000" w:themeColor="text1"/>
          <w:kern w:val="0"/>
          <w:sz w:val="28"/>
          <w:szCs w:val="28"/>
          <w:lang w:bidi="ar"/>
        </w:rPr>
        <w:t>二</w:t>
      </w:r>
      <w:r>
        <w:rPr>
          <w:rFonts w:ascii="黑体" w:eastAsia="黑体" w:hAnsi="宋体" w:cs="黑体"/>
          <w:b/>
          <w:bCs/>
          <w:color w:val="000000" w:themeColor="text1"/>
          <w:kern w:val="0"/>
          <w:sz w:val="28"/>
          <w:szCs w:val="28"/>
          <w:lang w:bidi="ar"/>
        </w:rPr>
        <w:t>政治学科导学案</w:t>
      </w:r>
    </w:p>
    <w:p w:rsidR="00182FA2" w:rsidRDefault="00182FA2" w:rsidP="00182FA2">
      <w:pPr>
        <w:spacing w:line="360" w:lineRule="auto"/>
        <w:jc w:val="center"/>
        <w:rPr>
          <w:rFonts w:ascii="黑体" w:eastAsia="黑体" w:hAnsi="宋体" w:cs="黑体"/>
          <w:b/>
          <w:bCs/>
          <w:color w:val="000000" w:themeColor="text1"/>
          <w:kern w:val="0"/>
          <w:sz w:val="28"/>
          <w:szCs w:val="28"/>
          <w:lang w:bidi="ar"/>
        </w:rPr>
      </w:pPr>
      <w:r>
        <w:rPr>
          <w:rFonts w:ascii="黑体" w:eastAsia="黑体" w:hAnsi="宋体" w:cs="黑体" w:hint="eastAsia"/>
          <w:b/>
          <w:bCs/>
          <w:color w:val="000000" w:themeColor="text1"/>
          <w:kern w:val="0"/>
          <w:sz w:val="28"/>
          <w:szCs w:val="28"/>
          <w:lang w:bidi="ar"/>
        </w:rPr>
        <w:t>第四课 准确把握概念</w:t>
      </w:r>
    </w:p>
    <w:p w:rsidR="00182FA2" w:rsidRDefault="00182FA2" w:rsidP="00182FA2">
      <w:pPr>
        <w:spacing w:line="360" w:lineRule="auto"/>
        <w:jc w:val="center"/>
        <w:rPr>
          <w:rFonts w:ascii="黑体" w:eastAsia="黑体" w:hAnsi="宋体" w:cs="黑体"/>
          <w:b/>
          <w:bCs/>
          <w:color w:val="000000" w:themeColor="text1"/>
          <w:kern w:val="0"/>
          <w:sz w:val="28"/>
          <w:szCs w:val="28"/>
          <w:lang w:bidi="ar"/>
        </w:rPr>
      </w:pPr>
      <w:r>
        <w:rPr>
          <w:rFonts w:ascii="黑体" w:eastAsia="黑体" w:hAnsi="宋体" w:cs="黑体" w:hint="eastAsia"/>
          <w:b/>
          <w:bCs/>
          <w:color w:val="000000" w:themeColor="text1"/>
          <w:kern w:val="0"/>
          <w:sz w:val="28"/>
          <w:szCs w:val="28"/>
          <w:lang w:bidi="ar"/>
        </w:rPr>
        <w:t>第1课时 概念的概述</w:t>
      </w:r>
    </w:p>
    <w:p w:rsidR="00182FA2" w:rsidRDefault="00182FA2" w:rsidP="00182FA2">
      <w:pPr>
        <w:spacing w:line="360" w:lineRule="auto"/>
        <w:jc w:val="center"/>
        <w:rPr>
          <w:rFonts w:ascii="Calibri" w:eastAsia="楷体" w:hAnsi="Calibri" w:cs="Times New Roman"/>
          <w:color w:val="000000" w:themeColor="text1"/>
          <w:szCs w:val="22"/>
        </w:rPr>
      </w:pPr>
      <w:r>
        <w:rPr>
          <w:rFonts w:ascii="楷体" w:eastAsia="楷体" w:hAnsi="楷体" w:cs="楷体" w:hint="eastAsia"/>
          <w:color w:val="000000" w:themeColor="text1"/>
          <w:kern w:val="0"/>
          <w:sz w:val="24"/>
          <w:lang w:bidi="ar"/>
        </w:rPr>
        <w:t>研制人：解晓玲      审核人：徐蓉    授课日期：</w:t>
      </w:r>
      <w:r>
        <w:rPr>
          <w:rFonts w:ascii="楷体" w:eastAsia="楷体" w:hAnsi="楷体" w:cs="楷体" w:hint="eastAsia"/>
          <w:color w:val="000000" w:themeColor="text1"/>
          <w:kern w:val="0"/>
          <w:sz w:val="24"/>
          <w:u w:val="single"/>
          <w:lang w:bidi="ar"/>
        </w:rPr>
        <w:t xml:space="preserve">              </w:t>
      </w:r>
    </w:p>
    <w:p w:rsidR="00182FA2" w:rsidRDefault="00182FA2" w:rsidP="00182FA2">
      <w:pPr>
        <w:spacing w:line="360" w:lineRule="auto"/>
        <w:ind w:firstLineChars="200" w:firstLine="422"/>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本课在课程标准中的表述：</w:t>
      </w:r>
    </w:p>
    <w:p w:rsidR="00182FA2" w:rsidRDefault="00182FA2" w:rsidP="00182FA2">
      <w:pPr>
        <w:adjustRightInd w:val="0"/>
        <w:snapToGrid w:val="0"/>
        <w:spacing w:line="360" w:lineRule="auto"/>
        <w:ind w:firstLineChars="200" w:firstLine="420"/>
        <w:jc w:val="left"/>
        <w:rPr>
          <w:rFonts w:ascii="宋体" w:eastAsia="宋体" w:hAnsi="宋体" w:cs="Times New Roman"/>
          <w:color w:val="000000" w:themeColor="text1"/>
          <w:szCs w:val="22"/>
        </w:rPr>
      </w:pPr>
      <w:r>
        <w:rPr>
          <w:rFonts w:ascii="宋体" w:eastAsia="宋体" w:hAnsi="宋体" w:cs="Times New Roman" w:hint="eastAsia"/>
          <w:color w:val="000000" w:themeColor="text1"/>
          <w:szCs w:val="22"/>
        </w:rPr>
        <w:t>《普通高中思想政治课程标准（2017年版2020年修订）》选择性必修3《逻辑与思维》内容要求：</w:t>
      </w:r>
      <w:r>
        <w:rPr>
          <w:rFonts w:ascii="宋体" w:hAnsi="宋体" w:cs="宋体" w:hint="eastAsia"/>
          <w:color w:val="000000" w:themeColor="text1"/>
          <w:szCs w:val="21"/>
        </w:rPr>
        <w:t>知道概念是反映事物本质属性的思维形式；了解概念的含义和基本特征。</w:t>
      </w:r>
    </w:p>
    <w:p w:rsidR="00182FA2" w:rsidRDefault="00182FA2" w:rsidP="00182FA2">
      <w:pPr>
        <w:spacing w:line="360"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一、学科素养导向</w:t>
      </w: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1"/>
        <w:gridCol w:w="3713"/>
      </w:tblGrid>
      <w:tr w:rsidR="00182FA2" w:rsidTr="00182FA2">
        <w:trPr>
          <w:trHeight w:val="334"/>
        </w:trPr>
        <w:tc>
          <w:tcPr>
            <w:tcW w:w="6601" w:type="dxa"/>
          </w:tcPr>
          <w:p w:rsidR="00182FA2" w:rsidRDefault="00182FA2" w:rsidP="0044698A">
            <w:pPr>
              <w:spacing w:line="360" w:lineRule="auto"/>
              <w:ind w:firstLineChars="200" w:firstLine="422"/>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素养目标</w:t>
            </w:r>
          </w:p>
        </w:tc>
        <w:tc>
          <w:tcPr>
            <w:tcW w:w="3713" w:type="dxa"/>
          </w:tcPr>
          <w:p w:rsidR="00182FA2" w:rsidRDefault="00182FA2" w:rsidP="0044698A">
            <w:pPr>
              <w:spacing w:line="360" w:lineRule="auto"/>
              <w:ind w:firstLineChars="200" w:firstLine="422"/>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重点关注</w:t>
            </w:r>
          </w:p>
        </w:tc>
      </w:tr>
      <w:tr w:rsidR="00182FA2" w:rsidTr="00182FA2">
        <w:trPr>
          <w:trHeight w:val="1133"/>
        </w:trPr>
        <w:tc>
          <w:tcPr>
            <w:tcW w:w="6601" w:type="dxa"/>
          </w:tcPr>
          <w:p w:rsidR="00182FA2" w:rsidRDefault="00182FA2" w:rsidP="0044698A">
            <w:pPr>
              <w:pStyle w:val="0"/>
              <w:spacing w:line="360" w:lineRule="auto"/>
              <w:rPr>
                <w:rFonts w:ascii="宋体" w:hAnsi="宋体" w:cs="宋体"/>
                <w:color w:val="000000" w:themeColor="text1"/>
              </w:rPr>
            </w:pPr>
            <w:r>
              <w:rPr>
                <w:rFonts w:ascii="黑体" w:eastAsia="黑体" w:hAnsi="黑体" w:cs="黑体" w:hint="eastAsia"/>
                <w:b/>
                <w:bCs/>
                <w:color w:val="000000" w:themeColor="text1"/>
                <w:lang w:val="zh-CN"/>
              </w:rPr>
              <w:t>科学精神：</w:t>
            </w:r>
            <w:r>
              <w:rPr>
                <w:rFonts w:ascii="宋体" w:hAnsi="宋体" w:cs="宋体" w:hint="eastAsia"/>
                <w:color w:val="000000"/>
                <w:szCs w:val="21"/>
              </w:rPr>
              <w:t>理解内涵和外延统一,掌握基本规律;理解概念思维形式反映事物本质属性。</w:t>
            </w:r>
          </w:p>
          <w:p w:rsidR="00182FA2" w:rsidRDefault="00182FA2" w:rsidP="0044698A">
            <w:pPr>
              <w:spacing w:line="360" w:lineRule="auto"/>
              <w:jc w:val="left"/>
              <w:rPr>
                <w:rFonts w:ascii="宋体" w:eastAsia="宋体" w:hAnsi="宋体" w:cs="Times New Roman"/>
                <w:color w:val="000000" w:themeColor="text1"/>
                <w:szCs w:val="22"/>
              </w:rPr>
            </w:pPr>
            <w:r>
              <w:rPr>
                <w:rFonts w:ascii="黑体" w:eastAsia="黑体" w:hAnsi="黑体" w:cs="黑体" w:hint="eastAsia"/>
                <w:b/>
                <w:bCs/>
                <w:color w:val="000000" w:themeColor="text1"/>
                <w:szCs w:val="22"/>
                <w:lang w:val="zh-CN"/>
              </w:rPr>
              <w:t>公共参与：</w:t>
            </w:r>
            <w:r>
              <w:rPr>
                <w:rFonts w:ascii="宋体" w:eastAsia="宋体" w:hAnsi="宋体" w:cs="宋体" w:hint="eastAsia"/>
                <w:color w:val="000000"/>
                <w:szCs w:val="21"/>
              </w:rPr>
              <w:t>通过小组讨论的形式,准确把握概念的内涵和外延。</w:t>
            </w:r>
          </w:p>
        </w:tc>
        <w:tc>
          <w:tcPr>
            <w:tcW w:w="3713" w:type="dxa"/>
          </w:tcPr>
          <w:p w:rsidR="00182FA2" w:rsidRDefault="00182FA2" w:rsidP="0044698A">
            <w:pPr>
              <w:spacing w:line="360" w:lineRule="auto"/>
              <w:rPr>
                <w:rFonts w:ascii="宋体" w:eastAsia="宋体" w:hAnsi="宋体" w:cs="宋体"/>
                <w:color w:val="000000" w:themeColor="text1"/>
                <w:sz w:val="24"/>
              </w:rPr>
            </w:pPr>
            <w:r>
              <w:rPr>
                <w:rFonts w:ascii="黑体" w:eastAsia="黑体" w:hAnsi="黑体" w:cs="黑体" w:hint="eastAsia"/>
                <w:b/>
                <w:bCs/>
                <w:color w:val="000000" w:themeColor="text1"/>
                <w:szCs w:val="22"/>
              </w:rPr>
              <w:t>教学重点：</w:t>
            </w:r>
            <w:r>
              <w:rPr>
                <w:rFonts w:ascii="宋体" w:eastAsia="宋体" w:hAnsi="宋体" w:cs="宋体" w:hint="eastAsia"/>
                <w:color w:val="000000" w:themeColor="text1"/>
                <w:szCs w:val="22"/>
              </w:rPr>
              <w:t>概念的含义、基本特征</w:t>
            </w:r>
          </w:p>
          <w:p w:rsidR="00182FA2" w:rsidRDefault="00182FA2" w:rsidP="0044698A">
            <w:pPr>
              <w:spacing w:line="360" w:lineRule="auto"/>
              <w:rPr>
                <w:rFonts w:ascii="宋体" w:eastAsia="黑体" w:hAnsi="宋体" w:cs="Times New Roman"/>
                <w:color w:val="000000" w:themeColor="text1"/>
                <w:szCs w:val="22"/>
              </w:rPr>
            </w:pPr>
            <w:r>
              <w:rPr>
                <w:rFonts w:ascii="黑体" w:eastAsia="黑体" w:hAnsi="黑体" w:cs="黑体" w:hint="eastAsia"/>
                <w:b/>
                <w:bCs/>
                <w:color w:val="000000" w:themeColor="text1"/>
                <w:szCs w:val="22"/>
              </w:rPr>
              <w:t>教学难点：</w:t>
            </w:r>
            <w:r>
              <w:rPr>
                <w:rFonts w:ascii="宋体" w:eastAsia="宋体" w:hAnsi="宋体" w:cs="宋体" w:hint="eastAsia"/>
                <w:color w:val="000000" w:themeColor="text1"/>
                <w:szCs w:val="22"/>
              </w:rPr>
              <w:t>理解概念是通过揭示事物的本质属性而反映事物的思维方式；掌握概念之间的关系。</w:t>
            </w:r>
          </w:p>
        </w:tc>
      </w:tr>
    </w:tbl>
    <w:p w:rsidR="00182FA2" w:rsidRDefault="00182FA2" w:rsidP="00182FA2">
      <w:pPr>
        <w:spacing w:line="360" w:lineRule="auto"/>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二、基础知识导学</w:t>
      </w:r>
    </w:p>
    <w:p w:rsidR="00182FA2" w:rsidRDefault="00182FA2" w:rsidP="00182FA2">
      <w:pPr>
        <w:spacing w:line="360" w:lineRule="auto"/>
        <w:jc w:val="center"/>
        <w:rPr>
          <w:rFonts w:ascii="黑体" w:eastAsia="黑体" w:hAnsi="黑体" w:cs="黑体"/>
          <w:b/>
          <w:bCs/>
          <w:color w:val="000000" w:themeColor="text1"/>
          <w:kern w:val="0"/>
          <w:szCs w:val="21"/>
          <w:lang w:bidi="ar"/>
        </w:rPr>
      </w:pPr>
      <w:proofErr w:type="gramStart"/>
      <w:r>
        <w:rPr>
          <w:rFonts w:ascii="黑体" w:eastAsia="黑体" w:hAnsi="黑体" w:cs="黑体" w:hint="eastAsia"/>
          <w:b/>
          <w:bCs/>
          <w:color w:val="000000" w:themeColor="text1"/>
          <w:kern w:val="0"/>
          <w:szCs w:val="21"/>
          <w:lang w:bidi="ar"/>
        </w:rPr>
        <w:t>第一目题</w:t>
      </w:r>
      <w:proofErr w:type="gramEnd"/>
      <w:r>
        <w:rPr>
          <w:rFonts w:ascii="黑体" w:eastAsia="黑体" w:hAnsi="黑体" w:cs="黑体" w:hint="eastAsia"/>
          <w:b/>
          <w:bCs/>
          <w:color w:val="000000" w:themeColor="text1"/>
          <w:kern w:val="0"/>
          <w:szCs w:val="21"/>
          <w:lang w:bidi="ar"/>
        </w:rPr>
        <w:t xml:space="preserve">   概念的含义</w:t>
      </w:r>
    </w:p>
    <w:p w:rsidR="00182FA2" w:rsidRDefault="00182FA2" w:rsidP="00182FA2">
      <w:pPr>
        <w:pStyle w:val="0"/>
        <w:spacing w:line="360" w:lineRule="auto"/>
        <w:rPr>
          <w:b/>
          <w:bCs/>
          <w:color w:val="000000"/>
          <w:szCs w:val="28"/>
        </w:rPr>
      </w:pPr>
      <w:r>
        <w:rPr>
          <w:b/>
          <w:bCs/>
          <w:color w:val="000000"/>
          <w:szCs w:val="28"/>
        </w:rPr>
        <w:t>1.</w:t>
      </w:r>
      <w:r>
        <w:rPr>
          <w:b/>
          <w:bCs/>
          <w:color w:val="000000"/>
          <w:szCs w:val="28"/>
        </w:rPr>
        <w:t>含义</w:t>
      </w:r>
      <w:r>
        <w:rPr>
          <w:b/>
          <w:bCs/>
          <w:color w:val="000000"/>
          <w:szCs w:val="28"/>
        </w:rPr>
        <w:t>:</w:t>
      </w:r>
    </w:p>
    <w:p w:rsidR="00182FA2" w:rsidRDefault="00182FA2" w:rsidP="00182FA2">
      <w:pPr>
        <w:pStyle w:val="0"/>
        <w:spacing w:line="360" w:lineRule="auto"/>
        <w:rPr>
          <w:color w:val="000000"/>
          <w:szCs w:val="28"/>
        </w:rPr>
      </w:pPr>
      <w:r>
        <w:rPr>
          <w:color w:val="000000"/>
          <w:szCs w:val="28"/>
        </w:rPr>
        <w:t>(1)</w:t>
      </w:r>
      <w:r>
        <w:rPr>
          <w:color w:val="000000"/>
          <w:szCs w:val="28"/>
        </w:rPr>
        <w:t>属性及其划分</w:t>
      </w:r>
      <w:r>
        <w:rPr>
          <w:color w:val="000000"/>
          <w:szCs w:val="28"/>
        </w:rPr>
        <w:t>:</w:t>
      </w:r>
    </w:p>
    <w:p w:rsidR="00182FA2" w:rsidRDefault="00182FA2" w:rsidP="00182FA2">
      <w:pPr>
        <w:pStyle w:val="0"/>
        <w:spacing w:line="360" w:lineRule="auto"/>
        <w:rPr>
          <w:color w:val="000000"/>
          <w:szCs w:val="28"/>
        </w:rPr>
      </w:pPr>
      <w:r>
        <w:rPr>
          <w:color w:val="000000"/>
          <w:szCs w:val="28"/>
        </w:rPr>
        <w:t>①</w:t>
      </w:r>
      <w:r>
        <w:rPr>
          <w:color w:val="000000"/>
          <w:szCs w:val="28"/>
        </w:rPr>
        <w:t>属性</w:t>
      </w:r>
      <w:r>
        <w:rPr>
          <w:color w:val="000000"/>
          <w:szCs w:val="28"/>
        </w:rPr>
        <w:t>:</w:t>
      </w:r>
      <w:r>
        <w:rPr>
          <w:color w:val="000000"/>
          <w:szCs w:val="28"/>
        </w:rPr>
        <w:t>事物的性质和关系统称为属性。事物的属性分为本质属性和非本质属性。</w:t>
      </w:r>
    </w:p>
    <w:p w:rsidR="00182FA2" w:rsidRDefault="00182FA2" w:rsidP="00182FA2">
      <w:pPr>
        <w:pStyle w:val="0"/>
        <w:spacing w:line="360" w:lineRule="auto"/>
        <w:rPr>
          <w:color w:val="000000"/>
          <w:szCs w:val="28"/>
        </w:rPr>
      </w:pPr>
      <w:r>
        <w:rPr>
          <w:color w:val="000000"/>
          <w:szCs w:val="28"/>
        </w:rPr>
        <w:t>②</w:t>
      </w:r>
      <w:r>
        <w:rPr>
          <w:color w:val="000000"/>
          <w:szCs w:val="28"/>
        </w:rPr>
        <w:t>本质属性</w:t>
      </w:r>
      <w:r>
        <w:rPr>
          <w:color w:val="000000"/>
          <w:szCs w:val="28"/>
        </w:rPr>
        <w:t>:</w:t>
      </w:r>
      <w:proofErr w:type="gramStart"/>
      <w:r>
        <w:rPr>
          <w:color w:val="000000"/>
          <w:szCs w:val="28"/>
        </w:rPr>
        <w:t>一</w:t>
      </w:r>
      <w:proofErr w:type="gramEnd"/>
      <w:r>
        <w:rPr>
          <w:color w:val="000000"/>
          <w:szCs w:val="28"/>
        </w:rPr>
        <w:t>事物成为自身并使该事物同其他事物区别开来的内部规定性。</w:t>
      </w:r>
    </w:p>
    <w:p w:rsidR="00182FA2" w:rsidRDefault="00182FA2" w:rsidP="00182FA2">
      <w:pPr>
        <w:pStyle w:val="0"/>
        <w:spacing w:line="360" w:lineRule="auto"/>
        <w:rPr>
          <w:color w:val="000000"/>
          <w:szCs w:val="28"/>
        </w:rPr>
      </w:pPr>
      <w:r>
        <w:rPr>
          <w:color w:val="000000"/>
          <w:szCs w:val="28"/>
        </w:rPr>
        <w:t>(2)</w:t>
      </w:r>
      <w:r>
        <w:rPr>
          <w:color w:val="000000"/>
          <w:szCs w:val="28"/>
        </w:rPr>
        <w:t>概念的含义</w:t>
      </w:r>
      <w:r>
        <w:rPr>
          <w:color w:val="000000"/>
          <w:szCs w:val="28"/>
        </w:rPr>
        <w:t>:</w:t>
      </w:r>
      <w:r>
        <w:rPr>
          <w:color w:val="000000"/>
          <w:szCs w:val="28"/>
        </w:rPr>
        <w:t>通过揭示事物的本质属性而反映事物的思维形式。</w:t>
      </w:r>
    </w:p>
    <w:p w:rsidR="00182FA2" w:rsidRDefault="00182FA2" w:rsidP="00182FA2">
      <w:pPr>
        <w:pStyle w:val="0"/>
        <w:spacing w:line="360" w:lineRule="auto"/>
        <w:rPr>
          <w:b/>
          <w:bCs/>
          <w:color w:val="000000"/>
          <w:szCs w:val="28"/>
        </w:rPr>
      </w:pPr>
      <w:r>
        <w:rPr>
          <w:b/>
          <w:bCs/>
          <w:color w:val="000000"/>
          <w:szCs w:val="28"/>
        </w:rPr>
        <w:t>2.</w:t>
      </w:r>
      <w:r>
        <w:rPr>
          <w:b/>
          <w:bCs/>
          <w:color w:val="000000"/>
          <w:szCs w:val="28"/>
        </w:rPr>
        <w:t>表达形式</w:t>
      </w:r>
      <w:r>
        <w:rPr>
          <w:b/>
          <w:bCs/>
          <w:color w:val="000000"/>
          <w:szCs w:val="28"/>
        </w:rPr>
        <w:t>:</w:t>
      </w:r>
    </w:p>
    <w:p w:rsidR="00182FA2" w:rsidRDefault="00182FA2" w:rsidP="00182FA2">
      <w:pPr>
        <w:pStyle w:val="0"/>
        <w:spacing w:line="360" w:lineRule="auto"/>
        <w:rPr>
          <w:color w:val="000000"/>
          <w:szCs w:val="28"/>
        </w:rPr>
      </w:pPr>
      <w:r>
        <w:rPr>
          <w:color w:val="000000"/>
          <w:szCs w:val="28"/>
        </w:rPr>
        <w:t>(1)</w:t>
      </w:r>
      <w:r>
        <w:rPr>
          <w:color w:val="000000"/>
          <w:szCs w:val="28"/>
        </w:rPr>
        <w:t>表达形式</w:t>
      </w:r>
      <w:r>
        <w:rPr>
          <w:color w:val="000000"/>
          <w:szCs w:val="28"/>
        </w:rPr>
        <w:t>:</w:t>
      </w:r>
      <w:r>
        <w:rPr>
          <w:color w:val="000000"/>
          <w:szCs w:val="28"/>
        </w:rPr>
        <w:t>语词。</w:t>
      </w:r>
    </w:p>
    <w:p w:rsidR="00182FA2" w:rsidRDefault="00182FA2" w:rsidP="00182FA2">
      <w:pPr>
        <w:pStyle w:val="0"/>
        <w:spacing w:line="360" w:lineRule="auto"/>
        <w:rPr>
          <w:color w:val="000000"/>
          <w:szCs w:val="28"/>
        </w:rPr>
      </w:pPr>
      <w:r>
        <w:rPr>
          <w:color w:val="000000"/>
          <w:szCs w:val="28"/>
        </w:rPr>
        <w:t>(2)</w:t>
      </w:r>
      <w:r>
        <w:rPr>
          <w:color w:val="000000"/>
          <w:szCs w:val="28"/>
        </w:rPr>
        <w:t>语词的多样性</w:t>
      </w:r>
      <w:r>
        <w:rPr>
          <w:color w:val="000000"/>
          <w:szCs w:val="28"/>
        </w:rPr>
        <w:t>:</w:t>
      </w:r>
    </w:p>
    <w:p w:rsidR="00182FA2" w:rsidRDefault="00182FA2" w:rsidP="00182FA2">
      <w:pPr>
        <w:pStyle w:val="0"/>
        <w:spacing w:line="360" w:lineRule="auto"/>
        <w:rPr>
          <w:color w:val="000000"/>
          <w:szCs w:val="28"/>
        </w:rPr>
      </w:pPr>
      <w:r>
        <w:rPr>
          <w:color w:val="000000"/>
          <w:szCs w:val="28"/>
        </w:rPr>
        <w:t xml:space="preserve">① </w:t>
      </w:r>
      <w:r>
        <w:rPr>
          <w:color w:val="000000"/>
          <w:szCs w:val="28"/>
        </w:rPr>
        <w:t>语词形式多样</w:t>
      </w:r>
      <w:r>
        <w:rPr>
          <w:color w:val="000000"/>
          <w:szCs w:val="28"/>
        </w:rPr>
        <w:t>:</w:t>
      </w:r>
      <w:r>
        <w:rPr>
          <w:color w:val="000000"/>
          <w:szCs w:val="28"/>
        </w:rPr>
        <w:t>同一个概念可以有多个语词表达</w:t>
      </w:r>
      <w:r>
        <w:rPr>
          <w:color w:val="000000"/>
          <w:szCs w:val="28"/>
        </w:rPr>
        <w:t>;</w:t>
      </w:r>
    </w:p>
    <w:p w:rsidR="00182FA2" w:rsidRDefault="00182FA2" w:rsidP="00182FA2">
      <w:pPr>
        <w:pStyle w:val="0"/>
        <w:spacing w:line="360" w:lineRule="auto"/>
        <w:rPr>
          <w:color w:val="000000"/>
          <w:szCs w:val="28"/>
        </w:rPr>
      </w:pPr>
      <w:r>
        <w:rPr>
          <w:color w:val="000000"/>
          <w:szCs w:val="28"/>
        </w:rPr>
        <w:t>②</w:t>
      </w:r>
      <w:r>
        <w:rPr>
          <w:color w:val="000000"/>
          <w:szCs w:val="28"/>
        </w:rPr>
        <w:t>表达内容多样</w:t>
      </w:r>
      <w:r>
        <w:rPr>
          <w:color w:val="000000"/>
          <w:szCs w:val="28"/>
        </w:rPr>
        <w:t>:</w:t>
      </w:r>
      <w:r>
        <w:rPr>
          <w:color w:val="000000"/>
          <w:szCs w:val="28"/>
        </w:rPr>
        <w:t>同一语词在不同的场合可以表达不同的概念。</w:t>
      </w:r>
    </w:p>
    <w:p w:rsidR="00182FA2" w:rsidRDefault="00182FA2" w:rsidP="00182FA2">
      <w:pPr>
        <w:spacing w:line="360" w:lineRule="auto"/>
        <w:jc w:val="center"/>
        <w:rPr>
          <w:rFonts w:ascii="黑体" w:eastAsia="黑体" w:hAnsi="黑体" w:cs="黑体"/>
          <w:b/>
          <w:bCs/>
          <w:color w:val="000000" w:themeColor="text1"/>
          <w:kern w:val="0"/>
          <w:szCs w:val="21"/>
          <w:lang w:bidi="ar"/>
        </w:rPr>
      </w:pPr>
      <w:proofErr w:type="gramStart"/>
      <w:r>
        <w:rPr>
          <w:rFonts w:ascii="黑体" w:eastAsia="黑体" w:hAnsi="黑体" w:cs="黑体" w:hint="eastAsia"/>
          <w:b/>
          <w:bCs/>
          <w:color w:val="000000" w:themeColor="text1"/>
          <w:kern w:val="0"/>
          <w:szCs w:val="21"/>
          <w:lang w:bidi="ar"/>
        </w:rPr>
        <w:t>第二目题</w:t>
      </w:r>
      <w:proofErr w:type="gramEnd"/>
      <w:r>
        <w:rPr>
          <w:rFonts w:ascii="黑体" w:eastAsia="黑体" w:hAnsi="黑体" w:cs="黑体" w:hint="eastAsia"/>
          <w:b/>
          <w:bCs/>
          <w:color w:val="000000" w:themeColor="text1"/>
          <w:kern w:val="0"/>
          <w:szCs w:val="21"/>
          <w:lang w:bidi="ar"/>
        </w:rPr>
        <w:t xml:space="preserve">   概念的基本特征</w:t>
      </w:r>
    </w:p>
    <w:p w:rsidR="00182FA2" w:rsidRDefault="00182FA2" w:rsidP="00182FA2">
      <w:pPr>
        <w:pStyle w:val="0"/>
        <w:spacing w:line="360" w:lineRule="auto"/>
        <w:rPr>
          <w:b/>
          <w:bCs/>
          <w:color w:val="000000"/>
          <w:szCs w:val="28"/>
        </w:rPr>
      </w:pPr>
      <w:r>
        <w:rPr>
          <w:b/>
          <w:bCs/>
          <w:color w:val="000000"/>
          <w:szCs w:val="28"/>
        </w:rPr>
        <w:t>1.</w:t>
      </w:r>
      <w:r>
        <w:rPr>
          <w:b/>
          <w:bCs/>
          <w:color w:val="000000"/>
          <w:szCs w:val="28"/>
        </w:rPr>
        <w:t>内涵</w:t>
      </w:r>
      <w:r>
        <w:rPr>
          <w:b/>
          <w:bCs/>
          <w:color w:val="000000"/>
          <w:szCs w:val="28"/>
        </w:rPr>
        <w:t>:</w:t>
      </w:r>
    </w:p>
    <w:p w:rsidR="00182FA2" w:rsidRDefault="00182FA2" w:rsidP="00182FA2">
      <w:pPr>
        <w:pStyle w:val="0"/>
        <w:spacing w:line="360" w:lineRule="auto"/>
        <w:rPr>
          <w:color w:val="000000"/>
          <w:szCs w:val="28"/>
        </w:rPr>
      </w:pPr>
      <w:r>
        <w:rPr>
          <w:color w:val="000000"/>
          <w:szCs w:val="28"/>
        </w:rPr>
        <w:t>(1)</w:t>
      </w:r>
      <w:r>
        <w:rPr>
          <w:color w:val="000000"/>
          <w:szCs w:val="28"/>
        </w:rPr>
        <w:t>含义</w:t>
      </w:r>
      <w:r>
        <w:rPr>
          <w:color w:val="000000"/>
          <w:szCs w:val="28"/>
        </w:rPr>
        <w:t>:</w:t>
      </w:r>
      <w:r>
        <w:rPr>
          <w:color w:val="000000"/>
          <w:szCs w:val="28"/>
        </w:rPr>
        <w:t>所反映的事物的本质属性</w:t>
      </w:r>
      <w:r>
        <w:rPr>
          <w:color w:val="000000"/>
          <w:szCs w:val="28"/>
        </w:rPr>
        <w:t>,</w:t>
      </w:r>
      <w:r>
        <w:rPr>
          <w:color w:val="000000"/>
          <w:szCs w:val="28"/>
        </w:rPr>
        <w:t>反映事物</w:t>
      </w:r>
      <w:r>
        <w:rPr>
          <w:color w:val="000000"/>
          <w:szCs w:val="28"/>
        </w:rPr>
        <w:t>“</w:t>
      </w:r>
      <w:r>
        <w:rPr>
          <w:color w:val="000000"/>
          <w:szCs w:val="28"/>
        </w:rPr>
        <w:t>质</w:t>
      </w:r>
      <w:r>
        <w:rPr>
          <w:color w:val="000000"/>
          <w:szCs w:val="28"/>
        </w:rPr>
        <w:t>”</w:t>
      </w:r>
      <w:r>
        <w:rPr>
          <w:color w:val="000000"/>
          <w:szCs w:val="28"/>
        </w:rPr>
        <w:t>的规定性。</w:t>
      </w:r>
    </w:p>
    <w:p w:rsidR="00182FA2" w:rsidRDefault="00182FA2" w:rsidP="00182FA2">
      <w:pPr>
        <w:pStyle w:val="0"/>
        <w:spacing w:line="360" w:lineRule="auto"/>
        <w:rPr>
          <w:color w:val="000000"/>
          <w:szCs w:val="28"/>
        </w:rPr>
      </w:pPr>
      <w:r>
        <w:rPr>
          <w:color w:val="000000"/>
          <w:szCs w:val="28"/>
        </w:rPr>
        <w:t>(2)</w:t>
      </w:r>
      <w:r>
        <w:rPr>
          <w:color w:val="000000"/>
          <w:szCs w:val="28"/>
        </w:rPr>
        <w:t>性质</w:t>
      </w:r>
      <w:r>
        <w:rPr>
          <w:color w:val="000000"/>
          <w:szCs w:val="28"/>
        </w:rPr>
        <w:t>:</w:t>
      </w:r>
      <w:r>
        <w:rPr>
          <w:color w:val="000000"/>
          <w:szCs w:val="28"/>
        </w:rPr>
        <w:t>说明事物究竟</w:t>
      </w:r>
      <w:r>
        <w:rPr>
          <w:color w:val="000000"/>
          <w:szCs w:val="28"/>
        </w:rPr>
        <w:t>“</w:t>
      </w:r>
      <w:r>
        <w:rPr>
          <w:color w:val="000000"/>
          <w:szCs w:val="28"/>
        </w:rPr>
        <w:t>是什么</w:t>
      </w:r>
      <w:r>
        <w:rPr>
          <w:color w:val="000000"/>
          <w:szCs w:val="28"/>
        </w:rPr>
        <w:t>”</w:t>
      </w:r>
      <w:r>
        <w:rPr>
          <w:color w:val="000000"/>
          <w:szCs w:val="28"/>
        </w:rPr>
        <w:t>。</w:t>
      </w:r>
    </w:p>
    <w:p w:rsidR="00182FA2" w:rsidRDefault="00182FA2" w:rsidP="00182FA2">
      <w:pPr>
        <w:pStyle w:val="0"/>
        <w:spacing w:line="360" w:lineRule="auto"/>
        <w:rPr>
          <w:b/>
          <w:bCs/>
          <w:color w:val="000000"/>
          <w:szCs w:val="28"/>
        </w:rPr>
      </w:pPr>
      <w:r>
        <w:rPr>
          <w:b/>
          <w:bCs/>
          <w:color w:val="000000"/>
          <w:szCs w:val="28"/>
        </w:rPr>
        <w:t>2.</w:t>
      </w:r>
      <w:r>
        <w:rPr>
          <w:b/>
          <w:bCs/>
          <w:color w:val="000000"/>
          <w:szCs w:val="28"/>
        </w:rPr>
        <w:t>外延</w:t>
      </w:r>
      <w:r>
        <w:rPr>
          <w:b/>
          <w:bCs/>
          <w:color w:val="000000"/>
          <w:szCs w:val="28"/>
        </w:rPr>
        <w:t>:</w:t>
      </w:r>
    </w:p>
    <w:p w:rsidR="00182FA2" w:rsidRDefault="00182FA2" w:rsidP="00182FA2">
      <w:pPr>
        <w:pStyle w:val="0"/>
        <w:spacing w:line="360" w:lineRule="auto"/>
        <w:rPr>
          <w:color w:val="000000"/>
          <w:szCs w:val="28"/>
        </w:rPr>
      </w:pPr>
      <w:r>
        <w:rPr>
          <w:color w:val="000000"/>
          <w:szCs w:val="28"/>
        </w:rPr>
        <w:t>(1)</w:t>
      </w:r>
      <w:r>
        <w:rPr>
          <w:color w:val="000000"/>
          <w:szCs w:val="28"/>
        </w:rPr>
        <w:t>含义</w:t>
      </w:r>
      <w:r>
        <w:rPr>
          <w:color w:val="000000"/>
          <w:szCs w:val="28"/>
        </w:rPr>
        <w:t>:</w:t>
      </w:r>
      <w:r>
        <w:rPr>
          <w:color w:val="000000"/>
          <w:szCs w:val="28"/>
        </w:rPr>
        <w:t>具有概念所反映本质属性的事物的范围。</w:t>
      </w:r>
    </w:p>
    <w:p w:rsidR="00182FA2" w:rsidRDefault="00182FA2" w:rsidP="00182FA2">
      <w:pPr>
        <w:pStyle w:val="0"/>
        <w:spacing w:line="360" w:lineRule="auto"/>
        <w:rPr>
          <w:color w:val="000000"/>
          <w:szCs w:val="28"/>
        </w:rPr>
      </w:pPr>
      <w:r>
        <w:rPr>
          <w:color w:val="000000"/>
          <w:szCs w:val="28"/>
        </w:rPr>
        <w:t>(2)</w:t>
      </w:r>
      <w:r>
        <w:rPr>
          <w:color w:val="000000"/>
          <w:szCs w:val="28"/>
        </w:rPr>
        <w:t>性质</w:t>
      </w:r>
      <w:r>
        <w:rPr>
          <w:color w:val="000000"/>
          <w:szCs w:val="28"/>
        </w:rPr>
        <w:t>:</w:t>
      </w:r>
      <w:r>
        <w:rPr>
          <w:color w:val="000000"/>
          <w:szCs w:val="28"/>
        </w:rPr>
        <w:t>说明概念所反映的那种事物</w:t>
      </w:r>
      <w:r>
        <w:rPr>
          <w:color w:val="000000"/>
          <w:szCs w:val="28"/>
        </w:rPr>
        <w:t>“</w:t>
      </w:r>
      <w:r>
        <w:rPr>
          <w:color w:val="000000"/>
          <w:szCs w:val="28"/>
        </w:rPr>
        <w:t>有哪些</w:t>
      </w:r>
      <w:r>
        <w:rPr>
          <w:color w:val="000000"/>
          <w:szCs w:val="28"/>
        </w:rPr>
        <w:t>”</w:t>
      </w:r>
      <w:r>
        <w:rPr>
          <w:color w:val="000000"/>
          <w:szCs w:val="28"/>
        </w:rPr>
        <w:t>。</w:t>
      </w:r>
    </w:p>
    <w:p w:rsidR="00182FA2" w:rsidRDefault="00182FA2" w:rsidP="00182FA2">
      <w:pPr>
        <w:pStyle w:val="0"/>
        <w:spacing w:line="360" w:lineRule="auto"/>
        <w:rPr>
          <w:b/>
          <w:bCs/>
          <w:color w:val="000000"/>
          <w:szCs w:val="28"/>
        </w:rPr>
      </w:pPr>
      <w:r>
        <w:rPr>
          <w:b/>
          <w:bCs/>
          <w:color w:val="000000"/>
          <w:szCs w:val="28"/>
        </w:rPr>
        <w:t>3.</w:t>
      </w:r>
      <w:r>
        <w:rPr>
          <w:b/>
          <w:bCs/>
          <w:color w:val="000000"/>
          <w:szCs w:val="28"/>
        </w:rPr>
        <w:t>概念之间的关系</w:t>
      </w:r>
      <w:r>
        <w:rPr>
          <w:b/>
          <w:bCs/>
          <w:color w:val="000000"/>
          <w:szCs w:val="28"/>
        </w:rPr>
        <w:t>:</w:t>
      </w:r>
    </w:p>
    <w:p w:rsidR="00182FA2" w:rsidRDefault="00182FA2" w:rsidP="00182FA2">
      <w:pPr>
        <w:pStyle w:val="0"/>
        <w:spacing w:line="360" w:lineRule="auto"/>
        <w:rPr>
          <w:color w:val="000000"/>
          <w:szCs w:val="28"/>
        </w:rPr>
      </w:pPr>
      <w:r>
        <w:rPr>
          <w:color w:val="000000"/>
          <w:szCs w:val="28"/>
        </w:rPr>
        <w:t>(1)</w:t>
      </w:r>
      <w:r>
        <w:rPr>
          <w:color w:val="000000"/>
          <w:szCs w:val="28"/>
        </w:rPr>
        <w:t>实质</w:t>
      </w:r>
      <w:r>
        <w:rPr>
          <w:color w:val="000000"/>
          <w:szCs w:val="28"/>
        </w:rPr>
        <w:t>:</w:t>
      </w:r>
      <w:r>
        <w:rPr>
          <w:color w:val="000000"/>
          <w:szCs w:val="28"/>
        </w:rPr>
        <w:t>不同概念在所指范围上的关系。</w:t>
      </w:r>
    </w:p>
    <w:p w:rsidR="00182FA2" w:rsidRDefault="00182FA2" w:rsidP="00182FA2">
      <w:pPr>
        <w:pStyle w:val="0"/>
        <w:spacing w:line="360" w:lineRule="auto"/>
        <w:rPr>
          <w:color w:val="000000"/>
          <w:szCs w:val="28"/>
        </w:rPr>
      </w:pPr>
      <w:r>
        <w:rPr>
          <w:color w:val="000000"/>
          <w:szCs w:val="28"/>
        </w:rPr>
        <w:t>(2)</w:t>
      </w:r>
      <w:r>
        <w:rPr>
          <w:color w:val="000000"/>
          <w:szCs w:val="28"/>
        </w:rPr>
        <w:t>关系</w:t>
      </w:r>
      <w:r>
        <w:rPr>
          <w:color w:val="000000"/>
          <w:szCs w:val="28"/>
        </w:rPr>
        <w:t>:</w:t>
      </w:r>
    </w:p>
    <w:p w:rsidR="00182FA2" w:rsidRDefault="00182FA2" w:rsidP="00182FA2">
      <w:pPr>
        <w:pStyle w:val="0"/>
        <w:spacing w:line="360" w:lineRule="auto"/>
        <w:rPr>
          <w:color w:val="000000"/>
          <w:szCs w:val="28"/>
        </w:rPr>
      </w:pPr>
      <w:r>
        <w:rPr>
          <w:color w:val="000000"/>
          <w:szCs w:val="28"/>
        </w:rPr>
        <w:t>①</w:t>
      </w:r>
      <w:r>
        <w:rPr>
          <w:color w:val="000000"/>
          <w:szCs w:val="28"/>
        </w:rPr>
        <w:t>相容关系</w:t>
      </w:r>
      <w:r>
        <w:rPr>
          <w:color w:val="000000"/>
          <w:szCs w:val="28"/>
        </w:rPr>
        <w:t>:</w:t>
      </w:r>
      <w:r>
        <w:rPr>
          <w:color w:val="000000"/>
          <w:szCs w:val="28"/>
        </w:rPr>
        <w:t>在范围上具有相同的部分。</w:t>
      </w:r>
    </w:p>
    <w:tbl>
      <w:tblPr>
        <w:tblW w:w="8778" w:type="dxa"/>
        <w:jc w:val="center"/>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Layout w:type="fixed"/>
        <w:tblLook w:val="04A0" w:firstRow="1" w:lastRow="0" w:firstColumn="1" w:lastColumn="0" w:noHBand="0" w:noVBand="1"/>
      </w:tblPr>
      <w:tblGrid>
        <w:gridCol w:w="716"/>
        <w:gridCol w:w="6662"/>
        <w:gridCol w:w="1400"/>
      </w:tblGrid>
      <w:tr w:rsidR="00182FA2" w:rsidTr="0078099B">
        <w:trPr>
          <w:trHeight w:val="295"/>
          <w:jc w:val="center"/>
        </w:trPr>
        <w:tc>
          <w:tcPr>
            <w:tcW w:w="716" w:type="dxa"/>
            <w:tcMar>
              <w:left w:w="0" w:type="dxa"/>
              <w:right w:w="0" w:type="dxa"/>
            </w:tcMar>
            <w:vAlign w:val="center"/>
          </w:tcPr>
          <w:p w:rsidR="00182FA2" w:rsidRDefault="00182FA2" w:rsidP="0044698A">
            <w:pPr>
              <w:pStyle w:val="0"/>
              <w:spacing w:line="360" w:lineRule="auto"/>
              <w:jc w:val="center"/>
              <w:rPr>
                <w:color w:val="000000"/>
                <w:szCs w:val="28"/>
              </w:rPr>
            </w:pPr>
            <w:r>
              <w:rPr>
                <w:color w:val="000000"/>
                <w:szCs w:val="28"/>
              </w:rPr>
              <w:t>种类</w:t>
            </w:r>
          </w:p>
        </w:tc>
        <w:tc>
          <w:tcPr>
            <w:tcW w:w="6662" w:type="dxa"/>
            <w:tcMar>
              <w:left w:w="45" w:type="dxa"/>
              <w:right w:w="45" w:type="dxa"/>
            </w:tcMar>
            <w:vAlign w:val="center"/>
          </w:tcPr>
          <w:p w:rsidR="00182FA2" w:rsidRDefault="00182FA2" w:rsidP="0044698A">
            <w:pPr>
              <w:pStyle w:val="0"/>
              <w:spacing w:line="360" w:lineRule="auto"/>
              <w:jc w:val="center"/>
              <w:rPr>
                <w:color w:val="000000"/>
                <w:szCs w:val="28"/>
              </w:rPr>
            </w:pPr>
            <w:r>
              <w:rPr>
                <w:color w:val="000000"/>
                <w:szCs w:val="28"/>
              </w:rPr>
              <w:t>内容</w:t>
            </w:r>
          </w:p>
        </w:tc>
        <w:tc>
          <w:tcPr>
            <w:tcW w:w="1400" w:type="dxa"/>
            <w:tcMar>
              <w:left w:w="0" w:type="dxa"/>
              <w:right w:w="0" w:type="dxa"/>
            </w:tcMar>
            <w:vAlign w:val="center"/>
          </w:tcPr>
          <w:p w:rsidR="00182FA2" w:rsidRDefault="00182FA2" w:rsidP="0044698A">
            <w:pPr>
              <w:pStyle w:val="0"/>
              <w:spacing w:line="360" w:lineRule="auto"/>
              <w:jc w:val="center"/>
              <w:rPr>
                <w:color w:val="000000"/>
                <w:szCs w:val="28"/>
              </w:rPr>
            </w:pPr>
            <w:r>
              <w:rPr>
                <w:color w:val="000000"/>
                <w:szCs w:val="28"/>
              </w:rPr>
              <w:t>图示</w:t>
            </w:r>
          </w:p>
        </w:tc>
      </w:tr>
      <w:tr w:rsidR="00182FA2" w:rsidTr="0078099B">
        <w:trPr>
          <w:trHeight w:val="541"/>
          <w:jc w:val="center"/>
        </w:trPr>
        <w:tc>
          <w:tcPr>
            <w:tcW w:w="716" w:type="dxa"/>
            <w:tcMar>
              <w:left w:w="0" w:type="dxa"/>
              <w:right w:w="0" w:type="dxa"/>
            </w:tcMar>
            <w:vAlign w:val="center"/>
          </w:tcPr>
          <w:p w:rsidR="00182FA2" w:rsidRDefault="00182FA2" w:rsidP="0044698A">
            <w:pPr>
              <w:pStyle w:val="0"/>
              <w:spacing w:line="360" w:lineRule="auto"/>
              <w:jc w:val="center"/>
              <w:rPr>
                <w:color w:val="000000"/>
                <w:szCs w:val="28"/>
              </w:rPr>
            </w:pPr>
            <w:r>
              <w:rPr>
                <w:color w:val="000000"/>
                <w:szCs w:val="28"/>
              </w:rPr>
              <w:t>全同</w:t>
            </w:r>
          </w:p>
          <w:p w:rsidR="00182FA2" w:rsidRDefault="00182FA2" w:rsidP="0044698A">
            <w:pPr>
              <w:pStyle w:val="0"/>
              <w:spacing w:line="360" w:lineRule="auto"/>
              <w:jc w:val="center"/>
              <w:rPr>
                <w:color w:val="000000"/>
                <w:szCs w:val="28"/>
              </w:rPr>
            </w:pPr>
            <w:r>
              <w:rPr>
                <w:color w:val="000000"/>
                <w:szCs w:val="28"/>
              </w:rPr>
              <w:t>关系</w:t>
            </w:r>
          </w:p>
        </w:tc>
        <w:tc>
          <w:tcPr>
            <w:tcW w:w="6662" w:type="dxa"/>
            <w:tcMar>
              <w:left w:w="45" w:type="dxa"/>
              <w:right w:w="45" w:type="dxa"/>
            </w:tcMar>
            <w:vAlign w:val="center"/>
          </w:tcPr>
          <w:p w:rsidR="00182FA2" w:rsidRDefault="00182FA2" w:rsidP="0044698A">
            <w:pPr>
              <w:pStyle w:val="0"/>
              <w:spacing w:line="360" w:lineRule="auto"/>
              <w:rPr>
                <w:color w:val="000000"/>
                <w:szCs w:val="28"/>
              </w:rPr>
            </w:pPr>
            <w:r>
              <w:rPr>
                <w:color w:val="000000"/>
                <w:szCs w:val="28"/>
              </w:rPr>
              <w:t>两个概念的外延完全相同</w:t>
            </w:r>
          </w:p>
        </w:tc>
        <w:tc>
          <w:tcPr>
            <w:tcW w:w="1400" w:type="dxa"/>
            <w:tcMar>
              <w:left w:w="0" w:type="dxa"/>
              <w:right w:w="0" w:type="dxa"/>
            </w:tcMar>
            <w:vAlign w:val="center"/>
          </w:tcPr>
          <w:p w:rsidR="00182FA2" w:rsidRDefault="00182FA2" w:rsidP="0044698A">
            <w:pPr>
              <w:pStyle w:val="0"/>
              <w:spacing w:line="360" w:lineRule="auto"/>
              <w:jc w:val="center"/>
              <w:rPr>
                <w:color w:val="000000"/>
                <w:szCs w:val="28"/>
              </w:rPr>
            </w:pPr>
            <w:r>
              <w:rPr>
                <w:noProof/>
                <w:color w:val="000000"/>
                <w:szCs w:val="28"/>
              </w:rPr>
              <w:drawing>
                <wp:inline distT="0" distB="0" distL="114300" distR="114300" wp14:anchorId="1781E8B6" wp14:editId="6DC93E4B">
                  <wp:extent cx="590550" cy="580390"/>
                  <wp:effectExtent l="0" t="0" r="0" b="635"/>
                  <wp:docPr id="7" name="图片 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www.zqy.com"/>
                          <pic:cNvPicPr>
                            <a:picLocks noChangeAspect="1"/>
                          </pic:cNvPicPr>
                        </pic:nvPicPr>
                        <pic:blipFill>
                          <a:blip r:embed="rId7"/>
                          <a:stretch>
                            <a:fillRect/>
                          </a:stretch>
                        </pic:blipFill>
                        <pic:spPr>
                          <a:xfrm>
                            <a:off x="0" y="0"/>
                            <a:ext cx="590550" cy="580390"/>
                          </a:xfrm>
                          <a:prstGeom prst="rect">
                            <a:avLst/>
                          </a:prstGeom>
                          <a:noFill/>
                          <a:ln>
                            <a:noFill/>
                          </a:ln>
                        </pic:spPr>
                      </pic:pic>
                    </a:graphicData>
                  </a:graphic>
                </wp:inline>
              </w:drawing>
            </w:r>
          </w:p>
        </w:tc>
      </w:tr>
      <w:tr w:rsidR="00182FA2" w:rsidTr="0078099B">
        <w:trPr>
          <w:trHeight w:val="833"/>
          <w:jc w:val="center"/>
        </w:trPr>
        <w:tc>
          <w:tcPr>
            <w:tcW w:w="716" w:type="dxa"/>
            <w:tcMar>
              <w:left w:w="0" w:type="dxa"/>
              <w:right w:w="0" w:type="dxa"/>
            </w:tcMar>
            <w:vAlign w:val="center"/>
          </w:tcPr>
          <w:p w:rsidR="00182FA2" w:rsidRDefault="00182FA2" w:rsidP="0044698A">
            <w:pPr>
              <w:pStyle w:val="0"/>
              <w:spacing w:line="360" w:lineRule="auto"/>
              <w:jc w:val="center"/>
              <w:rPr>
                <w:color w:val="000000"/>
                <w:szCs w:val="28"/>
              </w:rPr>
            </w:pPr>
            <w:r>
              <w:rPr>
                <w:color w:val="000000"/>
                <w:szCs w:val="28"/>
              </w:rPr>
              <w:t>属种</w:t>
            </w:r>
          </w:p>
          <w:p w:rsidR="00182FA2" w:rsidRDefault="00182FA2" w:rsidP="0044698A">
            <w:pPr>
              <w:pStyle w:val="0"/>
              <w:spacing w:line="360" w:lineRule="auto"/>
              <w:jc w:val="center"/>
              <w:rPr>
                <w:color w:val="000000"/>
                <w:szCs w:val="28"/>
              </w:rPr>
            </w:pPr>
            <w:r>
              <w:rPr>
                <w:color w:val="000000"/>
                <w:szCs w:val="28"/>
              </w:rPr>
              <w:t>关系</w:t>
            </w:r>
          </w:p>
        </w:tc>
        <w:tc>
          <w:tcPr>
            <w:tcW w:w="6662" w:type="dxa"/>
            <w:vMerge w:val="restart"/>
            <w:tcMar>
              <w:left w:w="45" w:type="dxa"/>
              <w:right w:w="45" w:type="dxa"/>
            </w:tcMar>
            <w:vAlign w:val="center"/>
          </w:tcPr>
          <w:p w:rsidR="00182FA2" w:rsidRDefault="00182FA2" w:rsidP="0044698A">
            <w:pPr>
              <w:pStyle w:val="0"/>
              <w:spacing w:line="360" w:lineRule="auto"/>
              <w:rPr>
                <w:color w:val="000000"/>
                <w:szCs w:val="28"/>
              </w:rPr>
            </w:pPr>
            <w:r>
              <w:rPr>
                <w:color w:val="000000"/>
                <w:szCs w:val="28"/>
              </w:rPr>
              <w:t>一个概念的外延包含着另一个概念的全部外延</w:t>
            </w:r>
            <w:r>
              <w:rPr>
                <w:color w:val="000000"/>
                <w:szCs w:val="28"/>
              </w:rPr>
              <w:t>,</w:t>
            </w:r>
            <w:r>
              <w:rPr>
                <w:color w:val="000000"/>
                <w:szCs w:val="28"/>
              </w:rPr>
              <w:t>外延大的为属概念</w:t>
            </w:r>
            <w:r>
              <w:rPr>
                <w:color w:val="000000"/>
                <w:szCs w:val="28"/>
              </w:rPr>
              <w:t>,</w:t>
            </w:r>
            <w:r>
              <w:rPr>
                <w:color w:val="000000"/>
                <w:szCs w:val="28"/>
              </w:rPr>
              <w:t>外延小的概念为种概念</w:t>
            </w:r>
          </w:p>
        </w:tc>
        <w:tc>
          <w:tcPr>
            <w:tcW w:w="1400" w:type="dxa"/>
            <w:tcMar>
              <w:left w:w="0" w:type="dxa"/>
              <w:right w:w="0" w:type="dxa"/>
            </w:tcMar>
            <w:vAlign w:val="center"/>
          </w:tcPr>
          <w:p w:rsidR="00182FA2" w:rsidRDefault="00182FA2" w:rsidP="0044698A">
            <w:pPr>
              <w:pStyle w:val="0"/>
              <w:spacing w:line="360" w:lineRule="auto"/>
              <w:jc w:val="center"/>
              <w:rPr>
                <w:color w:val="000000"/>
                <w:szCs w:val="28"/>
              </w:rPr>
            </w:pPr>
            <w:r>
              <w:rPr>
                <w:noProof/>
                <w:color w:val="000000"/>
                <w:szCs w:val="28"/>
              </w:rPr>
              <w:drawing>
                <wp:inline distT="0" distB="0" distL="114300" distR="114300" wp14:anchorId="5C67BB94" wp14:editId="1294122E">
                  <wp:extent cx="694690" cy="657225"/>
                  <wp:effectExtent l="0" t="0" r="635" b="0"/>
                  <wp:docPr id="4" name="图片 2"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www.zqy.com"/>
                          <pic:cNvPicPr>
                            <a:picLocks noChangeAspect="1"/>
                          </pic:cNvPicPr>
                        </pic:nvPicPr>
                        <pic:blipFill>
                          <a:blip r:embed="rId8"/>
                          <a:stretch>
                            <a:fillRect/>
                          </a:stretch>
                        </pic:blipFill>
                        <pic:spPr>
                          <a:xfrm>
                            <a:off x="0" y="0"/>
                            <a:ext cx="694690" cy="657225"/>
                          </a:xfrm>
                          <a:prstGeom prst="rect">
                            <a:avLst/>
                          </a:prstGeom>
                          <a:noFill/>
                          <a:ln>
                            <a:noFill/>
                          </a:ln>
                        </pic:spPr>
                      </pic:pic>
                    </a:graphicData>
                  </a:graphic>
                </wp:inline>
              </w:drawing>
            </w:r>
          </w:p>
        </w:tc>
      </w:tr>
      <w:tr w:rsidR="00182FA2" w:rsidTr="0078099B">
        <w:trPr>
          <w:trHeight w:val="859"/>
          <w:jc w:val="center"/>
        </w:trPr>
        <w:tc>
          <w:tcPr>
            <w:tcW w:w="716" w:type="dxa"/>
            <w:tcMar>
              <w:left w:w="0" w:type="dxa"/>
              <w:right w:w="0" w:type="dxa"/>
            </w:tcMar>
            <w:vAlign w:val="center"/>
          </w:tcPr>
          <w:p w:rsidR="00182FA2" w:rsidRDefault="00182FA2" w:rsidP="0044698A">
            <w:pPr>
              <w:pStyle w:val="0"/>
              <w:spacing w:line="360" w:lineRule="auto"/>
              <w:jc w:val="center"/>
              <w:rPr>
                <w:color w:val="000000"/>
                <w:szCs w:val="28"/>
              </w:rPr>
            </w:pPr>
            <w:r>
              <w:rPr>
                <w:color w:val="000000"/>
                <w:szCs w:val="28"/>
              </w:rPr>
              <w:t>种属</w:t>
            </w:r>
          </w:p>
          <w:p w:rsidR="00182FA2" w:rsidRDefault="00182FA2" w:rsidP="0044698A">
            <w:pPr>
              <w:pStyle w:val="0"/>
              <w:spacing w:line="360" w:lineRule="auto"/>
              <w:jc w:val="center"/>
              <w:rPr>
                <w:color w:val="000000"/>
                <w:szCs w:val="28"/>
              </w:rPr>
            </w:pPr>
            <w:r>
              <w:rPr>
                <w:color w:val="000000"/>
                <w:szCs w:val="28"/>
              </w:rPr>
              <w:t>关系</w:t>
            </w:r>
          </w:p>
        </w:tc>
        <w:tc>
          <w:tcPr>
            <w:tcW w:w="6662" w:type="dxa"/>
            <w:vMerge/>
            <w:tcMar>
              <w:left w:w="45" w:type="dxa"/>
              <w:right w:w="45" w:type="dxa"/>
            </w:tcMar>
            <w:vAlign w:val="center"/>
          </w:tcPr>
          <w:p w:rsidR="00182FA2" w:rsidRDefault="00182FA2" w:rsidP="0044698A">
            <w:pPr>
              <w:pStyle w:val="0"/>
              <w:spacing w:line="360" w:lineRule="auto"/>
              <w:rPr>
                <w:color w:val="000000"/>
                <w:szCs w:val="28"/>
              </w:rPr>
            </w:pPr>
          </w:p>
        </w:tc>
        <w:tc>
          <w:tcPr>
            <w:tcW w:w="1400" w:type="dxa"/>
            <w:tcMar>
              <w:left w:w="0" w:type="dxa"/>
              <w:right w:w="0" w:type="dxa"/>
            </w:tcMar>
            <w:vAlign w:val="center"/>
          </w:tcPr>
          <w:p w:rsidR="00182FA2" w:rsidRDefault="00182FA2" w:rsidP="0044698A">
            <w:pPr>
              <w:pStyle w:val="0"/>
              <w:spacing w:line="360" w:lineRule="auto"/>
              <w:jc w:val="center"/>
              <w:rPr>
                <w:color w:val="000000"/>
                <w:szCs w:val="28"/>
              </w:rPr>
            </w:pPr>
            <w:r>
              <w:rPr>
                <w:noProof/>
                <w:color w:val="000000"/>
                <w:szCs w:val="28"/>
              </w:rPr>
              <w:drawing>
                <wp:inline distT="0" distB="0" distL="114300" distR="114300" wp14:anchorId="558A3A63" wp14:editId="32EED357">
                  <wp:extent cx="542925" cy="514350"/>
                  <wp:effectExtent l="0" t="0" r="0" b="0"/>
                  <wp:docPr id="8" name="图片 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www.zqy.com"/>
                          <pic:cNvPicPr>
                            <a:picLocks noChangeAspect="1"/>
                          </pic:cNvPicPr>
                        </pic:nvPicPr>
                        <pic:blipFill>
                          <a:blip r:embed="rId9"/>
                          <a:stretch>
                            <a:fillRect/>
                          </a:stretch>
                        </pic:blipFill>
                        <pic:spPr>
                          <a:xfrm>
                            <a:off x="0" y="0"/>
                            <a:ext cx="542925" cy="514350"/>
                          </a:xfrm>
                          <a:prstGeom prst="rect">
                            <a:avLst/>
                          </a:prstGeom>
                          <a:noFill/>
                          <a:ln>
                            <a:noFill/>
                          </a:ln>
                        </pic:spPr>
                      </pic:pic>
                    </a:graphicData>
                  </a:graphic>
                </wp:inline>
              </w:drawing>
            </w:r>
          </w:p>
        </w:tc>
      </w:tr>
    </w:tbl>
    <w:tbl>
      <w:tblPr>
        <w:tblpPr w:leftFromText="180" w:rightFromText="180" w:vertAnchor="text" w:horzAnchor="page" w:tblpX="1605" w:tblpY="4"/>
        <w:tblOverlap w:val="never"/>
        <w:tblW w:w="8812" w:type="dxa"/>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Layout w:type="fixed"/>
        <w:tblLook w:val="04A0" w:firstRow="1" w:lastRow="0" w:firstColumn="1" w:lastColumn="0" w:noHBand="0" w:noVBand="1"/>
      </w:tblPr>
      <w:tblGrid>
        <w:gridCol w:w="732"/>
        <w:gridCol w:w="6662"/>
        <w:gridCol w:w="1418"/>
      </w:tblGrid>
      <w:tr w:rsidR="00182FA2" w:rsidTr="0078099B">
        <w:trPr>
          <w:trHeight w:val="1231"/>
        </w:trPr>
        <w:tc>
          <w:tcPr>
            <w:tcW w:w="732" w:type="dxa"/>
            <w:tcMar>
              <w:left w:w="0" w:type="dxa"/>
              <w:right w:w="0" w:type="dxa"/>
            </w:tcMar>
            <w:vAlign w:val="center"/>
          </w:tcPr>
          <w:p w:rsidR="00182FA2" w:rsidRDefault="00182FA2" w:rsidP="0078099B">
            <w:pPr>
              <w:pStyle w:val="0"/>
              <w:spacing w:line="360" w:lineRule="auto"/>
              <w:jc w:val="center"/>
              <w:rPr>
                <w:color w:val="000000"/>
                <w:szCs w:val="28"/>
              </w:rPr>
            </w:pPr>
            <w:r>
              <w:rPr>
                <w:color w:val="000000"/>
                <w:szCs w:val="28"/>
              </w:rPr>
              <w:t>交叉</w:t>
            </w:r>
          </w:p>
          <w:p w:rsidR="00182FA2" w:rsidRDefault="00182FA2" w:rsidP="0078099B">
            <w:pPr>
              <w:pStyle w:val="0"/>
              <w:spacing w:line="360" w:lineRule="auto"/>
              <w:jc w:val="center"/>
              <w:rPr>
                <w:color w:val="000000"/>
                <w:szCs w:val="28"/>
              </w:rPr>
            </w:pPr>
            <w:r>
              <w:rPr>
                <w:color w:val="000000"/>
                <w:szCs w:val="28"/>
              </w:rPr>
              <w:t>关系</w:t>
            </w:r>
          </w:p>
        </w:tc>
        <w:tc>
          <w:tcPr>
            <w:tcW w:w="6662" w:type="dxa"/>
            <w:tcMar>
              <w:left w:w="45" w:type="dxa"/>
              <w:right w:w="45" w:type="dxa"/>
            </w:tcMar>
            <w:vAlign w:val="center"/>
          </w:tcPr>
          <w:p w:rsidR="00182FA2" w:rsidRDefault="00182FA2" w:rsidP="0078099B">
            <w:pPr>
              <w:pStyle w:val="0"/>
              <w:spacing w:line="360" w:lineRule="auto"/>
              <w:rPr>
                <w:color w:val="000000"/>
                <w:szCs w:val="28"/>
              </w:rPr>
            </w:pPr>
            <w:r>
              <w:rPr>
                <w:color w:val="000000"/>
                <w:szCs w:val="28"/>
              </w:rPr>
              <w:t>两个概念之间有而且只有一部分外延是相同的</w:t>
            </w:r>
          </w:p>
        </w:tc>
        <w:tc>
          <w:tcPr>
            <w:tcW w:w="1418" w:type="dxa"/>
            <w:tcMar>
              <w:left w:w="0" w:type="dxa"/>
              <w:right w:w="0" w:type="dxa"/>
            </w:tcMar>
            <w:vAlign w:val="center"/>
          </w:tcPr>
          <w:p w:rsidR="00182FA2" w:rsidRDefault="0078099B" w:rsidP="0078099B">
            <w:pPr>
              <w:pStyle w:val="0"/>
              <w:spacing w:line="360" w:lineRule="auto"/>
              <w:jc w:val="center"/>
              <w:rPr>
                <w:color w:val="000000"/>
                <w:szCs w:val="28"/>
              </w:rPr>
            </w:pPr>
            <w:r>
              <w:rPr>
                <w:noProof/>
                <w:color w:val="000000"/>
                <w:szCs w:val="28"/>
              </w:rPr>
              <w:drawing>
                <wp:inline distT="0" distB="0" distL="114300" distR="114300" wp14:anchorId="2FACB182" wp14:editId="0F228DD7">
                  <wp:extent cx="894080" cy="523875"/>
                  <wp:effectExtent l="0" t="0" r="1270" b="0"/>
                  <wp:docPr id="13" name="图片 4"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www.zqy.com"/>
                          <pic:cNvPicPr>
                            <a:picLocks noChangeAspect="1"/>
                          </pic:cNvPicPr>
                        </pic:nvPicPr>
                        <pic:blipFill>
                          <a:blip r:embed="rId10"/>
                          <a:stretch>
                            <a:fillRect/>
                          </a:stretch>
                        </pic:blipFill>
                        <pic:spPr>
                          <a:xfrm>
                            <a:off x="0" y="0"/>
                            <a:ext cx="894080" cy="523875"/>
                          </a:xfrm>
                          <a:prstGeom prst="rect">
                            <a:avLst/>
                          </a:prstGeom>
                          <a:noFill/>
                          <a:ln>
                            <a:noFill/>
                          </a:ln>
                        </pic:spPr>
                      </pic:pic>
                    </a:graphicData>
                  </a:graphic>
                </wp:inline>
              </w:drawing>
            </w:r>
          </w:p>
        </w:tc>
      </w:tr>
    </w:tbl>
    <w:p w:rsidR="00DD096C" w:rsidRDefault="00DD096C" w:rsidP="00182FA2">
      <w:pPr>
        <w:pStyle w:val="0"/>
        <w:spacing w:line="360" w:lineRule="auto"/>
        <w:rPr>
          <w:color w:val="000000"/>
          <w:szCs w:val="28"/>
        </w:rPr>
      </w:pPr>
    </w:p>
    <w:p w:rsidR="00DD096C" w:rsidRDefault="00DD096C" w:rsidP="00182FA2">
      <w:pPr>
        <w:pStyle w:val="0"/>
        <w:spacing w:line="360" w:lineRule="auto"/>
        <w:rPr>
          <w:color w:val="000000"/>
          <w:szCs w:val="28"/>
        </w:rPr>
      </w:pPr>
    </w:p>
    <w:p w:rsidR="00DD096C" w:rsidRDefault="00DD096C" w:rsidP="00182FA2">
      <w:pPr>
        <w:pStyle w:val="0"/>
        <w:spacing w:line="360" w:lineRule="auto"/>
        <w:rPr>
          <w:color w:val="000000"/>
          <w:szCs w:val="28"/>
        </w:rPr>
      </w:pPr>
    </w:p>
    <w:p w:rsidR="00182FA2" w:rsidRDefault="00182FA2" w:rsidP="00182FA2">
      <w:pPr>
        <w:pStyle w:val="0"/>
        <w:spacing w:line="360" w:lineRule="auto"/>
        <w:rPr>
          <w:color w:val="000000"/>
          <w:szCs w:val="28"/>
        </w:rPr>
      </w:pPr>
      <w:r>
        <w:rPr>
          <w:color w:val="000000"/>
          <w:szCs w:val="28"/>
        </w:rPr>
        <w:t>②</w:t>
      </w:r>
      <w:r>
        <w:rPr>
          <w:color w:val="000000"/>
          <w:szCs w:val="28"/>
        </w:rPr>
        <w:t>不相容关系</w:t>
      </w:r>
      <w:r>
        <w:rPr>
          <w:color w:val="000000"/>
          <w:szCs w:val="28"/>
        </w:rPr>
        <w:t>:</w:t>
      </w:r>
      <w:r>
        <w:rPr>
          <w:color w:val="000000"/>
          <w:szCs w:val="28"/>
        </w:rPr>
        <w:t>又称为全异关系。</w:t>
      </w:r>
    </w:p>
    <w:tbl>
      <w:tblPr>
        <w:tblW w:w="9238" w:type="dxa"/>
        <w:jc w:val="center"/>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Layout w:type="fixed"/>
        <w:tblLook w:val="04A0" w:firstRow="1" w:lastRow="0" w:firstColumn="1" w:lastColumn="0" w:noHBand="0" w:noVBand="1"/>
      </w:tblPr>
      <w:tblGrid>
        <w:gridCol w:w="1087"/>
        <w:gridCol w:w="6804"/>
        <w:gridCol w:w="1347"/>
      </w:tblGrid>
      <w:tr w:rsidR="00182FA2" w:rsidTr="00FD4FCB">
        <w:trPr>
          <w:trHeight w:val="876"/>
          <w:jc w:val="center"/>
        </w:trPr>
        <w:tc>
          <w:tcPr>
            <w:tcW w:w="1087" w:type="dxa"/>
            <w:tcMar>
              <w:left w:w="0" w:type="dxa"/>
              <w:right w:w="0" w:type="dxa"/>
            </w:tcMar>
            <w:vAlign w:val="center"/>
          </w:tcPr>
          <w:p w:rsidR="00182FA2" w:rsidRDefault="00182FA2" w:rsidP="0044698A">
            <w:pPr>
              <w:pStyle w:val="0"/>
              <w:spacing w:line="360" w:lineRule="auto"/>
              <w:jc w:val="center"/>
              <w:rPr>
                <w:color w:val="000000"/>
                <w:szCs w:val="28"/>
              </w:rPr>
            </w:pPr>
            <w:r>
              <w:rPr>
                <w:color w:val="000000"/>
                <w:szCs w:val="28"/>
              </w:rPr>
              <w:t>全异</w:t>
            </w:r>
          </w:p>
          <w:p w:rsidR="00182FA2" w:rsidRDefault="00182FA2" w:rsidP="0044698A">
            <w:pPr>
              <w:pStyle w:val="0"/>
              <w:spacing w:line="360" w:lineRule="auto"/>
              <w:jc w:val="center"/>
              <w:rPr>
                <w:color w:val="000000"/>
                <w:szCs w:val="28"/>
              </w:rPr>
            </w:pPr>
            <w:r>
              <w:rPr>
                <w:color w:val="000000"/>
                <w:szCs w:val="28"/>
              </w:rPr>
              <w:t>关系</w:t>
            </w:r>
          </w:p>
        </w:tc>
        <w:tc>
          <w:tcPr>
            <w:tcW w:w="6804" w:type="dxa"/>
            <w:tcMar>
              <w:left w:w="0" w:type="dxa"/>
              <w:right w:w="0" w:type="dxa"/>
            </w:tcMar>
            <w:vAlign w:val="center"/>
          </w:tcPr>
          <w:p w:rsidR="00182FA2" w:rsidRDefault="00182FA2" w:rsidP="0044698A">
            <w:pPr>
              <w:pStyle w:val="0"/>
              <w:spacing w:line="360" w:lineRule="auto"/>
              <w:jc w:val="center"/>
              <w:rPr>
                <w:color w:val="000000"/>
                <w:szCs w:val="28"/>
              </w:rPr>
            </w:pPr>
            <w:r>
              <w:rPr>
                <w:color w:val="000000"/>
                <w:szCs w:val="28"/>
              </w:rPr>
              <w:t>不具有相同部分</w:t>
            </w:r>
          </w:p>
        </w:tc>
        <w:tc>
          <w:tcPr>
            <w:tcW w:w="1347" w:type="dxa"/>
            <w:tcMar>
              <w:left w:w="0" w:type="dxa"/>
              <w:right w:w="0" w:type="dxa"/>
            </w:tcMar>
            <w:vAlign w:val="center"/>
          </w:tcPr>
          <w:p w:rsidR="00182FA2" w:rsidRDefault="00182FA2" w:rsidP="0044698A">
            <w:pPr>
              <w:pStyle w:val="0"/>
              <w:spacing w:line="360" w:lineRule="auto"/>
              <w:jc w:val="center"/>
              <w:rPr>
                <w:color w:val="000000"/>
                <w:szCs w:val="28"/>
              </w:rPr>
            </w:pPr>
            <w:r>
              <w:rPr>
                <w:noProof/>
                <w:color w:val="000000"/>
                <w:szCs w:val="28"/>
              </w:rPr>
              <w:drawing>
                <wp:inline distT="0" distB="0" distL="114300" distR="114300" wp14:anchorId="44CB4412" wp14:editId="44FF4639">
                  <wp:extent cx="838200" cy="400050"/>
                  <wp:effectExtent l="0" t="0" r="0" b="0"/>
                  <wp:docPr id="12" name="图片 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www.zqy.com"/>
                          <pic:cNvPicPr>
                            <a:picLocks noChangeAspect="1"/>
                          </pic:cNvPicPr>
                        </pic:nvPicPr>
                        <pic:blipFill>
                          <a:blip r:embed="rId11"/>
                          <a:stretch>
                            <a:fillRect/>
                          </a:stretch>
                        </pic:blipFill>
                        <pic:spPr>
                          <a:xfrm>
                            <a:off x="0" y="0"/>
                            <a:ext cx="838200" cy="400050"/>
                          </a:xfrm>
                          <a:prstGeom prst="rect">
                            <a:avLst/>
                          </a:prstGeom>
                          <a:noFill/>
                          <a:ln>
                            <a:noFill/>
                          </a:ln>
                        </pic:spPr>
                      </pic:pic>
                    </a:graphicData>
                  </a:graphic>
                </wp:inline>
              </w:drawing>
            </w:r>
          </w:p>
        </w:tc>
      </w:tr>
      <w:tr w:rsidR="00182FA2" w:rsidTr="00FD4FCB">
        <w:trPr>
          <w:trHeight w:val="1213"/>
          <w:jc w:val="center"/>
        </w:trPr>
        <w:tc>
          <w:tcPr>
            <w:tcW w:w="1087" w:type="dxa"/>
            <w:tcMar>
              <w:left w:w="0" w:type="dxa"/>
              <w:right w:w="0" w:type="dxa"/>
            </w:tcMar>
            <w:vAlign w:val="center"/>
          </w:tcPr>
          <w:p w:rsidR="00182FA2" w:rsidRDefault="00182FA2" w:rsidP="0044698A">
            <w:pPr>
              <w:pStyle w:val="0"/>
              <w:spacing w:line="360" w:lineRule="auto"/>
              <w:jc w:val="center"/>
              <w:rPr>
                <w:color w:val="000000"/>
                <w:szCs w:val="28"/>
              </w:rPr>
            </w:pPr>
            <w:r>
              <w:rPr>
                <w:color w:val="000000"/>
                <w:szCs w:val="28"/>
              </w:rPr>
              <w:t>矛盾</w:t>
            </w:r>
          </w:p>
          <w:p w:rsidR="00182FA2" w:rsidRDefault="00182FA2" w:rsidP="0044698A">
            <w:pPr>
              <w:pStyle w:val="0"/>
              <w:spacing w:line="360" w:lineRule="auto"/>
              <w:jc w:val="center"/>
              <w:rPr>
                <w:color w:val="000000"/>
                <w:szCs w:val="28"/>
              </w:rPr>
            </w:pPr>
            <w:r>
              <w:rPr>
                <w:color w:val="000000"/>
                <w:szCs w:val="28"/>
              </w:rPr>
              <w:t>关系</w:t>
            </w:r>
          </w:p>
        </w:tc>
        <w:tc>
          <w:tcPr>
            <w:tcW w:w="6804" w:type="dxa"/>
            <w:tcMar>
              <w:left w:w="45" w:type="dxa"/>
              <w:right w:w="45" w:type="dxa"/>
            </w:tcMar>
            <w:vAlign w:val="center"/>
          </w:tcPr>
          <w:p w:rsidR="00182FA2" w:rsidRDefault="00182FA2" w:rsidP="0044698A">
            <w:pPr>
              <w:pStyle w:val="0"/>
              <w:spacing w:line="360" w:lineRule="auto"/>
              <w:rPr>
                <w:color w:val="000000"/>
                <w:szCs w:val="28"/>
              </w:rPr>
            </w:pPr>
            <w:r>
              <w:rPr>
                <w:color w:val="000000"/>
                <w:szCs w:val="28"/>
              </w:rPr>
              <w:t>两个具有全异关系的概念包含在一个属概念中</w:t>
            </w:r>
            <w:r>
              <w:rPr>
                <w:color w:val="000000"/>
                <w:szCs w:val="28"/>
              </w:rPr>
              <w:t>,</w:t>
            </w:r>
            <w:r>
              <w:rPr>
                <w:color w:val="000000"/>
                <w:szCs w:val="28"/>
              </w:rPr>
              <w:t>且它们的外延之和等于该属概念的外延</w:t>
            </w:r>
          </w:p>
        </w:tc>
        <w:tc>
          <w:tcPr>
            <w:tcW w:w="1347" w:type="dxa"/>
            <w:tcMar>
              <w:left w:w="0" w:type="dxa"/>
              <w:right w:w="0" w:type="dxa"/>
            </w:tcMar>
            <w:vAlign w:val="center"/>
          </w:tcPr>
          <w:p w:rsidR="00182FA2" w:rsidRDefault="00182FA2" w:rsidP="0044698A">
            <w:pPr>
              <w:pStyle w:val="0"/>
              <w:spacing w:line="360" w:lineRule="auto"/>
              <w:jc w:val="center"/>
              <w:rPr>
                <w:color w:val="000000"/>
                <w:szCs w:val="28"/>
              </w:rPr>
            </w:pPr>
            <w:r>
              <w:rPr>
                <w:noProof/>
                <w:color w:val="000000"/>
                <w:szCs w:val="28"/>
              </w:rPr>
              <w:drawing>
                <wp:inline distT="0" distB="0" distL="114300" distR="114300" wp14:anchorId="1035D0D3" wp14:editId="7B98F981">
                  <wp:extent cx="542925" cy="617855"/>
                  <wp:effectExtent l="0" t="0" r="0" b="1270"/>
                  <wp:docPr id="9" name="图片 6"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www.zqy.com"/>
                          <pic:cNvPicPr>
                            <a:picLocks noChangeAspect="1"/>
                          </pic:cNvPicPr>
                        </pic:nvPicPr>
                        <pic:blipFill>
                          <a:blip r:embed="rId12"/>
                          <a:stretch>
                            <a:fillRect/>
                          </a:stretch>
                        </pic:blipFill>
                        <pic:spPr>
                          <a:xfrm>
                            <a:off x="0" y="0"/>
                            <a:ext cx="542925" cy="617855"/>
                          </a:xfrm>
                          <a:prstGeom prst="rect">
                            <a:avLst/>
                          </a:prstGeom>
                          <a:noFill/>
                          <a:ln>
                            <a:noFill/>
                          </a:ln>
                        </pic:spPr>
                      </pic:pic>
                    </a:graphicData>
                  </a:graphic>
                </wp:inline>
              </w:drawing>
            </w:r>
          </w:p>
        </w:tc>
      </w:tr>
      <w:tr w:rsidR="00182FA2" w:rsidTr="00FD4FCB">
        <w:trPr>
          <w:trHeight w:val="1245"/>
          <w:jc w:val="center"/>
        </w:trPr>
        <w:tc>
          <w:tcPr>
            <w:tcW w:w="1087" w:type="dxa"/>
            <w:tcMar>
              <w:left w:w="0" w:type="dxa"/>
              <w:right w:w="0" w:type="dxa"/>
            </w:tcMar>
            <w:vAlign w:val="center"/>
          </w:tcPr>
          <w:p w:rsidR="00182FA2" w:rsidRDefault="00182FA2" w:rsidP="0044698A">
            <w:pPr>
              <w:pStyle w:val="0"/>
              <w:spacing w:line="360" w:lineRule="auto"/>
              <w:jc w:val="center"/>
              <w:rPr>
                <w:color w:val="000000"/>
                <w:szCs w:val="28"/>
              </w:rPr>
            </w:pPr>
            <w:r>
              <w:rPr>
                <w:color w:val="000000"/>
                <w:szCs w:val="28"/>
              </w:rPr>
              <w:t>反对</w:t>
            </w:r>
          </w:p>
          <w:p w:rsidR="00182FA2" w:rsidRDefault="00182FA2" w:rsidP="0044698A">
            <w:pPr>
              <w:pStyle w:val="0"/>
              <w:spacing w:line="360" w:lineRule="auto"/>
              <w:jc w:val="center"/>
              <w:rPr>
                <w:color w:val="000000"/>
                <w:szCs w:val="28"/>
              </w:rPr>
            </w:pPr>
            <w:r>
              <w:rPr>
                <w:color w:val="000000"/>
                <w:szCs w:val="28"/>
              </w:rPr>
              <w:t>关系</w:t>
            </w:r>
          </w:p>
        </w:tc>
        <w:tc>
          <w:tcPr>
            <w:tcW w:w="6804" w:type="dxa"/>
            <w:tcMar>
              <w:left w:w="45" w:type="dxa"/>
              <w:right w:w="45" w:type="dxa"/>
            </w:tcMar>
            <w:vAlign w:val="center"/>
          </w:tcPr>
          <w:p w:rsidR="00182FA2" w:rsidRDefault="00182FA2" w:rsidP="0044698A">
            <w:pPr>
              <w:pStyle w:val="0"/>
              <w:spacing w:line="360" w:lineRule="auto"/>
              <w:rPr>
                <w:color w:val="000000"/>
                <w:szCs w:val="28"/>
              </w:rPr>
            </w:pPr>
            <w:r>
              <w:rPr>
                <w:color w:val="000000"/>
                <w:szCs w:val="28"/>
              </w:rPr>
              <w:t>两个具有全异关系的概念包含在一个属概念中</w:t>
            </w:r>
            <w:r>
              <w:rPr>
                <w:color w:val="000000"/>
                <w:szCs w:val="28"/>
              </w:rPr>
              <w:t>,</w:t>
            </w:r>
            <w:r>
              <w:rPr>
                <w:color w:val="000000"/>
                <w:szCs w:val="28"/>
              </w:rPr>
              <w:t>且它们的外延之和小于该属概念的外延</w:t>
            </w:r>
          </w:p>
        </w:tc>
        <w:tc>
          <w:tcPr>
            <w:tcW w:w="1347" w:type="dxa"/>
            <w:tcMar>
              <w:left w:w="0" w:type="dxa"/>
              <w:right w:w="0" w:type="dxa"/>
            </w:tcMar>
            <w:vAlign w:val="center"/>
          </w:tcPr>
          <w:p w:rsidR="00182FA2" w:rsidRDefault="00182FA2" w:rsidP="0044698A">
            <w:pPr>
              <w:pStyle w:val="0"/>
              <w:spacing w:line="360" w:lineRule="auto"/>
              <w:jc w:val="center"/>
              <w:rPr>
                <w:color w:val="000000"/>
                <w:szCs w:val="28"/>
              </w:rPr>
            </w:pPr>
            <w:r>
              <w:rPr>
                <w:noProof/>
                <w:color w:val="000000"/>
                <w:szCs w:val="28"/>
              </w:rPr>
              <w:drawing>
                <wp:inline distT="0" distB="0" distL="114300" distR="114300" wp14:anchorId="36A8B550" wp14:editId="014083D3">
                  <wp:extent cx="446405" cy="513080"/>
                  <wp:effectExtent l="0" t="0" r="1270" b="1270"/>
                  <wp:docPr id="14" name="图片 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www.zqy.com"/>
                          <pic:cNvPicPr>
                            <a:picLocks noChangeAspect="1"/>
                          </pic:cNvPicPr>
                        </pic:nvPicPr>
                        <pic:blipFill>
                          <a:blip r:embed="rId13"/>
                          <a:stretch>
                            <a:fillRect/>
                          </a:stretch>
                        </pic:blipFill>
                        <pic:spPr>
                          <a:xfrm>
                            <a:off x="0" y="0"/>
                            <a:ext cx="446405" cy="513080"/>
                          </a:xfrm>
                          <a:prstGeom prst="rect">
                            <a:avLst/>
                          </a:prstGeom>
                          <a:noFill/>
                          <a:ln>
                            <a:noFill/>
                          </a:ln>
                        </pic:spPr>
                      </pic:pic>
                    </a:graphicData>
                  </a:graphic>
                </wp:inline>
              </w:drawing>
            </w:r>
          </w:p>
        </w:tc>
      </w:tr>
    </w:tbl>
    <w:p w:rsidR="00182FA2" w:rsidRDefault="00182FA2" w:rsidP="00182FA2">
      <w:pPr>
        <w:numPr>
          <w:ilvl w:val="0"/>
          <w:numId w:val="1"/>
        </w:num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重点难点导析</w:t>
      </w:r>
    </w:p>
    <w:p w:rsidR="00182FA2" w:rsidRDefault="00182FA2" w:rsidP="00182FA2">
      <w:pPr>
        <w:spacing w:line="360" w:lineRule="auto"/>
        <w:jc w:val="left"/>
        <w:rPr>
          <w:rFonts w:ascii="宋体" w:hAnsi="宋体" w:cs="宋体"/>
          <w:b/>
          <w:bCs/>
          <w:color w:val="000000" w:themeColor="text1"/>
          <w:szCs w:val="21"/>
        </w:rPr>
      </w:pPr>
      <w:r>
        <w:rPr>
          <w:rFonts w:ascii="宋体" w:hAnsi="宋体" w:cs="宋体" w:hint="eastAsia"/>
          <w:b/>
          <w:bCs/>
          <w:color w:val="000000" w:themeColor="text1"/>
          <w:szCs w:val="21"/>
        </w:rPr>
        <w:t>【拓展点拨1】比较概念与属性、概念与语词</w:t>
      </w:r>
    </w:p>
    <w:p w:rsidR="00182FA2" w:rsidRDefault="00182FA2" w:rsidP="00182FA2">
      <w:pPr>
        <w:spacing w:line="360" w:lineRule="auto"/>
        <w:jc w:val="left"/>
        <w:rPr>
          <w:rFonts w:ascii="黑体" w:eastAsia="黑体" w:hAnsi="黑体" w:cs="黑体"/>
          <w:b/>
          <w:bCs/>
          <w:color w:val="000000" w:themeColor="text1"/>
          <w:szCs w:val="21"/>
        </w:rPr>
      </w:pPr>
      <w:r>
        <w:rPr>
          <w:rFonts w:ascii="宋体" w:hAnsi="宋体" w:cs="宋体" w:hint="eastAsia"/>
          <w:b/>
          <w:bCs/>
          <w:noProof/>
          <w:color w:val="000000" w:themeColor="text1"/>
          <w:sz w:val="24"/>
        </w:rPr>
        <w:drawing>
          <wp:inline distT="0" distB="0" distL="114300" distR="114300" wp14:anchorId="230DED40" wp14:editId="6853818C">
            <wp:extent cx="4918710" cy="1940560"/>
            <wp:effectExtent l="0" t="0" r="5715" b="2540"/>
            <wp:docPr id="6" name="图片 6" descr="QQ截图2022051620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220516203242"/>
                    <pic:cNvPicPr>
                      <a:picLocks noChangeAspect="1"/>
                    </pic:cNvPicPr>
                  </pic:nvPicPr>
                  <pic:blipFill>
                    <a:blip r:embed="rId14"/>
                    <a:stretch>
                      <a:fillRect/>
                    </a:stretch>
                  </pic:blipFill>
                  <pic:spPr>
                    <a:xfrm>
                      <a:off x="0" y="0"/>
                      <a:ext cx="4918710" cy="1940560"/>
                    </a:xfrm>
                    <a:prstGeom prst="rect">
                      <a:avLst/>
                    </a:prstGeom>
                  </pic:spPr>
                </pic:pic>
              </a:graphicData>
            </a:graphic>
          </wp:inline>
        </w:drawing>
      </w:r>
    </w:p>
    <w:p w:rsidR="00FD4FCB" w:rsidRDefault="00FD4FCB" w:rsidP="00182FA2">
      <w:pPr>
        <w:spacing w:line="360" w:lineRule="auto"/>
        <w:jc w:val="left"/>
        <w:rPr>
          <w:rFonts w:ascii="宋体" w:hAnsi="宋体" w:cs="宋体"/>
          <w:b/>
          <w:bCs/>
          <w:color w:val="000000" w:themeColor="text1"/>
          <w:szCs w:val="21"/>
        </w:rPr>
      </w:pPr>
    </w:p>
    <w:p w:rsidR="00182FA2" w:rsidRDefault="00182FA2" w:rsidP="00182FA2">
      <w:pPr>
        <w:spacing w:line="360" w:lineRule="auto"/>
        <w:jc w:val="left"/>
        <w:rPr>
          <w:rFonts w:ascii="宋体" w:hAnsi="宋体" w:cs="宋体"/>
          <w:b/>
          <w:bCs/>
          <w:color w:val="000000" w:themeColor="text1"/>
          <w:szCs w:val="21"/>
        </w:rPr>
      </w:pPr>
      <w:r>
        <w:rPr>
          <w:rFonts w:ascii="宋体" w:hAnsi="宋体" w:cs="宋体" w:hint="eastAsia"/>
          <w:b/>
          <w:bCs/>
          <w:color w:val="000000" w:themeColor="text1"/>
          <w:szCs w:val="21"/>
        </w:rPr>
        <w:t>【拓展点拨2】比较概念的内涵与外延</w:t>
      </w:r>
    </w:p>
    <w:p w:rsidR="00182FA2" w:rsidRDefault="00182FA2" w:rsidP="00182FA2">
      <w:pPr>
        <w:spacing w:line="360" w:lineRule="auto"/>
        <w:jc w:val="left"/>
        <w:rPr>
          <w:rFonts w:ascii="宋体" w:eastAsia="宋体" w:hAnsi="宋体" w:cs="Times New Roman"/>
          <w:b/>
          <w:bCs/>
          <w:color w:val="000000" w:themeColor="text1"/>
          <w:kern w:val="0"/>
          <w:szCs w:val="21"/>
        </w:rPr>
      </w:pPr>
      <w:r>
        <w:rPr>
          <w:rFonts w:ascii="宋体" w:hAnsi="宋体" w:cs="宋体"/>
          <w:b/>
          <w:bCs/>
          <w:noProof/>
          <w:color w:val="000000" w:themeColor="text1"/>
          <w:sz w:val="24"/>
        </w:rPr>
        <w:drawing>
          <wp:inline distT="0" distB="0" distL="114300" distR="114300" wp14:anchorId="669DC045" wp14:editId="4CE60882">
            <wp:extent cx="4575810" cy="2245995"/>
            <wp:effectExtent l="0" t="0" r="5715" b="1905"/>
            <wp:docPr id="10" name="图片 10" descr="QQ截图2022051620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20516204421"/>
                    <pic:cNvPicPr>
                      <a:picLocks noChangeAspect="1"/>
                    </pic:cNvPicPr>
                  </pic:nvPicPr>
                  <pic:blipFill>
                    <a:blip r:embed="rId15"/>
                    <a:stretch>
                      <a:fillRect/>
                    </a:stretch>
                  </pic:blipFill>
                  <pic:spPr>
                    <a:xfrm>
                      <a:off x="0" y="0"/>
                      <a:ext cx="4575810" cy="2245995"/>
                    </a:xfrm>
                    <a:prstGeom prst="rect">
                      <a:avLst/>
                    </a:prstGeom>
                  </pic:spPr>
                </pic:pic>
              </a:graphicData>
            </a:graphic>
          </wp:inline>
        </w:drawing>
      </w:r>
    </w:p>
    <w:p w:rsidR="00182FA2" w:rsidRDefault="00182FA2" w:rsidP="00182FA2">
      <w:pPr>
        <w:spacing w:line="360" w:lineRule="auto"/>
        <w:jc w:val="left"/>
        <w:rPr>
          <w:rFonts w:ascii="宋体" w:eastAsia="宋体" w:hAnsi="宋体" w:cs="Times New Roman"/>
          <w:b/>
          <w:bCs/>
          <w:color w:val="000000" w:themeColor="text1"/>
          <w:kern w:val="0"/>
          <w:szCs w:val="21"/>
        </w:rPr>
      </w:pPr>
      <w:r>
        <w:rPr>
          <w:rFonts w:ascii="宋体" w:eastAsia="宋体" w:hAnsi="宋体" w:cs="Times New Roman" w:hint="eastAsia"/>
          <w:b/>
          <w:bCs/>
          <w:color w:val="000000" w:themeColor="text1"/>
          <w:kern w:val="0"/>
          <w:szCs w:val="21"/>
        </w:rPr>
        <w:t>【易错易混】</w:t>
      </w:r>
    </w:p>
    <w:p w:rsidR="00182FA2" w:rsidRDefault="00182FA2" w:rsidP="00182FA2">
      <w:pPr>
        <w:pStyle w:val="0"/>
      </w:pPr>
      <w:r>
        <w:t>1</w:t>
      </w:r>
      <w:r>
        <w:t>．动物与植物这两个概念之间关系是矛盾关系。</w:t>
      </w:r>
      <w:r>
        <w:t>(     )</w:t>
      </w:r>
    </w:p>
    <w:p w:rsidR="00182FA2" w:rsidRDefault="00182FA2" w:rsidP="00182FA2">
      <w:pPr>
        <w:jc w:val="left"/>
        <w:textAlignment w:val="center"/>
        <w:rPr>
          <w:rFonts w:ascii="Times New Roman" w:eastAsia="宋体" w:hAnsi="Times New Roman" w:cs="Times New Roman"/>
        </w:rPr>
      </w:pPr>
      <w:r>
        <w:rPr>
          <w:rFonts w:ascii="Times New Roman" w:eastAsia="宋体" w:hAnsi="Times New Roman" w:cs="Times New Roman"/>
        </w:rPr>
        <w:t>【答案】</w:t>
      </w:r>
      <w:r>
        <w:rPr>
          <w:rFonts w:ascii="Times New Roman" w:eastAsia="宋体" w:hAnsi="Times New Roman" w:cs="Times New Roman" w:hint="eastAsia"/>
        </w:rPr>
        <w:t>×</w:t>
      </w:r>
    </w:p>
    <w:p w:rsidR="00182FA2" w:rsidRDefault="00182FA2" w:rsidP="00182FA2">
      <w:pPr>
        <w:jc w:val="left"/>
        <w:textAlignment w:val="center"/>
        <w:rPr>
          <w:rFonts w:ascii="Times New Roman" w:eastAsia="宋体" w:hAnsi="Times New Roman" w:cs="Times New Roman"/>
        </w:rPr>
      </w:pPr>
      <w:r>
        <w:rPr>
          <w:rFonts w:ascii="Times New Roman" w:eastAsia="宋体" w:hAnsi="Times New Roman" w:cs="Times New Roman"/>
        </w:rPr>
        <w:t>【解析】动物与植物这两个概念之间关系是反对关系，该观点错误。</w:t>
      </w:r>
    </w:p>
    <w:p w:rsidR="00182FA2" w:rsidRDefault="00182FA2" w:rsidP="00182FA2">
      <w:pPr>
        <w:jc w:val="left"/>
        <w:textAlignment w:val="center"/>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宋体" w:hint="eastAsia"/>
        </w:rPr>
        <w:t>“工人”和“工厂”两</w:t>
      </w:r>
      <w:r>
        <w:rPr>
          <w:rFonts w:ascii="Times New Roman" w:eastAsia="宋体" w:hAnsi="Times New Roman" w:cs="Times New Roman"/>
        </w:rPr>
        <w:t>个概念的外延关系是种属关系。</w:t>
      </w:r>
      <w:r>
        <w:rPr>
          <w:rFonts w:ascii="Times New Roman" w:eastAsia="宋体" w:hAnsi="Times New Roman" w:cs="Times New Roman"/>
        </w:rPr>
        <w:t>(     )</w:t>
      </w:r>
    </w:p>
    <w:p w:rsidR="00182FA2" w:rsidRDefault="00182FA2" w:rsidP="00182FA2">
      <w:pPr>
        <w:jc w:val="left"/>
        <w:textAlignment w:val="center"/>
        <w:rPr>
          <w:rFonts w:ascii="Times New Roman" w:eastAsia="宋体" w:hAnsi="Times New Roman" w:cs="Times New Roman"/>
        </w:rPr>
      </w:pPr>
      <w:r>
        <w:rPr>
          <w:rFonts w:ascii="Times New Roman" w:eastAsia="宋体" w:hAnsi="Times New Roman" w:cs="Times New Roman"/>
        </w:rPr>
        <w:t>【答案】</w:t>
      </w:r>
      <w:r>
        <w:rPr>
          <w:rFonts w:ascii="Times New Roman" w:eastAsia="宋体" w:hAnsi="Times New Roman" w:cs="Times New Roman" w:hint="eastAsia"/>
        </w:rPr>
        <w:t>×</w:t>
      </w:r>
    </w:p>
    <w:p w:rsidR="00182FA2" w:rsidRDefault="00182FA2" w:rsidP="00182FA2">
      <w:pPr>
        <w:jc w:val="left"/>
        <w:textAlignment w:val="center"/>
        <w:rPr>
          <w:rFonts w:ascii="Times New Roman" w:eastAsia="宋体" w:hAnsi="Times New Roman" w:cs="Times New Roman"/>
        </w:rPr>
      </w:pPr>
      <w:r>
        <w:rPr>
          <w:rFonts w:ascii="Times New Roman" w:eastAsia="宋体" w:hAnsi="Times New Roman" w:cs="Times New Roman"/>
        </w:rPr>
        <w:t>【解析】</w:t>
      </w:r>
      <w:r>
        <w:rPr>
          <w:rFonts w:ascii="Times New Roman" w:eastAsia="宋体" w:hAnsi="Times New Roman" w:cs="Times New Roman"/>
        </w:rPr>
        <w:t>“</w:t>
      </w:r>
      <w:r>
        <w:rPr>
          <w:rFonts w:ascii="Times New Roman" w:eastAsia="宋体" w:hAnsi="Times New Roman" w:cs="Times New Roman"/>
        </w:rPr>
        <w:t>工人</w:t>
      </w:r>
      <w:r>
        <w:rPr>
          <w:rFonts w:ascii="Times New Roman" w:eastAsia="宋体" w:hAnsi="Times New Roman" w:cs="Times New Roman"/>
        </w:rPr>
        <w:t>”</w:t>
      </w:r>
      <w:r>
        <w:rPr>
          <w:rFonts w:ascii="Times New Roman" w:eastAsia="宋体" w:hAnsi="Times New Roman" w:cs="Times New Roman"/>
        </w:rPr>
        <w:t>和</w:t>
      </w:r>
      <w:r>
        <w:rPr>
          <w:rFonts w:ascii="Times New Roman" w:eastAsia="宋体" w:hAnsi="Times New Roman" w:cs="Times New Roman"/>
        </w:rPr>
        <w:t>“</w:t>
      </w:r>
      <w:r>
        <w:rPr>
          <w:rFonts w:ascii="Times New Roman" w:eastAsia="宋体" w:hAnsi="Times New Roman" w:cs="Times New Roman"/>
        </w:rPr>
        <w:t>工厂</w:t>
      </w:r>
      <w:r>
        <w:rPr>
          <w:rFonts w:ascii="Times New Roman" w:eastAsia="宋体" w:hAnsi="Times New Roman" w:cs="Times New Roman"/>
        </w:rPr>
        <w:t>”</w:t>
      </w:r>
      <w:r>
        <w:rPr>
          <w:rFonts w:ascii="Times New Roman" w:eastAsia="宋体" w:hAnsi="Times New Roman" w:cs="Times New Roman"/>
        </w:rPr>
        <w:t>这两个概念的关系应是全异关系。这一错误的实质在于将概念之间的关系混同于事物之间的关系，认为工人是在工厂里面工作的，所以认为</w:t>
      </w:r>
      <w:r>
        <w:rPr>
          <w:rFonts w:ascii="Times New Roman" w:eastAsia="宋体" w:hAnsi="Times New Roman" w:cs="Times New Roman"/>
        </w:rPr>
        <w:t>“</w:t>
      </w:r>
      <w:r>
        <w:rPr>
          <w:rFonts w:ascii="Times New Roman" w:eastAsia="宋体" w:hAnsi="Times New Roman" w:cs="Times New Roman"/>
        </w:rPr>
        <w:t>工人</w:t>
      </w:r>
      <w:r>
        <w:rPr>
          <w:rFonts w:ascii="Times New Roman" w:eastAsia="宋体" w:hAnsi="Times New Roman" w:cs="Times New Roman"/>
        </w:rPr>
        <w:t>”</w:t>
      </w:r>
      <w:r>
        <w:rPr>
          <w:rFonts w:ascii="Times New Roman" w:eastAsia="宋体" w:hAnsi="Times New Roman" w:cs="Times New Roman"/>
        </w:rPr>
        <w:t>这个概念的外延包含在</w:t>
      </w:r>
      <w:r>
        <w:rPr>
          <w:rFonts w:ascii="Times New Roman" w:eastAsia="宋体" w:hAnsi="Times New Roman" w:cs="Times New Roman"/>
        </w:rPr>
        <w:t>“</w:t>
      </w:r>
      <w:r>
        <w:rPr>
          <w:rFonts w:ascii="Times New Roman" w:eastAsia="宋体" w:hAnsi="Times New Roman" w:cs="Times New Roman"/>
        </w:rPr>
        <w:t>工厂</w:t>
      </w:r>
      <w:r>
        <w:rPr>
          <w:rFonts w:ascii="Times New Roman" w:eastAsia="宋体" w:hAnsi="Times New Roman" w:cs="Times New Roman"/>
        </w:rPr>
        <w:t>”</w:t>
      </w:r>
      <w:r>
        <w:rPr>
          <w:rFonts w:ascii="Times New Roman" w:eastAsia="宋体" w:hAnsi="Times New Roman" w:cs="Times New Roman"/>
        </w:rPr>
        <w:t>这个概念的外延里面。</w:t>
      </w:r>
    </w:p>
    <w:p w:rsidR="00182FA2" w:rsidRDefault="00182FA2" w:rsidP="00182FA2">
      <w:pPr>
        <w:jc w:val="left"/>
        <w:textAlignment w:val="center"/>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．任何概念都有外延。</w:t>
      </w:r>
      <w:r>
        <w:rPr>
          <w:rFonts w:ascii="Times New Roman" w:eastAsia="宋体" w:hAnsi="Times New Roman" w:cs="Times New Roman"/>
        </w:rPr>
        <w:t>(     )</w:t>
      </w:r>
    </w:p>
    <w:p w:rsidR="00182FA2" w:rsidRDefault="00182FA2" w:rsidP="00182FA2">
      <w:pPr>
        <w:jc w:val="left"/>
        <w:textAlignment w:val="center"/>
        <w:rPr>
          <w:rFonts w:ascii="Times New Roman" w:eastAsia="宋体" w:hAnsi="Times New Roman" w:cs="Times New Roman"/>
        </w:rPr>
      </w:pPr>
      <w:r>
        <w:rPr>
          <w:rFonts w:ascii="Times New Roman" w:eastAsia="宋体" w:hAnsi="Times New Roman" w:cs="Times New Roman"/>
        </w:rPr>
        <w:t>【答案】</w:t>
      </w:r>
      <w:r>
        <w:rPr>
          <w:rFonts w:ascii="Times New Roman" w:eastAsia="宋体" w:hAnsi="Times New Roman" w:cs="Times New Roman" w:hint="eastAsia"/>
        </w:rPr>
        <w:t>×</w:t>
      </w:r>
    </w:p>
    <w:p w:rsidR="00182FA2" w:rsidRDefault="00182FA2" w:rsidP="00182FA2">
      <w:pPr>
        <w:jc w:val="left"/>
        <w:textAlignment w:val="center"/>
        <w:rPr>
          <w:rFonts w:ascii="Times New Roman" w:eastAsia="宋体" w:hAnsi="Times New Roman" w:cs="Times New Roman"/>
        </w:rPr>
      </w:pPr>
      <w:r>
        <w:rPr>
          <w:rFonts w:ascii="Times New Roman" w:eastAsia="宋体" w:hAnsi="Times New Roman" w:cs="Times New Roman"/>
        </w:rPr>
        <w:t>【解析】真实概念，由于客观世界中存在着相应的事物，是有外延的；虚假概念，由于客观世界中不存在相应的事物，是没有外延的。故本题说法错误。</w:t>
      </w:r>
    </w:p>
    <w:p w:rsidR="00182FA2" w:rsidRDefault="00182FA2" w:rsidP="00182FA2">
      <w:pPr>
        <w:jc w:val="left"/>
        <w:textAlignment w:val="center"/>
        <w:rPr>
          <w:rFonts w:ascii="Times New Roman" w:eastAsia="宋体" w:hAnsi="Times New Roman" w:cs="Times New Roman"/>
        </w:rPr>
      </w:pPr>
      <w:r>
        <w:rPr>
          <w:rFonts w:ascii="Times New Roman" w:eastAsia="宋体" w:hAnsi="Times New Roman" w:cs="Times New Roman"/>
        </w:rPr>
        <w:t>4</w:t>
      </w:r>
      <w:r>
        <w:rPr>
          <w:rFonts w:ascii="Times New Roman" w:eastAsia="宋体" w:hAnsi="Times New Roman" w:cs="Times New Roman"/>
        </w:rPr>
        <w:t>．概念就是事物的本质属性，具有客观性、具体性。</w:t>
      </w:r>
      <w:r>
        <w:rPr>
          <w:rFonts w:ascii="Times New Roman" w:eastAsia="宋体" w:hAnsi="Times New Roman" w:cs="Times New Roman"/>
        </w:rPr>
        <w:t>(     )</w:t>
      </w:r>
    </w:p>
    <w:p w:rsidR="00182FA2" w:rsidRDefault="00182FA2" w:rsidP="00182FA2">
      <w:pPr>
        <w:jc w:val="left"/>
        <w:textAlignment w:val="center"/>
        <w:rPr>
          <w:rFonts w:ascii="Times New Roman" w:eastAsia="宋体" w:hAnsi="Times New Roman" w:cs="Times New Roman"/>
        </w:rPr>
      </w:pPr>
      <w:r>
        <w:rPr>
          <w:rFonts w:ascii="Times New Roman" w:eastAsia="宋体" w:hAnsi="Times New Roman" w:cs="Times New Roman"/>
        </w:rPr>
        <w:t>【答案】</w:t>
      </w:r>
      <w:r>
        <w:rPr>
          <w:rFonts w:ascii="Times New Roman" w:eastAsia="宋体" w:hAnsi="Times New Roman" w:cs="Times New Roman" w:hint="eastAsia"/>
        </w:rPr>
        <w:t>×</w:t>
      </w:r>
    </w:p>
    <w:p w:rsidR="00182FA2" w:rsidRDefault="00182FA2" w:rsidP="00182FA2">
      <w:pPr>
        <w:jc w:val="left"/>
        <w:textAlignment w:val="center"/>
        <w:rPr>
          <w:rFonts w:ascii="Times New Roman" w:eastAsia="宋体" w:hAnsi="Times New Roman" w:cs="Times New Roman"/>
        </w:rPr>
      </w:pPr>
      <w:r>
        <w:rPr>
          <w:rFonts w:ascii="Times New Roman" w:eastAsia="宋体" w:hAnsi="Times New Roman" w:cs="Times New Roman"/>
        </w:rPr>
        <w:t>【解析】事物的本质属性是客观存在的，人们认识了某一类事物的本质属性并把它们反映到头脑中来，才能产生某一类事物的概念。概念的形式是主观的，内容是客观的。反映某一类客观事物的概念不等于客观事物本身，它们之间是反映与被反映的关系。概念，一方面只抓住某一类所共有并且区别于其他事物的本质属性；另一方面，又不专指某个具体对象。概念具有抽象性和概括性。</w:t>
      </w:r>
    </w:p>
    <w:p w:rsidR="00182FA2" w:rsidRDefault="00182FA2" w:rsidP="00182FA2">
      <w:pPr>
        <w:jc w:val="left"/>
        <w:textAlignment w:val="center"/>
        <w:rPr>
          <w:rFonts w:ascii="Times New Roman" w:eastAsia="宋体" w:hAnsi="Times New Roman" w:cs="Times New Roman"/>
        </w:rPr>
      </w:pPr>
      <w:r>
        <w:rPr>
          <w:rFonts w:ascii="Times New Roman" w:eastAsia="宋体" w:hAnsi="Times New Roman" w:cs="Times New Roman"/>
        </w:rPr>
        <w:t>5</w:t>
      </w:r>
      <w:r>
        <w:rPr>
          <w:rFonts w:ascii="Times New Roman" w:eastAsia="宋体" w:hAnsi="Times New Roman" w:cs="Times New Roman"/>
        </w:rPr>
        <w:t>．每一事物只有一种属性，概念是反映事物属性的思维形式。</w:t>
      </w:r>
      <w:r>
        <w:rPr>
          <w:rFonts w:ascii="Times New Roman" w:eastAsia="宋体" w:hAnsi="Times New Roman" w:cs="Times New Roman"/>
        </w:rPr>
        <w:t>(     )</w:t>
      </w:r>
    </w:p>
    <w:p w:rsidR="00182FA2" w:rsidRDefault="00182FA2" w:rsidP="00182FA2">
      <w:pPr>
        <w:jc w:val="left"/>
        <w:textAlignment w:val="center"/>
        <w:rPr>
          <w:rFonts w:ascii="Times New Roman" w:eastAsia="宋体" w:hAnsi="Times New Roman" w:cs="Times New Roman"/>
        </w:rPr>
      </w:pPr>
      <w:r>
        <w:rPr>
          <w:rFonts w:ascii="Times New Roman" w:eastAsia="宋体" w:hAnsi="Times New Roman" w:cs="Times New Roman"/>
        </w:rPr>
        <w:t>【答案】</w:t>
      </w:r>
      <w:r>
        <w:rPr>
          <w:rFonts w:ascii="Times New Roman" w:eastAsia="宋体" w:hAnsi="Times New Roman" w:cs="Times New Roman" w:hint="eastAsia"/>
        </w:rPr>
        <w:t>×</w:t>
      </w:r>
    </w:p>
    <w:p w:rsidR="00182FA2" w:rsidRDefault="00182FA2" w:rsidP="00182FA2">
      <w:pPr>
        <w:jc w:val="left"/>
        <w:textAlignment w:val="center"/>
        <w:rPr>
          <w:rFonts w:ascii="Times New Roman" w:eastAsia="宋体" w:hAnsi="Times New Roman" w:cs="Times New Roman"/>
        </w:rPr>
      </w:pPr>
      <w:r>
        <w:rPr>
          <w:rFonts w:ascii="Times New Roman" w:eastAsia="宋体" w:hAnsi="Times New Roman" w:cs="Times New Roman"/>
        </w:rPr>
        <w:t>【解析】事物总有许多的性质和关系。事物的性质和关系统称为属性。事物的属性可分为本质属性和非本质属性。本质属性是一事物成为自身并使该事物同其他事物区别开来的内部规定性。概念就是通过揭示事物的本质属性而反映事物的思维形式。故本题说法错误。</w:t>
      </w:r>
    </w:p>
    <w:p w:rsidR="00182FA2" w:rsidRDefault="00182FA2" w:rsidP="00182FA2">
      <w:pPr>
        <w:jc w:val="left"/>
        <w:textAlignment w:val="center"/>
        <w:rPr>
          <w:rFonts w:ascii="Times New Roman" w:eastAsia="宋体" w:hAnsi="Times New Roman" w:cs="Times New Roman"/>
        </w:rPr>
      </w:pPr>
      <w:r>
        <w:rPr>
          <w:rFonts w:ascii="Times New Roman" w:eastAsia="宋体" w:hAnsi="Times New Roman" w:cs="Times New Roman"/>
        </w:rPr>
        <w:t>6</w:t>
      </w:r>
      <w:r>
        <w:rPr>
          <w:rFonts w:ascii="Times New Roman" w:eastAsia="宋体" w:hAnsi="Times New Roman" w:cs="Times New Roman"/>
        </w:rPr>
        <w:t>．语词和概念完全是一一对应的关系。</w:t>
      </w:r>
      <w:r>
        <w:rPr>
          <w:rFonts w:ascii="Times New Roman" w:eastAsia="宋体" w:hAnsi="Times New Roman" w:cs="Times New Roman"/>
        </w:rPr>
        <w:t>(     )</w:t>
      </w:r>
    </w:p>
    <w:p w:rsidR="00182FA2" w:rsidRDefault="00182FA2" w:rsidP="00182FA2">
      <w:pPr>
        <w:jc w:val="left"/>
        <w:textAlignment w:val="center"/>
        <w:rPr>
          <w:rFonts w:ascii="Times New Roman" w:eastAsia="宋体" w:hAnsi="Times New Roman" w:cs="Times New Roman"/>
        </w:rPr>
      </w:pPr>
      <w:r>
        <w:rPr>
          <w:rFonts w:ascii="Times New Roman" w:eastAsia="宋体" w:hAnsi="Times New Roman" w:cs="Times New Roman"/>
        </w:rPr>
        <w:t>【答案】</w:t>
      </w:r>
      <w:r>
        <w:rPr>
          <w:rFonts w:ascii="Times New Roman" w:eastAsia="宋体" w:hAnsi="Times New Roman" w:cs="Times New Roman" w:hint="eastAsia"/>
        </w:rPr>
        <w:t>×</w:t>
      </w:r>
    </w:p>
    <w:p w:rsidR="00182FA2" w:rsidRDefault="00182FA2" w:rsidP="00182FA2">
      <w:pPr>
        <w:jc w:val="left"/>
        <w:textAlignment w:val="center"/>
        <w:rPr>
          <w:rFonts w:ascii="宋体" w:eastAsia="宋体" w:hAnsi="宋体" w:cs="Times New Roman"/>
          <w:b/>
          <w:bCs/>
          <w:color w:val="000000" w:themeColor="text1"/>
          <w:kern w:val="0"/>
          <w:szCs w:val="21"/>
        </w:rPr>
      </w:pPr>
      <w:r>
        <w:rPr>
          <w:rFonts w:ascii="Times New Roman" w:eastAsia="宋体" w:hAnsi="Times New Roman" w:cs="Times New Roman"/>
        </w:rPr>
        <w:t>【解析】概念只有通过语词才能表达出来，但并非一个语词在任何场合都一定表达同一个概念。不同的语词可以表达同一个概念。同一个语词在不同的场合可以表达不同的概念。如果不作区分，就容易引起概念混淆。</w:t>
      </w:r>
    </w:p>
    <w:p w:rsidR="00182FA2" w:rsidRDefault="00182FA2" w:rsidP="00182FA2">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四、情境探究导思</w:t>
      </w:r>
    </w:p>
    <w:p w:rsidR="00182FA2" w:rsidRDefault="00182FA2" w:rsidP="00182FA2">
      <w:pPr>
        <w:pStyle w:val="a4"/>
        <w:spacing w:line="360" w:lineRule="auto"/>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议题</w:t>
      </w:r>
      <w:proofErr w:type="gramStart"/>
      <w:r>
        <w:rPr>
          <w:rFonts w:ascii="黑体" w:eastAsia="黑体" w:hAnsi="黑体" w:cs="黑体" w:hint="eastAsia"/>
          <w:b/>
          <w:bCs/>
          <w:color w:val="000000" w:themeColor="text1"/>
          <w:szCs w:val="21"/>
        </w:rPr>
        <w:t>一</w:t>
      </w:r>
      <w:proofErr w:type="gramEnd"/>
      <w:r>
        <w:rPr>
          <w:rFonts w:ascii="黑体" w:eastAsia="黑体" w:hAnsi="黑体" w:cs="黑体" w:hint="eastAsia"/>
          <w:b/>
          <w:bCs/>
          <w:color w:val="000000" w:themeColor="text1"/>
          <w:szCs w:val="21"/>
        </w:rPr>
        <w:t xml:space="preserve"> 概念的含义</w:t>
      </w:r>
    </w:p>
    <w:p w:rsidR="00182FA2" w:rsidRDefault="00182FA2" w:rsidP="00182FA2">
      <w:pPr>
        <w:ind w:firstLineChars="200" w:firstLine="420"/>
        <w:rPr>
          <w:rFonts w:ascii="宋体" w:eastAsia="宋体" w:hAnsi="宋体" w:cs="宋体"/>
          <w:color w:val="000000"/>
          <w:szCs w:val="21"/>
        </w:rPr>
      </w:pPr>
      <w:r>
        <w:rPr>
          <w:rFonts w:ascii="宋体" w:eastAsia="宋体" w:hAnsi="宋体" w:cs="宋体" w:hint="eastAsia"/>
          <w:color w:val="000000"/>
          <w:szCs w:val="21"/>
        </w:rPr>
        <w:t>法国大作家雨果,有一次出国旅行,走到了某国边境。宪兵要检查登记,双方进行了一番问答。 “姓名?”</w:t>
      </w:r>
    </w:p>
    <w:p w:rsidR="00182FA2" w:rsidRDefault="00182FA2" w:rsidP="00182FA2">
      <w:pPr>
        <w:ind w:firstLineChars="300" w:firstLine="630"/>
        <w:rPr>
          <w:rFonts w:ascii="宋体" w:eastAsia="宋体" w:hAnsi="宋体" w:cs="宋体"/>
          <w:color w:val="000000"/>
          <w:szCs w:val="21"/>
        </w:rPr>
      </w:pPr>
      <w:r>
        <w:rPr>
          <w:rFonts w:ascii="宋体" w:eastAsia="宋体" w:hAnsi="宋体" w:cs="宋体" w:hint="eastAsia"/>
          <w:color w:val="000000"/>
          <w:szCs w:val="21"/>
        </w:rPr>
        <w:t>“雨果。”“干什么的?”“写东西的。”“以什么谋生?”“笔杆子。”</w:t>
      </w:r>
    </w:p>
    <w:p w:rsidR="00182FA2" w:rsidRDefault="00182FA2" w:rsidP="00182FA2">
      <w:pPr>
        <w:ind w:firstLineChars="200" w:firstLine="420"/>
        <w:rPr>
          <w:rFonts w:ascii="宋体" w:eastAsia="宋体" w:hAnsi="宋体" w:cs="宋体"/>
          <w:color w:val="000000"/>
          <w:szCs w:val="21"/>
        </w:rPr>
      </w:pPr>
      <w:r>
        <w:rPr>
          <w:rFonts w:ascii="宋体" w:eastAsia="宋体" w:hAnsi="宋体" w:cs="宋体" w:hint="eastAsia"/>
          <w:color w:val="000000"/>
          <w:szCs w:val="21"/>
        </w:rPr>
        <w:t>于是,宪兵在登记本上写道:“姓名:雨果。职业: 笔杆贩子。”堂堂的大作家竟然成了笔杆贩子。</w:t>
      </w:r>
    </w:p>
    <w:p w:rsidR="00182FA2" w:rsidRPr="00FD4FCB" w:rsidRDefault="00182FA2" w:rsidP="00182FA2">
      <w:pPr>
        <w:rPr>
          <w:rFonts w:ascii="宋体" w:eastAsia="宋体" w:hAnsi="宋体" w:cs="宋体"/>
          <w:b/>
          <w:bCs/>
          <w:color w:val="000000"/>
          <w:szCs w:val="21"/>
        </w:rPr>
      </w:pPr>
      <w:r w:rsidRPr="00FD4FCB">
        <w:rPr>
          <w:rFonts w:ascii="宋体" w:eastAsia="宋体" w:hAnsi="宋体" w:cs="宋体" w:hint="eastAsia"/>
          <w:b/>
          <w:bCs/>
          <w:color w:val="000000"/>
          <w:szCs w:val="21"/>
        </w:rPr>
        <w:t>(1)运用概念的有关知识,分析宪兵为什么会闹出笑话。</w:t>
      </w:r>
    </w:p>
    <w:p w:rsidR="00182FA2" w:rsidRDefault="00182FA2" w:rsidP="00182FA2">
      <w:pPr>
        <w:rPr>
          <w:rFonts w:ascii="宋体" w:eastAsia="宋体" w:hAnsi="宋体" w:cs="宋体"/>
          <w:color w:val="000000"/>
          <w:szCs w:val="21"/>
        </w:rPr>
      </w:pPr>
    </w:p>
    <w:p w:rsidR="00182FA2" w:rsidRDefault="00182FA2" w:rsidP="00182FA2">
      <w:pPr>
        <w:rPr>
          <w:rFonts w:ascii="宋体" w:eastAsia="宋体" w:hAnsi="宋体" w:cs="宋体"/>
          <w:color w:val="000000"/>
          <w:szCs w:val="21"/>
        </w:rPr>
      </w:pPr>
      <w:r>
        <w:rPr>
          <w:rFonts w:ascii="宋体" w:eastAsia="宋体" w:hAnsi="宋体" w:cs="宋体" w:hint="eastAsia"/>
          <w:color w:val="000000"/>
          <w:szCs w:val="21"/>
        </w:rPr>
        <w:t>(2)雨果是法国文学史上最伟大的作家之一,被称为 “法兰西的莎士比亚”,是法国浪漫主义作家的代表人物。“作家”与“浪漫主义作家”之间是否存在种属关系?</w:t>
      </w:r>
    </w:p>
    <w:p w:rsidR="00182FA2" w:rsidRDefault="00182FA2" w:rsidP="00182FA2">
      <w:pPr>
        <w:rPr>
          <w:rFonts w:ascii="宋体" w:eastAsia="宋体" w:hAnsi="宋体" w:cs="宋体"/>
          <w:color w:val="000000"/>
          <w:szCs w:val="21"/>
        </w:rPr>
      </w:pPr>
    </w:p>
    <w:p w:rsidR="00182FA2" w:rsidRDefault="00182FA2" w:rsidP="00182FA2">
      <w:pPr>
        <w:pStyle w:val="a4"/>
        <w:tabs>
          <w:tab w:val="left" w:pos="3402"/>
        </w:tabs>
        <w:adjustRightInd w:val="0"/>
        <w:snapToGrid w:val="0"/>
        <w:spacing w:line="360" w:lineRule="auto"/>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议题二 概念的基本特征</w:t>
      </w:r>
    </w:p>
    <w:p w:rsidR="00182FA2" w:rsidRDefault="00182FA2" w:rsidP="00182FA2">
      <w:pPr>
        <w:rPr>
          <w:rFonts w:ascii="宋体" w:eastAsia="宋体" w:hAnsi="宋体" w:cs="宋体"/>
          <w:color w:val="000000"/>
          <w:szCs w:val="21"/>
        </w:rPr>
      </w:pPr>
      <w:r>
        <w:rPr>
          <w:rFonts w:ascii="宋体" w:eastAsia="宋体" w:hAnsi="宋体" w:cs="宋体" w:hint="eastAsia"/>
          <w:color w:val="000000"/>
          <w:szCs w:val="21"/>
        </w:rPr>
        <w:t>1.有人将“选票分为赞成票和反对票”概念的外延关系画成下图。这种画法对吗?为什么?如果不正确,正确的图示关系应该是什么?</w:t>
      </w:r>
    </w:p>
    <w:p w:rsidR="00182FA2" w:rsidRDefault="00182FA2" w:rsidP="00182FA2">
      <w:pPr>
        <w:rPr>
          <w:rFonts w:ascii="宋体" w:eastAsia="宋体" w:hAnsi="宋体" w:cs="宋体"/>
          <w:color w:val="000000"/>
          <w:szCs w:val="21"/>
        </w:rPr>
      </w:pPr>
      <w:r>
        <w:rPr>
          <w:rFonts w:ascii="宋体" w:eastAsia="宋体" w:hAnsi="宋体" w:cs="宋体" w:hint="eastAsia"/>
          <w:noProof/>
          <w:szCs w:val="21"/>
        </w:rPr>
        <w:drawing>
          <wp:inline distT="0" distB="0" distL="114300" distR="114300" wp14:anchorId="2FE13D37" wp14:editId="6EF64696">
            <wp:extent cx="1276350" cy="1352550"/>
            <wp:effectExtent l="0" t="0" r="0"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
                    <pic:cNvPicPr>
                      <a:picLocks noChangeAspect="1"/>
                    </pic:cNvPicPr>
                  </pic:nvPicPr>
                  <pic:blipFill>
                    <a:blip r:embed="rId16"/>
                    <a:stretch>
                      <a:fillRect/>
                    </a:stretch>
                  </pic:blipFill>
                  <pic:spPr>
                    <a:xfrm>
                      <a:off x="0" y="0"/>
                      <a:ext cx="1276350" cy="1352550"/>
                    </a:xfrm>
                    <a:prstGeom prst="rect">
                      <a:avLst/>
                    </a:prstGeom>
                    <a:noFill/>
                    <a:ln>
                      <a:noFill/>
                    </a:ln>
                  </pic:spPr>
                </pic:pic>
              </a:graphicData>
            </a:graphic>
          </wp:inline>
        </w:drawing>
      </w:r>
    </w:p>
    <w:p w:rsidR="00182FA2" w:rsidRDefault="00182FA2" w:rsidP="00182FA2">
      <w:pPr>
        <w:tabs>
          <w:tab w:val="left" w:pos="2075"/>
          <w:tab w:val="left" w:pos="4156"/>
          <w:tab w:val="left" w:pos="6231"/>
        </w:tabs>
        <w:rPr>
          <w:rFonts w:ascii="宋体" w:eastAsia="宋体" w:hAnsi="宋体" w:cs="宋体"/>
          <w:color w:val="000000"/>
          <w:szCs w:val="21"/>
        </w:rPr>
      </w:pPr>
      <w:r>
        <w:rPr>
          <w:rFonts w:ascii="宋体" w:eastAsia="宋体" w:hAnsi="宋体" w:cs="宋体" w:hint="eastAsia"/>
          <w:color w:val="000000"/>
          <w:szCs w:val="21"/>
        </w:rPr>
        <w:t>2.狭义的文化是相对于经济、政治而言的人类全部精神现象,只包括世界观、人生观、价值观等具有意识形态性质的内容。</w:t>
      </w:r>
    </w:p>
    <w:p w:rsidR="00182FA2" w:rsidRDefault="00182FA2" w:rsidP="00182FA2">
      <w:pPr>
        <w:tabs>
          <w:tab w:val="left" w:pos="2075"/>
          <w:tab w:val="left" w:pos="4156"/>
          <w:tab w:val="left" w:pos="6231"/>
        </w:tabs>
        <w:rPr>
          <w:rFonts w:ascii="宋体" w:eastAsia="宋体" w:hAnsi="宋体" w:cs="宋体"/>
          <w:color w:val="000000"/>
          <w:szCs w:val="21"/>
        </w:rPr>
      </w:pPr>
      <w:r>
        <w:rPr>
          <w:rFonts w:ascii="宋体" w:eastAsia="宋体" w:hAnsi="宋体" w:cs="宋体" w:hint="eastAsia"/>
          <w:color w:val="000000"/>
          <w:szCs w:val="21"/>
        </w:rPr>
        <w:t>请你结合概念的基本特征,分析这一观点。</w:t>
      </w:r>
    </w:p>
    <w:p w:rsidR="00182FA2" w:rsidRDefault="00182FA2" w:rsidP="00182FA2">
      <w:pPr>
        <w:pStyle w:val="a4"/>
        <w:tabs>
          <w:tab w:val="left" w:pos="3402"/>
        </w:tabs>
        <w:adjustRightInd w:val="0"/>
        <w:snapToGrid w:val="0"/>
        <w:spacing w:line="360" w:lineRule="auto"/>
        <w:jc w:val="center"/>
        <w:rPr>
          <w:rFonts w:ascii="黑体" w:eastAsia="黑体" w:hAnsi="黑体" w:cs="黑体"/>
          <w:b/>
          <w:bCs/>
          <w:color w:val="000000" w:themeColor="text1"/>
          <w:szCs w:val="21"/>
        </w:rPr>
      </w:pPr>
    </w:p>
    <w:p w:rsidR="00652A64" w:rsidRDefault="00652A64" w:rsidP="00182FA2">
      <w:pPr>
        <w:spacing w:line="360" w:lineRule="auto"/>
        <w:jc w:val="left"/>
        <w:rPr>
          <w:rFonts w:ascii="黑体" w:eastAsia="黑体" w:hAnsi="黑体" w:cs="黑体"/>
          <w:b/>
          <w:bCs/>
          <w:color w:val="000000" w:themeColor="text1"/>
          <w:szCs w:val="21"/>
        </w:rPr>
      </w:pPr>
    </w:p>
    <w:p w:rsidR="00182FA2" w:rsidRDefault="00182FA2" w:rsidP="00182FA2">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五、知识体系导构</w:t>
      </w:r>
    </w:p>
    <w:p w:rsidR="00182FA2" w:rsidRDefault="00182FA2" w:rsidP="00182FA2">
      <w:pPr>
        <w:spacing w:line="360" w:lineRule="auto"/>
        <w:jc w:val="center"/>
        <w:rPr>
          <w:rFonts w:ascii="黑体" w:eastAsia="黑体" w:hAnsi="黑体" w:cs="黑体"/>
          <w:b/>
          <w:bCs/>
          <w:color w:val="000000" w:themeColor="text1"/>
          <w:kern w:val="0"/>
          <w:szCs w:val="21"/>
          <w:lang w:bidi="ar"/>
        </w:rPr>
      </w:pPr>
      <w:r>
        <w:rPr>
          <w:rFonts w:ascii="黑体" w:eastAsia="黑体" w:hAnsi="黑体" w:cs="黑体" w:hint="eastAsia"/>
          <w:noProof/>
          <w:szCs w:val="21"/>
        </w:rPr>
        <w:drawing>
          <wp:inline distT="0" distB="0" distL="114300" distR="114300" wp14:anchorId="78FEE000" wp14:editId="64E45569">
            <wp:extent cx="3387090" cy="1352550"/>
            <wp:effectExtent l="0" t="0" r="3810"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pic:cNvPicPr>
                  </pic:nvPicPr>
                  <pic:blipFill>
                    <a:blip r:embed="rId17"/>
                    <a:stretch>
                      <a:fillRect/>
                    </a:stretch>
                  </pic:blipFill>
                  <pic:spPr>
                    <a:xfrm>
                      <a:off x="0" y="0"/>
                      <a:ext cx="3387090" cy="1352550"/>
                    </a:xfrm>
                    <a:prstGeom prst="rect">
                      <a:avLst/>
                    </a:prstGeom>
                    <a:noFill/>
                    <a:ln>
                      <a:noFill/>
                    </a:ln>
                  </pic:spPr>
                </pic:pic>
              </a:graphicData>
            </a:graphic>
          </wp:inline>
        </w:drawing>
      </w:r>
    </w:p>
    <w:p w:rsidR="00182FA2" w:rsidRDefault="00182FA2" w:rsidP="00182FA2">
      <w:pPr>
        <w:spacing w:line="360"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六、同步巩固导练（完成练习时长：20-25 分钟）</w:t>
      </w:r>
    </w:p>
    <w:p w:rsidR="00182FA2" w:rsidRDefault="00182FA2" w:rsidP="00182FA2">
      <w:pPr>
        <w:spacing w:line="360" w:lineRule="auto"/>
        <w:jc w:val="left"/>
        <w:textAlignment w:val="center"/>
        <w:rPr>
          <w:rFonts w:ascii="Times New Roman" w:hAnsi="Times New Roman"/>
        </w:rPr>
      </w:pPr>
      <w:r>
        <w:rPr>
          <w:rFonts w:ascii="Times New Roman" w:hAnsi="Times New Roman"/>
        </w:rPr>
        <w:t>1</w:t>
      </w:r>
      <w:r>
        <w:rPr>
          <w:rFonts w:ascii="Times New Roman" w:hAnsi="Times New Roman"/>
        </w:rPr>
        <w:t>．甲组同学用图表示两个概念外延之间的关系。下列组合中符合下图示意的是（</w:t>
      </w:r>
      <w:r>
        <w:rPr>
          <w:rFonts w:ascii="Times New Roman" w:eastAsia="'Times New Roman'" w:hAnsi="Times New Roman"/>
        </w:rPr>
        <w:t>   </w:t>
      </w:r>
      <w:r>
        <w:rPr>
          <w:rFonts w:ascii="Times New Roman" w:eastAsia="宋体" w:hAnsi="Times New Roman" w:hint="eastAsia"/>
        </w:rPr>
        <w:t>D</w:t>
      </w:r>
      <w:r>
        <w:rPr>
          <w:rFonts w:ascii="Times New Roman" w:eastAsia="'Times New Roman'" w:hAnsi="Times New Roman"/>
        </w:rPr>
        <w:t>  </w:t>
      </w:r>
      <w:r>
        <w:rPr>
          <w:rFonts w:ascii="Times New Roman" w:hAnsi="Times New Roman"/>
        </w:rPr>
        <w:t>）</w:t>
      </w:r>
    </w:p>
    <w:p w:rsidR="00182FA2" w:rsidRDefault="00182FA2" w:rsidP="00182FA2">
      <w:pPr>
        <w:spacing w:line="360" w:lineRule="auto"/>
        <w:jc w:val="center"/>
        <w:textAlignment w:val="center"/>
        <w:rPr>
          <w:rFonts w:ascii="Times New Roman" w:hAnsi="Times New Roman"/>
        </w:rPr>
      </w:pPr>
      <w:r>
        <w:rPr>
          <w:rFonts w:ascii="Times New Roman" w:hAnsi="Times New Roman"/>
          <w:noProof/>
        </w:rPr>
        <w:drawing>
          <wp:inline distT="0" distB="0" distL="114300" distR="114300" wp14:anchorId="26AD8F43" wp14:editId="6B5DC951">
            <wp:extent cx="1695450" cy="9239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1695450" cy="923925"/>
                    </a:xfrm>
                    <a:prstGeom prst="rect">
                      <a:avLst/>
                    </a:prstGeom>
                    <a:noFill/>
                    <a:ln>
                      <a:noFill/>
                    </a:ln>
                  </pic:spPr>
                </pic:pic>
              </a:graphicData>
            </a:graphic>
          </wp:inline>
        </w:drawing>
      </w:r>
      <w:r>
        <w:rPr>
          <w:rFonts w:ascii="Times New Roman" w:hAnsi="Times New Roman"/>
          <w:noProof/>
        </w:rPr>
        <w:drawing>
          <wp:inline distT="0" distB="0" distL="114300" distR="114300" wp14:anchorId="08010950" wp14:editId="2ACEF04B">
            <wp:extent cx="1695450" cy="923925"/>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1695450" cy="923925"/>
                    </a:xfrm>
                    <a:prstGeom prst="rect">
                      <a:avLst/>
                    </a:prstGeom>
                    <a:noFill/>
                    <a:ln>
                      <a:noFill/>
                    </a:ln>
                  </pic:spPr>
                </pic:pic>
              </a:graphicData>
            </a:graphic>
          </wp:inline>
        </w:drawing>
      </w:r>
    </w:p>
    <w:p w:rsidR="00182FA2" w:rsidRDefault="00182FA2" w:rsidP="00182FA2">
      <w:pPr>
        <w:spacing w:line="360" w:lineRule="auto"/>
        <w:jc w:val="left"/>
        <w:textAlignment w:val="center"/>
        <w:rPr>
          <w:rFonts w:ascii="Times New Roman" w:hAnsi="Times New Roman"/>
        </w:rPr>
      </w:pPr>
      <w:r>
        <w:rPr>
          <w:rFonts w:ascii="Times New Roman" w:hAnsi="Times New Roman"/>
        </w:rPr>
        <w:t>A</w:t>
      </w:r>
      <w:r>
        <w:rPr>
          <w:rFonts w:ascii="Times New Roman" w:hAnsi="Times New Roman"/>
        </w:rPr>
        <w:t>．</w:t>
      </w:r>
      <w:r>
        <w:rPr>
          <w:rFonts w:ascii="Times New Roman" w:hAnsi="Times New Roman"/>
        </w:rPr>
        <w:t>S</w:t>
      </w:r>
      <w:r>
        <w:rPr>
          <w:rFonts w:ascii="Times New Roman" w:hAnsi="Times New Roman"/>
        </w:rPr>
        <w:t>：基层群众自治制度</w:t>
      </w:r>
      <w:r>
        <w:rPr>
          <w:rFonts w:ascii="Times New Roman" w:hAnsi="Times New Roman"/>
        </w:rPr>
        <w:t>P</w:t>
      </w:r>
      <w:r>
        <w:rPr>
          <w:rFonts w:ascii="Times New Roman" w:hAnsi="Times New Roman"/>
        </w:rPr>
        <w:t>：基本政治制度</w:t>
      </w:r>
      <w:r>
        <w:rPr>
          <w:rFonts w:ascii="Times New Roman" w:hAnsi="Times New Roman"/>
        </w:rPr>
        <w:t>B</w:t>
      </w:r>
      <w:r>
        <w:rPr>
          <w:rFonts w:ascii="Times New Roman" w:hAnsi="Times New Roman"/>
        </w:rPr>
        <w:t>．</w:t>
      </w:r>
      <w:r w:rsidR="00FD4FCB">
        <w:rPr>
          <w:rFonts w:ascii="Times New Roman" w:hAnsi="Times New Roman" w:hint="eastAsia"/>
        </w:rPr>
        <w:t xml:space="preserve"> </w:t>
      </w:r>
      <w:r w:rsidR="00FD4FCB">
        <w:rPr>
          <w:rFonts w:ascii="Times New Roman" w:hAnsi="Times New Roman"/>
        </w:rPr>
        <w:t xml:space="preserve"> </w:t>
      </w:r>
      <w:r>
        <w:rPr>
          <w:rFonts w:ascii="Times New Roman" w:hAnsi="Times New Roman"/>
        </w:rPr>
        <w:t>S</w:t>
      </w:r>
      <w:r>
        <w:rPr>
          <w:rFonts w:ascii="Times New Roman" w:hAnsi="Times New Roman"/>
        </w:rPr>
        <w:t>：国体</w:t>
      </w:r>
      <w:r>
        <w:rPr>
          <w:rFonts w:ascii="Times New Roman" w:hAnsi="Times New Roman"/>
        </w:rPr>
        <w:t>P</w:t>
      </w:r>
      <w:r>
        <w:rPr>
          <w:rFonts w:ascii="Times New Roman" w:hAnsi="Times New Roman"/>
        </w:rPr>
        <w:t>：政体</w:t>
      </w:r>
    </w:p>
    <w:p w:rsidR="00182FA2" w:rsidRDefault="00182FA2" w:rsidP="00182FA2">
      <w:pPr>
        <w:spacing w:line="360" w:lineRule="auto"/>
        <w:jc w:val="left"/>
        <w:textAlignment w:val="center"/>
        <w:rPr>
          <w:rFonts w:ascii="Times New Roman" w:hAnsi="Times New Roman"/>
        </w:rPr>
      </w:pPr>
      <w:r>
        <w:rPr>
          <w:rFonts w:ascii="Times New Roman" w:hAnsi="Times New Roman"/>
        </w:rPr>
        <w:t>C</w:t>
      </w:r>
      <w:r>
        <w:rPr>
          <w:rFonts w:ascii="Times New Roman" w:hAnsi="Times New Roman"/>
        </w:rPr>
        <w:t>．</w:t>
      </w:r>
      <w:r>
        <w:rPr>
          <w:rFonts w:ascii="Times New Roman" w:hAnsi="Times New Roman"/>
        </w:rPr>
        <w:t>S</w:t>
      </w:r>
      <w:r>
        <w:rPr>
          <w:rFonts w:ascii="Times New Roman" w:hAnsi="Times New Roman"/>
        </w:rPr>
        <w:t>：侵权责任</w:t>
      </w:r>
      <w:r>
        <w:rPr>
          <w:rFonts w:ascii="Times New Roman" w:hAnsi="Times New Roman"/>
        </w:rPr>
        <w:t>P</w:t>
      </w:r>
      <w:r>
        <w:rPr>
          <w:rFonts w:ascii="Times New Roman" w:hAnsi="Times New Roman"/>
        </w:rPr>
        <w:t>：违约责任</w:t>
      </w:r>
      <w:r w:rsidR="00FD4FCB">
        <w:rPr>
          <w:rFonts w:ascii="Times New Roman" w:hAnsi="Times New Roman" w:hint="eastAsia"/>
        </w:rPr>
        <w:t xml:space="preserve"> </w:t>
      </w:r>
      <w:r w:rsidR="00FD4FCB">
        <w:rPr>
          <w:rFonts w:ascii="Times New Roman" w:hAnsi="Times New Roman"/>
        </w:rPr>
        <w:t xml:space="preserve">                 </w:t>
      </w:r>
      <w:r>
        <w:rPr>
          <w:rFonts w:ascii="Times New Roman" w:hAnsi="Times New Roman"/>
        </w:rPr>
        <w:t>D</w:t>
      </w:r>
      <w:r>
        <w:rPr>
          <w:rFonts w:ascii="Times New Roman" w:hAnsi="Times New Roman"/>
        </w:rPr>
        <w:t>．</w:t>
      </w:r>
      <w:r>
        <w:rPr>
          <w:rFonts w:ascii="Times New Roman" w:hAnsi="Times New Roman"/>
        </w:rPr>
        <w:t>S</w:t>
      </w:r>
      <w:r>
        <w:rPr>
          <w:rFonts w:ascii="Times New Roman" w:hAnsi="Times New Roman"/>
        </w:rPr>
        <w:t>：担保物权</w:t>
      </w:r>
      <w:r>
        <w:rPr>
          <w:rFonts w:ascii="Times New Roman" w:hAnsi="Times New Roman"/>
        </w:rPr>
        <w:t>P</w:t>
      </w:r>
      <w:r>
        <w:rPr>
          <w:rFonts w:ascii="Times New Roman" w:hAnsi="Times New Roman"/>
        </w:rPr>
        <w:t>：质权</w:t>
      </w:r>
    </w:p>
    <w:p w:rsidR="00182FA2" w:rsidRDefault="00182FA2" w:rsidP="00182FA2">
      <w:pPr>
        <w:spacing w:line="360" w:lineRule="auto"/>
        <w:jc w:val="left"/>
        <w:textAlignment w:val="center"/>
        <w:rPr>
          <w:rFonts w:ascii="Times New Roman" w:hAnsi="Times New Roman"/>
        </w:rPr>
      </w:pPr>
      <w:r>
        <w:rPr>
          <w:rFonts w:ascii="Times New Roman" w:hAnsi="Times New Roman"/>
        </w:rPr>
        <w:t>2</w:t>
      </w:r>
      <w:r>
        <w:rPr>
          <w:rFonts w:ascii="Times New Roman" w:hAnsi="Times New Roman"/>
        </w:rPr>
        <w:t>．</w:t>
      </w:r>
      <w:r>
        <w:rPr>
          <w:rFonts w:ascii="Times New Roman" w:hAnsi="Times New Roman"/>
        </w:rPr>
        <w:t>“</w:t>
      </w:r>
      <w:r>
        <w:rPr>
          <w:rFonts w:ascii="Times New Roman" w:hAnsi="Times New Roman"/>
        </w:rPr>
        <w:t>白马非马</w:t>
      </w:r>
      <w:r>
        <w:rPr>
          <w:rFonts w:ascii="Times New Roman" w:hAnsi="Times New Roman"/>
        </w:rPr>
        <w:t>”</w:t>
      </w:r>
      <w:r>
        <w:rPr>
          <w:rFonts w:ascii="Times New Roman" w:hAnsi="Times New Roman"/>
        </w:rPr>
        <w:t>出自《公孙龙子</w:t>
      </w:r>
      <w:r>
        <w:rPr>
          <w:rFonts w:ascii="Times New Roman" w:hAnsi="Times New Roman"/>
        </w:rPr>
        <w:t>·</w:t>
      </w:r>
      <w:r>
        <w:rPr>
          <w:rFonts w:ascii="Times New Roman" w:hAnsi="Times New Roman"/>
        </w:rPr>
        <w:t>白马论》。是中国逻辑学家公孙龙提出的逻辑问题。</w:t>
      </w:r>
    </w:p>
    <w:p w:rsidR="00182FA2" w:rsidRDefault="00182FA2" w:rsidP="00182FA2">
      <w:pPr>
        <w:spacing w:line="360" w:lineRule="auto"/>
        <w:jc w:val="left"/>
        <w:textAlignment w:val="center"/>
        <w:rPr>
          <w:rFonts w:ascii="Times New Roman" w:hAnsi="Times New Roman"/>
        </w:rPr>
      </w:pPr>
      <w:r>
        <w:rPr>
          <w:rFonts w:ascii="Times New Roman" w:hAnsi="Times New Roman"/>
        </w:rPr>
        <w:t>“</w:t>
      </w:r>
      <w:r>
        <w:rPr>
          <w:rFonts w:ascii="Times New Roman" w:hAnsi="Times New Roman"/>
        </w:rPr>
        <w:t>白马非马，可乎？</w:t>
      </w:r>
      <w:r>
        <w:rPr>
          <w:rFonts w:ascii="Times New Roman" w:hAnsi="Times New Roman"/>
        </w:rPr>
        <w:t>”</w:t>
      </w:r>
      <w:r>
        <w:rPr>
          <w:rFonts w:ascii="Times New Roman" w:hAnsi="Times New Roman"/>
        </w:rPr>
        <w:t>曰：</w:t>
      </w:r>
      <w:r>
        <w:rPr>
          <w:rFonts w:ascii="Times New Roman" w:hAnsi="Times New Roman"/>
        </w:rPr>
        <w:t>“</w:t>
      </w:r>
      <w:r>
        <w:rPr>
          <w:rFonts w:ascii="Times New Roman" w:hAnsi="Times New Roman"/>
        </w:rPr>
        <w:t>可。</w:t>
      </w:r>
      <w:r>
        <w:rPr>
          <w:rFonts w:ascii="Times New Roman" w:hAnsi="Times New Roman"/>
        </w:rPr>
        <w:t>”</w:t>
      </w:r>
      <w:r>
        <w:rPr>
          <w:rFonts w:ascii="Times New Roman" w:hAnsi="Times New Roman"/>
        </w:rPr>
        <w:t>曰：</w:t>
      </w:r>
      <w:r>
        <w:rPr>
          <w:rFonts w:ascii="Times New Roman" w:hAnsi="Times New Roman"/>
        </w:rPr>
        <w:t>“</w:t>
      </w:r>
      <w:r>
        <w:rPr>
          <w:rFonts w:ascii="Times New Roman" w:hAnsi="Times New Roman"/>
        </w:rPr>
        <w:t>何战？</w:t>
      </w:r>
      <w:r>
        <w:rPr>
          <w:rFonts w:ascii="Times New Roman" w:hAnsi="Times New Roman"/>
        </w:rPr>
        <w:t>”</w:t>
      </w:r>
      <w:r>
        <w:rPr>
          <w:rFonts w:ascii="Times New Roman" w:hAnsi="Times New Roman"/>
        </w:rPr>
        <w:t>曰：</w:t>
      </w:r>
      <w:r>
        <w:rPr>
          <w:rFonts w:ascii="Times New Roman" w:hAnsi="Times New Roman"/>
        </w:rPr>
        <w:t>“</w:t>
      </w:r>
      <w:r>
        <w:rPr>
          <w:rFonts w:ascii="Times New Roman" w:hAnsi="Times New Roman"/>
        </w:rPr>
        <w:t>马者，所以命形也。白者，所以命色也。命色者，非命形也，故曰白马非马。</w:t>
      </w:r>
      <w:r>
        <w:rPr>
          <w:rFonts w:ascii="Times New Roman" w:hAnsi="Times New Roman"/>
        </w:rPr>
        <w:t>”</w:t>
      </w:r>
      <w:r>
        <w:rPr>
          <w:rFonts w:ascii="Times New Roman" w:hAnsi="Times New Roman"/>
        </w:rPr>
        <w:t>对此。下列认识正确的是（</w:t>
      </w:r>
      <w:r>
        <w:rPr>
          <w:rFonts w:ascii="Times New Roman" w:eastAsia="'Times New Roman'" w:hAnsi="Times New Roman"/>
        </w:rPr>
        <w:t>  </w:t>
      </w:r>
      <w:r>
        <w:rPr>
          <w:rFonts w:ascii="Times New Roman" w:eastAsia="宋体" w:hAnsi="Times New Roman" w:hint="eastAsia"/>
        </w:rPr>
        <w:t>D</w:t>
      </w:r>
      <w:r>
        <w:rPr>
          <w:rFonts w:ascii="Times New Roman" w:eastAsia="'Times New Roman'" w:hAnsi="Times New Roman"/>
        </w:rPr>
        <w:t>   </w:t>
      </w:r>
      <w:r>
        <w:rPr>
          <w:rFonts w:ascii="Times New Roman" w:hAnsi="Times New Roman"/>
        </w:rPr>
        <w:t>）</w:t>
      </w:r>
    </w:p>
    <w:p w:rsidR="00182FA2" w:rsidRDefault="00182FA2" w:rsidP="00182FA2">
      <w:pPr>
        <w:spacing w:line="360" w:lineRule="auto"/>
        <w:jc w:val="left"/>
        <w:textAlignment w:val="center"/>
        <w:rPr>
          <w:rFonts w:ascii="Times New Roman" w:hAnsi="Times New Roman"/>
        </w:rPr>
      </w:pPr>
      <w:r>
        <w:rPr>
          <w:rFonts w:ascii="宋体" w:hAnsi="宋体" w:cs="宋体" w:hint="eastAsia"/>
        </w:rPr>
        <w:t>①</w:t>
      </w:r>
      <w:r>
        <w:rPr>
          <w:rFonts w:ascii="Times New Roman" w:hAnsi="Times New Roman"/>
        </w:rPr>
        <w:t>公孙龙否认了白马与马的属种关系</w:t>
      </w:r>
      <w:r w:rsidR="00FD4FCB">
        <w:rPr>
          <w:rFonts w:ascii="Times New Roman" w:hAnsi="Times New Roman" w:hint="eastAsia"/>
        </w:rPr>
        <w:t xml:space="preserve"> </w:t>
      </w:r>
      <w:r w:rsidR="00FD4FCB">
        <w:rPr>
          <w:rFonts w:ascii="Times New Roman" w:hAnsi="Times New Roman"/>
        </w:rPr>
        <w:t xml:space="preserve">           </w:t>
      </w:r>
      <w:r>
        <w:rPr>
          <w:rFonts w:ascii="宋体" w:hAnsi="宋体" w:cs="宋体" w:hint="eastAsia"/>
        </w:rPr>
        <w:t>②</w:t>
      </w:r>
      <w:r>
        <w:rPr>
          <w:rFonts w:ascii="Times New Roman" w:hAnsi="Times New Roman"/>
        </w:rPr>
        <w:t>公孙龙割裂了矛盾的普遍性和特殊性的辩证关系</w:t>
      </w:r>
    </w:p>
    <w:p w:rsidR="00182FA2" w:rsidRDefault="00182FA2" w:rsidP="00182FA2">
      <w:pPr>
        <w:spacing w:line="360" w:lineRule="auto"/>
        <w:jc w:val="left"/>
        <w:textAlignment w:val="center"/>
        <w:rPr>
          <w:rFonts w:ascii="Times New Roman" w:hAnsi="Times New Roman"/>
        </w:rPr>
      </w:pPr>
      <w:r>
        <w:rPr>
          <w:rFonts w:ascii="宋体" w:hAnsi="宋体" w:cs="宋体" w:hint="eastAsia"/>
        </w:rPr>
        <w:t>③</w:t>
      </w:r>
      <w:r>
        <w:rPr>
          <w:rFonts w:ascii="Times New Roman" w:hAnsi="Times New Roman"/>
        </w:rPr>
        <w:t>公孙龙认为</w:t>
      </w:r>
      <w:r>
        <w:rPr>
          <w:rFonts w:ascii="Times New Roman" w:hAnsi="Times New Roman"/>
        </w:rPr>
        <w:t>“</w:t>
      </w:r>
      <w:r>
        <w:rPr>
          <w:rFonts w:ascii="Times New Roman" w:hAnsi="Times New Roman"/>
        </w:rPr>
        <w:t>马</w:t>
      </w:r>
      <w:r>
        <w:rPr>
          <w:rFonts w:ascii="Times New Roman" w:hAnsi="Times New Roman"/>
        </w:rPr>
        <w:t>”</w:t>
      </w:r>
      <w:r>
        <w:rPr>
          <w:rFonts w:ascii="Times New Roman" w:hAnsi="Times New Roman"/>
        </w:rPr>
        <w:t>与</w:t>
      </w:r>
      <w:r>
        <w:rPr>
          <w:rFonts w:ascii="Times New Roman" w:hAnsi="Times New Roman"/>
        </w:rPr>
        <w:t>“</w:t>
      </w:r>
      <w:r>
        <w:rPr>
          <w:rFonts w:ascii="Times New Roman" w:hAnsi="Times New Roman"/>
        </w:rPr>
        <w:t>白马</w:t>
      </w:r>
      <w:r>
        <w:rPr>
          <w:rFonts w:ascii="Times New Roman" w:hAnsi="Times New Roman"/>
        </w:rPr>
        <w:t>”</w:t>
      </w:r>
      <w:r>
        <w:rPr>
          <w:rFonts w:ascii="Times New Roman" w:hAnsi="Times New Roman"/>
        </w:rPr>
        <w:t>的内涵相同、外延不同</w:t>
      </w:r>
      <w:r w:rsidR="00FD4FCB">
        <w:rPr>
          <w:rFonts w:ascii="Times New Roman" w:hAnsi="Times New Roman" w:hint="eastAsia"/>
        </w:rPr>
        <w:t xml:space="preserve"> </w:t>
      </w:r>
      <w:r>
        <w:rPr>
          <w:rFonts w:ascii="宋体" w:hAnsi="宋体" w:cs="宋体" w:hint="eastAsia"/>
        </w:rPr>
        <w:t>④</w:t>
      </w:r>
      <w:r>
        <w:rPr>
          <w:rFonts w:ascii="Times New Roman" w:hAnsi="Times New Roman"/>
        </w:rPr>
        <w:t>若把</w:t>
      </w:r>
      <w:r>
        <w:rPr>
          <w:rFonts w:ascii="Times New Roman" w:hAnsi="Times New Roman"/>
        </w:rPr>
        <w:t>“</w:t>
      </w:r>
      <w:r>
        <w:rPr>
          <w:rFonts w:ascii="Times New Roman" w:hAnsi="Times New Roman"/>
        </w:rPr>
        <w:t>非</w:t>
      </w:r>
      <w:r>
        <w:rPr>
          <w:rFonts w:ascii="Times New Roman" w:hAnsi="Times New Roman"/>
        </w:rPr>
        <w:t>”</w:t>
      </w:r>
      <w:r>
        <w:rPr>
          <w:rFonts w:ascii="Times New Roman" w:hAnsi="Times New Roman"/>
        </w:rPr>
        <w:t>解读为</w:t>
      </w:r>
      <w:r>
        <w:rPr>
          <w:rFonts w:ascii="Times New Roman" w:hAnsi="Times New Roman"/>
        </w:rPr>
        <w:t>“</w:t>
      </w:r>
      <w:r>
        <w:rPr>
          <w:rFonts w:ascii="Times New Roman" w:hAnsi="Times New Roman"/>
        </w:rPr>
        <w:t>不等同于</w:t>
      </w:r>
      <w:r>
        <w:rPr>
          <w:rFonts w:ascii="Times New Roman" w:hAnsi="Times New Roman"/>
        </w:rPr>
        <w:t>”</w:t>
      </w:r>
      <w:r>
        <w:rPr>
          <w:rFonts w:ascii="Times New Roman" w:hAnsi="Times New Roman"/>
        </w:rPr>
        <w:t>，则白马非马的观点是正确的</w:t>
      </w:r>
    </w:p>
    <w:p w:rsidR="00182FA2" w:rsidRDefault="00182FA2" w:rsidP="00182FA2">
      <w:pPr>
        <w:numPr>
          <w:ilvl w:val="0"/>
          <w:numId w:val="2"/>
        </w:numPr>
        <w:tabs>
          <w:tab w:val="left" w:pos="2076"/>
          <w:tab w:val="left" w:pos="4153"/>
          <w:tab w:val="left" w:pos="6229"/>
        </w:tabs>
        <w:spacing w:line="360" w:lineRule="auto"/>
        <w:jc w:val="left"/>
        <w:textAlignment w:val="center"/>
        <w:rPr>
          <w:rFonts w:ascii="宋体" w:hAnsi="宋体" w:cs="宋体"/>
        </w:rPr>
      </w:pPr>
      <w:r>
        <w:rPr>
          <w:rFonts w:ascii="宋体" w:hAnsi="宋体" w:cs="宋体" w:hint="eastAsia"/>
        </w:rPr>
        <w:t>①③</w:t>
      </w:r>
      <w:r>
        <w:rPr>
          <w:rFonts w:ascii="Times New Roman" w:hAnsi="Times New Roman"/>
        </w:rPr>
        <w:tab/>
        <w:t>B</w:t>
      </w:r>
      <w:r>
        <w:rPr>
          <w:rFonts w:ascii="Times New Roman" w:hAnsi="Times New Roman"/>
        </w:rPr>
        <w:t>．</w:t>
      </w:r>
      <w:r>
        <w:rPr>
          <w:rFonts w:ascii="宋体" w:hAnsi="宋体" w:cs="宋体" w:hint="eastAsia"/>
        </w:rPr>
        <w:t>②③</w:t>
      </w:r>
      <w:r>
        <w:rPr>
          <w:rFonts w:ascii="Times New Roman" w:hAnsi="Times New Roman"/>
        </w:rPr>
        <w:tab/>
        <w:t>C</w:t>
      </w:r>
      <w:r>
        <w:rPr>
          <w:rFonts w:ascii="Times New Roman" w:hAnsi="Times New Roman"/>
        </w:rPr>
        <w:t>．</w:t>
      </w:r>
      <w:r>
        <w:rPr>
          <w:rFonts w:ascii="宋体" w:hAnsi="宋体" w:cs="宋体" w:hint="eastAsia"/>
        </w:rPr>
        <w:t>①④</w:t>
      </w:r>
      <w:r>
        <w:rPr>
          <w:rFonts w:ascii="Times New Roman" w:hAnsi="Times New Roman"/>
        </w:rPr>
        <w:tab/>
        <w:t>D</w:t>
      </w:r>
      <w:r>
        <w:rPr>
          <w:rFonts w:ascii="Times New Roman" w:hAnsi="Times New Roman"/>
        </w:rPr>
        <w:t>．</w:t>
      </w:r>
      <w:r>
        <w:rPr>
          <w:rFonts w:ascii="宋体" w:hAnsi="宋体" w:cs="宋体" w:hint="eastAsia"/>
        </w:rPr>
        <w:t>②④</w:t>
      </w:r>
    </w:p>
    <w:p w:rsidR="00182FA2" w:rsidRDefault="00182FA2" w:rsidP="00182FA2">
      <w:pPr>
        <w:spacing w:line="360" w:lineRule="auto"/>
        <w:jc w:val="left"/>
        <w:textAlignment w:val="center"/>
        <w:rPr>
          <w:rFonts w:ascii="Times New Roman" w:hAnsi="Times New Roman"/>
        </w:rPr>
      </w:pPr>
      <w:r>
        <w:rPr>
          <w:rFonts w:ascii="Times New Roman" w:hAnsi="Times New Roman"/>
        </w:rPr>
        <w:t>3</w:t>
      </w:r>
      <w:r>
        <w:rPr>
          <w:rFonts w:ascii="Times New Roman" w:hAnsi="Times New Roman"/>
        </w:rPr>
        <w:t>．</w:t>
      </w:r>
      <w:r>
        <w:rPr>
          <w:rFonts w:ascii="Times New Roman" w:hAnsi="Times New Roman"/>
        </w:rPr>
        <w:t>“</w:t>
      </w:r>
      <w:r>
        <w:rPr>
          <w:rFonts w:ascii="Times New Roman" w:hAnsi="Times New Roman"/>
        </w:rPr>
        <w:t>有效合同</w:t>
      </w:r>
      <w:r>
        <w:rPr>
          <w:rFonts w:ascii="Times New Roman" w:hAnsi="Times New Roman"/>
        </w:rPr>
        <w:t>”</w:t>
      </w:r>
      <w:r>
        <w:rPr>
          <w:rFonts w:ascii="Times New Roman" w:hAnsi="Times New Roman"/>
        </w:rPr>
        <w:t>和</w:t>
      </w:r>
      <w:r>
        <w:rPr>
          <w:rFonts w:ascii="Times New Roman" w:hAnsi="Times New Roman"/>
        </w:rPr>
        <w:t>“</w:t>
      </w:r>
      <w:r>
        <w:rPr>
          <w:rFonts w:ascii="Times New Roman" w:hAnsi="Times New Roman"/>
        </w:rPr>
        <w:t>无效合同</w:t>
      </w:r>
      <w:r>
        <w:rPr>
          <w:rFonts w:ascii="Times New Roman" w:hAnsi="Times New Roman"/>
        </w:rPr>
        <w:t>”</w:t>
      </w:r>
      <w:r>
        <w:rPr>
          <w:rFonts w:ascii="Times New Roman" w:hAnsi="Times New Roman"/>
        </w:rPr>
        <w:t>与</w:t>
      </w:r>
      <w:r>
        <w:rPr>
          <w:rFonts w:ascii="Times New Roman" w:hAnsi="Times New Roman"/>
        </w:rPr>
        <w:t>“</w:t>
      </w:r>
      <w:r>
        <w:rPr>
          <w:rFonts w:ascii="Times New Roman" w:hAnsi="Times New Roman"/>
        </w:rPr>
        <w:t>动物</w:t>
      </w:r>
      <w:r>
        <w:rPr>
          <w:rFonts w:ascii="Times New Roman" w:hAnsi="Times New Roman"/>
        </w:rPr>
        <w:t>”</w:t>
      </w:r>
      <w:r>
        <w:rPr>
          <w:rFonts w:ascii="Times New Roman" w:hAnsi="Times New Roman"/>
        </w:rPr>
        <w:t>和</w:t>
      </w:r>
      <w:r>
        <w:rPr>
          <w:rFonts w:ascii="Times New Roman" w:hAnsi="Times New Roman"/>
        </w:rPr>
        <w:t>“</w:t>
      </w:r>
      <w:r>
        <w:rPr>
          <w:rFonts w:ascii="Times New Roman" w:hAnsi="Times New Roman"/>
        </w:rPr>
        <w:t>植物</w:t>
      </w:r>
      <w:r>
        <w:rPr>
          <w:rFonts w:ascii="Times New Roman" w:hAnsi="Times New Roman"/>
        </w:rPr>
        <w:t>”</w:t>
      </w:r>
      <w:r>
        <w:rPr>
          <w:rFonts w:ascii="Times New Roman" w:hAnsi="Times New Roman"/>
        </w:rPr>
        <w:t>，这两组概念之间的关系（</w:t>
      </w:r>
      <w:r>
        <w:rPr>
          <w:rFonts w:ascii="Times New Roman" w:eastAsia="'Times New Roman'" w:hAnsi="Times New Roman"/>
        </w:rPr>
        <w:t>   </w:t>
      </w:r>
      <w:r>
        <w:rPr>
          <w:rFonts w:ascii="Times New Roman" w:eastAsia="宋体" w:hAnsi="Times New Roman" w:hint="eastAsia"/>
        </w:rPr>
        <w:t>A</w:t>
      </w:r>
      <w:r>
        <w:rPr>
          <w:rFonts w:ascii="Times New Roman" w:eastAsia="'Times New Roman'" w:hAnsi="Times New Roman"/>
        </w:rPr>
        <w:t>    </w:t>
      </w:r>
      <w:r>
        <w:rPr>
          <w:rFonts w:ascii="Times New Roman" w:hAnsi="Times New Roman"/>
        </w:rPr>
        <w:t>）。</w:t>
      </w:r>
    </w:p>
    <w:p w:rsidR="00182FA2" w:rsidRDefault="00182FA2" w:rsidP="00182FA2">
      <w:pPr>
        <w:spacing w:line="360" w:lineRule="auto"/>
        <w:jc w:val="left"/>
        <w:textAlignment w:val="center"/>
        <w:rPr>
          <w:rFonts w:ascii="Times New Roman" w:hAnsi="Times New Roman"/>
        </w:rPr>
      </w:pPr>
      <w:r>
        <w:rPr>
          <w:rFonts w:ascii="宋体" w:hAnsi="宋体" w:cs="宋体" w:hint="eastAsia"/>
        </w:rPr>
        <w:t>①</w:t>
      </w:r>
      <w:r>
        <w:rPr>
          <w:rFonts w:ascii="Times New Roman" w:hAnsi="Times New Roman"/>
        </w:rPr>
        <w:t>都是不相容关系即全异关系</w:t>
      </w:r>
      <w:r>
        <w:rPr>
          <w:rFonts w:ascii="宋体" w:hAnsi="宋体" w:cs="宋体" w:hint="eastAsia"/>
        </w:rPr>
        <w:t>②</w:t>
      </w:r>
      <w:r>
        <w:rPr>
          <w:rFonts w:ascii="Times New Roman" w:hAnsi="Times New Roman"/>
        </w:rPr>
        <w:t>分别是矛盾关系、反对关系</w:t>
      </w:r>
    </w:p>
    <w:p w:rsidR="00182FA2" w:rsidRDefault="00182FA2" w:rsidP="00182FA2">
      <w:pPr>
        <w:spacing w:line="360" w:lineRule="auto"/>
        <w:jc w:val="left"/>
        <w:textAlignment w:val="center"/>
        <w:rPr>
          <w:rFonts w:ascii="Times New Roman" w:hAnsi="Times New Roman"/>
        </w:rPr>
      </w:pPr>
      <w:r>
        <w:rPr>
          <w:rFonts w:ascii="宋体" w:hAnsi="宋体" w:cs="宋体" w:hint="eastAsia"/>
        </w:rPr>
        <w:t>③</w:t>
      </w:r>
      <w:r>
        <w:rPr>
          <w:rFonts w:ascii="Times New Roman" w:hAnsi="Times New Roman"/>
        </w:rPr>
        <w:t>分别是反对关系、矛盾关系</w:t>
      </w:r>
      <w:r>
        <w:rPr>
          <w:rFonts w:ascii="宋体" w:hAnsi="宋体" w:cs="宋体" w:hint="eastAsia"/>
        </w:rPr>
        <w:t>④</w:t>
      </w:r>
      <w:r>
        <w:rPr>
          <w:rFonts w:ascii="Times New Roman" w:hAnsi="Times New Roman"/>
        </w:rPr>
        <w:t>都是不相容关系即反对关系</w:t>
      </w:r>
    </w:p>
    <w:p w:rsidR="00182FA2" w:rsidRDefault="00182FA2" w:rsidP="00182FA2">
      <w:pPr>
        <w:numPr>
          <w:ilvl w:val="0"/>
          <w:numId w:val="3"/>
        </w:numPr>
        <w:tabs>
          <w:tab w:val="left" w:pos="2076"/>
          <w:tab w:val="left" w:pos="4153"/>
          <w:tab w:val="left" w:pos="6229"/>
        </w:tabs>
        <w:spacing w:line="360" w:lineRule="auto"/>
        <w:jc w:val="left"/>
        <w:textAlignment w:val="center"/>
        <w:rPr>
          <w:rFonts w:ascii="宋体" w:hAnsi="宋体" w:cs="宋体"/>
        </w:rPr>
      </w:pPr>
      <w:r>
        <w:rPr>
          <w:rFonts w:ascii="宋体" w:hAnsi="宋体" w:cs="宋体" w:hint="eastAsia"/>
        </w:rPr>
        <w:t>①②</w:t>
      </w:r>
      <w:r>
        <w:rPr>
          <w:rFonts w:ascii="Times New Roman" w:hAnsi="Times New Roman"/>
        </w:rPr>
        <w:tab/>
        <w:t>B</w:t>
      </w:r>
      <w:r>
        <w:rPr>
          <w:rFonts w:ascii="Times New Roman" w:hAnsi="Times New Roman"/>
        </w:rPr>
        <w:t>．</w:t>
      </w:r>
      <w:r>
        <w:rPr>
          <w:rFonts w:ascii="宋体" w:hAnsi="宋体" w:cs="宋体" w:hint="eastAsia"/>
        </w:rPr>
        <w:t>①④</w:t>
      </w:r>
      <w:r>
        <w:rPr>
          <w:rFonts w:ascii="Times New Roman" w:hAnsi="Times New Roman"/>
        </w:rPr>
        <w:tab/>
        <w:t>C</w:t>
      </w:r>
      <w:r>
        <w:rPr>
          <w:rFonts w:ascii="Times New Roman" w:hAnsi="Times New Roman"/>
        </w:rPr>
        <w:t>．</w:t>
      </w:r>
      <w:r>
        <w:rPr>
          <w:rFonts w:ascii="宋体" w:hAnsi="宋体" w:cs="宋体" w:hint="eastAsia"/>
        </w:rPr>
        <w:t>②③</w:t>
      </w:r>
      <w:r>
        <w:rPr>
          <w:rFonts w:ascii="Times New Roman" w:hAnsi="Times New Roman"/>
        </w:rPr>
        <w:tab/>
        <w:t>D</w:t>
      </w:r>
      <w:r>
        <w:rPr>
          <w:rFonts w:ascii="Times New Roman" w:hAnsi="Times New Roman"/>
        </w:rPr>
        <w:t>．</w:t>
      </w:r>
      <w:r>
        <w:rPr>
          <w:rFonts w:ascii="宋体" w:hAnsi="宋体" w:cs="宋体" w:hint="eastAsia"/>
        </w:rPr>
        <w:t>③④</w:t>
      </w:r>
    </w:p>
    <w:p w:rsidR="00182FA2" w:rsidRDefault="00182FA2" w:rsidP="00182FA2">
      <w:pPr>
        <w:spacing w:line="360" w:lineRule="auto"/>
        <w:jc w:val="left"/>
        <w:textAlignment w:val="center"/>
        <w:rPr>
          <w:rFonts w:ascii="Times New Roman" w:hAnsi="Times New Roman"/>
        </w:rPr>
      </w:pPr>
      <w:r>
        <w:rPr>
          <w:rFonts w:ascii="Times New Roman" w:hAnsi="Times New Roman"/>
        </w:rPr>
        <w:t>4</w:t>
      </w:r>
      <w:r>
        <w:rPr>
          <w:rFonts w:ascii="Times New Roman" w:hAnsi="Times New Roman"/>
        </w:rPr>
        <w:t>．人们常说，概念是思维的细胞。下列对概念认识正确的有（</w:t>
      </w:r>
      <w:r>
        <w:rPr>
          <w:rFonts w:ascii="Times New Roman" w:eastAsia="'Times New Roman'" w:hAnsi="Times New Roman"/>
        </w:rPr>
        <w:t>    </w:t>
      </w:r>
      <w:r>
        <w:rPr>
          <w:rFonts w:ascii="Times New Roman" w:eastAsia="宋体" w:hAnsi="Times New Roman" w:hint="eastAsia"/>
        </w:rPr>
        <w:t>A</w:t>
      </w:r>
      <w:r>
        <w:rPr>
          <w:rFonts w:ascii="Times New Roman" w:eastAsia="'Times New Roman'" w:hAnsi="Times New Roman"/>
        </w:rPr>
        <w:t>   </w:t>
      </w:r>
      <w:r>
        <w:rPr>
          <w:rFonts w:ascii="Times New Roman" w:hAnsi="Times New Roman"/>
        </w:rPr>
        <w:t>）。</w:t>
      </w:r>
    </w:p>
    <w:p w:rsidR="00182FA2" w:rsidRDefault="00182FA2" w:rsidP="00182FA2">
      <w:pPr>
        <w:spacing w:line="360" w:lineRule="auto"/>
        <w:jc w:val="left"/>
        <w:textAlignment w:val="center"/>
        <w:rPr>
          <w:rFonts w:ascii="Times New Roman" w:hAnsi="Times New Roman"/>
        </w:rPr>
      </w:pPr>
      <w:r>
        <w:rPr>
          <w:rFonts w:ascii="宋体" w:hAnsi="宋体" w:cs="宋体" w:hint="eastAsia"/>
        </w:rPr>
        <w:t>①</w:t>
      </w:r>
      <w:r>
        <w:rPr>
          <w:rFonts w:ascii="Times New Roman" w:hAnsi="Times New Roman"/>
        </w:rPr>
        <w:t>概念是反映事物本质属性的思维方式</w:t>
      </w:r>
      <w:r w:rsidR="00FD4FCB">
        <w:rPr>
          <w:rFonts w:ascii="Times New Roman" w:hAnsi="Times New Roman" w:hint="eastAsia"/>
        </w:rPr>
        <w:t xml:space="preserve"> </w:t>
      </w:r>
      <w:r w:rsidR="00FD4FCB">
        <w:rPr>
          <w:rFonts w:ascii="Times New Roman" w:hAnsi="Times New Roman"/>
        </w:rPr>
        <w:t xml:space="preserve">  </w:t>
      </w:r>
      <w:r>
        <w:rPr>
          <w:rFonts w:ascii="宋体" w:hAnsi="宋体" w:cs="宋体" w:hint="eastAsia"/>
        </w:rPr>
        <w:t>②</w:t>
      </w:r>
      <w:r>
        <w:rPr>
          <w:rFonts w:ascii="Times New Roman" w:hAnsi="Times New Roman"/>
        </w:rPr>
        <w:t>概念具有抽象性和概括性</w:t>
      </w:r>
    </w:p>
    <w:p w:rsidR="00182FA2" w:rsidRDefault="00182FA2" w:rsidP="00182FA2">
      <w:pPr>
        <w:spacing w:line="360" w:lineRule="auto"/>
        <w:jc w:val="left"/>
        <w:textAlignment w:val="center"/>
        <w:rPr>
          <w:rFonts w:ascii="Times New Roman" w:hAnsi="Times New Roman"/>
        </w:rPr>
      </w:pPr>
      <w:r>
        <w:rPr>
          <w:rFonts w:ascii="宋体" w:hAnsi="宋体" w:cs="宋体" w:hint="eastAsia"/>
        </w:rPr>
        <w:t>③</w:t>
      </w:r>
      <w:r>
        <w:rPr>
          <w:rFonts w:ascii="Times New Roman" w:hAnsi="Times New Roman"/>
        </w:rPr>
        <w:t>概念是反映事物内在联系的思维方式</w:t>
      </w:r>
      <w:r w:rsidR="00FD4FCB">
        <w:rPr>
          <w:rFonts w:ascii="Times New Roman" w:hAnsi="Times New Roman" w:hint="eastAsia"/>
        </w:rPr>
        <w:t xml:space="preserve"> </w:t>
      </w:r>
      <w:r w:rsidR="00FD4FCB">
        <w:rPr>
          <w:rFonts w:ascii="Times New Roman" w:hAnsi="Times New Roman"/>
        </w:rPr>
        <w:t xml:space="preserve">  </w:t>
      </w:r>
      <w:r>
        <w:rPr>
          <w:rFonts w:ascii="宋体" w:hAnsi="宋体" w:cs="宋体" w:hint="eastAsia"/>
        </w:rPr>
        <w:t>④</w:t>
      </w:r>
      <w:r>
        <w:rPr>
          <w:rFonts w:ascii="Times New Roman" w:hAnsi="Times New Roman"/>
        </w:rPr>
        <w:t>概念具有具体性、形象性</w:t>
      </w:r>
    </w:p>
    <w:p w:rsidR="00182FA2" w:rsidRDefault="00182FA2" w:rsidP="00182FA2">
      <w:pPr>
        <w:numPr>
          <w:ilvl w:val="0"/>
          <w:numId w:val="4"/>
        </w:numPr>
        <w:tabs>
          <w:tab w:val="left" w:pos="2076"/>
          <w:tab w:val="left" w:pos="4153"/>
          <w:tab w:val="left" w:pos="6229"/>
        </w:tabs>
        <w:spacing w:line="360" w:lineRule="auto"/>
        <w:jc w:val="left"/>
        <w:textAlignment w:val="center"/>
        <w:rPr>
          <w:rFonts w:ascii="宋体" w:hAnsi="宋体" w:cs="宋体"/>
        </w:rPr>
      </w:pPr>
      <w:r>
        <w:rPr>
          <w:rFonts w:ascii="宋体" w:hAnsi="宋体" w:cs="宋体" w:hint="eastAsia"/>
        </w:rPr>
        <w:t>①②</w:t>
      </w:r>
      <w:r>
        <w:rPr>
          <w:rFonts w:ascii="Times New Roman" w:hAnsi="Times New Roman"/>
        </w:rPr>
        <w:tab/>
        <w:t>B</w:t>
      </w:r>
      <w:r>
        <w:rPr>
          <w:rFonts w:ascii="Times New Roman" w:hAnsi="Times New Roman"/>
        </w:rPr>
        <w:t>．</w:t>
      </w:r>
      <w:r>
        <w:rPr>
          <w:rFonts w:ascii="宋体" w:hAnsi="宋体" w:cs="宋体" w:hint="eastAsia"/>
        </w:rPr>
        <w:t>①④</w:t>
      </w:r>
      <w:r>
        <w:rPr>
          <w:rFonts w:ascii="Times New Roman" w:hAnsi="Times New Roman"/>
        </w:rPr>
        <w:tab/>
        <w:t>C</w:t>
      </w:r>
      <w:r>
        <w:rPr>
          <w:rFonts w:ascii="Times New Roman" w:hAnsi="Times New Roman"/>
        </w:rPr>
        <w:t>．</w:t>
      </w:r>
      <w:r>
        <w:rPr>
          <w:rFonts w:ascii="宋体" w:hAnsi="宋体" w:cs="宋体" w:hint="eastAsia"/>
        </w:rPr>
        <w:t>②③</w:t>
      </w:r>
      <w:r>
        <w:rPr>
          <w:rFonts w:ascii="Times New Roman" w:hAnsi="Times New Roman"/>
        </w:rPr>
        <w:tab/>
        <w:t>D</w:t>
      </w:r>
      <w:r>
        <w:rPr>
          <w:rFonts w:ascii="Times New Roman" w:hAnsi="Times New Roman"/>
        </w:rPr>
        <w:t>．</w:t>
      </w:r>
      <w:r>
        <w:rPr>
          <w:rFonts w:ascii="宋体" w:hAnsi="宋体" w:cs="宋体" w:hint="eastAsia"/>
        </w:rPr>
        <w:t>③④</w:t>
      </w:r>
    </w:p>
    <w:p w:rsidR="00182FA2" w:rsidRDefault="00182FA2" w:rsidP="00182FA2">
      <w:pPr>
        <w:spacing w:line="360" w:lineRule="auto"/>
        <w:jc w:val="left"/>
        <w:textAlignment w:val="center"/>
        <w:rPr>
          <w:rFonts w:ascii="Times New Roman" w:hAnsi="Times New Roman"/>
        </w:rPr>
      </w:pPr>
      <w:r>
        <w:rPr>
          <w:rFonts w:ascii="Times New Roman" w:hAnsi="Times New Roman"/>
        </w:rPr>
        <w:t>5</w:t>
      </w:r>
      <w:r>
        <w:rPr>
          <w:rFonts w:ascii="Times New Roman" w:hAnsi="Times New Roman"/>
        </w:rPr>
        <w:t>．小王同学元旦时给好朋友小李发了一个红包。小李：你这是什么意思。小王：没什么意思，意思</w:t>
      </w:r>
      <w:proofErr w:type="gramStart"/>
      <w:r>
        <w:rPr>
          <w:rFonts w:ascii="Times New Roman" w:hAnsi="Times New Roman"/>
        </w:rPr>
        <w:t>意思</w:t>
      </w:r>
      <w:proofErr w:type="gramEnd"/>
      <w:r>
        <w:rPr>
          <w:rFonts w:ascii="Times New Roman" w:hAnsi="Times New Roman"/>
        </w:rPr>
        <w:t>。小李你这就不够意思了。小王：小意思。小李：你这人真有意思。小王：其实也没别的意思。小李：那我就不好意思了。他们的对话体现的道理有（</w:t>
      </w:r>
      <w:r>
        <w:rPr>
          <w:rFonts w:ascii="Times New Roman" w:eastAsia="'Times New Roman'" w:hAnsi="Times New Roman"/>
        </w:rPr>
        <w:t>   </w:t>
      </w:r>
      <w:r>
        <w:rPr>
          <w:rFonts w:ascii="Times New Roman" w:eastAsia="宋体" w:hAnsi="Times New Roman" w:hint="eastAsia"/>
        </w:rPr>
        <w:t>A</w:t>
      </w:r>
      <w:r>
        <w:rPr>
          <w:rFonts w:ascii="Times New Roman" w:eastAsia="'Times New Roman'" w:hAnsi="Times New Roman"/>
        </w:rPr>
        <w:t>    </w:t>
      </w:r>
      <w:r>
        <w:rPr>
          <w:rFonts w:ascii="Times New Roman" w:hAnsi="Times New Roman"/>
        </w:rPr>
        <w:t>）。</w:t>
      </w:r>
    </w:p>
    <w:p w:rsidR="00182FA2" w:rsidRDefault="00182FA2" w:rsidP="00182FA2">
      <w:pPr>
        <w:spacing w:line="360" w:lineRule="auto"/>
        <w:jc w:val="left"/>
        <w:textAlignment w:val="center"/>
        <w:rPr>
          <w:rFonts w:ascii="Times New Roman" w:hAnsi="Times New Roman"/>
        </w:rPr>
      </w:pPr>
      <w:r>
        <w:rPr>
          <w:rFonts w:ascii="宋体" w:hAnsi="宋体" w:cs="宋体" w:hint="eastAsia"/>
        </w:rPr>
        <w:t>①</w:t>
      </w:r>
      <w:r>
        <w:rPr>
          <w:rFonts w:ascii="Times New Roman" w:hAnsi="Times New Roman"/>
        </w:rPr>
        <w:t>同一个语词在不同的场合可以表达不同的概念</w:t>
      </w:r>
      <w:r>
        <w:rPr>
          <w:rFonts w:ascii="宋体" w:hAnsi="宋体" w:cs="宋体" w:hint="eastAsia"/>
        </w:rPr>
        <w:t>②</w:t>
      </w:r>
      <w:r>
        <w:rPr>
          <w:rFonts w:ascii="Times New Roman" w:hAnsi="Times New Roman"/>
        </w:rPr>
        <w:t>不同的语词可以表达同一个概念</w:t>
      </w:r>
    </w:p>
    <w:p w:rsidR="00182FA2" w:rsidRDefault="00182FA2" w:rsidP="00182FA2">
      <w:pPr>
        <w:spacing w:line="360" w:lineRule="auto"/>
        <w:jc w:val="left"/>
        <w:textAlignment w:val="center"/>
        <w:rPr>
          <w:rFonts w:ascii="Times New Roman" w:hAnsi="Times New Roman"/>
        </w:rPr>
      </w:pPr>
      <w:r>
        <w:rPr>
          <w:rFonts w:ascii="宋体" w:hAnsi="宋体" w:cs="宋体" w:hint="eastAsia"/>
        </w:rPr>
        <w:t>③</w:t>
      </w:r>
      <w:r>
        <w:rPr>
          <w:rFonts w:ascii="Times New Roman" w:hAnsi="Times New Roman"/>
        </w:rPr>
        <w:t>如果不作区分，就容易引起概念混淆</w:t>
      </w:r>
      <w:r>
        <w:rPr>
          <w:rFonts w:ascii="宋体" w:hAnsi="宋体" w:cs="宋体" w:hint="eastAsia"/>
        </w:rPr>
        <w:t>④</w:t>
      </w:r>
      <w:r>
        <w:rPr>
          <w:rFonts w:ascii="Times New Roman" w:hAnsi="Times New Roman"/>
        </w:rPr>
        <w:t>一个语词在任何场合都一定表达同一个概念</w:t>
      </w:r>
    </w:p>
    <w:p w:rsidR="00182FA2" w:rsidRDefault="00182FA2" w:rsidP="00182FA2">
      <w:pPr>
        <w:numPr>
          <w:ilvl w:val="0"/>
          <w:numId w:val="5"/>
        </w:numPr>
        <w:tabs>
          <w:tab w:val="left" w:pos="2076"/>
          <w:tab w:val="left" w:pos="4153"/>
          <w:tab w:val="left" w:pos="6229"/>
        </w:tabs>
        <w:spacing w:line="360" w:lineRule="auto"/>
        <w:jc w:val="left"/>
        <w:textAlignment w:val="center"/>
        <w:rPr>
          <w:rFonts w:ascii="宋体" w:hAnsi="宋体" w:cs="宋体"/>
        </w:rPr>
      </w:pPr>
      <w:r>
        <w:rPr>
          <w:rFonts w:ascii="宋体" w:hAnsi="宋体" w:cs="宋体" w:hint="eastAsia"/>
        </w:rPr>
        <w:t>①③</w:t>
      </w:r>
      <w:r>
        <w:rPr>
          <w:rFonts w:ascii="Times New Roman" w:hAnsi="Times New Roman"/>
        </w:rPr>
        <w:tab/>
        <w:t>B</w:t>
      </w:r>
      <w:r>
        <w:rPr>
          <w:rFonts w:ascii="Times New Roman" w:hAnsi="Times New Roman"/>
        </w:rPr>
        <w:t>．</w:t>
      </w:r>
      <w:r>
        <w:rPr>
          <w:rFonts w:ascii="宋体" w:hAnsi="宋体" w:cs="宋体" w:hint="eastAsia"/>
        </w:rPr>
        <w:t>②③</w:t>
      </w:r>
      <w:r>
        <w:rPr>
          <w:rFonts w:ascii="Times New Roman" w:hAnsi="Times New Roman"/>
        </w:rPr>
        <w:tab/>
        <w:t>C</w:t>
      </w:r>
      <w:r>
        <w:rPr>
          <w:rFonts w:ascii="Times New Roman" w:hAnsi="Times New Roman"/>
        </w:rPr>
        <w:t>．</w:t>
      </w:r>
      <w:r>
        <w:rPr>
          <w:rFonts w:ascii="宋体" w:hAnsi="宋体" w:cs="宋体" w:hint="eastAsia"/>
        </w:rPr>
        <w:t>②④</w:t>
      </w:r>
      <w:r>
        <w:rPr>
          <w:rFonts w:ascii="Times New Roman" w:hAnsi="Times New Roman"/>
        </w:rPr>
        <w:tab/>
        <w:t>D</w:t>
      </w:r>
      <w:r>
        <w:rPr>
          <w:rFonts w:ascii="Times New Roman" w:hAnsi="Times New Roman"/>
        </w:rPr>
        <w:t>．</w:t>
      </w:r>
      <w:r>
        <w:rPr>
          <w:rFonts w:ascii="宋体" w:hAnsi="宋体" w:cs="宋体" w:hint="eastAsia"/>
        </w:rPr>
        <w:t>③④</w:t>
      </w:r>
    </w:p>
    <w:p w:rsidR="00182FA2" w:rsidRDefault="00182FA2" w:rsidP="00182FA2">
      <w:pPr>
        <w:spacing w:line="360" w:lineRule="auto"/>
        <w:jc w:val="left"/>
        <w:textAlignment w:val="center"/>
        <w:rPr>
          <w:rFonts w:ascii="Times New Roman" w:hAnsi="Times New Roman"/>
        </w:rPr>
      </w:pPr>
      <w:r>
        <w:rPr>
          <w:rFonts w:ascii="Times New Roman" w:hAnsi="Times New Roman"/>
        </w:rPr>
        <w:t>6</w:t>
      </w:r>
      <w:r>
        <w:rPr>
          <w:rFonts w:ascii="Times New Roman" w:hAnsi="Times New Roman"/>
        </w:rPr>
        <w:t>．</w:t>
      </w:r>
      <w:r>
        <w:rPr>
          <w:rFonts w:ascii="Times New Roman" w:hAnsi="Times New Roman"/>
        </w:rPr>
        <w:t>“</w:t>
      </w:r>
      <w:r>
        <w:rPr>
          <w:rFonts w:ascii="Times New Roman" w:hAnsi="Times New Roman"/>
        </w:rPr>
        <w:t>输</w:t>
      </w:r>
      <w:r>
        <w:rPr>
          <w:rFonts w:ascii="Times New Roman" w:hAnsi="Times New Roman"/>
        </w:rPr>
        <w:t>”</w:t>
      </w:r>
      <w:r>
        <w:rPr>
          <w:rFonts w:ascii="Times New Roman" w:hAnsi="Times New Roman"/>
        </w:rPr>
        <w:t>和</w:t>
      </w:r>
      <w:r>
        <w:rPr>
          <w:rFonts w:ascii="Times New Roman" w:hAnsi="Times New Roman"/>
        </w:rPr>
        <w:t>“</w:t>
      </w:r>
      <w:r>
        <w:rPr>
          <w:rFonts w:ascii="Times New Roman" w:hAnsi="Times New Roman"/>
        </w:rPr>
        <w:t>赢</w:t>
      </w:r>
      <w:r>
        <w:rPr>
          <w:rFonts w:ascii="Times New Roman" w:hAnsi="Times New Roman"/>
        </w:rPr>
        <w:t>”</w:t>
      </w:r>
      <w:r>
        <w:rPr>
          <w:rFonts w:ascii="Times New Roman" w:hAnsi="Times New Roman"/>
        </w:rPr>
        <w:t>这两个概念外延之间的关系用图示可表示为（</w:t>
      </w:r>
      <w:r>
        <w:rPr>
          <w:rFonts w:ascii="Times New Roman" w:eastAsia="'Times New Roman'" w:hAnsi="Times New Roman"/>
        </w:rPr>
        <w:t>   </w:t>
      </w:r>
      <w:r>
        <w:rPr>
          <w:rFonts w:ascii="Times New Roman" w:eastAsia="宋体" w:hAnsi="Times New Roman" w:hint="eastAsia"/>
        </w:rPr>
        <w:t>A</w:t>
      </w:r>
      <w:r>
        <w:rPr>
          <w:rFonts w:ascii="Times New Roman" w:eastAsia="'Times New Roman'" w:hAnsi="Times New Roman"/>
        </w:rPr>
        <w:t>    </w:t>
      </w:r>
      <w:r>
        <w:rPr>
          <w:rFonts w:ascii="Times New Roman" w:hAnsi="Times New Roman"/>
        </w:rPr>
        <w:t>）。</w:t>
      </w:r>
    </w:p>
    <w:p w:rsidR="00182FA2" w:rsidRDefault="00182FA2" w:rsidP="00182FA2">
      <w:pPr>
        <w:spacing w:line="360" w:lineRule="auto"/>
        <w:jc w:val="center"/>
        <w:textAlignment w:val="center"/>
        <w:rPr>
          <w:rFonts w:ascii="Times New Roman" w:hAnsi="Times New Roman"/>
        </w:rPr>
      </w:pPr>
      <w:r>
        <w:rPr>
          <w:rFonts w:ascii="Times New Roman" w:hAnsi="Times New Roman"/>
          <w:noProof/>
        </w:rPr>
        <w:drawing>
          <wp:inline distT="0" distB="0" distL="114300" distR="114300" wp14:anchorId="5FE549DB" wp14:editId="7A4F43E0">
            <wp:extent cx="5320030" cy="1240155"/>
            <wp:effectExtent l="0" t="0" r="4445"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rcRect r="13547"/>
                    <a:stretch>
                      <a:fillRect/>
                    </a:stretch>
                  </pic:blipFill>
                  <pic:spPr>
                    <a:xfrm>
                      <a:off x="0" y="0"/>
                      <a:ext cx="5320146" cy="1240155"/>
                    </a:xfrm>
                    <a:prstGeom prst="rect">
                      <a:avLst/>
                    </a:prstGeom>
                    <a:noFill/>
                    <a:ln>
                      <a:noFill/>
                    </a:ln>
                  </pic:spPr>
                </pic:pic>
              </a:graphicData>
            </a:graphic>
          </wp:inline>
        </w:drawing>
      </w:r>
    </w:p>
    <w:p w:rsidR="00182FA2" w:rsidRDefault="00182FA2" w:rsidP="00182FA2">
      <w:pPr>
        <w:tabs>
          <w:tab w:val="left" w:pos="2076"/>
          <w:tab w:val="left" w:pos="4153"/>
          <w:tab w:val="left" w:pos="6229"/>
        </w:tabs>
        <w:spacing w:line="360" w:lineRule="auto"/>
        <w:jc w:val="left"/>
        <w:textAlignment w:val="center"/>
        <w:rPr>
          <w:rFonts w:ascii="Times New Roman" w:hAnsi="Times New Roman"/>
        </w:rPr>
      </w:pPr>
      <w:r>
        <w:rPr>
          <w:rFonts w:ascii="Times New Roman" w:hAnsi="Times New Roman"/>
        </w:rPr>
        <w:t>A</w:t>
      </w:r>
      <w:r>
        <w:rPr>
          <w:rFonts w:ascii="Times New Roman" w:hAnsi="Times New Roman"/>
        </w:rPr>
        <w:t>．</w:t>
      </w:r>
      <w:r>
        <w:rPr>
          <w:rFonts w:ascii="宋体" w:hAnsi="宋体" w:cs="宋体" w:hint="eastAsia"/>
        </w:rPr>
        <w:t>①②</w:t>
      </w:r>
      <w:r>
        <w:rPr>
          <w:rFonts w:ascii="Times New Roman" w:hAnsi="Times New Roman"/>
        </w:rPr>
        <w:tab/>
        <w:t>B</w:t>
      </w:r>
      <w:r>
        <w:rPr>
          <w:rFonts w:ascii="Times New Roman" w:hAnsi="Times New Roman"/>
        </w:rPr>
        <w:t>．</w:t>
      </w:r>
      <w:r>
        <w:rPr>
          <w:rFonts w:ascii="宋体" w:hAnsi="宋体" w:cs="宋体" w:hint="eastAsia"/>
        </w:rPr>
        <w:t>①④</w:t>
      </w:r>
      <w:r>
        <w:rPr>
          <w:rFonts w:ascii="Times New Roman" w:hAnsi="Times New Roman"/>
        </w:rPr>
        <w:tab/>
        <w:t>C</w:t>
      </w:r>
      <w:r>
        <w:rPr>
          <w:rFonts w:ascii="Times New Roman" w:hAnsi="Times New Roman"/>
        </w:rPr>
        <w:t>．</w:t>
      </w:r>
      <w:r>
        <w:rPr>
          <w:rFonts w:ascii="宋体" w:hAnsi="宋体" w:cs="宋体" w:hint="eastAsia"/>
        </w:rPr>
        <w:t>②③</w:t>
      </w:r>
      <w:r>
        <w:rPr>
          <w:rFonts w:ascii="Times New Roman" w:hAnsi="Times New Roman"/>
        </w:rPr>
        <w:tab/>
        <w:t>D</w:t>
      </w:r>
      <w:r>
        <w:rPr>
          <w:rFonts w:ascii="Times New Roman" w:hAnsi="Times New Roman"/>
        </w:rPr>
        <w:t>．</w:t>
      </w:r>
      <w:r>
        <w:rPr>
          <w:rFonts w:ascii="宋体" w:hAnsi="宋体" w:cs="宋体" w:hint="eastAsia"/>
        </w:rPr>
        <w:t>③④</w:t>
      </w:r>
    </w:p>
    <w:p w:rsidR="00182FA2" w:rsidRDefault="00182FA2" w:rsidP="00182FA2">
      <w:pPr>
        <w:spacing w:line="360" w:lineRule="auto"/>
        <w:jc w:val="left"/>
        <w:textAlignment w:val="center"/>
        <w:rPr>
          <w:rFonts w:ascii="Times New Roman" w:hAnsi="Times New Roman"/>
        </w:rPr>
      </w:pPr>
      <w:r>
        <w:rPr>
          <w:rFonts w:ascii="Times New Roman" w:hAnsi="Times New Roman"/>
        </w:rPr>
        <w:t>7</w:t>
      </w:r>
      <w:r>
        <w:rPr>
          <w:rFonts w:ascii="Times New Roman" w:hAnsi="Times New Roman"/>
        </w:rPr>
        <w:t>．下列各项与</w:t>
      </w:r>
      <w:r>
        <w:rPr>
          <w:rFonts w:ascii="Times New Roman" w:hAnsi="Times New Roman"/>
        </w:rPr>
        <w:t>“</w:t>
      </w:r>
      <w:r>
        <w:rPr>
          <w:rFonts w:ascii="Times New Roman" w:hAnsi="Times New Roman"/>
        </w:rPr>
        <w:t>负数</w:t>
      </w:r>
      <w:r>
        <w:rPr>
          <w:rFonts w:ascii="Times New Roman" w:hAnsi="Times New Roman"/>
        </w:rPr>
        <w:t>”</w:t>
      </w:r>
      <w:r>
        <w:rPr>
          <w:rFonts w:ascii="Times New Roman" w:hAnsi="Times New Roman"/>
        </w:rPr>
        <w:t>构成互相矛盾的概念是</w:t>
      </w:r>
      <w:r>
        <w:rPr>
          <w:rFonts w:ascii="Times New Roman" w:hAnsi="Times New Roman"/>
        </w:rPr>
        <w:t>(</w:t>
      </w:r>
      <w:r>
        <w:rPr>
          <w:rFonts w:ascii="Times New Roman" w:eastAsia="'Times New Roman'" w:hAnsi="Times New Roman"/>
        </w:rPr>
        <w:t>  </w:t>
      </w:r>
      <w:r>
        <w:rPr>
          <w:rFonts w:ascii="Times New Roman" w:eastAsia="宋体" w:hAnsi="Times New Roman" w:hint="eastAsia"/>
        </w:rPr>
        <w:t>A</w:t>
      </w:r>
      <w:r>
        <w:rPr>
          <w:rFonts w:ascii="Times New Roman" w:eastAsia="'Times New Roman'" w:hAnsi="Times New Roman"/>
        </w:rPr>
        <w:t>     </w:t>
      </w:r>
      <w:r>
        <w:rPr>
          <w:rFonts w:ascii="Times New Roman" w:hAnsi="Times New Roman"/>
        </w:rPr>
        <w:t>)</w:t>
      </w:r>
    </w:p>
    <w:p w:rsidR="00182FA2" w:rsidRDefault="00182FA2" w:rsidP="00182FA2">
      <w:pPr>
        <w:spacing w:line="360" w:lineRule="auto"/>
        <w:jc w:val="left"/>
        <w:textAlignment w:val="center"/>
        <w:rPr>
          <w:rFonts w:ascii="Times New Roman" w:hAnsi="Times New Roman"/>
        </w:rPr>
      </w:pPr>
      <w:r>
        <w:rPr>
          <w:rFonts w:ascii="Times New Roman" w:hAnsi="Times New Roman"/>
        </w:rPr>
        <w:t>A</w:t>
      </w:r>
      <w:r>
        <w:rPr>
          <w:rFonts w:ascii="Times New Roman" w:hAnsi="Times New Roman"/>
        </w:rPr>
        <w:t>．非负数</w:t>
      </w:r>
      <w:r w:rsidR="00FD4FCB">
        <w:rPr>
          <w:rFonts w:ascii="Times New Roman" w:hAnsi="Times New Roman" w:hint="eastAsia"/>
        </w:rPr>
        <w:t xml:space="preserve"> </w:t>
      </w:r>
      <w:r w:rsidR="00FD4FCB">
        <w:rPr>
          <w:rFonts w:ascii="Times New Roman" w:hAnsi="Times New Roman"/>
        </w:rPr>
        <w:t xml:space="preserve">     </w:t>
      </w:r>
      <w:r>
        <w:rPr>
          <w:rFonts w:ascii="Times New Roman" w:hAnsi="Times New Roman"/>
        </w:rPr>
        <w:t>B</w:t>
      </w:r>
      <w:r>
        <w:rPr>
          <w:rFonts w:ascii="Times New Roman" w:hAnsi="Times New Roman"/>
        </w:rPr>
        <w:t>．整数</w:t>
      </w:r>
      <w:r w:rsidR="00FD4FCB">
        <w:rPr>
          <w:rFonts w:ascii="Times New Roman" w:hAnsi="Times New Roman" w:hint="eastAsia"/>
        </w:rPr>
        <w:t xml:space="preserve"> </w:t>
      </w:r>
      <w:r w:rsidR="00FD4FCB">
        <w:rPr>
          <w:rFonts w:ascii="Times New Roman" w:hAnsi="Times New Roman"/>
        </w:rPr>
        <w:t xml:space="preserve">     </w:t>
      </w:r>
      <w:r>
        <w:rPr>
          <w:rFonts w:ascii="Times New Roman" w:hAnsi="Times New Roman"/>
        </w:rPr>
        <w:t>C</w:t>
      </w:r>
      <w:r>
        <w:rPr>
          <w:rFonts w:ascii="Times New Roman" w:hAnsi="Times New Roman"/>
        </w:rPr>
        <w:t>．正数</w:t>
      </w:r>
      <w:r w:rsidR="00FD4FCB">
        <w:rPr>
          <w:rFonts w:ascii="Times New Roman" w:hAnsi="Times New Roman" w:hint="eastAsia"/>
        </w:rPr>
        <w:t xml:space="preserve"> </w:t>
      </w:r>
      <w:r w:rsidR="00FD4FCB">
        <w:rPr>
          <w:rFonts w:ascii="Times New Roman" w:hAnsi="Times New Roman"/>
        </w:rPr>
        <w:t xml:space="preserve">   </w:t>
      </w:r>
      <w:r>
        <w:rPr>
          <w:rFonts w:ascii="Times New Roman" w:hAnsi="Times New Roman"/>
        </w:rPr>
        <w:t>D</w:t>
      </w:r>
      <w:r>
        <w:rPr>
          <w:rFonts w:ascii="Times New Roman" w:hAnsi="Times New Roman"/>
        </w:rPr>
        <w:t>．有理数</w:t>
      </w:r>
    </w:p>
    <w:p w:rsidR="00182FA2" w:rsidRDefault="00182FA2" w:rsidP="00182FA2">
      <w:pPr>
        <w:spacing w:line="360" w:lineRule="auto"/>
        <w:jc w:val="left"/>
        <w:textAlignment w:val="center"/>
        <w:rPr>
          <w:rFonts w:ascii="Times New Roman" w:hAnsi="Times New Roman"/>
        </w:rPr>
      </w:pPr>
      <w:r>
        <w:rPr>
          <w:rFonts w:ascii="Times New Roman" w:hAnsi="Times New Roman"/>
        </w:rPr>
        <w:t>8</w:t>
      </w:r>
      <w:r>
        <w:rPr>
          <w:rFonts w:ascii="Times New Roman" w:hAnsi="Times New Roman"/>
        </w:rPr>
        <w:t>．桌子既包括木桌、石桌，也包括圆桌、方桌或书桌、饭桌等。而桌子这个概念是所有的桌子的共同本质，即</w:t>
      </w:r>
      <w:r>
        <w:rPr>
          <w:rFonts w:ascii="Times New Roman" w:hAnsi="Times New Roman"/>
        </w:rPr>
        <w:t>“</w:t>
      </w:r>
      <w:r>
        <w:rPr>
          <w:rFonts w:ascii="Times New Roman" w:hAnsi="Times New Roman"/>
        </w:rPr>
        <w:t>有桌面，有支柱，能够在上面放置东西或进行操作</w:t>
      </w:r>
      <w:r>
        <w:rPr>
          <w:rFonts w:ascii="Times New Roman" w:hAnsi="Times New Roman"/>
        </w:rPr>
        <w:t>”</w:t>
      </w:r>
      <w:r>
        <w:rPr>
          <w:rFonts w:ascii="Times New Roman" w:hAnsi="Times New Roman"/>
        </w:rPr>
        <w:t>，而不管它是木头的还是石头的，是方的还是圆的，是书桌还是饭桌。这表明概念具有</w:t>
      </w:r>
      <w:r>
        <w:rPr>
          <w:rFonts w:ascii="Times New Roman" w:hAnsi="Times New Roman"/>
        </w:rPr>
        <w:t>(</w:t>
      </w:r>
      <w:r>
        <w:rPr>
          <w:rFonts w:ascii="Times New Roman" w:eastAsia="'Times New Roman'" w:hAnsi="Times New Roman"/>
        </w:rPr>
        <w:t>   </w:t>
      </w:r>
      <w:r>
        <w:rPr>
          <w:rFonts w:ascii="Times New Roman" w:eastAsia="宋体" w:hAnsi="Times New Roman" w:hint="eastAsia"/>
        </w:rPr>
        <w:t>D</w:t>
      </w:r>
      <w:r>
        <w:rPr>
          <w:rFonts w:ascii="Times New Roman" w:eastAsia="'Times New Roman'" w:hAnsi="Times New Roman"/>
        </w:rPr>
        <w:t>    </w:t>
      </w:r>
      <w:r>
        <w:rPr>
          <w:rFonts w:ascii="Times New Roman" w:hAnsi="Times New Roman"/>
        </w:rPr>
        <w:t>)</w:t>
      </w:r>
      <w:r w:rsidR="00FD4FCB">
        <w:rPr>
          <w:rFonts w:ascii="Times New Roman" w:hAnsi="Times New Roman"/>
        </w:rPr>
        <w:t xml:space="preserve">     </w:t>
      </w:r>
      <w:r>
        <w:rPr>
          <w:rFonts w:ascii="宋体" w:hAnsi="宋体" w:cs="宋体" w:hint="eastAsia"/>
        </w:rPr>
        <w:t>①</w:t>
      </w:r>
      <w:r>
        <w:rPr>
          <w:rFonts w:ascii="Times New Roman" w:hAnsi="Times New Roman"/>
        </w:rPr>
        <w:t>整体性</w:t>
      </w:r>
      <w:r w:rsidR="00FD4FCB">
        <w:rPr>
          <w:rFonts w:ascii="Times New Roman" w:hAnsi="Times New Roman" w:hint="eastAsia"/>
        </w:rPr>
        <w:t xml:space="preserve"> </w:t>
      </w:r>
      <w:r w:rsidR="00FD4FCB">
        <w:rPr>
          <w:rFonts w:ascii="Times New Roman" w:hAnsi="Times New Roman"/>
        </w:rPr>
        <w:t xml:space="preserve">    </w:t>
      </w:r>
      <w:r>
        <w:rPr>
          <w:rFonts w:ascii="宋体" w:hAnsi="宋体" w:cs="宋体" w:hint="eastAsia"/>
        </w:rPr>
        <w:t>②</w:t>
      </w:r>
      <w:r>
        <w:rPr>
          <w:rFonts w:ascii="Times New Roman" w:hAnsi="Times New Roman"/>
        </w:rPr>
        <w:t>概括性</w:t>
      </w:r>
      <w:r w:rsidR="00FD4FCB">
        <w:rPr>
          <w:rFonts w:ascii="Times New Roman" w:hAnsi="Times New Roman" w:hint="eastAsia"/>
        </w:rPr>
        <w:t xml:space="preserve"> </w:t>
      </w:r>
      <w:r w:rsidR="00FD4FCB">
        <w:rPr>
          <w:rFonts w:ascii="Times New Roman" w:hAnsi="Times New Roman"/>
        </w:rPr>
        <w:t xml:space="preserve">       </w:t>
      </w:r>
      <w:r>
        <w:rPr>
          <w:rFonts w:ascii="宋体" w:hAnsi="宋体" w:cs="宋体" w:hint="eastAsia"/>
        </w:rPr>
        <w:t>③</w:t>
      </w:r>
      <w:r>
        <w:rPr>
          <w:rFonts w:ascii="Times New Roman" w:hAnsi="Times New Roman"/>
        </w:rPr>
        <w:t>抽象性</w:t>
      </w:r>
      <w:r w:rsidR="00FD4FCB">
        <w:rPr>
          <w:rFonts w:ascii="Times New Roman" w:hAnsi="Times New Roman" w:hint="eastAsia"/>
        </w:rPr>
        <w:t xml:space="preserve"> </w:t>
      </w:r>
      <w:r w:rsidR="00FD4FCB">
        <w:rPr>
          <w:rFonts w:ascii="Times New Roman" w:hAnsi="Times New Roman"/>
        </w:rPr>
        <w:t xml:space="preserve">     </w:t>
      </w:r>
      <w:r>
        <w:rPr>
          <w:rFonts w:ascii="宋体" w:hAnsi="宋体" w:cs="宋体" w:hint="eastAsia"/>
        </w:rPr>
        <w:t>④</w:t>
      </w:r>
      <w:r>
        <w:rPr>
          <w:rFonts w:ascii="Times New Roman" w:hAnsi="Times New Roman"/>
        </w:rPr>
        <w:t>系统性</w:t>
      </w:r>
    </w:p>
    <w:p w:rsidR="00182FA2" w:rsidRDefault="00182FA2" w:rsidP="00182FA2">
      <w:pPr>
        <w:tabs>
          <w:tab w:val="left" w:pos="2076"/>
          <w:tab w:val="left" w:pos="4153"/>
          <w:tab w:val="left" w:pos="6229"/>
        </w:tabs>
        <w:spacing w:line="360" w:lineRule="auto"/>
        <w:jc w:val="left"/>
        <w:textAlignment w:val="center"/>
        <w:rPr>
          <w:rFonts w:ascii="Times New Roman" w:hAnsi="Times New Roman"/>
        </w:rPr>
      </w:pPr>
      <w:r>
        <w:rPr>
          <w:rFonts w:ascii="Times New Roman" w:hAnsi="Times New Roman"/>
        </w:rPr>
        <w:t>A</w:t>
      </w:r>
      <w:r>
        <w:rPr>
          <w:rFonts w:ascii="Times New Roman" w:hAnsi="Times New Roman"/>
        </w:rPr>
        <w:t>．</w:t>
      </w:r>
      <w:r>
        <w:rPr>
          <w:rFonts w:ascii="宋体" w:hAnsi="宋体" w:cs="宋体" w:hint="eastAsia"/>
        </w:rPr>
        <w:t>①②</w:t>
      </w:r>
      <w:r>
        <w:rPr>
          <w:rFonts w:ascii="Times New Roman" w:hAnsi="Times New Roman"/>
        </w:rPr>
        <w:tab/>
        <w:t>B</w:t>
      </w:r>
      <w:r>
        <w:rPr>
          <w:rFonts w:ascii="Times New Roman" w:hAnsi="Times New Roman"/>
        </w:rPr>
        <w:t>．</w:t>
      </w:r>
      <w:r>
        <w:rPr>
          <w:rFonts w:ascii="宋体" w:hAnsi="宋体" w:cs="宋体" w:hint="eastAsia"/>
        </w:rPr>
        <w:t>③④</w:t>
      </w:r>
      <w:r>
        <w:rPr>
          <w:rFonts w:ascii="Times New Roman" w:hAnsi="Times New Roman"/>
        </w:rPr>
        <w:tab/>
        <w:t>C</w:t>
      </w:r>
      <w:r>
        <w:rPr>
          <w:rFonts w:ascii="Times New Roman" w:hAnsi="Times New Roman"/>
        </w:rPr>
        <w:t>．</w:t>
      </w:r>
      <w:r>
        <w:rPr>
          <w:rFonts w:ascii="宋体" w:hAnsi="宋体" w:cs="宋体" w:hint="eastAsia"/>
        </w:rPr>
        <w:t>①④</w:t>
      </w:r>
      <w:r>
        <w:rPr>
          <w:rFonts w:ascii="Times New Roman" w:hAnsi="Times New Roman"/>
        </w:rPr>
        <w:tab/>
        <w:t>D</w:t>
      </w:r>
      <w:r>
        <w:rPr>
          <w:rFonts w:ascii="Times New Roman" w:hAnsi="Times New Roman"/>
        </w:rPr>
        <w:t>．</w:t>
      </w:r>
      <w:r>
        <w:rPr>
          <w:rFonts w:ascii="宋体" w:hAnsi="宋体" w:cs="宋体" w:hint="eastAsia"/>
        </w:rPr>
        <w:t>②③</w:t>
      </w:r>
    </w:p>
    <w:p w:rsidR="00182FA2" w:rsidRDefault="00182FA2" w:rsidP="00182FA2">
      <w:pPr>
        <w:spacing w:line="360" w:lineRule="auto"/>
        <w:jc w:val="left"/>
        <w:textAlignment w:val="center"/>
        <w:rPr>
          <w:rFonts w:ascii="Times New Roman" w:hAnsi="Times New Roman"/>
        </w:rPr>
      </w:pPr>
      <w:r>
        <w:rPr>
          <w:rFonts w:ascii="Times New Roman" w:hAnsi="Times New Roman"/>
        </w:rPr>
        <w:t>9</w:t>
      </w:r>
      <w:r>
        <w:rPr>
          <w:rFonts w:ascii="Times New Roman" w:hAnsi="Times New Roman"/>
        </w:rPr>
        <w:t xml:space="preserve">．某次交通整治民意代表座谈会的代表中，一个是黑龙江人，两个是北方人，一个是广东人，两个只负责客运业务，三个只从事货物运输。如果以上的介绍涉及了该次座谈会的所有代表，则参加这次座谈会的代表（　</w:t>
      </w:r>
      <w:r>
        <w:rPr>
          <w:rFonts w:ascii="Times New Roman" w:hAnsi="Times New Roman" w:hint="eastAsia"/>
        </w:rPr>
        <w:t>B</w:t>
      </w:r>
      <w:r>
        <w:rPr>
          <w:rFonts w:ascii="Times New Roman" w:hAnsi="Times New Roman"/>
        </w:rPr>
        <w:t xml:space="preserve">　）</w:t>
      </w:r>
    </w:p>
    <w:p w:rsidR="00182FA2" w:rsidRDefault="00182FA2" w:rsidP="00182FA2">
      <w:pPr>
        <w:tabs>
          <w:tab w:val="left" w:pos="4153"/>
        </w:tabs>
        <w:spacing w:line="360" w:lineRule="auto"/>
        <w:jc w:val="left"/>
        <w:textAlignment w:val="center"/>
        <w:rPr>
          <w:rFonts w:ascii="Times New Roman" w:hAnsi="Times New Roman"/>
        </w:rPr>
      </w:pPr>
      <w:r>
        <w:rPr>
          <w:rFonts w:ascii="Times New Roman" w:hAnsi="Times New Roman"/>
        </w:rPr>
        <w:t>A</w:t>
      </w:r>
      <w:r>
        <w:rPr>
          <w:rFonts w:ascii="Times New Roman" w:hAnsi="Times New Roman"/>
        </w:rPr>
        <w:t>．最少可能是</w:t>
      </w:r>
      <w:r>
        <w:rPr>
          <w:rFonts w:ascii="Times New Roman" w:hAnsi="Times New Roman"/>
        </w:rPr>
        <w:t>3</w:t>
      </w:r>
      <w:r>
        <w:rPr>
          <w:rFonts w:ascii="Times New Roman" w:hAnsi="Times New Roman"/>
        </w:rPr>
        <w:t>人，最多可能是</w:t>
      </w:r>
      <w:r>
        <w:rPr>
          <w:rFonts w:ascii="Times New Roman" w:hAnsi="Times New Roman"/>
        </w:rPr>
        <w:t>8</w:t>
      </w:r>
      <w:r>
        <w:rPr>
          <w:rFonts w:ascii="Times New Roman" w:hAnsi="Times New Roman"/>
        </w:rPr>
        <w:t>人</w:t>
      </w:r>
      <w:r>
        <w:rPr>
          <w:rFonts w:ascii="Times New Roman" w:hAnsi="Times New Roman"/>
        </w:rPr>
        <w:tab/>
        <w:t>B</w:t>
      </w:r>
      <w:r>
        <w:rPr>
          <w:rFonts w:ascii="Times New Roman" w:hAnsi="Times New Roman"/>
        </w:rPr>
        <w:t>．最少可能是</w:t>
      </w:r>
      <w:r>
        <w:rPr>
          <w:rFonts w:ascii="Times New Roman" w:hAnsi="Times New Roman"/>
        </w:rPr>
        <w:t>5</w:t>
      </w:r>
      <w:r>
        <w:rPr>
          <w:rFonts w:ascii="Times New Roman" w:hAnsi="Times New Roman"/>
        </w:rPr>
        <w:t>人，最多可能是</w:t>
      </w:r>
      <w:r>
        <w:rPr>
          <w:rFonts w:ascii="Times New Roman" w:hAnsi="Times New Roman"/>
        </w:rPr>
        <w:t>8</w:t>
      </w:r>
      <w:r>
        <w:rPr>
          <w:rFonts w:ascii="Times New Roman" w:hAnsi="Times New Roman"/>
        </w:rPr>
        <w:t>人</w:t>
      </w:r>
    </w:p>
    <w:p w:rsidR="00182FA2" w:rsidRDefault="00182FA2" w:rsidP="00182FA2">
      <w:pPr>
        <w:tabs>
          <w:tab w:val="left" w:pos="4153"/>
        </w:tabs>
        <w:spacing w:line="360" w:lineRule="auto"/>
        <w:jc w:val="left"/>
        <w:textAlignment w:val="center"/>
        <w:rPr>
          <w:rFonts w:ascii="Times New Roman" w:hAnsi="Times New Roman"/>
        </w:rPr>
      </w:pPr>
      <w:r>
        <w:rPr>
          <w:rFonts w:ascii="Times New Roman" w:hAnsi="Times New Roman"/>
        </w:rPr>
        <w:t>C</w:t>
      </w:r>
      <w:r>
        <w:rPr>
          <w:rFonts w:ascii="Times New Roman" w:hAnsi="Times New Roman"/>
        </w:rPr>
        <w:t>．最少可能是</w:t>
      </w:r>
      <w:r>
        <w:rPr>
          <w:rFonts w:ascii="Times New Roman" w:hAnsi="Times New Roman"/>
        </w:rPr>
        <w:t>5</w:t>
      </w:r>
      <w:r>
        <w:rPr>
          <w:rFonts w:ascii="Times New Roman" w:hAnsi="Times New Roman"/>
        </w:rPr>
        <w:t>人，最多可能是</w:t>
      </w:r>
      <w:r>
        <w:rPr>
          <w:rFonts w:ascii="Times New Roman" w:hAnsi="Times New Roman"/>
        </w:rPr>
        <w:t>9</w:t>
      </w:r>
      <w:r>
        <w:rPr>
          <w:rFonts w:ascii="Times New Roman" w:hAnsi="Times New Roman"/>
        </w:rPr>
        <w:t>人</w:t>
      </w:r>
      <w:r>
        <w:rPr>
          <w:rFonts w:ascii="Times New Roman" w:hAnsi="Times New Roman"/>
        </w:rPr>
        <w:tab/>
        <w:t>D</w:t>
      </w:r>
      <w:r>
        <w:rPr>
          <w:rFonts w:ascii="Times New Roman" w:hAnsi="Times New Roman"/>
        </w:rPr>
        <w:t>．最少可能是</w:t>
      </w:r>
      <w:r>
        <w:rPr>
          <w:rFonts w:ascii="Times New Roman" w:hAnsi="Times New Roman"/>
        </w:rPr>
        <w:t>3</w:t>
      </w:r>
      <w:r>
        <w:rPr>
          <w:rFonts w:ascii="Times New Roman" w:hAnsi="Times New Roman"/>
        </w:rPr>
        <w:t>人，最多可能是</w:t>
      </w:r>
      <w:r>
        <w:rPr>
          <w:rFonts w:ascii="Times New Roman" w:hAnsi="Times New Roman"/>
        </w:rPr>
        <w:t>9</w:t>
      </w:r>
      <w:r>
        <w:rPr>
          <w:rFonts w:ascii="Times New Roman" w:hAnsi="Times New Roman"/>
        </w:rPr>
        <w:t>人</w:t>
      </w:r>
    </w:p>
    <w:p w:rsidR="00182FA2" w:rsidRDefault="00182FA2" w:rsidP="00182FA2">
      <w:pPr>
        <w:spacing w:line="360" w:lineRule="auto"/>
        <w:jc w:val="left"/>
        <w:textAlignment w:val="center"/>
        <w:rPr>
          <w:rFonts w:ascii="Times New Roman" w:hAnsi="Times New Roman"/>
        </w:rPr>
      </w:pPr>
      <w:r>
        <w:rPr>
          <w:rFonts w:ascii="Times New Roman" w:hAnsi="Times New Roman"/>
        </w:rPr>
        <w:t>10</w:t>
      </w:r>
      <w:r>
        <w:rPr>
          <w:rFonts w:ascii="Times New Roman" w:hAnsi="Times New Roman"/>
        </w:rPr>
        <w:t>．亚运会期间，某楼住着中国队的</w:t>
      </w:r>
      <w:r>
        <w:rPr>
          <w:rFonts w:ascii="Times New Roman" w:hAnsi="Times New Roman"/>
        </w:rPr>
        <w:t>8</w:t>
      </w:r>
      <w:r>
        <w:rPr>
          <w:rFonts w:ascii="Times New Roman" w:hAnsi="Times New Roman"/>
        </w:rPr>
        <w:t>名运动员。其中，</w:t>
      </w:r>
      <w:r>
        <w:rPr>
          <w:rFonts w:ascii="Times New Roman" w:hAnsi="Times New Roman"/>
        </w:rPr>
        <w:t>1</w:t>
      </w:r>
      <w:r>
        <w:rPr>
          <w:rFonts w:ascii="Times New Roman" w:hAnsi="Times New Roman"/>
        </w:rPr>
        <w:t>个是吉林人，</w:t>
      </w:r>
      <w:r>
        <w:rPr>
          <w:rFonts w:ascii="Times New Roman" w:hAnsi="Times New Roman"/>
        </w:rPr>
        <w:t>2</w:t>
      </w:r>
      <w:r>
        <w:rPr>
          <w:rFonts w:ascii="Times New Roman" w:hAnsi="Times New Roman"/>
        </w:rPr>
        <w:t>个是北方人，</w:t>
      </w:r>
      <w:r>
        <w:rPr>
          <w:rFonts w:ascii="Times New Roman" w:hAnsi="Times New Roman"/>
        </w:rPr>
        <w:t>1</w:t>
      </w:r>
      <w:r>
        <w:rPr>
          <w:rFonts w:ascii="Times New Roman" w:hAnsi="Times New Roman"/>
        </w:rPr>
        <w:t>个是福建人，</w:t>
      </w:r>
      <w:r>
        <w:rPr>
          <w:rFonts w:ascii="Times New Roman" w:hAnsi="Times New Roman"/>
        </w:rPr>
        <w:t>2</w:t>
      </w:r>
      <w:r>
        <w:rPr>
          <w:rFonts w:ascii="Times New Roman" w:hAnsi="Times New Roman"/>
        </w:rPr>
        <w:t>个是田径运动员，</w:t>
      </w:r>
      <w:r>
        <w:rPr>
          <w:rFonts w:ascii="Times New Roman" w:hAnsi="Times New Roman"/>
        </w:rPr>
        <w:t>3</w:t>
      </w:r>
      <w:r>
        <w:rPr>
          <w:rFonts w:ascii="Times New Roman" w:hAnsi="Times New Roman"/>
        </w:rPr>
        <w:t>个是主力运动员。上述情况统计涉及了该楼的这</w:t>
      </w:r>
      <w:r>
        <w:rPr>
          <w:rFonts w:ascii="Times New Roman" w:hAnsi="Times New Roman"/>
        </w:rPr>
        <w:t>8</w:t>
      </w:r>
      <w:r>
        <w:rPr>
          <w:rFonts w:ascii="Times New Roman" w:hAnsi="Times New Roman"/>
        </w:rPr>
        <w:t xml:space="preserve">名运动员。以下与题干所述信息相矛盾的是（　</w:t>
      </w:r>
      <w:r>
        <w:rPr>
          <w:rFonts w:ascii="Times New Roman" w:hAnsi="Times New Roman" w:hint="eastAsia"/>
        </w:rPr>
        <w:t>D</w:t>
      </w:r>
      <w:r>
        <w:rPr>
          <w:rFonts w:ascii="Times New Roman" w:hAnsi="Times New Roman"/>
        </w:rPr>
        <w:t xml:space="preserve">　）</w:t>
      </w:r>
    </w:p>
    <w:p w:rsidR="00182FA2" w:rsidRDefault="00182FA2" w:rsidP="00182FA2">
      <w:pPr>
        <w:tabs>
          <w:tab w:val="left" w:pos="4153"/>
        </w:tabs>
        <w:spacing w:line="360" w:lineRule="auto"/>
        <w:jc w:val="left"/>
        <w:textAlignment w:val="center"/>
        <w:rPr>
          <w:rFonts w:ascii="Times New Roman" w:hAnsi="Times New Roman"/>
        </w:rPr>
      </w:pPr>
      <w:r>
        <w:rPr>
          <w:rFonts w:ascii="Times New Roman" w:hAnsi="Times New Roman"/>
        </w:rPr>
        <w:t>A</w:t>
      </w:r>
      <w:r>
        <w:rPr>
          <w:rFonts w:ascii="Times New Roman" w:hAnsi="Times New Roman"/>
        </w:rPr>
        <w:t>．田径运动员都不是主力运动员</w:t>
      </w:r>
      <w:r>
        <w:rPr>
          <w:rFonts w:ascii="Times New Roman" w:hAnsi="Times New Roman"/>
        </w:rPr>
        <w:tab/>
        <w:t>B</w:t>
      </w:r>
      <w:r>
        <w:rPr>
          <w:rFonts w:ascii="Times New Roman" w:hAnsi="Times New Roman"/>
        </w:rPr>
        <w:t>．吉林运动员不是主力运动员</w:t>
      </w:r>
    </w:p>
    <w:p w:rsidR="00182FA2" w:rsidRDefault="00182FA2" w:rsidP="00182FA2">
      <w:pPr>
        <w:tabs>
          <w:tab w:val="left" w:pos="4153"/>
        </w:tabs>
        <w:spacing w:line="360" w:lineRule="auto"/>
        <w:jc w:val="left"/>
        <w:textAlignment w:val="center"/>
        <w:rPr>
          <w:rFonts w:ascii="Times New Roman" w:hAnsi="Times New Roman"/>
        </w:rPr>
      </w:pPr>
      <w:r>
        <w:rPr>
          <w:rFonts w:ascii="Times New Roman" w:hAnsi="Times New Roman"/>
        </w:rPr>
        <w:t>C</w:t>
      </w:r>
      <w:r>
        <w:rPr>
          <w:rFonts w:ascii="Times New Roman" w:hAnsi="Times New Roman"/>
        </w:rPr>
        <w:t>．主力运动员都是南方人</w:t>
      </w:r>
      <w:r>
        <w:rPr>
          <w:rFonts w:ascii="Times New Roman" w:hAnsi="Times New Roman"/>
        </w:rPr>
        <w:tab/>
        <w:t>D</w:t>
      </w:r>
      <w:r>
        <w:rPr>
          <w:rFonts w:ascii="Times New Roman" w:hAnsi="Times New Roman"/>
        </w:rPr>
        <w:t>．福建人是主力运动员</w:t>
      </w:r>
    </w:p>
    <w:p w:rsidR="00182FA2" w:rsidRDefault="00182FA2" w:rsidP="00182FA2">
      <w:pPr>
        <w:spacing w:line="360" w:lineRule="auto"/>
        <w:jc w:val="left"/>
        <w:textAlignment w:val="center"/>
        <w:rPr>
          <w:rFonts w:ascii="Times New Roman" w:hAnsi="Times New Roman"/>
        </w:rPr>
      </w:pPr>
      <w:r>
        <w:rPr>
          <w:rFonts w:ascii="Times New Roman" w:hAnsi="Times New Roman"/>
        </w:rPr>
        <w:t>11</w:t>
      </w:r>
      <w:r>
        <w:rPr>
          <w:rFonts w:ascii="Times New Roman" w:hAnsi="Times New Roman"/>
        </w:rPr>
        <w:t xml:space="preserve">．概念就是通过揭示事物的本质属性而反映事物的思维形式。它在思维中所起的作用是（　</w:t>
      </w:r>
      <w:r>
        <w:rPr>
          <w:rFonts w:ascii="Times New Roman" w:hAnsi="Times New Roman" w:hint="eastAsia"/>
        </w:rPr>
        <w:t>B</w:t>
      </w:r>
      <w:r>
        <w:rPr>
          <w:rFonts w:ascii="Times New Roman" w:hAnsi="Times New Roman"/>
        </w:rPr>
        <w:t xml:space="preserve">　）</w:t>
      </w:r>
    </w:p>
    <w:p w:rsidR="00182FA2" w:rsidRDefault="00182FA2" w:rsidP="00182FA2">
      <w:pPr>
        <w:spacing w:line="360" w:lineRule="auto"/>
        <w:jc w:val="left"/>
        <w:textAlignment w:val="center"/>
        <w:rPr>
          <w:rFonts w:ascii="Times New Roman" w:hAnsi="Times New Roman"/>
        </w:rPr>
      </w:pPr>
      <w:r>
        <w:rPr>
          <w:rFonts w:ascii="宋体" w:hAnsi="宋体" w:cs="宋体" w:hint="eastAsia"/>
        </w:rPr>
        <w:t>①</w:t>
      </w:r>
      <w:r>
        <w:rPr>
          <w:rFonts w:ascii="Times New Roman" w:hAnsi="Times New Roman"/>
        </w:rPr>
        <w:t>借助概念，人们可以把不同对象区分开来</w:t>
      </w:r>
      <w:r w:rsidR="00FD4FCB">
        <w:rPr>
          <w:rFonts w:ascii="Times New Roman" w:hAnsi="Times New Roman" w:hint="eastAsia"/>
        </w:rPr>
        <w:t xml:space="preserve"> </w:t>
      </w:r>
      <w:r w:rsidR="00FD4FCB">
        <w:rPr>
          <w:rFonts w:ascii="Times New Roman" w:hAnsi="Times New Roman"/>
        </w:rPr>
        <w:t xml:space="preserve">   </w:t>
      </w:r>
      <w:r>
        <w:rPr>
          <w:rFonts w:ascii="宋体" w:hAnsi="宋体" w:cs="宋体" w:hint="eastAsia"/>
        </w:rPr>
        <w:t>②</w:t>
      </w:r>
      <w:r>
        <w:rPr>
          <w:rFonts w:ascii="Times New Roman" w:hAnsi="Times New Roman"/>
        </w:rPr>
        <w:t>概念是内涵和外延的统一</w:t>
      </w:r>
    </w:p>
    <w:p w:rsidR="00182FA2" w:rsidRDefault="00182FA2" w:rsidP="00182FA2">
      <w:pPr>
        <w:spacing w:line="360" w:lineRule="auto"/>
        <w:jc w:val="left"/>
        <w:textAlignment w:val="center"/>
        <w:rPr>
          <w:rFonts w:ascii="Times New Roman" w:hAnsi="Times New Roman"/>
        </w:rPr>
      </w:pPr>
      <w:r>
        <w:rPr>
          <w:rFonts w:ascii="宋体" w:hAnsi="宋体" w:cs="宋体" w:hint="eastAsia"/>
        </w:rPr>
        <w:t>③</w:t>
      </w:r>
      <w:r>
        <w:rPr>
          <w:rFonts w:ascii="Times New Roman" w:hAnsi="Times New Roman"/>
        </w:rPr>
        <w:t>概念比感性认识更能深刻地反映客观现实</w:t>
      </w:r>
      <w:r w:rsidR="00FD4FCB">
        <w:rPr>
          <w:rFonts w:ascii="Times New Roman" w:hAnsi="Times New Roman" w:hint="eastAsia"/>
        </w:rPr>
        <w:t xml:space="preserve"> </w:t>
      </w:r>
      <w:r w:rsidR="00FD4FCB">
        <w:rPr>
          <w:rFonts w:ascii="Times New Roman" w:hAnsi="Times New Roman"/>
        </w:rPr>
        <w:t xml:space="preserve">  </w:t>
      </w:r>
      <w:r>
        <w:rPr>
          <w:rFonts w:ascii="宋体" w:hAnsi="宋体" w:cs="宋体" w:hint="eastAsia"/>
        </w:rPr>
        <w:t>④</w:t>
      </w:r>
      <w:r>
        <w:rPr>
          <w:rFonts w:ascii="Times New Roman" w:hAnsi="Times New Roman"/>
        </w:rPr>
        <w:t>借助概念，人们可以把语词抽象地表达出来</w:t>
      </w:r>
    </w:p>
    <w:p w:rsidR="00182FA2" w:rsidRDefault="00182FA2" w:rsidP="00182FA2">
      <w:pPr>
        <w:tabs>
          <w:tab w:val="left" w:pos="2076"/>
          <w:tab w:val="left" w:pos="4153"/>
          <w:tab w:val="left" w:pos="6229"/>
        </w:tabs>
        <w:spacing w:line="360" w:lineRule="auto"/>
        <w:jc w:val="left"/>
        <w:textAlignment w:val="center"/>
        <w:rPr>
          <w:rFonts w:ascii="Times New Roman" w:hAnsi="Times New Roman"/>
        </w:rPr>
      </w:pPr>
      <w:r>
        <w:rPr>
          <w:rFonts w:ascii="Times New Roman" w:hAnsi="Times New Roman"/>
        </w:rPr>
        <w:t>A</w:t>
      </w:r>
      <w:r>
        <w:rPr>
          <w:rFonts w:ascii="Times New Roman" w:hAnsi="Times New Roman"/>
        </w:rPr>
        <w:t>．</w:t>
      </w:r>
      <w:r>
        <w:rPr>
          <w:rFonts w:ascii="宋体" w:hAnsi="宋体" w:cs="宋体" w:hint="eastAsia"/>
        </w:rPr>
        <w:t>①②</w:t>
      </w:r>
      <w:r>
        <w:rPr>
          <w:rFonts w:ascii="Times New Roman" w:hAnsi="Times New Roman"/>
        </w:rPr>
        <w:tab/>
        <w:t>B</w:t>
      </w:r>
      <w:r>
        <w:rPr>
          <w:rFonts w:ascii="Times New Roman" w:hAnsi="Times New Roman"/>
        </w:rPr>
        <w:t>．</w:t>
      </w:r>
      <w:r>
        <w:rPr>
          <w:rFonts w:ascii="宋体" w:hAnsi="宋体" w:cs="宋体" w:hint="eastAsia"/>
        </w:rPr>
        <w:t>①③</w:t>
      </w:r>
      <w:r>
        <w:rPr>
          <w:rFonts w:ascii="Times New Roman" w:hAnsi="Times New Roman"/>
        </w:rPr>
        <w:tab/>
        <w:t>C</w:t>
      </w:r>
      <w:r>
        <w:rPr>
          <w:rFonts w:ascii="Times New Roman" w:hAnsi="Times New Roman"/>
        </w:rPr>
        <w:t>．</w:t>
      </w:r>
      <w:r>
        <w:rPr>
          <w:rFonts w:ascii="宋体" w:hAnsi="宋体" w:cs="宋体" w:hint="eastAsia"/>
        </w:rPr>
        <w:t>②④</w:t>
      </w:r>
      <w:r>
        <w:rPr>
          <w:rFonts w:ascii="Times New Roman" w:hAnsi="Times New Roman"/>
        </w:rPr>
        <w:tab/>
        <w:t>D</w:t>
      </w:r>
      <w:r>
        <w:rPr>
          <w:rFonts w:ascii="Times New Roman" w:hAnsi="Times New Roman"/>
        </w:rPr>
        <w:t>．</w:t>
      </w:r>
      <w:r>
        <w:rPr>
          <w:rFonts w:ascii="宋体" w:hAnsi="宋体" w:cs="宋体" w:hint="eastAsia"/>
        </w:rPr>
        <w:t>③④</w:t>
      </w:r>
    </w:p>
    <w:p w:rsidR="00182FA2" w:rsidRDefault="00182FA2" w:rsidP="00182FA2">
      <w:pPr>
        <w:spacing w:line="360" w:lineRule="auto"/>
        <w:jc w:val="left"/>
        <w:textAlignment w:val="center"/>
        <w:rPr>
          <w:rFonts w:ascii="Times New Roman" w:hAnsi="Times New Roman"/>
        </w:rPr>
      </w:pPr>
      <w:r>
        <w:rPr>
          <w:rFonts w:ascii="Times New Roman" w:hAnsi="Times New Roman"/>
        </w:rPr>
        <w:t>12</w:t>
      </w:r>
      <w:r>
        <w:rPr>
          <w:rFonts w:ascii="Times New Roman" w:hAnsi="Times New Roman"/>
        </w:rPr>
        <w:t>．概念的内涵是指概念所反映的事物的本质属性，它反映事物</w:t>
      </w:r>
      <w:r>
        <w:rPr>
          <w:rFonts w:ascii="Times New Roman" w:hAnsi="Times New Roman"/>
        </w:rPr>
        <w:t>“</w:t>
      </w:r>
      <w:r>
        <w:rPr>
          <w:rFonts w:ascii="Times New Roman" w:hAnsi="Times New Roman"/>
        </w:rPr>
        <w:t>质</w:t>
      </w:r>
      <w:r>
        <w:rPr>
          <w:rFonts w:ascii="Times New Roman" w:hAnsi="Times New Roman"/>
        </w:rPr>
        <w:t>”</w:t>
      </w:r>
      <w:r>
        <w:rPr>
          <w:rFonts w:ascii="Times New Roman" w:hAnsi="Times New Roman"/>
        </w:rPr>
        <w:t>的规定性，说明概念所反映的那种事物究竟</w:t>
      </w:r>
      <w:r>
        <w:rPr>
          <w:rFonts w:ascii="Times New Roman" w:hAnsi="Times New Roman"/>
        </w:rPr>
        <w:t>“</w:t>
      </w:r>
      <w:r>
        <w:rPr>
          <w:rFonts w:ascii="Times New Roman" w:hAnsi="Times New Roman"/>
        </w:rPr>
        <w:t>是什么</w:t>
      </w:r>
      <w:r>
        <w:rPr>
          <w:rFonts w:ascii="Times New Roman" w:hAnsi="Times New Roman"/>
        </w:rPr>
        <w:t>”</w:t>
      </w:r>
      <w:r>
        <w:rPr>
          <w:rFonts w:ascii="Times New Roman" w:hAnsi="Times New Roman"/>
        </w:rPr>
        <w:t xml:space="preserve">。下列不是从内涵方面说明概念的是（　</w:t>
      </w:r>
      <w:r>
        <w:rPr>
          <w:rFonts w:ascii="Times New Roman" w:hAnsi="Times New Roman" w:hint="eastAsia"/>
        </w:rPr>
        <w:t>D</w:t>
      </w:r>
      <w:r>
        <w:rPr>
          <w:rFonts w:ascii="Times New Roman" w:hAnsi="Times New Roman"/>
        </w:rPr>
        <w:t xml:space="preserve">　）</w:t>
      </w:r>
    </w:p>
    <w:p w:rsidR="00182FA2" w:rsidRDefault="00182FA2" w:rsidP="00182FA2">
      <w:pPr>
        <w:spacing w:line="360" w:lineRule="auto"/>
        <w:jc w:val="left"/>
        <w:textAlignment w:val="center"/>
        <w:rPr>
          <w:rFonts w:ascii="Times New Roman" w:hAnsi="Times New Roman"/>
        </w:rPr>
      </w:pPr>
      <w:r>
        <w:rPr>
          <w:rFonts w:ascii="Times New Roman" w:hAnsi="Times New Roman"/>
        </w:rPr>
        <w:t>A</w:t>
      </w:r>
      <w:r>
        <w:rPr>
          <w:rFonts w:ascii="Times New Roman" w:hAnsi="Times New Roman"/>
        </w:rPr>
        <w:t>．单身汉是未婚、成年的男性</w:t>
      </w:r>
      <w:r w:rsidR="00FD4FCB">
        <w:rPr>
          <w:rFonts w:ascii="Times New Roman" w:hAnsi="Times New Roman" w:hint="eastAsia"/>
        </w:rPr>
        <w:t xml:space="preserve"> </w:t>
      </w:r>
      <w:r w:rsidR="00FD4FCB">
        <w:rPr>
          <w:rFonts w:ascii="Times New Roman" w:hAnsi="Times New Roman"/>
        </w:rPr>
        <w:t xml:space="preserve">        </w:t>
      </w:r>
      <w:r>
        <w:rPr>
          <w:rFonts w:ascii="Times New Roman" w:hAnsi="Times New Roman"/>
        </w:rPr>
        <w:t>B</w:t>
      </w:r>
      <w:r>
        <w:rPr>
          <w:rFonts w:ascii="Times New Roman" w:hAnsi="Times New Roman"/>
        </w:rPr>
        <w:t>．商品是用来交换的劳动产品</w:t>
      </w:r>
    </w:p>
    <w:p w:rsidR="00182FA2" w:rsidRDefault="00182FA2" w:rsidP="00182FA2">
      <w:pPr>
        <w:spacing w:line="360" w:lineRule="auto"/>
        <w:jc w:val="left"/>
        <w:textAlignment w:val="center"/>
        <w:rPr>
          <w:rFonts w:ascii="Times New Roman" w:hAnsi="Times New Roman"/>
        </w:rPr>
      </w:pPr>
      <w:r>
        <w:rPr>
          <w:rFonts w:ascii="Times New Roman" w:hAnsi="Times New Roman"/>
        </w:rPr>
        <w:t>C</w:t>
      </w:r>
      <w:r>
        <w:rPr>
          <w:rFonts w:ascii="Times New Roman" w:hAnsi="Times New Roman"/>
        </w:rPr>
        <w:t>．鱼是用鳃呼吸、用鳍游水，有脊椎的水生动物</w:t>
      </w:r>
    </w:p>
    <w:p w:rsidR="00182FA2" w:rsidRDefault="00182FA2" w:rsidP="00182FA2">
      <w:pPr>
        <w:spacing w:line="360" w:lineRule="auto"/>
        <w:jc w:val="left"/>
        <w:textAlignment w:val="center"/>
        <w:rPr>
          <w:rFonts w:ascii="Times New Roman" w:hAnsi="Times New Roman"/>
        </w:rPr>
      </w:pPr>
      <w:r>
        <w:rPr>
          <w:rFonts w:ascii="Times New Roman" w:hAnsi="Times New Roman"/>
        </w:rPr>
        <w:t>D</w:t>
      </w:r>
      <w:r>
        <w:rPr>
          <w:rFonts w:ascii="Times New Roman" w:hAnsi="Times New Roman"/>
        </w:rPr>
        <w:t>．社会关系包括经济、政治、思想、文化以及家庭等各方面的关系</w:t>
      </w:r>
    </w:p>
    <w:p w:rsidR="00182FA2" w:rsidRDefault="00182FA2" w:rsidP="00182FA2">
      <w:pPr>
        <w:spacing w:line="360" w:lineRule="auto"/>
        <w:jc w:val="left"/>
        <w:textAlignment w:val="center"/>
        <w:rPr>
          <w:rFonts w:ascii="Times New Roman" w:hAnsi="Times New Roman"/>
        </w:rPr>
      </w:pPr>
      <w:r>
        <w:rPr>
          <w:rFonts w:ascii="Times New Roman" w:hAnsi="Times New Roman"/>
        </w:rPr>
        <w:t>13</w:t>
      </w:r>
      <w:r>
        <w:rPr>
          <w:rFonts w:ascii="Times New Roman" w:hAnsi="Times New Roman"/>
        </w:rPr>
        <w:t>．不忘初心、好嗨哟、</w:t>
      </w:r>
      <w:proofErr w:type="gramStart"/>
      <w:r>
        <w:rPr>
          <w:rFonts w:ascii="Times New Roman" w:hAnsi="Times New Roman"/>
        </w:rPr>
        <w:t>断舍离</w:t>
      </w:r>
      <w:proofErr w:type="gramEnd"/>
      <w:r>
        <w:rPr>
          <w:rFonts w:ascii="Times New Roman" w:hAnsi="Times New Roman"/>
        </w:rPr>
        <w:t>、</w:t>
      </w:r>
      <w:r>
        <w:rPr>
          <w:rFonts w:ascii="Times New Roman" w:hAnsi="Times New Roman"/>
        </w:rPr>
        <w:t>996</w:t>
      </w:r>
      <w:r>
        <w:rPr>
          <w:rFonts w:ascii="Times New Roman" w:hAnsi="Times New Roman"/>
        </w:rPr>
        <w:t>、硬核</w:t>
      </w:r>
      <w:r>
        <w:rPr>
          <w:rFonts w:ascii="Times New Roman" w:hAnsi="Times New Roman"/>
        </w:rPr>
        <w:t>……</w:t>
      </w:r>
      <w:r>
        <w:rPr>
          <w:rFonts w:ascii="Times New Roman" w:hAnsi="Times New Roman"/>
        </w:rPr>
        <w:t>成为</w:t>
      </w:r>
      <w:r>
        <w:rPr>
          <w:rFonts w:ascii="Times New Roman" w:hAnsi="Times New Roman"/>
        </w:rPr>
        <w:t>2019</w:t>
      </w:r>
      <w:r>
        <w:rPr>
          <w:rFonts w:ascii="Times New Roman" w:hAnsi="Times New Roman"/>
        </w:rPr>
        <w:t>年的网络热词，其中</w:t>
      </w:r>
      <w:r>
        <w:rPr>
          <w:rFonts w:ascii="Times New Roman" w:hAnsi="Times New Roman"/>
        </w:rPr>
        <w:t>“</w:t>
      </w:r>
      <w:r>
        <w:rPr>
          <w:rFonts w:ascii="Times New Roman" w:hAnsi="Times New Roman"/>
        </w:rPr>
        <w:t>硬核</w:t>
      </w:r>
      <w:r>
        <w:rPr>
          <w:rFonts w:ascii="Times New Roman" w:hAnsi="Times New Roman"/>
        </w:rPr>
        <w:t>”</w:t>
      </w:r>
      <w:r>
        <w:rPr>
          <w:rFonts w:ascii="Times New Roman" w:hAnsi="Times New Roman"/>
        </w:rPr>
        <w:t>的概念为很厉害、很彪悍、很刚硬。下列关于</w:t>
      </w:r>
      <w:r>
        <w:rPr>
          <w:rFonts w:ascii="Times New Roman" w:hAnsi="Times New Roman"/>
        </w:rPr>
        <w:t>“</w:t>
      </w:r>
      <w:r>
        <w:rPr>
          <w:rFonts w:ascii="Times New Roman" w:hAnsi="Times New Roman"/>
        </w:rPr>
        <w:t>概念</w:t>
      </w:r>
      <w:r>
        <w:rPr>
          <w:rFonts w:ascii="Times New Roman" w:hAnsi="Times New Roman"/>
        </w:rPr>
        <w:t>”</w:t>
      </w:r>
      <w:r>
        <w:rPr>
          <w:rFonts w:ascii="Times New Roman" w:hAnsi="Times New Roman"/>
        </w:rPr>
        <w:t xml:space="preserve">的说法正确的是（　</w:t>
      </w:r>
      <w:r>
        <w:rPr>
          <w:rFonts w:ascii="Times New Roman" w:hAnsi="Times New Roman" w:hint="eastAsia"/>
        </w:rPr>
        <w:t>D</w:t>
      </w:r>
      <w:r>
        <w:rPr>
          <w:rFonts w:ascii="Times New Roman" w:hAnsi="Times New Roman"/>
        </w:rPr>
        <w:t xml:space="preserve">　）</w:t>
      </w:r>
    </w:p>
    <w:p w:rsidR="00182FA2" w:rsidRDefault="00182FA2" w:rsidP="00182FA2">
      <w:pPr>
        <w:spacing w:line="360" w:lineRule="auto"/>
        <w:jc w:val="left"/>
        <w:textAlignment w:val="center"/>
        <w:rPr>
          <w:rFonts w:ascii="Times New Roman" w:hAnsi="Times New Roman"/>
        </w:rPr>
      </w:pPr>
      <w:r>
        <w:rPr>
          <w:rFonts w:ascii="Times New Roman" w:hAnsi="Times New Roman"/>
        </w:rPr>
        <w:t>A</w:t>
      </w:r>
      <w:r>
        <w:rPr>
          <w:rFonts w:ascii="Times New Roman" w:hAnsi="Times New Roman"/>
        </w:rPr>
        <w:t>．概念是抽象思维的唯一形式</w:t>
      </w:r>
      <w:r w:rsidR="00FD4FCB">
        <w:rPr>
          <w:rFonts w:ascii="Times New Roman" w:hAnsi="Times New Roman" w:hint="eastAsia"/>
        </w:rPr>
        <w:t xml:space="preserve"> </w:t>
      </w:r>
      <w:r w:rsidR="00FD4FCB">
        <w:rPr>
          <w:rFonts w:ascii="Times New Roman" w:hAnsi="Times New Roman"/>
        </w:rPr>
        <w:t xml:space="preserve">      </w:t>
      </w:r>
      <w:r>
        <w:rPr>
          <w:rFonts w:ascii="Times New Roman" w:hAnsi="Times New Roman"/>
        </w:rPr>
        <w:t>B</w:t>
      </w:r>
      <w:r>
        <w:rPr>
          <w:rFonts w:ascii="Times New Roman" w:hAnsi="Times New Roman"/>
        </w:rPr>
        <w:t>．同一个语词只能表达同一个概念</w:t>
      </w:r>
    </w:p>
    <w:p w:rsidR="00182FA2" w:rsidRDefault="00182FA2" w:rsidP="00182FA2">
      <w:pPr>
        <w:spacing w:line="360" w:lineRule="auto"/>
        <w:jc w:val="left"/>
        <w:textAlignment w:val="center"/>
        <w:rPr>
          <w:rFonts w:ascii="Times New Roman" w:hAnsi="Times New Roman"/>
        </w:rPr>
      </w:pPr>
      <w:r>
        <w:rPr>
          <w:rFonts w:ascii="Times New Roman" w:hAnsi="Times New Roman"/>
        </w:rPr>
        <w:t>C</w:t>
      </w:r>
      <w:r>
        <w:rPr>
          <w:rFonts w:ascii="Times New Roman" w:hAnsi="Times New Roman"/>
        </w:rPr>
        <w:t>．概念的内涵和外延是固定不变的</w:t>
      </w:r>
      <w:r w:rsidR="00FD4FCB">
        <w:rPr>
          <w:rFonts w:ascii="Times New Roman" w:hAnsi="Times New Roman" w:hint="eastAsia"/>
        </w:rPr>
        <w:t xml:space="preserve"> </w:t>
      </w:r>
      <w:r w:rsidR="00FD4FCB">
        <w:rPr>
          <w:rFonts w:ascii="Times New Roman" w:hAnsi="Times New Roman"/>
        </w:rPr>
        <w:t xml:space="preserve">  </w:t>
      </w:r>
      <w:r>
        <w:rPr>
          <w:rFonts w:ascii="Times New Roman" w:hAnsi="Times New Roman"/>
        </w:rPr>
        <w:t>D</w:t>
      </w:r>
      <w:r>
        <w:rPr>
          <w:rFonts w:ascii="Times New Roman" w:hAnsi="Times New Roman"/>
        </w:rPr>
        <w:t>．概念就是通过揭示事物的本质属性而反映事物的思维形式</w:t>
      </w:r>
    </w:p>
    <w:p w:rsidR="00182FA2" w:rsidRDefault="00182FA2" w:rsidP="00182FA2">
      <w:pPr>
        <w:spacing w:line="360" w:lineRule="auto"/>
        <w:jc w:val="left"/>
        <w:textAlignment w:val="center"/>
        <w:rPr>
          <w:rFonts w:ascii="Times New Roman" w:hAnsi="Times New Roman"/>
        </w:rPr>
      </w:pPr>
      <w:r>
        <w:rPr>
          <w:rFonts w:ascii="Times New Roman" w:hAnsi="Times New Roman"/>
        </w:rPr>
        <w:t>14</w:t>
      </w:r>
      <w:r>
        <w:rPr>
          <w:rFonts w:ascii="Times New Roman" w:hAnsi="Times New Roman"/>
        </w:rPr>
        <w:t>．下列正确表达</w:t>
      </w:r>
      <w:r>
        <w:rPr>
          <w:rFonts w:ascii="Times New Roman" w:hAnsi="Times New Roman"/>
        </w:rPr>
        <w:t>a</w:t>
      </w:r>
      <w:r>
        <w:rPr>
          <w:rFonts w:ascii="Times New Roman" w:hAnsi="Times New Roman"/>
        </w:rPr>
        <w:t>学生、</w:t>
      </w:r>
      <w:r>
        <w:rPr>
          <w:rFonts w:ascii="Times New Roman" w:hAnsi="Times New Roman"/>
        </w:rPr>
        <w:t>b</w:t>
      </w:r>
      <w:r>
        <w:rPr>
          <w:rFonts w:ascii="Times New Roman" w:hAnsi="Times New Roman"/>
        </w:rPr>
        <w:t>教师、</w:t>
      </w:r>
      <w:r>
        <w:rPr>
          <w:rFonts w:ascii="Times New Roman" w:hAnsi="Times New Roman"/>
        </w:rPr>
        <w:t>c</w:t>
      </w:r>
      <w:r>
        <w:rPr>
          <w:rFonts w:ascii="Times New Roman" w:hAnsi="Times New Roman"/>
        </w:rPr>
        <w:t>共青团员、</w:t>
      </w:r>
      <w:r>
        <w:rPr>
          <w:rFonts w:ascii="Times New Roman" w:hAnsi="Times New Roman"/>
        </w:rPr>
        <w:t>d</w:t>
      </w:r>
      <w:r>
        <w:rPr>
          <w:rFonts w:ascii="Times New Roman" w:hAnsi="Times New Roman"/>
        </w:rPr>
        <w:t>中学生四个概念之间外延关系的图是</w:t>
      </w:r>
      <w:r>
        <w:rPr>
          <w:rFonts w:ascii="Times New Roman" w:hAnsi="Times New Roman"/>
        </w:rPr>
        <w:t>(</w:t>
      </w:r>
      <w:r>
        <w:rPr>
          <w:rFonts w:ascii="Times New Roman" w:eastAsia="'Times New Roman'" w:hAnsi="Times New Roman"/>
        </w:rPr>
        <w:t>   </w:t>
      </w:r>
      <w:r>
        <w:rPr>
          <w:rFonts w:ascii="Times New Roman" w:eastAsia="宋体" w:hAnsi="Times New Roman" w:hint="eastAsia"/>
        </w:rPr>
        <w:t>C</w:t>
      </w:r>
      <w:r>
        <w:rPr>
          <w:rFonts w:ascii="Times New Roman" w:eastAsia="'Times New Roman'" w:hAnsi="Times New Roman"/>
        </w:rPr>
        <w:t>    </w:t>
      </w:r>
      <w:r>
        <w:rPr>
          <w:rFonts w:ascii="Times New Roman" w:hAnsi="Times New Roman"/>
        </w:rPr>
        <w:t>)</w:t>
      </w:r>
    </w:p>
    <w:p w:rsidR="00182FA2" w:rsidRDefault="00182FA2" w:rsidP="00182FA2">
      <w:pPr>
        <w:tabs>
          <w:tab w:val="left" w:pos="2076"/>
          <w:tab w:val="left" w:pos="4153"/>
          <w:tab w:val="left" w:pos="6229"/>
        </w:tabs>
        <w:spacing w:line="360" w:lineRule="auto"/>
        <w:jc w:val="left"/>
        <w:textAlignment w:val="center"/>
        <w:rPr>
          <w:rFonts w:ascii="Times New Roman" w:hAnsi="Times New Roman"/>
        </w:rPr>
      </w:pPr>
      <w:r>
        <w:rPr>
          <w:rFonts w:ascii="Times New Roman" w:hAnsi="Times New Roman"/>
        </w:rPr>
        <w:t>A</w:t>
      </w:r>
      <w:r>
        <w:rPr>
          <w:rFonts w:ascii="Times New Roman" w:hAnsi="Times New Roman"/>
        </w:rPr>
        <w:t>．</w:t>
      </w:r>
      <w:r>
        <w:rPr>
          <w:rFonts w:ascii="Times New Roman" w:hAnsi="Times New Roman"/>
          <w:noProof/>
        </w:rPr>
        <w:drawing>
          <wp:inline distT="0" distB="0" distL="114300" distR="114300" wp14:anchorId="4DEBE91A" wp14:editId="6E5A66AE">
            <wp:extent cx="1255395" cy="607060"/>
            <wp:effectExtent l="0" t="0" r="1905" b="254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0"/>
                    <a:stretch>
                      <a:fillRect/>
                    </a:stretch>
                  </pic:blipFill>
                  <pic:spPr>
                    <a:xfrm>
                      <a:off x="0" y="0"/>
                      <a:ext cx="1258366" cy="608621"/>
                    </a:xfrm>
                    <a:prstGeom prst="rect">
                      <a:avLst/>
                    </a:prstGeom>
                    <a:noFill/>
                    <a:ln>
                      <a:noFill/>
                    </a:ln>
                  </pic:spPr>
                </pic:pic>
              </a:graphicData>
            </a:graphic>
          </wp:inline>
        </w:drawing>
      </w:r>
      <w:r>
        <w:rPr>
          <w:rFonts w:ascii="Times New Roman" w:hAnsi="Times New Roman"/>
        </w:rPr>
        <w:t>B</w:t>
      </w:r>
      <w:r>
        <w:rPr>
          <w:rFonts w:ascii="Times New Roman" w:hAnsi="Times New Roman"/>
        </w:rPr>
        <w:t>．</w:t>
      </w:r>
      <w:r>
        <w:rPr>
          <w:rFonts w:ascii="Times New Roman" w:hAnsi="Times New Roman"/>
          <w:noProof/>
        </w:rPr>
        <w:drawing>
          <wp:inline distT="0" distB="0" distL="114300" distR="114300" wp14:anchorId="1D22120E" wp14:editId="3F1B6BD7">
            <wp:extent cx="1307465" cy="623570"/>
            <wp:effectExtent l="0" t="0" r="6985" b="508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1"/>
                    <a:stretch>
                      <a:fillRect/>
                    </a:stretch>
                  </pic:blipFill>
                  <pic:spPr>
                    <a:xfrm>
                      <a:off x="0" y="0"/>
                      <a:ext cx="1310678" cy="625356"/>
                    </a:xfrm>
                    <a:prstGeom prst="rect">
                      <a:avLst/>
                    </a:prstGeom>
                    <a:noFill/>
                    <a:ln>
                      <a:noFill/>
                    </a:ln>
                  </pic:spPr>
                </pic:pic>
              </a:graphicData>
            </a:graphic>
          </wp:inline>
        </w:drawing>
      </w:r>
      <w:r>
        <w:rPr>
          <w:rFonts w:ascii="Times New Roman" w:hAnsi="Times New Roman"/>
        </w:rPr>
        <w:t>C</w:t>
      </w:r>
      <w:r>
        <w:rPr>
          <w:rFonts w:ascii="Times New Roman" w:hAnsi="Times New Roman"/>
        </w:rPr>
        <w:t>．</w:t>
      </w:r>
      <w:r>
        <w:rPr>
          <w:rFonts w:ascii="Times New Roman" w:hAnsi="Times New Roman"/>
          <w:noProof/>
        </w:rPr>
        <w:drawing>
          <wp:inline distT="0" distB="0" distL="114300" distR="114300" wp14:anchorId="1A04FF42" wp14:editId="4CC14CE2">
            <wp:extent cx="1236345" cy="654685"/>
            <wp:effectExtent l="0" t="0" r="1905" b="254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2"/>
                    <a:stretch>
                      <a:fillRect/>
                    </a:stretch>
                  </pic:blipFill>
                  <pic:spPr>
                    <a:xfrm>
                      <a:off x="0" y="0"/>
                      <a:ext cx="1241807" cy="657911"/>
                    </a:xfrm>
                    <a:prstGeom prst="rect">
                      <a:avLst/>
                    </a:prstGeom>
                    <a:noFill/>
                    <a:ln>
                      <a:noFill/>
                    </a:ln>
                  </pic:spPr>
                </pic:pic>
              </a:graphicData>
            </a:graphic>
          </wp:inline>
        </w:drawing>
      </w:r>
      <w:r>
        <w:rPr>
          <w:rFonts w:ascii="Times New Roman" w:hAnsi="Times New Roman"/>
        </w:rPr>
        <w:t>D</w:t>
      </w:r>
      <w:r>
        <w:rPr>
          <w:rFonts w:ascii="Times New Roman" w:hAnsi="Times New Roman"/>
        </w:rPr>
        <w:t>．</w:t>
      </w:r>
      <w:r>
        <w:rPr>
          <w:rFonts w:ascii="Times New Roman" w:hAnsi="Times New Roman"/>
          <w:noProof/>
        </w:rPr>
        <w:drawing>
          <wp:inline distT="0" distB="0" distL="114300" distR="114300" wp14:anchorId="2EAF6600" wp14:editId="19E8D70F">
            <wp:extent cx="1337310" cy="664210"/>
            <wp:effectExtent l="0" t="0" r="5715" b="254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3"/>
                    <a:stretch>
                      <a:fillRect/>
                    </a:stretch>
                  </pic:blipFill>
                  <pic:spPr>
                    <a:xfrm>
                      <a:off x="0" y="0"/>
                      <a:ext cx="1339145" cy="665196"/>
                    </a:xfrm>
                    <a:prstGeom prst="rect">
                      <a:avLst/>
                    </a:prstGeom>
                    <a:noFill/>
                    <a:ln>
                      <a:noFill/>
                    </a:ln>
                  </pic:spPr>
                </pic:pic>
              </a:graphicData>
            </a:graphic>
          </wp:inline>
        </w:drawing>
      </w:r>
    </w:p>
    <w:p w:rsidR="00182FA2" w:rsidRDefault="00182FA2" w:rsidP="00182FA2">
      <w:pPr>
        <w:spacing w:line="360" w:lineRule="auto"/>
        <w:jc w:val="left"/>
        <w:textAlignment w:val="center"/>
        <w:rPr>
          <w:rFonts w:ascii="Times New Roman" w:hAnsi="Times New Roman"/>
        </w:rPr>
      </w:pPr>
      <w:r>
        <w:rPr>
          <w:rFonts w:ascii="Times New Roman" w:hAnsi="Times New Roman"/>
        </w:rPr>
        <w:t>1</w:t>
      </w:r>
      <w:r>
        <w:rPr>
          <w:rFonts w:ascii="Times New Roman" w:hAnsi="Times New Roman" w:hint="eastAsia"/>
        </w:rPr>
        <w:t>5</w:t>
      </w:r>
      <w:r>
        <w:rPr>
          <w:rFonts w:ascii="Times New Roman" w:hAnsi="Times New Roman"/>
        </w:rPr>
        <w:t>．下列图能够准确地表示出马克思主义（</w:t>
      </w:r>
      <w:r>
        <w:rPr>
          <w:rFonts w:ascii="Times New Roman" w:hAnsi="Times New Roman"/>
        </w:rPr>
        <w:t>a</w:t>
      </w:r>
      <w:r>
        <w:rPr>
          <w:rFonts w:ascii="Times New Roman" w:hAnsi="Times New Roman"/>
        </w:rPr>
        <w:t>）、毛泽东思想（</w:t>
      </w:r>
      <w:r>
        <w:rPr>
          <w:rFonts w:ascii="Times New Roman" w:hAnsi="Times New Roman"/>
        </w:rPr>
        <w:t>b</w:t>
      </w:r>
      <w:r>
        <w:rPr>
          <w:rFonts w:ascii="Times New Roman" w:hAnsi="Times New Roman"/>
        </w:rPr>
        <w:t>）、中国特色社会主义理论体系（</w:t>
      </w:r>
      <w:r>
        <w:rPr>
          <w:rFonts w:ascii="Times New Roman" w:hAnsi="Times New Roman"/>
        </w:rPr>
        <w:t>c</w:t>
      </w:r>
      <w:r>
        <w:rPr>
          <w:rFonts w:ascii="Times New Roman" w:hAnsi="Times New Roman"/>
        </w:rPr>
        <w:t xml:space="preserve">）三者之间的相互关系的是（　</w:t>
      </w:r>
      <w:r>
        <w:rPr>
          <w:rFonts w:ascii="Times New Roman" w:hAnsi="Times New Roman" w:hint="eastAsia"/>
        </w:rPr>
        <w:t>B</w:t>
      </w:r>
      <w:r>
        <w:rPr>
          <w:rFonts w:ascii="Times New Roman" w:hAnsi="Times New Roman"/>
        </w:rPr>
        <w:t xml:space="preserve">　）</w:t>
      </w:r>
    </w:p>
    <w:p w:rsidR="00182FA2" w:rsidRDefault="00182FA2" w:rsidP="00182FA2">
      <w:pPr>
        <w:tabs>
          <w:tab w:val="left" w:pos="4153"/>
        </w:tabs>
        <w:spacing w:line="360" w:lineRule="auto"/>
        <w:jc w:val="center"/>
        <w:textAlignment w:val="center"/>
        <w:rPr>
          <w:rFonts w:ascii="Times New Roman" w:hAnsi="Times New Roman"/>
        </w:rPr>
      </w:pPr>
      <w:r>
        <w:rPr>
          <w:rFonts w:ascii="Times New Roman" w:hAnsi="Times New Roman"/>
        </w:rPr>
        <w:t>A</w:t>
      </w:r>
      <w:r>
        <w:rPr>
          <w:rFonts w:ascii="Times New Roman" w:hAnsi="Times New Roman"/>
        </w:rPr>
        <w:t>．</w:t>
      </w:r>
      <w:r>
        <w:rPr>
          <w:rFonts w:ascii="Times New Roman" w:hAnsi="Times New Roman"/>
          <w:noProof/>
        </w:rPr>
        <w:drawing>
          <wp:inline distT="0" distB="0" distL="114300" distR="114300" wp14:anchorId="148F11C0" wp14:editId="4FA8A82C">
            <wp:extent cx="869315" cy="776605"/>
            <wp:effectExtent l="0" t="0" r="6985" b="444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4"/>
                    <a:stretch>
                      <a:fillRect/>
                    </a:stretch>
                  </pic:blipFill>
                  <pic:spPr>
                    <a:xfrm>
                      <a:off x="0" y="0"/>
                      <a:ext cx="872612" cy="779480"/>
                    </a:xfrm>
                    <a:prstGeom prst="rect">
                      <a:avLst/>
                    </a:prstGeom>
                    <a:noFill/>
                    <a:ln>
                      <a:noFill/>
                    </a:ln>
                  </pic:spPr>
                </pic:pic>
              </a:graphicData>
            </a:graphic>
          </wp:inline>
        </w:drawing>
      </w:r>
      <w:r>
        <w:rPr>
          <w:rFonts w:ascii="Times New Roman" w:hAnsi="Times New Roman"/>
        </w:rPr>
        <w:t>B</w:t>
      </w:r>
      <w:r>
        <w:rPr>
          <w:rFonts w:ascii="Times New Roman" w:hAnsi="Times New Roman"/>
        </w:rPr>
        <w:t>．</w:t>
      </w:r>
      <w:r>
        <w:rPr>
          <w:rFonts w:ascii="Times New Roman" w:hAnsi="Times New Roman"/>
          <w:noProof/>
        </w:rPr>
        <w:drawing>
          <wp:inline distT="0" distB="0" distL="114300" distR="114300" wp14:anchorId="14488D62" wp14:editId="3E64A392">
            <wp:extent cx="813435" cy="716280"/>
            <wp:effectExtent l="0" t="0" r="5715" b="762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5"/>
                    <a:stretch>
                      <a:fillRect/>
                    </a:stretch>
                  </pic:blipFill>
                  <pic:spPr>
                    <a:xfrm>
                      <a:off x="0" y="0"/>
                      <a:ext cx="816826" cy="719200"/>
                    </a:xfrm>
                    <a:prstGeom prst="rect">
                      <a:avLst/>
                    </a:prstGeom>
                    <a:noFill/>
                    <a:ln>
                      <a:noFill/>
                    </a:ln>
                  </pic:spPr>
                </pic:pic>
              </a:graphicData>
            </a:graphic>
          </wp:inline>
        </w:drawing>
      </w:r>
      <w:r>
        <w:rPr>
          <w:rFonts w:ascii="Times New Roman" w:hAnsi="Times New Roman"/>
        </w:rPr>
        <w:t>C</w:t>
      </w:r>
      <w:r>
        <w:rPr>
          <w:rFonts w:ascii="Times New Roman" w:hAnsi="Times New Roman"/>
        </w:rPr>
        <w:t>．</w:t>
      </w:r>
      <w:r>
        <w:rPr>
          <w:rFonts w:ascii="Times New Roman" w:hAnsi="Times New Roman"/>
          <w:noProof/>
        </w:rPr>
        <w:drawing>
          <wp:inline distT="0" distB="0" distL="114300" distR="114300" wp14:anchorId="35E3F001" wp14:editId="047B39A6">
            <wp:extent cx="959485" cy="915035"/>
            <wp:effectExtent l="0" t="0" r="2540" b="889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6"/>
                    <a:stretch>
                      <a:fillRect/>
                    </a:stretch>
                  </pic:blipFill>
                  <pic:spPr>
                    <a:xfrm>
                      <a:off x="0" y="0"/>
                      <a:ext cx="962662" cy="918113"/>
                    </a:xfrm>
                    <a:prstGeom prst="rect">
                      <a:avLst/>
                    </a:prstGeom>
                    <a:noFill/>
                    <a:ln>
                      <a:noFill/>
                    </a:ln>
                  </pic:spPr>
                </pic:pic>
              </a:graphicData>
            </a:graphic>
          </wp:inline>
        </w:drawing>
      </w:r>
      <w:r>
        <w:rPr>
          <w:rFonts w:ascii="Times New Roman" w:hAnsi="Times New Roman"/>
        </w:rPr>
        <w:tab/>
        <w:t>D</w:t>
      </w:r>
      <w:r>
        <w:rPr>
          <w:rFonts w:ascii="Times New Roman" w:hAnsi="Times New Roman"/>
        </w:rPr>
        <w:t>．</w:t>
      </w:r>
      <w:r>
        <w:rPr>
          <w:rFonts w:ascii="Times New Roman" w:hAnsi="Times New Roman"/>
          <w:noProof/>
        </w:rPr>
        <w:drawing>
          <wp:inline distT="0" distB="0" distL="114300" distR="114300" wp14:anchorId="065F3C45" wp14:editId="0E97E7EE">
            <wp:extent cx="1583055" cy="742950"/>
            <wp:effectExtent l="0" t="0" r="762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7"/>
                    <a:stretch>
                      <a:fillRect/>
                    </a:stretch>
                  </pic:blipFill>
                  <pic:spPr>
                    <a:xfrm>
                      <a:off x="0" y="0"/>
                      <a:ext cx="1588972" cy="746088"/>
                    </a:xfrm>
                    <a:prstGeom prst="rect">
                      <a:avLst/>
                    </a:prstGeom>
                    <a:noFill/>
                    <a:ln>
                      <a:noFill/>
                    </a:ln>
                  </pic:spPr>
                </pic:pic>
              </a:graphicData>
            </a:graphic>
          </wp:inline>
        </w:drawing>
      </w:r>
    </w:p>
    <w:p w:rsidR="00182FA2" w:rsidRDefault="00182FA2" w:rsidP="00182FA2">
      <w:pPr>
        <w:spacing w:line="360" w:lineRule="auto"/>
        <w:jc w:val="left"/>
        <w:textAlignment w:val="center"/>
        <w:rPr>
          <w:rFonts w:ascii="Times New Roman" w:eastAsia="'Times New Roman'" w:hAnsi="Times New Roman"/>
        </w:rPr>
      </w:pPr>
      <w:r>
        <w:rPr>
          <w:rFonts w:ascii="Times New Roman" w:hAnsi="Times New Roman"/>
        </w:rPr>
        <w:t>1</w:t>
      </w:r>
      <w:r>
        <w:rPr>
          <w:rFonts w:ascii="Times New Roman" w:hAnsi="Times New Roman" w:hint="eastAsia"/>
        </w:rPr>
        <w:t>6</w:t>
      </w:r>
      <w:r>
        <w:rPr>
          <w:rFonts w:ascii="Times New Roman" w:hAnsi="Times New Roman"/>
        </w:rPr>
        <w:t>.</w:t>
      </w:r>
      <w:r>
        <w:rPr>
          <w:rFonts w:ascii="Times New Roman" w:eastAsia="楷体" w:hAnsi="Times New Roman"/>
        </w:rPr>
        <w:t>材料</w:t>
      </w:r>
      <w:proofErr w:type="gramStart"/>
      <w:r>
        <w:rPr>
          <w:rFonts w:ascii="Times New Roman" w:eastAsia="楷体" w:hAnsi="Times New Roman"/>
        </w:rPr>
        <w:t>一</w:t>
      </w:r>
      <w:proofErr w:type="gramEnd"/>
      <w:r>
        <w:rPr>
          <w:rFonts w:ascii="Times New Roman" w:eastAsia="'Times New Roman'" w:hAnsi="Times New Roman"/>
        </w:rPr>
        <w:t>   </w:t>
      </w:r>
      <w:r>
        <w:rPr>
          <w:rFonts w:ascii="Times New Roman" w:eastAsia="楷体" w:hAnsi="Times New Roman"/>
        </w:rPr>
        <w:t>小明在超市中看到了琳琅满目的商品：水果、蔬菜、面粉、服装、家电</w:t>
      </w:r>
      <w:r>
        <w:rPr>
          <w:rFonts w:ascii="Times New Roman" w:eastAsia="楷体" w:hAnsi="Times New Roman"/>
        </w:rPr>
        <w:t>……</w:t>
      </w:r>
      <w:r>
        <w:rPr>
          <w:rFonts w:ascii="Times New Roman" w:eastAsia="楷体" w:hAnsi="Times New Roman"/>
        </w:rPr>
        <w:t>到底什么是</w:t>
      </w:r>
      <w:r>
        <w:rPr>
          <w:rFonts w:ascii="Times New Roman" w:eastAsia="楷体" w:hAnsi="Times New Roman"/>
        </w:rPr>
        <w:t>“</w:t>
      </w:r>
      <w:r>
        <w:rPr>
          <w:rFonts w:ascii="Times New Roman" w:eastAsia="楷体" w:hAnsi="Times New Roman"/>
        </w:rPr>
        <w:t>商品</w:t>
      </w:r>
      <w:r>
        <w:rPr>
          <w:rFonts w:ascii="Times New Roman" w:eastAsia="楷体" w:hAnsi="Times New Roman"/>
        </w:rPr>
        <w:t>”</w:t>
      </w:r>
      <w:r>
        <w:rPr>
          <w:rFonts w:ascii="Times New Roman" w:eastAsia="楷体" w:hAnsi="Times New Roman"/>
        </w:rPr>
        <w:t>呢？他查阅了很多资料，才知道经济学中给商品的定义是</w:t>
      </w:r>
      <w:r>
        <w:rPr>
          <w:rFonts w:ascii="Times New Roman" w:eastAsia="楷体" w:hAnsi="Times New Roman"/>
        </w:rPr>
        <w:t>“</w:t>
      </w:r>
      <w:r>
        <w:rPr>
          <w:rFonts w:ascii="Times New Roman" w:eastAsia="楷体" w:hAnsi="Times New Roman"/>
        </w:rPr>
        <w:t>用于交换的劳动产品</w:t>
      </w:r>
      <w:r>
        <w:rPr>
          <w:rFonts w:ascii="Times New Roman" w:eastAsia="楷体" w:hAnsi="Times New Roman"/>
        </w:rPr>
        <w:t>”</w:t>
      </w:r>
      <w:r>
        <w:rPr>
          <w:rFonts w:ascii="Times New Roman" w:eastAsia="楷体" w:hAnsi="Times New Roman"/>
        </w:rPr>
        <w:t>。</w:t>
      </w:r>
    </w:p>
    <w:p w:rsidR="00182FA2" w:rsidRDefault="00182FA2" w:rsidP="00182FA2">
      <w:pPr>
        <w:spacing w:line="360" w:lineRule="auto"/>
        <w:jc w:val="left"/>
        <w:textAlignment w:val="center"/>
        <w:rPr>
          <w:rFonts w:ascii="Times New Roman" w:eastAsia="'Times New Roman'" w:hAnsi="Times New Roman"/>
        </w:rPr>
      </w:pPr>
      <w:r>
        <w:rPr>
          <w:rFonts w:ascii="Times New Roman" w:eastAsia="楷体" w:hAnsi="Times New Roman"/>
        </w:rPr>
        <w:t>材料二</w:t>
      </w:r>
      <w:r>
        <w:rPr>
          <w:rFonts w:ascii="Times New Roman" w:eastAsia="'Times New Roman'" w:hAnsi="Times New Roman"/>
        </w:rPr>
        <w:t>   </w:t>
      </w:r>
      <w:r>
        <w:rPr>
          <w:rFonts w:ascii="Times New Roman" w:eastAsia="楷体" w:hAnsi="Times New Roman"/>
        </w:rPr>
        <w:t>广西平南县公安局民警胡平涉嫌故意杀人，自此案开庭以来，网上一片</w:t>
      </w:r>
      <w:r>
        <w:rPr>
          <w:rFonts w:ascii="Times New Roman" w:eastAsia="楷体" w:hAnsi="Times New Roman"/>
        </w:rPr>
        <w:t>“</w:t>
      </w:r>
      <w:r>
        <w:rPr>
          <w:rFonts w:ascii="Times New Roman" w:eastAsia="楷体" w:hAnsi="Times New Roman"/>
        </w:rPr>
        <w:t>喊杀</w:t>
      </w:r>
      <w:r>
        <w:rPr>
          <w:rFonts w:ascii="Times New Roman" w:eastAsia="楷体" w:hAnsi="Times New Roman"/>
        </w:rPr>
        <w:t>”</w:t>
      </w:r>
      <w:r>
        <w:rPr>
          <w:rFonts w:ascii="Times New Roman" w:eastAsia="楷体" w:hAnsi="Times New Roman"/>
        </w:rPr>
        <w:t>之声。这种情绪也波及了胡平的辩师。在网站的留言板上，最受追捧的前五条留言，有三条直接指向其律师</w:t>
      </w:r>
      <w:r>
        <w:rPr>
          <w:rFonts w:ascii="Times New Roman" w:eastAsia="楷体" w:hAnsi="Times New Roman"/>
        </w:rPr>
        <w:t>“</w:t>
      </w:r>
      <w:r>
        <w:rPr>
          <w:rFonts w:ascii="Times New Roman" w:eastAsia="楷体" w:hAnsi="Times New Roman"/>
        </w:rPr>
        <w:t>胡平是坏人，还要有辩护律师为其辩护，好像坏人犯错还有理一样</w:t>
      </w:r>
      <w:r>
        <w:rPr>
          <w:rFonts w:ascii="Times New Roman" w:eastAsia="楷体" w:hAnsi="Times New Roman"/>
        </w:rPr>
        <w:t>”</w:t>
      </w:r>
      <w:r>
        <w:rPr>
          <w:rFonts w:ascii="Times New Roman" w:eastAsia="楷体" w:hAnsi="Times New Roman"/>
        </w:rPr>
        <w:t>为其，随之附送的都是</w:t>
      </w:r>
      <w:r>
        <w:rPr>
          <w:rFonts w:ascii="Times New Roman" w:eastAsia="楷体" w:hAnsi="Times New Roman"/>
        </w:rPr>
        <w:t>“</w:t>
      </w:r>
      <w:r>
        <w:rPr>
          <w:rFonts w:ascii="Times New Roman" w:eastAsia="楷体" w:hAnsi="Times New Roman"/>
        </w:rPr>
        <w:t>讼棍</w:t>
      </w:r>
      <w:r>
        <w:rPr>
          <w:rFonts w:ascii="Times New Roman" w:eastAsia="楷体" w:hAnsi="Times New Roman"/>
        </w:rPr>
        <w:t>”“</w:t>
      </w:r>
      <w:r>
        <w:rPr>
          <w:rFonts w:ascii="Times New Roman" w:eastAsia="楷体" w:hAnsi="Times New Roman"/>
        </w:rPr>
        <w:t>没人性</w:t>
      </w:r>
      <w:r>
        <w:rPr>
          <w:rFonts w:ascii="Times New Roman" w:eastAsia="楷体" w:hAnsi="Times New Roman"/>
        </w:rPr>
        <w:t>”“</w:t>
      </w:r>
      <w:r>
        <w:rPr>
          <w:rFonts w:ascii="Times New Roman" w:eastAsia="楷体" w:hAnsi="Times New Roman"/>
        </w:rPr>
        <w:t>禽兽不如</w:t>
      </w:r>
      <w:r>
        <w:rPr>
          <w:rFonts w:ascii="Times New Roman" w:eastAsia="楷体" w:hAnsi="Times New Roman"/>
        </w:rPr>
        <w:t>”</w:t>
      </w:r>
      <w:r>
        <w:rPr>
          <w:rFonts w:ascii="Times New Roman" w:eastAsia="楷体" w:hAnsi="Times New Roman"/>
        </w:rPr>
        <w:t>等字眼。</w:t>
      </w:r>
    </w:p>
    <w:p w:rsidR="00182FA2" w:rsidRDefault="00182FA2" w:rsidP="00182FA2">
      <w:pPr>
        <w:spacing w:line="360" w:lineRule="auto"/>
        <w:jc w:val="left"/>
        <w:textAlignment w:val="center"/>
        <w:rPr>
          <w:rFonts w:ascii="Times New Roman" w:hAnsi="Times New Roman"/>
        </w:rPr>
      </w:pPr>
      <w:r>
        <w:rPr>
          <w:rFonts w:ascii="Times New Roman" w:hAnsi="Times New Roman"/>
        </w:rPr>
        <w:t>(1)</w:t>
      </w:r>
      <w:r>
        <w:rPr>
          <w:rFonts w:ascii="Times New Roman" w:hAnsi="Times New Roman"/>
        </w:rPr>
        <w:t>结合材料一中的示例，谈谈你对概念的基本特征的理解。</w:t>
      </w:r>
    </w:p>
    <w:p w:rsidR="00182FA2" w:rsidRDefault="00182FA2" w:rsidP="00182FA2">
      <w:pPr>
        <w:spacing w:line="360" w:lineRule="auto"/>
        <w:jc w:val="left"/>
        <w:textAlignment w:val="center"/>
        <w:rPr>
          <w:rFonts w:ascii="Times New Roman" w:hAnsi="Times New Roman"/>
        </w:rPr>
      </w:pPr>
      <w:r>
        <w:rPr>
          <w:rFonts w:ascii="Times New Roman" w:hAnsi="Times New Roman"/>
        </w:rPr>
        <w:t>(2)</w:t>
      </w:r>
      <w:r>
        <w:rPr>
          <w:rFonts w:ascii="Times New Roman" w:hAnsi="Times New Roman"/>
        </w:rPr>
        <w:t>运用逻辑的相关知识，评析</w:t>
      </w:r>
      <w:r>
        <w:rPr>
          <w:rFonts w:ascii="Times New Roman" w:hAnsi="Times New Roman"/>
        </w:rPr>
        <w:t>“</w:t>
      </w:r>
      <w:r>
        <w:rPr>
          <w:rFonts w:ascii="Times New Roman" w:hAnsi="Times New Roman"/>
        </w:rPr>
        <w:t>胡平是坏人，还要有辩护律师为其辩护，好像坏人犯错还有理一样</w:t>
      </w:r>
      <w:r>
        <w:rPr>
          <w:rFonts w:ascii="Times New Roman" w:hAnsi="Times New Roman"/>
        </w:rPr>
        <w:t>”</w:t>
      </w:r>
      <w:r>
        <w:rPr>
          <w:rFonts w:ascii="Times New Roman" w:hAnsi="Times New Roman"/>
        </w:rPr>
        <w:t>这一观点。</w:t>
      </w:r>
    </w:p>
    <w:p w:rsidR="00182FA2" w:rsidRPr="00FD4FCB" w:rsidRDefault="00182FA2" w:rsidP="00182FA2">
      <w:pPr>
        <w:spacing w:line="360" w:lineRule="auto"/>
        <w:jc w:val="left"/>
        <w:textAlignment w:val="center"/>
        <w:rPr>
          <w:rFonts w:ascii="Times New Roman" w:hAnsi="Times New Roman"/>
          <w:color w:val="000000" w:themeColor="text1"/>
        </w:rPr>
      </w:pPr>
      <w:r w:rsidRPr="00FD4FCB">
        <w:rPr>
          <w:rFonts w:ascii="Times New Roman" w:hAnsi="Times New Roman" w:hint="eastAsia"/>
          <w:color w:val="000000" w:themeColor="text1"/>
        </w:rPr>
        <w:t>【参考答案】</w:t>
      </w:r>
      <w:r w:rsidRPr="00FD4FCB">
        <w:rPr>
          <w:rFonts w:ascii="Times New Roman" w:hAnsi="Times New Roman"/>
          <w:color w:val="000000" w:themeColor="text1"/>
        </w:rPr>
        <w:t>(1)</w:t>
      </w:r>
      <w:r w:rsidRPr="00FD4FCB">
        <w:rPr>
          <w:rFonts w:ascii="宋体" w:hAnsi="宋体" w:cs="宋体" w:hint="eastAsia"/>
          <w:color w:val="000000" w:themeColor="text1"/>
        </w:rPr>
        <w:t>①</w:t>
      </w:r>
      <w:r w:rsidRPr="00FD4FCB">
        <w:rPr>
          <w:rFonts w:ascii="Times New Roman" w:hAnsi="Times New Roman"/>
          <w:color w:val="000000" w:themeColor="text1"/>
        </w:rPr>
        <w:t>概念具有两个基本特征：概念的内涵和外延。</w:t>
      </w:r>
      <w:r w:rsidRPr="00FD4FCB">
        <w:rPr>
          <w:rFonts w:ascii="宋体" w:hAnsi="宋体" w:cs="宋体" w:hint="eastAsia"/>
          <w:color w:val="000000" w:themeColor="text1"/>
        </w:rPr>
        <w:t>②</w:t>
      </w:r>
      <w:r w:rsidRPr="00FD4FCB">
        <w:rPr>
          <w:rFonts w:ascii="Times New Roman" w:hAnsi="Times New Roman"/>
          <w:color w:val="000000" w:themeColor="text1"/>
        </w:rPr>
        <w:t>要知道商品这个概念究竟反映什么，就要弄清楚商品这个概念的内涵是什么。概念的内涵是指概念所反映的事物的本质属性，它反映事物</w:t>
      </w:r>
      <w:r w:rsidRPr="00FD4FCB">
        <w:rPr>
          <w:rFonts w:ascii="Times New Roman" w:hAnsi="Times New Roman"/>
          <w:color w:val="000000" w:themeColor="text1"/>
        </w:rPr>
        <w:t>“</w:t>
      </w:r>
      <w:r w:rsidRPr="00FD4FCB">
        <w:rPr>
          <w:rFonts w:ascii="Times New Roman" w:hAnsi="Times New Roman"/>
          <w:color w:val="000000" w:themeColor="text1"/>
        </w:rPr>
        <w:t>质</w:t>
      </w:r>
      <w:r w:rsidRPr="00FD4FCB">
        <w:rPr>
          <w:rFonts w:ascii="Times New Roman" w:hAnsi="Times New Roman"/>
          <w:color w:val="000000" w:themeColor="text1"/>
        </w:rPr>
        <w:t>”</w:t>
      </w:r>
      <w:r w:rsidRPr="00FD4FCB">
        <w:rPr>
          <w:rFonts w:ascii="Times New Roman" w:hAnsi="Times New Roman"/>
          <w:color w:val="000000" w:themeColor="text1"/>
        </w:rPr>
        <w:t>的规定性，说明概念所反映的那种事物究竟</w:t>
      </w:r>
      <w:r w:rsidRPr="00FD4FCB">
        <w:rPr>
          <w:rFonts w:ascii="Times New Roman" w:hAnsi="Times New Roman"/>
          <w:color w:val="000000" w:themeColor="text1"/>
        </w:rPr>
        <w:t>“</w:t>
      </w:r>
      <w:r w:rsidRPr="00FD4FCB">
        <w:rPr>
          <w:rFonts w:ascii="Times New Roman" w:hAnsi="Times New Roman"/>
          <w:color w:val="000000" w:themeColor="text1"/>
        </w:rPr>
        <w:t>是什么</w:t>
      </w:r>
      <w:r w:rsidRPr="00FD4FCB">
        <w:rPr>
          <w:rFonts w:ascii="Times New Roman" w:hAnsi="Times New Roman"/>
          <w:color w:val="000000" w:themeColor="text1"/>
        </w:rPr>
        <w:t>”</w:t>
      </w:r>
      <w:r w:rsidRPr="00FD4FCB">
        <w:rPr>
          <w:rFonts w:ascii="Times New Roman" w:hAnsi="Times New Roman"/>
          <w:color w:val="000000" w:themeColor="text1"/>
        </w:rPr>
        <w:t>。商品这个概念的内涵是</w:t>
      </w:r>
      <w:r w:rsidRPr="00FD4FCB">
        <w:rPr>
          <w:rFonts w:ascii="Times New Roman" w:hAnsi="Times New Roman"/>
          <w:color w:val="000000" w:themeColor="text1"/>
        </w:rPr>
        <w:t>“</w:t>
      </w:r>
      <w:r w:rsidRPr="00FD4FCB">
        <w:rPr>
          <w:rFonts w:ascii="Times New Roman" w:hAnsi="Times New Roman"/>
          <w:color w:val="000000" w:themeColor="text1"/>
        </w:rPr>
        <w:t>用于交换的劳动产品</w:t>
      </w:r>
      <w:r w:rsidRPr="00FD4FCB">
        <w:rPr>
          <w:rFonts w:ascii="Times New Roman" w:hAnsi="Times New Roman"/>
          <w:color w:val="000000" w:themeColor="text1"/>
        </w:rPr>
        <w:t>”</w:t>
      </w:r>
      <w:r w:rsidRPr="00FD4FCB">
        <w:rPr>
          <w:rFonts w:ascii="Times New Roman" w:hAnsi="Times New Roman"/>
          <w:color w:val="000000" w:themeColor="text1"/>
        </w:rPr>
        <w:t>。</w:t>
      </w:r>
      <w:r w:rsidRPr="00FD4FCB">
        <w:rPr>
          <w:rFonts w:ascii="宋体" w:hAnsi="宋体" w:cs="宋体" w:hint="eastAsia"/>
          <w:color w:val="000000" w:themeColor="text1"/>
        </w:rPr>
        <w:t>③</w:t>
      </w:r>
      <w:r w:rsidRPr="00FD4FCB">
        <w:rPr>
          <w:rFonts w:ascii="Times New Roman" w:hAnsi="Times New Roman"/>
          <w:color w:val="000000" w:themeColor="text1"/>
        </w:rPr>
        <w:t>要知道商品这个概念究竟是在指</w:t>
      </w:r>
      <w:r w:rsidRPr="00FD4FCB">
        <w:rPr>
          <w:rFonts w:ascii="Times New Roman" w:hAnsi="Times New Roman"/>
          <w:color w:val="000000" w:themeColor="text1"/>
        </w:rPr>
        <w:t>“</w:t>
      </w:r>
      <w:r w:rsidRPr="00FD4FCB">
        <w:rPr>
          <w:rFonts w:ascii="Times New Roman" w:hAnsi="Times New Roman"/>
          <w:color w:val="000000" w:themeColor="text1"/>
        </w:rPr>
        <w:t>谁</w:t>
      </w:r>
      <w:r w:rsidRPr="00FD4FCB">
        <w:rPr>
          <w:rFonts w:ascii="Times New Roman" w:hAnsi="Times New Roman"/>
          <w:color w:val="000000" w:themeColor="text1"/>
        </w:rPr>
        <w:t>”</w:t>
      </w:r>
      <w:r w:rsidRPr="00FD4FCB">
        <w:rPr>
          <w:rFonts w:ascii="Times New Roman" w:hAnsi="Times New Roman"/>
          <w:color w:val="000000" w:themeColor="text1"/>
        </w:rPr>
        <w:t>，就要弄清楚商品这个概念的外延是什么。概念的外延是指具有概念所反映的本质属性的事物的范围，它说明概念所反映的那种事物</w:t>
      </w:r>
      <w:r w:rsidRPr="00FD4FCB">
        <w:rPr>
          <w:rFonts w:ascii="Times New Roman" w:hAnsi="Times New Roman"/>
          <w:color w:val="000000" w:themeColor="text1"/>
        </w:rPr>
        <w:t>“</w:t>
      </w:r>
      <w:r w:rsidRPr="00FD4FCB">
        <w:rPr>
          <w:rFonts w:ascii="Times New Roman" w:hAnsi="Times New Roman"/>
          <w:color w:val="000000" w:themeColor="text1"/>
        </w:rPr>
        <w:t>有哪些</w:t>
      </w:r>
      <w:r w:rsidRPr="00FD4FCB">
        <w:rPr>
          <w:rFonts w:ascii="Times New Roman" w:hAnsi="Times New Roman"/>
          <w:color w:val="000000" w:themeColor="text1"/>
        </w:rPr>
        <w:t>”</w:t>
      </w:r>
      <w:r w:rsidRPr="00FD4FCB">
        <w:rPr>
          <w:rFonts w:ascii="Times New Roman" w:hAnsi="Times New Roman"/>
          <w:color w:val="000000" w:themeColor="text1"/>
        </w:rPr>
        <w:t>。商品这个概念的外延是</w:t>
      </w:r>
      <w:r w:rsidRPr="00FD4FCB">
        <w:rPr>
          <w:rFonts w:ascii="Times New Roman" w:hAnsi="Times New Roman"/>
          <w:color w:val="000000" w:themeColor="text1"/>
        </w:rPr>
        <w:t>“</w:t>
      </w:r>
      <w:r w:rsidRPr="00FD4FCB">
        <w:rPr>
          <w:rFonts w:ascii="Times New Roman" w:hAnsi="Times New Roman"/>
          <w:color w:val="000000" w:themeColor="text1"/>
        </w:rPr>
        <w:t>琳琅满目的商品</w:t>
      </w:r>
      <w:r w:rsidRPr="00FD4FCB">
        <w:rPr>
          <w:rFonts w:ascii="Times New Roman" w:hAnsi="Times New Roman"/>
          <w:color w:val="000000" w:themeColor="text1"/>
        </w:rPr>
        <w:t>”</w:t>
      </w:r>
      <w:r w:rsidRPr="00FD4FCB">
        <w:rPr>
          <w:rFonts w:ascii="Times New Roman" w:hAnsi="Times New Roman"/>
          <w:color w:val="000000" w:themeColor="text1"/>
        </w:rPr>
        <w:t>。</w:t>
      </w:r>
    </w:p>
    <w:p w:rsidR="00182FA2" w:rsidRPr="00FD4FCB" w:rsidRDefault="00182FA2" w:rsidP="00182FA2">
      <w:pPr>
        <w:spacing w:line="360" w:lineRule="auto"/>
        <w:jc w:val="left"/>
        <w:textAlignment w:val="center"/>
        <w:rPr>
          <w:rFonts w:ascii="Times New Roman" w:hAnsi="Times New Roman"/>
          <w:color w:val="000000" w:themeColor="text1"/>
        </w:rPr>
      </w:pPr>
      <w:r w:rsidRPr="00FD4FCB">
        <w:rPr>
          <w:rFonts w:ascii="Times New Roman" w:hAnsi="Times New Roman"/>
          <w:color w:val="000000" w:themeColor="text1"/>
        </w:rPr>
        <w:t>(2)</w:t>
      </w:r>
      <w:r w:rsidRPr="00FD4FCB">
        <w:rPr>
          <w:rFonts w:ascii="宋体" w:hAnsi="宋体" w:cs="宋体" w:hint="eastAsia"/>
          <w:color w:val="000000" w:themeColor="text1"/>
        </w:rPr>
        <w:t>①</w:t>
      </w:r>
      <w:r w:rsidRPr="00FD4FCB">
        <w:rPr>
          <w:rFonts w:ascii="Times New Roman" w:hAnsi="Times New Roman"/>
          <w:color w:val="000000" w:themeColor="text1"/>
        </w:rPr>
        <w:t>题中观点犯了混淆概念的逻辑错误，同一个语词在不同的场合可以表达不同的概念，同一个概念也可以用不同的语词来表达，并非一个词语在任何场合都表达同一个概念。</w:t>
      </w:r>
      <w:r w:rsidRPr="00FD4FCB">
        <w:rPr>
          <w:rFonts w:ascii="宋体" w:hAnsi="宋体" w:cs="宋体" w:hint="eastAsia"/>
          <w:color w:val="000000" w:themeColor="text1"/>
        </w:rPr>
        <w:t>②</w:t>
      </w:r>
      <w:r w:rsidRPr="00FD4FCB">
        <w:rPr>
          <w:rFonts w:ascii="Times New Roman" w:hAnsi="Times New Roman"/>
          <w:color w:val="000000" w:themeColor="text1"/>
        </w:rPr>
        <w:t>由这个观点的语境可以看出，律师为被告辩护是表示法律规定被告可以行使的一种权利；犯了罪还有理辩护是一种开脱罪行的诡辩。本题说明，不能把一个语词在不同语境中的不同含义混为一谈。</w:t>
      </w:r>
    </w:p>
    <w:tbl>
      <w:tblPr>
        <w:tblStyle w:val="a5"/>
        <w:tblpPr w:leftFromText="180" w:rightFromText="180" w:vertAnchor="text" w:horzAnchor="page" w:tblpXSpec="center" w:tblpY="65"/>
        <w:tblOverlap w:val="never"/>
        <w:tblW w:w="0" w:type="auto"/>
        <w:jc w:val="center"/>
        <w:tblInd w:w="0" w:type="dxa"/>
        <w:tblCellMar>
          <w:left w:w="108" w:type="dxa"/>
          <w:right w:w="108" w:type="dxa"/>
        </w:tblCellMar>
        <w:tblLook w:val="04A0" w:firstRow="1" w:lastRow="0" w:firstColumn="1" w:lastColumn="0" w:noHBand="0" w:noVBand="1"/>
      </w:tblPr>
      <w:tblGrid>
        <w:gridCol w:w="675"/>
        <w:gridCol w:w="694"/>
        <w:gridCol w:w="694"/>
        <w:gridCol w:w="694"/>
        <w:gridCol w:w="694"/>
        <w:gridCol w:w="698"/>
        <w:gridCol w:w="240"/>
        <w:gridCol w:w="730"/>
        <w:gridCol w:w="730"/>
        <w:gridCol w:w="730"/>
        <w:gridCol w:w="730"/>
        <w:gridCol w:w="732"/>
      </w:tblGrid>
      <w:tr w:rsidR="00182FA2" w:rsidTr="0044698A">
        <w:trPr>
          <w:trHeight w:val="272"/>
          <w:jc w:val="center"/>
        </w:trPr>
        <w:tc>
          <w:tcPr>
            <w:tcW w:w="675" w:type="dxa"/>
          </w:tcPr>
          <w:p w:rsidR="00182FA2" w:rsidRDefault="00182FA2"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182FA2" w:rsidRDefault="00182FA2"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w:t>
            </w:r>
          </w:p>
        </w:tc>
        <w:tc>
          <w:tcPr>
            <w:tcW w:w="694" w:type="dxa"/>
          </w:tcPr>
          <w:p w:rsidR="00182FA2" w:rsidRDefault="00182FA2"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2</w:t>
            </w:r>
          </w:p>
        </w:tc>
        <w:tc>
          <w:tcPr>
            <w:tcW w:w="694" w:type="dxa"/>
          </w:tcPr>
          <w:p w:rsidR="00182FA2" w:rsidRDefault="00182FA2"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3</w:t>
            </w:r>
          </w:p>
        </w:tc>
        <w:tc>
          <w:tcPr>
            <w:tcW w:w="694" w:type="dxa"/>
          </w:tcPr>
          <w:p w:rsidR="00182FA2" w:rsidRDefault="00182FA2"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4</w:t>
            </w:r>
          </w:p>
        </w:tc>
        <w:tc>
          <w:tcPr>
            <w:tcW w:w="698" w:type="dxa"/>
          </w:tcPr>
          <w:p w:rsidR="00182FA2" w:rsidRDefault="00182FA2"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5</w:t>
            </w:r>
          </w:p>
        </w:tc>
        <w:tc>
          <w:tcPr>
            <w:tcW w:w="240" w:type="dxa"/>
            <w:shd w:val="clear" w:color="auto" w:fill="000000" w:themeFill="text1"/>
          </w:tcPr>
          <w:p w:rsidR="00182FA2" w:rsidRDefault="00182FA2" w:rsidP="0044698A">
            <w:pPr>
              <w:spacing w:line="360" w:lineRule="auto"/>
              <w:jc w:val="center"/>
              <w:rPr>
                <w:rFonts w:ascii="宋体" w:eastAsia="宋体" w:hAnsi="宋体" w:cs="宋体"/>
                <w:color w:val="000000" w:themeColor="text1"/>
                <w:szCs w:val="21"/>
              </w:rPr>
            </w:pPr>
          </w:p>
        </w:tc>
        <w:tc>
          <w:tcPr>
            <w:tcW w:w="730" w:type="dxa"/>
          </w:tcPr>
          <w:p w:rsidR="00182FA2" w:rsidRDefault="00182FA2"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6</w:t>
            </w:r>
          </w:p>
        </w:tc>
        <w:tc>
          <w:tcPr>
            <w:tcW w:w="730" w:type="dxa"/>
          </w:tcPr>
          <w:p w:rsidR="00182FA2" w:rsidRDefault="00182FA2"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7</w:t>
            </w:r>
          </w:p>
        </w:tc>
        <w:tc>
          <w:tcPr>
            <w:tcW w:w="730" w:type="dxa"/>
          </w:tcPr>
          <w:p w:rsidR="00182FA2" w:rsidRDefault="00182FA2"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8</w:t>
            </w:r>
          </w:p>
        </w:tc>
        <w:tc>
          <w:tcPr>
            <w:tcW w:w="730" w:type="dxa"/>
          </w:tcPr>
          <w:p w:rsidR="00182FA2" w:rsidRDefault="00182FA2"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9</w:t>
            </w:r>
          </w:p>
        </w:tc>
        <w:tc>
          <w:tcPr>
            <w:tcW w:w="732" w:type="dxa"/>
          </w:tcPr>
          <w:p w:rsidR="00182FA2" w:rsidRDefault="00182FA2"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10</w:t>
            </w:r>
          </w:p>
        </w:tc>
      </w:tr>
      <w:tr w:rsidR="00182FA2" w:rsidTr="0044698A">
        <w:trPr>
          <w:trHeight w:val="272"/>
          <w:jc w:val="center"/>
        </w:trPr>
        <w:tc>
          <w:tcPr>
            <w:tcW w:w="675" w:type="dxa"/>
          </w:tcPr>
          <w:p w:rsidR="00182FA2" w:rsidRDefault="00182FA2"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182FA2" w:rsidRDefault="00182FA2" w:rsidP="0044698A">
            <w:pPr>
              <w:spacing w:line="360" w:lineRule="auto"/>
              <w:jc w:val="center"/>
              <w:rPr>
                <w:rFonts w:ascii="宋体" w:eastAsia="宋体" w:hAnsi="宋体" w:cs="宋体"/>
                <w:color w:val="000000" w:themeColor="text1"/>
                <w:szCs w:val="21"/>
              </w:rPr>
            </w:pPr>
          </w:p>
        </w:tc>
        <w:tc>
          <w:tcPr>
            <w:tcW w:w="694" w:type="dxa"/>
          </w:tcPr>
          <w:p w:rsidR="00182FA2" w:rsidRDefault="00182FA2" w:rsidP="0044698A">
            <w:pPr>
              <w:spacing w:line="360" w:lineRule="auto"/>
              <w:jc w:val="center"/>
              <w:rPr>
                <w:rFonts w:ascii="宋体" w:eastAsia="宋体" w:hAnsi="宋体" w:cs="宋体"/>
                <w:color w:val="000000" w:themeColor="text1"/>
                <w:szCs w:val="21"/>
              </w:rPr>
            </w:pPr>
          </w:p>
        </w:tc>
        <w:tc>
          <w:tcPr>
            <w:tcW w:w="694" w:type="dxa"/>
          </w:tcPr>
          <w:p w:rsidR="00182FA2" w:rsidRDefault="00182FA2" w:rsidP="0044698A">
            <w:pPr>
              <w:spacing w:line="360" w:lineRule="auto"/>
              <w:jc w:val="center"/>
              <w:rPr>
                <w:rFonts w:ascii="宋体" w:eastAsia="宋体" w:hAnsi="宋体" w:cs="宋体"/>
                <w:color w:val="000000" w:themeColor="text1"/>
                <w:szCs w:val="21"/>
              </w:rPr>
            </w:pPr>
          </w:p>
        </w:tc>
        <w:tc>
          <w:tcPr>
            <w:tcW w:w="694" w:type="dxa"/>
          </w:tcPr>
          <w:p w:rsidR="00182FA2" w:rsidRDefault="00182FA2" w:rsidP="0044698A">
            <w:pPr>
              <w:spacing w:line="360" w:lineRule="auto"/>
              <w:jc w:val="center"/>
              <w:rPr>
                <w:rFonts w:ascii="宋体" w:eastAsia="宋体" w:hAnsi="宋体" w:cs="宋体"/>
                <w:color w:val="000000" w:themeColor="text1"/>
                <w:szCs w:val="21"/>
              </w:rPr>
            </w:pPr>
          </w:p>
        </w:tc>
        <w:tc>
          <w:tcPr>
            <w:tcW w:w="698" w:type="dxa"/>
          </w:tcPr>
          <w:p w:rsidR="00182FA2" w:rsidRDefault="00182FA2" w:rsidP="0044698A">
            <w:pPr>
              <w:spacing w:line="360" w:lineRule="auto"/>
              <w:jc w:val="center"/>
              <w:rPr>
                <w:rFonts w:ascii="宋体" w:eastAsia="宋体" w:hAnsi="宋体" w:cs="宋体"/>
                <w:color w:val="000000" w:themeColor="text1"/>
                <w:szCs w:val="21"/>
              </w:rPr>
            </w:pPr>
          </w:p>
        </w:tc>
        <w:tc>
          <w:tcPr>
            <w:tcW w:w="240" w:type="dxa"/>
            <w:shd w:val="clear" w:color="auto" w:fill="000000" w:themeFill="text1"/>
          </w:tcPr>
          <w:p w:rsidR="00182FA2" w:rsidRDefault="00182FA2" w:rsidP="0044698A">
            <w:pPr>
              <w:spacing w:line="360" w:lineRule="auto"/>
              <w:jc w:val="center"/>
              <w:rPr>
                <w:rFonts w:ascii="宋体" w:eastAsia="宋体" w:hAnsi="宋体" w:cs="宋体"/>
                <w:color w:val="000000" w:themeColor="text1"/>
                <w:szCs w:val="21"/>
              </w:rPr>
            </w:pPr>
          </w:p>
        </w:tc>
        <w:tc>
          <w:tcPr>
            <w:tcW w:w="730" w:type="dxa"/>
          </w:tcPr>
          <w:p w:rsidR="00182FA2" w:rsidRDefault="00182FA2" w:rsidP="0044698A">
            <w:pPr>
              <w:spacing w:line="360" w:lineRule="auto"/>
              <w:jc w:val="center"/>
              <w:rPr>
                <w:rFonts w:ascii="宋体" w:eastAsia="宋体" w:hAnsi="宋体" w:cs="宋体"/>
                <w:color w:val="000000" w:themeColor="text1"/>
                <w:szCs w:val="21"/>
              </w:rPr>
            </w:pPr>
          </w:p>
        </w:tc>
        <w:tc>
          <w:tcPr>
            <w:tcW w:w="730" w:type="dxa"/>
          </w:tcPr>
          <w:p w:rsidR="00182FA2" w:rsidRDefault="00182FA2" w:rsidP="0044698A">
            <w:pPr>
              <w:spacing w:line="360" w:lineRule="auto"/>
              <w:jc w:val="center"/>
              <w:rPr>
                <w:rFonts w:ascii="宋体" w:eastAsia="宋体" w:hAnsi="宋体" w:cs="宋体"/>
                <w:color w:val="000000" w:themeColor="text1"/>
                <w:szCs w:val="21"/>
              </w:rPr>
            </w:pPr>
          </w:p>
        </w:tc>
        <w:tc>
          <w:tcPr>
            <w:tcW w:w="730" w:type="dxa"/>
          </w:tcPr>
          <w:p w:rsidR="00182FA2" w:rsidRDefault="00182FA2" w:rsidP="0044698A">
            <w:pPr>
              <w:spacing w:line="360" w:lineRule="auto"/>
              <w:jc w:val="center"/>
              <w:rPr>
                <w:rFonts w:ascii="宋体" w:eastAsia="宋体" w:hAnsi="宋体" w:cs="宋体"/>
                <w:color w:val="000000" w:themeColor="text1"/>
                <w:szCs w:val="21"/>
              </w:rPr>
            </w:pPr>
          </w:p>
        </w:tc>
        <w:tc>
          <w:tcPr>
            <w:tcW w:w="730" w:type="dxa"/>
          </w:tcPr>
          <w:p w:rsidR="00182FA2" w:rsidRDefault="00182FA2" w:rsidP="0044698A">
            <w:pPr>
              <w:spacing w:line="360" w:lineRule="auto"/>
              <w:jc w:val="center"/>
              <w:rPr>
                <w:rFonts w:ascii="宋体" w:eastAsia="宋体" w:hAnsi="宋体" w:cs="宋体"/>
                <w:color w:val="000000" w:themeColor="text1"/>
                <w:szCs w:val="21"/>
              </w:rPr>
            </w:pPr>
          </w:p>
        </w:tc>
        <w:tc>
          <w:tcPr>
            <w:tcW w:w="732" w:type="dxa"/>
          </w:tcPr>
          <w:p w:rsidR="00182FA2" w:rsidRDefault="00182FA2" w:rsidP="0044698A">
            <w:pPr>
              <w:spacing w:line="360" w:lineRule="auto"/>
              <w:jc w:val="center"/>
              <w:rPr>
                <w:rFonts w:ascii="宋体" w:eastAsia="宋体" w:hAnsi="宋体" w:cs="宋体"/>
                <w:color w:val="000000" w:themeColor="text1"/>
                <w:szCs w:val="21"/>
              </w:rPr>
            </w:pPr>
          </w:p>
        </w:tc>
      </w:tr>
      <w:tr w:rsidR="00182FA2" w:rsidTr="0044698A">
        <w:trPr>
          <w:trHeight w:val="272"/>
          <w:jc w:val="center"/>
        </w:trPr>
        <w:tc>
          <w:tcPr>
            <w:tcW w:w="675" w:type="dxa"/>
          </w:tcPr>
          <w:p w:rsidR="00182FA2" w:rsidRDefault="00182FA2"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182FA2" w:rsidRDefault="00182FA2"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694" w:type="dxa"/>
          </w:tcPr>
          <w:p w:rsidR="00182FA2" w:rsidRDefault="00182FA2"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694" w:type="dxa"/>
          </w:tcPr>
          <w:p w:rsidR="00182FA2" w:rsidRDefault="00182FA2"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694" w:type="dxa"/>
          </w:tcPr>
          <w:p w:rsidR="00182FA2" w:rsidRDefault="00182FA2"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14</w:t>
            </w:r>
          </w:p>
        </w:tc>
        <w:tc>
          <w:tcPr>
            <w:tcW w:w="698" w:type="dxa"/>
          </w:tcPr>
          <w:p w:rsidR="00182FA2" w:rsidRDefault="00182FA2"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15</w:t>
            </w:r>
          </w:p>
        </w:tc>
        <w:tc>
          <w:tcPr>
            <w:tcW w:w="240" w:type="dxa"/>
            <w:shd w:val="clear" w:color="auto" w:fill="000000" w:themeFill="text1"/>
          </w:tcPr>
          <w:p w:rsidR="00182FA2" w:rsidRDefault="00182FA2" w:rsidP="0044698A">
            <w:pPr>
              <w:spacing w:line="360" w:lineRule="auto"/>
              <w:jc w:val="center"/>
              <w:rPr>
                <w:rFonts w:ascii="宋体" w:eastAsia="宋体" w:hAnsi="宋体" w:cs="宋体"/>
                <w:color w:val="000000" w:themeColor="text1"/>
                <w:szCs w:val="21"/>
              </w:rPr>
            </w:pPr>
          </w:p>
        </w:tc>
        <w:tc>
          <w:tcPr>
            <w:tcW w:w="730" w:type="dxa"/>
          </w:tcPr>
          <w:p w:rsidR="00182FA2" w:rsidRDefault="00182FA2"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选1</w:t>
            </w:r>
          </w:p>
        </w:tc>
        <w:tc>
          <w:tcPr>
            <w:tcW w:w="730" w:type="dxa"/>
          </w:tcPr>
          <w:p w:rsidR="00182FA2" w:rsidRDefault="00182FA2"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选2</w:t>
            </w:r>
          </w:p>
        </w:tc>
        <w:tc>
          <w:tcPr>
            <w:tcW w:w="730" w:type="dxa"/>
          </w:tcPr>
          <w:p w:rsidR="00182FA2" w:rsidRDefault="00182FA2"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选3</w:t>
            </w:r>
          </w:p>
        </w:tc>
        <w:tc>
          <w:tcPr>
            <w:tcW w:w="730" w:type="dxa"/>
          </w:tcPr>
          <w:p w:rsidR="00182FA2" w:rsidRDefault="00182FA2"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选4</w:t>
            </w:r>
          </w:p>
        </w:tc>
        <w:tc>
          <w:tcPr>
            <w:tcW w:w="732" w:type="dxa"/>
          </w:tcPr>
          <w:p w:rsidR="00182FA2" w:rsidRDefault="00182FA2"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选5</w:t>
            </w:r>
          </w:p>
        </w:tc>
      </w:tr>
      <w:tr w:rsidR="00182FA2" w:rsidTr="0044698A">
        <w:trPr>
          <w:trHeight w:val="272"/>
          <w:jc w:val="center"/>
        </w:trPr>
        <w:tc>
          <w:tcPr>
            <w:tcW w:w="675" w:type="dxa"/>
          </w:tcPr>
          <w:p w:rsidR="00182FA2" w:rsidRDefault="00182FA2"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182FA2" w:rsidRDefault="00182FA2" w:rsidP="0044698A">
            <w:pPr>
              <w:spacing w:line="360" w:lineRule="auto"/>
              <w:jc w:val="center"/>
              <w:rPr>
                <w:rFonts w:ascii="宋体" w:eastAsia="宋体" w:hAnsi="宋体" w:cs="宋体"/>
                <w:color w:val="000000" w:themeColor="text1"/>
                <w:szCs w:val="21"/>
              </w:rPr>
            </w:pPr>
          </w:p>
        </w:tc>
        <w:tc>
          <w:tcPr>
            <w:tcW w:w="694" w:type="dxa"/>
          </w:tcPr>
          <w:p w:rsidR="00182FA2" w:rsidRDefault="00182FA2" w:rsidP="0044698A">
            <w:pPr>
              <w:spacing w:line="360" w:lineRule="auto"/>
              <w:jc w:val="center"/>
              <w:rPr>
                <w:rFonts w:ascii="宋体" w:eastAsia="宋体" w:hAnsi="宋体" w:cs="宋体"/>
                <w:color w:val="000000" w:themeColor="text1"/>
                <w:szCs w:val="21"/>
              </w:rPr>
            </w:pPr>
          </w:p>
        </w:tc>
        <w:tc>
          <w:tcPr>
            <w:tcW w:w="694" w:type="dxa"/>
          </w:tcPr>
          <w:p w:rsidR="00182FA2" w:rsidRDefault="00182FA2" w:rsidP="0044698A">
            <w:pPr>
              <w:spacing w:line="360" w:lineRule="auto"/>
              <w:jc w:val="center"/>
              <w:rPr>
                <w:rFonts w:ascii="宋体" w:eastAsia="宋体" w:hAnsi="宋体" w:cs="宋体"/>
                <w:color w:val="000000" w:themeColor="text1"/>
                <w:szCs w:val="21"/>
              </w:rPr>
            </w:pPr>
          </w:p>
        </w:tc>
        <w:tc>
          <w:tcPr>
            <w:tcW w:w="694" w:type="dxa"/>
          </w:tcPr>
          <w:p w:rsidR="00182FA2" w:rsidRDefault="00182FA2" w:rsidP="0044698A">
            <w:pPr>
              <w:spacing w:line="360" w:lineRule="auto"/>
              <w:jc w:val="center"/>
              <w:rPr>
                <w:rFonts w:ascii="宋体" w:eastAsia="宋体" w:hAnsi="宋体" w:cs="宋体"/>
                <w:color w:val="000000" w:themeColor="text1"/>
                <w:szCs w:val="21"/>
              </w:rPr>
            </w:pPr>
          </w:p>
        </w:tc>
        <w:tc>
          <w:tcPr>
            <w:tcW w:w="698" w:type="dxa"/>
          </w:tcPr>
          <w:p w:rsidR="00182FA2" w:rsidRDefault="00182FA2" w:rsidP="0044698A">
            <w:pPr>
              <w:spacing w:line="360" w:lineRule="auto"/>
              <w:jc w:val="center"/>
              <w:rPr>
                <w:rFonts w:ascii="宋体" w:eastAsia="宋体" w:hAnsi="宋体" w:cs="宋体"/>
                <w:color w:val="000000" w:themeColor="text1"/>
                <w:szCs w:val="21"/>
              </w:rPr>
            </w:pPr>
          </w:p>
        </w:tc>
        <w:tc>
          <w:tcPr>
            <w:tcW w:w="240" w:type="dxa"/>
            <w:shd w:val="clear" w:color="auto" w:fill="000000" w:themeFill="text1"/>
          </w:tcPr>
          <w:p w:rsidR="00182FA2" w:rsidRDefault="00182FA2" w:rsidP="0044698A">
            <w:pPr>
              <w:spacing w:line="360" w:lineRule="auto"/>
              <w:jc w:val="center"/>
              <w:rPr>
                <w:rFonts w:ascii="宋体" w:eastAsia="宋体" w:hAnsi="宋体" w:cs="宋体"/>
                <w:color w:val="000000" w:themeColor="text1"/>
                <w:szCs w:val="21"/>
              </w:rPr>
            </w:pPr>
          </w:p>
        </w:tc>
        <w:tc>
          <w:tcPr>
            <w:tcW w:w="730" w:type="dxa"/>
          </w:tcPr>
          <w:p w:rsidR="00182FA2" w:rsidRDefault="00182FA2" w:rsidP="0044698A">
            <w:pPr>
              <w:spacing w:line="360" w:lineRule="auto"/>
              <w:jc w:val="center"/>
              <w:rPr>
                <w:rFonts w:ascii="宋体" w:eastAsia="宋体" w:hAnsi="宋体" w:cs="宋体"/>
                <w:color w:val="000000" w:themeColor="text1"/>
                <w:szCs w:val="21"/>
              </w:rPr>
            </w:pPr>
          </w:p>
        </w:tc>
        <w:tc>
          <w:tcPr>
            <w:tcW w:w="730" w:type="dxa"/>
          </w:tcPr>
          <w:p w:rsidR="00182FA2" w:rsidRDefault="00182FA2" w:rsidP="0044698A">
            <w:pPr>
              <w:spacing w:line="360" w:lineRule="auto"/>
              <w:jc w:val="center"/>
              <w:rPr>
                <w:rFonts w:ascii="宋体" w:eastAsia="宋体" w:hAnsi="宋体" w:cs="宋体"/>
                <w:color w:val="000000" w:themeColor="text1"/>
                <w:szCs w:val="21"/>
              </w:rPr>
            </w:pPr>
          </w:p>
        </w:tc>
        <w:tc>
          <w:tcPr>
            <w:tcW w:w="730" w:type="dxa"/>
          </w:tcPr>
          <w:p w:rsidR="00182FA2" w:rsidRDefault="00182FA2" w:rsidP="0044698A">
            <w:pPr>
              <w:spacing w:line="360" w:lineRule="auto"/>
              <w:jc w:val="center"/>
              <w:rPr>
                <w:rFonts w:ascii="宋体" w:eastAsia="宋体" w:hAnsi="宋体" w:cs="宋体"/>
                <w:color w:val="000000" w:themeColor="text1"/>
                <w:szCs w:val="21"/>
              </w:rPr>
            </w:pPr>
          </w:p>
        </w:tc>
        <w:tc>
          <w:tcPr>
            <w:tcW w:w="730" w:type="dxa"/>
          </w:tcPr>
          <w:p w:rsidR="00182FA2" w:rsidRDefault="00182FA2" w:rsidP="0044698A">
            <w:pPr>
              <w:spacing w:line="360" w:lineRule="auto"/>
              <w:jc w:val="center"/>
              <w:rPr>
                <w:rFonts w:ascii="宋体" w:eastAsia="宋体" w:hAnsi="宋体" w:cs="宋体"/>
                <w:color w:val="000000" w:themeColor="text1"/>
                <w:szCs w:val="21"/>
              </w:rPr>
            </w:pPr>
          </w:p>
        </w:tc>
        <w:tc>
          <w:tcPr>
            <w:tcW w:w="732" w:type="dxa"/>
          </w:tcPr>
          <w:p w:rsidR="00182FA2" w:rsidRDefault="00182FA2" w:rsidP="0044698A">
            <w:pPr>
              <w:spacing w:line="360" w:lineRule="auto"/>
              <w:jc w:val="center"/>
              <w:rPr>
                <w:rFonts w:ascii="宋体" w:eastAsia="宋体" w:hAnsi="宋体" w:cs="宋体"/>
                <w:color w:val="000000" w:themeColor="text1"/>
                <w:szCs w:val="21"/>
              </w:rPr>
            </w:pPr>
          </w:p>
        </w:tc>
      </w:tr>
    </w:tbl>
    <w:p w:rsidR="00FD4FCB" w:rsidRDefault="00FD4FCB" w:rsidP="00182FA2">
      <w:pPr>
        <w:spacing w:line="360" w:lineRule="auto"/>
        <w:jc w:val="left"/>
        <w:rPr>
          <w:rFonts w:ascii="宋体" w:eastAsia="宋体" w:hAnsi="宋体" w:cs="Times New Roman"/>
          <w:b/>
          <w:bCs/>
          <w:color w:val="000000" w:themeColor="text1"/>
          <w:kern w:val="0"/>
          <w:szCs w:val="21"/>
        </w:rPr>
      </w:pPr>
    </w:p>
    <w:p w:rsidR="00FD4FCB" w:rsidRDefault="00FD4FCB" w:rsidP="00182FA2">
      <w:pPr>
        <w:spacing w:line="360" w:lineRule="auto"/>
        <w:jc w:val="left"/>
        <w:rPr>
          <w:rFonts w:ascii="宋体" w:eastAsia="宋体" w:hAnsi="宋体" w:cs="Times New Roman"/>
          <w:b/>
          <w:bCs/>
          <w:color w:val="000000" w:themeColor="text1"/>
          <w:kern w:val="0"/>
          <w:szCs w:val="21"/>
        </w:rPr>
      </w:pPr>
    </w:p>
    <w:p w:rsidR="00FD4FCB" w:rsidRDefault="00FD4FCB" w:rsidP="00182FA2">
      <w:pPr>
        <w:spacing w:line="360" w:lineRule="auto"/>
        <w:jc w:val="left"/>
        <w:rPr>
          <w:rFonts w:ascii="宋体" w:eastAsia="宋体" w:hAnsi="宋体" w:cs="Times New Roman"/>
          <w:b/>
          <w:bCs/>
          <w:color w:val="000000" w:themeColor="text1"/>
          <w:kern w:val="0"/>
          <w:szCs w:val="21"/>
        </w:rPr>
      </w:pPr>
    </w:p>
    <w:p w:rsidR="00FD4FCB" w:rsidRDefault="00FD4FCB" w:rsidP="00182FA2">
      <w:pPr>
        <w:spacing w:line="360" w:lineRule="auto"/>
        <w:jc w:val="left"/>
        <w:rPr>
          <w:rFonts w:ascii="宋体" w:eastAsia="宋体" w:hAnsi="宋体" w:cs="Times New Roman"/>
          <w:b/>
          <w:bCs/>
          <w:color w:val="000000" w:themeColor="text1"/>
          <w:kern w:val="0"/>
          <w:szCs w:val="21"/>
        </w:rPr>
      </w:pPr>
    </w:p>
    <w:p w:rsidR="00FD4FCB" w:rsidRDefault="00FD4FCB" w:rsidP="00182FA2">
      <w:pPr>
        <w:spacing w:line="360" w:lineRule="auto"/>
        <w:jc w:val="left"/>
        <w:rPr>
          <w:rFonts w:ascii="宋体" w:eastAsia="宋体" w:hAnsi="宋体" w:cs="Times New Roman"/>
          <w:b/>
          <w:bCs/>
          <w:color w:val="000000" w:themeColor="text1"/>
          <w:kern w:val="0"/>
          <w:szCs w:val="21"/>
        </w:rPr>
      </w:pPr>
    </w:p>
    <w:p w:rsidR="00182FA2" w:rsidRDefault="00182FA2" w:rsidP="00182FA2">
      <w:pPr>
        <w:spacing w:line="360" w:lineRule="auto"/>
        <w:jc w:val="left"/>
        <w:rPr>
          <w:rFonts w:ascii="宋体" w:eastAsia="宋体" w:hAnsi="宋体" w:cs="Times New Roman"/>
          <w:b/>
          <w:bCs/>
          <w:color w:val="000000" w:themeColor="text1"/>
          <w:kern w:val="0"/>
          <w:szCs w:val="21"/>
        </w:rPr>
      </w:pPr>
      <w:r>
        <w:rPr>
          <w:rFonts w:ascii="宋体" w:eastAsia="宋体" w:hAnsi="宋体" w:cs="Times New Roman" w:hint="eastAsia"/>
          <w:b/>
          <w:bCs/>
          <w:color w:val="000000" w:themeColor="text1"/>
          <w:kern w:val="0"/>
          <w:szCs w:val="21"/>
        </w:rPr>
        <w:t>【补充练习】</w:t>
      </w:r>
    </w:p>
    <w:p w:rsidR="00182FA2" w:rsidRDefault="00182FA2" w:rsidP="00182FA2">
      <w:pPr>
        <w:spacing w:line="360" w:lineRule="auto"/>
        <w:jc w:val="left"/>
        <w:textAlignment w:val="center"/>
        <w:rPr>
          <w:rFonts w:ascii="Times New Roman" w:eastAsia="宋体"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Pr>
          <w:rFonts w:ascii="Times New Roman" w:hAnsi="Times New Roman" w:cs="Times New Roman"/>
        </w:rPr>
        <w:t>请不要相信胜利就</w:t>
      </w:r>
      <w:proofErr w:type="gramStart"/>
      <w:r>
        <w:rPr>
          <w:rFonts w:ascii="Times New Roman" w:hAnsi="Times New Roman" w:cs="Times New Roman"/>
        </w:rPr>
        <w:t>像山</w:t>
      </w:r>
      <w:proofErr w:type="gramEnd"/>
      <w:r>
        <w:rPr>
          <w:rFonts w:ascii="Times New Roman" w:hAnsi="Times New Roman" w:cs="Times New Roman"/>
        </w:rPr>
        <w:t>坡上的蒲公英一样唾手可得，但是请相信，世上总有美好值得我们全力以赴，哪怕粉身碎骨。</w:t>
      </w:r>
      <w:r>
        <w:rPr>
          <w:rFonts w:ascii="Times New Roman" w:hAnsi="Times New Roman" w:cs="Times New Roman"/>
        </w:rPr>
        <w:t>”2022</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18</w:t>
      </w:r>
      <w:r>
        <w:rPr>
          <w:rFonts w:ascii="Times New Roman" w:hAnsi="Times New Roman" w:cs="Times New Roman"/>
        </w:rPr>
        <w:t>日，卡塔尔世界杯完美落幕，这是首次在北半球冬季举行的世界杯足球赛。世界杯赛程分为预选赛阶段和决赛阶段，共有</w:t>
      </w:r>
      <w:r>
        <w:rPr>
          <w:rFonts w:ascii="Times New Roman" w:hAnsi="Times New Roman" w:cs="Times New Roman"/>
        </w:rPr>
        <w:t>32</w:t>
      </w:r>
      <w:r>
        <w:rPr>
          <w:rFonts w:ascii="Times New Roman" w:hAnsi="Times New Roman" w:cs="Times New Roman"/>
        </w:rPr>
        <w:t>支球队参赛，最终阿根廷队夺冠。对此，下列几组概念之间的外延关系相同的是</w:t>
      </w:r>
      <w:r>
        <w:rPr>
          <w:rFonts w:ascii="Times New Roman" w:hAnsi="Times New Roman" w:cs="Times New Roman"/>
        </w:rPr>
        <w:t xml:space="preserve">(  </w:t>
      </w:r>
      <w:r>
        <w:rPr>
          <w:rFonts w:ascii="Times New Roman" w:hAnsi="Times New Roman" w:cs="Times New Roman" w:hint="eastAsia"/>
        </w:rPr>
        <w:t>C</w:t>
      </w:r>
      <w:r>
        <w:rPr>
          <w:rFonts w:ascii="Times New Roman" w:hAnsi="Times New Roman" w:cs="Times New Roman"/>
        </w:rPr>
        <w:t xml:space="preserve">  )</w:t>
      </w:r>
      <w:r w:rsidR="00FD4FCB" w:rsidRPr="00FD4FCB">
        <w:rPr>
          <w:rFonts w:ascii="Times New Roman" w:hAnsi="Times New Roman" w:cs="Times New Roman"/>
        </w:rPr>
        <w:t xml:space="preserve"> </w:t>
      </w:r>
      <w:r w:rsidR="00FD4FCB">
        <w:rPr>
          <w:rFonts w:ascii="Times New Roman" w:hAnsi="Times New Roman" w:cs="Times New Roman"/>
        </w:rPr>
        <w:t xml:space="preserve">    </w:t>
      </w:r>
      <w:r w:rsidR="00FD4FCB">
        <w:rPr>
          <w:rFonts w:ascii="Times New Roman" w:hAnsi="Times New Roman" w:cs="Times New Roman"/>
        </w:rPr>
        <w:t>A</w:t>
      </w:r>
      <w:r w:rsidR="00FD4FCB">
        <w:rPr>
          <w:rFonts w:ascii="Times New Roman" w:hAnsi="Times New Roman" w:cs="Times New Roman"/>
        </w:rPr>
        <w:t>．</w:t>
      </w:r>
      <w:r w:rsidR="00FD4FCB">
        <w:rPr>
          <w:rFonts w:ascii="宋体" w:eastAsia="宋体" w:hAnsi="宋体" w:cs="宋体" w:hint="eastAsia"/>
        </w:rPr>
        <w:t>①③</w:t>
      </w:r>
      <w:r w:rsidR="00FD4FCB">
        <w:rPr>
          <w:rFonts w:ascii="Times New Roman" w:hAnsi="Times New Roman" w:cs="Times New Roman"/>
        </w:rPr>
        <w:tab/>
        <w:t>B</w:t>
      </w:r>
      <w:r w:rsidR="00FD4FCB">
        <w:rPr>
          <w:rFonts w:ascii="Times New Roman" w:hAnsi="Times New Roman" w:cs="Times New Roman"/>
        </w:rPr>
        <w:t>．</w:t>
      </w:r>
      <w:r w:rsidR="00FD4FCB">
        <w:rPr>
          <w:rFonts w:ascii="宋体" w:eastAsia="宋体" w:hAnsi="宋体" w:cs="宋体" w:hint="eastAsia"/>
        </w:rPr>
        <w:t>①④</w:t>
      </w:r>
      <w:r w:rsidR="00FD4FCB">
        <w:rPr>
          <w:rFonts w:ascii="Times New Roman" w:hAnsi="Times New Roman" w:cs="Times New Roman"/>
        </w:rPr>
        <w:tab/>
        <w:t>C</w:t>
      </w:r>
      <w:r w:rsidR="00FD4FCB">
        <w:rPr>
          <w:rFonts w:ascii="Times New Roman" w:hAnsi="Times New Roman" w:cs="Times New Roman"/>
        </w:rPr>
        <w:t>．</w:t>
      </w:r>
      <w:r w:rsidR="00FD4FCB">
        <w:rPr>
          <w:rFonts w:ascii="宋体" w:eastAsia="宋体" w:hAnsi="宋体" w:cs="宋体" w:hint="eastAsia"/>
        </w:rPr>
        <w:t>②③</w:t>
      </w:r>
      <w:r w:rsidR="00FD4FCB">
        <w:rPr>
          <w:rFonts w:ascii="Times New Roman" w:hAnsi="Times New Roman" w:cs="Times New Roman"/>
        </w:rPr>
        <w:tab/>
        <w:t>D</w:t>
      </w:r>
      <w:r w:rsidR="00FD4FCB">
        <w:rPr>
          <w:rFonts w:ascii="Times New Roman" w:hAnsi="Times New Roman" w:cs="Times New Roman"/>
        </w:rPr>
        <w:t>．</w:t>
      </w:r>
      <w:r w:rsidR="00FD4FCB">
        <w:rPr>
          <w:rFonts w:ascii="宋体" w:eastAsia="宋体" w:hAnsi="宋体" w:cs="宋体" w:hint="eastAsia"/>
        </w:rPr>
        <w:t>②④</w:t>
      </w:r>
    </w:p>
    <w:p w:rsidR="00182FA2" w:rsidRDefault="00182FA2" w:rsidP="00182FA2">
      <w:pPr>
        <w:spacing w:line="360" w:lineRule="auto"/>
        <w:jc w:val="left"/>
        <w:textAlignment w:val="center"/>
        <w:rPr>
          <w:rFonts w:ascii="Times New Roman" w:hAnsi="Times New Roman" w:cs="Times New Roman"/>
        </w:rPr>
      </w:pPr>
      <w:r>
        <w:rPr>
          <w:rFonts w:ascii="宋体" w:eastAsia="宋体" w:hAnsi="宋体" w:cs="宋体" w:hint="eastAsia"/>
        </w:rPr>
        <w:t>①</w:t>
      </w:r>
      <w:r>
        <w:rPr>
          <w:rFonts w:ascii="Times New Roman" w:hAnsi="Times New Roman" w:cs="Times New Roman"/>
        </w:rPr>
        <w:t>蒲公英</w:t>
      </w:r>
      <w:r>
        <w:rPr>
          <w:rFonts w:ascii="Times New Roman" w:hAnsi="Times New Roman" w:cs="Times New Roman"/>
        </w:rPr>
        <w:t>——</w:t>
      </w:r>
      <w:r>
        <w:rPr>
          <w:rFonts w:ascii="Times New Roman" w:hAnsi="Times New Roman" w:cs="Times New Roman"/>
        </w:rPr>
        <w:t>植物</w:t>
      </w:r>
      <w:r>
        <w:rPr>
          <w:rFonts w:ascii="Times New Roman" w:eastAsia="Times New Roman" w:hAnsi="Times New Roman" w:cs="Times New Roman"/>
          <w:kern w:val="0"/>
          <w:sz w:val="24"/>
        </w:rPr>
        <w:t>    </w:t>
      </w:r>
      <w:r w:rsidR="00FD4FCB">
        <w:rPr>
          <w:rFonts w:ascii="Times New Roman" w:eastAsia="Times New Roman" w:hAnsi="Times New Roman" w:cs="Times New Roman"/>
          <w:kern w:val="0"/>
          <w:sz w:val="24"/>
        </w:rPr>
        <w:t xml:space="preserve">    </w:t>
      </w:r>
      <w:r>
        <w:rPr>
          <w:rFonts w:ascii="宋体" w:eastAsia="宋体" w:hAnsi="宋体" w:cs="宋体" w:hint="eastAsia"/>
        </w:rPr>
        <w:t>②</w:t>
      </w:r>
      <w:r>
        <w:rPr>
          <w:rFonts w:ascii="Times New Roman" w:hAnsi="Times New Roman" w:cs="Times New Roman"/>
        </w:rPr>
        <w:t>参赛球队</w:t>
      </w:r>
      <w:r>
        <w:rPr>
          <w:rFonts w:ascii="Times New Roman" w:hAnsi="Times New Roman" w:cs="Times New Roman"/>
        </w:rPr>
        <w:t>——</w:t>
      </w:r>
      <w:r>
        <w:rPr>
          <w:rFonts w:ascii="Times New Roman" w:hAnsi="Times New Roman" w:cs="Times New Roman"/>
        </w:rPr>
        <w:t>阿根廷队</w:t>
      </w:r>
      <w:r>
        <w:rPr>
          <w:rFonts w:ascii="宋体" w:eastAsia="宋体" w:hAnsi="宋体" w:cs="宋体" w:hint="eastAsia"/>
        </w:rPr>
        <w:t>③</w:t>
      </w:r>
      <w:r>
        <w:rPr>
          <w:rFonts w:ascii="Times New Roman" w:hAnsi="Times New Roman" w:cs="Times New Roman"/>
        </w:rPr>
        <w:t>北半球国家</w:t>
      </w:r>
      <w:r>
        <w:rPr>
          <w:rFonts w:ascii="Times New Roman" w:hAnsi="Times New Roman" w:cs="Times New Roman"/>
        </w:rPr>
        <w:t>——</w:t>
      </w:r>
      <w:r>
        <w:rPr>
          <w:rFonts w:ascii="Times New Roman" w:hAnsi="Times New Roman" w:cs="Times New Roman"/>
        </w:rPr>
        <w:t>卡塔尔</w:t>
      </w:r>
      <w:r>
        <w:rPr>
          <w:rFonts w:ascii="Times New Roman" w:eastAsia="Times New Roman" w:hAnsi="Times New Roman" w:cs="Times New Roman"/>
          <w:kern w:val="0"/>
          <w:sz w:val="24"/>
        </w:rPr>
        <w:t>         </w:t>
      </w:r>
      <w:r>
        <w:rPr>
          <w:rFonts w:ascii="宋体" w:eastAsia="宋体" w:hAnsi="宋体" w:cs="宋体" w:hint="eastAsia"/>
        </w:rPr>
        <w:t>④</w:t>
      </w:r>
      <w:r>
        <w:rPr>
          <w:rFonts w:ascii="Times New Roman" w:hAnsi="Times New Roman" w:cs="Times New Roman"/>
        </w:rPr>
        <w:t>预选赛阶段</w:t>
      </w:r>
      <w:r>
        <w:rPr>
          <w:rFonts w:ascii="Times New Roman" w:hAnsi="Times New Roman" w:cs="Times New Roman"/>
        </w:rPr>
        <w:t>——</w:t>
      </w:r>
      <w:r>
        <w:rPr>
          <w:rFonts w:ascii="Times New Roman" w:hAnsi="Times New Roman" w:cs="Times New Roman"/>
        </w:rPr>
        <w:t>决赛阶段</w:t>
      </w:r>
    </w:p>
    <w:p w:rsidR="00182FA2" w:rsidRDefault="00182FA2" w:rsidP="00182FA2">
      <w:pPr>
        <w:spacing w:line="360" w:lineRule="auto"/>
        <w:jc w:val="left"/>
        <w:textAlignment w:val="center"/>
        <w:rPr>
          <w:rFonts w:ascii="Times New Roman" w:eastAsia="宋体" w:hAnsi="Times New Roman" w:cs="Times New Roman"/>
        </w:rPr>
      </w:pPr>
      <w:r>
        <w:rPr>
          <w:rFonts w:ascii="Times New Roman" w:hAnsi="Times New Roman" w:cs="Times New Roman"/>
        </w:rPr>
        <w:t>2</w:t>
      </w:r>
      <w:r>
        <w:rPr>
          <w:rFonts w:ascii="Times New Roman" w:hAnsi="Times New Roman" w:cs="Times New Roman"/>
        </w:rPr>
        <w:t>．中国式现代化，是中国共产党领导的社会主义现代化，既有各国现代化的共同特征，更有基于自己国情的中国特色，是对已有现代化理论的创新和超越，是中国智慧、中国方案的集中体现，是人类文明发展的新形态和新样式。中国式现代化</w:t>
      </w:r>
      <w:r>
        <w:rPr>
          <w:rFonts w:ascii="Times New Roman" w:hAnsi="Times New Roman" w:cs="Times New Roman"/>
        </w:rPr>
        <w:t xml:space="preserve">(  </w:t>
      </w:r>
      <w:r>
        <w:rPr>
          <w:rFonts w:ascii="Times New Roman" w:hAnsi="Times New Roman" w:cs="Times New Roman" w:hint="eastAsia"/>
        </w:rPr>
        <w:t>D</w:t>
      </w:r>
      <w:r>
        <w:rPr>
          <w:rFonts w:ascii="Times New Roman" w:hAnsi="Times New Roman" w:cs="Times New Roman"/>
        </w:rPr>
        <w:t xml:space="preserve">  )</w:t>
      </w:r>
    </w:p>
    <w:p w:rsidR="00182FA2" w:rsidRDefault="00182FA2" w:rsidP="00182FA2">
      <w:pPr>
        <w:spacing w:line="360" w:lineRule="auto"/>
        <w:jc w:val="left"/>
        <w:textAlignment w:val="center"/>
        <w:rPr>
          <w:rFonts w:ascii="Times New Roman" w:hAnsi="Times New Roman" w:cs="Times New Roman"/>
        </w:rPr>
      </w:pPr>
      <w:r>
        <w:rPr>
          <w:rFonts w:ascii="宋体" w:eastAsia="宋体" w:hAnsi="宋体" w:cs="宋体" w:hint="eastAsia"/>
        </w:rPr>
        <w:t>①</w:t>
      </w:r>
      <w:r>
        <w:rPr>
          <w:rFonts w:ascii="Times New Roman" w:hAnsi="Times New Roman" w:cs="Times New Roman"/>
        </w:rPr>
        <w:t>与现代化在概念的外延上是属种关系</w:t>
      </w:r>
      <w:r w:rsidR="00FD4FCB">
        <w:rPr>
          <w:rFonts w:ascii="Times New Roman" w:hAnsi="Times New Roman" w:cs="Times New Roman" w:hint="eastAsia"/>
        </w:rPr>
        <w:t xml:space="preserve"> </w:t>
      </w:r>
      <w:r w:rsidR="00FD4FCB">
        <w:rPr>
          <w:rFonts w:ascii="Times New Roman" w:hAnsi="Times New Roman" w:cs="Times New Roman"/>
        </w:rPr>
        <w:t xml:space="preserve">        </w:t>
      </w:r>
      <w:r>
        <w:rPr>
          <w:rFonts w:ascii="宋体" w:eastAsia="宋体" w:hAnsi="宋体" w:cs="宋体" w:hint="eastAsia"/>
        </w:rPr>
        <w:t>②</w:t>
      </w:r>
      <w:r>
        <w:rPr>
          <w:rFonts w:ascii="Times New Roman" w:hAnsi="Times New Roman" w:cs="Times New Roman"/>
        </w:rPr>
        <w:t>拓展了发展中国家走向现代化的途径</w:t>
      </w:r>
    </w:p>
    <w:p w:rsidR="00182FA2" w:rsidRDefault="00182FA2" w:rsidP="00182FA2">
      <w:pPr>
        <w:spacing w:line="360" w:lineRule="auto"/>
        <w:jc w:val="left"/>
        <w:textAlignment w:val="center"/>
        <w:rPr>
          <w:rFonts w:ascii="Times New Roman" w:hAnsi="Times New Roman" w:cs="Times New Roman"/>
        </w:rPr>
      </w:pPr>
      <w:r>
        <w:rPr>
          <w:rFonts w:ascii="宋体" w:eastAsia="宋体" w:hAnsi="宋体" w:cs="宋体" w:hint="eastAsia"/>
        </w:rPr>
        <w:t>③</w:t>
      </w:r>
      <w:r>
        <w:rPr>
          <w:rFonts w:ascii="Times New Roman" w:hAnsi="Times New Roman" w:cs="Times New Roman"/>
        </w:rPr>
        <w:t>实现了中华民族有史以来最为广泛而深刻的社会变革</w:t>
      </w:r>
    </w:p>
    <w:p w:rsidR="00182FA2" w:rsidRDefault="00182FA2" w:rsidP="00182FA2">
      <w:pPr>
        <w:spacing w:line="360" w:lineRule="auto"/>
        <w:jc w:val="left"/>
        <w:textAlignment w:val="center"/>
        <w:rPr>
          <w:rFonts w:ascii="Times New Roman" w:hAnsi="Times New Roman" w:cs="Times New Roman"/>
        </w:rPr>
      </w:pPr>
      <w:r>
        <w:rPr>
          <w:rFonts w:ascii="宋体" w:eastAsia="宋体" w:hAnsi="宋体" w:cs="宋体" w:hint="eastAsia"/>
        </w:rPr>
        <w:t>④</w:t>
      </w:r>
      <w:r>
        <w:rPr>
          <w:rFonts w:ascii="Times New Roman" w:hAnsi="Times New Roman" w:cs="Times New Roman"/>
        </w:rPr>
        <w:t>是马克思主义关于现代化的普遍性理论与中国特殊国情相结合的产物</w:t>
      </w:r>
    </w:p>
    <w:p w:rsidR="00182FA2" w:rsidRDefault="00182FA2" w:rsidP="00182FA2">
      <w:pPr>
        <w:tabs>
          <w:tab w:val="left" w:pos="2078"/>
          <w:tab w:val="left" w:pos="4156"/>
          <w:tab w:val="left" w:pos="6234"/>
        </w:tabs>
        <w:spacing w:line="360" w:lineRule="auto"/>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宋体" w:eastAsia="宋体" w:hAnsi="宋体" w:cs="宋体" w:hint="eastAsia"/>
        </w:rPr>
        <w:t>①③</w:t>
      </w:r>
      <w:r>
        <w:rPr>
          <w:rFonts w:ascii="Times New Roman" w:hAnsi="Times New Roman" w:cs="Times New Roman"/>
        </w:rPr>
        <w:tab/>
        <w:t>B</w:t>
      </w:r>
      <w:r>
        <w:rPr>
          <w:rFonts w:ascii="Times New Roman" w:hAnsi="Times New Roman" w:cs="Times New Roman"/>
        </w:rPr>
        <w:t>．</w:t>
      </w:r>
      <w:r>
        <w:rPr>
          <w:rFonts w:ascii="宋体" w:eastAsia="宋体" w:hAnsi="宋体" w:cs="宋体" w:hint="eastAsia"/>
        </w:rPr>
        <w:t>①④</w:t>
      </w:r>
      <w:r>
        <w:rPr>
          <w:rFonts w:ascii="Times New Roman" w:hAnsi="Times New Roman" w:cs="Times New Roman"/>
        </w:rPr>
        <w:tab/>
        <w:t>C</w:t>
      </w:r>
      <w:r>
        <w:rPr>
          <w:rFonts w:ascii="Times New Roman" w:hAnsi="Times New Roman" w:cs="Times New Roman"/>
        </w:rPr>
        <w:t>．</w:t>
      </w:r>
      <w:r>
        <w:rPr>
          <w:rFonts w:ascii="宋体" w:eastAsia="宋体" w:hAnsi="宋体" w:cs="宋体" w:hint="eastAsia"/>
        </w:rPr>
        <w:t>②③</w:t>
      </w:r>
      <w:r>
        <w:rPr>
          <w:rFonts w:ascii="Times New Roman" w:hAnsi="Times New Roman" w:cs="Times New Roman"/>
        </w:rPr>
        <w:tab/>
        <w:t>D</w:t>
      </w:r>
      <w:r>
        <w:rPr>
          <w:rFonts w:ascii="Times New Roman" w:hAnsi="Times New Roman" w:cs="Times New Roman"/>
        </w:rPr>
        <w:t>．</w:t>
      </w:r>
      <w:r>
        <w:rPr>
          <w:rFonts w:ascii="宋体" w:eastAsia="宋体" w:hAnsi="宋体" w:cs="宋体" w:hint="eastAsia"/>
        </w:rPr>
        <w:t>②④</w:t>
      </w:r>
    </w:p>
    <w:p w:rsidR="00182FA2" w:rsidRDefault="00182FA2" w:rsidP="00182FA2">
      <w:pPr>
        <w:spacing w:line="360" w:lineRule="auto"/>
        <w:jc w:val="left"/>
        <w:textAlignment w:val="center"/>
        <w:rPr>
          <w:rFonts w:ascii="Times New Roman" w:eastAsia="宋体" w:hAnsi="Times New Roman" w:cs="Times New Roman"/>
        </w:rPr>
      </w:pPr>
      <w:r>
        <w:rPr>
          <w:rFonts w:ascii="Times New Roman" w:hAnsi="Times New Roman" w:cs="Times New Roman"/>
        </w:rPr>
        <w:t>3</w:t>
      </w:r>
      <w:r>
        <w:rPr>
          <w:rFonts w:ascii="Times New Roman" w:hAnsi="Times New Roman" w:cs="Times New Roman"/>
        </w:rPr>
        <w:t>．概念正确是进行逻辑思维的基本要求。下列对概念外延之间的关系分析正确的是</w:t>
      </w:r>
      <w:r>
        <w:rPr>
          <w:rFonts w:ascii="Times New Roman" w:hAnsi="Times New Roman" w:cs="Times New Roman"/>
        </w:rPr>
        <w:t xml:space="preserve">(  </w:t>
      </w:r>
      <w:r>
        <w:rPr>
          <w:rFonts w:ascii="Times New Roman" w:hAnsi="Times New Roman" w:cs="Times New Roman" w:hint="eastAsia"/>
        </w:rPr>
        <w:t>D</w:t>
      </w:r>
      <w:r>
        <w:rPr>
          <w:rFonts w:ascii="Times New Roman" w:hAnsi="Times New Roman" w:cs="Times New Roman"/>
        </w:rPr>
        <w:t xml:space="preserve">  )</w:t>
      </w: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705"/>
        <w:gridCol w:w="2817"/>
        <w:gridCol w:w="2977"/>
        <w:gridCol w:w="2693"/>
      </w:tblGrid>
      <w:tr w:rsidR="00182FA2" w:rsidTr="00FD4FCB">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82FA2" w:rsidRDefault="00182FA2" w:rsidP="0044698A">
            <w:pPr>
              <w:spacing w:line="360" w:lineRule="auto"/>
              <w:jc w:val="left"/>
              <w:rPr>
                <w:rFonts w:ascii="Times New Roman" w:hAnsi="Times New Roman" w:cs="Times New Roman"/>
              </w:rPr>
            </w:pPr>
            <w:r>
              <w:rPr>
                <w:rFonts w:ascii="宋体" w:eastAsia="宋体" w:hAnsi="宋体" w:cs="宋体" w:hint="eastAsia"/>
              </w:rPr>
              <w:t>①</w:t>
            </w:r>
          </w:p>
        </w:tc>
        <w:tc>
          <w:tcPr>
            <w:tcW w:w="281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82FA2" w:rsidRDefault="00182FA2" w:rsidP="0044698A">
            <w:pPr>
              <w:spacing w:line="360" w:lineRule="auto"/>
              <w:jc w:val="left"/>
              <w:rPr>
                <w:rFonts w:ascii="Times New Roman" w:hAnsi="Times New Roman" w:cs="Times New Roman"/>
              </w:rPr>
            </w:pPr>
            <w:r>
              <w:rPr>
                <w:rFonts w:ascii="Times New Roman" w:hAnsi="Times New Roman" w:cs="Times New Roman"/>
                <w:noProof/>
              </w:rPr>
              <w:drawing>
                <wp:anchor distT="0" distB="0" distL="114300" distR="114300" simplePos="0" relativeHeight="251560960" behindDoc="1" locked="0" layoutInCell="1" allowOverlap="1" wp14:anchorId="74A94629">
                  <wp:simplePos x="0" y="0"/>
                  <wp:positionH relativeFrom="column">
                    <wp:posOffset>3175</wp:posOffset>
                  </wp:positionH>
                  <wp:positionV relativeFrom="paragraph">
                    <wp:posOffset>17780</wp:posOffset>
                  </wp:positionV>
                  <wp:extent cx="704850" cy="523875"/>
                  <wp:effectExtent l="0" t="0" r="0" b="9525"/>
                  <wp:wrapTight wrapText="bothSides">
                    <wp:wrapPolygon edited="0">
                      <wp:start x="0" y="0"/>
                      <wp:lineTo x="0" y="21207"/>
                      <wp:lineTo x="21016" y="21207"/>
                      <wp:lineTo x="21016" y="0"/>
                      <wp:lineTo x="0" y="0"/>
                    </wp:wrapPolygon>
                  </wp:wrapTight>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704850" cy="523875"/>
                          </a:xfrm>
                          <a:prstGeom prst="rect">
                            <a:avLst/>
                          </a:prstGeom>
                        </pic:spPr>
                      </pic:pic>
                    </a:graphicData>
                  </a:graphic>
                </wp:anchor>
              </w:drawing>
            </w:r>
            <w:r>
              <w:rPr>
                <w:rFonts w:ascii="Times New Roman" w:hAnsi="Times New Roman" w:cs="Times New Roman"/>
              </w:rPr>
              <w:t>全同关系</w:t>
            </w:r>
          </w:p>
        </w:tc>
        <w:tc>
          <w:tcPr>
            <w:tcW w:w="29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82FA2" w:rsidRDefault="00182FA2" w:rsidP="0044698A">
            <w:pPr>
              <w:spacing w:line="360" w:lineRule="auto"/>
              <w:jc w:val="left"/>
              <w:rPr>
                <w:rFonts w:ascii="Times New Roman" w:hAnsi="Times New Roman" w:cs="Times New Roman"/>
              </w:rPr>
            </w:pPr>
            <w:r>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Pr>
                <w:rFonts w:ascii="Times New Roman" w:hAnsi="Times New Roman" w:cs="Times New Roman"/>
              </w:rPr>
              <w:t>抗疫志愿者</w:t>
            </w:r>
            <w:r>
              <w:rPr>
                <w:rFonts w:ascii="Times New Roman" w:hAnsi="Times New Roman" w:cs="Times New Roman"/>
              </w:rPr>
              <w:t>”</w:t>
            </w:r>
          </w:p>
        </w:tc>
        <w:tc>
          <w:tcPr>
            <w:tcW w:w="26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82FA2" w:rsidRDefault="00182FA2" w:rsidP="0044698A">
            <w:pPr>
              <w:spacing w:line="360" w:lineRule="auto"/>
              <w:jc w:val="left"/>
              <w:rPr>
                <w:rFonts w:ascii="Times New Roman" w:hAnsi="Times New Roman" w:cs="Times New Roman"/>
              </w:rPr>
            </w:pPr>
            <w:r>
              <w:rPr>
                <w:rFonts w:ascii="Times New Roman" w:hAnsi="Times New Roman" w:cs="Times New Roman"/>
              </w:rPr>
              <w:t>P</w:t>
            </w:r>
            <w:r>
              <w:rPr>
                <w:rFonts w:ascii="Times New Roman" w:hAnsi="Times New Roman" w:cs="Times New Roman"/>
              </w:rPr>
              <w:t>：</w:t>
            </w:r>
            <w:r>
              <w:rPr>
                <w:rFonts w:ascii="Times New Roman" w:hAnsi="Times New Roman" w:cs="Times New Roman"/>
              </w:rPr>
              <w:t>“</w:t>
            </w:r>
            <w:r>
              <w:rPr>
                <w:rFonts w:ascii="Times New Roman" w:hAnsi="Times New Roman" w:cs="Times New Roman"/>
              </w:rPr>
              <w:t>最美逆行者</w:t>
            </w:r>
            <w:r>
              <w:rPr>
                <w:rFonts w:ascii="Times New Roman" w:hAnsi="Times New Roman" w:cs="Times New Roman"/>
              </w:rPr>
              <w:t>”</w:t>
            </w:r>
          </w:p>
        </w:tc>
      </w:tr>
      <w:tr w:rsidR="00182FA2" w:rsidTr="00FD4FCB">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82FA2" w:rsidRDefault="00182FA2" w:rsidP="0044698A">
            <w:pPr>
              <w:spacing w:line="360" w:lineRule="auto"/>
              <w:jc w:val="left"/>
              <w:rPr>
                <w:rFonts w:ascii="Times New Roman" w:hAnsi="Times New Roman" w:cs="Times New Roman"/>
              </w:rPr>
            </w:pPr>
            <w:r>
              <w:rPr>
                <w:rFonts w:ascii="宋体" w:eastAsia="宋体" w:hAnsi="宋体" w:cs="宋体" w:hint="eastAsia"/>
              </w:rPr>
              <w:t>②</w:t>
            </w:r>
          </w:p>
        </w:tc>
        <w:tc>
          <w:tcPr>
            <w:tcW w:w="281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82FA2" w:rsidRDefault="00182FA2" w:rsidP="0044698A">
            <w:pPr>
              <w:spacing w:line="360" w:lineRule="auto"/>
              <w:jc w:val="left"/>
              <w:rPr>
                <w:rFonts w:ascii="Times New Roman" w:hAnsi="Times New Roman" w:cs="Times New Roman"/>
              </w:rPr>
            </w:pPr>
            <w:r>
              <w:rPr>
                <w:rFonts w:ascii="Times New Roman" w:hAnsi="Times New Roman" w:cs="Times New Roman"/>
                <w:noProof/>
              </w:rPr>
              <w:drawing>
                <wp:anchor distT="0" distB="0" distL="114300" distR="114300" simplePos="0" relativeHeight="251564032" behindDoc="1" locked="0" layoutInCell="1" allowOverlap="1" wp14:anchorId="147AB36F">
                  <wp:simplePos x="0" y="0"/>
                  <wp:positionH relativeFrom="column">
                    <wp:posOffset>3175</wp:posOffset>
                  </wp:positionH>
                  <wp:positionV relativeFrom="paragraph">
                    <wp:posOffset>4445</wp:posOffset>
                  </wp:positionV>
                  <wp:extent cx="676275" cy="552450"/>
                  <wp:effectExtent l="0" t="0" r="9525" b="0"/>
                  <wp:wrapTight wrapText="bothSides">
                    <wp:wrapPolygon edited="0">
                      <wp:start x="0" y="0"/>
                      <wp:lineTo x="0" y="20855"/>
                      <wp:lineTo x="21296" y="20855"/>
                      <wp:lineTo x="21296" y="0"/>
                      <wp:lineTo x="0" y="0"/>
                    </wp:wrapPolygon>
                  </wp:wrapTight>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76275" cy="552450"/>
                          </a:xfrm>
                          <a:prstGeom prst="rect">
                            <a:avLst/>
                          </a:prstGeom>
                        </pic:spPr>
                      </pic:pic>
                    </a:graphicData>
                  </a:graphic>
                </wp:anchor>
              </w:drawing>
            </w:r>
            <w:r>
              <w:rPr>
                <w:rFonts w:ascii="Times New Roman" w:hAnsi="Times New Roman" w:cs="Times New Roman"/>
              </w:rPr>
              <w:t>属种关系</w:t>
            </w:r>
          </w:p>
        </w:tc>
        <w:tc>
          <w:tcPr>
            <w:tcW w:w="29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82FA2" w:rsidRDefault="00182FA2" w:rsidP="0044698A">
            <w:pPr>
              <w:spacing w:line="360" w:lineRule="auto"/>
              <w:jc w:val="left"/>
              <w:rPr>
                <w:rFonts w:ascii="Times New Roman" w:hAnsi="Times New Roman" w:cs="Times New Roman"/>
              </w:rPr>
            </w:pPr>
            <w:r>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Pr>
                <w:rFonts w:ascii="Times New Roman" w:hAnsi="Times New Roman" w:cs="Times New Roman"/>
              </w:rPr>
              <w:t>模范党员</w:t>
            </w:r>
            <w:r>
              <w:rPr>
                <w:rFonts w:ascii="Times New Roman" w:hAnsi="Times New Roman" w:cs="Times New Roman"/>
              </w:rPr>
              <w:t>”</w:t>
            </w:r>
          </w:p>
        </w:tc>
        <w:tc>
          <w:tcPr>
            <w:tcW w:w="26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82FA2" w:rsidRDefault="00182FA2" w:rsidP="0044698A">
            <w:pPr>
              <w:spacing w:line="360" w:lineRule="auto"/>
              <w:jc w:val="left"/>
              <w:rPr>
                <w:rFonts w:ascii="Times New Roman" w:hAnsi="Times New Roman" w:cs="Times New Roman"/>
              </w:rPr>
            </w:pPr>
            <w:r>
              <w:rPr>
                <w:rFonts w:ascii="Times New Roman" w:hAnsi="Times New Roman" w:cs="Times New Roman"/>
              </w:rPr>
              <w:t>P</w:t>
            </w:r>
            <w:r>
              <w:rPr>
                <w:rFonts w:ascii="Times New Roman" w:hAnsi="Times New Roman" w:cs="Times New Roman"/>
              </w:rPr>
              <w:t>：</w:t>
            </w:r>
            <w:r>
              <w:rPr>
                <w:rFonts w:ascii="Times New Roman" w:hAnsi="Times New Roman" w:cs="Times New Roman"/>
              </w:rPr>
              <w:t>“</w:t>
            </w:r>
            <w:r>
              <w:rPr>
                <w:rFonts w:ascii="Times New Roman" w:hAnsi="Times New Roman" w:cs="Times New Roman"/>
              </w:rPr>
              <w:t>优秀干部</w:t>
            </w:r>
            <w:r>
              <w:rPr>
                <w:rFonts w:ascii="Times New Roman" w:hAnsi="Times New Roman" w:cs="Times New Roman"/>
              </w:rPr>
              <w:t>”</w:t>
            </w:r>
          </w:p>
        </w:tc>
      </w:tr>
      <w:tr w:rsidR="00182FA2" w:rsidTr="00FD4FCB">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82FA2" w:rsidRDefault="00182FA2" w:rsidP="0044698A">
            <w:pPr>
              <w:spacing w:line="360" w:lineRule="auto"/>
              <w:jc w:val="left"/>
              <w:rPr>
                <w:rFonts w:ascii="Times New Roman" w:hAnsi="Times New Roman" w:cs="Times New Roman"/>
              </w:rPr>
            </w:pPr>
            <w:r>
              <w:rPr>
                <w:rFonts w:ascii="宋体" w:eastAsia="宋体" w:hAnsi="宋体" w:cs="宋体" w:hint="eastAsia"/>
              </w:rPr>
              <w:t>③</w:t>
            </w:r>
          </w:p>
        </w:tc>
        <w:tc>
          <w:tcPr>
            <w:tcW w:w="281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82FA2" w:rsidRDefault="00182FA2" w:rsidP="0044698A">
            <w:pPr>
              <w:spacing w:line="360" w:lineRule="auto"/>
              <w:jc w:val="left"/>
              <w:rPr>
                <w:rFonts w:ascii="Times New Roman" w:hAnsi="Times New Roman" w:cs="Times New Roman"/>
              </w:rPr>
            </w:pPr>
            <w:r>
              <w:rPr>
                <w:rFonts w:ascii="Times New Roman" w:hAnsi="Times New Roman" w:cs="Times New Roman"/>
                <w:noProof/>
              </w:rPr>
              <w:drawing>
                <wp:anchor distT="0" distB="0" distL="114300" distR="114300" simplePos="0" relativeHeight="251567104" behindDoc="1" locked="0" layoutInCell="1" allowOverlap="1" wp14:anchorId="09E8B3E0">
                  <wp:simplePos x="0" y="0"/>
                  <wp:positionH relativeFrom="column">
                    <wp:posOffset>3175</wp:posOffset>
                  </wp:positionH>
                  <wp:positionV relativeFrom="paragraph">
                    <wp:posOffset>3810</wp:posOffset>
                  </wp:positionV>
                  <wp:extent cx="657225" cy="552450"/>
                  <wp:effectExtent l="0" t="0" r="9525" b="0"/>
                  <wp:wrapTight wrapText="bothSides">
                    <wp:wrapPolygon edited="0">
                      <wp:start x="0" y="0"/>
                      <wp:lineTo x="0" y="20855"/>
                      <wp:lineTo x="21287" y="20855"/>
                      <wp:lineTo x="21287" y="0"/>
                      <wp:lineTo x="0" y="0"/>
                    </wp:wrapPolygon>
                  </wp:wrapTight>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57225" cy="552450"/>
                          </a:xfrm>
                          <a:prstGeom prst="rect">
                            <a:avLst/>
                          </a:prstGeom>
                        </pic:spPr>
                      </pic:pic>
                    </a:graphicData>
                  </a:graphic>
                </wp:anchor>
              </w:drawing>
            </w:r>
            <w:r>
              <w:rPr>
                <w:rFonts w:ascii="Times New Roman" w:hAnsi="Times New Roman" w:cs="Times New Roman"/>
              </w:rPr>
              <w:t>矛盾关系</w:t>
            </w:r>
          </w:p>
        </w:tc>
        <w:tc>
          <w:tcPr>
            <w:tcW w:w="29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82FA2" w:rsidRDefault="00182FA2" w:rsidP="0044698A">
            <w:pPr>
              <w:spacing w:line="360" w:lineRule="auto"/>
              <w:jc w:val="left"/>
              <w:rPr>
                <w:rFonts w:ascii="Times New Roman" w:hAnsi="Times New Roman" w:cs="Times New Roman"/>
              </w:rPr>
            </w:pPr>
            <w:r>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Pr>
                <w:rFonts w:ascii="Times New Roman" w:hAnsi="Times New Roman" w:cs="Times New Roman"/>
              </w:rPr>
              <w:t>主观唯心主义</w:t>
            </w:r>
            <w:r>
              <w:rPr>
                <w:rFonts w:ascii="Times New Roman" w:hAnsi="Times New Roman" w:cs="Times New Roman"/>
              </w:rPr>
              <w:t>”</w:t>
            </w:r>
          </w:p>
        </w:tc>
        <w:tc>
          <w:tcPr>
            <w:tcW w:w="26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82FA2" w:rsidRDefault="00182FA2" w:rsidP="0044698A">
            <w:pPr>
              <w:spacing w:line="360" w:lineRule="auto"/>
              <w:jc w:val="left"/>
              <w:rPr>
                <w:rFonts w:ascii="Times New Roman" w:hAnsi="Times New Roman" w:cs="Times New Roman"/>
              </w:rPr>
            </w:pPr>
            <w:r>
              <w:rPr>
                <w:rFonts w:ascii="Times New Roman" w:hAnsi="Times New Roman" w:cs="Times New Roman"/>
              </w:rPr>
              <w:t>P</w:t>
            </w:r>
            <w:r>
              <w:rPr>
                <w:rFonts w:ascii="Times New Roman" w:hAnsi="Times New Roman" w:cs="Times New Roman"/>
              </w:rPr>
              <w:t>：</w:t>
            </w:r>
            <w:r>
              <w:rPr>
                <w:rFonts w:ascii="Times New Roman" w:hAnsi="Times New Roman" w:cs="Times New Roman"/>
              </w:rPr>
              <w:t>“</w:t>
            </w:r>
            <w:r>
              <w:rPr>
                <w:rFonts w:ascii="Times New Roman" w:hAnsi="Times New Roman" w:cs="Times New Roman"/>
              </w:rPr>
              <w:t>客观唯心主义</w:t>
            </w:r>
            <w:r>
              <w:rPr>
                <w:rFonts w:ascii="Times New Roman" w:hAnsi="Times New Roman" w:cs="Times New Roman"/>
              </w:rPr>
              <w:t>”</w:t>
            </w:r>
          </w:p>
        </w:tc>
      </w:tr>
      <w:tr w:rsidR="00182FA2" w:rsidTr="00FD4FCB">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82FA2" w:rsidRDefault="00182FA2" w:rsidP="0044698A">
            <w:pPr>
              <w:spacing w:line="360" w:lineRule="auto"/>
              <w:jc w:val="left"/>
              <w:rPr>
                <w:rFonts w:ascii="Times New Roman" w:hAnsi="Times New Roman" w:cs="Times New Roman"/>
              </w:rPr>
            </w:pPr>
            <w:r>
              <w:rPr>
                <w:rFonts w:ascii="宋体" w:eastAsia="宋体" w:hAnsi="宋体" w:cs="宋体" w:hint="eastAsia"/>
              </w:rPr>
              <w:t>④</w:t>
            </w:r>
          </w:p>
        </w:tc>
        <w:tc>
          <w:tcPr>
            <w:tcW w:w="281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82FA2" w:rsidRDefault="00182FA2" w:rsidP="0044698A">
            <w:pPr>
              <w:spacing w:line="360" w:lineRule="auto"/>
              <w:jc w:val="left"/>
              <w:rPr>
                <w:rFonts w:ascii="Times New Roman" w:hAnsi="Times New Roman" w:cs="Times New Roman"/>
              </w:rPr>
            </w:pPr>
            <w:r>
              <w:rPr>
                <w:rFonts w:ascii="Times New Roman" w:hAnsi="Times New Roman" w:cs="Times New Roman"/>
                <w:noProof/>
              </w:rPr>
              <w:drawing>
                <wp:anchor distT="0" distB="0" distL="114300" distR="114300" simplePos="0" relativeHeight="251570176" behindDoc="1" locked="0" layoutInCell="1" allowOverlap="1" wp14:anchorId="7CEF3955">
                  <wp:simplePos x="0" y="0"/>
                  <wp:positionH relativeFrom="column">
                    <wp:posOffset>3175</wp:posOffset>
                  </wp:positionH>
                  <wp:positionV relativeFrom="paragraph">
                    <wp:posOffset>-9229725</wp:posOffset>
                  </wp:positionV>
                  <wp:extent cx="571500" cy="552450"/>
                  <wp:effectExtent l="0" t="0" r="0" b="0"/>
                  <wp:wrapTight wrapText="bothSides">
                    <wp:wrapPolygon edited="0">
                      <wp:start x="0" y="0"/>
                      <wp:lineTo x="0" y="20855"/>
                      <wp:lineTo x="20880" y="20855"/>
                      <wp:lineTo x="20880" y="0"/>
                      <wp:lineTo x="0" y="0"/>
                    </wp:wrapPolygon>
                  </wp:wrapTight>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1500" cy="552450"/>
                          </a:xfrm>
                          <a:prstGeom prst="rect">
                            <a:avLst/>
                          </a:prstGeom>
                        </pic:spPr>
                      </pic:pic>
                    </a:graphicData>
                  </a:graphic>
                </wp:anchor>
              </w:drawing>
            </w:r>
            <w:r>
              <w:rPr>
                <w:rFonts w:ascii="Times New Roman" w:hAnsi="Times New Roman" w:cs="Times New Roman"/>
              </w:rPr>
              <w:t>反对关系</w:t>
            </w:r>
          </w:p>
        </w:tc>
        <w:tc>
          <w:tcPr>
            <w:tcW w:w="29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82FA2" w:rsidRDefault="00182FA2" w:rsidP="0044698A">
            <w:pPr>
              <w:spacing w:line="360" w:lineRule="auto"/>
              <w:jc w:val="left"/>
              <w:rPr>
                <w:rFonts w:ascii="Times New Roman" w:hAnsi="Times New Roman" w:cs="Times New Roman"/>
              </w:rPr>
            </w:pPr>
            <w:r>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Pr>
                <w:rFonts w:ascii="Times New Roman" w:hAnsi="Times New Roman" w:cs="Times New Roman"/>
              </w:rPr>
              <w:t>转移性收入</w:t>
            </w:r>
            <w:r>
              <w:rPr>
                <w:rFonts w:ascii="Times New Roman" w:hAnsi="Times New Roman" w:cs="Times New Roman"/>
              </w:rPr>
              <w:t>”</w:t>
            </w:r>
          </w:p>
        </w:tc>
        <w:tc>
          <w:tcPr>
            <w:tcW w:w="26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82FA2" w:rsidRDefault="00182FA2" w:rsidP="0044698A">
            <w:pPr>
              <w:spacing w:line="360" w:lineRule="auto"/>
              <w:jc w:val="left"/>
              <w:rPr>
                <w:rFonts w:ascii="Times New Roman" w:hAnsi="Times New Roman" w:cs="Times New Roman"/>
              </w:rPr>
            </w:pPr>
            <w:r>
              <w:rPr>
                <w:rFonts w:ascii="Times New Roman" w:hAnsi="Times New Roman" w:cs="Times New Roman"/>
              </w:rPr>
              <w:t>P</w:t>
            </w:r>
            <w:r>
              <w:rPr>
                <w:rFonts w:ascii="Times New Roman" w:hAnsi="Times New Roman" w:cs="Times New Roman"/>
              </w:rPr>
              <w:t>：</w:t>
            </w:r>
            <w:r>
              <w:rPr>
                <w:rFonts w:ascii="Times New Roman" w:hAnsi="Times New Roman" w:cs="Times New Roman"/>
              </w:rPr>
              <w:t>“</w:t>
            </w:r>
            <w:r>
              <w:rPr>
                <w:rFonts w:ascii="Times New Roman" w:hAnsi="Times New Roman" w:cs="Times New Roman"/>
              </w:rPr>
              <w:t>财产性收入</w:t>
            </w:r>
            <w:r>
              <w:rPr>
                <w:rFonts w:ascii="Times New Roman" w:hAnsi="Times New Roman" w:cs="Times New Roman"/>
              </w:rPr>
              <w:t>”</w:t>
            </w:r>
          </w:p>
        </w:tc>
      </w:tr>
    </w:tbl>
    <w:p w:rsidR="00182FA2" w:rsidRDefault="00182FA2" w:rsidP="00182FA2">
      <w:pPr>
        <w:tabs>
          <w:tab w:val="left" w:pos="2078"/>
          <w:tab w:val="left" w:pos="4156"/>
          <w:tab w:val="left" w:pos="6234"/>
        </w:tabs>
        <w:spacing w:line="360" w:lineRule="auto"/>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宋体" w:eastAsia="宋体" w:hAnsi="宋体" w:cs="宋体" w:hint="eastAsia"/>
        </w:rPr>
        <w:t>①②</w:t>
      </w:r>
      <w:r>
        <w:rPr>
          <w:rFonts w:ascii="Times New Roman" w:hAnsi="Times New Roman" w:cs="Times New Roman"/>
        </w:rPr>
        <w:tab/>
        <w:t>B</w:t>
      </w:r>
      <w:r>
        <w:rPr>
          <w:rFonts w:ascii="Times New Roman" w:hAnsi="Times New Roman" w:cs="Times New Roman"/>
        </w:rPr>
        <w:t>．</w:t>
      </w:r>
      <w:r>
        <w:rPr>
          <w:rFonts w:ascii="宋体" w:eastAsia="宋体" w:hAnsi="宋体" w:cs="宋体" w:hint="eastAsia"/>
        </w:rPr>
        <w:t>①④</w:t>
      </w:r>
      <w:r>
        <w:rPr>
          <w:rFonts w:ascii="Times New Roman" w:hAnsi="Times New Roman" w:cs="Times New Roman"/>
        </w:rPr>
        <w:tab/>
        <w:t>C</w:t>
      </w:r>
      <w:r>
        <w:rPr>
          <w:rFonts w:ascii="Times New Roman" w:hAnsi="Times New Roman" w:cs="Times New Roman"/>
        </w:rPr>
        <w:t>．</w:t>
      </w:r>
      <w:r>
        <w:rPr>
          <w:rFonts w:ascii="宋体" w:eastAsia="宋体" w:hAnsi="宋体" w:cs="宋体" w:hint="eastAsia"/>
        </w:rPr>
        <w:t>②③</w:t>
      </w:r>
      <w:r>
        <w:rPr>
          <w:rFonts w:ascii="Times New Roman" w:hAnsi="Times New Roman" w:cs="Times New Roman"/>
        </w:rPr>
        <w:tab/>
        <w:t>D</w:t>
      </w:r>
      <w:r>
        <w:rPr>
          <w:rFonts w:ascii="Times New Roman" w:hAnsi="Times New Roman" w:cs="Times New Roman"/>
        </w:rPr>
        <w:t>．</w:t>
      </w:r>
      <w:r>
        <w:rPr>
          <w:rFonts w:ascii="宋体" w:eastAsia="宋体" w:hAnsi="宋体" w:cs="宋体" w:hint="eastAsia"/>
        </w:rPr>
        <w:t>③④</w:t>
      </w:r>
    </w:p>
    <w:p w:rsidR="00182FA2" w:rsidRDefault="00182FA2" w:rsidP="00182FA2">
      <w:pPr>
        <w:spacing w:line="360" w:lineRule="auto"/>
        <w:jc w:val="left"/>
        <w:textAlignment w:val="center"/>
        <w:rPr>
          <w:rFonts w:ascii="Times New Roman" w:eastAsia="宋体" w:hAnsi="Times New Roman" w:cs="Times New Roman"/>
        </w:rPr>
      </w:pPr>
      <w:r>
        <w:rPr>
          <w:rFonts w:ascii="Times New Roman" w:hAnsi="Times New Roman" w:cs="Times New Roman"/>
        </w:rPr>
        <w:t>4</w:t>
      </w:r>
      <w:r>
        <w:rPr>
          <w:rFonts w:ascii="Times New Roman" w:hAnsi="Times New Roman" w:cs="Times New Roman"/>
        </w:rPr>
        <w:t>．下列图示反映了概念外延关系的几种情况。以下说法与图示对应正确的是</w:t>
      </w:r>
      <w:r>
        <w:rPr>
          <w:rFonts w:ascii="Times New Roman" w:hAnsi="Times New Roman" w:cs="Times New Roman"/>
        </w:rPr>
        <w:t xml:space="preserve">(  </w:t>
      </w:r>
      <w:r>
        <w:rPr>
          <w:rFonts w:ascii="Times New Roman" w:hAnsi="Times New Roman" w:cs="Times New Roman" w:hint="eastAsia"/>
        </w:rPr>
        <w:t>B</w:t>
      </w:r>
      <w:r>
        <w:rPr>
          <w:rFonts w:ascii="Times New Roman" w:hAnsi="Times New Roman" w:cs="Times New Roman"/>
        </w:rPr>
        <w:t xml:space="preserve">  )</w:t>
      </w:r>
    </w:p>
    <w:p w:rsidR="00182FA2" w:rsidRDefault="00182FA2" w:rsidP="00182FA2">
      <w:pPr>
        <w:spacing w:line="360" w:lineRule="auto"/>
        <w:jc w:val="left"/>
        <w:textAlignment w:val="center"/>
        <w:rPr>
          <w:rFonts w:ascii="Times New Roman" w:hAnsi="Times New Roman" w:cs="Times New Roman"/>
        </w:rPr>
      </w:pPr>
      <w:r>
        <w:rPr>
          <w:rFonts w:ascii="Times New Roman" w:hAnsi="Times New Roman" w:cs="Times New Roman"/>
          <w:noProof/>
        </w:rPr>
        <w:drawing>
          <wp:inline distT="0" distB="0" distL="114300" distR="114300" wp14:anchorId="0323AD00" wp14:editId="0AB09133">
            <wp:extent cx="5278120" cy="863600"/>
            <wp:effectExtent l="0" t="0" r="8255" b="317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32"/>
                    <a:stretch>
                      <a:fillRect/>
                    </a:stretch>
                  </pic:blipFill>
                  <pic:spPr>
                    <a:xfrm>
                      <a:off x="0" y="0"/>
                      <a:ext cx="5278120" cy="864154"/>
                    </a:xfrm>
                    <a:prstGeom prst="rect">
                      <a:avLst/>
                    </a:prstGeom>
                  </pic:spPr>
                </pic:pic>
              </a:graphicData>
            </a:graphic>
          </wp:inline>
        </w:drawing>
      </w:r>
    </w:p>
    <w:p w:rsidR="00182FA2" w:rsidRDefault="00182FA2" w:rsidP="00182FA2">
      <w:pPr>
        <w:spacing w:line="360" w:lineRule="auto"/>
        <w:jc w:val="left"/>
        <w:textAlignment w:val="center"/>
        <w:rPr>
          <w:rFonts w:ascii="Times New Roman" w:hAnsi="Times New Roman" w:cs="Times New Roman"/>
        </w:rPr>
      </w:pPr>
      <w:r>
        <w:rPr>
          <w:rFonts w:ascii="宋体" w:eastAsia="宋体" w:hAnsi="宋体" w:cs="宋体" w:hint="eastAsia"/>
        </w:rPr>
        <w:t>①</w:t>
      </w:r>
      <w:r>
        <w:rPr>
          <w:rFonts w:ascii="Times New Roman" w:hAnsi="Times New Roman" w:cs="Times New Roman"/>
        </w:rPr>
        <w:t>不符合法律要求的行为必然是违法行为</w:t>
      </w:r>
      <w:r w:rsidR="00FD4FCB">
        <w:rPr>
          <w:rFonts w:ascii="Times New Roman" w:hAnsi="Times New Roman" w:cs="Times New Roman" w:hint="eastAsia"/>
        </w:rPr>
        <w:t xml:space="preserve"> </w:t>
      </w:r>
      <w:r w:rsidR="00FD4FCB">
        <w:rPr>
          <w:rFonts w:ascii="Times New Roman" w:hAnsi="Times New Roman" w:cs="Times New Roman"/>
        </w:rPr>
        <w:t xml:space="preserve">     </w:t>
      </w:r>
      <w:r>
        <w:rPr>
          <w:rFonts w:ascii="宋体" w:eastAsia="宋体" w:hAnsi="宋体" w:cs="宋体" w:hint="eastAsia"/>
        </w:rPr>
        <w:t>②</w:t>
      </w:r>
      <w:r>
        <w:rPr>
          <w:rFonts w:ascii="Times New Roman" w:hAnsi="Times New Roman" w:cs="Times New Roman"/>
        </w:rPr>
        <w:t>与我国建交的国家都不与台湾进行往来</w:t>
      </w:r>
    </w:p>
    <w:p w:rsidR="00182FA2" w:rsidRDefault="00182FA2" w:rsidP="00182FA2">
      <w:pPr>
        <w:spacing w:line="360" w:lineRule="auto"/>
        <w:jc w:val="left"/>
        <w:textAlignment w:val="center"/>
        <w:rPr>
          <w:rFonts w:ascii="Times New Roman" w:hAnsi="Times New Roman" w:cs="Times New Roman"/>
        </w:rPr>
      </w:pPr>
      <w:r>
        <w:rPr>
          <w:rFonts w:ascii="宋体" w:eastAsia="宋体" w:hAnsi="宋体" w:cs="宋体" w:hint="eastAsia"/>
        </w:rPr>
        <w:t>③</w:t>
      </w:r>
      <w:r>
        <w:rPr>
          <w:rFonts w:ascii="Times New Roman" w:hAnsi="Times New Roman" w:cs="Times New Roman"/>
        </w:rPr>
        <w:t>实现社会主义现代化一个民族都不能少</w:t>
      </w:r>
      <w:r w:rsidR="00FD4FCB">
        <w:rPr>
          <w:rFonts w:ascii="Times New Roman" w:hAnsi="Times New Roman" w:cs="Times New Roman" w:hint="eastAsia"/>
        </w:rPr>
        <w:t xml:space="preserve"> </w:t>
      </w:r>
      <w:r w:rsidR="00FD4FCB">
        <w:rPr>
          <w:rFonts w:ascii="Times New Roman" w:hAnsi="Times New Roman" w:cs="Times New Roman"/>
        </w:rPr>
        <w:t xml:space="preserve">     </w:t>
      </w:r>
      <w:r>
        <w:rPr>
          <w:rFonts w:ascii="宋体" w:eastAsia="宋体" w:hAnsi="宋体" w:cs="宋体" w:hint="eastAsia"/>
        </w:rPr>
        <w:t>④</w:t>
      </w:r>
      <w:r>
        <w:rPr>
          <w:rFonts w:ascii="Times New Roman" w:hAnsi="Times New Roman" w:cs="Times New Roman"/>
        </w:rPr>
        <w:t>不论是正面的还是反面的教训都要吸收</w:t>
      </w:r>
    </w:p>
    <w:p w:rsidR="00182FA2" w:rsidRDefault="00182FA2" w:rsidP="00182FA2">
      <w:pPr>
        <w:tabs>
          <w:tab w:val="left" w:pos="2078"/>
          <w:tab w:val="left" w:pos="4156"/>
          <w:tab w:val="left" w:pos="6234"/>
        </w:tabs>
        <w:spacing w:line="360" w:lineRule="auto"/>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宋体" w:eastAsia="宋体" w:hAnsi="宋体" w:cs="宋体" w:hint="eastAsia"/>
        </w:rPr>
        <w:t>①②</w:t>
      </w:r>
      <w:r>
        <w:rPr>
          <w:rFonts w:ascii="Times New Roman" w:hAnsi="Times New Roman" w:cs="Times New Roman"/>
        </w:rPr>
        <w:tab/>
        <w:t>B</w:t>
      </w:r>
      <w:r>
        <w:rPr>
          <w:rFonts w:ascii="Times New Roman" w:hAnsi="Times New Roman" w:cs="Times New Roman"/>
        </w:rPr>
        <w:t>．</w:t>
      </w:r>
      <w:r>
        <w:rPr>
          <w:rFonts w:ascii="宋体" w:eastAsia="宋体" w:hAnsi="宋体" w:cs="宋体" w:hint="eastAsia"/>
        </w:rPr>
        <w:t>①③</w:t>
      </w:r>
      <w:r>
        <w:rPr>
          <w:rFonts w:ascii="Times New Roman" w:hAnsi="Times New Roman" w:cs="Times New Roman"/>
        </w:rPr>
        <w:tab/>
        <w:t>C</w:t>
      </w:r>
      <w:r>
        <w:rPr>
          <w:rFonts w:ascii="Times New Roman" w:hAnsi="Times New Roman" w:cs="Times New Roman"/>
        </w:rPr>
        <w:t>．</w:t>
      </w:r>
      <w:r>
        <w:rPr>
          <w:rFonts w:ascii="宋体" w:eastAsia="宋体" w:hAnsi="宋体" w:cs="宋体" w:hint="eastAsia"/>
        </w:rPr>
        <w:t>②④</w:t>
      </w:r>
      <w:r>
        <w:rPr>
          <w:rFonts w:ascii="Times New Roman" w:hAnsi="Times New Roman" w:cs="Times New Roman"/>
        </w:rPr>
        <w:tab/>
        <w:t>D</w:t>
      </w:r>
      <w:r>
        <w:rPr>
          <w:rFonts w:ascii="Times New Roman" w:hAnsi="Times New Roman" w:cs="Times New Roman"/>
        </w:rPr>
        <w:t>．</w:t>
      </w:r>
      <w:r>
        <w:rPr>
          <w:rFonts w:ascii="宋体" w:eastAsia="宋体" w:hAnsi="宋体" w:cs="宋体" w:hint="eastAsia"/>
        </w:rPr>
        <w:t>③④</w:t>
      </w:r>
    </w:p>
    <w:p w:rsidR="00182FA2" w:rsidRDefault="00182FA2" w:rsidP="00182FA2">
      <w:pPr>
        <w:spacing w:line="360" w:lineRule="auto"/>
        <w:jc w:val="left"/>
        <w:textAlignment w:val="center"/>
        <w:rPr>
          <w:rFonts w:ascii="Times New Roman" w:hAnsi="Times New Roman" w:cs="Times New Roman"/>
        </w:rPr>
      </w:pPr>
      <w:r>
        <w:rPr>
          <w:rFonts w:ascii="Times New Roman" w:hAnsi="Times New Roman" w:cs="Times New Roman"/>
        </w:rPr>
        <w:t>5</w:t>
      </w:r>
      <w:r>
        <w:rPr>
          <w:rFonts w:ascii="Times New Roman" w:hAnsi="Times New Roman" w:cs="Times New Roman"/>
        </w:rPr>
        <w:t>．恩格斯在《在马克思墓前的讲话》中饱含深情地说，</w:t>
      </w:r>
      <w:r>
        <w:rPr>
          <w:rFonts w:ascii="Times New Roman" w:hAnsi="Times New Roman" w:cs="Times New Roman"/>
        </w:rPr>
        <w:t>“3</w:t>
      </w:r>
      <w:r>
        <w:rPr>
          <w:rFonts w:ascii="Times New Roman" w:hAnsi="Times New Roman" w:cs="Times New Roman"/>
        </w:rPr>
        <w:t>月</w:t>
      </w:r>
      <w:r>
        <w:rPr>
          <w:rFonts w:ascii="Times New Roman" w:hAnsi="Times New Roman" w:cs="Times New Roman"/>
        </w:rPr>
        <w:t>14</w:t>
      </w:r>
      <w:r>
        <w:rPr>
          <w:rFonts w:ascii="Times New Roman" w:hAnsi="Times New Roman" w:cs="Times New Roman"/>
        </w:rPr>
        <w:t>日下午两点三刻，当代最伟大的思想家停止思想了</w:t>
      </w:r>
      <w:r>
        <w:rPr>
          <w:rFonts w:ascii="Times New Roman" w:hAnsi="Times New Roman" w:cs="Times New Roman"/>
        </w:rPr>
        <w:t>”“</w:t>
      </w:r>
      <w:r>
        <w:rPr>
          <w:rFonts w:ascii="Times New Roman" w:hAnsi="Times New Roman" w:cs="Times New Roman"/>
        </w:rPr>
        <w:t>这位巨人逝世以后所形成的空白，不久就会使人感觉到</w:t>
      </w:r>
      <w:r>
        <w:rPr>
          <w:rFonts w:ascii="Times New Roman" w:hAnsi="Times New Roman" w:cs="Times New Roman"/>
        </w:rPr>
        <w:t>”</w:t>
      </w:r>
      <w:r>
        <w:rPr>
          <w:rFonts w:ascii="Times New Roman" w:hAnsi="Times New Roman" w:cs="Times New Roman"/>
        </w:rPr>
        <w:t>。从概念之间的外延关系角度看，恩格斯所使用的</w:t>
      </w:r>
      <w:r>
        <w:rPr>
          <w:rFonts w:ascii="Times New Roman" w:hAnsi="Times New Roman" w:cs="Times New Roman"/>
        </w:rPr>
        <w:t>“</w:t>
      </w:r>
      <w:r>
        <w:rPr>
          <w:rFonts w:ascii="Times New Roman" w:hAnsi="Times New Roman" w:cs="Times New Roman"/>
        </w:rPr>
        <w:t>当代最伟大的思想家</w:t>
      </w:r>
      <w:r>
        <w:rPr>
          <w:rFonts w:ascii="Times New Roman" w:hAnsi="Times New Roman" w:cs="Times New Roman"/>
        </w:rPr>
        <w:t>”“</w:t>
      </w:r>
      <w:r>
        <w:rPr>
          <w:rFonts w:ascii="Times New Roman" w:hAnsi="Times New Roman" w:cs="Times New Roman"/>
        </w:rPr>
        <w:t>这位巨人</w:t>
      </w:r>
      <w:r>
        <w:rPr>
          <w:rFonts w:ascii="Times New Roman" w:hAnsi="Times New Roman" w:cs="Times New Roman"/>
        </w:rPr>
        <w:t>”</w:t>
      </w:r>
      <w:r>
        <w:rPr>
          <w:rFonts w:ascii="Times New Roman" w:hAnsi="Times New Roman" w:cs="Times New Roman"/>
        </w:rPr>
        <w:t>之间的关系是</w:t>
      </w:r>
      <w:r>
        <w:rPr>
          <w:rFonts w:ascii="Times New Roman" w:hAnsi="Times New Roman" w:cs="Times New Roman"/>
        </w:rPr>
        <w:t xml:space="preserve">(  </w:t>
      </w:r>
      <w:r>
        <w:rPr>
          <w:rFonts w:ascii="Times New Roman" w:hAnsi="Times New Roman" w:cs="Times New Roman" w:hint="eastAsia"/>
        </w:rPr>
        <w:t>C</w:t>
      </w:r>
      <w:r>
        <w:rPr>
          <w:rFonts w:ascii="Times New Roman" w:hAnsi="Times New Roman" w:cs="Times New Roman"/>
        </w:rPr>
        <w:t xml:space="preserve">  )</w:t>
      </w:r>
    </w:p>
    <w:p w:rsidR="00182FA2" w:rsidRDefault="00182FA2" w:rsidP="00182FA2">
      <w:pPr>
        <w:spacing w:line="360" w:lineRule="auto"/>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．属种关系</w:t>
      </w:r>
      <w:r>
        <w:rPr>
          <w:rFonts w:ascii="Times New Roman" w:hAnsi="Times New Roman" w:cs="Times New Roman"/>
        </w:rPr>
        <w:t xml:space="preserve">    B</w:t>
      </w:r>
      <w:r>
        <w:rPr>
          <w:rFonts w:ascii="Times New Roman" w:hAnsi="Times New Roman" w:cs="Times New Roman"/>
        </w:rPr>
        <w:t>．种属关系</w:t>
      </w:r>
      <w:r>
        <w:rPr>
          <w:rFonts w:ascii="Times New Roman" w:hAnsi="Times New Roman" w:cs="Times New Roman"/>
        </w:rPr>
        <w:t xml:space="preserve">    C</w:t>
      </w:r>
      <w:r>
        <w:rPr>
          <w:rFonts w:ascii="Times New Roman" w:hAnsi="Times New Roman" w:cs="Times New Roman"/>
        </w:rPr>
        <w:t>．全同关系</w:t>
      </w:r>
      <w:r>
        <w:rPr>
          <w:rFonts w:ascii="Times New Roman" w:hAnsi="Times New Roman" w:cs="Times New Roman"/>
        </w:rPr>
        <w:t xml:space="preserve">    D</w:t>
      </w:r>
      <w:r>
        <w:rPr>
          <w:rFonts w:ascii="Times New Roman" w:hAnsi="Times New Roman" w:cs="Times New Roman"/>
        </w:rPr>
        <w:t>．交叉关系</w:t>
      </w:r>
    </w:p>
    <w:p w:rsidR="00182FA2" w:rsidRDefault="00182FA2" w:rsidP="00182FA2">
      <w:pPr>
        <w:spacing w:line="360" w:lineRule="auto"/>
        <w:jc w:val="left"/>
        <w:textAlignment w:val="center"/>
        <w:rPr>
          <w:rFonts w:ascii="Times New Roman" w:eastAsia="楷体" w:hAnsi="Times New Roman" w:cs="Times New Roman"/>
        </w:rPr>
      </w:pPr>
      <w:r>
        <w:rPr>
          <w:rFonts w:ascii="Times New Roman" w:hAnsi="Times New Roman" w:cs="Times New Roman" w:hint="eastAsia"/>
        </w:rPr>
        <w:t>6</w:t>
      </w:r>
      <w:r>
        <w:rPr>
          <w:rFonts w:ascii="Times New Roman" w:hAnsi="Times New Roman" w:cs="Times New Roman"/>
        </w:rPr>
        <w:t>．</w:t>
      </w:r>
      <w:r>
        <w:rPr>
          <w:rFonts w:ascii="Times New Roman" w:eastAsia="楷体" w:hAnsi="Times New Roman" w:cs="Times New Roman"/>
        </w:rPr>
        <w:t>G20</w:t>
      </w:r>
      <w:r>
        <w:rPr>
          <w:rFonts w:ascii="Times New Roman" w:eastAsia="楷体" w:hAnsi="Times New Roman" w:cs="Times New Roman"/>
        </w:rPr>
        <w:t>峰会是一个国际经济合作论坛，旨在推动已工业化的发达国家和新兴市场国家之间就实质性问题进行开放及有建设性的讨论和研究，以寻求合作并促进国际金融稳定和经济的持续增长。按照以往惯例</w:t>
      </w:r>
      <w:r>
        <w:rPr>
          <w:rFonts w:ascii="Times New Roman" w:eastAsia="楷体" w:hAnsi="Times New Roman" w:cs="Times New Roman"/>
        </w:rPr>
        <w:t>,</w:t>
      </w:r>
      <w:r>
        <w:rPr>
          <w:rFonts w:ascii="Times New Roman" w:eastAsia="楷体" w:hAnsi="Times New Roman" w:cs="Times New Roman"/>
        </w:rPr>
        <w:t>国际货币基金组织与世界银行列席该组织的会议。</w:t>
      </w:r>
      <w:r>
        <w:rPr>
          <w:rFonts w:ascii="Times New Roman" w:eastAsia="楷体" w:hAnsi="Times New Roman" w:cs="Times New Roman"/>
        </w:rPr>
        <w:t>2022</w:t>
      </w:r>
      <w:r>
        <w:rPr>
          <w:rFonts w:ascii="Times New Roman" w:eastAsia="楷体" w:hAnsi="Times New Roman" w:cs="Times New Roman"/>
        </w:rPr>
        <w:t>年</w:t>
      </w:r>
      <w:r>
        <w:rPr>
          <w:rFonts w:ascii="Times New Roman" w:eastAsia="楷体" w:hAnsi="Times New Roman" w:cs="Times New Roman"/>
        </w:rPr>
        <w:t>G20</w:t>
      </w:r>
      <w:r>
        <w:rPr>
          <w:rFonts w:ascii="Times New Roman" w:eastAsia="楷体" w:hAnsi="Times New Roman" w:cs="Times New Roman"/>
        </w:rPr>
        <w:t>峰会将于</w:t>
      </w:r>
      <w:r>
        <w:rPr>
          <w:rFonts w:ascii="Times New Roman" w:eastAsia="楷体" w:hAnsi="Times New Roman" w:cs="Times New Roman"/>
        </w:rPr>
        <w:t>11</w:t>
      </w:r>
      <w:r>
        <w:rPr>
          <w:rFonts w:ascii="Times New Roman" w:eastAsia="楷体" w:hAnsi="Times New Roman" w:cs="Times New Roman"/>
        </w:rPr>
        <w:t>月</w:t>
      </w:r>
      <w:r>
        <w:rPr>
          <w:rFonts w:ascii="Times New Roman" w:eastAsia="楷体" w:hAnsi="Times New Roman" w:cs="Times New Roman"/>
        </w:rPr>
        <w:t>15</w:t>
      </w:r>
      <w:r>
        <w:rPr>
          <w:rFonts w:ascii="Times New Roman" w:eastAsia="楷体" w:hAnsi="Times New Roman" w:cs="Times New Roman"/>
        </w:rPr>
        <w:t>日至</w:t>
      </w:r>
      <w:r>
        <w:rPr>
          <w:rFonts w:ascii="Times New Roman" w:eastAsia="楷体" w:hAnsi="Times New Roman" w:cs="Times New Roman"/>
        </w:rPr>
        <w:t>16</w:t>
      </w:r>
      <w:r>
        <w:rPr>
          <w:rFonts w:ascii="Times New Roman" w:eastAsia="楷体" w:hAnsi="Times New Roman" w:cs="Times New Roman"/>
        </w:rPr>
        <w:t>日在印度尼西亚共和国召开。</w:t>
      </w:r>
    </w:p>
    <w:p w:rsidR="00182FA2" w:rsidRDefault="00182FA2" w:rsidP="00182FA2">
      <w:pPr>
        <w:spacing w:line="360" w:lineRule="auto"/>
        <w:jc w:val="left"/>
        <w:textAlignment w:val="center"/>
        <w:rPr>
          <w:rFonts w:ascii="Times New Roman" w:hAnsi="Times New Roman" w:cs="Times New Roman"/>
        </w:rPr>
      </w:pPr>
      <w:r>
        <w:rPr>
          <w:rFonts w:ascii="Times New Roman" w:hAnsi="Times New Roman" w:cs="Times New Roman"/>
        </w:rPr>
        <w:t>印度尼西亚共和国</w:t>
      </w:r>
      <w:r>
        <w:rPr>
          <w:rFonts w:ascii="Times New Roman" w:hAnsi="Times New Roman" w:cs="Times New Roman"/>
        </w:rPr>
        <w:t>(a)</w:t>
      </w:r>
      <w:r>
        <w:rPr>
          <w:rFonts w:ascii="Times New Roman" w:hAnsi="Times New Roman" w:cs="Times New Roman"/>
        </w:rPr>
        <w:t>地处亚洲</w:t>
      </w:r>
      <w:r>
        <w:rPr>
          <w:rFonts w:ascii="Times New Roman" w:hAnsi="Times New Roman" w:cs="Times New Roman"/>
        </w:rPr>
        <w:t>(b)</w:t>
      </w:r>
      <w:r>
        <w:rPr>
          <w:rFonts w:ascii="Times New Roman" w:hAnsi="Times New Roman" w:cs="Times New Roman"/>
        </w:rPr>
        <w:t>，是亚洲国家</w:t>
      </w:r>
      <w:r>
        <w:rPr>
          <w:rFonts w:ascii="Times New Roman" w:hAnsi="Times New Roman" w:cs="Times New Roman"/>
        </w:rPr>
        <w:t>(c)</w:t>
      </w:r>
      <w:r>
        <w:rPr>
          <w:rFonts w:ascii="Times New Roman" w:hAnsi="Times New Roman" w:cs="Times New Roman"/>
        </w:rPr>
        <w:t>，是二十国集团成员国</w:t>
      </w:r>
      <w:r>
        <w:rPr>
          <w:rFonts w:ascii="Times New Roman" w:hAnsi="Times New Roman" w:cs="Times New Roman"/>
        </w:rPr>
        <w:t>(d)</w:t>
      </w:r>
      <w:r>
        <w:rPr>
          <w:rFonts w:ascii="Times New Roman" w:hAnsi="Times New Roman" w:cs="Times New Roman"/>
        </w:rPr>
        <w:t>。请你用欧拉图</w:t>
      </w:r>
      <w:r>
        <w:rPr>
          <w:rFonts w:ascii="Times New Roman" w:hAnsi="Times New Roman" w:cs="Times New Roman"/>
        </w:rPr>
        <w:t>(</w:t>
      </w:r>
      <w:r>
        <w:rPr>
          <w:rFonts w:ascii="Times New Roman" w:hAnsi="Times New Roman" w:cs="Times New Roman"/>
        </w:rPr>
        <w:t>用圆圈图形来表示概念外延间的各种关系的直观工具</w:t>
      </w:r>
      <w:r>
        <w:rPr>
          <w:rFonts w:ascii="Times New Roman" w:hAnsi="Times New Roman" w:cs="Times New Roman"/>
        </w:rPr>
        <w:t>)</w:t>
      </w:r>
      <w:r>
        <w:rPr>
          <w:rFonts w:ascii="Times New Roman" w:hAnsi="Times New Roman" w:cs="Times New Roman"/>
        </w:rPr>
        <w:t>表示以上四个概念间的关系。</w:t>
      </w:r>
    </w:p>
    <w:p w:rsidR="00182FA2" w:rsidRDefault="00182FA2" w:rsidP="00182FA2">
      <w:r>
        <w:rPr>
          <w:rFonts w:ascii="Times New Roman" w:hAnsi="Times New Roman" w:cs="Times New Roman"/>
          <w:noProof/>
          <w:color w:val="FF0000"/>
        </w:rPr>
        <w:drawing>
          <wp:inline distT="0" distB="0" distL="114300" distR="114300" wp14:anchorId="32BF1958" wp14:editId="683C1EED">
            <wp:extent cx="3143250" cy="1266825"/>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33"/>
                    <a:stretch>
                      <a:fillRect/>
                    </a:stretch>
                  </pic:blipFill>
                  <pic:spPr>
                    <a:xfrm>
                      <a:off x="0" y="0"/>
                      <a:ext cx="3143250" cy="1266825"/>
                    </a:xfrm>
                    <a:prstGeom prst="rect">
                      <a:avLst/>
                    </a:prstGeom>
                  </pic:spPr>
                </pic:pic>
              </a:graphicData>
            </a:graphic>
          </wp:inline>
        </w:drawing>
      </w:r>
    </w:p>
    <w:p w:rsidR="00C27467" w:rsidRDefault="00C27467" w:rsidP="00474FD8"/>
    <w:p w:rsidR="00D42719" w:rsidRDefault="00D42719" w:rsidP="00D42719">
      <w:pPr>
        <w:pStyle w:val="a0"/>
      </w:pPr>
    </w:p>
    <w:p w:rsidR="00D42719" w:rsidRDefault="00D42719" w:rsidP="00D42719">
      <w:pPr>
        <w:pStyle w:val="a4"/>
      </w:pPr>
    </w:p>
    <w:p w:rsidR="00D42719" w:rsidRDefault="00D42719" w:rsidP="00D42719">
      <w:pPr>
        <w:pStyle w:val="a4"/>
      </w:pPr>
    </w:p>
    <w:p w:rsidR="00D42719" w:rsidRDefault="00D42719" w:rsidP="00D42719">
      <w:pPr>
        <w:pStyle w:val="a4"/>
      </w:pPr>
    </w:p>
    <w:p w:rsidR="00D42719" w:rsidRDefault="00D42719" w:rsidP="00D42719">
      <w:pPr>
        <w:pStyle w:val="a4"/>
      </w:pPr>
    </w:p>
    <w:p w:rsidR="00D42719" w:rsidRDefault="00D42719" w:rsidP="00D42719">
      <w:pPr>
        <w:pStyle w:val="a4"/>
      </w:pPr>
    </w:p>
    <w:p w:rsidR="00D42719" w:rsidRDefault="00D42719" w:rsidP="00D42719">
      <w:pPr>
        <w:pStyle w:val="a4"/>
      </w:pPr>
    </w:p>
    <w:p w:rsidR="00D42719" w:rsidRDefault="00D42719" w:rsidP="00D42719">
      <w:pPr>
        <w:pStyle w:val="a4"/>
      </w:pPr>
    </w:p>
    <w:p w:rsidR="00D42719" w:rsidRDefault="00D42719" w:rsidP="00D42719">
      <w:pPr>
        <w:pStyle w:val="a4"/>
      </w:pPr>
    </w:p>
    <w:p w:rsidR="00D42719" w:rsidRDefault="00D42719" w:rsidP="00D42719">
      <w:pPr>
        <w:pStyle w:val="a4"/>
      </w:pPr>
    </w:p>
    <w:p w:rsidR="00D42719" w:rsidRDefault="00D42719" w:rsidP="00D42719">
      <w:pPr>
        <w:pStyle w:val="a4"/>
      </w:pPr>
    </w:p>
    <w:p w:rsidR="00D42719" w:rsidRDefault="00D42719" w:rsidP="00D42719">
      <w:pPr>
        <w:pStyle w:val="a4"/>
      </w:pPr>
    </w:p>
    <w:p w:rsidR="00D42719" w:rsidRDefault="00D42719" w:rsidP="00D42719">
      <w:pPr>
        <w:pStyle w:val="a4"/>
      </w:pPr>
    </w:p>
    <w:p w:rsidR="00D42719" w:rsidRDefault="00D42719" w:rsidP="00D42719">
      <w:pPr>
        <w:pStyle w:val="a4"/>
      </w:pPr>
    </w:p>
    <w:p w:rsidR="00652A64" w:rsidRDefault="00652A64" w:rsidP="00DB774A">
      <w:pPr>
        <w:widowControl/>
        <w:spacing w:line="360" w:lineRule="auto"/>
        <w:jc w:val="center"/>
        <w:rPr>
          <w:rFonts w:ascii="黑体" w:eastAsia="黑体" w:hAnsi="宋体" w:cs="黑体"/>
          <w:b/>
          <w:bCs/>
          <w:color w:val="000000" w:themeColor="text1"/>
          <w:kern w:val="0"/>
          <w:sz w:val="28"/>
          <w:szCs w:val="28"/>
          <w:lang w:bidi="ar"/>
        </w:rPr>
      </w:pPr>
    </w:p>
    <w:p w:rsidR="00652A64" w:rsidRDefault="00652A64" w:rsidP="00DB774A">
      <w:pPr>
        <w:widowControl/>
        <w:spacing w:line="360" w:lineRule="auto"/>
        <w:jc w:val="center"/>
        <w:rPr>
          <w:rFonts w:ascii="黑体" w:eastAsia="黑体" w:hAnsi="宋体" w:cs="黑体"/>
          <w:b/>
          <w:bCs/>
          <w:color w:val="000000" w:themeColor="text1"/>
          <w:kern w:val="0"/>
          <w:sz w:val="28"/>
          <w:szCs w:val="28"/>
          <w:lang w:bidi="ar"/>
        </w:rPr>
      </w:pPr>
    </w:p>
    <w:p w:rsidR="00DD096C" w:rsidRDefault="00DD096C" w:rsidP="00DD096C">
      <w:pPr>
        <w:pStyle w:val="a0"/>
        <w:rPr>
          <w:lang w:bidi="ar"/>
        </w:rPr>
      </w:pPr>
    </w:p>
    <w:p w:rsidR="00DD096C" w:rsidRDefault="00DD096C" w:rsidP="00DD096C">
      <w:pPr>
        <w:pStyle w:val="a4"/>
        <w:rPr>
          <w:lang w:bidi="ar"/>
        </w:rPr>
      </w:pPr>
    </w:p>
    <w:p w:rsidR="00DD096C" w:rsidRDefault="00DD096C" w:rsidP="00DD096C">
      <w:pPr>
        <w:pStyle w:val="a4"/>
        <w:rPr>
          <w:lang w:bidi="ar"/>
        </w:rPr>
      </w:pPr>
    </w:p>
    <w:p w:rsidR="00DD096C" w:rsidRDefault="00DD096C" w:rsidP="00DD096C">
      <w:pPr>
        <w:pStyle w:val="a4"/>
        <w:rPr>
          <w:lang w:bidi="ar"/>
        </w:rPr>
      </w:pPr>
    </w:p>
    <w:p w:rsidR="00DD096C" w:rsidRDefault="00DD096C" w:rsidP="00DD096C">
      <w:pPr>
        <w:pStyle w:val="a4"/>
        <w:rPr>
          <w:lang w:bidi="ar"/>
        </w:rPr>
      </w:pPr>
    </w:p>
    <w:p w:rsidR="00DD096C" w:rsidRDefault="00DD096C" w:rsidP="00DD096C">
      <w:pPr>
        <w:pStyle w:val="a4"/>
        <w:rPr>
          <w:lang w:bidi="ar"/>
        </w:rPr>
      </w:pPr>
    </w:p>
    <w:p w:rsidR="00DD096C" w:rsidRPr="00DD096C" w:rsidRDefault="00DD096C" w:rsidP="00DD096C">
      <w:pPr>
        <w:pStyle w:val="a4"/>
        <w:rPr>
          <w:rFonts w:hint="eastAsia"/>
          <w:lang w:bidi="ar"/>
        </w:rPr>
      </w:pPr>
    </w:p>
    <w:p w:rsidR="00DB774A" w:rsidRDefault="00DB774A" w:rsidP="00DB774A">
      <w:pPr>
        <w:widowControl/>
        <w:spacing w:line="360" w:lineRule="auto"/>
        <w:jc w:val="center"/>
        <w:rPr>
          <w:rFonts w:ascii="Calibri" w:eastAsia="宋体" w:hAnsi="Calibri" w:cs="Times New Roman"/>
          <w:color w:val="000000" w:themeColor="text1"/>
        </w:rPr>
      </w:pPr>
      <w:r>
        <w:rPr>
          <w:rFonts w:ascii="黑体" w:eastAsia="黑体" w:hAnsi="宋体" w:cs="黑体"/>
          <w:b/>
          <w:bCs/>
          <w:color w:val="000000" w:themeColor="text1"/>
          <w:kern w:val="0"/>
          <w:sz w:val="28"/>
          <w:szCs w:val="28"/>
          <w:lang w:bidi="ar"/>
        </w:rPr>
        <w:t>江苏省仪征中学 202</w:t>
      </w:r>
      <w:r>
        <w:rPr>
          <w:rFonts w:ascii="黑体" w:eastAsia="黑体" w:hAnsi="宋体" w:cs="黑体" w:hint="eastAsia"/>
          <w:b/>
          <w:bCs/>
          <w:color w:val="000000" w:themeColor="text1"/>
          <w:kern w:val="0"/>
          <w:sz w:val="28"/>
          <w:szCs w:val="28"/>
          <w:lang w:bidi="ar"/>
        </w:rPr>
        <w:t>2</w:t>
      </w:r>
      <w:r>
        <w:rPr>
          <w:rFonts w:ascii="黑体" w:eastAsia="黑体" w:hAnsi="宋体" w:cs="黑体"/>
          <w:b/>
          <w:bCs/>
          <w:color w:val="000000" w:themeColor="text1"/>
          <w:kern w:val="0"/>
          <w:sz w:val="28"/>
          <w:szCs w:val="28"/>
          <w:lang w:bidi="ar"/>
        </w:rPr>
        <w:t>-202</w:t>
      </w:r>
      <w:r>
        <w:rPr>
          <w:rFonts w:ascii="黑体" w:eastAsia="黑体" w:hAnsi="宋体" w:cs="黑体" w:hint="eastAsia"/>
          <w:b/>
          <w:bCs/>
          <w:color w:val="000000" w:themeColor="text1"/>
          <w:kern w:val="0"/>
          <w:sz w:val="28"/>
          <w:szCs w:val="28"/>
          <w:lang w:bidi="ar"/>
        </w:rPr>
        <w:t>3</w:t>
      </w:r>
      <w:r>
        <w:rPr>
          <w:rFonts w:ascii="黑体" w:eastAsia="黑体" w:hAnsi="宋体" w:cs="黑体"/>
          <w:b/>
          <w:bCs/>
          <w:color w:val="000000" w:themeColor="text1"/>
          <w:kern w:val="0"/>
          <w:sz w:val="28"/>
          <w:szCs w:val="28"/>
          <w:lang w:bidi="ar"/>
        </w:rPr>
        <w:t xml:space="preserve"> 学年度第</w:t>
      </w:r>
      <w:r>
        <w:rPr>
          <w:rFonts w:ascii="黑体" w:eastAsia="黑体" w:hAnsi="宋体" w:cs="黑体" w:hint="eastAsia"/>
          <w:b/>
          <w:bCs/>
          <w:color w:val="000000" w:themeColor="text1"/>
          <w:kern w:val="0"/>
          <w:sz w:val="28"/>
          <w:szCs w:val="28"/>
          <w:lang w:bidi="ar"/>
        </w:rPr>
        <w:t>二</w:t>
      </w:r>
      <w:r>
        <w:rPr>
          <w:rFonts w:ascii="黑体" w:eastAsia="黑体" w:hAnsi="宋体" w:cs="黑体"/>
          <w:b/>
          <w:bCs/>
          <w:color w:val="000000" w:themeColor="text1"/>
          <w:kern w:val="0"/>
          <w:sz w:val="28"/>
          <w:szCs w:val="28"/>
          <w:lang w:bidi="ar"/>
        </w:rPr>
        <w:t>学期高</w:t>
      </w:r>
      <w:r>
        <w:rPr>
          <w:rFonts w:ascii="黑体" w:eastAsia="黑体" w:hAnsi="宋体" w:cs="黑体" w:hint="eastAsia"/>
          <w:b/>
          <w:bCs/>
          <w:color w:val="000000" w:themeColor="text1"/>
          <w:kern w:val="0"/>
          <w:sz w:val="28"/>
          <w:szCs w:val="28"/>
          <w:lang w:bidi="ar"/>
        </w:rPr>
        <w:t>二</w:t>
      </w:r>
      <w:r>
        <w:rPr>
          <w:rFonts w:ascii="黑体" w:eastAsia="黑体" w:hAnsi="宋体" w:cs="黑体"/>
          <w:b/>
          <w:bCs/>
          <w:color w:val="000000" w:themeColor="text1"/>
          <w:kern w:val="0"/>
          <w:sz w:val="28"/>
          <w:szCs w:val="28"/>
          <w:lang w:bidi="ar"/>
        </w:rPr>
        <w:t>政治学科导学案</w:t>
      </w:r>
    </w:p>
    <w:p w:rsidR="00DB774A" w:rsidRDefault="00DB774A" w:rsidP="00DB774A">
      <w:pPr>
        <w:spacing w:line="360" w:lineRule="auto"/>
        <w:jc w:val="center"/>
        <w:rPr>
          <w:rFonts w:ascii="黑体" w:eastAsia="黑体" w:hAnsi="宋体" w:cs="黑体"/>
          <w:b/>
          <w:bCs/>
          <w:color w:val="000000" w:themeColor="text1"/>
          <w:kern w:val="0"/>
          <w:sz w:val="28"/>
          <w:szCs w:val="28"/>
          <w:lang w:bidi="ar"/>
        </w:rPr>
      </w:pPr>
      <w:r>
        <w:rPr>
          <w:rFonts w:ascii="黑体" w:eastAsia="黑体" w:hAnsi="宋体" w:cs="黑体" w:hint="eastAsia"/>
          <w:b/>
          <w:bCs/>
          <w:color w:val="000000" w:themeColor="text1"/>
          <w:kern w:val="0"/>
          <w:sz w:val="28"/>
          <w:szCs w:val="28"/>
          <w:lang w:bidi="ar"/>
        </w:rPr>
        <w:t>第四课 准确把握概念</w:t>
      </w:r>
    </w:p>
    <w:p w:rsidR="00DB774A" w:rsidRDefault="00DB774A" w:rsidP="00DB774A">
      <w:pPr>
        <w:spacing w:line="360" w:lineRule="auto"/>
        <w:jc w:val="center"/>
        <w:rPr>
          <w:rFonts w:ascii="黑体" w:eastAsia="黑体" w:hAnsi="宋体" w:cs="黑体"/>
          <w:b/>
          <w:bCs/>
          <w:color w:val="000000" w:themeColor="text1"/>
          <w:kern w:val="0"/>
          <w:sz w:val="28"/>
          <w:szCs w:val="28"/>
          <w:lang w:bidi="ar"/>
        </w:rPr>
      </w:pPr>
      <w:r>
        <w:rPr>
          <w:rFonts w:ascii="黑体" w:eastAsia="黑体" w:hAnsi="宋体" w:cs="黑体" w:hint="eastAsia"/>
          <w:b/>
          <w:bCs/>
          <w:color w:val="000000" w:themeColor="text1"/>
          <w:kern w:val="0"/>
          <w:sz w:val="28"/>
          <w:szCs w:val="28"/>
          <w:lang w:bidi="ar"/>
        </w:rPr>
        <w:t>第2课时 明确概念的方法</w:t>
      </w:r>
    </w:p>
    <w:p w:rsidR="00DB774A" w:rsidRDefault="00DB774A" w:rsidP="00DB774A">
      <w:pPr>
        <w:spacing w:line="360" w:lineRule="auto"/>
        <w:jc w:val="center"/>
        <w:rPr>
          <w:rFonts w:ascii="Calibri" w:eastAsia="楷体" w:hAnsi="Calibri" w:cs="Times New Roman"/>
          <w:color w:val="000000" w:themeColor="text1"/>
          <w:szCs w:val="22"/>
        </w:rPr>
      </w:pPr>
      <w:r>
        <w:rPr>
          <w:rFonts w:ascii="楷体" w:eastAsia="楷体" w:hAnsi="楷体" w:cs="楷体" w:hint="eastAsia"/>
          <w:color w:val="000000" w:themeColor="text1"/>
          <w:kern w:val="0"/>
          <w:sz w:val="24"/>
          <w:lang w:bidi="ar"/>
        </w:rPr>
        <w:t>研制人：解晓玲      审核人：徐蓉    授课日期：</w:t>
      </w:r>
      <w:r>
        <w:rPr>
          <w:rFonts w:ascii="楷体" w:eastAsia="楷体" w:hAnsi="楷体" w:cs="楷体" w:hint="eastAsia"/>
          <w:color w:val="000000" w:themeColor="text1"/>
          <w:kern w:val="0"/>
          <w:sz w:val="24"/>
          <w:u w:val="single"/>
          <w:lang w:bidi="ar"/>
        </w:rPr>
        <w:t xml:space="preserve">              </w:t>
      </w:r>
    </w:p>
    <w:p w:rsidR="00DB774A" w:rsidRDefault="00DB774A" w:rsidP="00DB774A">
      <w:pPr>
        <w:spacing w:line="360" w:lineRule="auto"/>
        <w:ind w:firstLineChars="200" w:firstLine="422"/>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本课在课程标准中的表述：</w:t>
      </w:r>
    </w:p>
    <w:p w:rsidR="00DB774A" w:rsidRDefault="00DB774A" w:rsidP="00DB774A">
      <w:pPr>
        <w:adjustRightInd w:val="0"/>
        <w:snapToGrid w:val="0"/>
        <w:spacing w:line="360" w:lineRule="auto"/>
        <w:ind w:firstLineChars="200" w:firstLine="420"/>
        <w:jc w:val="left"/>
        <w:rPr>
          <w:rFonts w:ascii="宋体" w:eastAsia="宋体" w:hAnsi="宋体" w:cs="Times New Roman"/>
          <w:color w:val="000000" w:themeColor="text1"/>
          <w:szCs w:val="22"/>
        </w:rPr>
      </w:pPr>
      <w:r>
        <w:rPr>
          <w:rFonts w:ascii="宋体" w:eastAsia="宋体" w:hAnsi="宋体" w:cs="Times New Roman" w:hint="eastAsia"/>
          <w:color w:val="000000" w:themeColor="text1"/>
          <w:szCs w:val="22"/>
        </w:rPr>
        <w:t>《普通高中思想政治课程标准（2017年版2020年修订）》选择性必修3《逻辑与思维》内容要求：</w:t>
      </w:r>
      <w:r>
        <w:rPr>
          <w:rFonts w:ascii="宋体" w:hAnsi="宋体" w:cs="宋体" w:hint="eastAsia"/>
          <w:color w:val="000000"/>
          <w:szCs w:val="21"/>
        </w:rPr>
        <w:t>明确概念的方法，理解任何概念都是内涵与外延的统一。</w:t>
      </w:r>
    </w:p>
    <w:p w:rsidR="00DB774A" w:rsidRDefault="00DB774A" w:rsidP="00DB774A">
      <w:pPr>
        <w:spacing w:line="360"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一、学科素养导向</w:t>
      </w: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6069"/>
      </w:tblGrid>
      <w:tr w:rsidR="00DB774A" w:rsidTr="0083078C">
        <w:trPr>
          <w:trHeight w:val="334"/>
        </w:trPr>
        <w:tc>
          <w:tcPr>
            <w:tcW w:w="4529" w:type="dxa"/>
          </w:tcPr>
          <w:p w:rsidR="00DB774A" w:rsidRDefault="00DB774A" w:rsidP="0044698A">
            <w:pPr>
              <w:spacing w:line="360" w:lineRule="auto"/>
              <w:ind w:firstLineChars="200" w:firstLine="422"/>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素养目标</w:t>
            </w:r>
          </w:p>
        </w:tc>
        <w:tc>
          <w:tcPr>
            <w:tcW w:w="6069" w:type="dxa"/>
          </w:tcPr>
          <w:p w:rsidR="00DB774A" w:rsidRDefault="00DB774A" w:rsidP="0044698A">
            <w:pPr>
              <w:spacing w:line="360" w:lineRule="auto"/>
              <w:ind w:firstLineChars="200" w:firstLine="422"/>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重点关注</w:t>
            </w:r>
          </w:p>
        </w:tc>
      </w:tr>
      <w:tr w:rsidR="00DB774A" w:rsidTr="0083078C">
        <w:trPr>
          <w:trHeight w:val="1133"/>
        </w:trPr>
        <w:tc>
          <w:tcPr>
            <w:tcW w:w="4529" w:type="dxa"/>
          </w:tcPr>
          <w:p w:rsidR="00DB774A" w:rsidRDefault="00DB774A" w:rsidP="0044698A">
            <w:pPr>
              <w:spacing w:line="360" w:lineRule="auto"/>
              <w:jc w:val="left"/>
              <w:rPr>
                <w:rFonts w:ascii="宋体" w:eastAsia="宋体" w:hAnsi="宋体" w:cs="宋体"/>
                <w:color w:val="000000" w:themeColor="text1"/>
                <w:szCs w:val="22"/>
              </w:rPr>
            </w:pPr>
            <w:r>
              <w:rPr>
                <w:rFonts w:ascii="黑体" w:eastAsia="黑体" w:hAnsi="黑体" w:cs="黑体" w:hint="eastAsia"/>
                <w:b/>
                <w:bCs/>
                <w:color w:val="000000" w:themeColor="text1"/>
                <w:szCs w:val="22"/>
                <w:lang w:val="zh-CN"/>
              </w:rPr>
              <w:t>科学精神：</w:t>
            </w:r>
            <w:r>
              <w:rPr>
                <w:rFonts w:ascii="宋体" w:eastAsia="宋体" w:hAnsi="宋体" w:cs="宋体" w:hint="eastAsia"/>
                <w:color w:val="000000" w:themeColor="text1"/>
                <w:szCs w:val="22"/>
                <w:lang w:val="zh-CN"/>
              </w:rPr>
              <w:t>知道定义的含义、结构和方法、规则，正确认识划分的含义，明确划分规则。</w:t>
            </w:r>
          </w:p>
          <w:p w:rsidR="00DB774A" w:rsidRDefault="00DB774A" w:rsidP="0044698A">
            <w:pPr>
              <w:spacing w:line="360" w:lineRule="auto"/>
              <w:jc w:val="left"/>
              <w:rPr>
                <w:rFonts w:ascii="宋体" w:eastAsia="宋体" w:hAnsi="宋体" w:cs="Times New Roman"/>
                <w:color w:val="000000" w:themeColor="text1"/>
                <w:szCs w:val="22"/>
              </w:rPr>
            </w:pPr>
            <w:r>
              <w:rPr>
                <w:rFonts w:ascii="黑体" w:eastAsia="黑体" w:hAnsi="黑体" w:cs="黑体" w:hint="eastAsia"/>
                <w:b/>
                <w:bCs/>
                <w:color w:val="000000" w:themeColor="text1"/>
                <w:szCs w:val="22"/>
                <w:lang w:val="zh-CN"/>
              </w:rPr>
              <w:t>公共参与：</w:t>
            </w:r>
            <w:r>
              <w:rPr>
                <w:rFonts w:ascii="宋体" w:eastAsia="宋体" w:hAnsi="宋体" w:cs="宋体" w:hint="eastAsia"/>
                <w:color w:val="000000" w:themeColor="text1"/>
                <w:szCs w:val="22"/>
                <w:lang w:val="zh-CN"/>
              </w:rPr>
              <w:t>遵循规则，正确运用概念，发扬科学精神，提高辩证思维能力。</w:t>
            </w:r>
          </w:p>
        </w:tc>
        <w:tc>
          <w:tcPr>
            <w:tcW w:w="6069" w:type="dxa"/>
          </w:tcPr>
          <w:p w:rsidR="00DB774A" w:rsidRDefault="00DB774A" w:rsidP="0044698A">
            <w:pPr>
              <w:spacing w:line="360" w:lineRule="auto"/>
              <w:rPr>
                <w:rFonts w:ascii="宋体" w:eastAsia="宋体" w:hAnsi="宋体" w:cs="宋体"/>
                <w:color w:val="000000" w:themeColor="text1"/>
                <w:sz w:val="24"/>
              </w:rPr>
            </w:pPr>
            <w:r>
              <w:rPr>
                <w:rFonts w:ascii="黑体" w:eastAsia="黑体" w:hAnsi="黑体" w:cs="黑体" w:hint="eastAsia"/>
                <w:b/>
                <w:bCs/>
                <w:color w:val="000000" w:themeColor="text1"/>
                <w:szCs w:val="22"/>
              </w:rPr>
              <w:t>教学重点：</w:t>
            </w:r>
            <w:r>
              <w:rPr>
                <w:rFonts w:ascii="宋体" w:eastAsia="宋体" w:hAnsi="宋体" w:cs="宋体" w:hint="eastAsia"/>
                <w:color w:val="000000" w:themeColor="text1"/>
                <w:szCs w:val="22"/>
              </w:rPr>
              <w:t>定义的含义、目的、构成和方法，下一个正确定义的要求；划分的含义、方法、构成，</w:t>
            </w:r>
            <w:proofErr w:type="gramStart"/>
            <w:r>
              <w:rPr>
                <w:rFonts w:ascii="宋体" w:eastAsia="宋体" w:hAnsi="宋体" w:cs="宋体" w:hint="eastAsia"/>
                <w:color w:val="000000" w:themeColor="text1"/>
                <w:szCs w:val="22"/>
              </w:rPr>
              <w:t>作出</w:t>
            </w:r>
            <w:proofErr w:type="gramEnd"/>
            <w:r>
              <w:rPr>
                <w:rFonts w:ascii="宋体" w:eastAsia="宋体" w:hAnsi="宋体" w:cs="宋体" w:hint="eastAsia"/>
                <w:color w:val="000000" w:themeColor="text1"/>
                <w:szCs w:val="22"/>
              </w:rPr>
              <w:t>正确划分的要求。</w:t>
            </w:r>
          </w:p>
          <w:p w:rsidR="00DB774A" w:rsidRDefault="00DB774A" w:rsidP="0044698A">
            <w:pPr>
              <w:spacing w:line="360" w:lineRule="auto"/>
              <w:rPr>
                <w:rFonts w:ascii="宋体" w:eastAsia="宋体" w:hAnsi="宋体" w:cs="Times New Roman"/>
                <w:color w:val="000000" w:themeColor="text1"/>
                <w:szCs w:val="22"/>
              </w:rPr>
            </w:pPr>
            <w:r>
              <w:rPr>
                <w:rFonts w:ascii="黑体" w:eastAsia="黑体" w:hAnsi="黑体" w:cs="黑体" w:hint="eastAsia"/>
                <w:b/>
                <w:bCs/>
                <w:color w:val="000000" w:themeColor="text1"/>
                <w:szCs w:val="22"/>
              </w:rPr>
              <w:t>教学难点：</w:t>
            </w:r>
            <w:r>
              <w:rPr>
                <w:rFonts w:ascii="宋体" w:hAnsi="宋体" w:cs="宋体" w:hint="eastAsia"/>
                <w:color w:val="000000"/>
                <w:szCs w:val="21"/>
              </w:rPr>
              <w:t>下一个正确定义的要求；</w:t>
            </w:r>
            <w:proofErr w:type="gramStart"/>
            <w:r>
              <w:rPr>
                <w:rFonts w:ascii="宋体" w:hAnsi="宋体" w:cs="宋体" w:hint="eastAsia"/>
                <w:color w:val="000000"/>
                <w:szCs w:val="21"/>
              </w:rPr>
              <w:t>作出</w:t>
            </w:r>
            <w:proofErr w:type="gramEnd"/>
            <w:r>
              <w:rPr>
                <w:rFonts w:ascii="宋体" w:hAnsi="宋体" w:cs="宋体" w:hint="eastAsia"/>
                <w:color w:val="000000"/>
                <w:szCs w:val="21"/>
              </w:rPr>
              <w:t>正确划分的要求。</w:t>
            </w:r>
          </w:p>
        </w:tc>
      </w:tr>
    </w:tbl>
    <w:p w:rsidR="00DB774A" w:rsidRDefault="00DB774A" w:rsidP="00DB774A">
      <w:pPr>
        <w:spacing w:line="360" w:lineRule="auto"/>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二、基础知识导学</w:t>
      </w:r>
    </w:p>
    <w:p w:rsidR="00DB774A" w:rsidRDefault="00DB774A" w:rsidP="00DB774A">
      <w:pPr>
        <w:spacing w:line="360" w:lineRule="auto"/>
        <w:jc w:val="center"/>
        <w:rPr>
          <w:rFonts w:ascii="黑体" w:eastAsia="黑体" w:hAnsi="黑体" w:cs="黑体"/>
          <w:b/>
          <w:bCs/>
          <w:color w:val="000000" w:themeColor="text1"/>
          <w:kern w:val="0"/>
          <w:szCs w:val="21"/>
          <w:lang w:bidi="ar"/>
        </w:rPr>
      </w:pPr>
      <w:proofErr w:type="gramStart"/>
      <w:r>
        <w:rPr>
          <w:rFonts w:ascii="黑体" w:eastAsia="黑体" w:hAnsi="黑体" w:cs="黑体" w:hint="eastAsia"/>
          <w:b/>
          <w:bCs/>
          <w:color w:val="000000" w:themeColor="text1"/>
          <w:kern w:val="0"/>
          <w:szCs w:val="21"/>
          <w:lang w:bidi="ar"/>
        </w:rPr>
        <w:t>第一目题</w:t>
      </w:r>
      <w:proofErr w:type="gramEnd"/>
      <w:r>
        <w:rPr>
          <w:rFonts w:ascii="黑体" w:eastAsia="黑体" w:hAnsi="黑体" w:cs="黑体" w:hint="eastAsia"/>
          <w:b/>
          <w:bCs/>
          <w:color w:val="000000" w:themeColor="text1"/>
          <w:kern w:val="0"/>
          <w:szCs w:val="21"/>
          <w:lang w:bidi="ar"/>
        </w:rPr>
        <w:t xml:space="preserve">   明确内涵的方法</w:t>
      </w:r>
    </w:p>
    <w:p w:rsidR="00DB774A" w:rsidRDefault="00DB774A" w:rsidP="00DB774A">
      <w:pPr>
        <w:pStyle w:val="a4"/>
        <w:tabs>
          <w:tab w:val="left" w:pos="4253"/>
        </w:tabs>
        <w:snapToGrid w:val="0"/>
        <w:spacing w:line="360" w:lineRule="auto"/>
        <w:ind w:firstLineChars="200" w:firstLine="420"/>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定义的含义：</w:t>
      </w:r>
      <w:r>
        <w:rPr>
          <w:rFonts w:ascii="Times New Roman" w:hAnsi="Times New Roman" w:cs="Times New Roman"/>
        </w:rPr>
        <w:t>定义是从内涵方面明确概念的逻辑方法。给一个概念下定义，就是用简明的语句揭示概念所反映的客观事物的本质属性。</w:t>
      </w:r>
    </w:p>
    <w:p w:rsidR="00DB774A" w:rsidRDefault="00DB774A" w:rsidP="00DB774A">
      <w:pPr>
        <w:pStyle w:val="a4"/>
        <w:tabs>
          <w:tab w:val="left" w:pos="4253"/>
        </w:tabs>
        <w:snapToGrid w:val="0"/>
        <w:spacing w:line="360" w:lineRule="auto"/>
        <w:ind w:firstLineChars="200" w:firstLine="420"/>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定义的构成：</w:t>
      </w:r>
      <w:r>
        <w:rPr>
          <w:rFonts w:ascii="Times New Roman" w:hAnsi="Times New Roman" w:cs="Times New Roman"/>
        </w:rPr>
        <w:t>定义由被定义项、定义项和</w:t>
      </w:r>
      <w:proofErr w:type="gramStart"/>
      <w:r>
        <w:rPr>
          <w:rFonts w:ascii="Times New Roman" w:hAnsi="Times New Roman" w:cs="Times New Roman"/>
        </w:rPr>
        <w:t>定义联项三</w:t>
      </w:r>
      <w:proofErr w:type="gramEnd"/>
      <w:r>
        <w:rPr>
          <w:rFonts w:ascii="Times New Roman" w:hAnsi="Times New Roman" w:cs="Times New Roman"/>
        </w:rPr>
        <w:t>部分构成。</w:t>
      </w:r>
    </w:p>
    <w:p w:rsidR="00DB774A" w:rsidRDefault="00DB774A" w:rsidP="00DB774A">
      <w:pPr>
        <w:pStyle w:val="a4"/>
        <w:tabs>
          <w:tab w:val="left" w:pos="4253"/>
        </w:tabs>
        <w:snapToGrid w:val="0"/>
        <w:spacing w:line="360" w:lineRule="auto"/>
        <w:ind w:firstLineChars="200" w:firstLine="420"/>
        <w:rPr>
          <w:rFonts w:ascii="Times New Roman" w:hAnsi="Times New Roman" w:cs="Times New Roman"/>
        </w:rPr>
      </w:pPr>
      <w:r>
        <w:rPr>
          <w:rFonts w:ascii="Times New Roman" w:eastAsia="黑体" w:hAnsi="Times New Roman" w:cs="Times New Roman"/>
        </w:rPr>
        <w:t>3</w:t>
      </w:r>
      <w:r>
        <w:rPr>
          <w:rFonts w:ascii="Times New Roman" w:hAnsi="Times New Roman" w:cs="Times New Roman"/>
        </w:rPr>
        <w:t>．</w:t>
      </w:r>
      <w:r>
        <w:rPr>
          <w:rFonts w:ascii="Times New Roman" w:eastAsia="黑体" w:hAnsi="Times New Roman" w:cs="Times New Roman"/>
        </w:rPr>
        <w:t>下定义的方法：</w:t>
      </w:r>
      <w:r>
        <w:rPr>
          <w:rFonts w:ascii="Times New Roman" w:hAnsi="Times New Roman" w:cs="Times New Roman"/>
        </w:rPr>
        <w:t>定义的最基本、最常用的方法是：种差加属概念。这里的属概念是指被定义项的属概念。</w:t>
      </w:r>
      <w:proofErr w:type="gramStart"/>
      <w:r>
        <w:rPr>
          <w:rFonts w:ascii="Times New Roman" w:hAnsi="Times New Roman" w:cs="Times New Roman"/>
        </w:rPr>
        <w:t>种差指</w:t>
      </w:r>
      <w:proofErr w:type="gramEnd"/>
      <w:r>
        <w:rPr>
          <w:rFonts w:ascii="Times New Roman" w:hAnsi="Times New Roman" w:cs="Times New Roman"/>
        </w:rPr>
        <w:t>同一属概念下的种概念之间的差别，即</w:t>
      </w:r>
      <w:r>
        <w:rPr>
          <w:rFonts w:ascii="Times New Roman" w:hAnsi="Times New Roman" w:cs="Times New Roman"/>
        </w:rPr>
        <w:t>“</w:t>
      </w:r>
      <w:r>
        <w:rPr>
          <w:rFonts w:ascii="Times New Roman" w:hAnsi="Times New Roman" w:cs="Times New Roman"/>
        </w:rPr>
        <w:t>被定义项</w:t>
      </w:r>
      <w:r>
        <w:rPr>
          <w:rFonts w:ascii="Times New Roman" w:hAnsi="Times New Roman" w:cs="Times New Roman"/>
        </w:rPr>
        <w:t>”</w:t>
      </w:r>
      <w:r>
        <w:rPr>
          <w:rFonts w:ascii="Times New Roman" w:hAnsi="Times New Roman" w:cs="Times New Roman"/>
        </w:rPr>
        <w:t>与其同属的其他种概念之间的差别。</w:t>
      </w:r>
      <w:r>
        <w:rPr>
          <w:rFonts w:ascii="Times New Roman" w:hAnsi="Times New Roman" w:cs="Times New Roman"/>
        </w:rPr>
        <w:t>“</w:t>
      </w:r>
      <w:r>
        <w:rPr>
          <w:rFonts w:ascii="Times New Roman" w:hAnsi="Times New Roman" w:cs="Times New Roman"/>
        </w:rPr>
        <w:t>种差</w:t>
      </w:r>
      <w:r>
        <w:rPr>
          <w:rFonts w:ascii="Times New Roman" w:hAnsi="Times New Roman" w:cs="Times New Roman"/>
        </w:rPr>
        <w:t>”</w:t>
      </w:r>
      <w:r>
        <w:rPr>
          <w:rFonts w:ascii="Times New Roman" w:hAnsi="Times New Roman" w:cs="Times New Roman"/>
        </w:rPr>
        <w:t>和</w:t>
      </w:r>
      <w:r>
        <w:rPr>
          <w:rFonts w:ascii="Times New Roman" w:hAnsi="Times New Roman" w:cs="Times New Roman"/>
        </w:rPr>
        <w:t>“</w:t>
      </w:r>
      <w:r>
        <w:rPr>
          <w:rFonts w:ascii="Times New Roman" w:hAnsi="Times New Roman" w:cs="Times New Roman"/>
        </w:rPr>
        <w:t>属概念</w:t>
      </w:r>
      <w:r>
        <w:rPr>
          <w:rFonts w:ascii="Times New Roman" w:hAnsi="Times New Roman" w:cs="Times New Roman"/>
        </w:rPr>
        <w:t>”</w:t>
      </w:r>
      <w:r>
        <w:rPr>
          <w:rFonts w:ascii="Times New Roman" w:hAnsi="Times New Roman" w:cs="Times New Roman"/>
        </w:rPr>
        <w:t>相加构成定义项，用</w:t>
      </w:r>
      <w:proofErr w:type="gramStart"/>
      <w:r>
        <w:rPr>
          <w:rFonts w:ascii="Times New Roman" w:hAnsi="Times New Roman" w:cs="Times New Roman"/>
        </w:rPr>
        <w:t>定义联项将</w:t>
      </w:r>
      <w:proofErr w:type="gramEnd"/>
      <w:r>
        <w:rPr>
          <w:rFonts w:ascii="Times New Roman" w:hAnsi="Times New Roman" w:cs="Times New Roman"/>
        </w:rPr>
        <w:t>被定义项和定义项联结起来，就构成定义。</w:t>
      </w:r>
    </w:p>
    <w:p w:rsidR="00DB774A" w:rsidRDefault="00DB774A" w:rsidP="00DB774A">
      <w:pPr>
        <w:pStyle w:val="a4"/>
        <w:tabs>
          <w:tab w:val="left" w:pos="4253"/>
        </w:tabs>
        <w:snapToGrid w:val="0"/>
        <w:spacing w:line="360" w:lineRule="auto"/>
        <w:ind w:firstLineChars="200" w:firstLine="420"/>
        <w:rPr>
          <w:rFonts w:ascii="Times New Roman" w:hAnsi="Times New Roman" w:cs="Times New Roman"/>
        </w:rPr>
      </w:pPr>
      <w:r>
        <w:rPr>
          <w:rFonts w:ascii="Times New Roman" w:eastAsia="黑体" w:hAnsi="Times New Roman" w:cs="Times New Roman"/>
        </w:rPr>
        <w:t>4</w:t>
      </w:r>
      <w:r>
        <w:rPr>
          <w:rFonts w:ascii="Times New Roman" w:hAnsi="Times New Roman" w:cs="Times New Roman"/>
        </w:rPr>
        <w:t>．</w:t>
      </w:r>
      <w:r>
        <w:rPr>
          <w:rFonts w:ascii="Times New Roman" w:eastAsia="黑体" w:hAnsi="Times New Roman" w:cs="Times New Roman"/>
        </w:rPr>
        <w:t>下定义的要求</w:t>
      </w:r>
    </w:p>
    <w:p w:rsidR="00DB774A" w:rsidRDefault="00DB774A" w:rsidP="00DB774A">
      <w:pPr>
        <w:pStyle w:val="a4"/>
        <w:tabs>
          <w:tab w:val="left" w:pos="4253"/>
        </w:tabs>
        <w:snapToGrid w:val="0"/>
        <w:spacing w:line="360" w:lineRule="auto"/>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要下一个正确的定义，首先，应该具备相应的科学知识，正确地认识对象，把握其本质属性。</w:t>
      </w:r>
    </w:p>
    <w:p w:rsidR="00DB774A" w:rsidRDefault="00DB774A" w:rsidP="00DB774A">
      <w:pPr>
        <w:pStyle w:val="a4"/>
        <w:tabs>
          <w:tab w:val="left" w:pos="4253"/>
        </w:tabs>
        <w:snapToGrid w:val="0"/>
        <w:spacing w:line="360" w:lineRule="auto"/>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其次，应该遵循必要的逻辑规则。</w:t>
      </w:r>
    </w:p>
    <w:p w:rsidR="00DB774A" w:rsidRDefault="00DB774A" w:rsidP="00DB774A">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定义项与被定义项的外延必须全同。否则，就会犯</w:t>
      </w:r>
      <w:r>
        <w:rPr>
          <w:rFonts w:ascii="Times New Roman" w:eastAsia="宋体" w:hAnsi="Times New Roman" w:cs="Times New Roman"/>
        </w:rPr>
        <w:t>“</w:t>
      </w:r>
      <w:r>
        <w:rPr>
          <w:rFonts w:ascii="Times New Roman" w:eastAsia="宋体" w:hAnsi="Times New Roman" w:cs="Times New Roman"/>
        </w:rPr>
        <w:t>定义过宽</w:t>
      </w:r>
      <w:r>
        <w:rPr>
          <w:rFonts w:ascii="Times New Roman" w:eastAsia="宋体" w:hAnsi="Times New Roman" w:cs="Times New Roman"/>
        </w:rPr>
        <w:t>”</w:t>
      </w:r>
      <w:r>
        <w:rPr>
          <w:rFonts w:ascii="Times New Roman" w:eastAsia="宋体" w:hAnsi="Times New Roman" w:cs="Times New Roman"/>
        </w:rPr>
        <w:t>或</w:t>
      </w:r>
      <w:r>
        <w:rPr>
          <w:rFonts w:ascii="Times New Roman" w:eastAsia="宋体" w:hAnsi="Times New Roman" w:cs="Times New Roman"/>
        </w:rPr>
        <w:t>“</w:t>
      </w:r>
      <w:r>
        <w:rPr>
          <w:rFonts w:ascii="Times New Roman" w:eastAsia="宋体" w:hAnsi="Times New Roman" w:cs="Times New Roman"/>
        </w:rPr>
        <w:t>定义过窄</w:t>
      </w:r>
      <w:r>
        <w:rPr>
          <w:rFonts w:ascii="Times New Roman" w:eastAsia="宋体" w:hAnsi="Times New Roman" w:cs="Times New Roman"/>
        </w:rPr>
        <w:t>”</w:t>
      </w:r>
      <w:r>
        <w:rPr>
          <w:rFonts w:ascii="Times New Roman" w:eastAsia="宋体" w:hAnsi="Times New Roman" w:cs="Times New Roman"/>
        </w:rPr>
        <w:t>的逻辑错误。</w:t>
      </w:r>
    </w:p>
    <w:p w:rsidR="00DB774A" w:rsidRDefault="00DB774A" w:rsidP="00DB774A">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定义项不能直接或间接地包含被定义项。否则，就会犯</w:t>
      </w:r>
      <w:r>
        <w:rPr>
          <w:rFonts w:ascii="Times New Roman" w:eastAsia="宋体" w:hAnsi="Times New Roman" w:cs="Times New Roman"/>
        </w:rPr>
        <w:t>“</w:t>
      </w:r>
      <w:r>
        <w:rPr>
          <w:rFonts w:ascii="Times New Roman" w:eastAsia="宋体" w:hAnsi="Times New Roman" w:cs="Times New Roman"/>
        </w:rPr>
        <w:t>同语反复</w:t>
      </w:r>
      <w:r>
        <w:rPr>
          <w:rFonts w:ascii="Times New Roman" w:eastAsia="宋体" w:hAnsi="Times New Roman" w:cs="Times New Roman"/>
        </w:rPr>
        <w:t>”</w:t>
      </w:r>
      <w:r>
        <w:rPr>
          <w:rFonts w:ascii="Times New Roman" w:eastAsia="宋体" w:hAnsi="Times New Roman" w:cs="Times New Roman"/>
        </w:rPr>
        <w:t>或</w:t>
      </w:r>
      <w:r>
        <w:rPr>
          <w:rFonts w:ascii="Times New Roman" w:eastAsia="宋体" w:hAnsi="Times New Roman" w:cs="Times New Roman"/>
        </w:rPr>
        <w:t>“</w:t>
      </w:r>
      <w:r>
        <w:rPr>
          <w:rFonts w:ascii="Times New Roman" w:eastAsia="宋体" w:hAnsi="Times New Roman" w:cs="Times New Roman"/>
        </w:rPr>
        <w:t>循环定义</w:t>
      </w:r>
      <w:r>
        <w:rPr>
          <w:rFonts w:ascii="Times New Roman" w:eastAsia="宋体" w:hAnsi="Times New Roman" w:cs="Times New Roman"/>
        </w:rPr>
        <w:t>”</w:t>
      </w:r>
      <w:r>
        <w:rPr>
          <w:rFonts w:ascii="Times New Roman" w:eastAsia="宋体" w:hAnsi="Times New Roman" w:cs="Times New Roman"/>
        </w:rPr>
        <w:t>的逻辑错误。</w:t>
      </w:r>
    </w:p>
    <w:p w:rsidR="00DB774A" w:rsidRDefault="00DB774A" w:rsidP="00DB774A">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③</w:t>
      </w:r>
      <w:r>
        <w:rPr>
          <w:rFonts w:ascii="Times New Roman" w:eastAsia="宋体" w:hAnsi="Times New Roman" w:cs="Times New Roman"/>
        </w:rPr>
        <w:t>定义一般不能用否定形式。否则，就会犯</w:t>
      </w:r>
      <w:r>
        <w:rPr>
          <w:rFonts w:ascii="Times New Roman" w:eastAsia="宋体" w:hAnsi="Times New Roman" w:cs="Times New Roman"/>
        </w:rPr>
        <w:t>“</w:t>
      </w:r>
      <w:r>
        <w:rPr>
          <w:rFonts w:ascii="Times New Roman" w:eastAsia="宋体" w:hAnsi="Times New Roman" w:cs="Times New Roman"/>
        </w:rPr>
        <w:t>否定定义</w:t>
      </w:r>
      <w:r>
        <w:rPr>
          <w:rFonts w:ascii="Times New Roman" w:eastAsia="宋体" w:hAnsi="Times New Roman" w:cs="Times New Roman"/>
        </w:rPr>
        <w:t>”</w:t>
      </w:r>
      <w:r>
        <w:rPr>
          <w:rFonts w:ascii="Times New Roman" w:eastAsia="宋体" w:hAnsi="Times New Roman" w:cs="Times New Roman"/>
        </w:rPr>
        <w:t>的逻辑错误。</w:t>
      </w:r>
    </w:p>
    <w:p w:rsidR="00DB774A" w:rsidRDefault="00DB774A" w:rsidP="00DB774A">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④</w:t>
      </w:r>
      <w:r>
        <w:rPr>
          <w:rFonts w:ascii="Times New Roman" w:eastAsia="宋体" w:hAnsi="Times New Roman" w:cs="Times New Roman"/>
        </w:rPr>
        <w:t>定义不能用比喻。否则，就会犯</w:t>
      </w:r>
      <w:r>
        <w:rPr>
          <w:rFonts w:ascii="Times New Roman" w:eastAsia="宋体" w:hAnsi="Times New Roman" w:cs="Times New Roman"/>
        </w:rPr>
        <w:t>“</w:t>
      </w:r>
      <w:r>
        <w:rPr>
          <w:rFonts w:ascii="Times New Roman" w:eastAsia="宋体" w:hAnsi="Times New Roman" w:cs="Times New Roman"/>
        </w:rPr>
        <w:t>比喻定义</w:t>
      </w:r>
      <w:r>
        <w:rPr>
          <w:rFonts w:ascii="Times New Roman" w:eastAsia="宋体" w:hAnsi="Times New Roman" w:cs="Times New Roman"/>
        </w:rPr>
        <w:t>”</w:t>
      </w:r>
      <w:r>
        <w:rPr>
          <w:rFonts w:ascii="Times New Roman" w:eastAsia="宋体" w:hAnsi="Times New Roman" w:cs="Times New Roman"/>
        </w:rPr>
        <w:t>的逻辑错误。</w:t>
      </w:r>
    </w:p>
    <w:p w:rsidR="00DB774A" w:rsidRDefault="00DB774A" w:rsidP="00DB774A">
      <w:pPr>
        <w:spacing w:line="360" w:lineRule="auto"/>
        <w:rPr>
          <w:rFonts w:ascii="宋体" w:eastAsia="宋体" w:hAnsi="宋体" w:cs="宋体"/>
          <w:color w:val="000000" w:themeColor="text1"/>
          <w:szCs w:val="21"/>
        </w:rPr>
      </w:pPr>
    </w:p>
    <w:p w:rsidR="00DB774A" w:rsidRDefault="00DB774A" w:rsidP="00DB774A">
      <w:pPr>
        <w:spacing w:line="360" w:lineRule="auto"/>
        <w:jc w:val="center"/>
        <w:rPr>
          <w:rFonts w:ascii="黑体" w:eastAsia="黑体" w:hAnsi="黑体" w:cs="黑体"/>
          <w:b/>
          <w:bCs/>
          <w:color w:val="000000" w:themeColor="text1"/>
          <w:kern w:val="0"/>
          <w:szCs w:val="21"/>
          <w:lang w:bidi="ar"/>
        </w:rPr>
      </w:pPr>
      <w:proofErr w:type="gramStart"/>
      <w:r>
        <w:rPr>
          <w:rFonts w:ascii="黑体" w:eastAsia="黑体" w:hAnsi="黑体" w:cs="黑体" w:hint="eastAsia"/>
          <w:b/>
          <w:bCs/>
          <w:color w:val="000000" w:themeColor="text1"/>
          <w:kern w:val="0"/>
          <w:szCs w:val="21"/>
          <w:lang w:bidi="ar"/>
        </w:rPr>
        <w:t>第二目题</w:t>
      </w:r>
      <w:proofErr w:type="gramEnd"/>
      <w:r>
        <w:rPr>
          <w:rFonts w:ascii="黑体" w:eastAsia="黑体" w:hAnsi="黑体" w:cs="黑体" w:hint="eastAsia"/>
          <w:b/>
          <w:bCs/>
          <w:color w:val="000000" w:themeColor="text1"/>
          <w:kern w:val="0"/>
          <w:szCs w:val="21"/>
          <w:lang w:bidi="ar"/>
        </w:rPr>
        <w:t xml:space="preserve">   明确外延的方法</w:t>
      </w:r>
    </w:p>
    <w:p w:rsidR="00DB774A" w:rsidRDefault="00DB774A" w:rsidP="00DB774A">
      <w:pPr>
        <w:pStyle w:val="a4"/>
        <w:tabs>
          <w:tab w:val="left" w:pos="4253"/>
        </w:tabs>
        <w:snapToGrid w:val="0"/>
        <w:spacing w:line="360" w:lineRule="auto"/>
        <w:ind w:firstLineChars="200" w:firstLine="420"/>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划分的含义：</w:t>
      </w:r>
      <w:r>
        <w:rPr>
          <w:rFonts w:ascii="Times New Roman" w:hAnsi="Times New Roman" w:cs="Times New Roman"/>
        </w:rPr>
        <w:t>划分是从外延方面明确概念的逻辑方法。它是依据一定的标准，把一个概念的外延分为几个小类。小类是大类的种，大类是小类的属，划分就是把一个</w:t>
      </w:r>
      <w:proofErr w:type="gramStart"/>
      <w:r>
        <w:rPr>
          <w:rFonts w:ascii="Times New Roman" w:hAnsi="Times New Roman" w:cs="Times New Roman"/>
        </w:rPr>
        <w:t>属分为</w:t>
      </w:r>
      <w:proofErr w:type="gramEnd"/>
      <w:r>
        <w:rPr>
          <w:rFonts w:ascii="Times New Roman" w:hAnsi="Times New Roman" w:cs="Times New Roman"/>
        </w:rPr>
        <w:t>几个种的逻辑方法。划分</w:t>
      </w:r>
      <w:proofErr w:type="gramStart"/>
      <w:r>
        <w:rPr>
          <w:rFonts w:ascii="Times New Roman" w:hAnsi="Times New Roman" w:cs="Times New Roman"/>
        </w:rPr>
        <w:t>由母项和</w:t>
      </w:r>
      <w:proofErr w:type="gramEnd"/>
      <w:r>
        <w:rPr>
          <w:rFonts w:ascii="Times New Roman" w:hAnsi="Times New Roman" w:cs="Times New Roman"/>
        </w:rPr>
        <w:t>子项两部分构成。</w:t>
      </w:r>
    </w:p>
    <w:p w:rsidR="00DB774A" w:rsidRDefault="00DB774A" w:rsidP="00DB774A">
      <w:pPr>
        <w:pStyle w:val="a4"/>
        <w:tabs>
          <w:tab w:val="left" w:pos="4253"/>
        </w:tabs>
        <w:snapToGrid w:val="0"/>
        <w:spacing w:line="360" w:lineRule="auto"/>
        <w:ind w:firstLineChars="200" w:firstLine="420"/>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划分的规则</w:t>
      </w:r>
    </w:p>
    <w:p w:rsidR="00DB774A" w:rsidRDefault="00DB774A" w:rsidP="00DB774A">
      <w:pPr>
        <w:pStyle w:val="a4"/>
        <w:tabs>
          <w:tab w:val="left" w:pos="4253"/>
        </w:tabs>
        <w:snapToGrid w:val="0"/>
        <w:spacing w:line="360" w:lineRule="auto"/>
        <w:ind w:firstLineChars="200" w:firstLine="420"/>
        <w:rPr>
          <w:rFonts w:ascii="Times New Roman" w:hAnsi="Times New Roman" w:cs="Times New Roman"/>
        </w:rPr>
      </w:pPr>
      <w:r>
        <w:rPr>
          <w:rFonts w:ascii="Times New Roman" w:hAnsi="Times New Roman" w:cs="Times New Roman"/>
        </w:rPr>
        <w:t>首先，必须充分了解概念所反映的对象之间的客观关系；其次，要遵循划分的逻辑规则。</w:t>
      </w:r>
    </w:p>
    <w:p w:rsidR="00DB774A" w:rsidRDefault="00DB774A" w:rsidP="00DB774A">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子项的外延之和必须</w:t>
      </w:r>
      <w:proofErr w:type="gramStart"/>
      <w:r>
        <w:rPr>
          <w:rFonts w:ascii="Times New Roman" w:eastAsia="宋体" w:hAnsi="Times New Roman" w:cs="Times New Roman"/>
        </w:rPr>
        <w:t>等于母项的</w:t>
      </w:r>
      <w:proofErr w:type="gramEnd"/>
      <w:r>
        <w:rPr>
          <w:rFonts w:ascii="Times New Roman" w:eastAsia="宋体" w:hAnsi="Times New Roman" w:cs="Times New Roman"/>
        </w:rPr>
        <w:t>外延。否则，就会犯</w:t>
      </w:r>
      <w:r>
        <w:rPr>
          <w:rFonts w:ascii="Times New Roman" w:eastAsia="宋体" w:hAnsi="Times New Roman" w:cs="Times New Roman"/>
        </w:rPr>
        <w:t>“</w:t>
      </w:r>
      <w:r>
        <w:rPr>
          <w:rFonts w:ascii="Times New Roman" w:eastAsia="宋体" w:hAnsi="Times New Roman" w:cs="Times New Roman"/>
        </w:rPr>
        <w:t>划分不全</w:t>
      </w:r>
      <w:r>
        <w:rPr>
          <w:rFonts w:ascii="Times New Roman" w:eastAsia="宋体" w:hAnsi="Times New Roman" w:cs="Times New Roman"/>
        </w:rPr>
        <w:t>”</w:t>
      </w:r>
      <w:r>
        <w:rPr>
          <w:rFonts w:ascii="Times New Roman" w:eastAsia="宋体" w:hAnsi="Times New Roman" w:cs="Times New Roman"/>
        </w:rPr>
        <w:t>或</w:t>
      </w:r>
      <w:r>
        <w:rPr>
          <w:rFonts w:ascii="Times New Roman" w:eastAsia="宋体" w:hAnsi="Times New Roman" w:cs="Times New Roman"/>
        </w:rPr>
        <w:t>“</w:t>
      </w:r>
      <w:r>
        <w:rPr>
          <w:rFonts w:ascii="Times New Roman" w:eastAsia="宋体" w:hAnsi="Times New Roman" w:cs="Times New Roman"/>
        </w:rPr>
        <w:t>多出子项</w:t>
      </w:r>
      <w:r>
        <w:rPr>
          <w:rFonts w:ascii="Times New Roman" w:eastAsia="宋体" w:hAnsi="Times New Roman" w:cs="Times New Roman"/>
        </w:rPr>
        <w:t>”</w:t>
      </w:r>
      <w:r>
        <w:rPr>
          <w:rFonts w:ascii="Times New Roman" w:eastAsia="宋体" w:hAnsi="Times New Roman" w:cs="Times New Roman"/>
        </w:rPr>
        <w:t>的逻辑错误。</w:t>
      </w:r>
    </w:p>
    <w:p w:rsidR="00DB774A" w:rsidRDefault="00DB774A" w:rsidP="00DB774A">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在同一次划分中，只能用同一个标准。否则，就会犯</w:t>
      </w:r>
      <w:r>
        <w:rPr>
          <w:rFonts w:ascii="Times New Roman" w:eastAsia="宋体" w:hAnsi="Times New Roman" w:cs="Times New Roman"/>
        </w:rPr>
        <w:t>“</w:t>
      </w:r>
      <w:r>
        <w:rPr>
          <w:rFonts w:ascii="Times New Roman" w:eastAsia="宋体" w:hAnsi="Times New Roman" w:cs="Times New Roman"/>
        </w:rPr>
        <w:t>划分标准不一</w:t>
      </w:r>
      <w:r>
        <w:rPr>
          <w:rFonts w:ascii="Times New Roman" w:eastAsia="宋体" w:hAnsi="Times New Roman" w:cs="Times New Roman"/>
        </w:rPr>
        <w:t>”</w:t>
      </w:r>
      <w:r>
        <w:rPr>
          <w:rFonts w:ascii="Times New Roman" w:eastAsia="宋体" w:hAnsi="Times New Roman" w:cs="Times New Roman"/>
        </w:rPr>
        <w:t>的逻辑错误。</w:t>
      </w:r>
    </w:p>
    <w:p w:rsidR="00DB774A" w:rsidRDefault="00DB774A" w:rsidP="00DB774A">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③</w:t>
      </w:r>
      <w:r>
        <w:rPr>
          <w:rFonts w:ascii="Times New Roman" w:eastAsia="宋体" w:hAnsi="Times New Roman" w:cs="Times New Roman"/>
        </w:rPr>
        <w:t>划分应该逐级进行，不能越级。否则，就会犯</w:t>
      </w:r>
      <w:r>
        <w:rPr>
          <w:rFonts w:ascii="Times New Roman" w:eastAsia="宋体" w:hAnsi="Times New Roman" w:cs="Times New Roman"/>
        </w:rPr>
        <w:t>“</w:t>
      </w:r>
      <w:r>
        <w:rPr>
          <w:rFonts w:ascii="Times New Roman" w:eastAsia="宋体" w:hAnsi="Times New Roman" w:cs="Times New Roman"/>
        </w:rPr>
        <w:t>越级划分</w:t>
      </w:r>
      <w:r>
        <w:rPr>
          <w:rFonts w:ascii="Times New Roman" w:eastAsia="宋体" w:hAnsi="Times New Roman" w:cs="Times New Roman"/>
        </w:rPr>
        <w:t>”</w:t>
      </w:r>
      <w:r>
        <w:rPr>
          <w:rFonts w:ascii="Times New Roman" w:eastAsia="宋体" w:hAnsi="Times New Roman" w:cs="Times New Roman"/>
        </w:rPr>
        <w:t>的逻辑错误。</w:t>
      </w:r>
    </w:p>
    <w:p w:rsidR="00DB774A" w:rsidRDefault="00DB774A" w:rsidP="00DB774A">
      <w:pPr>
        <w:pStyle w:val="a4"/>
        <w:tabs>
          <w:tab w:val="left" w:pos="4253"/>
        </w:tabs>
        <w:snapToGrid w:val="0"/>
        <w:spacing w:line="360" w:lineRule="auto"/>
        <w:ind w:firstLineChars="200" w:firstLine="420"/>
        <w:rPr>
          <w:rFonts w:ascii="Times New Roman" w:hAnsi="Times New Roman" w:cs="Times New Roman"/>
        </w:rPr>
      </w:pPr>
      <w:r>
        <w:rPr>
          <w:rFonts w:ascii="Times New Roman" w:eastAsia="黑体" w:hAnsi="Times New Roman" w:cs="Times New Roman"/>
        </w:rPr>
        <w:t>3</w:t>
      </w:r>
      <w:r>
        <w:rPr>
          <w:rFonts w:ascii="Times New Roman" w:hAnsi="Times New Roman" w:cs="Times New Roman"/>
        </w:rPr>
        <w:t>．</w:t>
      </w:r>
      <w:r>
        <w:rPr>
          <w:rFonts w:ascii="Times New Roman" w:eastAsia="黑体" w:hAnsi="Times New Roman" w:cs="Times New Roman"/>
        </w:rPr>
        <w:t>内涵与外延</w:t>
      </w:r>
    </w:p>
    <w:p w:rsidR="00DB774A" w:rsidRDefault="00DB774A" w:rsidP="00DB774A">
      <w:pPr>
        <w:pStyle w:val="a4"/>
        <w:tabs>
          <w:tab w:val="left" w:pos="4253"/>
        </w:tabs>
        <w:snapToGrid w:val="0"/>
        <w:spacing w:line="360" w:lineRule="auto"/>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任何概念都是内涵和外延的统一。准确地把握概念，既要弄清概念的内涵，又要分清概念的外延。</w:t>
      </w:r>
    </w:p>
    <w:p w:rsidR="00DB774A" w:rsidRDefault="00DB774A" w:rsidP="00DB774A">
      <w:pPr>
        <w:pStyle w:val="a4"/>
        <w:tabs>
          <w:tab w:val="left" w:pos="4253"/>
        </w:tabs>
        <w:snapToGrid w:val="0"/>
        <w:spacing w:line="360" w:lineRule="auto"/>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认识对象是变化发展的，反映认识对象的概念也会发生变化，概念的内涵和外延不可能固定不变。</w:t>
      </w:r>
    </w:p>
    <w:p w:rsidR="00DB774A" w:rsidRDefault="00DB774A" w:rsidP="00DB774A">
      <w:pPr>
        <w:pStyle w:val="a4"/>
        <w:tabs>
          <w:tab w:val="left" w:pos="4253"/>
        </w:tabs>
        <w:snapToGrid w:val="0"/>
        <w:spacing w:line="360" w:lineRule="auto"/>
        <w:ind w:firstLineChars="200" w:firstLine="420"/>
        <w:rPr>
          <w:rFonts w:ascii="宋体" w:hAnsi="宋体" w:cs="宋体"/>
          <w:color w:val="000000" w:themeColor="text1"/>
          <w:szCs w:val="21"/>
        </w:rPr>
      </w:pPr>
      <w:r>
        <w:rPr>
          <w:rFonts w:ascii="Times New Roman" w:hAnsi="Times New Roman" w:cs="Times New Roman"/>
        </w:rPr>
        <w:t>(3)</w:t>
      </w:r>
      <w:r>
        <w:rPr>
          <w:rFonts w:ascii="Times New Roman" w:hAnsi="Times New Roman" w:cs="Times New Roman"/>
        </w:rPr>
        <w:t>随着认识的不断深化，人们对概念内涵和外延的理解也会越来越深刻和精确。</w:t>
      </w:r>
    </w:p>
    <w:p w:rsidR="00DB774A" w:rsidRDefault="00DB774A" w:rsidP="00DB774A">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三、重点难点导析</w:t>
      </w:r>
    </w:p>
    <w:p w:rsidR="00DB774A" w:rsidRDefault="00DB774A" w:rsidP="00DB774A">
      <w:pPr>
        <w:spacing w:line="360" w:lineRule="auto"/>
        <w:jc w:val="left"/>
        <w:rPr>
          <w:rFonts w:ascii="宋体" w:eastAsia="宋体" w:hAnsi="宋体" w:cs="Times New Roman"/>
          <w:b/>
          <w:bCs/>
          <w:color w:val="000000" w:themeColor="text1"/>
          <w:kern w:val="0"/>
          <w:szCs w:val="21"/>
        </w:rPr>
      </w:pPr>
      <w:r>
        <w:rPr>
          <w:rFonts w:ascii="宋体" w:eastAsia="宋体" w:hAnsi="宋体" w:cs="Times New Roman" w:hint="eastAsia"/>
          <w:b/>
          <w:bCs/>
          <w:color w:val="000000" w:themeColor="text1"/>
          <w:kern w:val="0"/>
          <w:szCs w:val="21"/>
        </w:rPr>
        <w:t>【易错易混】</w:t>
      </w:r>
    </w:p>
    <w:p w:rsidR="00DB774A" w:rsidRDefault="00DB774A" w:rsidP="00DB774A">
      <w:pPr>
        <w:spacing w:line="360" w:lineRule="auto"/>
        <w:jc w:val="left"/>
        <w:rPr>
          <w:rFonts w:ascii="Times New Roman" w:eastAsiaTheme="majorEastAsia" w:hAnsi="Times New Roman"/>
          <w:szCs w:val="21"/>
        </w:rPr>
      </w:pPr>
      <w:r>
        <w:rPr>
          <w:rFonts w:ascii="Times New Roman" w:eastAsiaTheme="majorEastAsia" w:hAnsi="Times New Roman" w:hint="eastAsia"/>
          <w:szCs w:val="21"/>
        </w:rPr>
        <w:t>1</w:t>
      </w:r>
      <w:r>
        <w:rPr>
          <w:rFonts w:ascii="Times New Roman" w:eastAsiaTheme="majorEastAsia" w:hAnsi="Times New Roman"/>
          <w:szCs w:val="21"/>
        </w:rPr>
        <w:t>.</w:t>
      </w:r>
      <w:r>
        <w:rPr>
          <w:rFonts w:ascii="Times New Roman" w:eastAsiaTheme="majorEastAsia" w:hAnsi="Times New Roman"/>
          <w:szCs w:val="21"/>
        </w:rPr>
        <w:t>划分就是把一个概念的外延分为几个部分的逻辑方法</w:t>
      </w:r>
      <w:r>
        <w:rPr>
          <w:rFonts w:ascii="Times New Roman" w:eastAsiaTheme="majorEastAsia" w:hAnsi="Times New Roman" w:hint="eastAsia"/>
          <w:szCs w:val="21"/>
        </w:rPr>
        <w:t>。</w:t>
      </w:r>
      <w:r>
        <w:rPr>
          <w:rFonts w:ascii="Times New Roman" w:eastAsiaTheme="majorEastAsia" w:hAnsi="Times New Roman"/>
          <w:szCs w:val="21"/>
        </w:rPr>
        <w:t>划分的子项的外延之和必须</w:t>
      </w:r>
      <w:proofErr w:type="gramStart"/>
      <w:r>
        <w:rPr>
          <w:rFonts w:ascii="Times New Roman" w:eastAsiaTheme="majorEastAsia" w:hAnsi="Times New Roman"/>
          <w:szCs w:val="21"/>
        </w:rPr>
        <w:t>小于母项的</w:t>
      </w:r>
      <w:proofErr w:type="gramEnd"/>
      <w:r>
        <w:rPr>
          <w:rFonts w:ascii="Times New Roman" w:eastAsiaTheme="majorEastAsia" w:hAnsi="Times New Roman"/>
          <w:szCs w:val="21"/>
        </w:rPr>
        <w:t>外延</w:t>
      </w:r>
      <w:r>
        <w:rPr>
          <w:rFonts w:ascii="Times New Roman" w:eastAsiaTheme="majorEastAsia" w:hAnsi="Times New Roman" w:hint="eastAsia"/>
          <w:szCs w:val="21"/>
        </w:rPr>
        <w:t>。</w:t>
      </w:r>
    </w:p>
    <w:p w:rsidR="00DB774A" w:rsidRDefault="00DB774A" w:rsidP="00DB774A">
      <w:pPr>
        <w:spacing w:line="360" w:lineRule="auto"/>
        <w:jc w:val="left"/>
        <w:rPr>
          <w:rFonts w:ascii="宋体" w:hAnsi="宋体"/>
          <w:szCs w:val="21"/>
        </w:rPr>
      </w:pPr>
      <w:r>
        <w:rPr>
          <w:rFonts w:ascii="宋体" w:hAnsi="宋体"/>
          <w:szCs w:val="21"/>
        </w:rPr>
        <w:t>答案</w:t>
      </w:r>
      <w:r>
        <w:rPr>
          <w:rFonts w:ascii="宋体" w:hAnsi="宋体" w:hint="eastAsia"/>
          <w:szCs w:val="21"/>
        </w:rPr>
        <w:t>：</w:t>
      </w:r>
      <w:r>
        <w:rPr>
          <w:rFonts w:ascii="宋体" w:hAnsi="宋体"/>
          <w:szCs w:val="21"/>
        </w:rPr>
        <w:t>×</w:t>
      </w:r>
    </w:p>
    <w:p w:rsidR="00DB774A" w:rsidRDefault="00DB774A" w:rsidP="00DB774A">
      <w:pPr>
        <w:spacing w:line="360" w:lineRule="auto"/>
        <w:jc w:val="left"/>
        <w:rPr>
          <w:rFonts w:ascii="Times New Roman" w:eastAsiaTheme="majorEastAsia" w:hAnsi="Times New Roman"/>
          <w:szCs w:val="21"/>
        </w:rPr>
      </w:pPr>
      <w:r>
        <w:rPr>
          <w:rFonts w:ascii="Times New Roman" w:eastAsiaTheme="majorEastAsia" w:hAnsi="Times New Roman"/>
          <w:szCs w:val="21"/>
        </w:rPr>
        <w:t>解析</w:t>
      </w:r>
      <w:r>
        <w:rPr>
          <w:rFonts w:ascii="Times New Roman" w:eastAsiaTheme="majorEastAsia" w:hAnsi="Times New Roman" w:hint="eastAsia"/>
          <w:szCs w:val="21"/>
        </w:rPr>
        <w:t>：认识对象是变化发展的，反映认识对象的概念也会发生变化，概念的内涵和外延不可能固定不变。同时，随着认识的不断深化，人们对概念内涵和外延的理解也会越来越深刻和精确。</w:t>
      </w:r>
    </w:p>
    <w:p w:rsidR="00DB774A" w:rsidRDefault="00DB774A" w:rsidP="00DB774A">
      <w:pPr>
        <w:spacing w:line="360" w:lineRule="auto"/>
        <w:jc w:val="left"/>
        <w:rPr>
          <w:rFonts w:ascii="Times New Roman" w:eastAsiaTheme="majorEastAsia" w:hAnsi="Times New Roman"/>
          <w:szCs w:val="21"/>
        </w:rPr>
      </w:pPr>
      <w:r>
        <w:rPr>
          <w:rFonts w:ascii="Times New Roman" w:eastAsiaTheme="majorEastAsia" w:hAnsi="Times New Roman"/>
          <w:szCs w:val="21"/>
        </w:rPr>
        <w:t>2.</w:t>
      </w:r>
      <w:r>
        <w:rPr>
          <w:rFonts w:ascii="Times New Roman" w:eastAsiaTheme="majorEastAsia" w:hAnsi="Times New Roman"/>
          <w:szCs w:val="21"/>
        </w:rPr>
        <w:t>正确概念的内涵和外延都是一成不变的</w:t>
      </w:r>
      <w:r>
        <w:rPr>
          <w:rFonts w:ascii="Times New Roman" w:eastAsiaTheme="majorEastAsia" w:hAnsi="Times New Roman" w:hint="eastAsia"/>
          <w:szCs w:val="21"/>
        </w:rPr>
        <w:t>。</w:t>
      </w:r>
    </w:p>
    <w:p w:rsidR="00DB774A" w:rsidRDefault="00DB774A" w:rsidP="00DB774A">
      <w:pPr>
        <w:spacing w:line="360" w:lineRule="auto"/>
        <w:jc w:val="left"/>
        <w:rPr>
          <w:rFonts w:ascii="宋体" w:hAnsi="宋体"/>
          <w:szCs w:val="21"/>
        </w:rPr>
      </w:pPr>
      <w:r>
        <w:rPr>
          <w:rFonts w:ascii="宋体" w:hAnsi="宋体"/>
          <w:szCs w:val="21"/>
        </w:rPr>
        <w:t>答案</w:t>
      </w:r>
      <w:r>
        <w:rPr>
          <w:rFonts w:ascii="宋体" w:hAnsi="宋体" w:hint="eastAsia"/>
          <w:szCs w:val="21"/>
        </w:rPr>
        <w:t>：</w:t>
      </w:r>
      <w:r>
        <w:rPr>
          <w:rFonts w:ascii="宋体" w:hAnsi="宋体"/>
          <w:szCs w:val="21"/>
        </w:rPr>
        <w:t>×</w:t>
      </w:r>
    </w:p>
    <w:p w:rsidR="00DB774A" w:rsidRDefault="00DB774A" w:rsidP="00DB774A">
      <w:pPr>
        <w:spacing w:line="360" w:lineRule="auto"/>
        <w:jc w:val="left"/>
        <w:rPr>
          <w:rFonts w:ascii="Times New Roman" w:eastAsiaTheme="majorEastAsia" w:hAnsi="Times New Roman"/>
          <w:szCs w:val="21"/>
        </w:rPr>
      </w:pPr>
      <w:r>
        <w:rPr>
          <w:rFonts w:ascii="Times New Roman" w:eastAsiaTheme="majorEastAsia" w:hAnsi="Times New Roman"/>
          <w:szCs w:val="21"/>
        </w:rPr>
        <w:t>解析</w:t>
      </w:r>
      <w:r>
        <w:rPr>
          <w:rFonts w:ascii="Times New Roman" w:eastAsiaTheme="majorEastAsia" w:hAnsi="Times New Roman" w:hint="eastAsia"/>
          <w:szCs w:val="21"/>
        </w:rPr>
        <w:t>：认识对象是变化发展的，反映认识对象的概念也会发生变化，概念的内涵和外延不可能固定不变。同时，随着认识的不断深化，人们对概念内涵和外延的理解也会越来越深刻和精确。</w:t>
      </w:r>
    </w:p>
    <w:p w:rsidR="00DB774A" w:rsidRDefault="00DB774A" w:rsidP="00DB774A">
      <w:pPr>
        <w:spacing w:line="360" w:lineRule="auto"/>
        <w:jc w:val="left"/>
        <w:rPr>
          <w:rFonts w:ascii="Times New Roman" w:eastAsiaTheme="majorEastAsia" w:hAnsi="Times New Roman"/>
          <w:szCs w:val="21"/>
        </w:rPr>
      </w:pPr>
      <w:r>
        <w:rPr>
          <w:rFonts w:ascii="Times New Roman" w:eastAsiaTheme="majorEastAsia" w:hAnsi="Times New Roman" w:hint="eastAsia"/>
          <w:szCs w:val="21"/>
        </w:rPr>
        <w:t>3.</w:t>
      </w:r>
      <w:r>
        <w:rPr>
          <w:rFonts w:ascii="Times New Roman" w:eastAsiaTheme="majorEastAsia" w:hAnsi="Times New Roman" w:hint="eastAsia"/>
          <w:szCs w:val="21"/>
        </w:rPr>
        <w:t>概念的内涵和外延是固定不变的。</w:t>
      </w:r>
    </w:p>
    <w:p w:rsidR="00DB774A" w:rsidRDefault="00DB774A" w:rsidP="00DB774A">
      <w:pPr>
        <w:spacing w:line="360" w:lineRule="auto"/>
        <w:jc w:val="left"/>
        <w:rPr>
          <w:rFonts w:ascii="Times New Roman" w:eastAsiaTheme="majorEastAsia" w:hAnsi="Times New Roman"/>
          <w:szCs w:val="21"/>
        </w:rPr>
      </w:pPr>
      <w:r>
        <w:rPr>
          <w:rFonts w:ascii="Times New Roman" w:eastAsiaTheme="majorEastAsia" w:hAnsi="Times New Roman" w:hint="eastAsia"/>
          <w:szCs w:val="21"/>
        </w:rPr>
        <w:t>答案：×</w:t>
      </w:r>
    </w:p>
    <w:p w:rsidR="00DB774A" w:rsidRDefault="00DB774A" w:rsidP="00DB774A">
      <w:pPr>
        <w:spacing w:line="360" w:lineRule="auto"/>
        <w:jc w:val="left"/>
        <w:rPr>
          <w:rFonts w:ascii="Times New Roman" w:eastAsiaTheme="majorEastAsia" w:hAnsi="Times New Roman"/>
          <w:szCs w:val="21"/>
        </w:rPr>
      </w:pPr>
      <w:r>
        <w:rPr>
          <w:rFonts w:ascii="Times New Roman" w:eastAsiaTheme="majorEastAsia" w:hAnsi="Times New Roman" w:hint="eastAsia"/>
          <w:szCs w:val="21"/>
        </w:rPr>
        <w:t>解析：认识对象是变化发展的，反映认识对象的概念也会发生变化，概念的内涵和外延不可能固定不变。同时，随着认识的不断深化，人们对概念和外延的理解也会越来越深刻和精确。</w:t>
      </w:r>
    </w:p>
    <w:p w:rsidR="00DB774A" w:rsidRDefault="00DB774A" w:rsidP="00DB774A">
      <w:pPr>
        <w:spacing w:line="360" w:lineRule="auto"/>
        <w:jc w:val="left"/>
        <w:rPr>
          <w:rFonts w:ascii="Times New Roman" w:eastAsiaTheme="majorEastAsia" w:hAnsi="Times New Roman"/>
          <w:szCs w:val="21"/>
        </w:rPr>
      </w:pPr>
      <w:r>
        <w:rPr>
          <w:rFonts w:ascii="Times New Roman" w:eastAsiaTheme="majorEastAsia" w:hAnsi="Times New Roman" w:hint="eastAsia"/>
          <w:szCs w:val="21"/>
        </w:rPr>
        <w:t>4.</w:t>
      </w:r>
      <w:r>
        <w:rPr>
          <w:rFonts w:ascii="Times New Roman" w:eastAsiaTheme="majorEastAsia" w:hAnsi="Times New Roman" w:hint="eastAsia"/>
          <w:szCs w:val="21"/>
        </w:rPr>
        <w:t>说明了被定义项不是什么，也就揭示了它究竟是什么。</w:t>
      </w:r>
    </w:p>
    <w:p w:rsidR="00DB774A" w:rsidRDefault="00DB774A" w:rsidP="00DB774A">
      <w:pPr>
        <w:spacing w:line="360" w:lineRule="auto"/>
        <w:jc w:val="left"/>
        <w:rPr>
          <w:rFonts w:ascii="Times New Roman" w:eastAsiaTheme="majorEastAsia" w:hAnsi="Times New Roman"/>
          <w:szCs w:val="21"/>
        </w:rPr>
      </w:pPr>
      <w:r>
        <w:rPr>
          <w:rFonts w:ascii="Times New Roman" w:eastAsiaTheme="majorEastAsia" w:hAnsi="Times New Roman" w:hint="eastAsia"/>
          <w:szCs w:val="21"/>
        </w:rPr>
        <w:t>答案：×</w:t>
      </w:r>
    </w:p>
    <w:p w:rsidR="00DB774A" w:rsidRDefault="00DB774A" w:rsidP="00DB774A">
      <w:pPr>
        <w:spacing w:line="360" w:lineRule="auto"/>
        <w:jc w:val="left"/>
      </w:pPr>
      <w:r>
        <w:rPr>
          <w:rFonts w:ascii="Times New Roman" w:eastAsiaTheme="majorEastAsia" w:hAnsi="Times New Roman" w:hint="eastAsia"/>
          <w:szCs w:val="21"/>
        </w:rPr>
        <w:t>解析：定义一般不能用否定形式。否定形式只是说明被定义项不是什么，而没有揭示它究竟是什么。违反这一逻辑规则，就会犯“否定定义”的逻辑错误。</w:t>
      </w:r>
    </w:p>
    <w:p w:rsidR="00DB774A" w:rsidRDefault="00DB774A" w:rsidP="00DB774A">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四、情境探究导思</w:t>
      </w:r>
    </w:p>
    <w:p w:rsidR="00DB774A" w:rsidRDefault="00DB774A" w:rsidP="00DB774A">
      <w:pPr>
        <w:pStyle w:val="a4"/>
        <w:spacing w:line="360" w:lineRule="auto"/>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议题一</w:t>
      </w:r>
    </w:p>
    <w:p w:rsidR="00DB774A" w:rsidRDefault="00DB774A" w:rsidP="00DB774A">
      <w:pPr>
        <w:adjustRightInd w:val="0"/>
        <w:snapToGrid w:val="0"/>
        <w:spacing w:line="360" w:lineRule="auto"/>
        <w:ind w:firstLineChars="200" w:firstLine="422"/>
        <w:jc w:val="left"/>
        <w:rPr>
          <w:rFonts w:ascii="宋体" w:hAnsi="宋体" w:cs="宋体"/>
          <w:color w:val="000000"/>
          <w:szCs w:val="21"/>
        </w:rPr>
      </w:pPr>
      <w:r>
        <w:rPr>
          <w:rFonts w:ascii="宋体" w:hAnsi="宋体" w:cs="宋体" w:hint="eastAsia"/>
          <w:b/>
          <w:bCs/>
          <w:color w:val="000000"/>
          <w:szCs w:val="21"/>
        </w:rPr>
        <w:t>探究活动二：</w:t>
      </w:r>
      <w:r>
        <w:rPr>
          <w:rFonts w:ascii="宋体" w:hAnsi="宋体" w:cs="宋体" w:hint="eastAsia"/>
          <w:color w:val="000000"/>
          <w:szCs w:val="21"/>
        </w:rPr>
        <w:t xml:space="preserve"> 假设以下语句都是定义。</w:t>
      </w:r>
    </w:p>
    <w:p w:rsidR="00DB774A" w:rsidRDefault="00DB774A" w:rsidP="00DB774A">
      <w:pPr>
        <w:adjustRightInd w:val="0"/>
        <w:snapToGrid w:val="0"/>
        <w:spacing w:line="360" w:lineRule="auto"/>
        <w:ind w:firstLineChars="200" w:firstLine="420"/>
        <w:jc w:val="left"/>
        <w:rPr>
          <w:rFonts w:ascii="宋体" w:hAnsi="宋体" w:cs="宋体"/>
          <w:color w:val="000000"/>
          <w:szCs w:val="21"/>
        </w:rPr>
      </w:pPr>
      <w:r>
        <w:rPr>
          <w:rFonts w:ascii="宋体" w:hAnsi="宋体" w:cs="宋体" w:hint="eastAsia"/>
          <w:color w:val="000000"/>
          <w:szCs w:val="21"/>
        </w:rPr>
        <w:t>◆商品是劳动产品。</w:t>
      </w:r>
    </w:p>
    <w:p w:rsidR="00DB774A" w:rsidRDefault="00DB774A" w:rsidP="00DB774A">
      <w:pPr>
        <w:adjustRightInd w:val="0"/>
        <w:snapToGrid w:val="0"/>
        <w:spacing w:line="360" w:lineRule="auto"/>
        <w:ind w:firstLineChars="200" w:firstLine="420"/>
        <w:jc w:val="left"/>
        <w:rPr>
          <w:rFonts w:ascii="宋体" w:hAnsi="宋体" w:cs="宋体"/>
          <w:color w:val="000000"/>
          <w:szCs w:val="21"/>
        </w:rPr>
      </w:pPr>
      <w:r>
        <w:rPr>
          <w:rFonts w:ascii="宋体" w:hAnsi="宋体" w:cs="宋体" w:hint="eastAsia"/>
          <w:color w:val="000000"/>
          <w:szCs w:val="21"/>
        </w:rPr>
        <w:t>◆商品是用人民币交换的劳动产品。</w:t>
      </w:r>
    </w:p>
    <w:p w:rsidR="00DB774A" w:rsidRDefault="00DB774A" w:rsidP="00DB774A">
      <w:pPr>
        <w:adjustRightInd w:val="0"/>
        <w:snapToGrid w:val="0"/>
        <w:spacing w:line="360" w:lineRule="auto"/>
        <w:ind w:firstLineChars="200" w:firstLine="420"/>
        <w:jc w:val="left"/>
        <w:rPr>
          <w:rFonts w:ascii="宋体" w:hAnsi="宋体" w:cs="宋体"/>
          <w:color w:val="000000"/>
          <w:szCs w:val="21"/>
        </w:rPr>
      </w:pPr>
      <w:r>
        <w:rPr>
          <w:rFonts w:ascii="宋体" w:hAnsi="宋体" w:cs="宋体" w:hint="eastAsia"/>
          <w:color w:val="000000"/>
          <w:szCs w:val="21"/>
        </w:rPr>
        <w:t>◆麻醉就是麻醉剂所起的作用。</w:t>
      </w:r>
    </w:p>
    <w:p w:rsidR="00DB774A" w:rsidRDefault="00DB774A" w:rsidP="00DB774A">
      <w:pPr>
        <w:adjustRightInd w:val="0"/>
        <w:snapToGrid w:val="0"/>
        <w:spacing w:line="360" w:lineRule="auto"/>
        <w:ind w:firstLineChars="200" w:firstLine="420"/>
        <w:jc w:val="left"/>
        <w:rPr>
          <w:rFonts w:ascii="宋体" w:hAnsi="宋体" w:cs="宋体"/>
          <w:color w:val="000000"/>
          <w:szCs w:val="21"/>
        </w:rPr>
      </w:pPr>
      <w:r>
        <w:rPr>
          <w:rFonts w:ascii="宋体" w:hAnsi="宋体" w:cs="宋体" w:hint="eastAsia"/>
          <w:color w:val="000000"/>
          <w:szCs w:val="21"/>
        </w:rPr>
        <w:t>◆哲学不是文学。</w:t>
      </w:r>
    </w:p>
    <w:p w:rsidR="00DB774A" w:rsidRDefault="00DB774A" w:rsidP="00DB774A">
      <w:pPr>
        <w:adjustRightInd w:val="0"/>
        <w:snapToGrid w:val="0"/>
        <w:spacing w:line="360" w:lineRule="auto"/>
        <w:ind w:firstLineChars="200" w:firstLine="420"/>
        <w:jc w:val="left"/>
        <w:rPr>
          <w:rFonts w:ascii="宋体" w:hAnsi="宋体" w:cs="宋体"/>
          <w:b/>
          <w:bCs/>
          <w:color w:val="000000"/>
          <w:szCs w:val="21"/>
        </w:rPr>
      </w:pPr>
      <w:r>
        <w:rPr>
          <w:rFonts w:ascii="宋体" w:hAnsi="宋体" w:cs="宋体" w:hint="eastAsia"/>
          <w:color w:val="000000"/>
          <w:szCs w:val="21"/>
        </w:rPr>
        <w:t>◆儿童是祖国未来的花朵。</w:t>
      </w:r>
    </w:p>
    <w:p w:rsidR="00DB774A" w:rsidRDefault="00DB774A" w:rsidP="00DB774A">
      <w:pPr>
        <w:adjustRightInd w:val="0"/>
        <w:snapToGrid w:val="0"/>
        <w:spacing w:line="360" w:lineRule="auto"/>
        <w:ind w:firstLineChars="200" w:firstLine="422"/>
        <w:rPr>
          <w:rFonts w:ascii="宋体" w:hAnsi="宋体" w:cs="宋体"/>
          <w:color w:val="000000"/>
          <w:szCs w:val="21"/>
        </w:rPr>
      </w:pPr>
      <w:r>
        <w:rPr>
          <w:rFonts w:ascii="宋体" w:hAnsi="宋体" w:cs="宋体" w:hint="eastAsia"/>
          <w:b/>
          <w:bCs/>
          <w:color w:val="000000"/>
          <w:szCs w:val="21"/>
        </w:rPr>
        <w:t>探究问题：</w:t>
      </w:r>
      <w:r>
        <w:rPr>
          <w:rFonts w:ascii="宋体" w:hAnsi="宋体" w:cs="宋体" w:hint="eastAsia"/>
          <w:color w:val="000000"/>
          <w:szCs w:val="21"/>
        </w:rPr>
        <w:t>这些定义正确揭示了概念的内涵吗？</w:t>
      </w:r>
    </w:p>
    <w:p w:rsidR="00DB774A" w:rsidRDefault="00DB774A" w:rsidP="00DB774A">
      <w:pPr>
        <w:pStyle w:val="a4"/>
        <w:spacing w:line="360" w:lineRule="auto"/>
        <w:jc w:val="center"/>
        <w:rPr>
          <w:rFonts w:ascii="黑体" w:eastAsia="黑体" w:hAnsi="黑体" w:cs="黑体"/>
          <w:b/>
          <w:bCs/>
          <w:color w:val="000000" w:themeColor="text1"/>
          <w:szCs w:val="21"/>
        </w:rPr>
      </w:pPr>
    </w:p>
    <w:p w:rsidR="00DB774A" w:rsidRDefault="00DB774A" w:rsidP="00DB774A">
      <w:pPr>
        <w:pStyle w:val="a4"/>
        <w:tabs>
          <w:tab w:val="left" w:pos="3402"/>
        </w:tabs>
        <w:adjustRightInd w:val="0"/>
        <w:snapToGrid w:val="0"/>
        <w:spacing w:line="360" w:lineRule="auto"/>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议题二</w:t>
      </w:r>
    </w:p>
    <w:p w:rsidR="00DB774A" w:rsidRDefault="00DB774A" w:rsidP="00DB774A">
      <w:pPr>
        <w:adjustRightInd w:val="0"/>
        <w:snapToGrid w:val="0"/>
        <w:spacing w:line="360" w:lineRule="auto"/>
        <w:ind w:firstLine="481"/>
        <w:jc w:val="left"/>
        <w:rPr>
          <w:rFonts w:ascii="宋体" w:hAnsi="宋体" w:cs="宋体"/>
          <w:color w:val="000000"/>
          <w:szCs w:val="21"/>
        </w:rPr>
      </w:pPr>
      <w:r>
        <w:rPr>
          <w:rFonts w:ascii="宋体" w:hAnsi="宋体" w:cs="宋体"/>
          <w:color w:val="000000"/>
          <w:szCs w:val="21"/>
        </w:rPr>
        <w:t>材料</w:t>
      </w:r>
      <w:proofErr w:type="gramStart"/>
      <w:r>
        <w:rPr>
          <w:rFonts w:ascii="宋体" w:hAnsi="宋体" w:cs="宋体"/>
          <w:color w:val="000000"/>
          <w:szCs w:val="21"/>
        </w:rPr>
        <w:t>一</w:t>
      </w:r>
      <w:proofErr w:type="gramEnd"/>
      <w:r>
        <w:rPr>
          <w:rFonts w:ascii="宋体" w:hAnsi="宋体" w:cs="宋体"/>
          <w:color w:val="000000"/>
          <w:szCs w:val="21"/>
        </w:rPr>
        <w:t>：到底什么是哲学上讲的意识？不仅要理解意识的定义——客观存在在人脑中能动的反映，而且要能列举出属于意识范畴的东西，如思想、计划、感情……</w:t>
      </w:r>
    </w:p>
    <w:p w:rsidR="00DB774A" w:rsidRDefault="00DB774A" w:rsidP="00DB774A">
      <w:pPr>
        <w:adjustRightInd w:val="0"/>
        <w:snapToGrid w:val="0"/>
        <w:spacing w:line="360" w:lineRule="auto"/>
        <w:ind w:firstLine="481"/>
        <w:jc w:val="left"/>
        <w:rPr>
          <w:rFonts w:ascii="宋体" w:hAnsi="宋体" w:cs="宋体"/>
          <w:color w:val="000000"/>
          <w:szCs w:val="21"/>
        </w:rPr>
      </w:pPr>
      <w:r>
        <w:rPr>
          <w:rFonts w:ascii="宋体" w:hAnsi="宋体" w:cs="宋体"/>
          <w:color w:val="000000"/>
          <w:szCs w:val="21"/>
        </w:rPr>
        <w:t>材料二：很多年前，通讯工具的外延只限于电话、电报等，而今通讯工具的外延已经扩展为电话、电报、短信、电子邮件、微信、QQ等等。</w:t>
      </w:r>
    </w:p>
    <w:p w:rsidR="00DB774A" w:rsidRDefault="00DB774A" w:rsidP="00DB774A">
      <w:pPr>
        <w:adjustRightInd w:val="0"/>
        <w:snapToGrid w:val="0"/>
        <w:spacing w:line="360" w:lineRule="auto"/>
        <w:ind w:firstLine="481"/>
        <w:jc w:val="left"/>
        <w:rPr>
          <w:rFonts w:ascii="宋体" w:hAnsi="宋体" w:cs="宋体"/>
          <w:color w:val="000000"/>
          <w:szCs w:val="21"/>
        </w:rPr>
      </w:pPr>
      <w:r>
        <w:rPr>
          <w:rFonts w:ascii="宋体" w:hAnsi="宋体" w:cs="宋体"/>
          <w:color w:val="000000"/>
          <w:szCs w:val="21"/>
        </w:rPr>
        <w:t>材料三：思维是不断发展的。每个时代都会产生具有时代特色的新概念，如现在流行的“网购”“云计算”“大数据”“区块链”等。</w:t>
      </w:r>
    </w:p>
    <w:p w:rsidR="00DB774A" w:rsidRDefault="00DB774A" w:rsidP="00DB774A">
      <w:pPr>
        <w:adjustRightInd w:val="0"/>
        <w:snapToGrid w:val="0"/>
        <w:spacing w:line="360" w:lineRule="auto"/>
        <w:ind w:firstLine="481"/>
        <w:jc w:val="left"/>
        <w:rPr>
          <w:rFonts w:ascii="宋体" w:hAnsi="宋体" w:cs="宋体"/>
          <w:color w:val="000000"/>
          <w:szCs w:val="21"/>
        </w:rPr>
      </w:pPr>
      <w:r>
        <w:rPr>
          <w:rFonts w:ascii="宋体" w:hAnsi="宋体" w:cs="宋体" w:hint="eastAsia"/>
          <w:b/>
          <w:bCs/>
          <w:color w:val="000000"/>
          <w:szCs w:val="21"/>
        </w:rPr>
        <w:t>探究问题：</w:t>
      </w:r>
      <w:r>
        <w:rPr>
          <w:rFonts w:ascii="宋体" w:hAnsi="宋体" w:cs="宋体" w:hint="eastAsia"/>
          <w:color w:val="000000"/>
          <w:szCs w:val="21"/>
        </w:rPr>
        <w:t>结合上述材料，你认为概念的内涵和外延是固定不变的吗？</w:t>
      </w:r>
    </w:p>
    <w:p w:rsidR="00DB774A" w:rsidRDefault="00DB774A" w:rsidP="00DB774A">
      <w:pPr>
        <w:pStyle w:val="a4"/>
        <w:tabs>
          <w:tab w:val="left" w:pos="3402"/>
        </w:tabs>
        <w:adjustRightInd w:val="0"/>
        <w:snapToGrid w:val="0"/>
        <w:spacing w:line="360" w:lineRule="auto"/>
        <w:rPr>
          <w:rFonts w:ascii="黑体" w:eastAsia="黑体" w:hAnsi="黑体" w:cs="黑体"/>
          <w:b/>
          <w:bCs/>
          <w:color w:val="000000" w:themeColor="text1"/>
          <w:szCs w:val="21"/>
        </w:rPr>
      </w:pPr>
    </w:p>
    <w:p w:rsidR="00DB774A" w:rsidRDefault="00DB774A" w:rsidP="00DB774A">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五、知识体系导构</w:t>
      </w:r>
    </w:p>
    <w:p w:rsidR="00DB774A" w:rsidRDefault="00DB774A" w:rsidP="00DB774A">
      <w:pPr>
        <w:spacing w:line="360" w:lineRule="auto"/>
        <w:jc w:val="center"/>
        <w:rPr>
          <w:rFonts w:ascii="黑体" w:eastAsia="黑体" w:hAnsi="黑体" w:cs="黑体"/>
          <w:b/>
          <w:bCs/>
          <w:color w:val="000000" w:themeColor="text1"/>
          <w:kern w:val="0"/>
          <w:szCs w:val="21"/>
          <w:lang w:bidi="ar"/>
        </w:rPr>
      </w:pPr>
      <w:r>
        <w:rPr>
          <w:noProof/>
        </w:rPr>
        <w:drawing>
          <wp:inline distT="0" distB="0" distL="114300" distR="114300" wp14:anchorId="713901C3" wp14:editId="330585A2">
            <wp:extent cx="4017645" cy="1386205"/>
            <wp:effectExtent l="0" t="0" r="1905" b="4445"/>
            <wp:docPr id="501247382" name="图片 501247382" descr="2020-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47482611" descr="2020-38.TIF"/>
                    <pic:cNvPicPr>
                      <a:picLocks noChangeAspect="1"/>
                    </pic:cNvPicPr>
                  </pic:nvPicPr>
                  <pic:blipFill>
                    <a:blip r:embed="rId34" r:link="rId35"/>
                    <a:stretch>
                      <a:fillRect/>
                    </a:stretch>
                  </pic:blipFill>
                  <pic:spPr>
                    <a:xfrm>
                      <a:off x="0" y="0"/>
                      <a:ext cx="4017645" cy="1386205"/>
                    </a:xfrm>
                    <a:prstGeom prst="rect">
                      <a:avLst/>
                    </a:prstGeom>
                    <a:noFill/>
                    <a:ln w="9525">
                      <a:noFill/>
                    </a:ln>
                  </pic:spPr>
                </pic:pic>
              </a:graphicData>
            </a:graphic>
          </wp:inline>
        </w:drawing>
      </w:r>
    </w:p>
    <w:p w:rsidR="00DB774A" w:rsidRDefault="00DB774A" w:rsidP="00DB774A">
      <w:pPr>
        <w:numPr>
          <w:ilvl w:val="0"/>
          <w:numId w:val="6"/>
        </w:numPr>
        <w:spacing w:line="360"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同步巩固导练（完成练习时长：20-25 分钟）</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1．我们给椅子下定义。首先，椅子是一种家具，家具是属概念，椅子是种概念。和椅子并列的家具还有桌子、橱柜、茶几等等，椅子和它们不同的特点就是有靠背、有的还有扶手，供人坐，这就是种差。因此，椅子的定义表述为“是一种有靠背、有的还有扶手的供人坐着的家具。”这说明（　A　）</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①定义须抓住事物的本质属性</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②属加种差概念是下定义最基本、最常用的方法</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③不能犯“定义过宽”的逻辑错误</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④定义不能用比喻</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A．①②</w:t>
      </w:r>
      <w:r>
        <w:rPr>
          <w:rFonts w:ascii="宋体" w:hAnsi="宋体" w:cs="宋体" w:hint="eastAsia"/>
          <w:szCs w:val="21"/>
        </w:rPr>
        <w:tab/>
      </w:r>
      <w:r>
        <w:rPr>
          <w:rFonts w:ascii="宋体" w:hAnsi="宋体" w:cs="宋体"/>
          <w:szCs w:val="21"/>
        </w:rPr>
        <w:t xml:space="preserve">      </w:t>
      </w:r>
      <w:r>
        <w:rPr>
          <w:rFonts w:ascii="宋体" w:hAnsi="宋体" w:cs="宋体" w:hint="eastAsia"/>
          <w:szCs w:val="21"/>
        </w:rPr>
        <w:t>B．①③</w:t>
      </w:r>
      <w:r>
        <w:rPr>
          <w:rFonts w:ascii="宋体" w:hAnsi="宋体" w:cs="宋体" w:hint="eastAsia"/>
          <w:szCs w:val="21"/>
        </w:rPr>
        <w:tab/>
      </w:r>
      <w:r>
        <w:rPr>
          <w:rFonts w:ascii="宋体" w:hAnsi="宋体" w:cs="宋体"/>
          <w:szCs w:val="21"/>
        </w:rPr>
        <w:t xml:space="preserve">   </w:t>
      </w:r>
      <w:r>
        <w:rPr>
          <w:rFonts w:ascii="宋体" w:hAnsi="宋体" w:cs="宋体" w:hint="eastAsia"/>
          <w:szCs w:val="21"/>
        </w:rPr>
        <w:t>C．②④</w:t>
      </w:r>
      <w:r>
        <w:rPr>
          <w:rFonts w:ascii="宋体" w:hAnsi="宋体" w:cs="宋体" w:hint="eastAsia"/>
          <w:szCs w:val="21"/>
        </w:rPr>
        <w:tab/>
      </w:r>
      <w:r>
        <w:rPr>
          <w:rFonts w:ascii="宋体" w:hAnsi="宋体" w:cs="宋体"/>
          <w:szCs w:val="21"/>
        </w:rPr>
        <w:t xml:space="preserve">   </w:t>
      </w:r>
      <w:r>
        <w:rPr>
          <w:rFonts w:ascii="宋体" w:hAnsi="宋体" w:cs="宋体" w:hint="eastAsia"/>
          <w:szCs w:val="21"/>
        </w:rPr>
        <w:t>D．③④</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2．“国家就是资产阶级统治无产阶级的专政工具。国家可分为资本主义国家和社会主义国家。”这段话中所包含的逻辑错误是（ C ）。</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A．定义过宽、划分不全</w:t>
      </w:r>
      <w:r>
        <w:rPr>
          <w:rFonts w:ascii="宋体" w:hAnsi="宋体" w:cs="宋体" w:hint="eastAsia"/>
          <w:szCs w:val="21"/>
        </w:rPr>
        <w:tab/>
        <w:t>B．比喻定义、多出子项</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C．定义过窄、划分不全</w:t>
      </w:r>
      <w:r>
        <w:rPr>
          <w:rFonts w:ascii="宋体" w:hAnsi="宋体" w:cs="宋体" w:hint="eastAsia"/>
          <w:szCs w:val="21"/>
        </w:rPr>
        <w:tab/>
        <w:t>D．定义过窄、多出子项</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3．给概念下定义要遵循的逻辑规则有（ B  ）。</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①正确地认识对象、把握对象的本质属性②定义项不能直接或间接地包含被定义项</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③定义项与被定义项所指的外延必须全同④弄清概念所反映的对象之间的客观关系</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A．①②</w:t>
      </w:r>
      <w:r>
        <w:rPr>
          <w:rFonts w:ascii="宋体" w:hAnsi="宋体" w:cs="宋体" w:hint="eastAsia"/>
          <w:szCs w:val="21"/>
        </w:rPr>
        <w:tab/>
        <w:t>B．②③</w:t>
      </w:r>
      <w:r>
        <w:rPr>
          <w:rFonts w:ascii="宋体" w:hAnsi="宋体" w:cs="宋体" w:hint="eastAsia"/>
          <w:szCs w:val="21"/>
        </w:rPr>
        <w:tab/>
        <w:t>C．②④</w:t>
      </w:r>
      <w:r>
        <w:rPr>
          <w:rFonts w:ascii="宋体" w:hAnsi="宋体" w:cs="宋体" w:hint="eastAsia"/>
          <w:szCs w:val="21"/>
        </w:rPr>
        <w:tab/>
        <w:t>D．③④</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4．“战争分为正义战争和非正义战争”，在这个划分中（  A ）。</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①“正义战争”和“非正义战争”是“战争”的子项②“战争”是划分的子项，也是划分</w:t>
      </w:r>
      <w:proofErr w:type="gramStart"/>
      <w:r>
        <w:rPr>
          <w:rFonts w:ascii="宋体" w:hAnsi="宋体" w:cs="宋体" w:hint="eastAsia"/>
          <w:szCs w:val="21"/>
        </w:rPr>
        <w:t>的母项的</w:t>
      </w:r>
      <w:proofErr w:type="gramEnd"/>
      <w:r>
        <w:rPr>
          <w:rFonts w:ascii="宋体" w:hAnsi="宋体" w:cs="宋体" w:hint="eastAsia"/>
          <w:szCs w:val="21"/>
        </w:rPr>
        <w:t>属</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③“战争是否具有正义属性”是划分小类的标准④“战争”是“正义战争”和“非正义战争”的种</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A．①③</w:t>
      </w:r>
      <w:r>
        <w:rPr>
          <w:rFonts w:ascii="宋体" w:hAnsi="宋体" w:cs="宋体" w:hint="eastAsia"/>
          <w:szCs w:val="21"/>
        </w:rPr>
        <w:tab/>
        <w:t>B．①④</w:t>
      </w:r>
      <w:r>
        <w:rPr>
          <w:rFonts w:ascii="宋体" w:hAnsi="宋体" w:cs="宋体" w:hint="eastAsia"/>
          <w:szCs w:val="21"/>
        </w:rPr>
        <w:tab/>
        <w:t>C．②③</w:t>
      </w:r>
      <w:r>
        <w:rPr>
          <w:rFonts w:ascii="宋体" w:hAnsi="宋体" w:cs="宋体" w:hint="eastAsia"/>
          <w:szCs w:val="21"/>
        </w:rPr>
        <w:tab/>
        <w:t>D．③④</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5．美国著名科学家富兰克林有一位仆人，有一次他问富兰克林：“主人，绅士是什么？”富兰克林回答说：“这是一种生物，是一个能吃、能喝、会睡觉，可是什么也不会做的有生命的东西。”过了一会儿，仆人跑到富兰克林身边说：“主人，我现在知道绅士是什么东西了。人在工作，马在干活，犍牛也在劳动，唯有猪只知道吃睡而什么也不干。毫无疑问，猪便是绅士了。”仆人之所以闹出</w:t>
      </w:r>
      <w:proofErr w:type="gramStart"/>
      <w:r>
        <w:rPr>
          <w:rFonts w:ascii="宋体" w:hAnsi="宋体" w:cs="宋体" w:hint="eastAsia"/>
          <w:szCs w:val="21"/>
        </w:rPr>
        <w:t>把猪当绅士</w:t>
      </w:r>
      <w:proofErr w:type="gramEnd"/>
      <w:r>
        <w:rPr>
          <w:rFonts w:ascii="宋体" w:hAnsi="宋体" w:cs="宋体" w:hint="eastAsia"/>
          <w:szCs w:val="21"/>
        </w:rPr>
        <w:t>的笑话，是因为富兰克林对“绅士”的定义（　C　）</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①没有揭示出其本质属性       ②犯了“比喻定义”的错误A．①③</w:t>
      </w:r>
      <w:r>
        <w:rPr>
          <w:rFonts w:ascii="宋体" w:hAnsi="宋体" w:cs="宋体" w:hint="eastAsia"/>
          <w:szCs w:val="21"/>
        </w:rPr>
        <w:tab/>
        <w:t>B．②③</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③犯了“偷换概念”的错误      ④犯了“定义过宽”的错误C．①④</w:t>
      </w:r>
      <w:r>
        <w:rPr>
          <w:rFonts w:ascii="宋体" w:hAnsi="宋体" w:cs="宋体" w:hint="eastAsia"/>
          <w:szCs w:val="21"/>
        </w:rPr>
        <w:tab/>
        <w:t>D．②④</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6．张老师说：“我校大部分教师是青年教师，只有少数老教师和女教师。”这句话的逻辑错误是（　C　）</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①划分不全       ②子项相容       ③多出子项       ④划分标准不一</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A．①②</w:t>
      </w:r>
      <w:r>
        <w:rPr>
          <w:rFonts w:ascii="宋体" w:hAnsi="宋体" w:cs="宋体" w:hint="eastAsia"/>
          <w:szCs w:val="21"/>
        </w:rPr>
        <w:tab/>
        <w:t>B．①③</w:t>
      </w:r>
      <w:r>
        <w:rPr>
          <w:rFonts w:ascii="宋体" w:hAnsi="宋体" w:cs="宋体" w:hint="eastAsia"/>
          <w:szCs w:val="21"/>
        </w:rPr>
        <w:tab/>
        <w:t>C．②④</w:t>
      </w:r>
      <w:r>
        <w:rPr>
          <w:rFonts w:ascii="宋体" w:hAnsi="宋体" w:cs="宋体" w:hint="eastAsia"/>
          <w:szCs w:val="21"/>
        </w:rPr>
        <w:tab/>
        <w:t>D．③④</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7．过去，我们在道德宣传上有很多不切实际的高调，以至于不少人口头说一套、背后做一套，发生人格分裂现象。通过对此种现象的思考，有的学者提出，我们只应该要求普通人遵守“底线伦理”。根据你的理解，以下作为“底线伦理”的定义最合适的是（　D　）</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A．底线伦理就是不偷盗、不杀人</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B．底线伦理不是要求人无私奉献的伦理</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C．如果把人的道德比作一座大厦，底线伦理就是该大厦的基础部分</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D．底线伦理是作为一个社会普通人所应遵守的一些最起码、最基本的行为规范和准则</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8．某地有一年高考录取分数线为520分，招生委员会为了便于管理，把考生的档案分成两类：一类是520分以上的，另一类是520分以下的。招生委员会所作的划分的错误之处在于（ A ）</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A．划分不全</w:t>
      </w:r>
      <w:r>
        <w:rPr>
          <w:rFonts w:ascii="宋体" w:hAnsi="宋体" w:cs="宋体" w:hint="eastAsia"/>
          <w:szCs w:val="21"/>
        </w:rPr>
        <w:tab/>
        <w:t>B．划分标准不一</w:t>
      </w:r>
      <w:r>
        <w:rPr>
          <w:rFonts w:ascii="宋体" w:hAnsi="宋体" w:cs="宋体" w:hint="eastAsia"/>
          <w:szCs w:val="21"/>
        </w:rPr>
        <w:tab/>
        <w:t>C．子项相容</w:t>
      </w:r>
      <w:r>
        <w:rPr>
          <w:rFonts w:ascii="宋体" w:hAnsi="宋体" w:cs="宋体" w:hint="eastAsia"/>
          <w:szCs w:val="21"/>
        </w:rPr>
        <w:tab/>
        <w:t>D．多出子项</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9．S省2020年的高考录取分数线为499分，其招生委员会为了便于管理，把考生的档案分成两类：一类是499分以上的，另一类是499分以下的。招生委员会所做的划分错误在于（ A  ）</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A．划分不全</w:t>
      </w:r>
      <w:r>
        <w:rPr>
          <w:rFonts w:ascii="宋体" w:hAnsi="宋体" w:cs="宋体" w:hint="eastAsia"/>
          <w:szCs w:val="21"/>
        </w:rPr>
        <w:tab/>
      </w:r>
      <w:r>
        <w:rPr>
          <w:rFonts w:ascii="宋体" w:hAnsi="宋体" w:cs="宋体"/>
          <w:szCs w:val="21"/>
        </w:rPr>
        <w:t xml:space="preserve">   </w:t>
      </w:r>
      <w:r>
        <w:rPr>
          <w:rFonts w:ascii="宋体" w:hAnsi="宋体" w:cs="宋体" w:hint="eastAsia"/>
          <w:szCs w:val="21"/>
        </w:rPr>
        <w:t>B．越级划分</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C．定义过窄</w:t>
      </w:r>
      <w:r>
        <w:rPr>
          <w:rFonts w:ascii="宋体" w:hAnsi="宋体" w:cs="宋体" w:hint="eastAsia"/>
          <w:szCs w:val="21"/>
        </w:rPr>
        <w:tab/>
      </w:r>
      <w:r>
        <w:rPr>
          <w:rFonts w:ascii="宋体" w:hAnsi="宋体" w:cs="宋体"/>
          <w:szCs w:val="21"/>
        </w:rPr>
        <w:t xml:space="preserve">   </w:t>
      </w:r>
      <w:r>
        <w:rPr>
          <w:rFonts w:ascii="宋体" w:hAnsi="宋体" w:cs="宋体" w:hint="eastAsia"/>
          <w:szCs w:val="21"/>
        </w:rPr>
        <w:t>D．偷换概念</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10．划分是把一个属概念分为它的各个种概念，以明确概念外延的一种逻辑方法。正确的划分要求划分出的各项外延之和必须等于母项，而且要采用同一标准，子项的外延不相容，而且是同一层次的概念。下列语句作为划分正确的是（ D  ）</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A．直系亲属分为“双亲”“胞亲”“配偶”和“子女”B．战争分为常规武器战争和非常规武器战争</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C．地球分为南半球和北半球</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D．健康分为心理健康和生理健康</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11．“商品是用于交换的劳动产品”与“商品是劳动产品”，“儿童是18岁以下的任何人”与“儿童是祖国未来的花朵”，通过以上两组语词对比，对我们准确定义的逻辑规则启示是（  A ）</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①被定义项要恰当归类，定义项与被定义项外延要全同</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②定义一般不能用否定形式，应该揭示被定义项是什么</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③定义不能用比喻，应当准确揭示被定义项的本质属性</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④定义项不能包含被定义项，避免同语反复或循环定义</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A．①③</w:t>
      </w:r>
      <w:r>
        <w:rPr>
          <w:rFonts w:ascii="宋体" w:hAnsi="宋体" w:cs="宋体" w:hint="eastAsia"/>
          <w:szCs w:val="21"/>
        </w:rPr>
        <w:tab/>
        <w:t>B．②④</w:t>
      </w:r>
      <w:r>
        <w:rPr>
          <w:rFonts w:ascii="宋体" w:hAnsi="宋体" w:cs="宋体" w:hint="eastAsia"/>
          <w:szCs w:val="21"/>
        </w:rPr>
        <w:tab/>
        <w:t>C．①④</w:t>
      </w:r>
      <w:r>
        <w:rPr>
          <w:rFonts w:ascii="宋体" w:hAnsi="宋体" w:cs="宋体" w:hint="eastAsia"/>
          <w:szCs w:val="21"/>
        </w:rPr>
        <w:tab/>
        <w:t>D．②③</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12．下列语句都属于不正确的划分，其中违反“子项的外延之和必须等于母项的外延”这一规则的是（ C ）</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①句子可以分为陈述句、疑问句、感叹句</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②人可以分为成年人、未成年人、男人和女人</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③概念之间的外延关系可分为相容关系、反对关系、矛盾关系</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④虚词分为副词、介词、连词、助词、叹词、拟声词和代词</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A．①③</w:t>
      </w:r>
      <w:r>
        <w:rPr>
          <w:rFonts w:ascii="宋体" w:hAnsi="宋体" w:cs="宋体" w:hint="eastAsia"/>
          <w:szCs w:val="21"/>
        </w:rPr>
        <w:tab/>
        <w:t>B．②③</w:t>
      </w:r>
      <w:r>
        <w:rPr>
          <w:rFonts w:ascii="宋体" w:hAnsi="宋体" w:cs="宋体" w:hint="eastAsia"/>
          <w:szCs w:val="21"/>
        </w:rPr>
        <w:tab/>
        <w:t>C．①④</w:t>
      </w:r>
      <w:r>
        <w:rPr>
          <w:rFonts w:ascii="宋体" w:hAnsi="宋体" w:cs="宋体" w:hint="eastAsia"/>
          <w:szCs w:val="21"/>
        </w:rPr>
        <w:tab/>
        <w:t>D．②④</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13．明确概念的外延，我们可以依据一定的标准，运用划分的方法，将一个概念</w:t>
      </w:r>
      <w:proofErr w:type="gramStart"/>
      <w:r>
        <w:rPr>
          <w:rFonts w:ascii="宋体" w:hAnsi="宋体" w:cs="宋体" w:hint="eastAsia"/>
          <w:szCs w:val="21"/>
        </w:rPr>
        <w:t>的母项划分</w:t>
      </w:r>
      <w:proofErr w:type="gramEnd"/>
      <w:r>
        <w:rPr>
          <w:rFonts w:ascii="宋体" w:hAnsi="宋体" w:cs="宋体" w:hint="eastAsia"/>
          <w:szCs w:val="21"/>
        </w:rPr>
        <w:t>为若干子项，来达到准确把握概念外延的目的。下列划分符合划分规则的是（ C ）</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①在民主选举中，选票可分为赞成票和反对票</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②犯罪可以分为过失犯罪和故意犯罪</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③唯心主义包括主观唯心主义、客观唯心主义和唯物主义</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④人分为成年人和未成年人</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A．①②</w:t>
      </w:r>
      <w:r>
        <w:rPr>
          <w:rFonts w:ascii="宋体" w:hAnsi="宋体" w:cs="宋体" w:hint="eastAsia"/>
          <w:szCs w:val="21"/>
        </w:rPr>
        <w:tab/>
        <w:t>B．①③</w:t>
      </w:r>
      <w:r>
        <w:rPr>
          <w:rFonts w:ascii="宋体" w:hAnsi="宋体" w:cs="宋体" w:hint="eastAsia"/>
          <w:szCs w:val="21"/>
        </w:rPr>
        <w:tab/>
        <w:t>C．②④</w:t>
      </w:r>
      <w:r>
        <w:rPr>
          <w:rFonts w:ascii="宋体" w:hAnsi="宋体" w:cs="宋体" w:hint="eastAsia"/>
          <w:szCs w:val="21"/>
        </w:rPr>
        <w:tab/>
        <w:t>D．③④</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14．没有规矩，不成方圆。给概念下定义也必须遵循一定的定义规则，违背定义规则就会</w:t>
      </w:r>
      <w:proofErr w:type="gramStart"/>
      <w:r>
        <w:rPr>
          <w:rFonts w:ascii="宋体" w:hAnsi="宋体" w:cs="宋体" w:hint="eastAsia"/>
          <w:szCs w:val="21"/>
        </w:rPr>
        <w:t>犯相应</w:t>
      </w:r>
      <w:proofErr w:type="gramEnd"/>
      <w:r>
        <w:rPr>
          <w:rFonts w:ascii="宋体" w:hAnsi="宋体" w:cs="宋体" w:hint="eastAsia"/>
          <w:szCs w:val="21"/>
        </w:rPr>
        <w:t>的逻辑错误。下列定义与其违反的逻辑错误对应正确的是（ C ）</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①商品是指具有使用价值的一切物品——定义过窄</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②纵火罪是指因为纵火而构成的犯罪——同语反复</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③长臂管辖是指一条罪恶的黑手伸到别国越境管辖——比喻定义</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④无机物是指不含碳的化合物——否定定义</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A．①②</w:t>
      </w:r>
      <w:r>
        <w:rPr>
          <w:rFonts w:ascii="宋体" w:hAnsi="宋体" w:cs="宋体" w:hint="eastAsia"/>
          <w:szCs w:val="21"/>
        </w:rPr>
        <w:tab/>
        <w:t>B．①④</w:t>
      </w:r>
      <w:r>
        <w:rPr>
          <w:rFonts w:ascii="宋体" w:hAnsi="宋体" w:cs="宋体" w:hint="eastAsia"/>
          <w:szCs w:val="21"/>
        </w:rPr>
        <w:tab/>
        <w:t>C．②③</w:t>
      </w:r>
      <w:r>
        <w:rPr>
          <w:rFonts w:ascii="宋体" w:hAnsi="宋体" w:cs="宋体" w:hint="eastAsia"/>
          <w:szCs w:val="21"/>
        </w:rPr>
        <w:tab/>
        <w:t>D．③④</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15．2020年11月2日，国务院办公厅发布的《新能源汽车产业发展规划（2021-2035年）》指出，发展新能源汽车是我国从汽车大国迈向汽车强国的必由之路，是应对气候变化、推动绿色发展的战略举措。下面关于新能源汽车的概念符合定义的最基本、最常用的方法的是（  B ）</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A．新能源汽车指混合动力电动汽车，纯电动汽车、燃料电池电动汽车.其他新能源汽车</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B．新能源汽车是指采用非常规的车用燃料作为动力来源，具有新技术、新结构的汽车</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C．新能源汽车不是燃烧汽油、柴油等传统能源燃料的汽车，它可以大大减少碳排放量</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D．混合动力电动汽车、纯电动汽车、燃料电池电动汽车等都是新能源汽车</w:t>
      </w:r>
    </w:p>
    <w:p w:rsidR="00DB774A" w:rsidRDefault="00DB774A" w:rsidP="00DB774A">
      <w:pPr>
        <w:adjustRightInd w:val="0"/>
        <w:snapToGrid w:val="0"/>
        <w:spacing w:line="360" w:lineRule="auto"/>
        <w:ind w:firstLineChars="200" w:firstLine="422"/>
        <w:rPr>
          <w:rFonts w:ascii="宋体" w:hAnsi="宋体" w:cs="宋体"/>
          <w:b/>
          <w:bCs/>
          <w:szCs w:val="21"/>
        </w:rPr>
      </w:pPr>
      <w:r>
        <w:rPr>
          <w:rFonts w:ascii="宋体" w:hAnsi="宋体" w:cs="宋体" w:hint="eastAsia"/>
          <w:b/>
          <w:bCs/>
          <w:szCs w:val="21"/>
        </w:rPr>
        <w:t>二、材料分析题</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16．材料</w:t>
      </w:r>
      <w:proofErr w:type="gramStart"/>
      <w:r>
        <w:rPr>
          <w:rFonts w:ascii="宋体" w:hAnsi="宋体" w:cs="宋体" w:hint="eastAsia"/>
          <w:szCs w:val="21"/>
        </w:rPr>
        <w:t>一</w:t>
      </w:r>
      <w:proofErr w:type="gramEnd"/>
      <w:r>
        <w:rPr>
          <w:rFonts w:ascii="宋体" w:hAnsi="宋体" w:cs="宋体" w:hint="eastAsia"/>
          <w:szCs w:val="21"/>
        </w:rPr>
        <w:t> 有个医生自称擅长外科。军营里有位副将在战场上中了流箭，箭头深深地扎进膜内，他立即请那位医生来施行手术。医生掏出一把大剪刀，剪去了露在外面的半截箭杆，就要告辞。副将说：“箭头还扎在肉里头，怎么不取出来？”医生说：“这是内科的事，与外科无关。”</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材料二 某校高二思想政治课堂上，老师给学生写下下面六句话，供同学们分析：①数学就是研究客观世界的数量关系的科学；②木材就是木料；③逻辑学不是心理学；④电视机可分为彩色、黑白、进口三种；⑤工人——中国工人——四川工人；⑥一年分为春、夏、秋、冬四季。</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材料三 很多年前，通信工具的外延只限于电话、电报等，而今通信工具的外延已经扩展为电话、电报、短信、电子邮件、微信、QQ等等。思维是不断发展的。每个时代都会产生具有时代特色的新概念，如现在流行的“网购”“云计算”“大数据”“区块链”等。</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结合材料，运用“明确概念的方法”的知识，回答下列问题。</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(1)材料一中的那位医生的说法有哪些错误？给我们哪些启示？</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(2)请分析材料二中六句话作为定义或划分是否正确，并说明理由。</w:t>
      </w:r>
    </w:p>
    <w:p w:rsidR="00DB774A" w:rsidRDefault="00DB774A" w:rsidP="00DB774A">
      <w:pPr>
        <w:adjustRightInd w:val="0"/>
        <w:snapToGrid w:val="0"/>
        <w:spacing w:line="360" w:lineRule="auto"/>
        <w:ind w:firstLineChars="200" w:firstLine="420"/>
        <w:rPr>
          <w:rFonts w:ascii="宋体" w:hAnsi="宋体" w:cs="宋体"/>
          <w:szCs w:val="21"/>
        </w:rPr>
      </w:pPr>
      <w:r>
        <w:rPr>
          <w:rFonts w:ascii="宋体" w:hAnsi="宋体" w:cs="宋体" w:hint="eastAsia"/>
          <w:szCs w:val="21"/>
        </w:rPr>
        <w:t>(3)结合材料三，你认为概念的内涵和外延是固定不变的吗？</w:t>
      </w:r>
    </w:p>
    <w:p w:rsidR="00DB774A" w:rsidRDefault="00DB774A" w:rsidP="00DB774A">
      <w:pPr>
        <w:adjustRightInd w:val="0"/>
        <w:snapToGrid w:val="0"/>
        <w:spacing w:line="360" w:lineRule="auto"/>
        <w:ind w:firstLineChars="200" w:firstLine="420"/>
        <w:rPr>
          <w:rFonts w:ascii="宋体" w:hAnsi="宋体" w:cs="宋体"/>
          <w:color w:val="FF0000"/>
          <w:szCs w:val="21"/>
        </w:rPr>
      </w:pPr>
      <w:r>
        <w:rPr>
          <w:rFonts w:ascii="宋体" w:hAnsi="宋体" w:cs="宋体" w:hint="eastAsia"/>
          <w:color w:val="FF0000"/>
          <w:szCs w:val="21"/>
        </w:rPr>
        <w:t>(1)①那位医生错在没有准确把握“内科”和“外科”的内涵，从而混淆了二者的外延。②这启示我们，把握概念，要运用</w:t>
      </w:r>
      <w:proofErr w:type="gramStart"/>
      <w:r>
        <w:rPr>
          <w:rFonts w:ascii="宋体" w:hAnsi="宋体" w:cs="宋体" w:hint="eastAsia"/>
          <w:color w:val="FF0000"/>
          <w:szCs w:val="21"/>
        </w:rPr>
        <w:t>种差加属的</w:t>
      </w:r>
      <w:proofErr w:type="gramEnd"/>
      <w:r>
        <w:rPr>
          <w:rFonts w:ascii="宋体" w:hAnsi="宋体" w:cs="宋体" w:hint="eastAsia"/>
          <w:color w:val="FF0000"/>
          <w:szCs w:val="21"/>
        </w:rPr>
        <w:t>方法下定义，要正确认识对象，把握其本质属性。</w:t>
      </w:r>
    </w:p>
    <w:p w:rsidR="00DB774A" w:rsidRDefault="00DB774A" w:rsidP="00DB774A">
      <w:pPr>
        <w:adjustRightInd w:val="0"/>
        <w:snapToGrid w:val="0"/>
        <w:spacing w:line="360" w:lineRule="auto"/>
        <w:ind w:firstLineChars="200" w:firstLine="420"/>
        <w:rPr>
          <w:rFonts w:ascii="宋体" w:hAnsi="宋体" w:cs="宋体"/>
          <w:color w:val="FF0000"/>
          <w:szCs w:val="21"/>
        </w:rPr>
      </w:pPr>
      <w:r>
        <w:rPr>
          <w:rFonts w:ascii="宋体" w:hAnsi="宋体" w:cs="宋体" w:hint="eastAsia"/>
          <w:color w:val="FF0000"/>
          <w:szCs w:val="21"/>
        </w:rPr>
        <w:t>(2)①中定义不正确。违反了“定义项与被定义项外延必须全同”的规则，犯了“定义过窄”的逻辑错误。②中定义不正确。违反了“定义项不能直接或间接地包含被定义项”的规则，犯了“同语反复”的逻辑错误。③中定义不正确。违反了“定义项与被定义项外延必须全同”和“定义一般不能用否定形式”的规则，犯了“定义过宽”和“否定定义”的逻辑错误。④中划分不正确。违反了“在同一次划分中，只能用同一个标准”的规则，犯了“划分标准不一”和“子项相容”的逻辑错误。⑤中划分正确。“中国工人”是对“工人”的限制，“四川工人”是对“中国工人”的限制。⑥中划分不正确。这是由整体到部分的分解，并非从属概念到种概念的划分.</w:t>
      </w:r>
    </w:p>
    <w:p w:rsidR="00DB774A" w:rsidRDefault="00DB774A" w:rsidP="00DB774A">
      <w:pPr>
        <w:adjustRightInd w:val="0"/>
        <w:snapToGrid w:val="0"/>
        <w:spacing w:line="360" w:lineRule="auto"/>
        <w:ind w:firstLineChars="200" w:firstLine="420"/>
        <w:rPr>
          <w:rFonts w:ascii="宋体" w:hAnsi="宋体" w:cs="宋体"/>
          <w:color w:val="FF0000"/>
          <w:szCs w:val="21"/>
        </w:rPr>
      </w:pPr>
      <w:r>
        <w:rPr>
          <w:rFonts w:ascii="宋体" w:hAnsi="宋体" w:cs="宋体" w:hint="eastAsia"/>
          <w:color w:val="FF0000"/>
          <w:szCs w:val="21"/>
        </w:rPr>
        <w:t>(3)①任何概念都是内涵和外延的统一。准确地把握概念，既要弄清概念的内涵，又要分清概念的外延。②认识对象是变化发展的，反映认识对象的概念也会发生变化，概念的内涵和外延不可能固定不变。（分③同时，随着认识的不断深化，人们对概念内涵和外延的理解也会越来越深刻和精确。</w:t>
      </w:r>
    </w:p>
    <w:tbl>
      <w:tblPr>
        <w:tblStyle w:val="a5"/>
        <w:tblpPr w:leftFromText="180" w:rightFromText="180" w:vertAnchor="text" w:horzAnchor="page" w:tblpXSpec="center" w:tblpY="100"/>
        <w:tblOverlap w:val="never"/>
        <w:tblW w:w="0" w:type="auto"/>
        <w:tblInd w:w="0" w:type="dxa"/>
        <w:tblCellMar>
          <w:left w:w="108" w:type="dxa"/>
          <w:right w:w="108" w:type="dxa"/>
        </w:tblCellMar>
        <w:tblLook w:val="04A0" w:firstRow="1" w:lastRow="0" w:firstColumn="1" w:lastColumn="0" w:noHBand="0" w:noVBand="1"/>
      </w:tblPr>
      <w:tblGrid>
        <w:gridCol w:w="675"/>
        <w:gridCol w:w="694"/>
        <w:gridCol w:w="694"/>
        <w:gridCol w:w="694"/>
        <w:gridCol w:w="694"/>
        <w:gridCol w:w="698"/>
        <w:gridCol w:w="240"/>
        <w:gridCol w:w="730"/>
        <w:gridCol w:w="730"/>
        <w:gridCol w:w="730"/>
        <w:gridCol w:w="730"/>
        <w:gridCol w:w="732"/>
      </w:tblGrid>
      <w:tr w:rsidR="0083078C" w:rsidTr="0083078C">
        <w:trPr>
          <w:trHeight w:val="272"/>
        </w:trPr>
        <w:tc>
          <w:tcPr>
            <w:tcW w:w="675" w:type="dxa"/>
          </w:tcPr>
          <w:p w:rsidR="0083078C" w:rsidRDefault="0083078C" w:rsidP="0083078C">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83078C" w:rsidRDefault="0083078C" w:rsidP="0083078C">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w:t>
            </w:r>
          </w:p>
        </w:tc>
        <w:tc>
          <w:tcPr>
            <w:tcW w:w="694" w:type="dxa"/>
          </w:tcPr>
          <w:p w:rsidR="0083078C" w:rsidRDefault="0083078C" w:rsidP="0083078C">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2</w:t>
            </w:r>
          </w:p>
        </w:tc>
        <w:tc>
          <w:tcPr>
            <w:tcW w:w="694" w:type="dxa"/>
          </w:tcPr>
          <w:p w:rsidR="0083078C" w:rsidRDefault="0083078C" w:rsidP="0083078C">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3</w:t>
            </w:r>
          </w:p>
        </w:tc>
        <w:tc>
          <w:tcPr>
            <w:tcW w:w="694" w:type="dxa"/>
          </w:tcPr>
          <w:p w:rsidR="0083078C" w:rsidRDefault="0083078C" w:rsidP="0083078C">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4</w:t>
            </w:r>
          </w:p>
        </w:tc>
        <w:tc>
          <w:tcPr>
            <w:tcW w:w="698" w:type="dxa"/>
          </w:tcPr>
          <w:p w:rsidR="0083078C" w:rsidRDefault="0083078C" w:rsidP="0083078C">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5</w:t>
            </w:r>
          </w:p>
        </w:tc>
        <w:tc>
          <w:tcPr>
            <w:tcW w:w="240" w:type="dxa"/>
            <w:shd w:val="clear" w:color="auto" w:fill="000000" w:themeFill="text1"/>
          </w:tcPr>
          <w:p w:rsidR="0083078C" w:rsidRDefault="0083078C" w:rsidP="0083078C">
            <w:pPr>
              <w:spacing w:line="360" w:lineRule="auto"/>
              <w:jc w:val="center"/>
              <w:rPr>
                <w:rFonts w:ascii="宋体" w:eastAsia="宋体" w:hAnsi="宋体" w:cs="宋体"/>
                <w:color w:val="000000" w:themeColor="text1"/>
                <w:szCs w:val="21"/>
              </w:rPr>
            </w:pPr>
          </w:p>
        </w:tc>
        <w:tc>
          <w:tcPr>
            <w:tcW w:w="730" w:type="dxa"/>
          </w:tcPr>
          <w:p w:rsidR="0083078C" w:rsidRDefault="0083078C" w:rsidP="0083078C">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6</w:t>
            </w:r>
          </w:p>
        </w:tc>
        <w:tc>
          <w:tcPr>
            <w:tcW w:w="730" w:type="dxa"/>
          </w:tcPr>
          <w:p w:rsidR="0083078C" w:rsidRDefault="0083078C" w:rsidP="0083078C">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7</w:t>
            </w:r>
          </w:p>
        </w:tc>
        <w:tc>
          <w:tcPr>
            <w:tcW w:w="730" w:type="dxa"/>
          </w:tcPr>
          <w:p w:rsidR="0083078C" w:rsidRDefault="0083078C" w:rsidP="0083078C">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8</w:t>
            </w:r>
          </w:p>
        </w:tc>
        <w:tc>
          <w:tcPr>
            <w:tcW w:w="730" w:type="dxa"/>
          </w:tcPr>
          <w:p w:rsidR="0083078C" w:rsidRDefault="0083078C" w:rsidP="0083078C">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9</w:t>
            </w:r>
          </w:p>
        </w:tc>
        <w:tc>
          <w:tcPr>
            <w:tcW w:w="732" w:type="dxa"/>
          </w:tcPr>
          <w:p w:rsidR="0083078C" w:rsidRDefault="0083078C" w:rsidP="0083078C">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10</w:t>
            </w:r>
          </w:p>
        </w:tc>
      </w:tr>
      <w:tr w:rsidR="0083078C" w:rsidTr="0083078C">
        <w:trPr>
          <w:trHeight w:val="272"/>
        </w:trPr>
        <w:tc>
          <w:tcPr>
            <w:tcW w:w="675" w:type="dxa"/>
          </w:tcPr>
          <w:p w:rsidR="0083078C" w:rsidRDefault="0083078C" w:rsidP="0083078C">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83078C" w:rsidRDefault="0083078C" w:rsidP="0083078C">
            <w:pPr>
              <w:spacing w:line="360" w:lineRule="auto"/>
              <w:jc w:val="center"/>
              <w:rPr>
                <w:rFonts w:ascii="宋体" w:eastAsia="宋体" w:hAnsi="宋体" w:cs="宋体"/>
                <w:color w:val="000000" w:themeColor="text1"/>
                <w:szCs w:val="21"/>
              </w:rPr>
            </w:pPr>
          </w:p>
        </w:tc>
        <w:tc>
          <w:tcPr>
            <w:tcW w:w="694" w:type="dxa"/>
          </w:tcPr>
          <w:p w:rsidR="0083078C" w:rsidRDefault="0083078C" w:rsidP="0083078C">
            <w:pPr>
              <w:spacing w:line="360" w:lineRule="auto"/>
              <w:jc w:val="center"/>
              <w:rPr>
                <w:rFonts w:ascii="宋体" w:eastAsia="宋体" w:hAnsi="宋体" w:cs="宋体"/>
                <w:color w:val="000000" w:themeColor="text1"/>
                <w:szCs w:val="21"/>
              </w:rPr>
            </w:pPr>
          </w:p>
        </w:tc>
        <w:tc>
          <w:tcPr>
            <w:tcW w:w="694" w:type="dxa"/>
          </w:tcPr>
          <w:p w:rsidR="0083078C" w:rsidRDefault="0083078C" w:rsidP="0083078C">
            <w:pPr>
              <w:spacing w:line="360" w:lineRule="auto"/>
              <w:jc w:val="center"/>
              <w:rPr>
                <w:rFonts w:ascii="宋体" w:eastAsia="宋体" w:hAnsi="宋体" w:cs="宋体"/>
                <w:color w:val="000000" w:themeColor="text1"/>
                <w:szCs w:val="21"/>
              </w:rPr>
            </w:pPr>
          </w:p>
        </w:tc>
        <w:tc>
          <w:tcPr>
            <w:tcW w:w="694" w:type="dxa"/>
          </w:tcPr>
          <w:p w:rsidR="0083078C" w:rsidRDefault="0083078C" w:rsidP="0083078C">
            <w:pPr>
              <w:spacing w:line="360" w:lineRule="auto"/>
              <w:jc w:val="center"/>
              <w:rPr>
                <w:rFonts w:ascii="宋体" w:eastAsia="宋体" w:hAnsi="宋体" w:cs="宋体"/>
                <w:color w:val="000000" w:themeColor="text1"/>
                <w:szCs w:val="21"/>
              </w:rPr>
            </w:pPr>
          </w:p>
        </w:tc>
        <w:tc>
          <w:tcPr>
            <w:tcW w:w="698" w:type="dxa"/>
          </w:tcPr>
          <w:p w:rsidR="0083078C" w:rsidRDefault="0083078C" w:rsidP="0083078C">
            <w:pPr>
              <w:spacing w:line="360" w:lineRule="auto"/>
              <w:jc w:val="center"/>
              <w:rPr>
                <w:rFonts w:ascii="宋体" w:eastAsia="宋体" w:hAnsi="宋体" w:cs="宋体"/>
                <w:color w:val="000000" w:themeColor="text1"/>
                <w:szCs w:val="21"/>
              </w:rPr>
            </w:pPr>
          </w:p>
        </w:tc>
        <w:tc>
          <w:tcPr>
            <w:tcW w:w="240" w:type="dxa"/>
            <w:shd w:val="clear" w:color="auto" w:fill="000000" w:themeFill="text1"/>
          </w:tcPr>
          <w:p w:rsidR="0083078C" w:rsidRDefault="0083078C" w:rsidP="0083078C">
            <w:pPr>
              <w:spacing w:line="360" w:lineRule="auto"/>
              <w:jc w:val="center"/>
              <w:rPr>
                <w:rFonts w:ascii="宋体" w:eastAsia="宋体" w:hAnsi="宋体" w:cs="宋体"/>
                <w:color w:val="000000" w:themeColor="text1"/>
                <w:szCs w:val="21"/>
              </w:rPr>
            </w:pPr>
          </w:p>
        </w:tc>
        <w:tc>
          <w:tcPr>
            <w:tcW w:w="730" w:type="dxa"/>
          </w:tcPr>
          <w:p w:rsidR="0083078C" w:rsidRDefault="0083078C" w:rsidP="0083078C">
            <w:pPr>
              <w:spacing w:line="360" w:lineRule="auto"/>
              <w:jc w:val="center"/>
              <w:rPr>
                <w:rFonts w:ascii="宋体" w:eastAsia="宋体" w:hAnsi="宋体" w:cs="宋体"/>
                <w:color w:val="000000" w:themeColor="text1"/>
                <w:szCs w:val="21"/>
              </w:rPr>
            </w:pPr>
          </w:p>
        </w:tc>
        <w:tc>
          <w:tcPr>
            <w:tcW w:w="730" w:type="dxa"/>
          </w:tcPr>
          <w:p w:rsidR="0083078C" w:rsidRDefault="0083078C" w:rsidP="0083078C">
            <w:pPr>
              <w:spacing w:line="360" w:lineRule="auto"/>
              <w:jc w:val="center"/>
              <w:rPr>
                <w:rFonts w:ascii="宋体" w:eastAsia="宋体" w:hAnsi="宋体" w:cs="宋体"/>
                <w:color w:val="000000" w:themeColor="text1"/>
                <w:szCs w:val="21"/>
              </w:rPr>
            </w:pPr>
          </w:p>
        </w:tc>
        <w:tc>
          <w:tcPr>
            <w:tcW w:w="730" w:type="dxa"/>
          </w:tcPr>
          <w:p w:rsidR="0083078C" w:rsidRDefault="0083078C" w:rsidP="0083078C">
            <w:pPr>
              <w:spacing w:line="360" w:lineRule="auto"/>
              <w:jc w:val="center"/>
              <w:rPr>
                <w:rFonts w:ascii="宋体" w:eastAsia="宋体" w:hAnsi="宋体" w:cs="宋体"/>
                <w:color w:val="000000" w:themeColor="text1"/>
                <w:szCs w:val="21"/>
              </w:rPr>
            </w:pPr>
          </w:p>
        </w:tc>
        <w:tc>
          <w:tcPr>
            <w:tcW w:w="730" w:type="dxa"/>
          </w:tcPr>
          <w:p w:rsidR="0083078C" w:rsidRDefault="0083078C" w:rsidP="0083078C">
            <w:pPr>
              <w:spacing w:line="360" w:lineRule="auto"/>
              <w:jc w:val="center"/>
              <w:rPr>
                <w:rFonts w:ascii="宋体" w:eastAsia="宋体" w:hAnsi="宋体" w:cs="宋体"/>
                <w:color w:val="000000" w:themeColor="text1"/>
                <w:szCs w:val="21"/>
              </w:rPr>
            </w:pPr>
          </w:p>
        </w:tc>
        <w:tc>
          <w:tcPr>
            <w:tcW w:w="732" w:type="dxa"/>
          </w:tcPr>
          <w:p w:rsidR="0083078C" w:rsidRDefault="0083078C" w:rsidP="0083078C">
            <w:pPr>
              <w:spacing w:line="360" w:lineRule="auto"/>
              <w:jc w:val="center"/>
              <w:rPr>
                <w:rFonts w:ascii="宋体" w:eastAsia="宋体" w:hAnsi="宋体" w:cs="宋体"/>
                <w:color w:val="000000" w:themeColor="text1"/>
                <w:szCs w:val="21"/>
              </w:rPr>
            </w:pPr>
          </w:p>
        </w:tc>
      </w:tr>
      <w:tr w:rsidR="0083078C" w:rsidTr="0083078C">
        <w:trPr>
          <w:trHeight w:val="272"/>
        </w:trPr>
        <w:tc>
          <w:tcPr>
            <w:tcW w:w="675" w:type="dxa"/>
          </w:tcPr>
          <w:p w:rsidR="0083078C" w:rsidRDefault="0083078C" w:rsidP="0083078C">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83078C" w:rsidRDefault="0083078C" w:rsidP="0083078C">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694" w:type="dxa"/>
          </w:tcPr>
          <w:p w:rsidR="0083078C" w:rsidRDefault="0083078C" w:rsidP="0083078C">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694" w:type="dxa"/>
          </w:tcPr>
          <w:p w:rsidR="0083078C" w:rsidRDefault="0083078C" w:rsidP="0083078C">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694" w:type="dxa"/>
          </w:tcPr>
          <w:p w:rsidR="0083078C" w:rsidRDefault="0083078C" w:rsidP="0083078C">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14</w:t>
            </w:r>
          </w:p>
        </w:tc>
        <w:tc>
          <w:tcPr>
            <w:tcW w:w="698" w:type="dxa"/>
          </w:tcPr>
          <w:p w:rsidR="0083078C" w:rsidRDefault="0083078C" w:rsidP="0083078C">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15</w:t>
            </w:r>
          </w:p>
        </w:tc>
        <w:tc>
          <w:tcPr>
            <w:tcW w:w="240" w:type="dxa"/>
            <w:shd w:val="clear" w:color="auto" w:fill="000000" w:themeFill="text1"/>
          </w:tcPr>
          <w:p w:rsidR="0083078C" w:rsidRDefault="0083078C" w:rsidP="0083078C">
            <w:pPr>
              <w:spacing w:line="360" w:lineRule="auto"/>
              <w:jc w:val="center"/>
              <w:rPr>
                <w:rFonts w:ascii="宋体" w:eastAsia="宋体" w:hAnsi="宋体" w:cs="宋体"/>
                <w:color w:val="000000" w:themeColor="text1"/>
                <w:szCs w:val="21"/>
              </w:rPr>
            </w:pPr>
          </w:p>
        </w:tc>
        <w:tc>
          <w:tcPr>
            <w:tcW w:w="730" w:type="dxa"/>
          </w:tcPr>
          <w:p w:rsidR="0083078C" w:rsidRDefault="0083078C" w:rsidP="0083078C">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选1</w:t>
            </w:r>
          </w:p>
        </w:tc>
        <w:tc>
          <w:tcPr>
            <w:tcW w:w="730" w:type="dxa"/>
          </w:tcPr>
          <w:p w:rsidR="0083078C" w:rsidRDefault="0083078C" w:rsidP="0083078C">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选2</w:t>
            </w:r>
          </w:p>
        </w:tc>
        <w:tc>
          <w:tcPr>
            <w:tcW w:w="730" w:type="dxa"/>
          </w:tcPr>
          <w:p w:rsidR="0083078C" w:rsidRDefault="0083078C" w:rsidP="0083078C">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选3</w:t>
            </w:r>
          </w:p>
        </w:tc>
        <w:tc>
          <w:tcPr>
            <w:tcW w:w="730" w:type="dxa"/>
          </w:tcPr>
          <w:p w:rsidR="0083078C" w:rsidRDefault="0083078C" w:rsidP="0083078C">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选4</w:t>
            </w:r>
          </w:p>
        </w:tc>
        <w:tc>
          <w:tcPr>
            <w:tcW w:w="732" w:type="dxa"/>
          </w:tcPr>
          <w:p w:rsidR="0083078C" w:rsidRDefault="0083078C" w:rsidP="0083078C">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选5</w:t>
            </w:r>
          </w:p>
        </w:tc>
      </w:tr>
      <w:tr w:rsidR="0083078C" w:rsidTr="0083078C">
        <w:trPr>
          <w:trHeight w:val="272"/>
        </w:trPr>
        <w:tc>
          <w:tcPr>
            <w:tcW w:w="675" w:type="dxa"/>
          </w:tcPr>
          <w:p w:rsidR="0083078C" w:rsidRDefault="0083078C" w:rsidP="0083078C">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83078C" w:rsidRDefault="0083078C" w:rsidP="0083078C">
            <w:pPr>
              <w:spacing w:line="360" w:lineRule="auto"/>
              <w:jc w:val="center"/>
              <w:rPr>
                <w:rFonts w:ascii="宋体" w:eastAsia="宋体" w:hAnsi="宋体" w:cs="宋体"/>
                <w:color w:val="000000" w:themeColor="text1"/>
                <w:szCs w:val="21"/>
              </w:rPr>
            </w:pPr>
          </w:p>
        </w:tc>
        <w:tc>
          <w:tcPr>
            <w:tcW w:w="694" w:type="dxa"/>
          </w:tcPr>
          <w:p w:rsidR="0083078C" w:rsidRDefault="0083078C" w:rsidP="0083078C">
            <w:pPr>
              <w:spacing w:line="360" w:lineRule="auto"/>
              <w:jc w:val="center"/>
              <w:rPr>
                <w:rFonts w:ascii="宋体" w:eastAsia="宋体" w:hAnsi="宋体" w:cs="宋体"/>
                <w:color w:val="000000" w:themeColor="text1"/>
                <w:szCs w:val="21"/>
              </w:rPr>
            </w:pPr>
          </w:p>
        </w:tc>
        <w:tc>
          <w:tcPr>
            <w:tcW w:w="694" w:type="dxa"/>
          </w:tcPr>
          <w:p w:rsidR="0083078C" w:rsidRDefault="0083078C" w:rsidP="0083078C">
            <w:pPr>
              <w:spacing w:line="360" w:lineRule="auto"/>
              <w:jc w:val="center"/>
              <w:rPr>
                <w:rFonts w:ascii="宋体" w:eastAsia="宋体" w:hAnsi="宋体" w:cs="宋体"/>
                <w:color w:val="000000" w:themeColor="text1"/>
                <w:szCs w:val="21"/>
              </w:rPr>
            </w:pPr>
          </w:p>
        </w:tc>
        <w:tc>
          <w:tcPr>
            <w:tcW w:w="694" w:type="dxa"/>
          </w:tcPr>
          <w:p w:rsidR="0083078C" w:rsidRDefault="0083078C" w:rsidP="0083078C">
            <w:pPr>
              <w:spacing w:line="360" w:lineRule="auto"/>
              <w:jc w:val="center"/>
              <w:rPr>
                <w:rFonts w:ascii="宋体" w:eastAsia="宋体" w:hAnsi="宋体" w:cs="宋体"/>
                <w:color w:val="000000" w:themeColor="text1"/>
                <w:szCs w:val="21"/>
              </w:rPr>
            </w:pPr>
          </w:p>
        </w:tc>
        <w:tc>
          <w:tcPr>
            <w:tcW w:w="698" w:type="dxa"/>
          </w:tcPr>
          <w:p w:rsidR="0083078C" w:rsidRDefault="0083078C" w:rsidP="0083078C">
            <w:pPr>
              <w:spacing w:line="360" w:lineRule="auto"/>
              <w:jc w:val="center"/>
              <w:rPr>
                <w:rFonts w:ascii="宋体" w:eastAsia="宋体" w:hAnsi="宋体" w:cs="宋体"/>
                <w:color w:val="000000" w:themeColor="text1"/>
                <w:szCs w:val="21"/>
              </w:rPr>
            </w:pPr>
          </w:p>
        </w:tc>
        <w:tc>
          <w:tcPr>
            <w:tcW w:w="240" w:type="dxa"/>
            <w:shd w:val="clear" w:color="auto" w:fill="000000" w:themeFill="text1"/>
          </w:tcPr>
          <w:p w:rsidR="0083078C" w:rsidRDefault="0083078C" w:rsidP="0083078C">
            <w:pPr>
              <w:spacing w:line="360" w:lineRule="auto"/>
              <w:jc w:val="center"/>
              <w:rPr>
                <w:rFonts w:ascii="宋体" w:eastAsia="宋体" w:hAnsi="宋体" w:cs="宋体"/>
                <w:color w:val="000000" w:themeColor="text1"/>
                <w:szCs w:val="21"/>
              </w:rPr>
            </w:pPr>
          </w:p>
        </w:tc>
        <w:tc>
          <w:tcPr>
            <w:tcW w:w="730" w:type="dxa"/>
          </w:tcPr>
          <w:p w:rsidR="0083078C" w:rsidRDefault="0083078C" w:rsidP="0083078C">
            <w:pPr>
              <w:spacing w:line="360" w:lineRule="auto"/>
              <w:jc w:val="center"/>
              <w:rPr>
                <w:rFonts w:ascii="宋体" w:eastAsia="宋体" w:hAnsi="宋体" w:cs="宋体"/>
                <w:color w:val="000000" w:themeColor="text1"/>
                <w:szCs w:val="21"/>
              </w:rPr>
            </w:pPr>
          </w:p>
        </w:tc>
        <w:tc>
          <w:tcPr>
            <w:tcW w:w="730" w:type="dxa"/>
          </w:tcPr>
          <w:p w:rsidR="0083078C" w:rsidRDefault="0083078C" w:rsidP="0083078C">
            <w:pPr>
              <w:spacing w:line="360" w:lineRule="auto"/>
              <w:jc w:val="center"/>
              <w:rPr>
                <w:rFonts w:ascii="宋体" w:eastAsia="宋体" w:hAnsi="宋体" w:cs="宋体"/>
                <w:color w:val="000000" w:themeColor="text1"/>
                <w:szCs w:val="21"/>
              </w:rPr>
            </w:pPr>
          </w:p>
        </w:tc>
        <w:tc>
          <w:tcPr>
            <w:tcW w:w="730" w:type="dxa"/>
          </w:tcPr>
          <w:p w:rsidR="0083078C" w:rsidRDefault="0083078C" w:rsidP="0083078C">
            <w:pPr>
              <w:spacing w:line="360" w:lineRule="auto"/>
              <w:jc w:val="center"/>
              <w:rPr>
                <w:rFonts w:ascii="宋体" w:eastAsia="宋体" w:hAnsi="宋体" w:cs="宋体"/>
                <w:color w:val="000000" w:themeColor="text1"/>
                <w:szCs w:val="21"/>
              </w:rPr>
            </w:pPr>
          </w:p>
        </w:tc>
        <w:tc>
          <w:tcPr>
            <w:tcW w:w="730" w:type="dxa"/>
          </w:tcPr>
          <w:p w:rsidR="0083078C" w:rsidRDefault="0083078C" w:rsidP="0083078C">
            <w:pPr>
              <w:spacing w:line="360" w:lineRule="auto"/>
              <w:jc w:val="center"/>
              <w:rPr>
                <w:rFonts w:ascii="宋体" w:eastAsia="宋体" w:hAnsi="宋体" w:cs="宋体"/>
                <w:color w:val="000000" w:themeColor="text1"/>
                <w:szCs w:val="21"/>
              </w:rPr>
            </w:pPr>
          </w:p>
        </w:tc>
        <w:tc>
          <w:tcPr>
            <w:tcW w:w="732" w:type="dxa"/>
          </w:tcPr>
          <w:p w:rsidR="0083078C" w:rsidRDefault="0083078C" w:rsidP="0083078C">
            <w:pPr>
              <w:spacing w:line="360" w:lineRule="auto"/>
              <w:jc w:val="center"/>
              <w:rPr>
                <w:rFonts w:ascii="宋体" w:eastAsia="宋体" w:hAnsi="宋体" w:cs="宋体"/>
                <w:color w:val="000000" w:themeColor="text1"/>
                <w:szCs w:val="21"/>
              </w:rPr>
            </w:pPr>
          </w:p>
        </w:tc>
      </w:tr>
    </w:tbl>
    <w:p w:rsidR="00DB774A" w:rsidRDefault="00DB774A" w:rsidP="00DB774A"/>
    <w:p w:rsidR="00DB774A" w:rsidRDefault="00DB774A" w:rsidP="00DB774A">
      <w:pPr>
        <w:spacing w:line="360" w:lineRule="auto"/>
        <w:jc w:val="left"/>
        <w:rPr>
          <w:rFonts w:ascii="宋体" w:eastAsia="宋体" w:hAnsi="宋体" w:cs="Times New Roman"/>
          <w:b/>
          <w:bCs/>
          <w:color w:val="000000" w:themeColor="text1"/>
          <w:kern w:val="0"/>
          <w:szCs w:val="21"/>
        </w:rPr>
      </w:pPr>
    </w:p>
    <w:p w:rsidR="00DB774A" w:rsidRDefault="00DB774A" w:rsidP="00DB774A">
      <w:pPr>
        <w:spacing w:line="360" w:lineRule="auto"/>
        <w:jc w:val="left"/>
        <w:rPr>
          <w:rFonts w:ascii="宋体" w:eastAsia="宋体" w:hAnsi="宋体" w:cs="Times New Roman"/>
          <w:b/>
          <w:bCs/>
          <w:color w:val="000000" w:themeColor="text1"/>
          <w:kern w:val="0"/>
          <w:szCs w:val="21"/>
        </w:rPr>
      </w:pPr>
    </w:p>
    <w:p w:rsidR="00DB774A" w:rsidRDefault="00DB774A" w:rsidP="00DB774A">
      <w:pPr>
        <w:spacing w:line="360" w:lineRule="auto"/>
        <w:jc w:val="left"/>
        <w:rPr>
          <w:rFonts w:ascii="宋体" w:eastAsia="宋体" w:hAnsi="宋体" w:cs="Times New Roman"/>
          <w:b/>
          <w:bCs/>
          <w:color w:val="000000" w:themeColor="text1"/>
          <w:kern w:val="0"/>
          <w:szCs w:val="21"/>
        </w:rPr>
      </w:pPr>
    </w:p>
    <w:p w:rsidR="00DB774A" w:rsidRDefault="00DB774A" w:rsidP="00DB774A">
      <w:pPr>
        <w:spacing w:line="360" w:lineRule="auto"/>
        <w:jc w:val="left"/>
        <w:rPr>
          <w:rFonts w:ascii="宋体" w:eastAsia="宋体" w:hAnsi="宋体" w:cs="Times New Roman"/>
          <w:b/>
          <w:bCs/>
          <w:color w:val="000000" w:themeColor="text1"/>
          <w:kern w:val="0"/>
          <w:szCs w:val="21"/>
        </w:rPr>
      </w:pPr>
    </w:p>
    <w:p w:rsidR="00DB774A" w:rsidRDefault="00DB774A" w:rsidP="00DB774A">
      <w:pPr>
        <w:spacing w:line="360" w:lineRule="auto"/>
        <w:jc w:val="left"/>
        <w:rPr>
          <w:rFonts w:ascii="宋体" w:eastAsia="宋体" w:hAnsi="宋体" w:cs="Times New Roman"/>
          <w:b/>
          <w:bCs/>
          <w:color w:val="000000" w:themeColor="text1"/>
          <w:kern w:val="0"/>
          <w:szCs w:val="21"/>
        </w:rPr>
      </w:pPr>
      <w:r>
        <w:rPr>
          <w:rFonts w:ascii="宋体" w:eastAsia="宋体" w:hAnsi="宋体" w:cs="Times New Roman" w:hint="eastAsia"/>
          <w:b/>
          <w:bCs/>
          <w:color w:val="000000" w:themeColor="text1"/>
          <w:kern w:val="0"/>
          <w:szCs w:val="21"/>
        </w:rPr>
        <w:t>【补充练习】</w:t>
      </w:r>
    </w:p>
    <w:p w:rsidR="00DB774A" w:rsidRDefault="00DB774A" w:rsidP="00DB774A">
      <w:pPr>
        <w:spacing w:line="360" w:lineRule="auto"/>
        <w:jc w:val="left"/>
        <w:textAlignment w:val="center"/>
        <w:rPr>
          <w:rFonts w:ascii="Times New Roman" w:eastAsia="宋体" w:hAnsi="Times New Roman" w:cs="Times New Roman"/>
        </w:rPr>
      </w:pPr>
      <w:r>
        <w:rPr>
          <w:rFonts w:ascii="Times New Roman" w:hAnsi="Times New Roman" w:cs="Times New Roman" w:hint="eastAsia"/>
        </w:rPr>
        <w:t>1</w:t>
      </w:r>
      <w:r>
        <w:rPr>
          <w:rFonts w:ascii="Times New Roman" w:hAnsi="Times New Roman" w:cs="Times New Roman"/>
        </w:rPr>
        <w:t>．要给概念下一个正确的定义，首先，应该具备相应的科学知识，正确认识对象，把握其本质属性；其次，应该遵循必要的逻辑规则。下列定义与其逻辑错误搭配一致的是</w:t>
      </w:r>
      <w:r>
        <w:rPr>
          <w:rFonts w:ascii="Times New Roman" w:hAnsi="Times New Roman" w:cs="Times New Roman"/>
        </w:rPr>
        <w:t xml:space="preserve">(  </w:t>
      </w:r>
      <w:r>
        <w:rPr>
          <w:rFonts w:ascii="Times New Roman" w:hAnsi="Times New Roman" w:cs="Times New Roman" w:hint="eastAsia"/>
        </w:rPr>
        <w:t>A</w:t>
      </w:r>
      <w:r>
        <w:rPr>
          <w:rFonts w:ascii="Times New Roman" w:hAnsi="Times New Roman" w:cs="Times New Roman"/>
        </w:rPr>
        <w:t xml:space="preserve">  )</w:t>
      </w:r>
    </w:p>
    <w:p w:rsidR="00DB774A" w:rsidRDefault="00DB774A" w:rsidP="00DB774A">
      <w:pPr>
        <w:spacing w:line="360" w:lineRule="auto"/>
        <w:jc w:val="left"/>
        <w:textAlignment w:val="center"/>
        <w:rPr>
          <w:rFonts w:ascii="Times New Roman" w:hAnsi="Times New Roman" w:cs="Times New Roman"/>
        </w:rPr>
      </w:pPr>
      <w:r>
        <w:rPr>
          <w:rFonts w:ascii="宋体" w:eastAsia="宋体" w:hAnsi="宋体" w:cs="宋体" w:hint="eastAsia"/>
        </w:rPr>
        <w:t>①</w:t>
      </w:r>
      <w:r>
        <w:rPr>
          <w:rFonts w:ascii="Times New Roman" w:hAnsi="Times New Roman" w:cs="Times New Roman"/>
        </w:rPr>
        <w:t>“</w:t>
      </w:r>
      <w:r>
        <w:rPr>
          <w:rFonts w:ascii="Times New Roman" w:hAnsi="Times New Roman" w:cs="Times New Roman"/>
        </w:rPr>
        <w:t>诗歌不是自然科学</w:t>
      </w:r>
      <w:r>
        <w:rPr>
          <w:rFonts w:ascii="Times New Roman" w:hAnsi="Times New Roman" w:cs="Times New Roman"/>
        </w:rPr>
        <w:t>”——</w:t>
      </w:r>
      <w:r>
        <w:rPr>
          <w:rFonts w:ascii="Times New Roman" w:hAnsi="Times New Roman" w:cs="Times New Roman"/>
        </w:rPr>
        <w:t>否定定义</w:t>
      </w:r>
      <w:r>
        <w:rPr>
          <w:rFonts w:ascii="Times New Roman" w:hAnsi="Times New Roman" w:cs="Times New Roman" w:hint="eastAsia"/>
        </w:rPr>
        <w:t xml:space="preserve"> </w:t>
      </w:r>
      <w:r>
        <w:rPr>
          <w:rFonts w:ascii="Times New Roman" w:hAnsi="Times New Roman" w:cs="Times New Roman"/>
        </w:rPr>
        <w:t xml:space="preserve">       </w:t>
      </w:r>
      <w:r>
        <w:rPr>
          <w:rFonts w:ascii="宋体" w:eastAsia="宋体" w:hAnsi="宋体" w:cs="宋体" w:hint="eastAsia"/>
        </w:rPr>
        <w:t>②</w:t>
      </w:r>
      <w:r>
        <w:rPr>
          <w:rFonts w:ascii="Times New Roman" w:hAnsi="Times New Roman" w:cs="Times New Roman"/>
        </w:rPr>
        <w:t>“</w:t>
      </w:r>
      <w:r>
        <w:rPr>
          <w:rFonts w:ascii="Times New Roman" w:hAnsi="Times New Roman" w:cs="Times New Roman"/>
        </w:rPr>
        <w:t>教师是祖国的园丁</w:t>
      </w:r>
      <w:r>
        <w:rPr>
          <w:rFonts w:ascii="Times New Roman" w:hAnsi="Times New Roman" w:cs="Times New Roman"/>
        </w:rPr>
        <w:t>”——</w:t>
      </w:r>
      <w:r>
        <w:rPr>
          <w:rFonts w:ascii="Times New Roman" w:hAnsi="Times New Roman" w:cs="Times New Roman"/>
        </w:rPr>
        <w:t>比喻定义</w:t>
      </w:r>
    </w:p>
    <w:p w:rsidR="00DB774A" w:rsidRDefault="00DB774A" w:rsidP="00DB774A">
      <w:pPr>
        <w:spacing w:line="360" w:lineRule="auto"/>
        <w:jc w:val="left"/>
        <w:textAlignment w:val="center"/>
        <w:rPr>
          <w:rFonts w:ascii="Times New Roman" w:hAnsi="Times New Roman" w:cs="Times New Roman"/>
        </w:rPr>
      </w:pPr>
      <w:r>
        <w:rPr>
          <w:rFonts w:ascii="宋体" w:eastAsia="宋体" w:hAnsi="宋体" w:cs="宋体" w:hint="eastAsia"/>
        </w:rPr>
        <w:t>③</w:t>
      </w:r>
      <w:r>
        <w:rPr>
          <w:rFonts w:ascii="Times New Roman" w:hAnsi="Times New Roman" w:cs="Times New Roman"/>
        </w:rPr>
        <w:t>“</w:t>
      </w:r>
      <w:r>
        <w:rPr>
          <w:rFonts w:ascii="Times New Roman" w:hAnsi="Times New Roman" w:cs="Times New Roman"/>
        </w:rPr>
        <w:t>商品是用于交换的劳动产品</w:t>
      </w:r>
      <w:r>
        <w:rPr>
          <w:rFonts w:ascii="Times New Roman" w:hAnsi="Times New Roman" w:cs="Times New Roman"/>
        </w:rPr>
        <w:t>”——</w:t>
      </w:r>
      <w:r>
        <w:rPr>
          <w:rFonts w:ascii="Times New Roman" w:hAnsi="Times New Roman" w:cs="Times New Roman"/>
        </w:rPr>
        <w:t>定义过窄</w:t>
      </w:r>
      <w:r>
        <w:rPr>
          <w:rFonts w:ascii="宋体" w:eastAsia="宋体" w:hAnsi="宋体" w:cs="宋体" w:hint="eastAsia"/>
        </w:rPr>
        <w:t>④</w:t>
      </w:r>
      <w:r>
        <w:rPr>
          <w:rFonts w:ascii="Times New Roman" w:hAnsi="Times New Roman" w:cs="Times New Roman"/>
        </w:rPr>
        <w:t>“</w:t>
      </w:r>
      <w:r>
        <w:rPr>
          <w:rFonts w:ascii="Times New Roman" w:hAnsi="Times New Roman" w:cs="Times New Roman"/>
        </w:rPr>
        <w:t>区块链是一种全新的分布式基础架构与计算方式</w:t>
      </w:r>
      <w:r>
        <w:rPr>
          <w:rFonts w:ascii="Times New Roman" w:hAnsi="Times New Roman" w:cs="Times New Roman"/>
        </w:rPr>
        <w:t>”——</w:t>
      </w:r>
      <w:r>
        <w:rPr>
          <w:rFonts w:ascii="Times New Roman" w:hAnsi="Times New Roman" w:cs="Times New Roman"/>
        </w:rPr>
        <w:t>循环定义</w:t>
      </w:r>
    </w:p>
    <w:p w:rsidR="00DB774A" w:rsidRDefault="00DB774A" w:rsidP="00DB774A">
      <w:pPr>
        <w:tabs>
          <w:tab w:val="left" w:pos="2078"/>
          <w:tab w:val="left" w:pos="4156"/>
          <w:tab w:val="left" w:pos="6234"/>
        </w:tabs>
        <w:spacing w:line="360" w:lineRule="auto"/>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宋体" w:eastAsia="宋体" w:hAnsi="宋体" w:cs="宋体" w:hint="eastAsia"/>
        </w:rPr>
        <w:t>①②</w:t>
      </w:r>
      <w:r>
        <w:rPr>
          <w:rFonts w:ascii="Times New Roman" w:hAnsi="Times New Roman" w:cs="Times New Roman"/>
        </w:rPr>
        <w:tab/>
        <w:t>B</w:t>
      </w:r>
      <w:r>
        <w:rPr>
          <w:rFonts w:ascii="Times New Roman" w:hAnsi="Times New Roman" w:cs="Times New Roman"/>
        </w:rPr>
        <w:t>．</w:t>
      </w:r>
      <w:r>
        <w:rPr>
          <w:rFonts w:ascii="宋体" w:eastAsia="宋体" w:hAnsi="宋体" w:cs="宋体" w:hint="eastAsia"/>
        </w:rPr>
        <w:t>①④</w:t>
      </w:r>
      <w:r>
        <w:rPr>
          <w:rFonts w:ascii="Times New Roman" w:hAnsi="Times New Roman" w:cs="Times New Roman"/>
        </w:rPr>
        <w:tab/>
        <w:t>C</w:t>
      </w:r>
      <w:r>
        <w:rPr>
          <w:rFonts w:ascii="Times New Roman" w:hAnsi="Times New Roman" w:cs="Times New Roman"/>
        </w:rPr>
        <w:t>．</w:t>
      </w:r>
      <w:r>
        <w:rPr>
          <w:rFonts w:ascii="宋体" w:eastAsia="宋体" w:hAnsi="宋体" w:cs="宋体" w:hint="eastAsia"/>
        </w:rPr>
        <w:t>②③</w:t>
      </w:r>
      <w:r>
        <w:rPr>
          <w:rFonts w:ascii="Times New Roman" w:hAnsi="Times New Roman" w:cs="Times New Roman"/>
        </w:rPr>
        <w:tab/>
        <w:t>D</w:t>
      </w:r>
      <w:r>
        <w:rPr>
          <w:rFonts w:ascii="Times New Roman" w:hAnsi="Times New Roman" w:cs="Times New Roman"/>
        </w:rPr>
        <w:t>．</w:t>
      </w:r>
      <w:r>
        <w:rPr>
          <w:rFonts w:ascii="宋体" w:eastAsia="宋体" w:hAnsi="宋体" w:cs="宋体" w:hint="eastAsia"/>
        </w:rPr>
        <w:t>③④</w:t>
      </w:r>
    </w:p>
    <w:p w:rsidR="00DB774A" w:rsidRDefault="00DB774A" w:rsidP="00DB774A">
      <w:pPr>
        <w:spacing w:line="360" w:lineRule="auto"/>
        <w:jc w:val="left"/>
        <w:textAlignment w:val="center"/>
        <w:rPr>
          <w:rFonts w:ascii="Times New Roman" w:eastAsia="宋体" w:hAnsi="Times New Roman" w:cs="Times New Roman"/>
        </w:rPr>
      </w:pPr>
      <w:r>
        <w:rPr>
          <w:rFonts w:ascii="Times New Roman" w:hAnsi="Times New Roman" w:cs="Times New Roman" w:hint="eastAsia"/>
        </w:rPr>
        <w:t>2</w:t>
      </w:r>
      <w:r>
        <w:rPr>
          <w:rFonts w:ascii="Times New Roman" w:hAnsi="Times New Roman" w:cs="Times New Roman"/>
        </w:rPr>
        <w:t>．任何概念都是内涵和外延的统一。明确概念，既要用下定义的方法明确概念的内涵，又要用划分的方法分清概念的外延。下列对明确概念内涵和外延分析正确的是</w:t>
      </w:r>
      <w:r>
        <w:rPr>
          <w:rFonts w:ascii="Times New Roman" w:hAnsi="Times New Roman" w:cs="Times New Roman"/>
        </w:rPr>
        <w:t xml:space="preserve">(  </w:t>
      </w:r>
      <w:r>
        <w:rPr>
          <w:rFonts w:ascii="Times New Roman" w:hAnsi="Times New Roman" w:cs="Times New Roman" w:hint="eastAsia"/>
        </w:rPr>
        <w:t>C</w:t>
      </w:r>
      <w:r>
        <w:rPr>
          <w:rFonts w:ascii="Times New Roman" w:hAnsi="Times New Roman" w:cs="Times New Roman"/>
        </w:rPr>
        <w:t xml:space="preserve">  )</w:t>
      </w:r>
    </w:p>
    <w:p w:rsidR="00DB774A" w:rsidRDefault="00DB774A" w:rsidP="00DB774A">
      <w:pPr>
        <w:spacing w:line="360" w:lineRule="auto"/>
        <w:jc w:val="left"/>
        <w:textAlignment w:val="center"/>
        <w:rPr>
          <w:rFonts w:ascii="Times New Roman" w:hAnsi="Times New Roman" w:cs="Times New Roman"/>
        </w:rPr>
      </w:pPr>
      <w:r>
        <w:rPr>
          <w:rFonts w:ascii="宋体" w:eastAsia="宋体" w:hAnsi="宋体" w:cs="宋体" w:hint="eastAsia"/>
        </w:rPr>
        <w:t>①</w:t>
      </w:r>
      <w:r>
        <w:rPr>
          <w:rFonts w:ascii="Times New Roman" w:hAnsi="Times New Roman" w:cs="Times New Roman"/>
        </w:rPr>
        <w:t>社会科学就是研究社会学的科学</w:t>
      </w:r>
      <w:r>
        <w:rPr>
          <w:rFonts w:ascii="Times New Roman" w:hAnsi="Times New Roman" w:cs="Times New Roman"/>
        </w:rPr>
        <w:t>——</w:t>
      </w:r>
      <w:r>
        <w:rPr>
          <w:rFonts w:ascii="Times New Roman" w:hAnsi="Times New Roman" w:cs="Times New Roman"/>
        </w:rPr>
        <w:t>定义过宽</w:t>
      </w:r>
      <w:r>
        <w:rPr>
          <w:rFonts w:ascii="Times New Roman" w:hAnsi="Times New Roman" w:cs="Times New Roman" w:hint="eastAsia"/>
        </w:rPr>
        <w:t xml:space="preserve"> </w:t>
      </w:r>
      <w:r>
        <w:rPr>
          <w:rFonts w:ascii="Times New Roman" w:hAnsi="Times New Roman" w:cs="Times New Roman"/>
        </w:rPr>
        <w:t xml:space="preserve">          </w:t>
      </w:r>
      <w:r>
        <w:rPr>
          <w:rFonts w:ascii="宋体" w:eastAsia="宋体" w:hAnsi="宋体" w:cs="宋体" w:hint="eastAsia"/>
        </w:rPr>
        <w:t>②</w:t>
      </w:r>
      <w:r>
        <w:rPr>
          <w:rFonts w:ascii="Times New Roman" w:hAnsi="Times New Roman" w:cs="Times New Roman"/>
        </w:rPr>
        <w:t>木材就是木料</w:t>
      </w:r>
      <w:r>
        <w:rPr>
          <w:rFonts w:ascii="Times New Roman" w:hAnsi="Times New Roman" w:cs="Times New Roman"/>
        </w:rPr>
        <w:t>——</w:t>
      </w:r>
      <w:r>
        <w:rPr>
          <w:rFonts w:ascii="Times New Roman" w:hAnsi="Times New Roman" w:cs="Times New Roman"/>
        </w:rPr>
        <w:t>同语反复</w:t>
      </w:r>
    </w:p>
    <w:p w:rsidR="00DB774A" w:rsidRDefault="00DB774A" w:rsidP="00DB774A">
      <w:pPr>
        <w:spacing w:line="360" w:lineRule="auto"/>
        <w:jc w:val="left"/>
        <w:textAlignment w:val="center"/>
        <w:rPr>
          <w:rFonts w:ascii="Times New Roman" w:hAnsi="Times New Roman" w:cs="Times New Roman"/>
        </w:rPr>
      </w:pPr>
      <w:r>
        <w:rPr>
          <w:rFonts w:ascii="宋体" w:eastAsia="宋体" w:hAnsi="宋体" w:cs="宋体" w:hint="eastAsia"/>
        </w:rPr>
        <w:t>①</w:t>
      </w:r>
      <w:r>
        <w:rPr>
          <w:rFonts w:ascii="Times New Roman" w:hAnsi="Times New Roman" w:cs="Times New Roman"/>
        </w:rPr>
        <w:t>杂志分为季刊、月刊、自然科学刊物</w:t>
      </w:r>
      <w:r>
        <w:rPr>
          <w:rFonts w:ascii="Times New Roman" w:hAnsi="Times New Roman" w:cs="Times New Roman"/>
        </w:rPr>
        <w:t>——</w:t>
      </w:r>
      <w:r>
        <w:rPr>
          <w:rFonts w:ascii="Times New Roman" w:hAnsi="Times New Roman" w:cs="Times New Roman"/>
        </w:rPr>
        <w:t>划分标准不一</w:t>
      </w:r>
      <w:r>
        <w:rPr>
          <w:rFonts w:ascii="Times New Roman" w:hAnsi="Times New Roman" w:cs="Times New Roman" w:hint="eastAsia"/>
        </w:rPr>
        <w:t xml:space="preserve"> </w:t>
      </w:r>
      <w:r>
        <w:rPr>
          <w:rFonts w:ascii="Times New Roman" w:hAnsi="Times New Roman" w:cs="Times New Roman"/>
        </w:rPr>
        <w:t xml:space="preserve">  </w:t>
      </w:r>
      <w:r>
        <w:rPr>
          <w:rFonts w:ascii="宋体" w:eastAsia="宋体" w:hAnsi="宋体" w:cs="宋体" w:hint="eastAsia"/>
        </w:rPr>
        <w:t>④</w:t>
      </w:r>
      <w:r>
        <w:rPr>
          <w:rFonts w:ascii="Times New Roman" w:hAnsi="Times New Roman" w:cs="Times New Roman"/>
        </w:rPr>
        <w:t>果园里种有苹果、橙子和水果</w:t>
      </w:r>
      <w:r>
        <w:rPr>
          <w:rFonts w:ascii="Times New Roman" w:hAnsi="Times New Roman" w:cs="Times New Roman"/>
        </w:rPr>
        <w:t>——</w:t>
      </w:r>
      <w:r>
        <w:rPr>
          <w:rFonts w:ascii="Times New Roman" w:hAnsi="Times New Roman" w:cs="Times New Roman"/>
        </w:rPr>
        <w:t>划分不全</w:t>
      </w:r>
    </w:p>
    <w:p w:rsidR="00DB774A" w:rsidRDefault="00DB774A" w:rsidP="00DB774A">
      <w:pPr>
        <w:tabs>
          <w:tab w:val="left" w:pos="2078"/>
          <w:tab w:val="left" w:pos="4156"/>
          <w:tab w:val="left" w:pos="6234"/>
        </w:tabs>
        <w:spacing w:line="360" w:lineRule="auto"/>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宋体" w:eastAsia="宋体" w:hAnsi="宋体" w:cs="宋体" w:hint="eastAsia"/>
        </w:rPr>
        <w:t>①③</w:t>
      </w:r>
      <w:r>
        <w:rPr>
          <w:rFonts w:ascii="Times New Roman" w:hAnsi="Times New Roman" w:cs="Times New Roman"/>
        </w:rPr>
        <w:tab/>
        <w:t>B</w:t>
      </w:r>
      <w:r>
        <w:rPr>
          <w:rFonts w:ascii="Times New Roman" w:hAnsi="Times New Roman" w:cs="Times New Roman"/>
        </w:rPr>
        <w:t>．</w:t>
      </w:r>
      <w:r>
        <w:rPr>
          <w:rFonts w:ascii="宋体" w:eastAsia="宋体" w:hAnsi="宋体" w:cs="宋体" w:hint="eastAsia"/>
        </w:rPr>
        <w:t>①④</w:t>
      </w:r>
      <w:r>
        <w:rPr>
          <w:rFonts w:ascii="Times New Roman" w:hAnsi="Times New Roman" w:cs="Times New Roman"/>
        </w:rPr>
        <w:tab/>
        <w:t>C</w:t>
      </w:r>
      <w:r>
        <w:rPr>
          <w:rFonts w:ascii="Times New Roman" w:hAnsi="Times New Roman" w:cs="Times New Roman"/>
        </w:rPr>
        <w:t>．</w:t>
      </w:r>
      <w:r>
        <w:rPr>
          <w:rFonts w:ascii="宋体" w:eastAsia="宋体" w:hAnsi="宋体" w:cs="宋体" w:hint="eastAsia"/>
        </w:rPr>
        <w:t>②③</w:t>
      </w:r>
      <w:r>
        <w:rPr>
          <w:rFonts w:ascii="Times New Roman" w:hAnsi="Times New Roman" w:cs="Times New Roman"/>
        </w:rPr>
        <w:tab/>
        <w:t>D</w:t>
      </w:r>
      <w:r>
        <w:rPr>
          <w:rFonts w:ascii="Times New Roman" w:hAnsi="Times New Roman" w:cs="Times New Roman"/>
        </w:rPr>
        <w:t>．</w:t>
      </w:r>
      <w:r>
        <w:rPr>
          <w:rFonts w:ascii="宋体" w:eastAsia="宋体" w:hAnsi="宋体" w:cs="宋体" w:hint="eastAsia"/>
        </w:rPr>
        <w:t>②④</w:t>
      </w:r>
    </w:p>
    <w:p w:rsidR="00DB774A" w:rsidRDefault="00DB774A" w:rsidP="00DB774A">
      <w:pPr>
        <w:spacing w:line="360" w:lineRule="auto"/>
        <w:jc w:val="left"/>
        <w:textAlignment w:val="center"/>
        <w:rPr>
          <w:rFonts w:ascii="Times New Roman" w:eastAsia="宋体" w:hAnsi="Times New Roman" w:cs="Times New Roman"/>
        </w:rPr>
      </w:pPr>
      <w:r>
        <w:rPr>
          <w:rFonts w:ascii="Times New Roman" w:hAnsi="Times New Roman" w:cs="Times New Roman" w:hint="eastAsia"/>
        </w:rPr>
        <w:t>3</w:t>
      </w:r>
      <w:r>
        <w:rPr>
          <w:rFonts w:ascii="Times New Roman" w:hAnsi="Times New Roman" w:cs="Times New Roman"/>
        </w:rPr>
        <w:t>．以下说法犯了</w:t>
      </w:r>
      <w:r>
        <w:rPr>
          <w:rFonts w:ascii="Times New Roman" w:hAnsi="Times New Roman" w:cs="Times New Roman"/>
        </w:rPr>
        <w:t>“</w:t>
      </w:r>
      <w:r>
        <w:rPr>
          <w:rFonts w:ascii="Times New Roman" w:hAnsi="Times New Roman" w:cs="Times New Roman"/>
        </w:rPr>
        <w:t>多出子项</w:t>
      </w:r>
      <w:r>
        <w:rPr>
          <w:rFonts w:ascii="Times New Roman" w:hAnsi="Times New Roman" w:cs="Times New Roman"/>
        </w:rPr>
        <w:t>”</w:t>
      </w:r>
      <w:r>
        <w:rPr>
          <w:rFonts w:ascii="Times New Roman" w:hAnsi="Times New Roman" w:cs="Times New Roman"/>
        </w:rPr>
        <w:t>的逻辑错误的是</w:t>
      </w:r>
      <w:r>
        <w:rPr>
          <w:rFonts w:ascii="Times New Roman" w:hAnsi="Times New Roman" w:cs="Times New Roman"/>
        </w:rPr>
        <w:t xml:space="preserve">(  </w:t>
      </w:r>
      <w:r>
        <w:rPr>
          <w:rFonts w:ascii="Times New Roman" w:hAnsi="Times New Roman" w:cs="Times New Roman" w:hint="eastAsia"/>
        </w:rPr>
        <w:t>C</w:t>
      </w:r>
      <w:r>
        <w:rPr>
          <w:rFonts w:ascii="Times New Roman" w:hAnsi="Times New Roman" w:cs="Times New Roman"/>
        </w:rPr>
        <w:t xml:space="preserve">  )</w:t>
      </w:r>
    </w:p>
    <w:p w:rsidR="00DB774A" w:rsidRDefault="00DB774A" w:rsidP="00DB774A">
      <w:pPr>
        <w:spacing w:line="360" w:lineRule="auto"/>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．第一顺序继承人分为父母、配偶、子女和有抚养关系的继子女</w:t>
      </w:r>
    </w:p>
    <w:p w:rsidR="00DB774A" w:rsidRDefault="00DB774A" w:rsidP="00DB774A">
      <w:pPr>
        <w:spacing w:line="360" w:lineRule="auto"/>
        <w:jc w:val="left"/>
        <w:textAlignment w:val="center"/>
        <w:rPr>
          <w:rFonts w:ascii="Times New Roman" w:hAnsi="Times New Roman" w:cs="Times New Roman"/>
        </w:rPr>
      </w:pPr>
      <w:r>
        <w:rPr>
          <w:rFonts w:ascii="Times New Roman" w:hAnsi="Times New Roman" w:cs="Times New Roman"/>
        </w:rPr>
        <w:t>B</w:t>
      </w:r>
      <w:r>
        <w:rPr>
          <w:rFonts w:ascii="Times New Roman" w:hAnsi="Times New Roman" w:cs="Times New Roman"/>
        </w:rPr>
        <w:t>．合同分为有效合同、无效合同和书面合同</w:t>
      </w:r>
    </w:p>
    <w:p w:rsidR="00DB774A" w:rsidRDefault="00DB774A" w:rsidP="00DB774A">
      <w:pPr>
        <w:spacing w:line="360" w:lineRule="auto"/>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t>．哲学的基本派别分为唯物主义和唯心主义、辩证法和形而上学</w:t>
      </w:r>
    </w:p>
    <w:p w:rsidR="00DB774A" w:rsidRDefault="00DB774A" w:rsidP="00DB774A">
      <w:pPr>
        <w:spacing w:line="360" w:lineRule="auto"/>
        <w:jc w:val="left"/>
        <w:textAlignment w:val="center"/>
        <w:rPr>
          <w:rFonts w:ascii="Times New Roman" w:hAnsi="Times New Roman" w:cs="Times New Roman"/>
        </w:rPr>
      </w:pPr>
      <w:r>
        <w:rPr>
          <w:rFonts w:ascii="Times New Roman" w:hAnsi="Times New Roman" w:cs="Times New Roman"/>
        </w:rPr>
        <w:t>D</w:t>
      </w:r>
      <w:r>
        <w:rPr>
          <w:rFonts w:ascii="Times New Roman" w:hAnsi="Times New Roman" w:cs="Times New Roman"/>
        </w:rPr>
        <w:t>．宇宙飞船分为轨道舱、返回舱、推进舱、附加段</w:t>
      </w:r>
    </w:p>
    <w:p w:rsidR="00DB774A" w:rsidRDefault="00DB774A" w:rsidP="00DB774A">
      <w:pPr>
        <w:spacing w:line="360" w:lineRule="auto"/>
        <w:jc w:val="left"/>
        <w:textAlignment w:val="cente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．下定义时，定义项不能直接或间接地包含被定义项，否则就会犯</w:t>
      </w:r>
      <w:r>
        <w:rPr>
          <w:rFonts w:ascii="Times New Roman" w:hAnsi="Times New Roman" w:cs="Times New Roman"/>
        </w:rPr>
        <w:t>“</w:t>
      </w:r>
      <w:r>
        <w:rPr>
          <w:rFonts w:ascii="Times New Roman" w:hAnsi="Times New Roman" w:cs="Times New Roman"/>
        </w:rPr>
        <w:t>同语反复</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循环定义</w:t>
      </w:r>
      <w:r>
        <w:rPr>
          <w:rFonts w:ascii="Times New Roman" w:hAnsi="Times New Roman" w:cs="Times New Roman"/>
        </w:rPr>
        <w:t>”</w:t>
      </w:r>
      <w:r>
        <w:rPr>
          <w:rFonts w:ascii="Times New Roman" w:hAnsi="Times New Roman" w:cs="Times New Roman"/>
        </w:rPr>
        <w:t>的逻辑错误。下列定义犯了</w:t>
      </w:r>
      <w:r>
        <w:rPr>
          <w:rFonts w:ascii="Times New Roman" w:hAnsi="Times New Roman" w:cs="Times New Roman"/>
        </w:rPr>
        <w:t>“</w:t>
      </w:r>
      <w:r>
        <w:rPr>
          <w:rFonts w:ascii="Times New Roman" w:hAnsi="Times New Roman" w:cs="Times New Roman"/>
        </w:rPr>
        <w:t>同语反复</w:t>
      </w:r>
      <w:r>
        <w:rPr>
          <w:rFonts w:ascii="Times New Roman" w:hAnsi="Times New Roman" w:cs="Times New Roman"/>
        </w:rPr>
        <w:t>”</w:t>
      </w:r>
      <w:r>
        <w:rPr>
          <w:rFonts w:ascii="Times New Roman" w:hAnsi="Times New Roman" w:cs="Times New Roman"/>
        </w:rPr>
        <w:t>错误的是</w:t>
      </w:r>
      <w:r>
        <w:rPr>
          <w:rFonts w:ascii="Times New Roman" w:hAnsi="Times New Roman" w:cs="Times New Roman"/>
        </w:rPr>
        <w:t xml:space="preserve">(  </w:t>
      </w:r>
      <w:r>
        <w:rPr>
          <w:rFonts w:ascii="Times New Roman" w:hAnsi="Times New Roman" w:cs="Times New Roman" w:hint="eastAsia"/>
        </w:rPr>
        <w:t>B</w:t>
      </w:r>
      <w:r>
        <w:rPr>
          <w:rFonts w:ascii="Times New Roman" w:hAnsi="Times New Roman" w:cs="Times New Roman"/>
        </w:rPr>
        <w:t xml:space="preserve">  )</w:t>
      </w:r>
    </w:p>
    <w:p w:rsidR="00DB774A" w:rsidRDefault="00DB774A" w:rsidP="00DB774A">
      <w:pPr>
        <w:spacing w:line="360" w:lineRule="auto"/>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．刑法是惩治贪污犯的法律条文</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．营养学就是研究营养的科学</w:t>
      </w:r>
    </w:p>
    <w:p w:rsidR="00DB774A" w:rsidRDefault="00DB774A" w:rsidP="00DB774A">
      <w:pPr>
        <w:spacing w:line="360" w:lineRule="auto"/>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t>．原因就是引起结果出现的现象，而结果就是由原因所引起的现象</w:t>
      </w:r>
    </w:p>
    <w:p w:rsidR="00DB774A" w:rsidRDefault="00DB774A" w:rsidP="00DB774A">
      <w:pPr>
        <w:spacing w:line="360" w:lineRule="auto"/>
        <w:jc w:val="left"/>
        <w:textAlignment w:val="center"/>
        <w:rPr>
          <w:rFonts w:ascii="Times New Roman" w:hAnsi="Times New Roman" w:cs="Times New Roman"/>
        </w:rPr>
      </w:pPr>
      <w:r>
        <w:rPr>
          <w:rFonts w:ascii="Times New Roman" w:hAnsi="Times New Roman" w:cs="Times New Roman"/>
        </w:rPr>
        <w:t>D</w:t>
      </w:r>
      <w:r>
        <w:rPr>
          <w:rFonts w:ascii="Times New Roman" w:hAnsi="Times New Roman" w:cs="Times New Roman"/>
        </w:rPr>
        <w:t>．理性活动是人区别于动物的高级神经活动，而高级神经活动是人的理性活动</w:t>
      </w:r>
    </w:p>
    <w:p w:rsidR="00DB774A" w:rsidRDefault="00DB774A" w:rsidP="00DB774A">
      <w:pPr>
        <w:spacing w:line="360" w:lineRule="auto"/>
        <w:jc w:val="left"/>
        <w:textAlignment w:val="center"/>
        <w:rPr>
          <w:rFonts w:ascii="Times New Roman" w:eastAsia="宋体" w:hAnsi="Times New Roman" w:cs="Times New Roman"/>
        </w:rPr>
      </w:pPr>
      <w:r>
        <w:rPr>
          <w:rFonts w:ascii="Times New Roman" w:hAnsi="Times New Roman" w:cs="Times New Roman" w:hint="eastAsia"/>
        </w:rPr>
        <w:t>5</w:t>
      </w:r>
      <w:r>
        <w:rPr>
          <w:rFonts w:ascii="Times New Roman" w:hAnsi="Times New Roman" w:cs="Times New Roman"/>
        </w:rPr>
        <w:t>．下列划分及其所犯错误对应正确的是</w:t>
      </w:r>
      <w:r>
        <w:rPr>
          <w:rFonts w:ascii="Times New Roman" w:hAnsi="Times New Roman" w:cs="Times New Roman"/>
        </w:rPr>
        <w:t xml:space="preserve">(  </w:t>
      </w:r>
      <w:r>
        <w:rPr>
          <w:rFonts w:ascii="Times New Roman" w:hAnsi="Times New Roman" w:cs="Times New Roman" w:hint="eastAsia"/>
        </w:rPr>
        <w:t>D</w:t>
      </w:r>
      <w:r>
        <w:rPr>
          <w:rFonts w:ascii="Times New Roman" w:hAnsi="Times New Roman" w:cs="Times New Roman"/>
        </w:rPr>
        <w:t xml:space="preserve">  )</w:t>
      </w:r>
    </w:p>
    <w:p w:rsidR="00DB774A" w:rsidRDefault="00DB774A" w:rsidP="00DB774A">
      <w:pPr>
        <w:spacing w:line="360" w:lineRule="auto"/>
        <w:jc w:val="left"/>
        <w:textAlignment w:val="center"/>
        <w:rPr>
          <w:rFonts w:ascii="Times New Roman" w:hAnsi="Times New Roman" w:cs="Times New Roman"/>
        </w:rPr>
      </w:pPr>
      <w:r>
        <w:rPr>
          <w:rFonts w:ascii="宋体" w:eastAsia="宋体" w:hAnsi="宋体" w:cs="宋体" w:hint="eastAsia"/>
        </w:rPr>
        <w:t>①</w:t>
      </w:r>
      <w:r>
        <w:rPr>
          <w:rFonts w:ascii="Times New Roman" w:hAnsi="Times New Roman" w:cs="Times New Roman"/>
        </w:rPr>
        <w:t>调解分为人民调解、行政调解、仲裁调解、诉讼调解、诉讼外调解</w:t>
      </w:r>
      <w:r>
        <w:rPr>
          <w:rFonts w:ascii="Times New Roman" w:hAnsi="Times New Roman" w:cs="Times New Roman"/>
        </w:rPr>
        <w:t>——</w:t>
      </w:r>
      <w:r>
        <w:rPr>
          <w:rFonts w:ascii="Times New Roman" w:hAnsi="Times New Roman" w:cs="Times New Roman"/>
        </w:rPr>
        <w:t>多出子项</w:t>
      </w:r>
    </w:p>
    <w:p w:rsidR="00DB774A" w:rsidRDefault="00DB774A" w:rsidP="00DB774A">
      <w:pPr>
        <w:spacing w:line="360" w:lineRule="auto"/>
        <w:jc w:val="left"/>
        <w:textAlignment w:val="center"/>
        <w:rPr>
          <w:rFonts w:ascii="Times New Roman" w:hAnsi="Times New Roman" w:cs="Times New Roman"/>
        </w:rPr>
      </w:pPr>
      <w:r>
        <w:rPr>
          <w:rFonts w:ascii="宋体" w:eastAsia="宋体" w:hAnsi="宋体" w:cs="宋体" w:hint="eastAsia"/>
        </w:rPr>
        <w:t>②</w:t>
      </w:r>
      <w:r>
        <w:rPr>
          <w:rFonts w:ascii="Times New Roman" w:hAnsi="Times New Roman" w:cs="Times New Roman"/>
        </w:rPr>
        <w:t>第一顺序继承人分为父母、配偶、子女和有抚养关系的继子女</w:t>
      </w:r>
      <w:r>
        <w:rPr>
          <w:rFonts w:ascii="Times New Roman" w:hAnsi="Times New Roman" w:cs="Times New Roman"/>
        </w:rPr>
        <w:t>——</w:t>
      </w:r>
      <w:r>
        <w:rPr>
          <w:rFonts w:ascii="Times New Roman" w:hAnsi="Times New Roman" w:cs="Times New Roman"/>
        </w:rPr>
        <w:t>越级划分</w:t>
      </w:r>
    </w:p>
    <w:p w:rsidR="00DB774A" w:rsidRDefault="00DB774A" w:rsidP="00DB774A">
      <w:pPr>
        <w:spacing w:line="360" w:lineRule="auto"/>
        <w:jc w:val="left"/>
        <w:textAlignment w:val="center"/>
        <w:rPr>
          <w:rFonts w:ascii="Times New Roman" w:hAnsi="Times New Roman" w:cs="Times New Roman"/>
        </w:rPr>
      </w:pPr>
      <w:r>
        <w:rPr>
          <w:rFonts w:ascii="宋体" w:eastAsia="宋体" w:hAnsi="宋体" w:cs="宋体" w:hint="eastAsia"/>
        </w:rPr>
        <w:t>③</w:t>
      </w:r>
      <w:r>
        <w:rPr>
          <w:rFonts w:ascii="Times New Roman" w:hAnsi="Times New Roman" w:cs="Times New Roman"/>
        </w:rPr>
        <w:t>知识产权分为著作产权、专利权、注册商标专用权、土地承包经营权</w:t>
      </w:r>
      <w:r>
        <w:rPr>
          <w:rFonts w:ascii="Times New Roman" w:hAnsi="Times New Roman" w:cs="Times New Roman"/>
        </w:rPr>
        <w:t>——</w:t>
      </w:r>
      <w:r>
        <w:rPr>
          <w:rFonts w:ascii="Times New Roman" w:hAnsi="Times New Roman" w:cs="Times New Roman"/>
        </w:rPr>
        <w:t>划分标准不一</w:t>
      </w:r>
    </w:p>
    <w:p w:rsidR="00DB774A" w:rsidRDefault="00DB774A" w:rsidP="00DB774A">
      <w:pPr>
        <w:spacing w:line="360" w:lineRule="auto"/>
        <w:jc w:val="left"/>
        <w:textAlignment w:val="center"/>
        <w:rPr>
          <w:rFonts w:ascii="Times New Roman" w:hAnsi="Times New Roman" w:cs="Times New Roman"/>
        </w:rPr>
      </w:pPr>
      <w:r>
        <w:rPr>
          <w:rFonts w:ascii="宋体" w:eastAsia="宋体" w:hAnsi="宋体" w:cs="宋体" w:hint="eastAsia"/>
        </w:rPr>
        <w:t>④</w:t>
      </w:r>
      <w:r>
        <w:rPr>
          <w:rFonts w:ascii="Times New Roman" w:hAnsi="Times New Roman" w:cs="Times New Roman"/>
        </w:rPr>
        <w:t>自然人的民事行为能力类型分为完全民事行为能力人、限制民事行为能力人</w:t>
      </w:r>
      <w:r>
        <w:rPr>
          <w:rFonts w:ascii="Times New Roman" w:hAnsi="Times New Roman" w:cs="Times New Roman"/>
        </w:rPr>
        <w:t>——</w:t>
      </w:r>
      <w:r>
        <w:rPr>
          <w:rFonts w:ascii="Times New Roman" w:hAnsi="Times New Roman" w:cs="Times New Roman"/>
        </w:rPr>
        <w:t>划分不全</w:t>
      </w:r>
    </w:p>
    <w:p w:rsidR="00DB774A" w:rsidRDefault="00DB774A" w:rsidP="00DB774A">
      <w:pPr>
        <w:tabs>
          <w:tab w:val="left" w:pos="2078"/>
          <w:tab w:val="left" w:pos="4156"/>
          <w:tab w:val="left" w:pos="6234"/>
        </w:tabs>
        <w:spacing w:line="360" w:lineRule="auto"/>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宋体" w:eastAsia="宋体" w:hAnsi="宋体" w:cs="宋体" w:hint="eastAsia"/>
        </w:rPr>
        <w:t>①③</w:t>
      </w:r>
      <w:r>
        <w:rPr>
          <w:rFonts w:ascii="Times New Roman" w:hAnsi="Times New Roman" w:cs="Times New Roman"/>
        </w:rPr>
        <w:tab/>
        <w:t>B</w:t>
      </w:r>
      <w:r>
        <w:rPr>
          <w:rFonts w:ascii="Times New Roman" w:hAnsi="Times New Roman" w:cs="Times New Roman"/>
        </w:rPr>
        <w:t>．</w:t>
      </w:r>
      <w:r>
        <w:rPr>
          <w:rFonts w:ascii="宋体" w:eastAsia="宋体" w:hAnsi="宋体" w:cs="宋体" w:hint="eastAsia"/>
        </w:rPr>
        <w:t>①④</w:t>
      </w:r>
      <w:r>
        <w:rPr>
          <w:rFonts w:ascii="Times New Roman" w:hAnsi="Times New Roman" w:cs="Times New Roman"/>
        </w:rPr>
        <w:tab/>
        <w:t>C</w:t>
      </w:r>
      <w:r>
        <w:rPr>
          <w:rFonts w:ascii="Times New Roman" w:hAnsi="Times New Roman" w:cs="Times New Roman"/>
        </w:rPr>
        <w:t>．</w:t>
      </w:r>
      <w:r>
        <w:rPr>
          <w:rFonts w:ascii="宋体" w:eastAsia="宋体" w:hAnsi="宋体" w:cs="宋体" w:hint="eastAsia"/>
        </w:rPr>
        <w:t>②③</w:t>
      </w:r>
      <w:r>
        <w:rPr>
          <w:rFonts w:ascii="Times New Roman" w:hAnsi="Times New Roman" w:cs="Times New Roman"/>
        </w:rPr>
        <w:tab/>
        <w:t>D</w:t>
      </w:r>
      <w:r>
        <w:rPr>
          <w:rFonts w:ascii="Times New Roman" w:hAnsi="Times New Roman" w:cs="Times New Roman"/>
        </w:rPr>
        <w:t>．</w:t>
      </w:r>
      <w:r>
        <w:rPr>
          <w:rFonts w:ascii="宋体" w:eastAsia="宋体" w:hAnsi="宋体" w:cs="宋体" w:hint="eastAsia"/>
        </w:rPr>
        <w:t>②④</w:t>
      </w:r>
    </w:p>
    <w:p w:rsidR="00DB774A" w:rsidRDefault="00DB774A" w:rsidP="00DB774A">
      <w:pPr>
        <w:spacing w:line="360" w:lineRule="auto"/>
        <w:jc w:val="left"/>
        <w:textAlignment w:val="center"/>
        <w:rPr>
          <w:rFonts w:ascii="Times New Roman" w:eastAsia="楷体" w:hAnsi="Times New Roman" w:cs="Times New Roman"/>
        </w:rPr>
      </w:pPr>
      <w:r>
        <w:rPr>
          <w:rFonts w:ascii="Times New Roman" w:hAnsi="Times New Roman" w:cs="Times New Roman"/>
        </w:rPr>
        <w:t>6</w:t>
      </w:r>
      <w:r>
        <w:rPr>
          <w:rFonts w:ascii="Times New Roman" w:hAnsi="Times New Roman" w:cs="Times New Roman"/>
        </w:rPr>
        <w:t>．</w:t>
      </w:r>
      <w:r>
        <w:rPr>
          <w:rFonts w:ascii="Times New Roman" w:eastAsia="楷体" w:hAnsi="Times New Roman" w:cs="Times New Roman"/>
        </w:rPr>
        <w:t>概念是</w:t>
      </w:r>
      <w:proofErr w:type="gramStart"/>
      <w:r>
        <w:rPr>
          <w:rFonts w:ascii="Times New Roman" w:eastAsia="楷体" w:hAnsi="Times New Roman" w:cs="Times New Roman"/>
        </w:rPr>
        <w:t>逻辑思堆的</w:t>
      </w:r>
      <w:proofErr w:type="gramEnd"/>
      <w:r>
        <w:rPr>
          <w:rFonts w:ascii="Times New Roman" w:eastAsia="楷体" w:hAnsi="Times New Roman" w:cs="Times New Roman"/>
        </w:rPr>
        <w:t>细胞。定义是从内涵方面明确概念的逻辑方法，是用简明的语句揭示概念所反映的客观事物的本质属性。划分是从外延方面明确概念的逻辑方法，是依据一定的标准把一个概念的外延分为几个小类。</w:t>
      </w:r>
    </w:p>
    <w:p w:rsidR="00DB774A" w:rsidRDefault="00DB774A" w:rsidP="00DB774A">
      <w:pPr>
        <w:spacing w:line="360" w:lineRule="auto"/>
        <w:jc w:val="left"/>
        <w:textAlignment w:val="center"/>
        <w:rPr>
          <w:rFonts w:ascii="Times New Roman" w:hAnsi="Times New Roman" w:cs="Times New Roman"/>
        </w:rPr>
      </w:pPr>
      <w:r>
        <w:rPr>
          <w:rFonts w:ascii="Times New Roman" w:hAnsi="Times New Roman" w:cs="Times New Roman"/>
        </w:rPr>
        <w:t>某校高中思想政治课堂上，老师为帮助学生明确概念的方法，掌握必要的逻辑规则，举例如下。请仿照举例判断</w:t>
      </w:r>
      <w:r>
        <w:rPr>
          <w:rFonts w:ascii="宋体" w:eastAsia="宋体" w:hAnsi="宋体" w:cs="宋体" w:hint="eastAsia"/>
        </w:rPr>
        <w:t>①②③</w:t>
      </w:r>
      <w:r>
        <w:rPr>
          <w:rFonts w:ascii="Times New Roman" w:hAnsi="Times New Roman" w:cs="Times New Roman"/>
        </w:rPr>
        <w:t>是否正确？并说明理由。</w:t>
      </w: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731"/>
        <w:gridCol w:w="4514"/>
        <w:gridCol w:w="1418"/>
        <w:gridCol w:w="3847"/>
      </w:tblGrid>
      <w:tr w:rsidR="00DB774A" w:rsidTr="0083078C">
        <w:trPr>
          <w:trHeight w:val="436"/>
          <w:jc w:val="center"/>
        </w:trPr>
        <w:tc>
          <w:tcPr>
            <w:tcW w:w="73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r>
              <w:rPr>
                <w:rFonts w:ascii="Times New Roman" w:hAnsi="Times New Roman" w:cs="Times New Roman"/>
              </w:rPr>
              <w:t>序号</w:t>
            </w:r>
          </w:p>
        </w:tc>
        <w:tc>
          <w:tcPr>
            <w:tcW w:w="451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r>
              <w:rPr>
                <w:rFonts w:ascii="Times New Roman" w:hAnsi="Times New Roman" w:cs="Times New Roman"/>
              </w:rPr>
              <w:t>举例</w:t>
            </w:r>
          </w:p>
        </w:tc>
        <w:tc>
          <w:tcPr>
            <w:tcW w:w="14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r>
              <w:rPr>
                <w:rFonts w:ascii="Times New Roman" w:hAnsi="Times New Roman" w:cs="Times New Roman"/>
              </w:rPr>
              <w:t>判断</w:t>
            </w:r>
          </w:p>
        </w:tc>
        <w:tc>
          <w:tcPr>
            <w:tcW w:w="384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r>
              <w:rPr>
                <w:rFonts w:ascii="Times New Roman" w:hAnsi="Times New Roman" w:cs="Times New Roman"/>
              </w:rPr>
              <w:t>理由</w:t>
            </w:r>
          </w:p>
        </w:tc>
      </w:tr>
      <w:tr w:rsidR="00DB774A" w:rsidTr="00DB774A">
        <w:trPr>
          <w:trHeight w:val="1027"/>
          <w:jc w:val="center"/>
        </w:trPr>
        <w:tc>
          <w:tcPr>
            <w:tcW w:w="73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r>
              <w:rPr>
                <w:rFonts w:ascii="Times New Roman" w:hAnsi="Times New Roman" w:cs="Times New Roman"/>
              </w:rPr>
              <w:t>示例</w:t>
            </w:r>
          </w:p>
        </w:tc>
        <w:tc>
          <w:tcPr>
            <w:tcW w:w="451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r>
              <w:rPr>
                <w:rFonts w:ascii="Times New Roman" w:hAnsi="Times New Roman" w:cs="Times New Roman"/>
              </w:rPr>
              <w:t>法律意义上的抚养不是平辈人之</w:t>
            </w:r>
          </w:p>
          <w:p w:rsidR="00DB774A" w:rsidRDefault="00DB774A" w:rsidP="0044698A">
            <w:pPr>
              <w:spacing w:line="360" w:lineRule="auto"/>
              <w:jc w:val="left"/>
              <w:rPr>
                <w:rFonts w:ascii="Times New Roman" w:hAnsi="Times New Roman" w:cs="Times New Roman"/>
              </w:rPr>
            </w:pPr>
            <w:r>
              <w:rPr>
                <w:rFonts w:ascii="Times New Roman" w:hAnsi="Times New Roman" w:cs="Times New Roman"/>
              </w:rPr>
              <w:t>间在物质上和生活上相互扶助。</w:t>
            </w:r>
          </w:p>
        </w:tc>
        <w:tc>
          <w:tcPr>
            <w:tcW w:w="14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r>
              <w:rPr>
                <w:rFonts w:ascii="Times New Roman" w:hAnsi="Times New Roman" w:cs="Times New Roman"/>
              </w:rPr>
              <w:t>定义不正确</w:t>
            </w:r>
          </w:p>
        </w:tc>
        <w:tc>
          <w:tcPr>
            <w:tcW w:w="384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r>
              <w:rPr>
                <w:rFonts w:ascii="Times New Roman" w:hAnsi="Times New Roman" w:cs="Times New Roman"/>
              </w:rPr>
              <w:t>违反了</w:t>
            </w:r>
            <w:r>
              <w:rPr>
                <w:rFonts w:ascii="Times New Roman" w:hAnsi="Times New Roman" w:cs="Times New Roman"/>
              </w:rPr>
              <w:t>“</w:t>
            </w:r>
            <w:r>
              <w:rPr>
                <w:rFonts w:ascii="Times New Roman" w:hAnsi="Times New Roman" w:cs="Times New Roman"/>
              </w:rPr>
              <w:t>定义一般不能用否定形式</w:t>
            </w:r>
            <w:r>
              <w:rPr>
                <w:rFonts w:ascii="Times New Roman" w:hAnsi="Times New Roman" w:cs="Times New Roman"/>
              </w:rPr>
              <w:t>”</w:t>
            </w:r>
            <w:r>
              <w:rPr>
                <w:rFonts w:ascii="Times New Roman" w:hAnsi="Times New Roman" w:cs="Times New Roman"/>
              </w:rPr>
              <w:t>的规则，犯了</w:t>
            </w:r>
            <w:r>
              <w:rPr>
                <w:rFonts w:ascii="Times New Roman" w:hAnsi="Times New Roman" w:cs="Times New Roman"/>
              </w:rPr>
              <w:t>“</w:t>
            </w:r>
            <w:r>
              <w:rPr>
                <w:rFonts w:ascii="Times New Roman" w:hAnsi="Times New Roman" w:cs="Times New Roman"/>
              </w:rPr>
              <w:t>否定定义</w:t>
            </w:r>
            <w:r>
              <w:rPr>
                <w:rFonts w:ascii="Times New Roman" w:hAnsi="Times New Roman" w:cs="Times New Roman"/>
              </w:rPr>
              <w:t>”</w:t>
            </w:r>
            <w:r>
              <w:rPr>
                <w:rFonts w:ascii="Times New Roman" w:hAnsi="Times New Roman" w:cs="Times New Roman"/>
              </w:rPr>
              <w:t>的逻辑误。</w:t>
            </w:r>
          </w:p>
        </w:tc>
      </w:tr>
      <w:tr w:rsidR="00DB774A" w:rsidTr="00DB774A">
        <w:trPr>
          <w:trHeight w:val="954"/>
          <w:jc w:val="center"/>
        </w:trPr>
        <w:tc>
          <w:tcPr>
            <w:tcW w:w="73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r>
              <w:rPr>
                <w:rFonts w:ascii="宋体" w:eastAsia="宋体" w:hAnsi="宋体" w:cs="宋体" w:hint="eastAsia"/>
              </w:rPr>
              <w:t>①</w:t>
            </w:r>
          </w:p>
        </w:tc>
        <w:tc>
          <w:tcPr>
            <w:tcW w:w="451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r>
              <w:rPr>
                <w:rFonts w:ascii="Times New Roman" w:hAnsi="Times New Roman" w:cs="Times New Roman"/>
              </w:rPr>
              <w:t>民法是指调整平等主体的自然人、法人和非法人组织之间的人身关系的法律规范的称。</w:t>
            </w:r>
          </w:p>
        </w:tc>
        <w:tc>
          <w:tcPr>
            <w:tcW w:w="14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p>
        </w:tc>
        <w:tc>
          <w:tcPr>
            <w:tcW w:w="384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p>
        </w:tc>
      </w:tr>
      <w:tr w:rsidR="00DB774A" w:rsidTr="00DB774A">
        <w:trPr>
          <w:trHeight w:val="829"/>
          <w:jc w:val="center"/>
        </w:trPr>
        <w:tc>
          <w:tcPr>
            <w:tcW w:w="73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r>
              <w:rPr>
                <w:rFonts w:ascii="宋体" w:eastAsia="宋体" w:hAnsi="宋体" w:cs="宋体" w:hint="eastAsia"/>
              </w:rPr>
              <w:t>②</w:t>
            </w:r>
          </w:p>
        </w:tc>
        <w:tc>
          <w:tcPr>
            <w:tcW w:w="451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r>
              <w:rPr>
                <w:rFonts w:ascii="Times New Roman" w:hAnsi="Times New Roman" w:cs="Times New Roman"/>
              </w:rPr>
              <w:t>推理分为演绎推理、归纳推理、类比推理、必然推理和或然推理。</w:t>
            </w:r>
          </w:p>
        </w:tc>
        <w:tc>
          <w:tcPr>
            <w:tcW w:w="14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p>
        </w:tc>
        <w:tc>
          <w:tcPr>
            <w:tcW w:w="384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p>
        </w:tc>
      </w:tr>
      <w:tr w:rsidR="00DB774A" w:rsidTr="00DB774A">
        <w:trPr>
          <w:trHeight w:val="859"/>
          <w:jc w:val="center"/>
        </w:trPr>
        <w:tc>
          <w:tcPr>
            <w:tcW w:w="73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r>
              <w:rPr>
                <w:rFonts w:ascii="宋体" w:eastAsia="宋体" w:hAnsi="宋体" w:cs="宋体" w:hint="eastAsia"/>
              </w:rPr>
              <w:t>③</w:t>
            </w:r>
          </w:p>
        </w:tc>
        <w:tc>
          <w:tcPr>
            <w:tcW w:w="451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r>
              <w:rPr>
                <w:rFonts w:ascii="Times New Roman" w:hAnsi="Times New Roman" w:cs="Times New Roman"/>
              </w:rPr>
              <w:t>概念之间的外延关系可以分为相容关系、反对关系和矛盾关系。</w:t>
            </w:r>
          </w:p>
        </w:tc>
        <w:tc>
          <w:tcPr>
            <w:tcW w:w="14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p>
        </w:tc>
        <w:tc>
          <w:tcPr>
            <w:tcW w:w="384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Default="00DB774A" w:rsidP="0044698A">
            <w:pPr>
              <w:spacing w:line="360" w:lineRule="auto"/>
              <w:jc w:val="left"/>
              <w:rPr>
                <w:rFonts w:ascii="Times New Roman" w:hAnsi="Times New Roman" w:cs="Times New Roman"/>
              </w:rPr>
            </w:pPr>
          </w:p>
        </w:tc>
      </w:tr>
    </w:tbl>
    <w:p w:rsidR="0083078C" w:rsidRDefault="0083078C" w:rsidP="00DB774A">
      <w:pPr>
        <w:spacing w:line="360" w:lineRule="auto"/>
        <w:rPr>
          <w:rFonts w:ascii="Times New Roman" w:hAnsi="Times New Roman" w:cs="Times New Roman"/>
          <w:color w:val="000000" w:themeColor="text1"/>
        </w:rPr>
      </w:pPr>
    </w:p>
    <w:p w:rsidR="00DB774A" w:rsidRPr="00DB774A" w:rsidRDefault="00DB774A" w:rsidP="00DB774A">
      <w:pPr>
        <w:spacing w:line="360" w:lineRule="auto"/>
        <w:rPr>
          <w:rFonts w:ascii="Times New Roman" w:hAnsi="Times New Roman" w:cs="Times New Roman"/>
          <w:color w:val="000000" w:themeColor="text1"/>
        </w:rPr>
      </w:pPr>
      <w:r w:rsidRPr="00DB774A">
        <w:rPr>
          <w:rFonts w:ascii="Times New Roman" w:hAnsi="Times New Roman" w:cs="Times New Roman"/>
          <w:color w:val="000000" w:themeColor="text1"/>
        </w:rPr>
        <w:t>【答案】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47"/>
        <w:gridCol w:w="3366"/>
        <w:gridCol w:w="1452"/>
        <w:gridCol w:w="5341"/>
      </w:tblGrid>
      <w:tr w:rsidR="00DB774A" w:rsidRPr="00DB774A" w:rsidTr="00DB774A">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Pr="00DB774A" w:rsidRDefault="00DB774A" w:rsidP="0044698A">
            <w:pPr>
              <w:spacing w:line="360" w:lineRule="auto"/>
              <w:rPr>
                <w:rFonts w:ascii="Times New Roman" w:hAnsi="Times New Roman" w:cs="Times New Roman"/>
                <w:color w:val="000000" w:themeColor="text1"/>
              </w:rPr>
            </w:pPr>
            <w:r w:rsidRPr="00DB774A">
              <w:rPr>
                <w:rFonts w:ascii="Times New Roman" w:hAnsi="Times New Roman" w:cs="Times New Roman"/>
                <w:color w:val="000000" w:themeColor="text1"/>
              </w:rPr>
              <w:t>序号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Pr="00DB774A" w:rsidRDefault="00DB774A" w:rsidP="0044698A">
            <w:pPr>
              <w:spacing w:line="360" w:lineRule="auto"/>
              <w:rPr>
                <w:rFonts w:ascii="Times New Roman" w:hAnsi="Times New Roman" w:cs="Times New Roman"/>
                <w:color w:val="000000" w:themeColor="text1"/>
              </w:rPr>
            </w:pPr>
            <w:r w:rsidRPr="00DB774A">
              <w:rPr>
                <w:rFonts w:ascii="Times New Roman" w:hAnsi="Times New Roman" w:cs="Times New Roman"/>
                <w:color w:val="000000" w:themeColor="text1"/>
              </w:rPr>
              <w:t>举例</w:t>
            </w:r>
          </w:p>
        </w:tc>
        <w:tc>
          <w:tcPr>
            <w:tcW w:w="145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Pr="00DB774A" w:rsidRDefault="00DB774A" w:rsidP="0044698A">
            <w:pPr>
              <w:spacing w:line="360" w:lineRule="auto"/>
              <w:rPr>
                <w:rFonts w:ascii="Times New Roman" w:hAnsi="Times New Roman" w:cs="Times New Roman"/>
                <w:color w:val="000000" w:themeColor="text1"/>
              </w:rPr>
            </w:pPr>
            <w:r w:rsidRPr="00DB774A">
              <w:rPr>
                <w:rFonts w:ascii="Times New Roman" w:hAnsi="Times New Roman" w:cs="Times New Roman"/>
                <w:color w:val="000000" w:themeColor="text1"/>
              </w:rPr>
              <w:t>判断</w:t>
            </w:r>
          </w:p>
        </w:tc>
        <w:tc>
          <w:tcPr>
            <w:tcW w:w="534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Pr="00DB774A" w:rsidRDefault="00DB774A" w:rsidP="0044698A">
            <w:pPr>
              <w:spacing w:line="360" w:lineRule="auto"/>
              <w:rPr>
                <w:rFonts w:ascii="Times New Roman" w:hAnsi="Times New Roman" w:cs="Times New Roman"/>
                <w:color w:val="000000" w:themeColor="text1"/>
              </w:rPr>
            </w:pPr>
            <w:r w:rsidRPr="00DB774A">
              <w:rPr>
                <w:rFonts w:ascii="Times New Roman" w:hAnsi="Times New Roman" w:cs="Times New Roman"/>
                <w:color w:val="000000" w:themeColor="text1"/>
              </w:rPr>
              <w:t>理由</w:t>
            </w:r>
          </w:p>
        </w:tc>
      </w:tr>
      <w:tr w:rsidR="00DB774A" w:rsidRPr="00DB774A" w:rsidTr="00DB774A">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Pr="00DB774A" w:rsidRDefault="00DB774A" w:rsidP="0044698A">
            <w:pPr>
              <w:spacing w:line="360" w:lineRule="auto"/>
              <w:rPr>
                <w:rFonts w:ascii="Times New Roman" w:hAnsi="Times New Roman" w:cs="Times New Roman"/>
                <w:color w:val="000000" w:themeColor="text1"/>
              </w:rPr>
            </w:pPr>
            <w:r w:rsidRPr="00DB774A">
              <w:rPr>
                <w:rFonts w:ascii="宋体" w:eastAsia="宋体" w:hAnsi="宋体" w:cs="宋体" w:hint="eastAsia"/>
                <w:color w:val="000000" w:themeColor="text1"/>
              </w:rPr>
              <w:t>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Pr="00DB774A" w:rsidRDefault="00DB774A" w:rsidP="0044698A">
            <w:pPr>
              <w:spacing w:line="360" w:lineRule="auto"/>
              <w:rPr>
                <w:rFonts w:ascii="Times New Roman" w:hAnsi="Times New Roman" w:cs="Times New Roman"/>
                <w:color w:val="000000" w:themeColor="text1"/>
              </w:rPr>
            </w:pPr>
            <w:r w:rsidRPr="00DB774A">
              <w:rPr>
                <w:rFonts w:ascii="Times New Roman" w:hAnsi="Times New Roman" w:cs="Times New Roman"/>
                <w:color w:val="000000" w:themeColor="text1"/>
              </w:rPr>
              <w:t>民法是指调整平等主体的自然人、法人和非法人组织之间的人身关系</w:t>
            </w:r>
          </w:p>
        </w:tc>
        <w:tc>
          <w:tcPr>
            <w:tcW w:w="145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Pr="00DB774A" w:rsidRDefault="00DB774A" w:rsidP="0044698A">
            <w:pPr>
              <w:spacing w:line="360" w:lineRule="auto"/>
              <w:rPr>
                <w:rFonts w:ascii="Times New Roman" w:hAnsi="Times New Roman" w:cs="Times New Roman"/>
                <w:color w:val="000000" w:themeColor="text1"/>
              </w:rPr>
            </w:pPr>
            <w:r w:rsidRPr="00DB774A">
              <w:rPr>
                <w:rFonts w:ascii="Times New Roman" w:hAnsi="Times New Roman" w:cs="Times New Roman"/>
                <w:color w:val="000000" w:themeColor="text1"/>
              </w:rPr>
              <w:t>定义不正确</w:t>
            </w:r>
          </w:p>
        </w:tc>
        <w:tc>
          <w:tcPr>
            <w:tcW w:w="534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Pr="00DB774A" w:rsidRDefault="00DB774A" w:rsidP="0044698A">
            <w:pPr>
              <w:spacing w:line="360" w:lineRule="auto"/>
              <w:rPr>
                <w:rFonts w:ascii="Times New Roman" w:hAnsi="Times New Roman" w:cs="Times New Roman"/>
                <w:color w:val="000000" w:themeColor="text1"/>
              </w:rPr>
            </w:pPr>
            <w:r w:rsidRPr="00DB774A">
              <w:rPr>
                <w:rFonts w:ascii="Times New Roman" w:hAnsi="Times New Roman" w:cs="Times New Roman"/>
                <w:color w:val="000000" w:themeColor="text1"/>
              </w:rPr>
              <w:t>违反了</w:t>
            </w:r>
            <w:r w:rsidRPr="00DB774A">
              <w:rPr>
                <w:rFonts w:ascii="Times New Roman" w:hAnsi="Times New Roman" w:cs="Times New Roman"/>
                <w:color w:val="000000" w:themeColor="text1"/>
              </w:rPr>
              <w:t>“</w:t>
            </w:r>
            <w:r w:rsidRPr="00DB774A">
              <w:rPr>
                <w:rFonts w:ascii="Times New Roman" w:hAnsi="Times New Roman" w:cs="Times New Roman"/>
                <w:color w:val="000000" w:themeColor="text1"/>
              </w:rPr>
              <w:t>定义项与被定义项外延必须合同</w:t>
            </w:r>
            <w:r w:rsidRPr="00DB774A">
              <w:rPr>
                <w:rFonts w:ascii="Times New Roman" w:hAnsi="Times New Roman" w:cs="Times New Roman"/>
                <w:color w:val="000000" w:themeColor="text1"/>
              </w:rPr>
              <w:t>”</w:t>
            </w:r>
            <w:r w:rsidRPr="00DB774A">
              <w:rPr>
                <w:rFonts w:ascii="Times New Roman" w:hAnsi="Times New Roman" w:cs="Times New Roman"/>
                <w:color w:val="000000" w:themeColor="text1"/>
              </w:rPr>
              <w:t>的逻辑规则，犯了</w:t>
            </w:r>
            <w:r w:rsidRPr="00DB774A">
              <w:rPr>
                <w:rFonts w:ascii="Times New Roman" w:hAnsi="Times New Roman" w:cs="Times New Roman"/>
                <w:color w:val="000000" w:themeColor="text1"/>
              </w:rPr>
              <w:t>“</w:t>
            </w:r>
            <w:r w:rsidRPr="00DB774A">
              <w:rPr>
                <w:rFonts w:ascii="Times New Roman" w:hAnsi="Times New Roman" w:cs="Times New Roman"/>
                <w:color w:val="000000" w:themeColor="text1"/>
              </w:rPr>
              <w:t>定义过窄</w:t>
            </w:r>
            <w:r w:rsidRPr="00DB774A">
              <w:rPr>
                <w:rFonts w:ascii="Times New Roman" w:hAnsi="Times New Roman" w:cs="Times New Roman"/>
                <w:color w:val="000000" w:themeColor="text1"/>
              </w:rPr>
              <w:t>”</w:t>
            </w:r>
            <w:r w:rsidRPr="00DB774A">
              <w:rPr>
                <w:rFonts w:ascii="Times New Roman" w:hAnsi="Times New Roman" w:cs="Times New Roman"/>
                <w:color w:val="000000" w:themeColor="text1"/>
              </w:rPr>
              <w:t>的逻辑错误（答出违反的逻辑规则或犯的逻辑错误可得分）</w:t>
            </w:r>
          </w:p>
        </w:tc>
      </w:tr>
      <w:tr w:rsidR="00DB774A" w:rsidRPr="00DB774A" w:rsidTr="00DB774A">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Pr="00DB774A" w:rsidRDefault="00DB774A" w:rsidP="0044698A">
            <w:pPr>
              <w:spacing w:line="360" w:lineRule="auto"/>
              <w:rPr>
                <w:rFonts w:ascii="Times New Roman" w:hAnsi="Times New Roman" w:cs="Times New Roman"/>
                <w:color w:val="000000" w:themeColor="text1"/>
              </w:rPr>
            </w:pPr>
            <w:r w:rsidRPr="00DB774A">
              <w:rPr>
                <w:rFonts w:ascii="宋体" w:eastAsia="宋体" w:hAnsi="宋体" w:cs="宋体" w:hint="eastAsia"/>
                <w:color w:val="000000" w:themeColor="text1"/>
              </w:rPr>
              <w:t>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Pr="00DB774A" w:rsidRDefault="00DB774A" w:rsidP="0044698A">
            <w:pPr>
              <w:spacing w:line="360" w:lineRule="auto"/>
              <w:rPr>
                <w:rFonts w:ascii="Times New Roman" w:hAnsi="Times New Roman" w:cs="Times New Roman"/>
                <w:color w:val="000000" w:themeColor="text1"/>
              </w:rPr>
            </w:pPr>
            <w:r w:rsidRPr="00DB774A">
              <w:rPr>
                <w:rFonts w:ascii="Times New Roman" w:hAnsi="Times New Roman" w:cs="Times New Roman"/>
                <w:color w:val="000000" w:themeColor="text1"/>
              </w:rPr>
              <w:t>推理分为演绎推理、归纳推理、类比推理、必然推理和或然推理。</w:t>
            </w:r>
          </w:p>
        </w:tc>
        <w:tc>
          <w:tcPr>
            <w:tcW w:w="145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Pr="00DB774A" w:rsidRDefault="00DB774A" w:rsidP="0044698A">
            <w:pPr>
              <w:spacing w:line="360" w:lineRule="auto"/>
              <w:rPr>
                <w:rFonts w:ascii="Times New Roman" w:hAnsi="Times New Roman" w:cs="Times New Roman"/>
                <w:color w:val="000000" w:themeColor="text1"/>
              </w:rPr>
            </w:pPr>
            <w:r w:rsidRPr="00DB774A">
              <w:rPr>
                <w:rFonts w:ascii="Times New Roman" w:hAnsi="Times New Roman" w:cs="Times New Roman"/>
                <w:color w:val="000000" w:themeColor="text1"/>
              </w:rPr>
              <w:t>划分不正确</w:t>
            </w:r>
          </w:p>
        </w:tc>
        <w:tc>
          <w:tcPr>
            <w:tcW w:w="534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Pr="00DB774A" w:rsidRDefault="00DB774A" w:rsidP="0044698A">
            <w:pPr>
              <w:spacing w:line="360" w:lineRule="auto"/>
              <w:rPr>
                <w:rFonts w:ascii="Times New Roman" w:hAnsi="Times New Roman" w:cs="Times New Roman"/>
                <w:color w:val="000000" w:themeColor="text1"/>
              </w:rPr>
            </w:pPr>
            <w:r w:rsidRPr="00DB774A">
              <w:rPr>
                <w:rFonts w:ascii="Times New Roman" w:hAnsi="Times New Roman" w:cs="Times New Roman"/>
                <w:color w:val="000000" w:themeColor="text1"/>
              </w:rPr>
              <w:t>违反了</w:t>
            </w:r>
            <w:r w:rsidRPr="00DB774A">
              <w:rPr>
                <w:rFonts w:ascii="Times New Roman" w:hAnsi="Times New Roman" w:cs="Times New Roman"/>
                <w:color w:val="000000" w:themeColor="text1"/>
              </w:rPr>
              <w:t>“</w:t>
            </w:r>
            <w:r w:rsidRPr="00DB774A">
              <w:rPr>
                <w:rFonts w:ascii="Times New Roman" w:hAnsi="Times New Roman" w:cs="Times New Roman"/>
                <w:color w:val="000000" w:themeColor="text1"/>
              </w:rPr>
              <w:t>在同一次划分中，只能用同一个标准</w:t>
            </w:r>
            <w:r w:rsidRPr="00DB774A">
              <w:rPr>
                <w:rFonts w:ascii="Times New Roman" w:hAnsi="Times New Roman" w:cs="Times New Roman"/>
                <w:color w:val="000000" w:themeColor="text1"/>
              </w:rPr>
              <w:t>”</w:t>
            </w:r>
            <w:r w:rsidRPr="00DB774A">
              <w:rPr>
                <w:rFonts w:ascii="Times New Roman" w:hAnsi="Times New Roman" w:cs="Times New Roman"/>
                <w:color w:val="000000" w:themeColor="text1"/>
              </w:rPr>
              <w:t>的逻辑规则，犯了</w:t>
            </w:r>
            <w:r w:rsidRPr="00DB774A">
              <w:rPr>
                <w:rFonts w:ascii="Times New Roman" w:hAnsi="Times New Roman" w:cs="Times New Roman"/>
                <w:color w:val="000000" w:themeColor="text1"/>
              </w:rPr>
              <w:t>“</w:t>
            </w:r>
            <w:r w:rsidRPr="00DB774A">
              <w:rPr>
                <w:rFonts w:ascii="Times New Roman" w:hAnsi="Times New Roman" w:cs="Times New Roman"/>
                <w:color w:val="000000" w:themeColor="text1"/>
              </w:rPr>
              <w:t>划分标准不一</w:t>
            </w:r>
            <w:r w:rsidRPr="00DB774A">
              <w:rPr>
                <w:rFonts w:ascii="Times New Roman" w:hAnsi="Times New Roman" w:cs="Times New Roman"/>
                <w:color w:val="000000" w:themeColor="text1"/>
              </w:rPr>
              <w:t>”</w:t>
            </w:r>
            <w:r w:rsidRPr="00DB774A">
              <w:rPr>
                <w:rFonts w:ascii="Times New Roman" w:hAnsi="Times New Roman" w:cs="Times New Roman"/>
                <w:color w:val="000000" w:themeColor="text1"/>
              </w:rPr>
              <w:t>的逻辑错误（答出逻辑规则或逻辑错误可得分</w:t>
            </w:r>
          </w:p>
        </w:tc>
      </w:tr>
      <w:tr w:rsidR="00DB774A" w:rsidRPr="00DB774A" w:rsidTr="00DB774A">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Pr="00DB774A" w:rsidRDefault="00DB774A" w:rsidP="0044698A">
            <w:pPr>
              <w:spacing w:line="360" w:lineRule="auto"/>
              <w:rPr>
                <w:rFonts w:ascii="Times New Roman" w:hAnsi="Times New Roman" w:cs="Times New Roman"/>
                <w:color w:val="000000" w:themeColor="text1"/>
              </w:rPr>
            </w:pPr>
            <w:r w:rsidRPr="00DB774A">
              <w:rPr>
                <w:rFonts w:ascii="宋体" w:eastAsia="宋体" w:hAnsi="宋体" w:cs="宋体" w:hint="eastAsia"/>
                <w:color w:val="000000" w:themeColor="text1"/>
              </w:rPr>
              <w:t>③</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Pr="00DB774A" w:rsidRDefault="00DB774A" w:rsidP="0044698A">
            <w:pPr>
              <w:spacing w:line="360" w:lineRule="auto"/>
              <w:rPr>
                <w:rFonts w:ascii="Times New Roman" w:hAnsi="Times New Roman" w:cs="Times New Roman"/>
                <w:color w:val="000000" w:themeColor="text1"/>
              </w:rPr>
            </w:pPr>
            <w:r w:rsidRPr="00DB774A">
              <w:rPr>
                <w:rFonts w:ascii="Times New Roman" w:hAnsi="Times New Roman" w:cs="Times New Roman"/>
                <w:color w:val="000000" w:themeColor="text1"/>
              </w:rPr>
              <w:t>概念之间的外延关系可以分为相容关系、反对关系和矛盾关系。</w:t>
            </w:r>
          </w:p>
        </w:tc>
        <w:tc>
          <w:tcPr>
            <w:tcW w:w="145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Pr="00DB774A" w:rsidRDefault="00DB774A" w:rsidP="0044698A">
            <w:pPr>
              <w:spacing w:line="360" w:lineRule="auto"/>
              <w:rPr>
                <w:rFonts w:ascii="Times New Roman" w:hAnsi="Times New Roman" w:cs="Times New Roman"/>
                <w:color w:val="000000" w:themeColor="text1"/>
              </w:rPr>
            </w:pPr>
            <w:r w:rsidRPr="00DB774A">
              <w:rPr>
                <w:rFonts w:ascii="Times New Roman" w:hAnsi="Times New Roman" w:cs="Times New Roman"/>
                <w:color w:val="000000" w:themeColor="text1"/>
              </w:rPr>
              <w:t>划分不正确</w:t>
            </w:r>
          </w:p>
        </w:tc>
        <w:tc>
          <w:tcPr>
            <w:tcW w:w="534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B774A" w:rsidRPr="00DB774A" w:rsidRDefault="00DB774A" w:rsidP="0044698A">
            <w:pPr>
              <w:spacing w:line="360" w:lineRule="auto"/>
              <w:rPr>
                <w:rFonts w:ascii="Times New Roman" w:hAnsi="Times New Roman" w:cs="Times New Roman"/>
                <w:color w:val="000000" w:themeColor="text1"/>
              </w:rPr>
            </w:pPr>
            <w:r w:rsidRPr="00DB774A">
              <w:rPr>
                <w:rFonts w:ascii="Times New Roman" w:hAnsi="Times New Roman" w:cs="Times New Roman"/>
                <w:color w:val="000000" w:themeColor="text1"/>
              </w:rPr>
              <w:t>违反了</w:t>
            </w:r>
            <w:r w:rsidRPr="00DB774A">
              <w:rPr>
                <w:rFonts w:ascii="Times New Roman" w:hAnsi="Times New Roman" w:cs="Times New Roman"/>
                <w:color w:val="000000" w:themeColor="text1"/>
              </w:rPr>
              <w:t>“</w:t>
            </w:r>
            <w:r w:rsidRPr="00DB774A">
              <w:rPr>
                <w:rFonts w:ascii="Times New Roman" w:hAnsi="Times New Roman" w:cs="Times New Roman"/>
                <w:color w:val="000000" w:themeColor="text1"/>
              </w:rPr>
              <w:t>划分应该逐级进行，不能越级</w:t>
            </w:r>
            <w:r w:rsidRPr="00DB774A">
              <w:rPr>
                <w:rFonts w:ascii="Times New Roman" w:hAnsi="Times New Roman" w:cs="Times New Roman"/>
                <w:color w:val="000000" w:themeColor="text1"/>
              </w:rPr>
              <w:t>”</w:t>
            </w:r>
            <w:r w:rsidRPr="00DB774A">
              <w:rPr>
                <w:rFonts w:ascii="Times New Roman" w:hAnsi="Times New Roman" w:cs="Times New Roman"/>
                <w:color w:val="000000" w:themeColor="text1"/>
              </w:rPr>
              <w:t>的逻辑规则，犯了</w:t>
            </w:r>
            <w:r w:rsidRPr="00DB774A">
              <w:rPr>
                <w:rFonts w:ascii="Times New Roman" w:hAnsi="Times New Roman" w:cs="Times New Roman"/>
                <w:color w:val="000000" w:themeColor="text1"/>
              </w:rPr>
              <w:t>“</w:t>
            </w:r>
            <w:r w:rsidRPr="00DB774A">
              <w:rPr>
                <w:rFonts w:ascii="Times New Roman" w:hAnsi="Times New Roman" w:cs="Times New Roman"/>
                <w:color w:val="000000" w:themeColor="text1"/>
              </w:rPr>
              <w:t>越级划分</w:t>
            </w:r>
            <w:r w:rsidRPr="00DB774A">
              <w:rPr>
                <w:rFonts w:ascii="Times New Roman" w:hAnsi="Times New Roman" w:cs="Times New Roman"/>
                <w:color w:val="000000" w:themeColor="text1"/>
              </w:rPr>
              <w:t>”</w:t>
            </w:r>
            <w:r w:rsidRPr="00DB774A">
              <w:rPr>
                <w:rFonts w:ascii="Times New Roman" w:hAnsi="Times New Roman" w:cs="Times New Roman"/>
                <w:color w:val="000000" w:themeColor="text1"/>
              </w:rPr>
              <w:t>的逻辑错误</w:t>
            </w:r>
          </w:p>
        </w:tc>
      </w:tr>
    </w:tbl>
    <w:p w:rsidR="00DB774A" w:rsidRDefault="00DB774A" w:rsidP="00DB774A"/>
    <w:p w:rsidR="00D42719" w:rsidRDefault="00D42719" w:rsidP="00D42719">
      <w:pPr>
        <w:pStyle w:val="a4"/>
      </w:pPr>
    </w:p>
    <w:p w:rsidR="00D305E4" w:rsidRDefault="00D305E4" w:rsidP="00D42719">
      <w:pPr>
        <w:pStyle w:val="a4"/>
      </w:pPr>
    </w:p>
    <w:p w:rsidR="00B40585" w:rsidRDefault="00B40585" w:rsidP="00B40585">
      <w:pPr>
        <w:widowControl/>
        <w:spacing w:line="360" w:lineRule="auto"/>
        <w:jc w:val="center"/>
        <w:rPr>
          <w:rFonts w:ascii="Calibri" w:eastAsia="宋体" w:hAnsi="Calibri" w:cs="Times New Roman"/>
          <w:color w:val="000000" w:themeColor="text1"/>
        </w:rPr>
      </w:pPr>
      <w:r>
        <w:rPr>
          <w:rFonts w:ascii="黑体" w:eastAsia="黑体" w:hAnsi="宋体" w:cs="黑体"/>
          <w:b/>
          <w:bCs/>
          <w:color w:val="000000" w:themeColor="text1"/>
          <w:kern w:val="0"/>
          <w:sz w:val="28"/>
          <w:szCs w:val="28"/>
          <w:lang w:bidi="ar"/>
        </w:rPr>
        <w:t>江苏省仪征中学 202</w:t>
      </w:r>
      <w:r>
        <w:rPr>
          <w:rFonts w:ascii="黑体" w:eastAsia="黑体" w:hAnsi="宋体" w:cs="黑体" w:hint="eastAsia"/>
          <w:b/>
          <w:bCs/>
          <w:color w:val="000000" w:themeColor="text1"/>
          <w:kern w:val="0"/>
          <w:sz w:val="28"/>
          <w:szCs w:val="28"/>
          <w:lang w:bidi="ar"/>
        </w:rPr>
        <w:t>2</w:t>
      </w:r>
      <w:r>
        <w:rPr>
          <w:rFonts w:ascii="黑体" w:eastAsia="黑体" w:hAnsi="宋体" w:cs="黑体"/>
          <w:b/>
          <w:bCs/>
          <w:color w:val="000000" w:themeColor="text1"/>
          <w:kern w:val="0"/>
          <w:sz w:val="28"/>
          <w:szCs w:val="28"/>
          <w:lang w:bidi="ar"/>
        </w:rPr>
        <w:t>-202</w:t>
      </w:r>
      <w:r>
        <w:rPr>
          <w:rFonts w:ascii="黑体" w:eastAsia="黑体" w:hAnsi="宋体" w:cs="黑体" w:hint="eastAsia"/>
          <w:b/>
          <w:bCs/>
          <w:color w:val="000000" w:themeColor="text1"/>
          <w:kern w:val="0"/>
          <w:sz w:val="28"/>
          <w:szCs w:val="28"/>
          <w:lang w:bidi="ar"/>
        </w:rPr>
        <w:t>3</w:t>
      </w:r>
      <w:r>
        <w:rPr>
          <w:rFonts w:ascii="黑体" w:eastAsia="黑体" w:hAnsi="宋体" w:cs="黑体"/>
          <w:b/>
          <w:bCs/>
          <w:color w:val="000000" w:themeColor="text1"/>
          <w:kern w:val="0"/>
          <w:sz w:val="28"/>
          <w:szCs w:val="28"/>
          <w:lang w:bidi="ar"/>
        </w:rPr>
        <w:t xml:space="preserve"> 学年度第</w:t>
      </w:r>
      <w:r>
        <w:rPr>
          <w:rFonts w:ascii="黑体" w:eastAsia="黑体" w:hAnsi="宋体" w:cs="黑体" w:hint="eastAsia"/>
          <w:b/>
          <w:bCs/>
          <w:color w:val="000000" w:themeColor="text1"/>
          <w:kern w:val="0"/>
          <w:sz w:val="28"/>
          <w:szCs w:val="28"/>
          <w:lang w:bidi="ar"/>
        </w:rPr>
        <w:t>二</w:t>
      </w:r>
      <w:r>
        <w:rPr>
          <w:rFonts w:ascii="黑体" w:eastAsia="黑体" w:hAnsi="宋体" w:cs="黑体"/>
          <w:b/>
          <w:bCs/>
          <w:color w:val="000000" w:themeColor="text1"/>
          <w:kern w:val="0"/>
          <w:sz w:val="28"/>
          <w:szCs w:val="28"/>
          <w:lang w:bidi="ar"/>
        </w:rPr>
        <w:t>学期高</w:t>
      </w:r>
      <w:r>
        <w:rPr>
          <w:rFonts w:ascii="黑体" w:eastAsia="黑体" w:hAnsi="宋体" w:cs="黑体" w:hint="eastAsia"/>
          <w:b/>
          <w:bCs/>
          <w:color w:val="000000" w:themeColor="text1"/>
          <w:kern w:val="0"/>
          <w:sz w:val="28"/>
          <w:szCs w:val="28"/>
          <w:lang w:bidi="ar"/>
        </w:rPr>
        <w:t>二</w:t>
      </w:r>
      <w:r>
        <w:rPr>
          <w:rFonts w:ascii="黑体" w:eastAsia="黑体" w:hAnsi="宋体" w:cs="黑体"/>
          <w:b/>
          <w:bCs/>
          <w:color w:val="000000" w:themeColor="text1"/>
          <w:kern w:val="0"/>
          <w:sz w:val="28"/>
          <w:szCs w:val="28"/>
          <w:lang w:bidi="ar"/>
        </w:rPr>
        <w:t>政治学科导学案</w:t>
      </w:r>
    </w:p>
    <w:p w:rsidR="00B40585" w:rsidRDefault="00B40585" w:rsidP="00B40585">
      <w:pPr>
        <w:spacing w:line="360" w:lineRule="auto"/>
        <w:jc w:val="center"/>
        <w:rPr>
          <w:rFonts w:ascii="黑体" w:eastAsia="黑体" w:hAnsi="宋体" w:cs="黑体"/>
          <w:b/>
          <w:bCs/>
          <w:color w:val="000000" w:themeColor="text1"/>
          <w:kern w:val="0"/>
          <w:sz w:val="28"/>
          <w:szCs w:val="28"/>
          <w:lang w:bidi="ar"/>
        </w:rPr>
      </w:pPr>
      <w:r>
        <w:rPr>
          <w:rFonts w:ascii="黑体" w:eastAsia="黑体" w:hAnsi="宋体" w:cs="黑体" w:hint="eastAsia"/>
          <w:b/>
          <w:bCs/>
          <w:color w:val="000000" w:themeColor="text1"/>
          <w:kern w:val="0"/>
          <w:sz w:val="28"/>
          <w:szCs w:val="28"/>
          <w:lang w:bidi="ar"/>
        </w:rPr>
        <w:t>第五课 正确运用判断</w:t>
      </w:r>
    </w:p>
    <w:p w:rsidR="00B40585" w:rsidRDefault="00B40585" w:rsidP="00B40585">
      <w:pPr>
        <w:spacing w:line="360" w:lineRule="auto"/>
        <w:jc w:val="center"/>
        <w:rPr>
          <w:rFonts w:ascii="黑体" w:eastAsia="黑体" w:hAnsi="宋体" w:cs="黑体"/>
          <w:b/>
          <w:bCs/>
          <w:color w:val="000000" w:themeColor="text1"/>
          <w:kern w:val="0"/>
          <w:sz w:val="28"/>
          <w:szCs w:val="28"/>
          <w:lang w:bidi="ar"/>
        </w:rPr>
      </w:pPr>
      <w:r>
        <w:rPr>
          <w:rFonts w:ascii="黑体" w:eastAsia="黑体" w:hAnsi="宋体" w:cs="黑体" w:hint="eastAsia"/>
          <w:b/>
          <w:bCs/>
          <w:color w:val="000000" w:themeColor="text1"/>
          <w:kern w:val="0"/>
          <w:sz w:val="28"/>
          <w:szCs w:val="28"/>
          <w:lang w:bidi="ar"/>
        </w:rPr>
        <w:t>第1课时 判断的概述</w:t>
      </w:r>
    </w:p>
    <w:p w:rsidR="00B40585" w:rsidRDefault="00B40585" w:rsidP="00B40585">
      <w:pPr>
        <w:spacing w:line="360" w:lineRule="auto"/>
        <w:jc w:val="center"/>
        <w:rPr>
          <w:rFonts w:ascii="Calibri" w:eastAsia="楷体" w:hAnsi="Calibri" w:cs="Times New Roman"/>
          <w:color w:val="000000" w:themeColor="text1"/>
          <w:szCs w:val="22"/>
        </w:rPr>
      </w:pPr>
      <w:r>
        <w:rPr>
          <w:rFonts w:ascii="楷体" w:eastAsia="楷体" w:hAnsi="楷体" w:cs="楷体" w:hint="eastAsia"/>
          <w:color w:val="000000" w:themeColor="text1"/>
          <w:kern w:val="0"/>
          <w:sz w:val="24"/>
          <w:lang w:bidi="ar"/>
        </w:rPr>
        <w:t>研制人：解晓玲      审核人：徐蓉    授课日期：</w:t>
      </w:r>
      <w:r>
        <w:rPr>
          <w:rFonts w:ascii="楷体" w:eastAsia="楷体" w:hAnsi="楷体" w:cs="楷体" w:hint="eastAsia"/>
          <w:color w:val="000000" w:themeColor="text1"/>
          <w:kern w:val="0"/>
          <w:sz w:val="24"/>
          <w:u w:val="single"/>
          <w:lang w:bidi="ar"/>
        </w:rPr>
        <w:t xml:space="preserve">              </w:t>
      </w:r>
    </w:p>
    <w:p w:rsidR="00B40585" w:rsidRDefault="00B40585" w:rsidP="00B40585">
      <w:pPr>
        <w:spacing w:line="360" w:lineRule="auto"/>
        <w:ind w:firstLineChars="200" w:firstLine="422"/>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本课在课程标准中的表述：</w:t>
      </w:r>
    </w:p>
    <w:p w:rsidR="00B40585" w:rsidRDefault="00B40585" w:rsidP="00B40585">
      <w:pPr>
        <w:adjustRightInd w:val="0"/>
        <w:snapToGrid w:val="0"/>
        <w:spacing w:line="360" w:lineRule="auto"/>
        <w:ind w:firstLineChars="200" w:firstLine="420"/>
        <w:jc w:val="left"/>
        <w:rPr>
          <w:rFonts w:ascii="宋体" w:eastAsia="宋体" w:hAnsi="宋体" w:cs="Times New Roman"/>
          <w:color w:val="000000" w:themeColor="text1"/>
          <w:szCs w:val="22"/>
        </w:rPr>
      </w:pPr>
      <w:r>
        <w:rPr>
          <w:rFonts w:ascii="宋体" w:eastAsia="宋体" w:hAnsi="宋体" w:cs="Times New Roman" w:hint="eastAsia"/>
          <w:color w:val="000000" w:themeColor="text1"/>
          <w:szCs w:val="22"/>
        </w:rPr>
        <w:t>《普通高中思想政治课程标准（2017年版2020年修订）》选择性必修3《逻辑与思维》内容要求：</w:t>
      </w:r>
      <w:r>
        <w:rPr>
          <w:rFonts w:ascii="宋体" w:hAnsi="宋体" w:cs="宋体" w:hint="eastAsia"/>
          <w:color w:val="000000"/>
          <w:szCs w:val="21"/>
        </w:rPr>
        <w:t>知道判断及其基本特征；结合具体的判断活动，区分判断的不同类型。</w:t>
      </w:r>
    </w:p>
    <w:p w:rsidR="00B40585" w:rsidRDefault="00B40585" w:rsidP="00B40585">
      <w:pPr>
        <w:spacing w:line="360"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一、学科素养导向</w:t>
      </w:r>
    </w:p>
    <w:tbl>
      <w:tblPr>
        <w:tblpPr w:leftFromText="180" w:rightFromText="180" w:vertAnchor="text" w:horzAnchor="margin" w:tblpY="2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5103"/>
      </w:tblGrid>
      <w:tr w:rsidR="00B40585" w:rsidTr="00B40585">
        <w:trPr>
          <w:trHeight w:val="334"/>
        </w:trPr>
        <w:tc>
          <w:tcPr>
            <w:tcW w:w="5637" w:type="dxa"/>
          </w:tcPr>
          <w:p w:rsidR="00B40585" w:rsidRDefault="00B40585" w:rsidP="0044698A">
            <w:pPr>
              <w:spacing w:line="360" w:lineRule="auto"/>
              <w:ind w:firstLineChars="200" w:firstLine="422"/>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素养目标</w:t>
            </w:r>
          </w:p>
        </w:tc>
        <w:tc>
          <w:tcPr>
            <w:tcW w:w="5103" w:type="dxa"/>
          </w:tcPr>
          <w:p w:rsidR="00B40585" w:rsidRDefault="00B40585" w:rsidP="0044698A">
            <w:pPr>
              <w:spacing w:line="360" w:lineRule="auto"/>
              <w:ind w:firstLineChars="200" w:firstLine="422"/>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重点关注</w:t>
            </w:r>
          </w:p>
        </w:tc>
      </w:tr>
      <w:tr w:rsidR="00B40585" w:rsidTr="00B40585">
        <w:trPr>
          <w:trHeight w:val="1133"/>
        </w:trPr>
        <w:tc>
          <w:tcPr>
            <w:tcW w:w="5637" w:type="dxa"/>
          </w:tcPr>
          <w:p w:rsidR="00B40585" w:rsidRDefault="00B40585" w:rsidP="0044698A">
            <w:pPr>
              <w:spacing w:line="360" w:lineRule="auto"/>
              <w:jc w:val="left"/>
              <w:rPr>
                <w:rFonts w:ascii="Times New Roman" w:eastAsia="宋体" w:hAnsi="Times New Roman" w:cs="Times New Roman"/>
                <w:color w:val="000000" w:themeColor="text1"/>
                <w:szCs w:val="22"/>
              </w:rPr>
            </w:pPr>
            <w:r>
              <w:rPr>
                <w:rFonts w:ascii="黑体" w:eastAsia="黑体" w:hAnsi="黑体" w:cs="黑体" w:hint="eastAsia"/>
                <w:b/>
                <w:bCs/>
                <w:color w:val="000000" w:themeColor="text1"/>
                <w:szCs w:val="22"/>
                <w:lang w:val="zh-CN"/>
              </w:rPr>
              <w:t>科学精神：</w:t>
            </w:r>
            <w:r>
              <w:rPr>
                <w:rFonts w:ascii="宋体" w:hAnsi="宋体" w:cs="宋体" w:hint="eastAsia"/>
                <w:color w:val="000000"/>
                <w:szCs w:val="21"/>
              </w:rPr>
              <w:t>通过分析比较判断的不同类型的特点，提高思维能力，培养合作学习的能力和竞争与合作并存的意识，发扬科学精神。</w:t>
            </w:r>
          </w:p>
          <w:p w:rsidR="00B40585" w:rsidRDefault="00B40585" w:rsidP="0044698A">
            <w:pPr>
              <w:spacing w:line="360" w:lineRule="auto"/>
              <w:jc w:val="left"/>
              <w:rPr>
                <w:rFonts w:ascii="宋体" w:eastAsia="宋体" w:hAnsi="宋体" w:cs="Times New Roman"/>
                <w:color w:val="000000" w:themeColor="text1"/>
                <w:szCs w:val="22"/>
              </w:rPr>
            </w:pPr>
            <w:r>
              <w:rPr>
                <w:rFonts w:ascii="黑体" w:eastAsia="黑体" w:hAnsi="黑体" w:cs="黑体" w:hint="eastAsia"/>
                <w:b/>
                <w:bCs/>
                <w:color w:val="000000" w:themeColor="text1"/>
                <w:szCs w:val="22"/>
                <w:lang w:val="zh-CN"/>
              </w:rPr>
              <w:t>公共参与：</w:t>
            </w:r>
            <w:r>
              <w:rPr>
                <w:rFonts w:ascii="宋体" w:hAnsi="宋体" w:cs="宋体" w:hint="eastAsia"/>
                <w:color w:val="000000"/>
                <w:szCs w:val="21"/>
              </w:rPr>
              <w:t>根据形成恰当判断的条件，自觉进行正确判断。</w:t>
            </w:r>
          </w:p>
        </w:tc>
        <w:tc>
          <w:tcPr>
            <w:tcW w:w="5103" w:type="dxa"/>
          </w:tcPr>
          <w:p w:rsidR="00B40585" w:rsidRDefault="00B40585" w:rsidP="0044698A">
            <w:pPr>
              <w:spacing w:line="360" w:lineRule="auto"/>
              <w:rPr>
                <w:rFonts w:ascii="宋体" w:eastAsia="宋体" w:hAnsi="宋体" w:cs="宋体"/>
                <w:color w:val="000000" w:themeColor="text1"/>
                <w:sz w:val="24"/>
              </w:rPr>
            </w:pPr>
            <w:r>
              <w:rPr>
                <w:rFonts w:ascii="黑体" w:eastAsia="黑体" w:hAnsi="黑体" w:cs="黑体" w:hint="eastAsia"/>
                <w:b/>
                <w:bCs/>
                <w:color w:val="000000" w:themeColor="text1"/>
                <w:szCs w:val="22"/>
              </w:rPr>
              <w:t>教学重点：</w:t>
            </w:r>
            <w:r>
              <w:rPr>
                <w:rFonts w:ascii="宋体" w:hAnsi="宋体" w:cs="宋体" w:hint="eastAsia"/>
                <w:color w:val="000000"/>
                <w:szCs w:val="21"/>
              </w:rPr>
              <w:t>了解判断及其基本特征，区分真判断和假判断，判断的表达与类型。</w:t>
            </w:r>
          </w:p>
          <w:p w:rsidR="00B40585" w:rsidRDefault="00B40585" w:rsidP="0044698A">
            <w:pPr>
              <w:spacing w:line="360" w:lineRule="auto"/>
              <w:rPr>
                <w:rFonts w:ascii="宋体" w:eastAsia="宋体" w:hAnsi="宋体" w:cs="Times New Roman"/>
                <w:color w:val="000000" w:themeColor="text1"/>
                <w:szCs w:val="22"/>
              </w:rPr>
            </w:pPr>
            <w:r>
              <w:rPr>
                <w:rFonts w:ascii="黑体" w:eastAsia="黑体" w:hAnsi="黑体" w:cs="黑体" w:hint="eastAsia"/>
                <w:b/>
                <w:bCs/>
                <w:color w:val="000000" w:themeColor="text1"/>
                <w:szCs w:val="22"/>
              </w:rPr>
              <w:t>教学难点：</w:t>
            </w:r>
            <w:r>
              <w:rPr>
                <w:rFonts w:ascii="宋体" w:hAnsi="宋体" w:cs="宋体" w:hint="eastAsia"/>
                <w:color w:val="000000"/>
                <w:szCs w:val="21"/>
              </w:rPr>
              <w:t>正确理解检验判断正确与否的标准及两个基本特征之间的关系，判断与语句的关系。</w:t>
            </w:r>
          </w:p>
        </w:tc>
      </w:tr>
    </w:tbl>
    <w:p w:rsidR="00B40585" w:rsidRDefault="00B40585" w:rsidP="00B40585">
      <w:pPr>
        <w:spacing w:line="360" w:lineRule="auto"/>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二、基础知识导学</w:t>
      </w:r>
    </w:p>
    <w:p w:rsidR="003D1F8C" w:rsidRDefault="003D1F8C" w:rsidP="00B40585">
      <w:pPr>
        <w:spacing w:line="360" w:lineRule="auto"/>
        <w:jc w:val="center"/>
        <w:rPr>
          <w:rFonts w:ascii="黑体" w:eastAsia="黑体" w:hAnsi="黑体" w:cs="黑体"/>
          <w:b/>
          <w:bCs/>
          <w:color w:val="000000" w:themeColor="text1"/>
          <w:kern w:val="0"/>
          <w:szCs w:val="21"/>
          <w:lang w:bidi="ar"/>
        </w:rPr>
      </w:pPr>
    </w:p>
    <w:p w:rsidR="00B40585" w:rsidRDefault="00B40585" w:rsidP="00B40585">
      <w:pPr>
        <w:spacing w:line="360" w:lineRule="auto"/>
        <w:jc w:val="center"/>
        <w:rPr>
          <w:rFonts w:ascii="黑体" w:eastAsia="黑体" w:hAnsi="黑体" w:cs="黑体"/>
          <w:b/>
          <w:bCs/>
          <w:color w:val="000000" w:themeColor="text1"/>
          <w:kern w:val="0"/>
          <w:szCs w:val="21"/>
          <w:lang w:bidi="ar"/>
        </w:rPr>
      </w:pPr>
      <w:proofErr w:type="gramStart"/>
      <w:r>
        <w:rPr>
          <w:rFonts w:ascii="黑体" w:eastAsia="黑体" w:hAnsi="黑体" w:cs="黑体" w:hint="eastAsia"/>
          <w:b/>
          <w:bCs/>
          <w:color w:val="000000" w:themeColor="text1"/>
          <w:kern w:val="0"/>
          <w:szCs w:val="21"/>
          <w:lang w:bidi="ar"/>
        </w:rPr>
        <w:t>第一目题</w:t>
      </w:r>
      <w:proofErr w:type="gramEnd"/>
      <w:r>
        <w:rPr>
          <w:rFonts w:ascii="黑体" w:eastAsia="黑体" w:hAnsi="黑体" w:cs="黑体" w:hint="eastAsia"/>
          <w:b/>
          <w:bCs/>
          <w:color w:val="000000" w:themeColor="text1"/>
          <w:kern w:val="0"/>
          <w:szCs w:val="21"/>
          <w:lang w:bidi="ar"/>
        </w:rPr>
        <w:t xml:space="preserve">   判断及其基本特征</w:t>
      </w:r>
    </w:p>
    <w:p w:rsidR="00B40585" w:rsidRDefault="00B40585" w:rsidP="00B40585">
      <w:pPr>
        <w:adjustRightInd w:val="0"/>
        <w:snapToGrid w:val="0"/>
        <w:spacing w:line="360" w:lineRule="auto"/>
        <w:jc w:val="left"/>
        <w:rPr>
          <w:rFonts w:ascii="Times New Roman" w:hAnsi="Times New Roman" w:cs="宋体"/>
          <w:b/>
          <w:bCs/>
          <w:szCs w:val="21"/>
        </w:rPr>
      </w:pPr>
      <w:r>
        <w:rPr>
          <w:rFonts w:ascii="宋体" w:hAnsi="宋体" w:cs="宋体" w:hint="eastAsia"/>
          <w:b/>
          <w:bCs/>
          <w:color w:val="000000"/>
          <w:szCs w:val="21"/>
        </w:rPr>
        <w:t>1.使用判断的原因：</w:t>
      </w:r>
    </w:p>
    <w:p w:rsidR="00B40585" w:rsidRDefault="00B40585" w:rsidP="00B40585">
      <w:pPr>
        <w:pStyle w:val="Normal1"/>
        <w:spacing w:line="360" w:lineRule="auto"/>
        <w:jc w:val="left"/>
        <w:rPr>
          <w:rFonts w:ascii="Times New Roman" w:hAnsi="Times New Roman" w:cs="宋体"/>
          <w:szCs w:val="21"/>
        </w:rPr>
      </w:pPr>
      <w:r>
        <w:rPr>
          <w:rFonts w:ascii="Times New Roman" w:hAnsi="Times New Roman" w:cs="宋体" w:hint="eastAsia"/>
          <w:szCs w:val="21"/>
        </w:rPr>
        <w:t>判断就是对认识对象情况有所断定的思维形式。</w:t>
      </w:r>
    </w:p>
    <w:p w:rsidR="00B40585" w:rsidRDefault="00B40585" w:rsidP="00B40585">
      <w:pPr>
        <w:pStyle w:val="Normal1"/>
        <w:spacing w:line="360" w:lineRule="auto"/>
        <w:jc w:val="left"/>
        <w:rPr>
          <w:rFonts w:ascii="Times New Roman" w:hAnsi="Times New Roman" w:cs="宋体"/>
          <w:b/>
          <w:bCs/>
          <w:szCs w:val="21"/>
        </w:rPr>
      </w:pPr>
      <w:r>
        <w:rPr>
          <w:rFonts w:ascii="Times New Roman" w:hAnsi="Times New Roman" w:cs="宋体" w:hint="eastAsia"/>
          <w:b/>
          <w:bCs/>
          <w:szCs w:val="21"/>
        </w:rPr>
        <w:t>2.</w:t>
      </w:r>
      <w:r>
        <w:rPr>
          <w:rFonts w:ascii="Times New Roman" w:hAnsi="Times New Roman" w:cs="宋体" w:hint="eastAsia"/>
          <w:b/>
          <w:bCs/>
          <w:szCs w:val="21"/>
        </w:rPr>
        <w:t>判断的基本特征。</w:t>
      </w:r>
    </w:p>
    <w:p w:rsidR="00B40585" w:rsidRDefault="00B40585" w:rsidP="00B40585">
      <w:pPr>
        <w:pStyle w:val="Normal1"/>
        <w:spacing w:line="360" w:lineRule="auto"/>
        <w:jc w:val="left"/>
        <w:rPr>
          <w:rFonts w:ascii="Times New Roman" w:hAnsi="Times New Roman" w:cs="宋体"/>
          <w:szCs w:val="21"/>
        </w:rPr>
      </w:pPr>
      <w:r>
        <w:rPr>
          <w:rFonts w:ascii="Times New Roman" w:hAnsi="Times New Roman" w:cs="宋体" w:hint="eastAsia"/>
          <w:szCs w:val="21"/>
        </w:rPr>
        <w:t>a.</w:t>
      </w:r>
      <w:r>
        <w:rPr>
          <w:rFonts w:ascii="Times New Roman" w:hAnsi="Times New Roman" w:cs="宋体" w:hint="eastAsia"/>
          <w:szCs w:val="21"/>
        </w:rPr>
        <w:t>对认识对象有所断定。断定的方式有两种：一是肯定，二是否定。如果既不肯定什么，又不否定什么，就不是判断。</w:t>
      </w:r>
    </w:p>
    <w:p w:rsidR="00B40585" w:rsidRDefault="00B40585" w:rsidP="00B40585">
      <w:pPr>
        <w:pStyle w:val="Normal1"/>
        <w:spacing w:line="360" w:lineRule="auto"/>
        <w:jc w:val="left"/>
        <w:rPr>
          <w:rFonts w:ascii="Times New Roman" w:hAnsi="Times New Roman" w:cs="宋体"/>
          <w:szCs w:val="21"/>
        </w:rPr>
      </w:pPr>
      <w:r>
        <w:rPr>
          <w:rFonts w:ascii="Times New Roman" w:hAnsi="Times New Roman" w:cs="宋体" w:hint="eastAsia"/>
          <w:szCs w:val="21"/>
        </w:rPr>
        <w:t>b.</w:t>
      </w:r>
      <w:r>
        <w:rPr>
          <w:rFonts w:ascii="Times New Roman" w:hAnsi="Times New Roman" w:cs="宋体" w:hint="eastAsia"/>
          <w:szCs w:val="21"/>
        </w:rPr>
        <w:t>有真假之分。既然判断是对认识对象情况的断定，判断就有与认识对象实际情况是否符合的问题。如果一个判断的断定符合认识对象的实际情况，它就是真的</w:t>
      </w:r>
      <w:r>
        <w:rPr>
          <w:rFonts w:ascii="Times New Roman" w:hAnsi="Times New Roman" w:cs="宋体" w:hint="eastAsia"/>
          <w:szCs w:val="21"/>
        </w:rPr>
        <w:t>;</w:t>
      </w:r>
      <w:r>
        <w:rPr>
          <w:rFonts w:ascii="Times New Roman" w:hAnsi="Times New Roman" w:cs="宋体" w:hint="eastAsia"/>
          <w:szCs w:val="21"/>
        </w:rPr>
        <w:t>否则，它就是假的。</w:t>
      </w:r>
    </w:p>
    <w:p w:rsidR="00B40585" w:rsidRDefault="00B40585" w:rsidP="00B40585">
      <w:pPr>
        <w:pStyle w:val="Normal1"/>
        <w:spacing w:line="360" w:lineRule="auto"/>
        <w:jc w:val="left"/>
        <w:rPr>
          <w:rFonts w:ascii="Times New Roman" w:hAnsi="Times New Roman" w:cs="宋体"/>
          <w:b/>
          <w:bCs/>
          <w:szCs w:val="21"/>
        </w:rPr>
      </w:pPr>
      <w:r>
        <w:rPr>
          <w:rFonts w:ascii="Times New Roman" w:hAnsi="Times New Roman" w:cs="宋体" w:hint="eastAsia"/>
          <w:b/>
          <w:bCs/>
          <w:szCs w:val="21"/>
        </w:rPr>
        <w:t>3.</w:t>
      </w:r>
      <w:r>
        <w:rPr>
          <w:rFonts w:ascii="Times New Roman" w:hAnsi="Times New Roman" w:cs="宋体" w:hint="eastAsia"/>
          <w:b/>
          <w:bCs/>
          <w:szCs w:val="21"/>
        </w:rPr>
        <w:t>检验判断正确与否的标准：社会实践</w:t>
      </w:r>
    </w:p>
    <w:p w:rsidR="00B40585" w:rsidRDefault="00B40585" w:rsidP="00B40585">
      <w:pPr>
        <w:pStyle w:val="Normal1"/>
        <w:spacing w:line="360" w:lineRule="auto"/>
        <w:jc w:val="left"/>
        <w:rPr>
          <w:rFonts w:ascii="Times New Roman" w:hAnsi="Times New Roman" w:cs="宋体"/>
          <w:szCs w:val="21"/>
        </w:rPr>
      </w:pPr>
      <w:r>
        <w:rPr>
          <w:rFonts w:ascii="Times New Roman" w:hAnsi="Times New Roman" w:cs="宋体" w:hint="eastAsia"/>
          <w:szCs w:val="21"/>
        </w:rPr>
        <w:t>①判断来源于人们的社会实践</w:t>
      </w:r>
      <w:r>
        <w:rPr>
          <w:rFonts w:ascii="Times New Roman" w:hAnsi="Times New Roman" w:cs="宋体" w:hint="eastAsia"/>
          <w:szCs w:val="21"/>
        </w:rPr>
        <w:t>,</w:t>
      </w:r>
      <w:r>
        <w:rPr>
          <w:rFonts w:ascii="Times New Roman" w:hAnsi="Times New Roman" w:cs="宋体" w:hint="eastAsia"/>
          <w:szCs w:val="21"/>
        </w:rPr>
        <w:t>其正确与否要经受社会实践的检验。</w:t>
      </w:r>
    </w:p>
    <w:p w:rsidR="00B40585" w:rsidRDefault="00B40585" w:rsidP="00B40585">
      <w:pPr>
        <w:pStyle w:val="Normal1"/>
        <w:spacing w:line="360" w:lineRule="auto"/>
        <w:jc w:val="left"/>
        <w:rPr>
          <w:rFonts w:ascii="Times New Roman" w:hAnsi="Times New Roman" w:cs="宋体"/>
          <w:szCs w:val="21"/>
        </w:rPr>
      </w:pPr>
      <w:r>
        <w:rPr>
          <w:rFonts w:ascii="Times New Roman" w:hAnsi="Times New Roman" w:cs="宋体" w:hint="eastAsia"/>
          <w:szCs w:val="21"/>
        </w:rPr>
        <w:t>②符合实际的判断就是真判断</w:t>
      </w:r>
      <w:r>
        <w:rPr>
          <w:rFonts w:ascii="Times New Roman" w:hAnsi="Times New Roman" w:cs="宋体" w:hint="eastAsia"/>
          <w:szCs w:val="21"/>
        </w:rPr>
        <w:t>,</w:t>
      </w:r>
      <w:r>
        <w:rPr>
          <w:rFonts w:ascii="Times New Roman" w:hAnsi="Times New Roman" w:cs="宋体" w:hint="eastAsia"/>
          <w:szCs w:val="21"/>
        </w:rPr>
        <w:t>不符合实际的判断就是假判断。</w:t>
      </w:r>
    </w:p>
    <w:p w:rsidR="00B40585" w:rsidRDefault="00B40585" w:rsidP="00B40585">
      <w:pPr>
        <w:pStyle w:val="Normal1"/>
        <w:spacing w:line="360" w:lineRule="auto"/>
        <w:jc w:val="left"/>
        <w:rPr>
          <w:rFonts w:ascii="Times New Roman" w:hAnsi="Times New Roman" w:cs="宋体"/>
          <w:szCs w:val="21"/>
        </w:rPr>
      </w:pPr>
      <w:r>
        <w:rPr>
          <w:rFonts w:ascii="Times New Roman" w:hAnsi="Times New Roman" w:cs="宋体" w:hint="eastAsia"/>
          <w:szCs w:val="21"/>
        </w:rPr>
        <w:t>③有断定就会有真假</w:t>
      </w:r>
      <w:r>
        <w:rPr>
          <w:rFonts w:ascii="Times New Roman" w:hAnsi="Times New Roman" w:cs="宋体" w:hint="eastAsia"/>
          <w:szCs w:val="21"/>
        </w:rPr>
        <w:t>,</w:t>
      </w:r>
      <w:r>
        <w:rPr>
          <w:rFonts w:ascii="Times New Roman" w:hAnsi="Times New Roman" w:cs="宋体" w:hint="eastAsia"/>
          <w:szCs w:val="21"/>
        </w:rPr>
        <w:t>判断的这两个基本特征是相互联系的。</w:t>
      </w:r>
    </w:p>
    <w:p w:rsidR="00B40585" w:rsidRDefault="00B40585" w:rsidP="00B40585">
      <w:pPr>
        <w:spacing w:line="360" w:lineRule="auto"/>
        <w:jc w:val="center"/>
        <w:rPr>
          <w:rFonts w:ascii="黑体" w:eastAsia="黑体" w:hAnsi="黑体" w:cs="黑体"/>
          <w:b/>
          <w:bCs/>
          <w:color w:val="000000" w:themeColor="text1"/>
          <w:kern w:val="0"/>
          <w:szCs w:val="21"/>
          <w:lang w:bidi="ar"/>
        </w:rPr>
      </w:pPr>
      <w:proofErr w:type="gramStart"/>
      <w:r>
        <w:rPr>
          <w:rFonts w:ascii="黑体" w:eastAsia="黑体" w:hAnsi="黑体" w:cs="黑体" w:hint="eastAsia"/>
          <w:b/>
          <w:bCs/>
          <w:color w:val="000000" w:themeColor="text1"/>
          <w:kern w:val="0"/>
          <w:szCs w:val="21"/>
          <w:lang w:bidi="ar"/>
        </w:rPr>
        <w:t>第二目题</w:t>
      </w:r>
      <w:proofErr w:type="gramEnd"/>
      <w:r>
        <w:rPr>
          <w:rFonts w:ascii="黑体" w:eastAsia="黑体" w:hAnsi="黑体" w:cs="黑体" w:hint="eastAsia"/>
          <w:b/>
          <w:bCs/>
          <w:color w:val="000000" w:themeColor="text1"/>
          <w:kern w:val="0"/>
          <w:szCs w:val="21"/>
          <w:lang w:bidi="ar"/>
        </w:rPr>
        <w:t xml:space="preserve">   判断的表达与类型</w:t>
      </w:r>
    </w:p>
    <w:p w:rsidR="00B40585" w:rsidRDefault="00B40585" w:rsidP="00B40585">
      <w:pPr>
        <w:pStyle w:val="Normal1"/>
        <w:spacing w:line="360" w:lineRule="auto"/>
        <w:jc w:val="left"/>
        <w:rPr>
          <w:rFonts w:ascii="Times New Roman" w:hAnsi="Times New Roman" w:cs="宋体"/>
          <w:b/>
          <w:bCs/>
          <w:szCs w:val="21"/>
        </w:rPr>
      </w:pPr>
      <w:r>
        <w:rPr>
          <w:rFonts w:ascii="Times New Roman" w:hAnsi="Times New Roman" w:cs="宋体" w:hint="eastAsia"/>
          <w:b/>
          <w:bCs/>
          <w:szCs w:val="21"/>
        </w:rPr>
        <w:t>1.</w:t>
      </w:r>
      <w:r>
        <w:rPr>
          <w:rFonts w:ascii="Times New Roman" w:hAnsi="Times New Roman" w:cs="宋体" w:hint="eastAsia"/>
          <w:b/>
          <w:bCs/>
          <w:szCs w:val="21"/>
        </w:rPr>
        <w:t>判断的表达——语句</w:t>
      </w:r>
    </w:p>
    <w:p w:rsidR="00B40585" w:rsidRDefault="00B40585" w:rsidP="00B40585">
      <w:pPr>
        <w:pStyle w:val="Normal1"/>
        <w:spacing w:line="360" w:lineRule="auto"/>
        <w:jc w:val="left"/>
        <w:rPr>
          <w:rFonts w:ascii="Times New Roman" w:hAnsi="Times New Roman" w:cs="宋体"/>
          <w:szCs w:val="21"/>
        </w:rPr>
      </w:pPr>
      <w:r>
        <w:rPr>
          <w:rFonts w:ascii="Times New Roman" w:hAnsi="Times New Roman" w:cs="宋体" w:hint="eastAsia"/>
          <w:szCs w:val="21"/>
        </w:rPr>
        <w:t>判断是通过语句表达的。判断是语句的思想内容，语句是判断的语言形式。</w:t>
      </w:r>
    </w:p>
    <w:p w:rsidR="00B40585" w:rsidRDefault="00B40585" w:rsidP="00B40585">
      <w:pPr>
        <w:pStyle w:val="Normal1"/>
        <w:spacing w:line="360" w:lineRule="auto"/>
        <w:jc w:val="left"/>
        <w:rPr>
          <w:rFonts w:ascii="Times New Roman" w:hAnsi="Times New Roman" w:cs="宋体"/>
          <w:b/>
          <w:bCs/>
          <w:szCs w:val="21"/>
        </w:rPr>
      </w:pPr>
      <w:r>
        <w:rPr>
          <w:rFonts w:ascii="Times New Roman" w:hAnsi="Times New Roman" w:cs="宋体" w:hint="eastAsia"/>
          <w:b/>
          <w:bCs/>
          <w:szCs w:val="21"/>
        </w:rPr>
        <w:t>2.</w:t>
      </w:r>
      <w:r>
        <w:rPr>
          <w:rFonts w:ascii="Times New Roman" w:hAnsi="Times New Roman" w:cs="宋体" w:hint="eastAsia"/>
          <w:b/>
          <w:bCs/>
          <w:szCs w:val="21"/>
        </w:rPr>
        <w:t>把握不同类型判断的原因：</w:t>
      </w:r>
    </w:p>
    <w:p w:rsidR="00B40585" w:rsidRDefault="00B40585" w:rsidP="00B40585">
      <w:pPr>
        <w:pStyle w:val="Normal1"/>
        <w:spacing w:line="360" w:lineRule="auto"/>
        <w:jc w:val="left"/>
        <w:rPr>
          <w:rFonts w:ascii="Times New Roman" w:hAnsi="Times New Roman" w:cs="宋体"/>
          <w:szCs w:val="21"/>
        </w:rPr>
      </w:pPr>
      <w:r>
        <w:rPr>
          <w:rFonts w:ascii="Times New Roman" w:hAnsi="Times New Roman" w:cs="宋体" w:hint="eastAsia"/>
          <w:szCs w:val="21"/>
        </w:rPr>
        <w:t>要准确地把握不同判断的逻辑性质，需要清楚地了解判断的类型。</w:t>
      </w:r>
    </w:p>
    <w:p w:rsidR="00B40585" w:rsidRDefault="00B40585" w:rsidP="00B40585">
      <w:pPr>
        <w:pStyle w:val="Normal1"/>
        <w:spacing w:line="360" w:lineRule="auto"/>
        <w:jc w:val="left"/>
        <w:rPr>
          <w:rFonts w:ascii="Times New Roman" w:hAnsi="Times New Roman" w:cs="宋体"/>
          <w:szCs w:val="21"/>
        </w:rPr>
      </w:pPr>
      <w:r>
        <w:rPr>
          <w:rFonts w:ascii="Times New Roman" w:hAnsi="Times New Roman" w:cs="宋体" w:hint="eastAsia"/>
          <w:szCs w:val="21"/>
        </w:rPr>
        <w:t>判断是认识事物的工具，是构成推理的基本要素，只有清楚了解判断的类型，才能正确地运用各种判断形式构成相应的推理形式，获得对客观事物的正确认识。</w:t>
      </w:r>
    </w:p>
    <w:p w:rsidR="00B40585" w:rsidRDefault="00B40585" w:rsidP="00B40585">
      <w:pPr>
        <w:pStyle w:val="Normal1"/>
        <w:spacing w:line="360" w:lineRule="auto"/>
        <w:jc w:val="left"/>
        <w:rPr>
          <w:rFonts w:ascii="Times New Roman" w:hAnsi="Times New Roman" w:cs="宋体"/>
          <w:b/>
          <w:bCs/>
          <w:szCs w:val="21"/>
        </w:rPr>
      </w:pPr>
      <w:r>
        <w:rPr>
          <w:rFonts w:ascii="Times New Roman" w:hAnsi="Times New Roman" w:cs="宋体" w:hint="eastAsia"/>
          <w:b/>
          <w:bCs/>
          <w:szCs w:val="21"/>
        </w:rPr>
        <w:t>3.</w:t>
      </w:r>
      <w:r>
        <w:rPr>
          <w:rFonts w:ascii="Times New Roman" w:hAnsi="Times New Roman" w:cs="宋体" w:hint="eastAsia"/>
          <w:b/>
          <w:bCs/>
          <w:szCs w:val="21"/>
        </w:rPr>
        <w:t>判断的类型：</w:t>
      </w:r>
    </w:p>
    <w:p w:rsidR="00B40585" w:rsidRDefault="00B40585" w:rsidP="00B40585">
      <w:pPr>
        <w:pStyle w:val="Normal1"/>
        <w:spacing w:line="360" w:lineRule="auto"/>
        <w:jc w:val="left"/>
        <w:rPr>
          <w:rFonts w:ascii="Times New Roman" w:hAnsi="Times New Roman" w:cs="宋体"/>
          <w:szCs w:val="21"/>
        </w:rPr>
      </w:pPr>
      <w:r>
        <w:rPr>
          <w:rFonts w:ascii="Times New Roman" w:hAnsi="Times New Roman" w:cs="宋体" w:hint="eastAsia"/>
          <w:szCs w:val="21"/>
        </w:rPr>
        <w:t>(1)</w:t>
      </w:r>
      <w:r>
        <w:rPr>
          <w:rFonts w:ascii="Times New Roman" w:hAnsi="Times New Roman" w:cs="宋体" w:hint="eastAsia"/>
          <w:szCs w:val="21"/>
        </w:rPr>
        <w:t>简单判断：指直接由概念构成而不包含其他判断的判断。</w:t>
      </w:r>
    </w:p>
    <w:p w:rsidR="00B40585" w:rsidRDefault="00B40585" w:rsidP="00B40585">
      <w:pPr>
        <w:pStyle w:val="Normal1"/>
        <w:spacing w:line="360" w:lineRule="auto"/>
        <w:jc w:val="left"/>
        <w:rPr>
          <w:rFonts w:ascii="Times New Roman" w:hAnsi="Times New Roman" w:cs="宋体"/>
          <w:szCs w:val="21"/>
        </w:rPr>
      </w:pPr>
      <w:r>
        <w:rPr>
          <w:rFonts w:ascii="Times New Roman" w:hAnsi="Times New Roman" w:cs="宋体" w:hint="eastAsia"/>
          <w:szCs w:val="21"/>
        </w:rPr>
        <w:t xml:space="preserve">             </w:t>
      </w:r>
      <w:r>
        <w:rPr>
          <w:rFonts w:ascii="Times New Roman" w:hAnsi="Times New Roman" w:cs="宋体" w:hint="eastAsia"/>
          <w:szCs w:val="21"/>
        </w:rPr>
        <w:t>简单判断包括性质判断和关系判断。</w:t>
      </w:r>
    </w:p>
    <w:p w:rsidR="00B40585" w:rsidRDefault="00B40585" w:rsidP="00B40585">
      <w:pPr>
        <w:pStyle w:val="Normal1"/>
        <w:spacing w:line="360" w:lineRule="auto"/>
        <w:jc w:val="left"/>
        <w:rPr>
          <w:rFonts w:ascii="Times New Roman" w:hAnsi="Times New Roman" w:cs="宋体"/>
          <w:szCs w:val="21"/>
        </w:rPr>
      </w:pPr>
      <w:r>
        <w:rPr>
          <w:rFonts w:ascii="Times New Roman" w:hAnsi="Times New Roman" w:cs="宋体" w:hint="eastAsia"/>
          <w:szCs w:val="21"/>
        </w:rPr>
        <w:t>(2)</w:t>
      </w:r>
      <w:r>
        <w:rPr>
          <w:rFonts w:ascii="Times New Roman" w:hAnsi="Times New Roman" w:cs="宋体" w:hint="eastAsia"/>
          <w:szCs w:val="21"/>
        </w:rPr>
        <w:t>复合判断：本身包含其他判断的判断</w:t>
      </w:r>
      <w:proofErr w:type="gramStart"/>
      <w:r>
        <w:rPr>
          <w:rFonts w:ascii="Times New Roman" w:hAnsi="Times New Roman" w:cs="宋体" w:hint="eastAsia"/>
          <w:szCs w:val="21"/>
        </w:rPr>
        <w:t>叫作</w:t>
      </w:r>
      <w:proofErr w:type="gramEnd"/>
      <w:r>
        <w:rPr>
          <w:rFonts w:ascii="Times New Roman" w:hAnsi="Times New Roman" w:cs="宋体" w:hint="eastAsia"/>
          <w:szCs w:val="21"/>
        </w:rPr>
        <w:t>复合判断。</w:t>
      </w:r>
    </w:p>
    <w:p w:rsidR="00B40585" w:rsidRDefault="00B40585" w:rsidP="00B40585">
      <w:pPr>
        <w:pStyle w:val="Normal1"/>
        <w:spacing w:line="360" w:lineRule="auto"/>
        <w:jc w:val="left"/>
        <w:rPr>
          <w:rFonts w:ascii="Times New Roman" w:hAnsi="Times New Roman" w:cs="宋体"/>
          <w:szCs w:val="21"/>
        </w:rPr>
      </w:pPr>
      <w:r>
        <w:rPr>
          <w:rFonts w:ascii="Times New Roman" w:hAnsi="Times New Roman" w:cs="宋体" w:hint="eastAsia"/>
          <w:szCs w:val="21"/>
        </w:rPr>
        <w:t xml:space="preserve">             </w:t>
      </w:r>
      <w:r>
        <w:rPr>
          <w:rFonts w:ascii="Times New Roman" w:hAnsi="Times New Roman" w:cs="宋体" w:hint="eastAsia"/>
          <w:szCs w:val="21"/>
        </w:rPr>
        <w:t>复合判断包括联言判断、选言判断和假言判断。</w:t>
      </w:r>
    </w:p>
    <w:p w:rsidR="00B40585" w:rsidRDefault="00B40585" w:rsidP="00B40585">
      <w:pPr>
        <w:pStyle w:val="Normal1"/>
        <w:spacing w:line="360" w:lineRule="auto"/>
        <w:jc w:val="left"/>
        <w:rPr>
          <w:rFonts w:ascii="Times New Roman" w:hAnsi="Times New Roman" w:cs="宋体"/>
          <w:szCs w:val="21"/>
        </w:rPr>
      </w:pPr>
      <w:r>
        <w:rPr>
          <w:rFonts w:ascii="宋体" w:hAnsi="宋体" w:cs="宋体" w:hint="eastAsia"/>
          <w:noProof/>
          <w:color w:val="000000"/>
          <w:sz w:val="24"/>
        </w:rPr>
        <w:drawing>
          <wp:inline distT="0" distB="0" distL="114300" distR="114300" wp14:anchorId="7598537F" wp14:editId="6FC81CAE">
            <wp:extent cx="4947920" cy="1247775"/>
            <wp:effectExtent l="0" t="0" r="5080" b="0"/>
            <wp:docPr id="417736230" name="图片 417736230" descr="QQ截图2022052608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20526081840"/>
                    <pic:cNvPicPr>
                      <a:picLocks noChangeAspect="1"/>
                    </pic:cNvPicPr>
                  </pic:nvPicPr>
                  <pic:blipFill>
                    <a:blip r:embed="rId36"/>
                    <a:stretch>
                      <a:fillRect/>
                    </a:stretch>
                  </pic:blipFill>
                  <pic:spPr>
                    <a:xfrm>
                      <a:off x="0" y="0"/>
                      <a:ext cx="4947920" cy="1247775"/>
                    </a:xfrm>
                    <a:prstGeom prst="rect">
                      <a:avLst/>
                    </a:prstGeom>
                  </pic:spPr>
                </pic:pic>
              </a:graphicData>
            </a:graphic>
          </wp:inline>
        </w:drawing>
      </w:r>
    </w:p>
    <w:p w:rsidR="003D1F8C" w:rsidRDefault="003D1F8C" w:rsidP="003D1F8C">
      <w:pPr>
        <w:spacing w:line="360" w:lineRule="auto"/>
        <w:jc w:val="left"/>
        <w:rPr>
          <w:rFonts w:ascii="黑体" w:eastAsia="黑体" w:hAnsi="黑体" w:cs="黑体"/>
          <w:b/>
          <w:bCs/>
          <w:color w:val="000000" w:themeColor="text1"/>
          <w:szCs w:val="21"/>
        </w:rPr>
      </w:pPr>
    </w:p>
    <w:p w:rsidR="003D1F8C" w:rsidRDefault="003D1F8C" w:rsidP="003D1F8C">
      <w:pPr>
        <w:spacing w:line="360" w:lineRule="auto"/>
        <w:jc w:val="left"/>
        <w:rPr>
          <w:rFonts w:ascii="黑体" w:eastAsia="黑体" w:hAnsi="黑体" w:cs="黑体"/>
          <w:b/>
          <w:bCs/>
          <w:color w:val="000000" w:themeColor="text1"/>
          <w:szCs w:val="21"/>
        </w:rPr>
      </w:pPr>
    </w:p>
    <w:p w:rsidR="00B40585" w:rsidRDefault="003D1F8C" w:rsidP="003D1F8C">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三、</w:t>
      </w:r>
      <w:r w:rsidR="00B40585">
        <w:rPr>
          <w:rFonts w:ascii="黑体" w:eastAsia="黑体" w:hAnsi="黑体" w:cs="黑体" w:hint="eastAsia"/>
          <w:b/>
          <w:bCs/>
          <w:color w:val="000000" w:themeColor="text1"/>
          <w:szCs w:val="21"/>
        </w:rPr>
        <w:t>重点难点导析</w:t>
      </w:r>
    </w:p>
    <w:p w:rsidR="00B40585" w:rsidRDefault="00B40585" w:rsidP="00B40585">
      <w:pPr>
        <w:pStyle w:val="a4"/>
        <w:tabs>
          <w:tab w:val="left" w:pos="4139"/>
        </w:tabs>
        <w:snapToGrid w:val="0"/>
        <w:spacing w:line="360" w:lineRule="auto"/>
        <w:rPr>
          <w:rFonts w:ascii="黑体" w:eastAsia="黑体" w:hAnsi="黑体" w:cs="黑体"/>
        </w:rPr>
      </w:pPr>
      <w:r>
        <w:rPr>
          <w:rFonts w:ascii="黑体" w:eastAsia="黑体" w:hAnsi="黑体" w:cs="黑体" w:hint="eastAsia"/>
        </w:rPr>
        <w:t>【全面理解判断】</w:t>
      </w:r>
    </w:p>
    <w:tbl>
      <w:tblPr>
        <w:tblW w:w="10598" w:type="dxa"/>
        <w:tblCellSpacing w:w="0" w:type="dxa"/>
        <w:tblInd w:w="10" w:type="dxa"/>
        <w:tblLayout w:type="fixed"/>
        <w:tblCellMar>
          <w:left w:w="0" w:type="dxa"/>
          <w:right w:w="0" w:type="dxa"/>
        </w:tblCellMar>
        <w:tblLook w:val="04A0" w:firstRow="1" w:lastRow="0" w:firstColumn="1" w:lastColumn="0" w:noHBand="0" w:noVBand="1"/>
      </w:tblPr>
      <w:tblGrid>
        <w:gridCol w:w="980"/>
        <w:gridCol w:w="2814"/>
        <w:gridCol w:w="3685"/>
        <w:gridCol w:w="3119"/>
      </w:tblGrid>
      <w:tr w:rsidR="00B40585" w:rsidTr="003D1F8C">
        <w:trPr>
          <w:trHeight w:val="345"/>
          <w:tblCellSpacing w:w="0" w:type="dxa"/>
        </w:trPr>
        <w:tc>
          <w:tcPr>
            <w:tcW w:w="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特征</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分类</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举例</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总结</w:t>
            </w:r>
          </w:p>
        </w:tc>
      </w:tr>
      <w:tr w:rsidR="00B40585" w:rsidTr="003D1F8C">
        <w:trPr>
          <w:trHeight w:val="981"/>
          <w:tblCellSpacing w:w="0" w:type="dxa"/>
        </w:trPr>
        <w:tc>
          <w:tcPr>
            <w:tcW w:w="98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基本特征之一:判断就是对思维对象有所肯定或否定</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所谓肯定判断,就是断定思维对象具有某种属性的判断</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①这是一本很好看的书</w:t>
            </w:r>
          </w:p>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②水结成冰是一种物理反应</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判断的第一个特征便是指它必须要对思维对象有所肯定(即作肯定判断)或否定(即作否定判断)。也就是说,判断与肯定或否定这种形式无关,重要的是必须要有所断定。否则,就不称其为判断</w:t>
            </w:r>
          </w:p>
        </w:tc>
      </w:tr>
      <w:tr w:rsidR="00B40585" w:rsidTr="003D1F8C">
        <w:trPr>
          <w:trHeight w:val="1494"/>
          <w:tblCellSpacing w:w="0" w:type="dxa"/>
        </w:trPr>
        <w:tc>
          <w:tcPr>
            <w:tcW w:w="98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rPr>
                <w:rFonts w:ascii="黑体" w:eastAsia="黑体" w:hAnsi="黑体" w:cs="黑体"/>
                <w:szCs w:val="21"/>
              </w:rPr>
            </w:pP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所谓否定判断,就是断定思维对象不具有某种属性或者否定思维对象具有某种属性的判断</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①《金瓶梅》不在中国古代四大名著之列</w:t>
            </w:r>
          </w:p>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②李清照的《渔家傲·天接云涛连晓雾》没有她以往的婉约风格</w:t>
            </w:r>
          </w:p>
        </w:tc>
        <w:tc>
          <w:tcPr>
            <w:tcW w:w="31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rPr>
                <w:rFonts w:ascii="黑体" w:eastAsia="黑体" w:hAnsi="黑体" w:cs="黑体"/>
                <w:szCs w:val="21"/>
              </w:rPr>
            </w:pPr>
          </w:p>
        </w:tc>
      </w:tr>
      <w:tr w:rsidR="00B40585" w:rsidTr="003D1F8C">
        <w:trPr>
          <w:trHeight w:val="1618"/>
          <w:tblCellSpacing w:w="0" w:type="dxa"/>
        </w:trPr>
        <w:tc>
          <w:tcPr>
            <w:tcW w:w="98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基本特征之二:任何判断都有真假之分</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正确反映客观存在、符合实际情况的判断就是真判断</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①我国有四个直辖市,即北京、上海、天津和重庆</w:t>
            </w:r>
          </w:p>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②《红楼梦》是一部具有高度思想性和高度艺术性的伟大作品</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判断的第二个特征便是指任何判断都有真假之分,这是根据判断是否正确反映了客观存在、是否符合实际情况来区分的。但不管是真是假,都是对思维对象</w:t>
            </w:r>
            <w:proofErr w:type="gramStart"/>
            <w:r>
              <w:rPr>
                <w:rFonts w:ascii="黑体" w:eastAsia="黑体" w:hAnsi="黑体" w:cs="黑体" w:hint="eastAsia"/>
                <w:color w:val="000000"/>
                <w:sz w:val="21"/>
                <w:szCs w:val="21"/>
              </w:rPr>
              <w:t>作出</w:t>
            </w:r>
            <w:proofErr w:type="gramEnd"/>
            <w:r>
              <w:rPr>
                <w:rFonts w:ascii="黑体" w:eastAsia="黑体" w:hAnsi="黑体" w:cs="黑体" w:hint="eastAsia"/>
                <w:color w:val="000000"/>
                <w:sz w:val="21"/>
                <w:szCs w:val="21"/>
              </w:rPr>
              <w:t>的一种断定,因而都是判断</w:t>
            </w:r>
          </w:p>
        </w:tc>
      </w:tr>
      <w:tr w:rsidR="00B40585" w:rsidTr="003D1F8C">
        <w:trPr>
          <w:trHeight w:val="1245"/>
          <w:tblCellSpacing w:w="0" w:type="dxa"/>
        </w:trPr>
        <w:tc>
          <w:tcPr>
            <w:tcW w:w="98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rPr>
                <w:rFonts w:ascii="黑体" w:eastAsia="黑体" w:hAnsi="黑体" w:cs="黑体"/>
                <w:szCs w:val="21"/>
              </w:rPr>
            </w:pP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错误反映客观存在、不符合实际情况的判断就是</w:t>
            </w:r>
            <w:proofErr w:type="gramStart"/>
            <w:r>
              <w:rPr>
                <w:rFonts w:ascii="黑体" w:eastAsia="黑体" w:hAnsi="黑体" w:cs="黑体" w:hint="eastAsia"/>
                <w:color w:val="000000"/>
                <w:sz w:val="21"/>
                <w:szCs w:val="21"/>
              </w:rPr>
              <w:t>假判断</w:t>
            </w:r>
            <w:proofErr w:type="gramEnd"/>
          </w:p>
        </w:tc>
        <w:tc>
          <w:tcPr>
            <w:tcW w:w="36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①六书是指象形、指事、会意、形声、转注、反切</w:t>
            </w:r>
          </w:p>
          <w:p w:rsidR="00B40585" w:rsidRDefault="00B40585" w:rsidP="0044698A">
            <w:pPr>
              <w:pStyle w:val="a6"/>
              <w:widowControl/>
              <w:jc w:val="both"/>
              <w:rPr>
                <w:rFonts w:ascii="黑体" w:eastAsia="黑体" w:hAnsi="黑体" w:cs="黑体"/>
                <w:sz w:val="21"/>
                <w:szCs w:val="21"/>
              </w:rPr>
            </w:pPr>
            <w:r>
              <w:rPr>
                <w:rFonts w:ascii="黑体" w:eastAsia="黑体" w:hAnsi="黑体" w:cs="黑体" w:hint="eastAsia"/>
                <w:color w:val="000000"/>
                <w:sz w:val="21"/>
                <w:szCs w:val="21"/>
              </w:rPr>
              <w:t>②开封被称为“六朝古都”</w:t>
            </w:r>
          </w:p>
        </w:tc>
        <w:tc>
          <w:tcPr>
            <w:tcW w:w="31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0585" w:rsidRDefault="00B40585" w:rsidP="0044698A">
            <w:pPr>
              <w:rPr>
                <w:rFonts w:ascii="黑体" w:eastAsia="黑体" w:hAnsi="黑体" w:cs="黑体"/>
                <w:szCs w:val="21"/>
              </w:rPr>
            </w:pPr>
          </w:p>
        </w:tc>
      </w:tr>
    </w:tbl>
    <w:p w:rsidR="00B40585" w:rsidRDefault="00B40585" w:rsidP="00B40585">
      <w:pPr>
        <w:spacing w:line="360" w:lineRule="auto"/>
        <w:jc w:val="left"/>
        <w:rPr>
          <w:rFonts w:ascii="宋体" w:eastAsia="宋体" w:hAnsi="宋体" w:cs="Times New Roman"/>
          <w:b/>
          <w:bCs/>
          <w:color w:val="000000" w:themeColor="text1"/>
          <w:kern w:val="0"/>
          <w:szCs w:val="21"/>
        </w:rPr>
      </w:pPr>
      <w:r>
        <w:rPr>
          <w:rFonts w:ascii="宋体" w:eastAsia="宋体" w:hAnsi="宋体" w:cs="Times New Roman" w:hint="eastAsia"/>
          <w:b/>
          <w:bCs/>
          <w:color w:val="000000" w:themeColor="text1"/>
          <w:kern w:val="0"/>
          <w:szCs w:val="21"/>
        </w:rPr>
        <w:t>【易错易混】</w:t>
      </w:r>
    </w:p>
    <w:p w:rsidR="00B40585" w:rsidRDefault="00B40585" w:rsidP="00B40585">
      <w:pPr>
        <w:spacing w:line="360" w:lineRule="auto"/>
        <w:jc w:val="left"/>
        <w:rPr>
          <w:rFonts w:ascii="Times New Roman" w:eastAsiaTheme="majorEastAsia" w:hAnsi="Times New Roman"/>
          <w:szCs w:val="21"/>
        </w:rPr>
      </w:pPr>
      <w:r>
        <w:rPr>
          <w:rFonts w:ascii="Times New Roman" w:eastAsiaTheme="majorEastAsia" w:hAnsi="Times New Roman" w:hint="eastAsia"/>
          <w:szCs w:val="21"/>
        </w:rPr>
        <w:t>1</w:t>
      </w:r>
      <w:r>
        <w:rPr>
          <w:rFonts w:ascii="Times New Roman" w:eastAsiaTheme="majorEastAsia" w:hAnsi="Times New Roman"/>
          <w:szCs w:val="21"/>
        </w:rPr>
        <w:t>.</w:t>
      </w:r>
      <w:r>
        <w:rPr>
          <w:rFonts w:ascii="Times New Roman" w:eastAsiaTheme="majorEastAsia" w:hAnsi="Times New Roman"/>
          <w:szCs w:val="21"/>
        </w:rPr>
        <w:t>每一个语句都表达判断</w:t>
      </w:r>
      <w:r>
        <w:rPr>
          <w:rFonts w:ascii="Times New Roman" w:eastAsiaTheme="majorEastAsia" w:hAnsi="Times New Roman" w:hint="eastAsia"/>
          <w:szCs w:val="21"/>
        </w:rPr>
        <w:t>，</w:t>
      </w:r>
      <w:r>
        <w:rPr>
          <w:rFonts w:ascii="Times New Roman" w:eastAsiaTheme="majorEastAsia" w:hAnsi="Times New Roman"/>
          <w:szCs w:val="21"/>
        </w:rPr>
        <w:t>语句是判断的思想内容</w:t>
      </w:r>
      <w:r>
        <w:rPr>
          <w:rFonts w:ascii="Times New Roman" w:eastAsiaTheme="majorEastAsia" w:hAnsi="Times New Roman" w:hint="eastAsia"/>
          <w:szCs w:val="21"/>
        </w:rPr>
        <w:t>。</w:t>
      </w:r>
    </w:p>
    <w:p w:rsidR="00B40585" w:rsidRDefault="00B40585" w:rsidP="00B40585">
      <w:pPr>
        <w:spacing w:line="360" w:lineRule="auto"/>
        <w:jc w:val="left"/>
        <w:rPr>
          <w:rFonts w:ascii="Times New Roman" w:eastAsiaTheme="majorEastAsia" w:hAnsi="Times New Roman"/>
          <w:szCs w:val="21"/>
        </w:rPr>
      </w:pPr>
      <w:r>
        <w:rPr>
          <w:rFonts w:ascii="宋体" w:hAnsi="宋体"/>
          <w:szCs w:val="21"/>
        </w:rPr>
        <w:t>答案：×</w:t>
      </w:r>
      <w:r>
        <w:rPr>
          <w:rFonts w:ascii="Times New Roman" w:eastAsiaTheme="majorEastAsia" w:hAnsi="Times New Roman"/>
          <w:szCs w:val="21"/>
        </w:rPr>
        <w:t>解析</w:t>
      </w:r>
      <w:r>
        <w:rPr>
          <w:rFonts w:ascii="Times New Roman" w:eastAsiaTheme="majorEastAsia" w:hAnsi="Times New Roman" w:hint="eastAsia"/>
          <w:szCs w:val="21"/>
        </w:rPr>
        <w:t>：判断是通过语句表达的。判断是语句的思想内容，语句是判断的语言形式。但是，不作断定、没有真假的语句并不表达判断。对于含义不明确的语句，我们需要依据语言的具体情况排除歧义，才能准确把握这些语句与其所表达的判断之间的关系。</w:t>
      </w:r>
    </w:p>
    <w:p w:rsidR="00B40585" w:rsidRDefault="00B40585" w:rsidP="00B40585">
      <w:pPr>
        <w:spacing w:line="360" w:lineRule="auto"/>
        <w:jc w:val="left"/>
        <w:rPr>
          <w:rFonts w:ascii="Times New Roman" w:eastAsiaTheme="majorEastAsia" w:hAnsi="Times New Roman"/>
          <w:szCs w:val="21"/>
        </w:rPr>
      </w:pPr>
      <w:r>
        <w:rPr>
          <w:rFonts w:ascii="Times New Roman" w:eastAsiaTheme="majorEastAsia" w:hAnsi="Times New Roman" w:hint="eastAsia"/>
          <w:szCs w:val="21"/>
        </w:rPr>
        <w:t>2</w:t>
      </w:r>
      <w:r>
        <w:rPr>
          <w:rFonts w:ascii="Times New Roman" w:eastAsiaTheme="majorEastAsia" w:hAnsi="Times New Roman"/>
          <w:szCs w:val="21"/>
        </w:rPr>
        <w:t>.</w:t>
      </w:r>
      <w:r>
        <w:rPr>
          <w:rFonts w:ascii="Times New Roman" w:eastAsiaTheme="majorEastAsia" w:hAnsi="Times New Roman"/>
          <w:szCs w:val="21"/>
        </w:rPr>
        <w:t>判断的两个基本特征</w:t>
      </w:r>
      <w:r>
        <w:rPr>
          <w:rFonts w:ascii="Times New Roman" w:eastAsiaTheme="majorEastAsia" w:hAnsi="Times New Roman" w:hint="eastAsia"/>
          <w:szCs w:val="21"/>
        </w:rPr>
        <w:t>：一是肯定，二是否定。判断的两个基本特征是相互排斥的。</w:t>
      </w:r>
    </w:p>
    <w:p w:rsidR="00B40585" w:rsidRDefault="00B40585" w:rsidP="00B40585">
      <w:pPr>
        <w:spacing w:line="360" w:lineRule="auto"/>
        <w:jc w:val="left"/>
        <w:rPr>
          <w:rFonts w:ascii="Times New Roman" w:eastAsiaTheme="majorEastAsia" w:hAnsi="Times New Roman"/>
          <w:szCs w:val="21"/>
        </w:rPr>
      </w:pPr>
      <w:r>
        <w:rPr>
          <w:rFonts w:asciiTheme="majorEastAsia" w:eastAsiaTheme="majorEastAsia" w:hAnsiTheme="majorEastAsia"/>
          <w:szCs w:val="21"/>
        </w:rPr>
        <w:t>答案</w:t>
      </w:r>
      <w:r>
        <w:rPr>
          <w:rFonts w:asciiTheme="majorEastAsia" w:eastAsiaTheme="majorEastAsia" w:hAnsiTheme="majorEastAsia" w:hint="eastAsia"/>
          <w:szCs w:val="21"/>
        </w:rPr>
        <w:t>：</w:t>
      </w:r>
      <w:r>
        <w:rPr>
          <w:rFonts w:asciiTheme="majorEastAsia" w:eastAsiaTheme="majorEastAsia" w:hAnsiTheme="majorEastAsia"/>
          <w:szCs w:val="21"/>
        </w:rPr>
        <w:t>×</w:t>
      </w:r>
      <w:r>
        <w:rPr>
          <w:rFonts w:ascii="Times New Roman" w:eastAsiaTheme="majorEastAsia" w:hAnsi="Times New Roman"/>
          <w:szCs w:val="21"/>
        </w:rPr>
        <w:t>解析</w:t>
      </w:r>
      <w:r>
        <w:rPr>
          <w:rFonts w:ascii="Times New Roman" w:eastAsiaTheme="majorEastAsia" w:hAnsi="Times New Roman" w:hint="eastAsia"/>
          <w:szCs w:val="21"/>
        </w:rPr>
        <w:t>：对认识对象有所断定，是判断的一个基本特征。断定的方式有两种：一是肯定，二是否定。判断的另一个基本特征是有真假之分。如果一个判断的断定符合认识对象的实际情况，它就是真的；否则，它就是假的。有断定就会有真假，判断的这两个基本特征是相互联系的。</w:t>
      </w:r>
    </w:p>
    <w:p w:rsidR="00B40585" w:rsidRDefault="00B40585" w:rsidP="00B40585">
      <w:pPr>
        <w:spacing w:line="360" w:lineRule="auto"/>
        <w:jc w:val="left"/>
        <w:rPr>
          <w:rFonts w:ascii="Times New Roman" w:eastAsiaTheme="majorEastAsia" w:hAnsi="Times New Roman"/>
          <w:szCs w:val="21"/>
        </w:rPr>
      </w:pPr>
      <w:r>
        <w:rPr>
          <w:rFonts w:ascii="Times New Roman" w:eastAsiaTheme="majorEastAsia" w:hAnsi="Times New Roman" w:hint="eastAsia"/>
          <w:szCs w:val="21"/>
        </w:rPr>
        <w:t>3</w:t>
      </w:r>
      <w:r>
        <w:rPr>
          <w:rFonts w:ascii="Times New Roman" w:eastAsiaTheme="majorEastAsia" w:hAnsi="Times New Roman"/>
          <w:szCs w:val="21"/>
        </w:rPr>
        <w:t>.</w:t>
      </w:r>
      <w:r>
        <w:rPr>
          <w:rFonts w:ascii="Times New Roman" w:eastAsiaTheme="majorEastAsia" w:hAnsi="Times New Roman"/>
          <w:szCs w:val="21"/>
        </w:rPr>
        <w:t>判断只能用陈述句</w:t>
      </w:r>
      <w:r>
        <w:rPr>
          <w:rFonts w:ascii="Times New Roman" w:eastAsiaTheme="majorEastAsia" w:hAnsi="Times New Roman" w:hint="eastAsia"/>
          <w:szCs w:val="21"/>
        </w:rPr>
        <w:t>。</w:t>
      </w:r>
    </w:p>
    <w:p w:rsidR="00B40585" w:rsidRDefault="00B40585" w:rsidP="00B40585">
      <w:pPr>
        <w:spacing w:line="360" w:lineRule="auto"/>
        <w:jc w:val="left"/>
        <w:rPr>
          <w:rFonts w:ascii="Times New Roman" w:eastAsiaTheme="majorEastAsia" w:hAnsi="Times New Roman"/>
          <w:szCs w:val="21"/>
        </w:rPr>
      </w:pPr>
      <w:r>
        <w:rPr>
          <w:rFonts w:asciiTheme="majorEastAsia" w:eastAsiaTheme="majorEastAsia" w:hAnsiTheme="majorEastAsia"/>
          <w:szCs w:val="21"/>
        </w:rPr>
        <w:t>答案</w:t>
      </w:r>
      <w:r>
        <w:rPr>
          <w:rFonts w:asciiTheme="majorEastAsia" w:eastAsiaTheme="majorEastAsia" w:hAnsiTheme="majorEastAsia" w:hint="eastAsia"/>
          <w:szCs w:val="21"/>
        </w:rPr>
        <w:t>：</w:t>
      </w:r>
      <w:r>
        <w:rPr>
          <w:rFonts w:asciiTheme="majorEastAsia" w:eastAsiaTheme="majorEastAsia" w:hAnsiTheme="majorEastAsia"/>
          <w:szCs w:val="21"/>
        </w:rPr>
        <w:t>×</w:t>
      </w:r>
      <w:r>
        <w:rPr>
          <w:rFonts w:ascii="Times New Roman" w:eastAsiaTheme="majorEastAsia" w:hAnsi="Times New Roman" w:hint="eastAsia"/>
          <w:szCs w:val="21"/>
        </w:rPr>
        <w:t>解析：判断一个语句是否为判断，要看其是否符合判断的基本特征。不是只有陈述句才能表达判断，反问句也可以表达判断。</w:t>
      </w:r>
    </w:p>
    <w:p w:rsidR="00B40585" w:rsidRDefault="00B40585" w:rsidP="00B40585">
      <w:pPr>
        <w:spacing w:line="360" w:lineRule="auto"/>
        <w:jc w:val="left"/>
        <w:rPr>
          <w:rFonts w:ascii="Times New Roman" w:eastAsiaTheme="majorEastAsia" w:hAnsi="Times New Roman"/>
          <w:szCs w:val="21"/>
        </w:rPr>
      </w:pPr>
      <w:r>
        <w:rPr>
          <w:rFonts w:ascii="Times New Roman" w:eastAsiaTheme="majorEastAsia" w:hAnsi="Times New Roman" w:hint="eastAsia"/>
          <w:szCs w:val="21"/>
        </w:rPr>
        <w:t>4</w:t>
      </w:r>
      <w:r>
        <w:rPr>
          <w:rFonts w:ascii="Times New Roman" w:eastAsiaTheme="majorEastAsia" w:hAnsi="Times New Roman"/>
          <w:szCs w:val="21"/>
        </w:rPr>
        <w:t>.</w:t>
      </w:r>
      <w:r>
        <w:rPr>
          <w:rFonts w:ascii="Times New Roman" w:eastAsiaTheme="majorEastAsia" w:hAnsi="Times New Roman"/>
          <w:szCs w:val="21"/>
        </w:rPr>
        <w:t>判断来源于人们的思维</w:t>
      </w:r>
      <w:r>
        <w:rPr>
          <w:rFonts w:ascii="Times New Roman" w:eastAsiaTheme="majorEastAsia" w:hAnsi="Times New Roman" w:hint="eastAsia"/>
          <w:szCs w:val="21"/>
        </w:rPr>
        <w:t>，</w:t>
      </w:r>
      <w:r>
        <w:rPr>
          <w:rFonts w:ascii="Times New Roman" w:eastAsiaTheme="majorEastAsia" w:hAnsi="Times New Roman"/>
          <w:szCs w:val="21"/>
        </w:rPr>
        <w:t>其正确与否经受逻辑规则的检验</w:t>
      </w:r>
      <w:r>
        <w:rPr>
          <w:rFonts w:ascii="Times New Roman" w:eastAsiaTheme="majorEastAsia" w:hAnsi="Times New Roman" w:hint="eastAsia"/>
          <w:szCs w:val="21"/>
        </w:rPr>
        <w:t>。</w:t>
      </w:r>
    </w:p>
    <w:p w:rsidR="00B40585" w:rsidRDefault="00B40585" w:rsidP="00B40585">
      <w:pPr>
        <w:spacing w:line="360" w:lineRule="auto"/>
        <w:jc w:val="left"/>
        <w:rPr>
          <w:rFonts w:ascii="Times New Roman" w:eastAsiaTheme="majorEastAsia" w:hAnsi="Times New Roman"/>
          <w:szCs w:val="21"/>
        </w:rPr>
      </w:pPr>
      <w:r>
        <w:rPr>
          <w:rFonts w:asciiTheme="majorEastAsia" w:eastAsiaTheme="majorEastAsia" w:hAnsiTheme="majorEastAsia"/>
          <w:szCs w:val="21"/>
        </w:rPr>
        <w:t>答案</w:t>
      </w:r>
      <w:r>
        <w:rPr>
          <w:rFonts w:asciiTheme="majorEastAsia" w:eastAsiaTheme="majorEastAsia" w:hAnsiTheme="majorEastAsia" w:hint="eastAsia"/>
          <w:szCs w:val="21"/>
        </w:rPr>
        <w:t>：</w:t>
      </w:r>
      <w:r>
        <w:rPr>
          <w:rFonts w:asciiTheme="majorEastAsia" w:eastAsiaTheme="majorEastAsia" w:hAnsiTheme="majorEastAsia"/>
          <w:szCs w:val="21"/>
        </w:rPr>
        <w:t>×</w:t>
      </w:r>
      <w:r>
        <w:rPr>
          <w:rFonts w:ascii="Times New Roman" w:eastAsiaTheme="majorEastAsia" w:hAnsi="Times New Roman" w:hint="eastAsia"/>
          <w:szCs w:val="21"/>
        </w:rPr>
        <w:t>解析：对认识对象有所断定，是判断的一个基本特征。断定的方式有两种：一是肯定，二是否定。判断的另一个基本特征是有真假之分。如果一个判断的断定符合认识对象的实际情况，它就是真的；否则，它就是假的。有断定就会有真假，判断的这两个基本特征是相互联系的。</w:t>
      </w:r>
    </w:p>
    <w:p w:rsidR="00B40585" w:rsidRDefault="00B40585" w:rsidP="00B40585">
      <w:pPr>
        <w:spacing w:line="360" w:lineRule="auto"/>
        <w:jc w:val="left"/>
        <w:rPr>
          <w:rFonts w:ascii="Times New Roman" w:eastAsiaTheme="majorEastAsia" w:hAnsi="Times New Roman"/>
          <w:szCs w:val="21"/>
        </w:rPr>
      </w:pPr>
      <w:r>
        <w:rPr>
          <w:rFonts w:ascii="Times New Roman" w:eastAsiaTheme="majorEastAsia" w:hAnsi="Times New Roman" w:hint="eastAsia"/>
          <w:szCs w:val="21"/>
        </w:rPr>
        <w:t>5</w:t>
      </w:r>
      <w:r>
        <w:rPr>
          <w:rFonts w:ascii="Times New Roman" w:eastAsiaTheme="majorEastAsia" w:hAnsi="Times New Roman"/>
          <w:szCs w:val="21"/>
        </w:rPr>
        <w:t>.</w:t>
      </w:r>
      <w:r>
        <w:rPr>
          <w:rFonts w:ascii="Times New Roman" w:eastAsiaTheme="majorEastAsia" w:hAnsi="Times New Roman" w:hint="eastAsia"/>
          <w:szCs w:val="21"/>
        </w:rPr>
        <w:t>判断由语句表达，所以，语句都能表达判断。</w:t>
      </w:r>
    </w:p>
    <w:p w:rsidR="00B40585" w:rsidRDefault="00B40585" w:rsidP="00B40585">
      <w:pPr>
        <w:spacing w:line="360" w:lineRule="auto"/>
        <w:jc w:val="left"/>
        <w:rPr>
          <w:rFonts w:ascii="Times New Roman" w:eastAsiaTheme="majorEastAsia" w:hAnsi="Times New Roman"/>
          <w:szCs w:val="21"/>
        </w:rPr>
      </w:pPr>
      <w:r>
        <w:rPr>
          <w:rFonts w:ascii="Times New Roman" w:eastAsiaTheme="majorEastAsia" w:hAnsi="Times New Roman" w:hint="eastAsia"/>
          <w:szCs w:val="21"/>
        </w:rPr>
        <w:t>答案：×</w:t>
      </w:r>
    </w:p>
    <w:p w:rsidR="00B40585" w:rsidRDefault="00B40585" w:rsidP="00B40585">
      <w:pPr>
        <w:spacing w:line="360" w:lineRule="auto"/>
        <w:jc w:val="left"/>
        <w:rPr>
          <w:rFonts w:ascii="宋体" w:eastAsia="宋体" w:hAnsi="宋体" w:cs="Times New Roman"/>
          <w:b/>
          <w:bCs/>
          <w:color w:val="000000" w:themeColor="text1"/>
          <w:kern w:val="0"/>
          <w:szCs w:val="21"/>
        </w:rPr>
      </w:pPr>
      <w:r>
        <w:rPr>
          <w:rFonts w:ascii="Times New Roman" w:eastAsiaTheme="majorEastAsia" w:hAnsi="Times New Roman" w:hint="eastAsia"/>
          <w:szCs w:val="21"/>
        </w:rPr>
        <w:t>解析：判断均由语句表达，但是并非所有的语句都能表达判断。只有对认识对象有所断定的语句才能表达判断。</w:t>
      </w:r>
    </w:p>
    <w:p w:rsidR="00B40585" w:rsidRDefault="00B40585" w:rsidP="00B40585">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四、情境探究导思</w:t>
      </w:r>
    </w:p>
    <w:p w:rsidR="00B40585" w:rsidRDefault="00B40585" w:rsidP="00B40585">
      <w:pPr>
        <w:pStyle w:val="a4"/>
        <w:spacing w:line="360" w:lineRule="auto"/>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议题</w:t>
      </w:r>
      <w:proofErr w:type="gramStart"/>
      <w:r>
        <w:rPr>
          <w:rFonts w:ascii="黑体" w:eastAsia="黑体" w:hAnsi="黑体" w:cs="黑体" w:hint="eastAsia"/>
          <w:b/>
          <w:bCs/>
          <w:color w:val="000000" w:themeColor="text1"/>
          <w:szCs w:val="21"/>
        </w:rPr>
        <w:t>一</w:t>
      </w:r>
      <w:proofErr w:type="gramEnd"/>
      <w:r>
        <w:rPr>
          <w:rFonts w:ascii="黑体" w:eastAsia="黑体" w:hAnsi="黑体" w:cs="黑体" w:hint="eastAsia"/>
          <w:b/>
          <w:bCs/>
          <w:color w:val="000000" w:themeColor="text1"/>
          <w:szCs w:val="21"/>
        </w:rPr>
        <w:t xml:space="preserve">  探析判断及其基本特征</w:t>
      </w:r>
    </w:p>
    <w:p w:rsidR="00B40585" w:rsidRDefault="00B40585" w:rsidP="00B40585">
      <w:pPr>
        <w:adjustRightInd w:val="0"/>
        <w:snapToGrid w:val="0"/>
        <w:spacing w:line="360" w:lineRule="auto"/>
        <w:ind w:firstLine="481"/>
        <w:jc w:val="left"/>
        <w:rPr>
          <w:rFonts w:ascii="宋体" w:hAnsi="宋体" w:cs="宋体"/>
          <w:color w:val="000000"/>
          <w:szCs w:val="21"/>
        </w:rPr>
      </w:pPr>
      <w:r>
        <w:rPr>
          <w:rFonts w:ascii="宋体" w:hAnsi="宋体" w:cs="宋体" w:hint="eastAsia"/>
          <w:b/>
          <w:bCs/>
          <w:color w:val="000000"/>
          <w:szCs w:val="21"/>
        </w:rPr>
        <w:t>探究活动</w:t>
      </w:r>
      <w:proofErr w:type="gramStart"/>
      <w:r>
        <w:rPr>
          <w:rFonts w:ascii="宋体" w:hAnsi="宋体" w:cs="宋体" w:hint="eastAsia"/>
          <w:b/>
          <w:bCs/>
          <w:color w:val="000000"/>
          <w:szCs w:val="21"/>
        </w:rPr>
        <w:t>一</w:t>
      </w:r>
      <w:proofErr w:type="gramEnd"/>
      <w:r>
        <w:rPr>
          <w:rFonts w:ascii="宋体" w:hAnsi="宋体" w:cs="宋体" w:hint="eastAsia"/>
          <w:b/>
          <w:bCs/>
          <w:color w:val="000000"/>
          <w:szCs w:val="21"/>
        </w:rPr>
        <w:t>：</w:t>
      </w:r>
      <w:r>
        <w:rPr>
          <w:rFonts w:ascii="宋体" w:hAnsi="宋体" w:cs="宋体" w:hint="eastAsia"/>
          <w:color w:val="000000"/>
          <w:szCs w:val="21"/>
        </w:rPr>
        <w:t>图文分析《六只脚走,岂不快于四只》</w:t>
      </w:r>
    </w:p>
    <w:p w:rsidR="00B40585" w:rsidRDefault="00B40585" w:rsidP="00B40585">
      <w:pPr>
        <w:adjustRightInd w:val="0"/>
        <w:snapToGrid w:val="0"/>
        <w:spacing w:line="360" w:lineRule="auto"/>
        <w:ind w:firstLine="481"/>
        <w:jc w:val="left"/>
        <w:rPr>
          <w:rFonts w:ascii="宋体" w:hAnsi="宋体" w:cs="宋体"/>
          <w:color w:val="000000"/>
          <w:szCs w:val="21"/>
        </w:rPr>
      </w:pPr>
      <w:r>
        <w:rPr>
          <w:rFonts w:ascii="宋体" w:hAnsi="宋体" w:cs="宋体" w:hint="eastAsia"/>
          <w:noProof/>
          <w:color w:val="000000"/>
          <w:szCs w:val="21"/>
        </w:rPr>
        <w:drawing>
          <wp:inline distT="0" distB="0" distL="114300" distR="114300" wp14:anchorId="6B012EA1" wp14:editId="2766B43A">
            <wp:extent cx="4397375" cy="1530350"/>
            <wp:effectExtent l="0" t="0" r="3175" b="3175"/>
            <wp:docPr id="708883608" name="图片 708883608" descr="QQ截图2022052608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220526080204"/>
                    <pic:cNvPicPr>
                      <a:picLocks noChangeAspect="1"/>
                    </pic:cNvPicPr>
                  </pic:nvPicPr>
                  <pic:blipFill>
                    <a:blip r:embed="rId37"/>
                    <a:stretch>
                      <a:fillRect/>
                    </a:stretch>
                  </pic:blipFill>
                  <pic:spPr>
                    <a:xfrm>
                      <a:off x="0" y="0"/>
                      <a:ext cx="4397375" cy="1530350"/>
                    </a:xfrm>
                    <a:prstGeom prst="rect">
                      <a:avLst/>
                    </a:prstGeom>
                  </pic:spPr>
                </pic:pic>
              </a:graphicData>
            </a:graphic>
          </wp:inline>
        </w:drawing>
      </w:r>
    </w:p>
    <w:p w:rsidR="00B40585" w:rsidRDefault="00B40585" w:rsidP="00B40585">
      <w:pPr>
        <w:adjustRightInd w:val="0"/>
        <w:snapToGrid w:val="0"/>
        <w:spacing w:line="360" w:lineRule="auto"/>
        <w:ind w:firstLine="481"/>
        <w:jc w:val="left"/>
        <w:rPr>
          <w:rFonts w:ascii="宋体" w:hAnsi="宋体" w:cs="宋体"/>
          <w:color w:val="000000"/>
          <w:sz w:val="24"/>
        </w:rPr>
      </w:pPr>
      <w:r>
        <w:rPr>
          <w:rFonts w:ascii="宋体" w:hAnsi="宋体" w:cs="宋体" w:hint="eastAsia"/>
          <w:b/>
          <w:bCs/>
          <w:color w:val="000000"/>
          <w:szCs w:val="21"/>
        </w:rPr>
        <w:t>探究问题：</w:t>
      </w:r>
      <w:r>
        <w:rPr>
          <w:rFonts w:ascii="宋体" w:hAnsi="宋体" w:cs="宋体" w:hint="eastAsia"/>
          <w:color w:val="000000"/>
          <w:szCs w:val="21"/>
        </w:rPr>
        <w:t>“这个送信人的认识错在哪里？</w:t>
      </w:r>
    </w:p>
    <w:p w:rsidR="00B40585" w:rsidRDefault="00B40585" w:rsidP="00B40585">
      <w:pPr>
        <w:pStyle w:val="a4"/>
        <w:spacing w:line="360" w:lineRule="auto"/>
        <w:jc w:val="center"/>
        <w:rPr>
          <w:rFonts w:ascii="黑体" w:eastAsia="黑体" w:hAnsi="黑体" w:cs="黑体"/>
          <w:b/>
          <w:bCs/>
          <w:color w:val="000000" w:themeColor="text1"/>
          <w:szCs w:val="21"/>
        </w:rPr>
      </w:pPr>
    </w:p>
    <w:p w:rsidR="00B40585" w:rsidRDefault="00B40585" w:rsidP="00B40585">
      <w:pPr>
        <w:pStyle w:val="a4"/>
        <w:tabs>
          <w:tab w:val="left" w:pos="3402"/>
        </w:tabs>
        <w:adjustRightInd w:val="0"/>
        <w:snapToGrid w:val="0"/>
        <w:spacing w:line="360" w:lineRule="auto"/>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议题二 探究判断的表达与类型</w:t>
      </w:r>
    </w:p>
    <w:p w:rsidR="00B40585" w:rsidRDefault="00B40585" w:rsidP="00B40585">
      <w:pPr>
        <w:adjustRightInd w:val="0"/>
        <w:snapToGrid w:val="0"/>
        <w:spacing w:line="360" w:lineRule="auto"/>
        <w:ind w:firstLineChars="200" w:firstLine="422"/>
        <w:jc w:val="left"/>
        <w:rPr>
          <w:rFonts w:ascii="宋体" w:hAnsi="宋体" w:cs="宋体"/>
          <w:color w:val="000000"/>
          <w:szCs w:val="21"/>
        </w:rPr>
      </w:pPr>
      <w:r>
        <w:rPr>
          <w:rFonts w:ascii="宋体" w:hAnsi="宋体" w:cs="宋体" w:hint="eastAsia"/>
          <w:b/>
          <w:bCs/>
          <w:color w:val="000000"/>
          <w:szCs w:val="21"/>
        </w:rPr>
        <w:t>探究活动二：</w:t>
      </w:r>
      <w:r>
        <w:rPr>
          <w:rFonts w:ascii="宋体" w:hAnsi="宋体" w:cs="宋体" w:hint="eastAsia"/>
          <w:color w:val="000000"/>
          <w:szCs w:val="21"/>
        </w:rPr>
        <w:t xml:space="preserve"> 以下三个语句都试图表达判断</w:t>
      </w:r>
    </w:p>
    <w:p w:rsidR="00B40585" w:rsidRDefault="00B40585" w:rsidP="00B40585">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这是新学生宿舍。</w:t>
      </w:r>
    </w:p>
    <w:p w:rsidR="00B40585" w:rsidRDefault="00B40585" w:rsidP="00B40585">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来到海边，小张尽情地呼吸着空气、阳光和海水。</w:t>
      </w:r>
    </w:p>
    <w:p w:rsidR="00B40585" w:rsidRDefault="00B40585" w:rsidP="00B40585">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一旦吸烟，就会患肺癌。</w:t>
      </w:r>
    </w:p>
    <w:p w:rsidR="00B40585" w:rsidRDefault="00B40585" w:rsidP="00B40585">
      <w:pPr>
        <w:pStyle w:val="a4"/>
        <w:tabs>
          <w:tab w:val="left" w:pos="3402"/>
        </w:tabs>
        <w:adjustRightInd w:val="0"/>
        <w:snapToGrid w:val="0"/>
        <w:spacing w:line="360" w:lineRule="auto"/>
        <w:ind w:firstLineChars="200" w:firstLine="422"/>
        <w:rPr>
          <w:rFonts w:ascii="宋体" w:hAnsi="宋体" w:cs="宋体"/>
          <w:color w:val="000000"/>
          <w:szCs w:val="21"/>
        </w:rPr>
      </w:pPr>
      <w:r>
        <w:rPr>
          <w:rFonts w:ascii="宋体" w:hAnsi="宋体" w:cs="宋体" w:hint="eastAsia"/>
          <w:b/>
          <w:bCs/>
          <w:color w:val="000000"/>
          <w:szCs w:val="21"/>
        </w:rPr>
        <w:t>探究问题：</w:t>
      </w:r>
      <w:r>
        <w:rPr>
          <w:rFonts w:ascii="宋体" w:hAnsi="宋体" w:cs="宋体" w:hint="eastAsia"/>
          <w:color w:val="000000"/>
          <w:szCs w:val="21"/>
        </w:rPr>
        <w:t>上述表达是否明确或准确，为什么？</w:t>
      </w:r>
    </w:p>
    <w:p w:rsidR="00B40585" w:rsidRDefault="00B40585" w:rsidP="00B40585">
      <w:pPr>
        <w:pStyle w:val="a4"/>
        <w:tabs>
          <w:tab w:val="left" w:pos="3402"/>
        </w:tabs>
        <w:adjustRightInd w:val="0"/>
        <w:snapToGrid w:val="0"/>
        <w:spacing w:line="360" w:lineRule="auto"/>
        <w:ind w:firstLineChars="200" w:firstLine="420"/>
        <w:rPr>
          <w:rFonts w:ascii="宋体" w:hAnsi="宋体" w:cs="宋体"/>
          <w:color w:val="000000"/>
          <w:szCs w:val="21"/>
        </w:rPr>
      </w:pPr>
    </w:p>
    <w:p w:rsidR="00B40585" w:rsidRDefault="00B40585" w:rsidP="00B40585">
      <w:pPr>
        <w:pStyle w:val="a4"/>
        <w:tabs>
          <w:tab w:val="left" w:pos="3402"/>
        </w:tabs>
        <w:adjustRightInd w:val="0"/>
        <w:snapToGrid w:val="0"/>
        <w:spacing w:line="360" w:lineRule="auto"/>
        <w:ind w:firstLineChars="200" w:firstLine="420"/>
        <w:rPr>
          <w:rFonts w:ascii="宋体" w:hAnsi="宋体" w:cs="宋体"/>
          <w:color w:val="000000"/>
          <w:szCs w:val="21"/>
        </w:rPr>
      </w:pPr>
    </w:p>
    <w:p w:rsidR="00B40585" w:rsidRDefault="00B40585" w:rsidP="00B40585">
      <w:pPr>
        <w:pStyle w:val="a4"/>
        <w:tabs>
          <w:tab w:val="left" w:pos="3402"/>
        </w:tabs>
        <w:adjustRightInd w:val="0"/>
        <w:snapToGrid w:val="0"/>
        <w:spacing w:line="360" w:lineRule="auto"/>
        <w:ind w:firstLineChars="200" w:firstLine="420"/>
        <w:rPr>
          <w:rFonts w:ascii="宋体" w:hAnsi="宋体" w:cs="宋体"/>
          <w:color w:val="000000"/>
          <w:szCs w:val="21"/>
        </w:rPr>
      </w:pPr>
    </w:p>
    <w:p w:rsidR="00B40585" w:rsidRDefault="00B40585" w:rsidP="00B40585">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五、知识体系导构</w:t>
      </w:r>
    </w:p>
    <w:p w:rsidR="00B40585" w:rsidRDefault="00B40585" w:rsidP="00B40585">
      <w:pPr>
        <w:spacing w:line="360" w:lineRule="auto"/>
        <w:jc w:val="center"/>
        <w:rPr>
          <w:rFonts w:ascii="黑体" w:eastAsia="黑体" w:hAnsi="黑体" w:cs="黑体"/>
          <w:b/>
          <w:bCs/>
          <w:color w:val="000000" w:themeColor="text1"/>
          <w:kern w:val="0"/>
          <w:szCs w:val="21"/>
          <w:lang w:bidi="ar"/>
        </w:rPr>
      </w:pPr>
      <w:r>
        <w:rPr>
          <w:noProof/>
        </w:rPr>
        <w:drawing>
          <wp:inline distT="0" distB="0" distL="114300" distR="114300" wp14:anchorId="2A1CD18A" wp14:editId="2E9F6503">
            <wp:extent cx="4184650" cy="2229485"/>
            <wp:effectExtent l="0" t="0" r="6350" b="0"/>
            <wp:docPr id="1732103184" name="图片 1732103184"/>
            <wp:cNvGraphicFramePr/>
            <a:graphic xmlns:a="http://schemas.openxmlformats.org/drawingml/2006/main">
              <a:graphicData uri="http://schemas.openxmlformats.org/drawingml/2006/picture">
                <pic:pic xmlns:pic="http://schemas.openxmlformats.org/drawingml/2006/picture">
                  <pic:nvPicPr>
                    <pic:cNvPr id="12" name="M02.eps"/>
                    <pic:cNvPicPr/>
                  </pic:nvPicPr>
                  <pic:blipFill>
                    <a:blip r:embed="rId38"/>
                    <a:stretch>
                      <a:fillRect/>
                    </a:stretch>
                  </pic:blipFill>
                  <pic:spPr>
                    <a:xfrm>
                      <a:off x="0" y="0"/>
                      <a:ext cx="4184650" cy="2229485"/>
                    </a:xfrm>
                    <a:prstGeom prst="rect">
                      <a:avLst/>
                    </a:prstGeom>
                    <a:noFill/>
                    <a:ln w="9525">
                      <a:noFill/>
                    </a:ln>
                  </pic:spPr>
                </pic:pic>
              </a:graphicData>
            </a:graphic>
          </wp:inline>
        </w:drawing>
      </w:r>
    </w:p>
    <w:p w:rsidR="00401176" w:rsidRDefault="00401176" w:rsidP="00B40585">
      <w:pPr>
        <w:spacing w:line="360" w:lineRule="auto"/>
        <w:jc w:val="left"/>
        <w:rPr>
          <w:rFonts w:ascii="黑体" w:eastAsia="黑体" w:hAnsi="黑体" w:cs="黑体"/>
          <w:b/>
          <w:bCs/>
          <w:color w:val="000000" w:themeColor="text1"/>
          <w:kern w:val="0"/>
          <w:szCs w:val="21"/>
          <w:lang w:bidi="ar"/>
        </w:rPr>
      </w:pPr>
    </w:p>
    <w:p w:rsidR="00B40585" w:rsidRDefault="00401176" w:rsidP="00B40585">
      <w:pPr>
        <w:spacing w:line="360"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六、</w:t>
      </w:r>
      <w:r w:rsidR="00B40585">
        <w:rPr>
          <w:rFonts w:ascii="黑体" w:eastAsia="黑体" w:hAnsi="黑体" w:cs="黑体" w:hint="eastAsia"/>
          <w:b/>
          <w:bCs/>
          <w:color w:val="000000" w:themeColor="text1"/>
          <w:kern w:val="0"/>
          <w:szCs w:val="21"/>
          <w:lang w:bidi="ar"/>
        </w:rPr>
        <w:t>同步巩固导练（完成练习时长：20-25 分钟）</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1．甲同学读了某篇散文，评论道：“这篇散文不但文笔生动，而且富有哲理。”甲同学的评论属于（ D ）</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A．简单判断</w:t>
      </w:r>
      <w:r>
        <w:rPr>
          <w:rFonts w:ascii="宋体" w:hAnsi="宋体" w:cs="宋体" w:hint="eastAsia"/>
          <w:szCs w:val="21"/>
        </w:rPr>
        <w:tab/>
        <w:t>B．选言判断</w:t>
      </w:r>
      <w:r>
        <w:rPr>
          <w:rFonts w:ascii="宋体" w:hAnsi="宋体" w:cs="宋体" w:hint="eastAsia"/>
          <w:szCs w:val="21"/>
        </w:rPr>
        <w:tab/>
        <w:t>C．假言判断</w:t>
      </w:r>
      <w:r>
        <w:rPr>
          <w:rFonts w:ascii="宋体" w:hAnsi="宋体" w:cs="宋体" w:hint="eastAsia"/>
          <w:szCs w:val="21"/>
        </w:rPr>
        <w:tab/>
        <w:t>D．联言判断</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2．读唐代诗人王维所写的诗《相思》：“红豆生南国，春来发几枝？愿君多采撷，此物最相思。”诗中的四句话，属于判断的有（ B ）</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①红豆生南国</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②春来发几枝</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③愿君多采撷</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④此物最相思</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A．①②</w:t>
      </w:r>
      <w:r>
        <w:rPr>
          <w:rFonts w:ascii="宋体" w:hAnsi="宋体" w:cs="宋体" w:hint="eastAsia"/>
          <w:szCs w:val="21"/>
        </w:rPr>
        <w:tab/>
        <w:t>B．①④</w:t>
      </w:r>
      <w:r>
        <w:rPr>
          <w:rFonts w:ascii="宋体" w:hAnsi="宋体" w:cs="宋体" w:hint="eastAsia"/>
          <w:szCs w:val="21"/>
        </w:rPr>
        <w:tab/>
        <w:t>C．②③</w:t>
      </w:r>
      <w:r>
        <w:rPr>
          <w:rFonts w:ascii="宋体" w:hAnsi="宋体" w:cs="宋体" w:hint="eastAsia"/>
          <w:szCs w:val="21"/>
        </w:rPr>
        <w:tab/>
        <w:t>D．③④</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3．“我们不但要善于破坏一个旧世界，而且要善于建设一个新世界。”这个判断是( C  )</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①肯定判断②否定判断③简单判断④复合判断</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A．①③</w:t>
      </w:r>
      <w:r>
        <w:rPr>
          <w:rFonts w:ascii="宋体" w:hAnsi="宋体" w:cs="宋体" w:hint="eastAsia"/>
          <w:szCs w:val="21"/>
        </w:rPr>
        <w:tab/>
        <w:t>B．②③</w:t>
      </w:r>
      <w:r>
        <w:rPr>
          <w:rFonts w:ascii="宋体" w:hAnsi="宋体" w:cs="宋体" w:hint="eastAsia"/>
          <w:szCs w:val="21"/>
        </w:rPr>
        <w:tab/>
        <w:t>C．①④</w:t>
      </w:r>
      <w:r>
        <w:rPr>
          <w:rFonts w:ascii="宋体" w:hAnsi="宋体" w:cs="宋体" w:hint="eastAsia"/>
          <w:szCs w:val="21"/>
        </w:rPr>
        <w:tab/>
        <w:t>D．②④</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4．歧义是指语言文字的含义不明确，存在两种或两种以上可能的理解。下列语句中，不存在歧义的是( B )</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A．他连我们局长都不认识</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B．你等我一下，咱们一起走</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C．民政部已向华北、东北调拨物资</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D．县里通知，让赵乡长本月15日前去汇报</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5．判断是通过语句表达的。判断是语句的思想内容，语句是判断的语言形式。下列语句不表达同一判断的是( C  )</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A．“意志坚强的人不怕失败！”和“意志坚强的人难道怕失败吗？”</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B．“空气污染的问题不能不解决。”和“空气污染的问题是该解决了。”</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C．“他确实不想再待在上海了。”和“他为什么不想再待在上海了？”</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D．“机动车冒黑烟就应该重罚！”和“机动车冒黑烟难道不应该重罚吗？”</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6．判断可以分为性质判断、关系判断和复合判断。这一划分的逻辑错误在于( A  )</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A．越级划分B．划分不全C．多出子项D．划分标准不一</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7．任何判断都必须用语句表达。下列语句中不能准确表达判断的是( A )</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A．这是新学生宿舍B．李白是伟大的诗人C．天空显得格外蓝D．奇数是不能被2整除的整数</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8．判断就是对认识对象</w:t>
      </w:r>
      <w:proofErr w:type="gramStart"/>
      <w:r>
        <w:rPr>
          <w:rFonts w:ascii="宋体" w:hAnsi="宋体" w:cs="宋体" w:hint="eastAsia"/>
          <w:szCs w:val="21"/>
        </w:rPr>
        <w:t>作出</w:t>
      </w:r>
      <w:proofErr w:type="gramEnd"/>
      <w:r>
        <w:rPr>
          <w:rFonts w:ascii="宋体" w:hAnsi="宋体" w:cs="宋体" w:hint="eastAsia"/>
          <w:szCs w:val="21"/>
        </w:rPr>
        <w:t>肯定的思维形式。“判断”的这一定义( A  )</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A．错误，犯了“定义过窄”的逻辑错误</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B．错误，犯了“定义过宽”的逻辑错误</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C．正确，符合定义的“种差加属概念”的原则</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D．正确，符合定义项与被定义项的外延必须全同的规则</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9．判断就是对认识对象有所断定的思维形式。下列语句表达判断的有( B  )</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①江山如此多娇！②请把</w:t>
      </w:r>
      <w:proofErr w:type="gramStart"/>
      <w:r>
        <w:rPr>
          <w:rFonts w:ascii="宋体" w:hAnsi="宋体" w:cs="宋体" w:hint="eastAsia"/>
          <w:szCs w:val="21"/>
        </w:rPr>
        <w:t>空调关</w:t>
      </w:r>
      <w:proofErr w:type="gramEnd"/>
      <w:r>
        <w:rPr>
          <w:rFonts w:ascii="宋体" w:hAnsi="宋体" w:cs="宋体" w:hint="eastAsia"/>
          <w:szCs w:val="21"/>
        </w:rPr>
        <w:t>好！</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③花儿开得真美！④你去过北京吗？</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A．①②</w:t>
      </w:r>
      <w:r>
        <w:rPr>
          <w:rFonts w:ascii="宋体" w:hAnsi="宋体" w:cs="宋体" w:hint="eastAsia"/>
          <w:szCs w:val="21"/>
        </w:rPr>
        <w:tab/>
        <w:t>B．①③</w:t>
      </w:r>
      <w:r>
        <w:rPr>
          <w:rFonts w:ascii="宋体" w:hAnsi="宋体" w:cs="宋体" w:hint="eastAsia"/>
          <w:szCs w:val="21"/>
        </w:rPr>
        <w:tab/>
        <w:t>C．②④</w:t>
      </w:r>
      <w:r>
        <w:rPr>
          <w:rFonts w:ascii="宋体" w:hAnsi="宋体" w:cs="宋体" w:hint="eastAsia"/>
          <w:szCs w:val="21"/>
        </w:rPr>
        <w:tab/>
        <w:t>D．③④</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10．依据判断本身是否包含其他判断，判断分为简单判断和复合判断。直接由概念构成而不包含其他判断的判断</w:t>
      </w:r>
      <w:proofErr w:type="gramStart"/>
      <w:r>
        <w:rPr>
          <w:rFonts w:ascii="宋体" w:hAnsi="宋体" w:cs="宋体" w:hint="eastAsia"/>
          <w:szCs w:val="21"/>
        </w:rPr>
        <w:t>叫作</w:t>
      </w:r>
      <w:proofErr w:type="gramEnd"/>
      <w:r>
        <w:rPr>
          <w:rFonts w:ascii="宋体" w:hAnsi="宋体" w:cs="宋体" w:hint="eastAsia"/>
          <w:szCs w:val="21"/>
        </w:rPr>
        <w:t>简单判断。下列语句不属于简单判断的是( D  )</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A．任何事物都是变化发展的</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B．马克思主义不是检验真理的标准</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C．并非所有的金属在常温下都是固体</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D．雨下得很大，但比赛还是如期举行</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11．判断是通过语句表达的。歧义</w:t>
      </w:r>
      <w:proofErr w:type="gramStart"/>
      <w:r>
        <w:rPr>
          <w:rFonts w:ascii="宋体" w:hAnsi="宋体" w:cs="宋体" w:hint="eastAsia"/>
          <w:szCs w:val="21"/>
        </w:rPr>
        <w:t>句不能</w:t>
      </w:r>
      <w:proofErr w:type="gramEnd"/>
      <w:r>
        <w:rPr>
          <w:rFonts w:ascii="宋体" w:hAnsi="宋体" w:cs="宋体" w:hint="eastAsia"/>
          <w:szCs w:val="21"/>
        </w:rPr>
        <w:t>准确地表达判断，会使人产生误解。下列语句中，存在歧义的是( A )</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A．学校来了三个医院的医生</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B．书友们在浩瀚的书海中淘得快乐</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C．他迅速地脱掉衣服，钻进被窝睡觉</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D．合同上写得明明白白：“老孙欠老杨500元。”</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12．判断可以分为简单判断和复合判断。这一划分是依据( D  )</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A．判断所用的断定方式</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B．判断所断定的对象的数量</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C．判断本身的真假情况</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D．判断本身是否包含其他判断</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13．“一旦吸毒，就会走上犯罪道路。”对此判断认识正确的是( D  )</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A．这个判断中存在概念搭配不当的问题</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B．这个判断正确地断定了认识对象之间的关系</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C．“吸毒”和“犯罪”有必然性的条件关系</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D．这个判断对认识对象之间的关系断定不准确</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14．判断是抽象思维的重要形式。判断的基本特征有( A )</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①对认识对象有所断定</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②有真假之分</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A．①②</w:t>
      </w:r>
      <w:r>
        <w:rPr>
          <w:rFonts w:ascii="宋体" w:hAnsi="宋体" w:cs="宋体" w:hint="eastAsia"/>
          <w:szCs w:val="21"/>
        </w:rPr>
        <w:tab/>
        <w:t>B．①③</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③来源于社会实践</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④对认识对象既不肯定又不否定</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C．②④</w:t>
      </w:r>
      <w:r>
        <w:rPr>
          <w:rFonts w:ascii="宋体" w:hAnsi="宋体" w:cs="宋体" w:hint="eastAsia"/>
          <w:szCs w:val="21"/>
        </w:rPr>
        <w:tab/>
        <w:t>D．③④</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15．下列属于判断的是（ D ）</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①小姑娘长得很漂亮。 ②难道西湖风景不美吗？</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③人是谁创造的呢？ </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④请您多提宝贵意见！</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⑤祖国山河多么壮丽啊！ ⑥啊，我的天哪！</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A．①②③</w:t>
      </w:r>
      <w:r>
        <w:rPr>
          <w:rFonts w:ascii="宋体" w:hAnsi="宋体" w:cs="宋体" w:hint="eastAsia"/>
          <w:szCs w:val="21"/>
        </w:rPr>
        <w:tab/>
        <w:t>B．②③④</w:t>
      </w:r>
      <w:r>
        <w:rPr>
          <w:rFonts w:ascii="宋体" w:hAnsi="宋体" w:cs="宋体" w:hint="eastAsia"/>
          <w:szCs w:val="21"/>
        </w:rPr>
        <w:tab/>
        <w:t>C．①②④</w:t>
      </w:r>
      <w:r>
        <w:rPr>
          <w:rFonts w:ascii="宋体" w:hAnsi="宋体" w:cs="宋体" w:hint="eastAsia"/>
          <w:szCs w:val="21"/>
        </w:rPr>
        <w:tab/>
        <w:t>D．①②⑤</w:t>
      </w:r>
    </w:p>
    <w:p w:rsidR="00B40585" w:rsidRDefault="00B40585" w:rsidP="00B40585">
      <w:pPr>
        <w:adjustRightInd w:val="0"/>
        <w:snapToGrid w:val="0"/>
        <w:spacing w:line="360" w:lineRule="auto"/>
        <w:ind w:firstLineChars="200" w:firstLine="422"/>
        <w:rPr>
          <w:rFonts w:ascii="宋体" w:hAnsi="宋体" w:cs="宋体"/>
          <w:b/>
          <w:bCs/>
          <w:szCs w:val="21"/>
        </w:rPr>
      </w:pPr>
      <w:r>
        <w:rPr>
          <w:rFonts w:ascii="宋体" w:hAnsi="宋体" w:cs="宋体" w:hint="eastAsia"/>
          <w:b/>
          <w:bCs/>
          <w:szCs w:val="21"/>
        </w:rPr>
        <w:t>二、材料分析题</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16．材料</w:t>
      </w:r>
      <w:proofErr w:type="gramStart"/>
      <w:r>
        <w:rPr>
          <w:rFonts w:ascii="宋体" w:hAnsi="宋体" w:cs="宋体" w:hint="eastAsia"/>
          <w:szCs w:val="21"/>
        </w:rPr>
        <w:t>一</w:t>
      </w:r>
      <w:proofErr w:type="gramEnd"/>
      <w:r>
        <w:rPr>
          <w:rFonts w:ascii="宋体" w:hAnsi="宋体" w:cs="宋体" w:hint="eastAsia"/>
          <w:szCs w:val="21"/>
        </w:rPr>
        <w:t> 判断有一个真假的问题。句子表达的内容与客观事实不符、与事理情理相悖或过于绝对，因有违真实性原则而不能使人信服等，就犯了判断不符合实际的语病。判断来源于人们的社会实践，其正确与否要经受社会实践的检验。请阅读下列三组判断：①“苹果是水果”“钢笔是笔”“月球是地球的卫星”；②“地球是宇宙的中心”“一切天体都以太阳为中心运行”“上帝创造了一切”；③“宇宙人是存在的”“飞碟是外星人的飞行器”“光是速度的极限”。</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材料二 要准确地把握不同判断的逻辑性质，需要清楚地了解判断的类型。依据不同的标准，可以对判断进行不同类型的划分。有同学提供了以下四个判断：①小李是三好学生；②0小于1；③小刘或者是优秀团员或者是三好学生④世上无难事，只怕有心人。</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结合材料，运用“判断的概述”的相关知识，回答下列问题。</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(1)什么是判断？请你对材料一中的三组判断的特征进行分析。</w:t>
      </w:r>
    </w:p>
    <w:p w:rsidR="00B40585" w:rsidRDefault="00B40585" w:rsidP="00B40585">
      <w:pPr>
        <w:adjustRightInd w:val="0"/>
        <w:snapToGrid w:val="0"/>
        <w:spacing w:line="360" w:lineRule="auto"/>
        <w:ind w:firstLineChars="200" w:firstLine="420"/>
        <w:rPr>
          <w:rFonts w:ascii="宋体" w:hAnsi="宋体" w:cs="宋体"/>
          <w:szCs w:val="21"/>
        </w:rPr>
      </w:pPr>
      <w:r>
        <w:rPr>
          <w:rFonts w:ascii="宋体" w:hAnsi="宋体" w:cs="宋体" w:hint="eastAsia"/>
          <w:szCs w:val="21"/>
        </w:rPr>
        <w:t>(2)分别指出材料二中四个判断的类型。</w:t>
      </w:r>
    </w:p>
    <w:p w:rsidR="00B40585" w:rsidRDefault="00B40585" w:rsidP="00B40585">
      <w:pPr>
        <w:adjustRightInd w:val="0"/>
        <w:snapToGrid w:val="0"/>
        <w:spacing w:line="360" w:lineRule="auto"/>
        <w:ind w:firstLineChars="200" w:firstLine="420"/>
        <w:rPr>
          <w:rFonts w:ascii="宋体" w:hAnsi="宋体" w:cs="宋体"/>
          <w:color w:val="FF0000"/>
          <w:szCs w:val="21"/>
        </w:rPr>
      </w:pPr>
      <w:r>
        <w:rPr>
          <w:rFonts w:ascii="宋体" w:hAnsi="宋体" w:cs="宋体" w:hint="eastAsia"/>
          <w:color w:val="FF0000"/>
          <w:szCs w:val="21"/>
        </w:rPr>
        <w:t>【答案】(1)判断就是对认识对象情况有所断定的思维形式。判断有两个基本特征。对认识对象有所断定，是判断的一个基本特征。断定的方式有两种：一是肯定，二是否定。上面三组判断都是肯定判断。判断的另一个基本特征是有真假之分。如果一个判断的断定符合认识对象的实际情况，它就是真的；否则，它就是假的。第①</w:t>
      </w:r>
      <w:proofErr w:type="gramStart"/>
      <w:r>
        <w:rPr>
          <w:rFonts w:ascii="宋体" w:hAnsi="宋体" w:cs="宋体" w:hint="eastAsia"/>
          <w:color w:val="FF0000"/>
          <w:szCs w:val="21"/>
        </w:rPr>
        <w:t>组判断</w:t>
      </w:r>
      <w:proofErr w:type="gramEnd"/>
      <w:r>
        <w:rPr>
          <w:rFonts w:ascii="宋体" w:hAnsi="宋体" w:cs="宋体" w:hint="eastAsia"/>
          <w:color w:val="FF0000"/>
          <w:szCs w:val="21"/>
        </w:rPr>
        <w:t>都是真判断，完全符合客观实际。第②</w:t>
      </w:r>
      <w:proofErr w:type="gramStart"/>
      <w:r>
        <w:rPr>
          <w:rFonts w:ascii="宋体" w:hAnsi="宋体" w:cs="宋体" w:hint="eastAsia"/>
          <w:color w:val="FF0000"/>
          <w:szCs w:val="21"/>
        </w:rPr>
        <w:t>组判断</w:t>
      </w:r>
      <w:proofErr w:type="gramEnd"/>
      <w:r>
        <w:rPr>
          <w:rFonts w:ascii="宋体" w:hAnsi="宋体" w:cs="宋体" w:hint="eastAsia"/>
          <w:color w:val="FF0000"/>
          <w:szCs w:val="21"/>
        </w:rPr>
        <w:t>都是假判断，不符合客观实际。第③</w:t>
      </w:r>
      <w:proofErr w:type="gramStart"/>
      <w:r>
        <w:rPr>
          <w:rFonts w:ascii="宋体" w:hAnsi="宋体" w:cs="宋体" w:hint="eastAsia"/>
          <w:color w:val="FF0000"/>
          <w:szCs w:val="21"/>
        </w:rPr>
        <w:t>组判断</w:t>
      </w:r>
      <w:proofErr w:type="gramEnd"/>
      <w:r>
        <w:rPr>
          <w:rFonts w:ascii="宋体" w:hAnsi="宋体" w:cs="宋体" w:hint="eastAsia"/>
          <w:color w:val="FF0000"/>
          <w:szCs w:val="21"/>
        </w:rPr>
        <w:t>是真是假一时难以下结论，只有通过科学的进一步发展，才能断定这些判断的真假。</w:t>
      </w:r>
    </w:p>
    <w:p w:rsidR="00B40585" w:rsidRDefault="00B40585" w:rsidP="00B40585">
      <w:pPr>
        <w:adjustRightInd w:val="0"/>
        <w:snapToGrid w:val="0"/>
        <w:spacing w:line="360" w:lineRule="auto"/>
        <w:ind w:firstLineChars="200" w:firstLine="420"/>
        <w:rPr>
          <w:rFonts w:ascii="宋体" w:hAnsi="宋体" w:cs="宋体"/>
          <w:color w:val="FF0000"/>
          <w:szCs w:val="21"/>
        </w:rPr>
      </w:pPr>
      <w:r>
        <w:rPr>
          <w:rFonts w:ascii="宋体" w:hAnsi="宋体" w:cs="宋体" w:hint="eastAsia"/>
          <w:color w:val="FF0000"/>
          <w:szCs w:val="21"/>
        </w:rPr>
        <w:t>(2)①是简单判断中的性质判断；②是简单判断中的关系判断；③是复合判断中的选言判断；④是复合判断中的假言判断。</w:t>
      </w:r>
    </w:p>
    <w:p w:rsidR="00401176" w:rsidRPr="00401176" w:rsidRDefault="00401176" w:rsidP="00401176">
      <w:pPr>
        <w:pStyle w:val="a0"/>
        <w:rPr>
          <w:rFonts w:hint="eastAsia"/>
        </w:rPr>
      </w:pPr>
    </w:p>
    <w:tbl>
      <w:tblPr>
        <w:tblStyle w:val="a5"/>
        <w:tblpPr w:leftFromText="180" w:rightFromText="180" w:vertAnchor="text" w:horzAnchor="page" w:tblpXSpec="center" w:tblpY="65"/>
        <w:tblOverlap w:val="never"/>
        <w:tblW w:w="0" w:type="auto"/>
        <w:jc w:val="center"/>
        <w:tblInd w:w="0" w:type="dxa"/>
        <w:tblCellMar>
          <w:left w:w="108" w:type="dxa"/>
          <w:right w:w="108" w:type="dxa"/>
        </w:tblCellMar>
        <w:tblLook w:val="04A0" w:firstRow="1" w:lastRow="0" w:firstColumn="1" w:lastColumn="0" w:noHBand="0" w:noVBand="1"/>
      </w:tblPr>
      <w:tblGrid>
        <w:gridCol w:w="675"/>
        <w:gridCol w:w="694"/>
        <w:gridCol w:w="694"/>
        <w:gridCol w:w="694"/>
        <w:gridCol w:w="694"/>
        <w:gridCol w:w="698"/>
        <w:gridCol w:w="240"/>
        <w:gridCol w:w="730"/>
        <w:gridCol w:w="730"/>
        <w:gridCol w:w="730"/>
        <w:gridCol w:w="730"/>
        <w:gridCol w:w="732"/>
      </w:tblGrid>
      <w:tr w:rsidR="00B40585" w:rsidTr="0044698A">
        <w:trPr>
          <w:trHeight w:val="272"/>
          <w:jc w:val="center"/>
        </w:trPr>
        <w:tc>
          <w:tcPr>
            <w:tcW w:w="675" w:type="dxa"/>
          </w:tcPr>
          <w:p w:rsidR="00B40585" w:rsidRDefault="00B40585"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B40585" w:rsidRDefault="00B40585"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w:t>
            </w:r>
          </w:p>
        </w:tc>
        <w:tc>
          <w:tcPr>
            <w:tcW w:w="694" w:type="dxa"/>
          </w:tcPr>
          <w:p w:rsidR="00B40585" w:rsidRDefault="00B40585"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2</w:t>
            </w:r>
          </w:p>
        </w:tc>
        <w:tc>
          <w:tcPr>
            <w:tcW w:w="694" w:type="dxa"/>
          </w:tcPr>
          <w:p w:rsidR="00B40585" w:rsidRDefault="00B40585"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3</w:t>
            </w:r>
          </w:p>
        </w:tc>
        <w:tc>
          <w:tcPr>
            <w:tcW w:w="694" w:type="dxa"/>
          </w:tcPr>
          <w:p w:rsidR="00B40585" w:rsidRDefault="00B40585"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4</w:t>
            </w:r>
          </w:p>
        </w:tc>
        <w:tc>
          <w:tcPr>
            <w:tcW w:w="698" w:type="dxa"/>
          </w:tcPr>
          <w:p w:rsidR="00B40585" w:rsidRDefault="00B40585"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5</w:t>
            </w:r>
          </w:p>
        </w:tc>
        <w:tc>
          <w:tcPr>
            <w:tcW w:w="240" w:type="dxa"/>
            <w:shd w:val="clear" w:color="auto" w:fill="000000" w:themeFill="text1"/>
          </w:tcPr>
          <w:p w:rsidR="00B40585" w:rsidRDefault="00B40585" w:rsidP="0044698A">
            <w:pPr>
              <w:spacing w:line="360" w:lineRule="auto"/>
              <w:jc w:val="center"/>
              <w:rPr>
                <w:rFonts w:ascii="宋体" w:eastAsia="宋体" w:hAnsi="宋体" w:cs="宋体"/>
                <w:color w:val="000000" w:themeColor="text1"/>
                <w:szCs w:val="21"/>
              </w:rPr>
            </w:pPr>
          </w:p>
        </w:tc>
        <w:tc>
          <w:tcPr>
            <w:tcW w:w="730" w:type="dxa"/>
          </w:tcPr>
          <w:p w:rsidR="00B40585" w:rsidRDefault="00B40585"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6</w:t>
            </w:r>
          </w:p>
        </w:tc>
        <w:tc>
          <w:tcPr>
            <w:tcW w:w="730" w:type="dxa"/>
          </w:tcPr>
          <w:p w:rsidR="00B40585" w:rsidRDefault="00B40585"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7</w:t>
            </w:r>
          </w:p>
        </w:tc>
        <w:tc>
          <w:tcPr>
            <w:tcW w:w="730" w:type="dxa"/>
          </w:tcPr>
          <w:p w:rsidR="00B40585" w:rsidRDefault="00B40585"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8</w:t>
            </w:r>
          </w:p>
        </w:tc>
        <w:tc>
          <w:tcPr>
            <w:tcW w:w="730" w:type="dxa"/>
          </w:tcPr>
          <w:p w:rsidR="00B40585" w:rsidRDefault="00B40585"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9</w:t>
            </w:r>
          </w:p>
        </w:tc>
        <w:tc>
          <w:tcPr>
            <w:tcW w:w="732" w:type="dxa"/>
          </w:tcPr>
          <w:p w:rsidR="00B40585" w:rsidRDefault="00B40585"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10</w:t>
            </w:r>
          </w:p>
        </w:tc>
      </w:tr>
      <w:tr w:rsidR="00B40585" w:rsidTr="0044698A">
        <w:trPr>
          <w:trHeight w:val="272"/>
          <w:jc w:val="center"/>
        </w:trPr>
        <w:tc>
          <w:tcPr>
            <w:tcW w:w="675" w:type="dxa"/>
          </w:tcPr>
          <w:p w:rsidR="00B40585" w:rsidRDefault="00B40585"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B40585" w:rsidRDefault="00B40585" w:rsidP="0044698A">
            <w:pPr>
              <w:spacing w:line="360" w:lineRule="auto"/>
              <w:jc w:val="center"/>
              <w:rPr>
                <w:rFonts w:ascii="宋体" w:eastAsia="宋体" w:hAnsi="宋体" w:cs="宋体"/>
                <w:color w:val="000000" w:themeColor="text1"/>
                <w:szCs w:val="21"/>
              </w:rPr>
            </w:pPr>
          </w:p>
        </w:tc>
        <w:tc>
          <w:tcPr>
            <w:tcW w:w="694" w:type="dxa"/>
          </w:tcPr>
          <w:p w:rsidR="00B40585" w:rsidRDefault="00B40585" w:rsidP="0044698A">
            <w:pPr>
              <w:spacing w:line="360" w:lineRule="auto"/>
              <w:jc w:val="center"/>
              <w:rPr>
                <w:rFonts w:ascii="宋体" w:eastAsia="宋体" w:hAnsi="宋体" w:cs="宋体"/>
                <w:color w:val="000000" w:themeColor="text1"/>
                <w:szCs w:val="21"/>
              </w:rPr>
            </w:pPr>
          </w:p>
        </w:tc>
        <w:tc>
          <w:tcPr>
            <w:tcW w:w="694" w:type="dxa"/>
          </w:tcPr>
          <w:p w:rsidR="00B40585" w:rsidRDefault="00B40585" w:rsidP="0044698A">
            <w:pPr>
              <w:spacing w:line="360" w:lineRule="auto"/>
              <w:jc w:val="center"/>
              <w:rPr>
                <w:rFonts w:ascii="宋体" w:eastAsia="宋体" w:hAnsi="宋体" w:cs="宋体"/>
                <w:color w:val="000000" w:themeColor="text1"/>
                <w:szCs w:val="21"/>
              </w:rPr>
            </w:pPr>
          </w:p>
        </w:tc>
        <w:tc>
          <w:tcPr>
            <w:tcW w:w="694" w:type="dxa"/>
          </w:tcPr>
          <w:p w:rsidR="00B40585" w:rsidRDefault="00B40585" w:rsidP="0044698A">
            <w:pPr>
              <w:spacing w:line="360" w:lineRule="auto"/>
              <w:jc w:val="center"/>
              <w:rPr>
                <w:rFonts w:ascii="宋体" w:eastAsia="宋体" w:hAnsi="宋体" w:cs="宋体"/>
                <w:color w:val="000000" w:themeColor="text1"/>
                <w:szCs w:val="21"/>
              </w:rPr>
            </w:pPr>
          </w:p>
        </w:tc>
        <w:tc>
          <w:tcPr>
            <w:tcW w:w="698" w:type="dxa"/>
          </w:tcPr>
          <w:p w:rsidR="00B40585" w:rsidRDefault="00B40585" w:rsidP="0044698A">
            <w:pPr>
              <w:spacing w:line="360" w:lineRule="auto"/>
              <w:jc w:val="center"/>
              <w:rPr>
                <w:rFonts w:ascii="宋体" w:eastAsia="宋体" w:hAnsi="宋体" w:cs="宋体"/>
                <w:color w:val="000000" w:themeColor="text1"/>
                <w:szCs w:val="21"/>
              </w:rPr>
            </w:pPr>
          </w:p>
        </w:tc>
        <w:tc>
          <w:tcPr>
            <w:tcW w:w="240" w:type="dxa"/>
            <w:shd w:val="clear" w:color="auto" w:fill="000000" w:themeFill="text1"/>
          </w:tcPr>
          <w:p w:rsidR="00B40585" w:rsidRDefault="00B40585" w:rsidP="0044698A">
            <w:pPr>
              <w:spacing w:line="360" w:lineRule="auto"/>
              <w:jc w:val="center"/>
              <w:rPr>
                <w:rFonts w:ascii="宋体" w:eastAsia="宋体" w:hAnsi="宋体" w:cs="宋体"/>
                <w:color w:val="000000" w:themeColor="text1"/>
                <w:szCs w:val="21"/>
              </w:rPr>
            </w:pPr>
          </w:p>
        </w:tc>
        <w:tc>
          <w:tcPr>
            <w:tcW w:w="730" w:type="dxa"/>
          </w:tcPr>
          <w:p w:rsidR="00B40585" w:rsidRDefault="00B40585" w:rsidP="0044698A">
            <w:pPr>
              <w:spacing w:line="360" w:lineRule="auto"/>
              <w:jc w:val="center"/>
              <w:rPr>
                <w:rFonts w:ascii="宋体" w:eastAsia="宋体" w:hAnsi="宋体" w:cs="宋体"/>
                <w:color w:val="000000" w:themeColor="text1"/>
                <w:szCs w:val="21"/>
              </w:rPr>
            </w:pPr>
          </w:p>
        </w:tc>
        <w:tc>
          <w:tcPr>
            <w:tcW w:w="730" w:type="dxa"/>
          </w:tcPr>
          <w:p w:rsidR="00B40585" w:rsidRDefault="00B40585" w:rsidP="0044698A">
            <w:pPr>
              <w:spacing w:line="360" w:lineRule="auto"/>
              <w:jc w:val="center"/>
              <w:rPr>
                <w:rFonts w:ascii="宋体" w:eastAsia="宋体" w:hAnsi="宋体" w:cs="宋体"/>
                <w:color w:val="000000" w:themeColor="text1"/>
                <w:szCs w:val="21"/>
              </w:rPr>
            </w:pPr>
          </w:p>
        </w:tc>
        <w:tc>
          <w:tcPr>
            <w:tcW w:w="730" w:type="dxa"/>
          </w:tcPr>
          <w:p w:rsidR="00B40585" w:rsidRDefault="00B40585" w:rsidP="0044698A">
            <w:pPr>
              <w:spacing w:line="360" w:lineRule="auto"/>
              <w:jc w:val="center"/>
              <w:rPr>
                <w:rFonts w:ascii="宋体" w:eastAsia="宋体" w:hAnsi="宋体" w:cs="宋体"/>
                <w:color w:val="000000" w:themeColor="text1"/>
                <w:szCs w:val="21"/>
              </w:rPr>
            </w:pPr>
          </w:p>
        </w:tc>
        <w:tc>
          <w:tcPr>
            <w:tcW w:w="730" w:type="dxa"/>
          </w:tcPr>
          <w:p w:rsidR="00B40585" w:rsidRDefault="00B40585" w:rsidP="0044698A">
            <w:pPr>
              <w:spacing w:line="360" w:lineRule="auto"/>
              <w:jc w:val="center"/>
              <w:rPr>
                <w:rFonts w:ascii="宋体" w:eastAsia="宋体" w:hAnsi="宋体" w:cs="宋体"/>
                <w:color w:val="000000" w:themeColor="text1"/>
                <w:szCs w:val="21"/>
              </w:rPr>
            </w:pPr>
          </w:p>
        </w:tc>
        <w:tc>
          <w:tcPr>
            <w:tcW w:w="732" w:type="dxa"/>
          </w:tcPr>
          <w:p w:rsidR="00B40585" w:rsidRDefault="00B40585" w:rsidP="0044698A">
            <w:pPr>
              <w:spacing w:line="360" w:lineRule="auto"/>
              <w:jc w:val="center"/>
              <w:rPr>
                <w:rFonts w:ascii="宋体" w:eastAsia="宋体" w:hAnsi="宋体" w:cs="宋体"/>
                <w:color w:val="000000" w:themeColor="text1"/>
                <w:szCs w:val="21"/>
              </w:rPr>
            </w:pPr>
          </w:p>
        </w:tc>
      </w:tr>
      <w:tr w:rsidR="00B40585" w:rsidTr="0044698A">
        <w:trPr>
          <w:trHeight w:val="272"/>
          <w:jc w:val="center"/>
        </w:trPr>
        <w:tc>
          <w:tcPr>
            <w:tcW w:w="675" w:type="dxa"/>
          </w:tcPr>
          <w:p w:rsidR="00B40585" w:rsidRDefault="00B40585"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B40585" w:rsidRDefault="00B40585"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694" w:type="dxa"/>
          </w:tcPr>
          <w:p w:rsidR="00B40585" w:rsidRDefault="00B40585"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694" w:type="dxa"/>
          </w:tcPr>
          <w:p w:rsidR="00B40585" w:rsidRDefault="00B40585"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694" w:type="dxa"/>
          </w:tcPr>
          <w:p w:rsidR="00B40585" w:rsidRDefault="00B40585"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14</w:t>
            </w:r>
          </w:p>
        </w:tc>
        <w:tc>
          <w:tcPr>
            <w:tcW w:w="698" w:type="dxa"/>
          </w:tcPr>
          <w:p w:rsidR="00B40585" w:rsidRDefault="00B40585"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15</w:t>
            </w:r>
          </w:p>
        </w:tc>
        <w:tc>
          <w:tcPr>
            <w:tcW w:w="240" w:type="dxa"/>
            <w:shd w:val="clear" w:color="auto" w:fill="000000" w:themeFill="text1"/>
          </w:tcPr>
          <w:p w:rsidR="00B40585" w:rsidRDefault="00B40585" w:rsidP="0044698A">
            <w:pPr>
              <w:spacing w:line="360" w:lineRule="auto"/>
              <w:jc w:val="center"/>
              <w:rPr>
                <w:rFonts w:ascii="宋体" w:eastAsia="宋体" w:hAnsi="宋体" w:cs="宋体"/>
                <w:color w:val="000000" w:themeColor="text1"/>
                <w:szCs w:val="21"/>
              </w:rPr>
            </w:pPr>
          </w:p>
        </w:tc>
        <w:tc>
          <w:tcPr>
            <w:tcW w:w="730" w:type="dxa"/>
          </w:tcPr>
          <w:p w:rsidR="00B40585" w:rsidRDefault="00B40585"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选1</w:t>
            </w:r>
          </w:p>
        </w:tc>
        <w:tc>
          <w:tcPr>
            <w:tcW w:w="730" w:type="dxa"/>
          </w:tcPr>
          <w:p w:rsidR="00B40585" w:rsidRDefault="00B40585"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选2</w:t>
            </w:r>
          </w:p>
        </w:tc>
        <w:tc>
          <w:tcPr>
            <w:tcW w:w="730" w:type="dxa"/>
          </w:tcPr>
          <w:p w:rsidR="00B40585" w:rsidRDefault="00B40585"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选3</w:t>
            </w:r>
          </w:p>
        </w:tc>
        <w:tc>
          <w:tcPr>
            <w:tcW w:w="730" w:type="dxa"/>
          </w:tcPr>
          <w:p w:rsidR="00B40585" w:rsidRDefault="00B40585"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选4</w:t>
            </w:r>
          </w:p>
        </w:tc>
        <w:tc>
          <w:tcPr>
            <w:tcW w:w="732" w:type="dxa"/>
          </w:tcPr>
          <w:p w:rsidR="00B40585" w:rsidRDefault="00B40585"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选5</w:t>
            </w:r>
          </w:p>
        </w:tc>
      </w:tr>
      <w:tr w:rsidR="00B40585" w:rsidTr="0044698A">
        <w:trPr>
          <w:trHeight w:val="272"/>
          <w:jc w:val="center"/>
        </w:trPr>
        <w:tc>
          <w:tcPr>
            <w:tcW w:w="675" w:type="dxa"/>
          </w:tcPr>
          <w:p w:rsidR="00B40585" w:rsidRDefault="00B40585"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B40585" w:rsidRDefault="00B40585" w:rsidP="0044698A">
            <w:pPr>
              <w:spacing w:line="360" w:lineRule="auto"/>
              <w:jc w:val="center"/>
              <w:rPr>
                <w:rFonts w:ascii="宋体" w:eastAsia="宋体" w:hAnsi="宋体" w:cs="宋体"/>
                <w:color w:val="000000" w:themeColor="text1"/>
                <w:szCs w:val="21"/>
              </w:rPr>
            </w:pPr>
          </w:p>
        </w:tc>
        <w:tc>
          <w:tcPr>
            <w:tcW w:w="694" w:type="dxa"/>
          </w:tcPr>
          <w:p w:rsidR="00B40585" w:rsidRDefault="00B40585" w:rsidP="0044698A">
            <w:pPr>
              <w:spacing w:line="360" w:lineRule="auto"/>
              <w:jc w:val="center"/>
              <w:rPr>
                <w:rFonts w:ascii="宋体" w:eastAsia="宋体" w:hAnsi="宋体" w:cs="宋体"/>
                <w:color w:val="000000" w:themeColor="text1"/>
                <w:szCs w:val="21"/>
              </w:rPr>
            </w:pPr>
          </w:p>
        </w:tc>
        <w:tc>
          <w:tcPr>
            <w:tcW w:w="694" w:type="dxa"/>
          </w:tcPr>
          <w:p w:rsidR="00B40585" w:rsidRDefault="00B40585" w:rsidP="0044698A">
            <w:pPr>
              <w:spacing w:line="360" w:lineRule="auto"/>
              <w:jc w:val="center"/>
              <w:rPr>
                <w:rFonts w:ascii="宋体" w:eastAsia="宋体" w:hAnsi="宋体" w:cs="宋体"/>
                <w:color w:val="000000" w:themeColor="text1"/>
                <w:szCs w:val="21"/>
              </w:rPr>
            </w:pPr>
          </w:p>
        </w:tc>
        <w:tc>
          <w:tcPr>
            <w:tcW w:w="694" w:type="dxa"/>
          </w:tcPr>
          <w:p w:rsidR="00B40585" w:rsidRDefault="00B40585" w:rsidP="0044698A">
            <w:pPr>
              <w:spacing w:line="360" w:lineRule="auto"/>
              <w:jc w:val="center"/>
              <w:rPr>
                <w:rFonts w:ascii="宋体" w:eastAsia="宋体" w:hAnsi="宋体" w:cs="宋体"/>
                <w:color w:val="000000" w:themeColor="text1"/>
                <w:szCs w:val="21"/>
              </w:rPr>
            </w:pPr>
          </w:p>
        </w:tc>
        <w:tc>
          <w:tcPr>
            <w:tcW w:w="698" w:type="dxa"/>
          </w:tcPr>
          <w:p w:rsidR="00B40585" w:rsidRDefault="00B40585" w:rsidP="0044698A">
            <w:pPr>
              <w:spacing w:line="360" w:lineRule="auto"/>
              <w:jc w:val="center"/>
              <w:rPr>
                <w:rFonts w:ascii="宋体" w:eastAsia="宋体" w:hAnsi="宋体" w:cs="宋体"/>
                <w:color w:val="000000" w:themeColor="text1"/>
                <w:szCs w:val="21"/>
              </w:rPr>
            </w:pPr>
          </w:p>
        </w:tc>
        <w:tc>
          <w:tcPr>
            <w:tcW w:w="240" w:type="dxa"/>
            <w:shd w:val="clear" w:color="auto" w:fill="000000" w:themeFill="text1"/>
          </w:tcPr>
          <w:p w:rsidR="00B40585" w:rsidRDefault="00B40585" w:rsidP="0044698A">
            <w:pPr>
              <w:spacing w:line="360" w:lineRule="auto"/>
              <w:jc w:val="center"/>
              <w:rPr>
                <w:rFonts w:ascii="宋体" w:eastAsia="宋体" w:hAnsi="宋体" w:cs="宋体"/>
                <w:color w:val="000000" w:themeColor="text1"/>
                <w:szCs w:val="21"/>
              </w:rPr>
            </w:pPr>
          </w:p>
        </w:tc>
        <w:tc>
          <w:tcPr>
            <w:tcW w:w="730" w:type="dxa"/>
          </w:tcPr>
          <w:p w:rsidR="00B40585" w:rsidRDefault="00B40585" w:rsidP="0044698A">
            <w:pPr>
              <w:spacing w:line="360" w:lineRule="auto"/>
              <w:jc w:val="center"/>
              <w:rPr>
                <w:rFonts w:ascii="宋体" w:eastAsia="宋体" w:hAnsi="宋体" w:cs="宋体"/>
                <w:color w:val="000000" w:themeColor="text1"/>
                <w:szCs w:val="21"/>
              </w:rPr>
            </w:pPr>
          </w:p>
        </w:tc>
        <w:tc>
          <w:tcPr>
            <w:tcW w:w="730" w:type="dxa"/>
          </w:tcPr>
          <w:p w:rsidR="00B40585" w:rsidRDefault="00B40585" w:rsidP="0044698A">
            <w:pPr>
              <w:spacing w:line="360" w:lineRule="auto"/>
              <w:jc w:val="center"/>
              <w:rPr>
                <w:rFonts w:ascii="宋体" w:eastAsia="宋体" w:hAnsi="宋体" w:cs="宋体"/>
                <w:color w:val="000000" w:themeColor="text1"/>
                <w:szCs w:val="21"/>
              </w:rPr>
            </w:pPr>
          </w:p>
        </w:tc>
        <w:tc>
          <w:tcPr>
            <w:tcW w:w="730" w:type="dxa"/>
          </w:tcPr>
          <w:p w:rsidR="00B40585" w:rsidRDefault="00B40585" w:rsidP="0044698A">
            <w:pPr>
              <w:spacing w:line="360" w:lineRule="auto"/>
              <w:jc w:val="center"/>
              <w:rPr>
                <w:rFonts w:ascii="宋体" w:eastAsia="宋体" w:hAnsi="宋体" w:cs="宋体"/>
                <w:color w:val="000000" w:themeColor="text1"/>
                <w:szCs w:val="21"/>
              </w:rPr>
            </w:pPr>
          </w:p>
        </w:tc>
        <w:tc>
          <w:tcPr>
            <w:tcW w:w="730" w:type="dxa"/>
          </w:tcPr>
          <w:p w:rsidR="00B40585" w:rsidRDefault="00B40585" w:rsidP="0044698A">
            <w:pPr>
              <w:spacing w:line="360" w:lineRule="auto"/>
              <w:jc w:val="center"/>
              <w:rPr>
                <w:rFonts w:ascii="宋体" w:eastAsia="宋体" w:hAnsi="宋体" w:cs="宋体"/>
                <w:color w:val="000000" w:themeColor="text1"/>
                <w:szCs w:val="21"/>
              </w:rPr>
            </w:pPr>
          </w:p>
        </w:tc>
        <w:tc>
          <w:tcPr>
            <w:tcW w:w="732" w:type="dxa"/>
          </w:tcPr>
          <w:p w:rsidR="00B40585" w:rsidRDefault="00B40585" w:rsidP="0044698A">
            <w:pPr>
              <w:spacing w:line="360" w:lineRule="auto"/>
              <w:jc w:val="center"/>
              <w:rPr>
                <w:rFonts w:ascii="宋体" w:eastAsia="宋体" w:hAnsi="宋体" w:cs="宋体"/>
                <w:color w:val="000000" w:themeColor="text1"/>
                <w:szCs w:val="21"/>
              </w:rPr>
            </w:pPr>
          </w:p>
        </w:tc>
      </w:tr>
    </w:tbl>
    <w:p w:rsidR="00B40585" w:rsidRDefault="00B40585" w:rsidP="00B40585">
      <w:pPr>
        <w:spacing w:line="360" w:lineRule="auto"/>
        <w:jc w:val="left"/>
        <w:rPr>
          <w:rFonts w:ascii="宋体" w:eastAsia="宋体" w:hAnsi="宋体" w:cs="Times New Roman"/>
          <w:b/>
          <w:bCs/>
          <w:color w:val="000000" w:themeColor="text1"/>
          <w:kern w:val="0"/>
          <w:szCs w:val="21"/>
        </w:rPr>
      </w:pPr>
    </w:p>
    <w:p w:rsidR="00B40585" w:rsidRDefault="00B40585" w:rsidP="00B40585">
      <w:pPr>
        <w:spacing w:line="360" w:lineRule="auto"/>
        <w:jc w:val="left"/>
        <w:rPr>
          <w:rFonts w:ascii="宋体" w:eastAsia="宋体" w:hAnsi="宋体" w:cs="Times New Roman"/>
          <w:b/>
          <w:bCs/>
          <w:color w:val="000000" w:themeColor="text1"/>
          <w:kern w:val="0"/>
          <w:szCs w:val="21"/>
        </w:rPr>
      </w:pPr>
    </w:p>
    <w:p w:rsidR="00B40585" w:rsidRDefault="00B40585" w:rsidP="00B40585">
      <w:pPr>
        <w:spacing w:line="360" w:lineRule="auto"/>
        <w:jc w:val="left"/>
        <w:rPr>
          <w:rFonts w:ascii="宋体" w:eastAsia="宋体" w:hAnsi="宋体" w:cs="Times New Roman"/>
          <w:b/>
          <w:bCs/>
          <w:color w:val="000000" w:themeColor="text1"/>
          <w:kern w:val="0"/>
          <w:szCs w:val="21"/>
        </w:rPr>
      </w:pPr>
    </w:p>
    <w:p w:rsidR="00B40585" w:rsidRDefault="00B40585" w:rsidP="00B40585">
      <w:pPr>
        <w:spacing w:line="360" w:lineRule="auto"/>
        <w:jc w:val="left"/>
        <w:rPr>
          <w:rFonts w:ascii="宋体" w:eastAsia="宋体" w:hAnsi="宋体" w:cs="Times New Roman"/>
          <w:b/>
          <w:bCs/>
          <w:color w:val="000000" w:themeColor="text1"/>
          <w:kern w:val="0"/>
          <w:szCs w:val="21"/>
        </w:rPr>
      </w:pPr>
    </w:p>
    <w:p w:rsidR="00B40585" w:rsidRDefault="00B40585" w:rsidP="00B40585">
      <w:pPr>
        <w:spacing w:line="360" w:lineRule="auto"/>
        <w:jc w:val="left"/>
        <w:rPr>
          <w:rFonts w:ascii="宋体" w:eastAsia="宋体" w:hAnsi="宋体" w:cs="Times New Roman"/>
          <w:b/>
          <w:bCs/>
          <w:color w:val="000000" w:themeColor="text1"/>
          <w:kern w:val="0"/>
          <w:szCs w:val="21"/>
        </w:rPr>
      </w:pPr>
    </w:p>
    <w:p w:rsidR="00B40585" w:rsidRDefault="00B40585" w:rsidP="00B40585">
      <w:pPr>
        <w:spacing w:line="360" w:lineRule="auto"/>
        <w:jc w:val="left"/>
        <w:rPr>
          <w:rFonts w:ascii="Times New Roman" w:hAnsi="Times New Roman" w:cs="Times New Roman"/>
        </w:rPr>
      </w:pPr>
      <w:r>
        <w:rPr>
          <w:rFonts w:ascii="宋体" w:eastAsia="宋体" w:hAnsi="宋体" w:cs="Times New Roman" w:hint="eastAsia"/>
          <w:b/>
          <w:bCs/>
          <w:color w:val="000000" w:themeColor="text1"/>
          <w:kern w:val="0"/>
          <w:szCs w:val="21"/>
        </w:rPr>
        <w:t>【补充练习】</w:t>
      </w:r>
    </w:p>
    <w:p w:rsidR="00B40585" w:rsidRDefault="00B40585" w:rsidP="00B40585">
      <w:pPr>
        <w:spacing w:line="360" w:lineRule="auto"/>
        <w:jc w:val="left"/>
        <w:textAlignment w:val="center"/>
        <w:rPr>
          <w:rFonts w:ascii="Times New Roman" w:eastAsia="宋体" w:hAnsi="Times New Roman" w:cs="Times New Roman"/>
        </w:rPr>
      </w:pP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rPr>
        <w:t>2022</w:t>
      </w:r>
      <w:r>
        <w:rPr>
          <w:rFonts w:ascii="Times New Roman" w:hAnsi="Times New Roman" w:cs="Times New Roman"/>
        </w:rPr>
        <w:t>年</w:t>
      </w:r>
      <w:r>
        <w:rPr>
          <w:rFonts w:ascii="Times New Roman" w:hAnsi="Times New Roman" w:cs="Times New Roman"/>
        </w:rPr>
        <w:t>11</w:t>
      </w:r>
      <w:r>
        <w:rPr>
          <w:rFonts w:ascii="Times New Roman" w:hAnsi="Times New Roman" w:cs="Times New Roman"/>
        </w:rPr>
        <w:t>月</w:t>
      </w:r>
      <w:r>
        <w:rPr>
          <w:rFonts w:ascii="Times New Roman" w:hAnsi="Times New Roman" w:cs="Times New Roman"/>
        </w:rPr>
        <w:t>2</w:t>
      </w:r>
      <w:r>
        <w:rPr>
          <w:rFonts w:ascii="Times New Roman" w:hAnsi="Times New Roman" w:cs="Times New Roman"/>
        </w:rPr>
        <w:t>日，</w:t>
      </w:r>
      <w:proofErr w:type="gramStart"/>
      <w:r>
        <w:rPr>
          <w:rFonts w:ascii="Times New Roman" w:hAnsi="Times New Roman" w:cs="Times New Roman"/>
        </w:rPr>
        <w:t>中央网信办</w:t>
      </w:r>
      <w:proofErr w:type="gramEnd"/>
      <w:r>
        <w:rPr>
          <w:rFonts w:ascii="Times New Roman" w:hAnsi="Times New Roman" w:cs="Times New Roman"/>
        </w:rPr>
        <w:t>印发《关于切实加强网络暴力治理的通知》，旨在健全完善长效工作机制，压实网络平台主体责任，治理网络暴力，净化网络空间。下列选项中，与</w:t>
      </w:r>
      <w:r>
        <w:rPr>
          <w:rFonts w:ascii="Times New Roman" w:hAnsi="Times New Roman" w:cs="Times New Roman"/>
        </w:rPr>
        <w:t>“</w:t>
      </w:r>
      <w:r>
        <w:rPr>
          <w:rFonts w:ascii="Times New Roman" w:hAnsi="Times New Roman" w:cs="Times New Roman"/>
        </w:rPr>
        <w:t>治理网络暴力要止于微末，也要防于未然</w:t>
      </w:r>
      <w:r>
        <w:rPr>
          <w:rFonts w:ascii="Times New Roman" w:hAnsi="Times New Roman" w:cs="Times New Roman"/>
        </w:rPr>
        <w:t>”</w:t>
      </w:r>
      <w:r>
        <w:rPr>
          <w:rFonts w:ascii="Times New Roman" w:hAnsi="Times New Roman" w:cs="Times New Roman"/>
        </w:rPr>
        <w:t>逻辑思维规则一致的是</w:t>
      </w:r>
      <w:r>
        <w:rPr>
          <w:rFonts w:ascii="Times New Roman" w:hAnsi="Times New Roman" w:cs="Times New Roman"/>
        </w:rPr>
        <w:t xml:space="preserve">(  </w:t>
      </w:r>
      <w:r>
        <w:rPr>
          <w:rFonts w:ascii="Times New Roman" w:hAnsi="Times New Roman" w:cs="Times New Roman" w:hint="eastAsia"/>
        </w:rPr>
        <w:t>A</w:t>
      </w:r>
      <w:r>
        <w:rPr>
          <w:rFonts w:ascii="Times New Roman" w:hAnsi="Times New Roman" w:cs="Times New Roman"/>
        </w:rPr>
        <w:t xml:space="preserve">  )</w:t>
      </w:r>
    </w:p>
    <w:p w:rsidR="00B40585" w:rsidRDefault="00B40585" w:rsidP="00B40585">
      <w:pPr>
        <w:spacing w:line="360" w:lineRule="auto"/>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．社会不容暴力横行，网络不容</w:t>
      </w:r>
      <w:proofErr w:type="gramStart"/>
      <w:r>
        <w:rPr>
          <w:rFonts w:ascii="Times New Roman" w:hAnsi="Times New Roman" w:cs="Times New Roman"/>
        </w:rPr>
        <w:t>暴力微野</w:t>
      </w:r>
      <w:proofErr w:type="gramEnd"/>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．网民在网络上的暴力行为，叫网络暴力</w:t>
      </w:r>
    </w:p>
    <w:p w:rsidR="00B40585" w:rsidRDefault="00B40585" w:rsidP="00B40585">
      <w:pPr>
        <w:spacing w:line="360" w:lineRule="auto"/>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t>．只有擦亮</w:t>
      </w:r>
      <w:r>
        <w:rPr>
          <w:rFonts w:ascii="Times New Roman" w:hAnsi="Times New Roman" w:cs="Times New Roman"/>
        </w:rPr>
        <w:t>“</w:t>
      </w:r>
      <w:r>
        <w:rPr>
          <w:rFonts w:ascii="Times New Roman" w:hAnsi="Times New Roman" w:cs="Times New Roman"/>
        </w:rPr>
        <w:t>法治利剑</w:t>
      </w:r>
      <w:r>
        <w:rPr>
          <w:rFonts w:ascii="Times New Roman" w:hAnsi="Times New Roman" w:cs="Times New Roman"/>
        </w:rPr>
        <w:t>”</w:t>
      </w:r>
      <w:r>
        <w:rPr>
          <w:rFonts w:ascii="Times New Roman" w:hAnsi="Times New Roman" w:cs="Times New Roman"/>
        </w:rPr>
        <w:t>，才能对网络暴力形成震慑</w:t>
      </w:r>
    </w:p>
    <w:p w:rsidR="00B40585" w:rsidRDefault="00B40585" w:rsidP="00B40585">
      <w:pPr>
        <w:spacing w:line="360" w:lineRule="auto"/>
        <w:jc w:val="left"/>
        <w:textAlignment w:val="center"/>
        <w:rPr>
          <w:rFonts w:ascii="Times New Roman" w:hAnsi="Times New Roman" w:cs="Times New Roman"/>
        </w:rPr>
      </w:pPr>
      <w:r>
        <w:rPr>
          <w:rFonts w:ascii="Times New Roman" w:hAnsi="Times New Roman" w:cs="Times New Roman"/>
        </w:rPr>
        <w:t>D</w:t>
      </w:r>
      <w:r>
        <w:rPr>
          <w:rFonts w:ascii="Times New Roman" w:hAnsi="Times New Roman" w:cs="Times New Roman"/>
        </w:rPr>
        <w:t>．谁躲在屏幕背后</w:t>
      </w:r>
      <w:r>
        <w:rPr>
          <w:rFonts w:ascii="Times New Roman" w:hAnsi="Times New Roman" w:cs="Times New Roman"/>
        </w:rPr>
        <w:t>“</w:t>
      </w:r>
      <w:r>
        <w:rPr>
          <w:rFonts w:ascii="Times New Roman" w:hAnsi="Times New Roman" w:cs="Times New Roman"/>
        </w:rPr>
        <w:t>恶语伤人</w:t>
      </w:r>
      <w:r>
        <w:rPr>
          <w:rFonts w:ascii="Times New Roman" w:hAnsi="Times New Roman" w:cs="Times New Roman"/>
        </w:rPr>
        <w:t>”</w:t>
      </w:r>
      <w:r>
        <w:rPr>
          <w:rFonts w:ascii="Times New Roman" w:hAnsi="Times New Roman" w:cs="Times New Roman"/>
        </w:rPr>
        <w:t>，谁就要为自己的行为付出相应的代价</w:t>
      </w:r>
    </w:p>
    <w:p w:rsidR="00B40585" w:rsidRDefault="00B40585" w:rsidP="00B40585">
      <w:pPr>
        <w:spacing w:line="360" w:lineRule="auto"/>
        <w:jc w:val="left"/>
        <w:textAlignment w:val="center"/>
      </w:pPr>
      <w:r>
        <w:rPr>
          <w:rFonts w:hint="eastAsia"/>
        </w:rPr>
        <w:t>2.</w:t>
      </w:r>
      <w:r>
        <w:t>小华读了篇散文后，评论道：</w:t>
      </w:r>
      <w:r>
        <w:t>“</w:t>
      </w:r>
      <w:r>
        <w:t>这篇散文不但文笔生动，而且富有哲理。</w:t>
      </w:r>
      <w:r>
        <w:t>”</w:t>
      </w:r>
      <w:r>
        <w:t>对此，下列分析正确的是（</w:t>
      </w:r>
      <w:r>
        <w:rPr>
          <w:rFonts w:eastAsia="Times New Roman"/>
          <w:kern w:val="0"/>
          <w:sz w:val="24"/>
        </w:rPr>
        <w:t>  </w:t>
      </w:r>
      <w:r>
        <w:rPr>
          <w:rFonts w:eastAsia="宋体" w:hint="eastAsia"/>
          <w:kern w:val="0"/>
          <w:sz w:val="24"/>
        </w:rPr>
        <w:t xml:space="preserve"> B </w:t>
      </w:r>
      <w:r>
        <w:rPr>
          <w:rFonts w:eastAsia="Times New Roman"/>
          <w:kern w:val="0"/>
          <w:sz w:val="24"/>
        </w:rPr>
        <w:t> </w:t>
      </w:r>
      <w:r>
        <w:t>）</w:t>
      </w:r>
    </w:p>
    <w:p w:rsidR="00B40585" w:rsidRDefault="00B40585" w:rsidP="00B40585">
      <w:pPr>
        <w:spacing w:line="360" w:lineRule="auto"/>
        <w:jc w:val="left"/>
        <w:textAlignment w:val="center"/>
      </w:pPr>
      <w:r>
        <w:t>A</w:t>
      </w:r>
      <w:r>
        <w:t>．这个判断的</w:t>
      </w:r>
      <w:proofErr w:type="gramStart"/>
      <w:r>
        <w:t>联言支</w:t>
      </w:r>
      <w:proofErr w:type="gramEnd"/>
      <w:r>
        <w:t>是</w:t>
      </w:r>
      <w:r>
        <w:t>“</w:t>
      </w:r>
      <w:r>
        <w:t>这篇散文文笔生动</w:t>
      </w:r>
      <w:r>
        <w:t>”</w:t>
      </w:r>
      <w:r>
        <w:t xml:space="preserve">      </w:t>
      </w:r>
      <w:r>
        <w:t>B</w:t>
      </w:r>
      <w:r>
        <w:t>．当</w:t>
      </w:r>
      <w:r>
        <w:t>“</w:t>
      </w:r>
      <w:r>
        <w:t>富有哲理</w:t>
      </w:r>
      <w:r>
        <w:t>”</w:t>
      </w:r>
      <w:r>
        <w:t>为假时，整个判断则为假</w:t>
      </w:r>
    </w:p>
    <w:p w:rsidR="00B40585" w:rsidRDefault="00B40585" w:rsidP="00B40585">
      <w:pPr>
        <w:spacing w:line="360" w:lineRule="auto"/>
        <w:jc w:val="left"/>
        <w:textAlignment w:val="center"/>
      </w:pPr>
      <w:r>
        <w:t>C</w:t>
      </w:r>
      <w:r>
        <w:t>．这是一个联言判断，其判断结构是</w:t>
      </w:r>
      <w:r>
        <w:t>p</w:t>
      </w:r>
      <w:r>
        <w:t>或者</w:t>
      </w:r>
      <w:r>
        <w:t>q</w:t>
      </w:r>
      <w:r>
        <w:t xml:space="preserve">    </w:t>
      </w:r>
      <w:r>
        <w:t>D</w:t>
      </w:r>
      <w:r>
        <w:t>．从真假值上看，该联言判断的真假无法断定</w:t>
      </w:r>
    </w:p>
    <w:p w:rsidR="00B40585" w:rsidRDefault="00B40585" w:rsidP="00B40585">
      <w:pPr>
        <w:spacing w:line="360" w:lineRule="auto"/>
        <w:jc w:val="left"/>
        <w:textAlignment w:val="center"/>
        <w:rPr>
          <w:rFonts w:ascii="Times New Roman" w:eastAsia="宋体" w:hAnsi="Times New Roman" w:cs="Times New Roman"/>
        </w:rPr>
      </w:pPr>
      <w:r>
        <w:rPr>
          <w:rFonts w:ascii="Times New Roman" w:hAnsi="Times New Roman" w:cs="Times New Roman" w:hint="eastAsia"/>
        </w:rPr>
        <w:t>3</w:t>
      </w:r>
      <w:r>
        <w:rPr>
          <w:rFonts w:ascii="Times New Roman" w:hAnsi="Times New Roman" w:cs="Times New Roman"/>
        </w:rPr>
        <w:t>．二十大报告指出，中国式现代化是人口规模巨大的现代化，是全体人民共同富裕的现代化，是物质文明和精神文明相协调的现代化，是人与自然和谐共生的现代化，是走和平发展道路的现代化。上述论断属于</w:t>
      </w:r>
      <w:r>
        <w:rPr>
          <w:rFonts w:ascii="Times New Roman" w:hAnsi="Times New Roman" w:cs="Times New Roman"/>
        </w:rPr>
        <w:t xml:space="preserve">( </w:t>
      </w:r>
      <w:r>
        <w:rPr>
          <w:rFonts w:ascii="Times New Roman" w:hAnsi="Times New Roman" w:cs="Times New Roman" w:hint="eastAsia"/>
        </w:rPr>
        <w:t>D</w:t>
      </w:r>
      <w:r>
        <w:rPr>
          <w:rFonts w:ascii="Times New Roman" w:hAnsi="Times New Roman" w:cs="Times New Roman"/>
        </w:rPr>
        <w:t xml:space="preserve">   )</w:t>
      </w:r>
    </w:p>
    <w:p w:rsidR="00B40585" w:rsidRDefault="00B40585" w:rsidP="00B40585">
      <w:pPr>
        <w:spacing w:line="360" w:lineRule="auto"/>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．简单判断中的性质判断</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．复合判断中的选言判断</w:t>
      </w:r>
    </w:p>
    <w:p w:rsidR="00B40585" w:rsidRDefault="00B40585" w:rsidP="00B40585">
      <w:pPr>
        <w:spacing w:line="360" w:lineRule="auto"/>
        <w:jc w:val="left"/>
        <w:textAlignment w:val="center"/>
        <w:rPr>
          <w:rFonts w:ascii="宋体" w:hAnsi="宋体" w:cs="宋体"/>
          <w:sz w:val="24"/>
        </w:rPr>
      </w:pPr>
      <w:r>
        <w:rPr>
          <w:rFonts w:ascii="Times New Roman" w:hAnsi="Times New Roman" w:cs="Times New Roman"/>
        </w:rPr>
        <w:t>C</w:t>
      </w:r>
      <w:r>
        <w:rPr>
          <w:rFonts w:ascii="Times New Roman" w:hAnsi="Times New Roman" w:cs="Times New Roman"/>
        </w:rPr>
        <w:t>．复合判断中</w:t>
      </w:r>
      <w:proofErr w:type="gramStart"/>
      <w:r>
        <w:rPr>
          <w:rFonts w:ascii="Times New Roman" w:hAnsi="Times New Roman" w:cs="Times New Roman"/>
        </w:rPr>
        <w:t>的联言推理</w:t>
      </w:r>
      <w:proofErr w:type="gramEnd"/>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．复合判断中的联言判断</w:t>
      </w:r>
    </w:p>
    <w:p w:rsidR="00B40585" w:rsidRDefault="00B40585" w:rsidP="00B40585">
      <w:pPr>
        <w:spacing w:line="360" w:lineRule="auto"/>
        <w:jc w:val="left"/>
        <w:textAlignment w:val="center"/>
        <w:rPr>
          <w:rFonts w:ascii="Times New Roman" w:eastAsia="宋体" w:hAnsi="Times New Roman" w:cs="Times New Roman"/>
        </w:rPr>
      </w:pPr>
      <w:r>
        <w:rPr>
          <w:rFonts w:ascii="Times New Roman" w:hAnsi="Times New Roman" w:cs="Times New Roman" w:hint="eastAsia"/>
        </w:rPr>
        <w:t>4</w:t>
      </w:r>
      <w:r>
        <w:rPr>
          <w:rFonts w:ascii="Times New Roman" w:hAnsi="Times New Roman" w:cs="Times New Roman"/>
        </w:rPr>
        <w:t>．种业是农业的</w:t>
      </w:r>
      <w:r>
        <w:rPr>
          <w:rFonts w:ascii="Times New Roman" w:hAnsi="Times New Roman" w:cs="Times New Roman"/>
        </w:rPr>
        <w:t>“</w:t>
      </w:r>
      <w:r>
        <w:rPr>
          <w:rFonts w:ascii="Times New Roman" w:hAnsi="Times New Roman" w:cs="Times New Roman"/>
        </w:rPr>
        <w:t>芯片</w:t>
      </w:r>
      <w:r>
        <w:rPr>
          <w:rFonts w:ascii="Times New Roman" w:hAnsi="Times New Roman" w:cs="Times New Roman"/>
        </w:rPr>
        <w:t>”</w:t>
      </w:r>
      <w:r>
        <w:rPr>
          <w:rFonts w:ascii="Times New Roman" w:hAnsi="Times New Roman" w:cs="Times New Roman"/>
        </w:rPr>
        <w:t>，涉及国家粮食安全、食品安全等重要的民生问题。目前，我国农作物自主选育品种面积占比超过</w:t>
      </w:r>
      <w:r>
        <w:rPr>
          <w:rFonts w:ascii="Times New Roman" w:hAnsi="Times New Roman" w:cs="Times New Roman"/>
        </w:rPr>
        <w:t>95%</w:t>
      </w:r>
      <w:r>
        <w:rPr>
          <w:rFonts w:ascii="Times New Roman" w:hAnsi="Times New Roman" w:cs="Times New Roman"/>
        </w:rPr>
        <w:t>，但我国种业发展仍面临着种质资源保护利用不足、育种创新水平</w:t>
      </w:r>
      <w:proofErr w:type="gramStart"/>
      <w:r>
        <w:rPr>
          <w:rFonts w:ascii="Times New Roman" w:hAnsi="Times New Roman" w:cs="Times New Roman"/>
        </w:rPr>
        <w:t>不</w:t>
      </w:r>
      <w:proofErr w:type="gramEnd"/>
      <w:r>
        <w:rPr>
          <w:rFonts w:ascii="Times New Roman" w:hAnsi="Times New Roman" w:cs="Times New Roman"/>
        </w:rPr>
        <w:t>高等问题，亟须破难题补短板。因此，扶持国家种业阵型企业不仅要</w:t>
      </w:r>
      <w:r>
        <w:rPr>
          <w:rFonts w:ascii="Times New Roman" w:hAnsi="Times New Roman" w:cs="Times New Roman"/>
        </w:rPr>
        <w:t>“</w:t>
      </w:r>
      <w:r>
        <w:rPr>
          <w:rFonts w:ascii="Times New Roman" w:hAnsi="Times New Roman" w:cs="Times New Roman"/>
        </w:rPr>
        <w:t>破难题</w:t>
      </w:r>
      <w:r>
        <w:rPr>
          <w:rFonts w:ascii="Times New Roman" w:hAnsi="Times New Roman" w:cs="Times New Roman"/>
        </w:rPr>
        <w:t>”</w:t>
      </w:r>
      <w:r>
        <w:rPr>
          <w:rFonts w:ascii="Times New Roman" w:hAnsi="Times New Roman" w:cs="Times New Roman"/>
        </w:rPr>
        <w:t>聚焦少数主要依靠进口的种源，也要</w:t>
      </w:r>
      <w:r>
        <w:rPr>
          <w:rFonts w:ascii="Times New Roman" w:hAnsi="Times New Roman" w:cs="Times New Roman"/>
        </w:rPr>
        <w:t>“</w:t>
      </w:r>
      <w:r>
        <w:rPr>
          <w:rFonts w:ascii="Times New Roman" w:hAnsi="Times New Roman" w:cs="Times New Roman"/>
        </w:rPr>
        <w:t>补短板</w:t>
      </w:r>
      <w:r>
        <w:rPr>
          <w:rFonts w:ascii="Times New Roman" w:hAnsi="Times New Roman" w:cs="Times New Roman"/>
        </w:rPr>
        <w:t>”</w:t>
      </w:r>
      <w:r>
        <w:rPr>
          <w:rFonts w:ascii="Times New Roman" w:hAnsi="Times New Roman" w:cs="Times New Roman"/>
        </w:rPr>
        <w:t>充分挖掘优异种质资源。这一结论</w:t>
      </w:r>
      <w:r>
        <w:rPr>
          <w:rFonts w:ascii="Times New Roman" w:hAnsi="Times New Roman" w:cs="Times New Roman"/>
        </w:rPr>
        <w:t xml:space="preserve">(  </w:t>
      </w:r>
      <w:r>
        <w:rPr>
          <w:rFonts w:ascii="Times New Roman" w:hAnsi="Times New Roman" w:cs="Times New Roman" w:hint="eastAsia"/>
        </w:rPr>
        <w:t>B</w:t>
      </w:r>
      <w:r>
        <w:rPr>
          <w:rFonts w:ascii="Times New Roman" w:hAnsi="Times New Roman" w:cs="Times New Roman"/>
        </w:rPr>
        <w:t xml:space="preserve">  )</w:t>
      </w:r>
    </w:p>
    <w:p w:rsidR="00B40585" w:rsidRDefault="00B40585" w:rsidP="00B40585">
      <w:pPr>
        <w:spacing w:line="360" w:lineRule="auto"/>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．正确运用了关系判断，对认识对象有较为全面的把握</w:t>
      </w:r>
      <w:r>
        <w:rPr>
          <w:rFonts w:ascii="Times New Roman" w:hAnsi="Times New Roman" w:cs="Times New Roman"/>
        </w:rPr>
        <w:t>B</w:t>
      </w:r>
      <w:r>
        <w:rPr>
          <w:rFonts w:ascii="Times New Roman" w:hAnsi="Times New Roman" w:cs="Times New Roman"/>
        </w:rPr>
        <w:t>．正确运用了联言判断，多方面地分析和把握事物情况</w:t>
      </w:r>
    </w:p>
    <w:p w:rsidR="00B40585" w:rsidRDefault="00B40585" w:rsidP="00B40585">
      <w:pPr>
        <w:spacing w:line="360" w:lineRule="auto"/>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t>．正确运用了选言判断，明确了解决问题的范围和途径</w:t>
      </w:r>
      <w:r>
        <w:rPr>
          <w:rFonts w:ascii="Times New Roman" w:hAnsi="Times New Roman" w:cs="Times New Roman"/>
        </w:rPr>
        <w:t>D</w:t>
      </w:r>
      <w:r>
        <w:rPr>
          <w:rFonts w:ascii="Times New Roman" w:hAnsi="Times New Roman" w:cs="Times New Roman"/>
        </w:rPr>
        <w:t>．正确运用了条件判断，反映事物情况之间的条件关系</w:t>
      </w:r>
    </w:p>
    <w:p w:rsidR="00B40585" w:rsidRDefault="00B40585" w:rsidP="00B40585">
      <w:pPr>
        <w:spacing w:line="360" w:lineRule="auto"/>
        <w:jc w:val="left"/>
        <w:textAlignment w:val="center"/>
        <w:rPr>
          <w:rFonts w:ascii="Times New Roman" w:eastAsia="宋体" w:hAnsi="Times New Roman" w:cs="Times New Roman"/>
        </w:rPr>
      </w:pPr>
      <w:r>
        <w:rPr>
          <w:rFonts w:ascii="Times New Roman" w:hAnsi="Times New Roman" w:cs="Times New Roman"/>
        </w:rPr>
        <w:t>5</w:t>
      </w:r>
      <w:r>
        <w:rPr>
          <w:rFonts w:ascii="Times New Roman" w:hAnsi="Times New Roman" w:cs="Times New Roman"/>
        </w:rPr>
        <w:t>．有人指出，</w:t>
      </w:r>
      <w:r>
        <w:rPr>
          <w:rFonts w:ascii="Times New Roman" w:hAnsi="Times New Roman" w:cs="Times New Roman"/>
        </w:rPr>
        <w:t>“</w:t>
      </w:r>
      <w:r>
        <w:rPr>
          <w:rFonts w:ascii="Times New Roman" w:hAnsi="Times New Roman" w:cs="Times New Roman"/>
        </w:rPr>
        <w:t>越来越多的人从城市回流农村，既带来了新产业和新职业，也带来了全新的消费观念和金融理念。</w:t>
      </w:r>
      <w:r>
        <w:rPr>
          <w:rFonts w:ascii="Times New Roman" w:hAnsi="Times New Roman" w:cs="Times New Roman"/>
        </w:rPr>
        <w:t>”</w:t>
      </w:r>
      <w:r>
        <w:rPr>
          <w:rFonts w:ascii="Times New Roman" w:hAnsi="Times New Roman" w:cs="Times New Roman"/>
        </w:rPr>
        <w:t>下列判断的类型和</w:t>
      </w:r>
      <w:proofErr w:type="gramStart"/>
      <w:r>
        <w:rPr>
          <w:rFonts w:ascii="Times New Roman" w:hAnsi="Times New Roman" w:cs="Times New Roman"/>
        </w:rPr>
        <w:t>该判断</w:t>
      </w:r>
      <w:proofErr w:type="gramEnd"/>
      <w:r>
        <w:rPr>
          <w:rFonts w:ascii="Times New Roman" w:hAnsi="Times New Roman" w:cs="Times New Roman"/>
        </w:rPr>
        <w:t>不同的是</w:t>
      </w:r>
      <w:r>
        <w:rPr>
          <w:rFonts w:ascii="Times New Roman" w:hAnsi="Times New Roman" w:cs="Times New Roman"/>
        </w:rPr>
        <w:t xml:space="preserve">(  </w:t>
      </w:r>
      <w:r>
        <w:rPr>
          <w:rFonts w:ascii="Times New Roman" w:hAnsi="Times New Roman" w:cs="Times New Roman" w:hint="eastAsia"/>
        </w:rPr>
        <w:t>D</w:t>
      </w:r>
      <w:r>
        <w:rPr>
          <w:rFonts w:ascii="Times New Roman" w:hAnsi="Times New Roman" w:cs="Times New Roman"/>
        </w:rPr>
        <w:t xml:space="preserve">  )</w:t>
      </w:r>
    </w:p>
    <w:p w:rsidR="00B40585" w:rsidRDefault="00B40585" w:rsidP="00B40585">
      <w:pPr>
        <w:spacing w:line="360" w:lineRule="auto"/>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t>．中国人民解放军既是威武之师，也是文明之师</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．《背影》这篇文章不但文字优美，而且情真意切</w:t>
      </w:r>
    </w:p>
    <w:p w:rsidR="00B40585" w:rsidRDefault="00B40585" w:rsidP="00B40585">
      <w:pPr>
        <w:spacing w:line="360" w:lineRule="auto"/>
        <w:jc w:val="left"/>
        <w:textAlignment w:val="center"/>
        <w:rPr>
          <w:rFonts w:ascii="宋体" w:hAnsi="宋体" w:cs="宋体"/>
          <w:sz w:val="24"/>
        </w:rPr>
      </w:pPr>
      <w:r>
        <w:rPr>
          <w:rFonts w:ascii="Times New Roman" w:hAnsi="Times New Roman" w:cs="Times New Roman"/>
        </w:rPr>
        <w:t>C</w:t>
      </w:r>
      <w:r>
        <w:rPr>
          <w:rFonts w:ascii="Times New Roman" w:hAnsi="Times New Roman" w:cs="Times New Roman"/>
        </w:rPr>
        <w:t>．美国虽然是现在世界的霸主，但其霸权不可持久</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．这节课要么物理老师上，要么政治老师上</w:t>
      </w:r>
    </w:p>
    <w:p w:rsidR="00B40585" w:rsidRDefault="00B40585" w:rsidP="00B40585">
      <w:pPr>
        <w:spacing w:line="360" w:lineRule="auto"/>
        <w:jc w:val="left"/>
        <w:textAlignment w:val="center"/>
        <w:rPr>
          <w:rFonts w:ascii="Times New Roman" w:eastAsia="楷体" w:hAnsi="Times New Roman" w:cs="Times New Roman"/>
        </w:rPr>
      </w:pPr>
      <w:r>
        <w:rPr>
          <w:rFonts w:ascii="Times New Roman" w:hAnsi="Times New Roman" w:cs="Times New Roman" w:hint="eastAsia"/>
        </w:rPr>
        <w:t>6</w:t>
      </w:r>
      <w:r>
        <w:rPr>
          <w:rFonts w:ascii="Times New Roman" w:hAnsi="Times New Roman" w:cs="Times New Roman"/>
        </w:rPr>
        <w:t>．</w:t>
      </w:r>
      <w:r>
        <w:rPr>
          <w:rFonts w:ascii="Times New Roman" w:eastAsia="楷体" w:hAnsi="Times New Roman" w:cs="Times New Roman"/>
        </w:rPr>
        <w:t>一代人有一代人的长征，一代人有一代人的担当。每一代青年都有自己的际遇和机缘，都要在自己所处的时代条件下谋划人生、创造历史。新时代中国青年只有将自己的小我融入祖国和人民的大我，才能成就责任担当的价值新高度。</w:t>
      </w:r>
      <w:r>
        <w:rPr>
          <w:rFonts w:ascii="Times New Roman" w:eastAsia="楷体" w:hAnsi="Times New Roman" w:cs="Times New Roman"/>
        </w:rPr>
        <w:t>2022</w:t>
      </w:r>
      <w:r>
        <w:rPr>
          <w:rFonts w:ascii="Times New Roman" w:eastAsia="楷体" w:hAnsi="Times New Roman" w:cs="Times New Roman"/>
        </w:rPr>
        <w:t>年</w:t>
      </w:r>
      <w:r>
        <w:rPr>
          <w:rFonts w:ascii="Times New Roman" w:eastAsia="楷体" w:hAnsi="Times New Roman" w:cs="Times New Roman"/>
        </w:rPr>
        <w:t>4</w:t>
      </w:r>
      <w:r>
        <w:rPr>
          <w:rFonts w:ascii="Times New Roman" w:eastAsia="楷体" w:hAnsi="Times New Roman" w:cs="Times New Roman"/>
        </w:rPr>
        <w:t>月</w:t>
      </w:r>
      <w:r>
        <w:rPr>
          <w:rFonts w:ascii="Times New Roman" w:eastAsia="楷体" w:hAnsi="Times New Roman" w:cs="Times New Roman"/>
        </w:rPr>
        <w:t>25</w:t>
      </w:r>
      <w:r>
        <w:rPr>
          <w:rFonts w:ascii="Times New Roman" w:eastAsia="楷体" w:hAnsi="Times New Roman" w:cs="Times New Roman"/>
        </w:rPr>
        <w:t>日，习近平总书记在中国人民大学考察调研时对广大青年提出殷切希望：</w:t>
      </w:r>
      <w:r>
        <w:rPr>
          <w:rFonts w:ascii="Times New Roman" w:eastAsia="楷体" w:hAnsi="Times New Roman" w:cs="Times New Roman"/>
        </w:rPr>
        <w:t>“</w:t>
      </w:r>
      <w:r>
        <w:rPr>
          <w:rFonts w:ascii="Times New Roman" w:eastAsia="楷体" w:hAnsi="Times New Roman" w:cs="Times New Roman"/>
        </w:rPr>
        <w:t>牢记党的教诲，立志民族复兴，不负韶华，不负时代，不负人民，在青春的赛道上奋力奔跑，争取跑出当代青年的最好成绩</w:t>
      </w:r>
      <w:r>
        <w:rPr>
          <w:rFonts w:ascii="Times New Roman" w:eastAsia="楷体" w:hAnsi="Times New Roman" w:cs="Times New Roman"/>
        </w:rPr>
        <w:t>!”</w:t>
      </w:r>
    </w:p>
    <w:p w:rsidR="00B40585" w:rsidRDefault="00B40585" w:rsidP="00B40585">
      <w:pPr>
        <w:spacing w:line="360" w:lineRule="auto"/>
        <w:jc w:val="left"/>
        <w:textAlignment w:val="center"/>
        <w:rPr>
          <w:rFonts w:ascii="Times New Roman" w:hAnsi="Times New Roman" w:cs="Times New Roman"/>
        </w:rPr>
      </w:pPr>
      <w:r>
        <w:rPr>
          <w:rFonts w:ascii="Times New Roman" w:hAnsi="Times New Roman" w:cs="Times New Roman"/>
        </w:rPr>
        <w:t>有同学认为</w:t>
      </w:r>
      <w:r>
        <w:rPr>
          <w:rFonts w:ascii="Times New Roman" w:hAnsi="Times New Roman" w:cs="Times New Roman"/>
        </w:rPr>
        <w:t>“</w:t>
      </w:r>
      <w:r>
        <w:rPr>
          <w:rFonts w:ascii="Times New Roman" w:hAnsi="Times New Roman" w:cs="Times New Roman"/>
        </w:rPr>
        <w:t>如果将小我融入祖国和人民的大我，就能成就责任担当的价值新高度</w:t>
      </w:r>
      <w:r>
        <w:rPr>
          <w:rFonts w:ascii="Times New Roman" w:hAnsi="Times New Roman" w:cs="Times New Roman"/>
        </w:rPr>
        <w:t>”</w:t>
      </w:r>
      <w:r>
        <w:rPr>
          <w:rFonts w:ascii="Times New Roman" w:hAnsi="Times New Roman" w:cs="Times New Roman"/>
        </w:rPr>
        <w:t>，从形式逻辑结构看，</w:t>
      </w:r>
      <w:proofErr w:type="gramStart"/>
      <w:r>
        <w:rPr>
          <w:rFonts w:ascii="Times New Roman" w:hAnsi="Times New Roman" w:cs="Times New Roman"/>
        </w:rPr>
        <w:t>该判断</w:t>
      </w:r>
      <w:proofErr w:type="gramEnd"/>
      <w:r>
        <w:rPr>
          <w:rFonts w:ascii="Times New Roman" w:hAnsi="Times New Roman" w:cs="Times New Roman"/>
        </w:rPr>
        <w:t>是哪种类型的复合判断？判断其所揭示的条件关系是否成立并阐明理由。</w:t>
      </w:r>
    </w:p>
    <w:p w:rsidR="00B40585" w:rsidRDefault="00B40585" w:rsidP="00B40585">
      <w:pPr>
        <w:spacing w:line="360" w:lineRule="auto"/>
        <w:rPr>
          <w:rFonts w:ascii="Times New Roman" w:hAnsi="Times New Roman" w:cs="Times New Roman"/>
          <w:color w:val="FF0000"/>
        </w:rPr>
      </w:pPr>
      <w:r>
        <w:rPr>
          <w:rFonts w:ascii="Times New Roman" w:hAnsi="Times New Roman" w:cs="Times New Roman"/>
          <w:color w:val="FF0000"/>
        </w:rPr>
        <w:t>【答案】</w:t>
      </w:r>
      <w:r>
        <w:rPr>
          <w:rFonts w:ascii="宋体" w:eastAsia="宋体" w:hAnsi="宋体" w:cs="宋体" w:hint="eastAsia"/>
          <w:color w:val="FF0000"/>
        </w:rPr>
        <w:t>①</w:t>
      </w:r>
      <w:proofErr w:type="gramStart"/>
      <w:r>
        <w:rPr>
          <w:rFonts w:ascii="Times New Roman" w:hAnsi="Times New Roman" w:cs="Times New Roman"/>
          <w:color w:val="FF0000"/>
        </w:rPr>
        <w:t>该判断</w:t>
      </w:r>
      <w:proofErr w:type="gramEnd"/>
      <w:r>
        <w:rPr>
          <w:rFonts w:ascii="Times New Roman" w:hAnsi="Times New Roman" w:cs="Times New Roman"/>
          <w:color w:val="FF0000"/>
        </w:rPr>
        <w:t>是假言判断。</w:t>
      </w:r>
    </w:p>
    <w:p w:rsidR="00B40585" w:rsidRDefault="00B40585" w:rsidP="00B40585">
      <w:pPr>
        <w:spacing w:line="360" w:lineRule="auto"/>
        <w:rPr>
          <w:rFonts w:ascii="Times New Roman" w:hAnsi="Times New Roman" w:cs="Times New Roman"/>
          <w:color w:val="FF0000"/>
        </w:rPr>
      </w:pPr>
      <w:r>
        <w:rPr>
          <w:rFonts w:ascii="宋体" w:eastAsia="宋体" w:hAnsi="宋体" w:cs="宋体" w:hint="eastAsia"/>
          <w:color w:val="FF0000"/>
        </w:rPr>
        <w:t>②</w:t>
      </w:r>
      <w:proofErr w:type="gramStart"/>
      <w:r>
        <w:rPr>
          <w:rFonts w:ascii="Times New Roman" w:hAnsi="Times New Roman" w:cs="Times New Roman"/>
          <w:color w:val="FF0000"/>
        </w:rPr>
        <w:t>该判断</w:t>
      </w:r>
      <w:proofErr w:type="gramEnd"/>
      <w:r>
        <w:rPr>
          <w:rFonts w:ascii="Times New Roman" w:hAnsi="Times New Roman" w:cs="Times New Roman"/>
          <w:color w:val="FF0000"/>
        </w:rPr>
        <w:t>的前件是将小我融入祖国和人民的大我，后件是成就责任担当的价值新高度。</w:t>
      </w:r>
    </w:p>
    <w:p w:rsidR="00B40585" w:rsidRDefault="00B40585" w:rsidP="00B40585">
      <w:pPr>
        <w:spacing w:line="360" w:lineRule="auto"/>
        <w:rPr>
          <w:rFonts w:ascii="Times New Roman" w:hAnsi="Times New Roman" w:cs="Times New Roman"/>
          <w:color w:val="FF0000"/>
        </w:rPr>
      </w:pPr>
      <w:proofErr w:type="gramStart"/>
      <w:r>
        <w:rPr>
          <w:rFonts w:ascii="Times New Roman" w:hAnsi="Times New Roman" w:cs="Times New Roman"/>
          <w:color w:val="FF0000"/>
        </w:rPr>
        <w:t>该判断</w:t>
      </w:r>
      <w:proofErr w:type="gramEnd"/>
      <w:r>
        <w:rPr>
          <w:rFonts w:ascii="Times New Roman" w:hAnsi="Times New Roman" w:cs="Times New Roman"/>
          <w:color w:val="FF0000"/>
        </w:rPr>
        <w:t>其所揭示的条件关系是充分条件，有了</w:t>
      </w:r>
      <w:r>
        <w:rPr>
          <w:rFonts w:ascii="Times New Roman" w:hAnsi="Times New Roman" w:cs="Times New Roman"/>
          <w:color w:val="FF0000"/>
        </w:rPr>
        <w:t>“</w:t>
      </w:r>
      <w:r>
        <w:rPr>
          <w:rFonts w:ascii="Times New Roman" w:hAnsi="Times New Roman" w:cs="Times New Roman"/>
          <w:color w:val="FF0000"/>
        </w:rPr>
        <w:t>将小我融入祖国和人民的大我</w:t>
      </w:r>
      <w:r>
        <w:rPr>
          <w:rFonts w:ascii="Times New Roman" w:hAnsi="Times New Roman" w:cs="Times New Roman"/>
          <w:color w:val="FF0000"/>
        </w:rPr>
        <w:t>”</w:t>
      </w:r>
      <w:r>
        <w:rPr>
          <w:rFonts w:ascii="Times New Roman" w:hAnsi="Times New Roman" w:cs="Times New Roman"/>
          <w:color w:val="FF0000"/>
        </w:rPr>
        <w:t>的这个情况，就会出现</w:t>
      </w:r>
      <w:r>
        <w:rPr>
          <w:rFonts w:ascii="Times New Roman" w:hAnsi="Times New Roman" w:cs="Times New Roman"/>
          <w:color w:val="FF0000"/>
        </w:rPr>
        <w:t>“</w:t>
      </w:r>
      <w:r>
        <w:rPr>
          <w:rFonts w:ascii="Times New Roman" w:hAnsi="Times New Roman" w:cs="Times New Roman"/>
          <w:color w:val="FF0000"/>
        </w:rPr>
        <w:t>成就责任担当的价值新高度</w:t>
      </w:r>
      <w:r>
        <w:rPr>
          <w:rFonts w:ascii="Times New Roman" w:hAnsi="Times New Roman" w:cs="Times New Roman"/>
          <w:color w:val="FF0000"/>
        </w:rPr>
        <w:t>”</w:t>
      </w:r>
      <w:r>
        <w:rPr>
          <w:rFonts w:ascii="Times New Roman" w:hAnsi="Times New Roman" w:cs="Times New Roman"/>
          <w:color w:val="FF0000"/>
        </w:rPr>
        <w:t>的情况。而没有</w:t>
      </w:r>
      <w:r>
        <w:rPr>
          <w:rFonts w:ascii="Times New Roman" w:hAnsi="Times New Roman" w:cs="Times New Roman"/>
          <w:color w:val="FF0000"/>
        </w:rPr>
        <w:t>“</w:t>
      </w:r>
      <w:r>
        <w:rPr>
          <w:rFonts w:ascii="Times New Roman" w:hAnsi="Times New Roman" w:cs="Times New Roman"/>
          <w:color w:val="FF0000"/>
        </w:rPr>
        <w:t>将小我融入祖国和人民的大我</w:t>
      </w:r>
      <w:r>
        <w:rPr>
          <w:rFonts w:ascii="Times New Roman" w:hAnsi="Times New Roman" w:cs="Times New Roman"/>
          <w:color w:val="FF0000"/>
        </w:rPr>
        <w:t>”</w:t>
      </w:r>
      <w:r>
        <w:rPr>
          <w:rFonts w:ascii="Times New Roman" w:hAnsi="Times New Roman" w:cs="Times New Roman"/>
          <w:color w:val="FF0000"/>
        </w:rPr>
        <w:t>，却</w:t>
      </w:r>
      <w:r>
        <w:rPr>
          <w:rFonts w:ascii="Times New Roman" w:hAnsi="Times New Roman" w:cs="Times New Roman"/>
          <w:color w:val="FF0000"/>
        </w:rPr>
        <w:t>“</w:t>
      </w:r>
      <w:r>
        <w:rPr>
          <w:rFonts w:ascii="Times New Roman" w:hAnsi="Times New Roman" w:cs="Times New Roman"/>
          <w:color w:val="FF0000"/>
        </w:rPr>
        <w:t>成就责任担当的价值新高度</w:t>
      </w:r>
      <w:r>
        <w:rPr>
          <w:rFonts w:ascii="Times New Roman" w:hAnsi="Times New Roman" w:cs="Times New Roman"/>
          <w:color w:val="FF0000"/>
        </w:rPr>
        <w:t>”</w:t>
      </w:r>
      <w:r>
        <w:rPr>
          <w:rFonts w:ascii="Times New Roman" w:hAnsi="Times New Roman" w:cs="Times New Roman"/>
          <w:color w:val="FF0000"/>
        </w:rPr>
        <w:t>是不可能的。</w:t>
      </w:r>
    </w:p>
    <w:p w:rsidR="00B40585" w:rsidRDefault="00B40585" w:rsidP="00B40585">
      <w:pPr>
        <w:adjustRightInd w:val="0"/>
        <w:snapToGrid w:val="0"/>
        <w:spacing w:line="360" w:lineRule="auto"/>
        <w:ind w:firstLineChars="200" w:firstLine="480"/>
        <w:rPr>
          <w:rFonts w:ascii="宋体" w:hAnsi="宋体" w:cs="宋体"/>
          <w:sz w:val="24"/>
        </w:rPr>
      </w:pPr>
    </w:p>
    <w:p w:rsidR="00D100AE" w:rsidRDefault="00D100AE" w:rsidP="00D100AE">
      <w:pPr>
        <w:widowControl/>
        <w:spacing w:line="360" w:lineRule="auto"/>
        <w:jc w:val="center"/>
        <w:rPr>
          <w:rFonts w:ascii="Calibri" w:eastAsia="宋体" w:hAnsi="Calibri" w:cs="Times New Roman"/>
          <w:color w:val="000000" w:themeColor="text1"/>
        </w:rPr>
      </w:pPr>
      <w:r>
        <w:rPr>
          <w:rFonts w:ascii="黑体" w:eastAsia="黑体" w:hAnsi="宋体" w:cs="黑体"/>
          <w:b/>
          <w:bCs/>
          <w:color w:val="000000" w:themeColor="text1"/>
          <w:kern w:val="0"/>
          <w:sz w:val="28"/>
          <w:szCs w:val="28"/>
          <w:lang w:bidi="ar"/>
        </w:rPr>
        <w:t>江苏省仪征中学 202</w:t>
      </w:r>
      <w:r>
        <w:rPr>
          <w:rFonts w:ascii="黑体" w:eastAsia="黑体" w:hAnsi="宋体" w:cs="黑体" w:hint="eastAsia"/>
          <w:b/>
          <w:bCs/>
          <w:color w:val="000000" w:themeColor="text1"/>
          <w:kern w:val="0"/>
          <w:sz w:val="28"/>
          <w:szCs w:val="28"/>
          <w:lang w:bidi="ar"/>
        </w:rPr>
        <w:t>2</w:t>
      </w:r>
      <w:r>
        <w:rPr>
          <w:rFonts w:ascii="黑体" w:eastAsia="黑体" w:hAnsi="宋体" w:cs="黑体"/>
          <w:b/>
          <w:bCs/>
          <w:color w:val="000000" w:themeColor="text1"/>
          <w:kern w:val="0"/>
          <w:sz w:val="28"/>
          <w:szCs w:val="28"/>
          <w:lang w:bidi="ar"/>
        </w:rPr>
        <w:t>-202</w:t>
      </w:r>
      <w:r>
        <w:rPr>
          <w:rFonts w:ascii="黑体" w:eastAsia="黑体" w:hAnsi="宋体" w:cs="黑体" w:hint="eastAsia"/>
          <w:b/>
          <w:bCs/>
          <w:color w:val="000000" w:themeColor="text1"/>
          <w:kern w:val="0"/>
          <w:sz w:val="28"/>
          <w:szCs w:val="28"/>
          <w:lang w:bidi="ar"/>
        </w:rPr>
        <w:t>3</w:t>
      </w:r>
      <w:r>
        <w:rPr>
          <w:rFonts w:ascii="黑体" w:eastAsia="黑体" w:hAnsi="宋体" w:cs="黑体"/>
          <w:b/>
          <w:bCs/>
          <w:color w:val="000000" w:themeColor="text1"/>
          <w:kern w:val="0"/>
          <w:sz w:val="28"/>
          <w:szCs w:val="28"/>
          <w:lang w:bidi="ar"/>
        </w:rPr>
        <w:t xml:space="preserve"> 学年度第</w:t>
      </w:r>
      <w:r>
        <w:rPr>
          <w:rFonts w:ascii="黑体" w:eastAsia="黑体" w:hAnsi="宋体" w:cs="黑体" w:hint="eastAsia"/>
          <w:b/>
          <w:bCs/>
          <w:color w:val="000000" w:themeColor="text1"/>
          <w:kern w:val="0"/>
          <w:sz w:val="28"/>
          <w:szCs w:val="28"/>
          <w:lang w:bidi="ar"/>
        </w:rPr>
        <w:t>二</w:t>
      </w:r>
      <w:r>
        <w:rPr>
          <w:rFonts w:ascii="黑体" w:eastAsia="黑体" w:hAnsi="宋体" w:cs="黑体"/>
          <w:b/>
          <w:bCs/>
          <w:color w:val="000000" w:themeColor="text1"/>
          <w:kern w:val="0"/>
          <w:sz w:val="28"/>
          <w:szCs w:val="28"/>
          <w:lang w:bidi="ar"/>
        </w:rPr>
        <w:t>学期高</w:t>
      </w:r>
      <w:r>
        <w:rPr>
          <w:rFonts w:ascii="黑体" w:eastAsia="黑体" w:hAnsi="宋体" w:cs="黑体" w:hint="eastAsia"/>
          <w:b/>
          <w:bCs/>
          <w:color w:val="000000" w:themeColor="text1"/>
          <w:kern w:val="0"/>
          <w:sz w:val="28"/>
          <w:szCs w:val="28"/>
          <w:lang w:bidi="ar"/>
        </w:rPr>
        <w:t>二</w:t>
      </w:r>
      <w:r>
        <w:rPr>
          <w:rFonts w:ascii="黑体" w:eastAsia="黑体" w:hAnsi="宋体" w:cs="黑体"/>
          <w:b/>
          <w:bCs/>
          <w:color w:val="000000" w:themeColor="text1"/>
          <w:kern w:val="0"/>
          <w:sz w:val="28"/>
          <w:szCs w:val="28"/>
          <w:lang w:bidi="ar"/>
        </w:rPr>
        <w:t>政治学科导学案</w:t>
      </w:r>
    </w:p>
    <w:p w:rsidR="00D100AE" w:rsidRDefault="00D100AE" w:rsidP="00D100AE">
      <w:pPr>
        <w:spacing w:line="360" w:lineRule="auto"/>
        <w:jc w:val="center"/>
        <w:rPr>
          <w:rFonts w:ascii="黑体" w:eastAsia="黑体" w:hAnsi="宋体" w:cs="黑体"/>
          <w:b/>
          <w:bCs/>
          <w:color w:val="000000" w:themeColor="text1"/>
          <w:kern w:val="0"/>
          <w:sz w:val="28"/>
          <w:szCs w:val="28"/>
          <w:lang w:bidi="ar"/>
        </w:rPr>
      </w:pPr>
      <w:r>
        <w:rPr>
          <w:rFonts w:ascii="黑体" w:eastAsia="黑体" w:hAnsi="宋体" w:cs="黑体" w:hint="eastAsia"/>
          <w:b/>
          <w:bCs/>
          <w:color w:val="000000" w:themeColor="text1"/>
          <w:kern w:val="0"/>
          <w:sz w:val="28"/>
          <w:szCs w:val="28"/>
          <w:lang w:bidi="ar"/>
        </w:rPr>
        <w:t>第五课 正确运用判断</w:t>
      </w:r>
    </w:p>
    <w:p w:rsidR="00D100AE" w:rsidRDefault="00D100AE" w:rsidP="00D100AE">
      <w:pPr>
        <w:spacing w:line="360" w:lineRule="auto"/>
        <w:jc w:val="center"/>
        <w:rPr>
          <w:rFonts w:ascii="黑体" w:eastAsia="黑体" w:hAnsi="宋体" w:cs="黑体"/>
          <w:b/>
          <w:bCs/>
          <w:color w:val="000000" w:themeColor="text1"/>
          <w:kern w:val="0"/>
          <w:sz w:val="28"/>
          <w:szCs w:val="28"/>
          <w:lang w:bidi="ar"/>
        </w:rPr>
      </w:pPr>
      <w:r>
        <w:rPr>
          <w:rFonts w:ascii="黑体" w:eastAsia="黑体" w:hAnsi="宋体" w:cs="黑体" w:hint="eastAsia"/>
          <w:b/>
          <w:bCs/>
          <w:color w:val="000000" w:themeColor="text1"/>
          <w:kern w:val="0"/>
          <w:sz w:val="28"/>
          <w:szCs w:val="28"/>
          <w:lang w:bidi="ar"/>
        </w:rPr>
        <w:t>第2课时 正确运用简单判断</w:t>
      </w:r>
    </w:p>
    <w:p w:rsidR="00D100AE" w:rsidRDefault="00D100AE" w:rsidP="00D100AE">
      <w:pPr>
        <w:spacing w:line="360" w:lineRule="auto"/>
        <w:jc w:val="center"/>
        <w:rPr>
          <w:rFonts w:ascii="Calibri" w:eastAsia="楷体" w:hAnsi="Calibri" w:cs="Times New Roman"/>
          <w:color w:val="000000" w:themeColor="text1"/>
          <w:szCs w:val="22"/>
        </w:rPr>
      </w:pPr>
      <w:r>
        <w:rPr>
          <w:rFonts w:ascii="楷体" w:eastAsia="楷体" w:hAnsi="楷体" w:cs="楷体" w:hint="eastAsia"/>
          <w:color w:val="000000" w:themeColor="text1"/>
          <w:kern w:val="0"/>
          <w:sz w:val="24"/>
          <w:lang w:bidi="ar"/>
        </w:rPr>
        <w:t>研制人：解晓玲      审核人：徐蓉    授课日期：</w:t>
      </w:r>
      <w:r>
        <w:rPr>
          <w:rFonts w:ascii="楷体" w:eastAsia="楷体" w:hAnsi="楷体" w:cs="楷体" w:hint="eastAsia"/>
          <w:color w:val="000000" w:themeColor="text1"/>
          <w:kern w:val="0"/>
          <w:sz w:val="24"/>
          <w:u w:val="single"/>
          <w:lang w:bidi="ar"/>
        </w:rPr>
        <w:t xml:space="preserve">              </w:t>
      </w:r>
    </w:p>
    <w:p w:rsidR="00D100AE" w:rsidRDefault="00D100AE" w:rsidP="00D100AE">
      <w:pPr>
        <w:spacing w:line="360" w:lineRule="auto"/>
        <w:ind w:firstLineChars="200" w:firstLine="422"/>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本课在课程标准中的表述：</w:t>
      </w:r>
    </w:p>
    <w:p w:rsidR="00D100AE" w:rsidRDefault="00D100AE" w:rsidP="00D100AE">
      <w:pPr>
        <w:spacing w:line="360" w:lineRule="auto"/>
        <w:ind w:firstLineChars="200" w:firstLine="420"/>
        <w:jc w:val="left"/>
        <w:rPr>
          <w:rFonts w:ascii="宋体" w:eastAsia="宋体" w:hAnsi="宋体" w:cs="Times New Roman"/>
          <w:color w:val="000000" w:themeColor="text1"/>
          <w:szCs w:val="22"/>
        </w:rPr>
      </w:pPr>
      <w:r>
        <w:rPr>
          <w:rFonts w:ascii="宋体" w:eastAsia="宋体" w:hAnsi="宋体" w:cs="Times New Roman" w:hint="eastAsia"/>
          <w:color w:val="000000" w:themeColor="text1"/>
          <w:szCs w:val="22"/>
        </w:rPr>
        <w:t>《普通高中思想政治课程标准（2017年版2020年修订）》选择性必修3《逻辑与思维》内容要求：</w:t>
      </w:r>
      <w:r>
        <w:rPr>
          <w:rFonts w:ascii="宋体" w:hAnsi="宋体" w:cs="宋体" w:hint="eastAsia"/>
          <w:color w:val="000000"/>
          <w:szCs w:val="21"/>
        </w:rPr>
        <w:t>了解形成恰当判断的条件，学会正确运用直言判断和关系判断。区分判断的不同类型。</w:t>
      </w:r>
    </w:p>
    <w:p w:rsidR="00D100AE" w:rsidRDefault="00D100AE" w:rsidP="00D100AE">
      <w:pPr>
        <w:spacing w:line="360"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一、学科素养导向</w:t>
      </w: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670"/>
      </w:tblGrid>
      <w:tr w:rsidR="00D100AE" w:rsidTr="00C035BE">
        <w:trPr>
          <w:trHeight w:val="334"/>
        </w:trPr>
        <w:tc>
          <w:tcPr>
            <w:tcW w:w="4928" w:type="dxa"/>
          </w:tcPr>
          <w:p w:rsidR="00D100AE" w:rsidRDefault="00D100AE" w:rsidP="0044698A">
            <w:pPr>
              <w:spacing w:line="360" w:lineRule="auto"/>
              <w:ind w:firstLineChars="200" w:firstLine="422"/>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素养目标</w:t>
            </w:r>
          </w:p>
        </w:tc>
        <w:tc>
          <w:tcPr>
            <w:tcW w:w="5670" w:type="dxa"/>
          </w:tcPr>
          <w:p w:rsidR="00D100AE" w:rsidRDefault="00D100AE" w:rsidP="0044698A">
            <w:pPr>
              <w:spacing w:line="360" w:lineRule="auto"/>
              <w:ind w:firstLineChars="200" w:firstLine="422"/>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重点关注</w:t>
            </w:r>
          </w:p>
        </w:tc>
      </w:tr>
      <w:tr w:rsidR="00D100AE" w:rsidTr="00C035BE">
        <w:trPr>
          <w:trHeight w:val="1133"/>
        </w:trPr>
        <w:tc>
          <w:tcPr>
            <w:tcW w:w="4928" w:type="dxa"/>
          </w:tcPr>
          <w:p w:rsidR="00D100AE" w:rsidRPr="00C035BE" w:rsidRDefault="00D100AE" w:rsidP="0044698A">
            <w:pPr>
              <w:pStyle w:val="a4"/>
              <w:tabs>
                <w:tab w:val="left" w:pos="4139"/>
              </w:tabs>
              <w:snapToGrid w:val="0"/>
              <w:spacing w:line="360" w:lineRule="auto"/>
              <w:jc w:val="left"/>
              <w:rPr>
                <w:rFonts w:ascii="宋体" w:eastAsia="宋体" w:hAnsi="宋体" w:cs="宋体"/>
                <w:szCs w:val="21"/>
              </w:rPr>
            </w:pPr>
            <w:r w:rsidRPr="00C035BE">
              <w:rPr>
                <w:rFonts w:ascii="黑体" w:eastAsia="黑体" w:hAnsi="黑体" w:cs="黑体" w:hint="eastAsia"/>
                <w:b/>
                <w:bCs/>
                <w:color w:val="000000" w:themeColor="text1"/>
                <w:szCs w:val="21"/>
                <w:lang w:val="zh-CN"/>
              </w:rPr>
              <w:t>科学精神：</w:t>
            </w:r>
            <w:r w:rsidRPr="00C035BE">
              <w:rPr>
                <w:rFonts w:ascii="宋体" w:hAnsi="宋体" w:cs="宋体" w:hint="eastAsia"/>
                <w:color w:val="000000"/>
                <w:szCs w:val="21"/>
              </w:rPr>
              <w:t>理解性质判断和关系判断的含义、结构、种类。通过分析判断的不同类型及其种类，提高思维能力，树立科学精神。</w:t>
            </w:r>
          </w:p>
          <w:p w:rsidR="00D100AE" w:rsidRPr="00C035BE" w:rsidRDefault="00D100AE" w:rsidP="0044698A">
            <w:pPr>
              <w:spacing w:line="360" w:lineRule="auto"/>
              <w:jc w:val="left"/>
              <w:rPr>
                <w:rFonts w:ascii="宋体" w:eastAsia="宋体" w:hAnsi="宋体" w:cs="Times New Roman"/>
                <w:color w:val="000000" w:themeColor="text1"/>
                <w:szCs w:val="21"/>
              </w:rPr>
            </w:pPr>
            <w:r w:rsidRPr="00C035BE">
              <w:rPr>
                <w:rFonts w:ascii="黑体" w:eastAsia="黑体" w:hAnsi="黑体" w:cs="黑体" w:hint="eastAsia"/>
                <w:b/>
                <w:bCs/>
                <w:color w:val="000000" w:themeColor="text1"/>
                <w:szCs w:val="21"/>
                <w:lang w:val="zh-CN"/>
              </w:rPr>
              <w:t>公共参与：</w:t>
            </w:r>
            <w:r w:rsidRPr="00C035BE">
              <w:rPr>
                <w:rFonts w:ascii="宋体" w:hAnsi="宋体" w:cs="宋体" w:hint="eastAsia"/>
                <w:color w:val="000000"/>
                <w:szCs w:val="21"/>
              </w:rPr>
              <w:t>根据准确运用性质判断、关系判断的要求，形成正确的性质判断、关系判断。</w:t>
            </w:r>
          </w:p>
        </w:tc>
        <w:tc>
          <w:tcPr>
            <w:tcW w:w="5670" w:type="dxa"/>
          </w:tcPr>
          <w:p w:rsidR="00D100AE" w:rsidRPr="00C035BE" w:rsidRDefault="00D100AE" w:rsidP="0044698A">
            <w:pPr>
              <w:spacing w:line="360" w:lineRule="auto"/>
              <w:ind w:firstLineChars="200" w:firstLine="422"/>
              <w:rPr>
                <w:rFonts w:ascii="宋体" w:eastAsia="宋体" w:hAnsi="宋体" w:cs="宋体"/>
                <w:color w:val="000000" w:themeColor="text1"/>
                <w:szCs w:val="21"/>
              </w:rPr>
            </w:pPr>
            <w:r w:rsidRPr="00C035BE">
              <w:rPr>
                <w:rFonts w:ascii="黑体" w:eastAsia="黑体" w:hAnsi="黑体" w:cs="黑体" w:hint="eastAsia"/>
                <w:b/>
                <w:bCs/>
                <w:color w:val="000000" w:themeColor="text1"/>
                <w:szCs w:val="21"/>
              </w:rPr>
              <w:t>教学重点：</w:t>
            </w:r>
            <w:r w:rsidRPr="00C035BE">
              <w:rPr>
                <w:rFonts w:ascii="宋体" w:hAnsi="宋体" w:cs="宋体" w:hint="eastAsia"/>
                <w:color w:val="000000"/>
                <w:szCs w:val="21"/>
              </w:rPr>
              <w:t>了解运用性质判断、关系判断的必要性，性质判断的含义、构成、分类，关系判断的含义、构成，</w:t>
            </w:r>
            <w:proofErr w:type="gramStart"/>
            <w:r w:rsidRPr="00C035BE">
              <w:rPr>
                <w:rFonts w:ascii="宋体" w:hAnsi="宋体" w:cs="宋体" w:hint="eastAsia"/>
                <w:color w:val="000000"/>
                <w:szCs w:val="21"/>
              </w:rPr>
              <w:t>十么是</w:t>
            </w:r>
            <w:proofErr w:type="gramEnd"/>
            <w:r w:rsidRPr="00C035BE">
              <w:rPr>
                <w:rFonts w:ascii="宋体" w:hAnsi="宋体" w:cs="宋体" w:hint="eastAsia"/>
                <w:color w:val="000000"/>
                <w:szCs w:val="21"/>
              </w:rPr>
              <w:t>量项、主项、</w:t>
            </w:r>
            <w:proofErr w:type="gramStart"/>
            <w:r w:rsidRPr="00C035BE">
              <w:rPr>
                <w:rFonts w:ascii="宋体" w:hAnsi="宋体" w:cs="宋体" w:hint="eastAsia"/>
                <w:color w:val="000000"/>
                <w:szCs w:val="21"/>
              </w:rPr>
              <w:t>联项和谓项</w:t>
            </w:r>
            <w:proofErr w:type="gramEnd"/>
            <w:r w:rsidRPr="00C035BE">
              <w:rPr>
                <w:rFonts w:ascii="宋体" w:hAnsi="宋体" w:cs="宋体" w:hint="eastAsia"/>
                <w:color w:val="000000"/>
                <w:szCs w:val="21"/>
              </w:rPr>
              <w:t>。</w:t>
            </w:r>
          </w:p>
          <w:p w:rsidR="00D100AE" w:rsidRPr="00C035BE" w:rsidRDefault="00D100AE" w:rsidP="0044698A">
            <w:pPr>
              <w:spacing w:line="360" w:lineRule="auto"/>
              <w:rPr>
                <w:rFonts w:ascii="宋体" w:eastAsia="宋体" w:hAnsi="宋体" w:cs="Times New Roman"/>
                <w:color w:val="000000" w:themeColor="text1"/>
                <w:szCs w:val="21"/>
              </w:rPr>
            </w:pPr>
            <w:r w:rsidRPr="00C035BE">
              <w:rPr>
                <w:rFonts w:ascii="黑体" w:eastAsia="黑体" w:hAnsi="黑体" w:cs="黑体" w:hint="eastAsia"/>
                <w:b/>
                <w:bCs/>
                <w:color w:val="000000" w:themeColor="text1"/>
                <w:szCs w:val="21"/>
              </w:rPr>
              <w:t>教学难点：</w:t>
            </w:r>
            <w:r w:rsidRPr="00C035BE">
              <w:rPr>
                <w:rFonts w:ascii="宋体" w:hAnsi="宋体" w:cs="宋体" w:hint="eastAsia"/>
                <w:color w:val="000000"/>
                <w:szCs w:val="21"/>
              </w:rPr>
              <w:t>正确理解准确地运用性质判断应注意哪些问题，关系判断对称性和传递性。</w:t>
            </w:r>
          </w:p>
        </w:tc>
      </w:tr>
    </w:tbl>
    <w:p w:rsidR="00D100AE" w:rsidRDefault="00D100AE" w:rsidP="00D100AE">
      <w:pPr>
        <w:spacing w:line="360" w:lineRule="auto"/>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二、基础知识导学</w:t>
      </w:r>
    </w:p>
    <w:p w:rsidR="00D100AE" w:rsidRDefault="00D100AE" w:rsidP="00D100AE">
      <w:pPr>
        <w:spacing w:line="360" w:lineRule="auto"/>
        <w:jc w:val="center"/>
        <w:rPr>
          <w:rFonts w:ascii="黑体" w:eastAsia="黑体" w:hAnsi="黑体" w:cs="黑体"/>
          <w:b/>
          <w:bCs/>
          <w:color w:val="000000" w:themeColor="text1"/>
          <w:kern w:val="0"/>
          <w:szCs w:val="21"/>
          <w:lang w:bidi="ar"/>
        </w:rPr>
      </w:pPr>
      <w:proofErr w:type="gramStart"/>
      <w:r>
        <w:rPr>
          <w:rFonts w:ascii="黑体" w:eastAsia="黑体" w:hAnsi="黑体" w:cs="黑体" w:hint="eastAsia"/>
          <w:b/>
          <w:bCs/>
          <w:color w:val="000000" w:themeColor="text1"/>
          <w:kern w:val="0"/>
          <w:szCs w:val="21"/>
          <w:lang w:bidi="ar"/>
        </w:rPr>
        <w:t>第一目题</w:t>
      </w:r>
      <w:proofErr w:type="gramEnd"/>
      <w:r>
        <w:rPr>
          <w:rFonts w:ascii="黑体" w:eastAsia="黑体" w:hAnsi="黑体" w:cs="黑体" w:hint="eastAsia"/>
          <w:b/>
          <w:bCs/>
          <w:color w:val="000000" w:themeColor="text1"/>
          <w:kern w:val="0"/>
          <w:szCs w:val="21"/>
          <w:lang w:bidi="ar"/>
        </w:rPr>
        <w:t xml:space="preserve">   正确运用简单判断</w:t>
      </w:r>
    </w:p>
    <w:p w:rsidR="00D100AE" w:rsidRDefault="00D100AE" w:rsidP="00D100AE">
      <w:pPr>
        <w:spacing w:line="360" w:lineRule="auto"/>
        <w:rPr>
          <w:rFonts w:ascii="宋体" w:eastAsia="宋体" w:hAnsi="宋体" w:cs="宋体"/>
          <w:color w:val="000000" w:themeColor="text1"/>
          <w:szCs w:val="21"/>
        </w:rPr>
      </w:pPr>
      <w:r>
        <w:rPr>
          <w:rFonts w:ascii="宋体" w:eastAsia="宋体" w:hAnsi="宋体" w:cs="宋体"/>
          <w:color w:val="000000" w:themeColor="text1"/>
          <w:szCs w:val="21"/>
        </w:rPr>
        <w:t xml:space="preserve">1、含义：性质判断又称直言判断。断定有或无，是或不是。2、组成：性质判断一般由量项、主项、 </w:t>
      </w:r>
      <w:proofErr w:type="gramStart"/>
      <w:r>
        <w:rPr>
          <w:rFonts w:ascii="宋体" w:eastAsia="宋体" w:hAnsi="宋体" w:cs="宋体"/>
          <w:color w:val="000000" w:themeColor="text1"/>
          <w:szCs w:val="21"/>
        </w:rPr>
        <w:t>联项和谓项</w:t>
      </w:r>
      <w:proofErr w:type="gramEnd"/>
      <w:r>
        <w:rPr>
          <w:rFonts w:ascii="宋体" w:eastAsia="宋体" w:hAnsi="宋体" w:cs="宋体"/>
          <w:color w:val="000000" w:themeColor="text1"/>
          <w:szCs w:val="21"/>
        </w:rPr>
        <w:t>组成。</w:t>
      </w:r>
    </w:p>
    <w:p w:rsidR="00D100AE" w:rsidRDefault="00D100AE" w:rsidP="00D100AE">
      <w:pPr>
        <w:spacing w:line="360" w:lineRule="auto"/>
        <w:rPr>
          <w:rFonts w:ascii="宋体" w:eastAsia="宋体" w:hAnsi="宋体" w:cs="宋体"/>
          <w:color w:val="000000" w:themeColor="text1"/>
          <w:szCs w:val="21"/>
        </w:rPr>
      </w:pPr>
      <w:r>
        <w:rPr>
          <w:rFonts w:ascii="宋体" w:eastAsia="宋体" w:hAnsi="宋体" w:cs="宋体"/>
          <w:color w:val="000000" w:themeColor="text1"/>
          <w:szCs w:val="21"/>
        </w:rPr>
        <w:t>3、分类：①质：肯定判断和否定判断，是或不是，有或没有。②量：全称判断、特称判断和单称判断。全部或部分或单个。</w:t>
      </w:r>
    </w:p>
    <w:p w:rsidR="00D100AE" w:rsidRDefault="00D100AE" w:rsidP="00D100AE">
      <w:pPr>
        <w:spacing w:line="360" w:lineRule="auto"/>
        <w:rPr>
          <w:rFonts w:ascii="宋体" w:eastAsia="宋体" w:hAnsi="宋体" w:cs="宋体"/>
          <w:color w:val="000000" w:themeColor="text1"/>
          <w:szCs w:val="21"/>
        </w:rPr>
      </w:pPr>
      <w:r>
        <w:rPr>
          <w:rFonts w:ascii="宋体" w:eastAsia="宋体" w:hAnsi="宋体" w:cs="宋体"/>
          <w:color w:val="000000" w:themeColor="text1"/>
          <w:szCs w:val="21"/>
        </w:rPr>
        <w:t>4、应注意的问题</w:t>
      </w:r>
      <w:r>
        <w:rPr>
          <w:rFonts w:ascii="宋体" w:eastAsia="宋体" w:hAnsi="宋体" w:cs="宋体" w:hint="eastAsia"/>
          <w:color w:val="000000" w:themeColor="text1"/>
          <w:szCs w:val="21"/>
        </w:rPr>
        <w:t>：</w:t>
      </w:r>
      <w:r>
        <w:rPr>
          <w:rFonts w:ascii="宋体" w:eastAsia="宋体" w:hAnsi="宋体" w:cs="宋体"/>
          <w:color w:val="000000" w:themeColor="text1"/>
          <w:szCs w:val="21"/>
        </w:rPr>
        <w:t>①不能缺少主项和</w:t>
      </w:r>
      <w:proofErr w:type="gramStart"/>
      <w:r>
        <w:rPr>
          <w:rFonts w:ascii="宋体" w:eastAsia="宋体" w:hAnsi="宋体" w:cs="宋体"/>
          <w:color w:val="000000" w:themeColor="text1"/>
          <w:szCs w:val="21"/>
        </w:rPr>
        <w:t>谓项</w:t>
      </w:r>
      <w:proofErr w:type="gramEnd"/>
      <w:r>
        <w:rPr>
          <w:rFonts w:ascii="宋体" w:eastAsia="宋体" w:hAnsi="宋体" w:cs="宋体"/>
          <w:color w:val="000000" w:themeColor="text1"/>
          <w:szCs w:val="21"/>
        </w:rPr>
        <w:t>。②避免主项</w:t>
      </w:r>
      <w:proofErr w:type="gramStart"/>
      <w:r>
        <w:rPr>
          <w:rFonts w:ascii="宋体" w:eastAsia="宋体" w:hAnsi="宋体" w:cs="宋体"/>
          <w:color w:val="000000" w:themeColor="text1"/>
          <w:szCs w:val="21"/>
        </w:rPr>
        <w:t>与谓项配合</w:t>
      </w:r>
      <w:proofErr w:type="gramEnd"/>
      <w:r>
        <w:rPr>
          <w:rFonts w:ascii="宋体" w:eastAsia="宋体" w:hAnsi="宋体" w:cs="宋体"/>
          <w:color w:val="000000" w:themeColor="text1"/>
          <w:szCs w:val="21"/>
        </w:rPr>
        <w:t>不当。③要准确地使用量项和</w:t>
      </w:r>
      <w:proofErr w:type="gramStart"/>
      <w:r>
        <w:rPr>
          <w:rFonts w:ascii="宋体" w:eastAsia="宋体" w:hAnsi="宋体" w:cs="宋体"/>
          <w:color w:val="000000" w:themeColor="text1"/>
          <w:szCs w:val="21"/>
        </w:rPr>
        <w:t>联项</w:t>
      </w:r>
      <w:proofErr w:type="gramEnd"/>
      <w:r>
        <w:rPr>
          <w:rFonts w:ascii="宋体" w:eastAsia="宋体" w:hAnsi="宋体" w:cs="宋体"/>
          <w:color w:val="000000" w:themeColor="text1"/>
          <w:szCs w:val="21"/>
        </w:rPr>
        <w:t>。</w:t>
      </w:r>
    </w:p>
    <w:p w:rsidR="00D100AE" w:rsidRDefault="00D100AE" w:rsidP="00D100AE">
      <w:pPr>
        <w:spacing w:line="360" w:lineRule="auto"/>
        <w:rPr>
          <w:rFonts w:ascii="宋体" w:eastAsia="宋体" w:hAnsi="宋体" w:cs="宋体"/>
          <w:color w:val="000000" w:themeColor="text1"/>
          <w:szCs w:val="21"/>
        </w:rPr>
      </w:pPr>
    </w:p>
    <w:p w:rsidR="00D100AE" w:rsidRDefault="00D100AE" w:rsidP="00D100AE">
      <w:pPr>
        <w:spacing w:line="360" w:lineRule="auto"/>
        <w:jc w:val="center"/>
        <w:rPr>
          <w:rFonts w:ascii="黑体" w:eastAsia="黑体" w:hAnsi="黑体" w:cs="黑体"/>
          <w:b/>
          <w:bCs/>
          <w:color w:val="000000" w:themeColor="text1"/>
          <w:kern w:val="0"/>
          <w:szCs w:val="21"/>
          <w:lang w:bidi="ar"/>
        </w:rPr>
      </w:pPr>
      <w:proofErr w:type="gramStart"/>
      <w:r>
        <w:rPr>
          <w:rFonts w:ascii="黑体" w:eastAsia="黑体" w:hAnsi="黑体" w:cs="黑体" w:hint="eastAsia"/>
          <w:b/>
          <w:bCs/>
          <w:color w:val="000000" w:themeColor="text1"/>
          <w:kern w:val="0"/>
          <w:szCs w:val="21"/>
          <w:lang w:bidi="ar"/>
        </w:rPr>
        <w:t>第二目题</w:t>
      </w:r>
      <w:proofErr w:type="gramEnd"/>
      <w:r>
        <w:rPr>
          <w:rFonts w:ascii="黑体" w:eastAsia="黑体" w:hAnsi="黑体" w:cs="黑体" w:hint="eastAsia"/>
          <w:b/>
          <w:bCs/>
          <w:color w:val="000000" w:themeColor="text1"/>
          <w:kern w:val="0"/>
          <w:szCs w:val="21"/>
          <w:lang w:bidi="ar"/>
        </w:rPr>
        <w:t xml:space="preserve">   正确运用关系判断</w:t>
      </w:r>
    </w:p>
    <w:p w:rsidR="00D100AE" w:rsidRDefault="00D100AE" w:rsidP="00D100AE">
      <w:pPr>
        <w:pStyle w:val="0"/>
        <w:spacing w:line="360" w:lineRule="auto"/>
        <w:jc w:val="left"/>
        <w:rPr>
          <w:rFonts w:ascii="宋体" w:hAnsi="宋体" w:cs="宋体"/>
          <w:color w:val="000000" w:themeColor="text1"/>
          <w:szCs w:val="21"/>
        </w:rPr>
      </w:pPr>
      <w:r>
        <w:rPr>
          <w:rFonts w:ascii="宋体" w:hAnsi="宋体" w:cs="宋体"/>
          <w:color w:val="000000" w:themeColor="text1"/>
          <w:szCs w:val="21"/>
        </w:rPr>
        <w:t>1、含义：断定认识对象之间的关系。</w:t>
      </w:r>
    </w:p>
    <w:p w:rsidR="00D100AE" w:rsidRDefault="00D100AE" w:rsidP="00D100AE">
      <w:pPr>
        <w:pStyle w:val="0"/>
        <w:spacing w:line="360" w:lineRule="auto"/>
        <w:jc w:val="left"/>
        <w:rPr>
          <w:rFonts w:ascii="宋体" w:hAnsi="宋体" w:cs="宋体"/>
          <w:color w:val="000000" w:themeColor="text1"/>
          <w:szCs w:val="21"/>
        </w:rPr>
      </w:pPr>
      <w:r>
        <w:rPr>
          <w:rFonts w:ascii="宋体" w:hAnsi="宋体" w:cs="宋体"/>
          <w:color w:val="000000" w:themeColor="text1"/>
          <w:szCs w:val="21"/>
        </w:rPr>
        <w:t>2、组成：关系者项（第一关系者项、第二关系者项、第三</w:t>
      </w:r>
      <w:proofErr w:type="gramStart"/>
      <w:r>
        <w:rPr>
          <w:rFonts w:ascii="宋体" w:hAnsi="宋体" w:cs="宋体"/>
          <w:color w:val="000000" w:themeColor="text1"/>
          <w:szCs w:val="21"/>
        </w:rPr>
        <w:t>关系者项等</w:t>
      </w:r>
      <w:proofErr w:type="gramEnd"/>
      <w:r>
        <w:rPr>
          <w:rFonts w:ascii="宋体" w:hAnsi="宋体" w:cs="宋体"/>
          <w:color w:val="000000" w:themeColor="text1"/>
          <w:szCs w:val="21"/>
        </w:rPr>
        <w:t>）、 关系项和量项。</w:t>
      </w:r>
    </w:p>
    <w:p w:rsidR="00D100AE" w:rsidRDefault="00D100AE" w:rsidP="00D100AE">
      <w:pPr>
        <w:pStyle w:val="0"/>
        <w:spacing w:line="360" w:lineRule="auto"/>
        <w:jc w:val="left"/>
        <w:rPr>
          <w:rFonts w:ascii="宋体" w:hAnsi="宋体" w:cs="宋体"/>
          <w:color w:val="000000" w:themeColor="text1"/>
          <w:szCs w:val="21"/>
        </w:rPr>
      </w:pPr>
      <w:r>
        <w:rPr>
          <w:rFonts w:ascii="宋体" w:hAnsi="宋体" w:cs="宋体" w:hint="eastAsia"/>
          <w:color w:val="000000" w:themeColor="text1"/>
          <w:szCs w:val="21"/>
        </w:rPr>
        <w:t>例如：有些        被告             反控     某些          原告</w:t>
      </w:r>
    </w:p>
    <w:p w:rsidR="00D100AE" w:rsidRDefault="00D100AE" w:rsidP="00D100AE">
      <w:pPr>
        <w:pStyle w:val="0"/>
        <w:spacing w:line="360" w:lineRule="auto"/>
        <w:jc w:val="left"/>
        <w:rPr>
          <w:rFonts w:ascii="宋体" w:hAnsi="宋体" w:cs="宋体"/>
          <w:color w:val="000000" w:themeColor="text1"/>
          <w:szCs w:val="21"/>
        </w:rPr>
      </w:pPr>
      <w:proofErr w:type="gramStart"/>
      <w:r>
        <w:rPr>
          <w:rFonts w:ascii="宋体" w:hAnsi="宋体" w:cs="宋体" w:hint="eastAsia"/>
          <w:color w:val="000000" w:themeColor="text1"/>
          <w:szCs w:val="21"/>
        </w:rPr>
        <w:t>量项</w:t>
      </w:r>
      <w:proofErr w:type="gramEnd"/>
      <w:r>
        <w:rPr>
          <w:rFonts w:ascii="宋体" w:hAnsi="宋体" w:cs="宋体" w:hint="eastAsia"/>
          <w:color w:val="000000" w:themeColor="text1"/>
          <w:szCs w:val="21"/>
        </w:rPr>
        <w:t xml:space="preserve">    第一</w:t>
      </w:r>
      <w:proofErr w:type="gramStart"/>
      <w:r>
        <w:rPr>
          <w:rFonts w:ascii="宋体" w:hAnsi="宋体" w:cs="宋体" w:hint="eastAsia"/>
          <w:color w:val="000000" w:themeColor="text1"/>
          <w:szCs w:val="21"/>
        </w:rPr>
        <w:t>关系者项</w:t>
      </w:r>
      <w:proofErr w:type="gramEnd"/>
      <w:r>
        <w:rPr>
          <w:rFonts w:ascii="宋体" w:hAnsi="宋体" w:cs="宋体" w:hint="eastAsia"/>
          <w:color w:val="000000" w:themeColor="text1"/>
          <w:szCs w:val="21"/>
        </w:rPr>
        <w:t xml:space="preserve">        关系项    </w:t>
      </w:r>
      <w:proofErr w:type="gramStart"/>
      <w:r>
        <w:rPr>
          <w:rFonts w:ascii="宋体" w:hAnsi="宋体" w:cs="宋体" w:hint="eastAsia"/>
          <w:color w:val="000000" w:themeColor="text1"/>
          <w:szCs w:val="21"/>
        </w:rPr>
        <w:t>量项</w:t>
      </w:r>
      <w:proofErr w:type="gramEnd"/>
      <w:r>
        <w:rPr>
          <w:rFonts w:ascii="宋体" w:hAnsi="宋体" w:cs="宋体" w:hint="eastAsia"/>
          <w:color w:val="000000" w:themeColor="text1"/>
          <w:szCs w:val="21"/>
        </w:rPr>
        <w:t xml:space="preserve">      第二关系者项</w:t>
      </w:r>
    </w:p>
    <w:p w:rsidR="00D100AE" w:rsidRDefault="00D100AE" w:rsidP="00D100AE">
      <w:pPr>
        <w:pStyle w:val="0"/>
        <w:spacing w:line="360" w:lineRule="auto"/>
        <w:jc w:val="left"/>
        <w:rPr>
          <w:rFonts w:ascii="宋体" w:hAnsi="宋体" w:cs="宋体"/>
          <w:color w:val="000000" w:themeColor="text1"/>
          <w:szCs w:val="21"/>
        </w:rPr>
      </w:pPr>
      <w:r>
        <w:rPr>
          <w:rFonts w:ascii="宋体" w:hAnsi="宋体" w:cs="宋体"/>
          <w:color w:val="000000" w:themeColor="text1"/>
          <w:szCs w:val="21"/>
        </w:rPr>
        <w:t>3、种类：</w:t>
      </w:r>
    </w:p>
    <w:p w:rsidR="00D100AE" w:rsidRDefault="00D100AE" w:rsidP="00D100AE">
      <w:pPr>
        <w:pStyle w:val="0"/>
        <w:spacing w:line="360" w:lineRule="auto"/>
        <w:jc w:val="left"/>
        <w:rPr>
          <w:rFonts w:ascii="宋体" w:hAnsi="宋体" w:cs="宋体"/>
          <w:color w:val="000000" w:themeColor="text1"/>
          <w:szCs w:val="21"/>
        </w:rPr>
      </w:pPr>
      <w:r>
        <w:rPr>
          <w:rFonts w:ascii="宋体" w:hAnsi="宋体" w:cs="宋体"/>
          <w:color w:val="000000" w:themeColor="text1"/>
          <w:szCs w:val="21"/>
        </w:rPr>
        <w:t>①对称性关系。A对称关系：甲和乙是同学。B反对称关系：</w:t>
      </w:r>
      <w:proofErr w:type="gramStart"/>
      <w:r>
        <w:rPr>
          <w:rFonts w:ascii="宋体" w:hAnsi="宋体" w:cs="宋体"/>
          <w:color w:val="000000" w:themeColor="text1"/>
          <w:szCs w:val="21"/>
        </w:rPr>
        <w:t>甲双乙大</w:t>
      </w:r>
      <w:proofErr w:type="gramEnd"/>
      <w:r>
        <w:rPr>
          <w:rFonts w:ascii="宋体" w:hAnsi="宋体" w:cs="宋体"/>
          <w:color w:val="000000" w:themeColor="text1"/>
          <w:szCs w:val="21"/>
        </w:rPr>
        <w:t>3岁。C非对称关系：</w:t>
      </w:r>
      <w:proofErr w:type="gramStart"/>
      <w:r>
        <w:rPr>
          <w:rFonts w:ascii="宋体" w:hAnsi="宋体" w:cs="宋体"/>
          <w:color w:val="000000" w:themeColor="text1"/>
          <w:szCs w:val="21"/>
        </w:rPr>
        <w:t>甲认识</w:t>
      </w:r>
      <w:proofErr w:type="gramEnd"/>
      <w:r>
        <w:rPr>
          <w:rFonts w:ascii="宋体" w:hAnsi="宋体" w:cs="宋体"/>
          <w:color w:val="000000" w:themeColor="text1"/>
          <w:szCs w:val="21"/>
        </w:rPr>
        <w:t>乙。</w:t>
      </w:r>
    </w:p>
    <w:p w:rsidR="00D100AE" w:rsidRDefault="00D100AE" w:rsidP="00D100AE">
      <w:pPr>
        <w:pStyle w:val="0"/>
        <w:spacing w:line="360" w:lineRule="auto"/>
        <w:jc w:val="left"/>
        <w:rPr>
          <w:rFonts w:ascii="宋体" w:hAnsi="宋体" w:cs="宋体"/>
          <w:color w:val="000000" w:themeColor="text1"/>
          <w:szCs w:val="21"/>
        </w:rPr>
      </w:pPr>
      <w:r>
        <w:rPr>
          <w:rFonts w:ascii="宋体" w:hAnsi="宋体" w:cs="宋体"/>
          <w:color w:val="000000" w:themeColor="text1"/>
          <w:szCs w:val="21"/>
        </w:rPr>
        <w:t>②传递性关系。 A传递关系：甲比乙大，乙比丙大，那么甲比丙大。</w:t>
      </w:r>
    </w:p>
    <w:p w:rsidR="00D100AE" w:rsidRDefault="00D100AE" w:rsidP="00D100AE">
      <w:pPr>
        <w:pStyle w:val="0"/>
        <w:spacing w:line="360" w:lineRule="auto"/>
        <w:jc w:val="left"/>
        <w:rPr>
          <w:rFonts w:ascii="宋体" w:hAnsi="宋体" w:cs="宋体"/>
          <w:color w:val="000000" w:themeColor="text1"/>
          <w:szCs w:val="21"/>
        </w:rPr>
      </w:pPr>
      <w:r>
        <w:rPr>
          <w:rFonts w:ascii="宋体" w:hAnsi="宋体" w:cs="宋体"/>
          <w:color w:val="000000" w:themeColor="text1"/>
          <w:szCs w:val="21"/>
        </w:rPr>
        <w:t>B反传递关系：甲是乙的父亲，乙是丙的父亲，</w:t>
      </w:r>
      <w:proofErr w:type="gramStart"/>
      <w:r>
        <w:rPr>
          <w:rFonts w:ascii="宋体" w:hAnsi="宋体" w:cs="宋体"/>
          <w:color w:val="000000" w:themeColor="text1"/>
          <w:szCs w:val="21"/>
        </w:rPr>
        <w:t>甲不是</w:t>
      </w:r>
      <w:proofErr w:type="gramEnd"/>
      <w:r>
        <w:rPr>
          <w:rFonts w:ascii="宋体" w:hAnsi="宋体" w:cs="宋体"/>
          <w:color w:val="000000" w:themeColor="text1"/>
          <w:szCs w:val="21"/>
        </w:rPr>
        <w:t>丙的父亲。</w:t>
      </w:r>
      <w:r>
        <w:rPr>
          <w:rFonts w:ascii="宋体" w:hAnsi="宋体" w:cs="宋体" w:hint="eastAsia"/>
          <w:color w:val="000000" w:themeColor="text1"/>
          <w:szCs w:val="21"/>
        </w:rPr>
        <w:t xml:space="preserve"> </w:t>
      </w:r>
    </w:p>
    <w:p w:rsidR="00D100AE" w:rsidRDefault="00D100AE" w:rsidP="00D100AE">
      <w:pPr>
        <w:pStyle w:val="0"/>
        <w:spacing w:line="360" w:lineRule="auto"/>
        <w:jc w:val="left"/>
        <w:rPr>
          <w:rFonts w:ascii="宋体" w:hAnsi="宋体" w:cs="宋体"/>
          <w:color w:val="000000" w:themeColor="text1"/>
          <w:szCs w:val="21"/>
        </w:rPr>
      </w:pPr>
      <w:r>
        <w:rPr>
          <w:rFonts w:ascii="宋体" w:hAnsi="宋体" w:cs="宋体"/>
          <w:color w:val="000000" w:themeColor="text1"/>
          <w:szCs w:val="21"/>
        </w:rPr>
        <w:t>C非传递关系：甲和乙是同学，乙和</w:t>
      </w:r>
      <w:proofErr w:type="gramStart"/>
      <w:r>
        <w:rPr>
          <w:rFonts w:ascii="宋体" w:hAnsi="宋体" w:cs="宋体"/>
          <w:color w:val="000000" w:themeColor="text1"/>
          <w:szCs w:val="21"/>
        </w:rPr>
        <w:t>丙是</w:t>
      </w:r>
      <w:proofErr w:type="gramEnd"/>
      <w:r>
        <w:rPr>
          <w:rFonts w:ascii="宋体" w:hAnsi="宋体" w:cs="宋体"/>
          <w:color w:val="000000" w:themeColor="text1"/>
          <w:szCs w:val="21"/>
        </w:rPr>
        <w:t>同学，甲和</w:t>
      </w:r>
      <w:proofErr w:type="gramStart"/>
      <w:r>
        <w:rPr>
          <w:rFonts w:ascii="宋体" w:hAnsi="宋体" w:cs="宋体"/>
          <w:color w:val="000000" w:themeColor="text1"/>
          <w:szCs w:val="21"/>
        </w:rPr>
        <w:t>丙不一定</w:t>
      </w:r>
      <w:proofErr w:type="gramEnd"/>
      <w:r>
        <w:rPr>
          <w:rFonts w:ascii="宋体" w:hAnsi="宋体" w:cs="宋体"/>
          <w:color w:val="000000" w:themeColor="text1"/>
          <w:szCs w:val="21"/>
        </w:rPr>
        <w:t>是同学。</w:t>
      </w:r>
    </w:p>
    <w:p w:rsidR="00D100AE" w:rsidRDefault="00D100AE" w:rsidP="00D100AE">
      <w:pPr>
        <w:pStyle w:val="0"/>
        <w:spacing w:line="360" w:lineRule="auto"/>
        <w:jc w:val="left"/>
        <w:rPr>
          <w:rFonts w:ascii="宋体" w:hAnsi="宋体" w:cs="宋体"/>
          <w:color w:val="000000" w:themeColor="text1"/>
          <w:szCs w:val="21"/>
        </w:rPr>
      </w:pPr>
      <w:r>
        <w:rPr>
          <w:rFonts w:ascii="宋体" w:hAnsi="宋体" w:cs="宋体"/>
          <w:color w:val="000000" w:themeColor="text1"/>
          <w:szCs w:val="21"/>
        </w:rPr>
        <w:t>4、弄清不同对象之间的关系的意义有哪些？</w:t>
      </w:r>
    </w:p>
    <w:p w:rsidR="00D100AE" w:rsidRDefault="00D100AE" w:rsidP="00D100AE">
      <w:pPr>
        <w:pStyle w:val="0"/>
        <w:spacing w:line="360" w:lineRule="auto"/>
        <w:jc w:val="left"/>
        <w:rPr>
          <w:rFonts w:ascii="宋体" w:hAnsi="宋体" w:cs="宋体"/>
          <w:color w:val="000000" w:themeColor="text1"/>
          <w:szCs w:val="21"/>
        </w:rPr>
      </w:pPr>
      <w:r>
        <w:rPr>
          <w:rFonts w:ascii="宋体" w:hAnsi="宋体" w:cs="宋体"/>
          <w:color w:val="000000" w:themeColor="text1"/>
          <w:szCs w:val="21"/>
        </w:rPr>
        <w:t>①有利于全面认识和把握对象。</w:t>
      </w:r>
    </w:p>
    <w:p w:rsidR="00D100AE" w:rsidRDefault="00D100AE" w:rsidP="00D100AE">
      <w:pPr>
        <w:pStyle w:val="0"/>
        <w:spacing w:line="360" w:lineRule="auto"/>
        <w:jc w:val="left"/>
        <w:rPr>
          <w:rFonts w:ascii="宋体" w:hAnsi="宋体" w:cs="宋体"/>
          <w:color w:val="000000" w:themeColor="text1"/>
          <w:szCs w:val="21"/>
        </w:rPr>
      </w:pPr>
      <w:r>
        <w:rPr>
          <w:rFonts w:ascii="宋体" w:hAnsi="宋体" w:cs="宋体"/>
          <w:color w:val="000000" w:themeColor="text1"/>
          <w:szCs w:val="21"/>
        </w:rPr>
        <w:t>②有利于我们认清自己的社会地位和角色，明确自己的职责，更好地履行应尽的义务、维护合法的权利，具有重要的意义。</w:t>
      </w:r>
    </w:p>
    <w:p w:rsidR="00D100AE" w:rsidRDefault="00D100AE" w:rsidP="00D100AE">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三、重点难点导析</w:t>
      </w:r>
    </w:p>
    <w:p w:rsidR="00D100AE" w:rsidRDefault="00D100AE" w:rsidP="00D100AE">
      <w:pPr>
        <w:spacing w:line="360" w:lineRule="auto"/>
        <w:jc w:val="left"/>
        <w:rPr>
          <w:rFonts w:ascii="宋体" w:eastAsia="宋体" w:hAnsi="宋体" w:cs="Times New Roman"/>
          <w:b/>
          <w:bCs/>
          <w:color w:val="000000" w:themeColor="text1"/>
          <w:kern w:val="0"/>
          <w:szCs w:val="21"/>
        </w:rPr>
      </w:pPr>
      <w:r>
        <w:rPr>
          <w:rFonts w:ascii="宋体" w:hAnsi="宋体" w:cs="宋体" w:hint="eastAsia"/>
          <w:b/>
          <w:bCs/>
          <w:color w:val="000000"/>
          <w:szCs w:val="21"/>
        </w:rPr>
        <w:t>性质判断（直言判断）的类型：</w:t>
      </w:r>
    </w:p>
    <w:p w:rsidR="00D100AE" w:rsidRDefault="00D100AE" w:rsidP="00D100AE">
      <w:pPr>
        <w:spacing w:line="360" w:lineRule="auto"/>
        <w:jc w:val="left"/>
        <w:rPr>
          <w:rFonts w:ascii="宋体" w:eastAsia="宋体" w:hAnsi="宋体" w:cs="Times New Roman"/>
          <w:b/>
          <w:bCs/>
          <w:color w:val="000000" w:themeColor="text1"/>
          <w:kern w:val="0"/>
          <w:szCs w:val="21"/>
        </w:rPr>
      </w:pPr>
      <w:r>
        <w:rPr>
          <w:rFonts w:ascii="宋体" w:hAnsi="宋体" w:cs="宋体" w:hint="eastAsia"/>
          <w:noProof/>
          <w:color w:val="000000"/>
          <w:sz w:val="24"/>
        </w:rPr>
        <w:drawing>
          <wp:inline distT="0" distB="0" distL="114300" distR="114300" wp14:anchorId="6A861036" wp14:editId="3428D5B0">
            <wp:extent cx="4534535" cy="2367280"/>
            <wp:effectExtent l="0" t="0" r="8890" b="4445"/>
            <wp:docPr id="131569327" name="图片 131569327" descr="QQ截图2022052707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220527070029"/>
                    <pic:cNvPicPr>
                      <a:picLocks noChangeAspect="1"/>
                    </pic:cNvPicPr>
                  </pic:nvPicPr>
                  <pic:blipFill>
                    <a:blip r:embed="rId39"/>
                    <a:stretch>
                      <a:fillRect/>
                    </a:stretch>
                  </pic:blipFill>
                  <pic:spPr>
                    <a:xfrm>
                      <a:off x="0" y="0"/>
                      <a:ext cx="4534535" cy="2367280"/>
                    </a:xfrm>
                    <a:prstGeom prst="rect">
                      <a:avLst/>
                    </a:prstGeom>
                  </pic:spPr>
                </pic:pic>
              </a:graphicData>
            </a:graphic>
          </wp:inline>
        </w:drawing>
      </w:r>
    </w:p>
    <w:p w:rsidR="00D100AE" w:rsidRDefault="00D100AE" w:rsidP="00D100AE">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四、情境探究导思</w:t>
      </w:r>
    </w:p>
    <w:p w:rsidR="00D100AE" w:rsidRDefault="00D100AE" w:rsidP="00D100AE">
      <w:pPr>
        <w:pStyle w:val="a4"/>
        <w:spacing w:line="360" w:lineRule="auto"/>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议题</w:t>
      </w:r>
      <w:proofErr w:type="gramStart"/>
      <w:r>
        <w:rPr>
          <w:rFonts w:ascii="黑体" w:eastAsia="黑体" w:hAnsi="黑体" w:cs="黑体" w:hint="eastAsia"/>
          <w:b/>
          <w:bCs/>
          <w:color w:val="000000" w:themeColor="text1"/>
          <w:szCs w:val="21"/>
        </w:rPr>
        <w:t>一</w:t>
      </w:r>
      <w:proofErr w:type="gramEnd"/>
      <w:r>
        <w:rPr>
          <w:rFonts w:ascii="黑体" w:eastAsia="黑体" w:hAnsi="黑体" w:cs="黑体" w:hint="eastAsia"/>
          <w:b/>
          <w:bCs/>
          <w:color w:val="000000" w:themeColor="text1"/>
          <w:szCs w:val="21"/>
        </w:rPr>
        <w:t xml:space="preserve">  正确运用性质判断</w:t>
      </w:r>
    </w:p>
    <w:p w:rsidR="00D100AE" w:rsidRDefault="00D100AE" w:rsidP="00D100AE">
      <w:r>
        <w:rPr>
          <w:rFonts w:eastAsia="宋体"/>
        </w:rPr>
        <w:t>情境</w:t>
      </w:r>
      <w:proofErr w:type="gramStart"/>
      <w:r>
        <w:rPr>
          <w:rFonts w:eastAsia="宋体"/>
        </w:rPr>
        <w:t>一</w:t>
      </w:r>
      <w:proofErr w:type="gramEnd"/>
      <w:r>
        <w:rPr>
          <w:rFonts w:eastAsia="宋体"/>
        </w:rPr>
        <w:t>：</w:t>
      </w:r>
      <w:r>
        <w:rPr>
          <w:rFonts w:hint="eastAsia"/>
        </w:rPr>
        <w:t>小明在逻辑读本上读到以下一组三个例句：</w:t>
      </w:r>
    </w:p>
    <w:p w:rsidR="00D100AE" w:rsidRDefault="00D100AE" w:rsidP="00D100AE">
      <w:pPr>
        <w:rPr>
          <w:rFonts w:ascii="楷体" w:eastAsia="楷体" w:hAnsi="楷体" w:cs="楷体"/>
        </w:rPr>
      </w:pPr>
      <w:r>
        <w:rPr>
          <w:rFonts w:ascii="楷体" w:eastAsia="楷体" w:hAnsi="楷体" w:cs="楷体" w:hint="eastAsia"/>
        </w:rPr>
        <w:t>①所有的金子都是闪光的。</w:t>
      </w:r>
    </w:p>
    <w:p w:rsidR="00D100AE" w:rsidRDefault="00D100AE" w:rsidP="00D100AE">
      <w:pPr>
        <w:rPr>
          <w:rFonts w:ascii="楷体" w:eastAsia="楷体" w:hAnsi="楷体" w:cs="楷体"/>
        </w:rPr>
      </w:pPr>
      <w:r>
        <w:rPr>
          <w:rFonts w:ascii="楷体" w:eastAsia="楷体" w:hAnsi="楷体" w:cs="楷体" w:hint="eastAsia"/>
        </w:rPr>
        <w:t>②所有的牛都不是植物。</w:t>
      </w:r>
    </w:p>
    <w:p w:rsidR="00D100AE" w:rsidRDefault="00D100AE" w:rsidP="00D100AE">
      <w:pPr>
        <w:rPr>
          <w:rFonts w:ascii="楷体" w:eastAsia="楷体" w:hAnsi="楷体" w:cs="楷体"/>
        </w:rPr>
      </w:pPr>
      <w:r>
        <w:rPr>
          <w:rFonts w:ascii="楷体" w:eastAsia="楷体" w:hAnsi="楷体" w:cs="楷体" w:hint="eastAsia"/>
        </w:rPr>
        <w:t>③南京是江苏的省会。</w:t>
      </w:r>
    </w:p>
    <w:p w:rsidR="00D100AE" w:rsidRDefault="00D100AE" w:rsidP="00D100AE">
      <w:r>
        <w:t>小组合作探究</w:t>
      </w:r>
      <w:proofErr w:type="gramStart"/>
      <w:r>
        <w:t>一</w:t>
      </w:r>
      <w:proofErr w:type="gramEnd"/>
      <w:r>
        <w:t>：</w:t>
      </w:r>
    </w:p>
    <w:p w:rsidR="00D100AE" w:rsidRDefault="00D100AE" w:rsidP="00D100AE">
      <w:r>
        <w:t>（</w:t>
      </w:r>
      <w:r>
        <w:t>1</w:t>
      </w:r>
      <w:r>
        <w:t>）</w:t>
      </w:r>
      <w:r>
        <w:rPr>
          <w:rFonts w:ascii="宋体" w:eastAsia="宋体" w:hAnsi="宋体" w:cs="宋体" w:hint="eastAsia"/>
        </w:rPr>
        <w:t>以上</w:t>
      </w:r>
      <w:r>
        <w:rPr>
          <w:rFonts w:ascii="宋体" w:hAnsi="宋体" w:cs="宋体" w:hint="eastAsia"/>
        </w:rPr>
        <w:t>一组</w:t>
      </w:r>
      <w:r>
        <w:rPr>
          <w:rFonts w:ascii="宋体" w:eastAsia="宋体" w:hAnsi="宋体" w:cs="宋体" w:hint="eastAsia"/>
        </w:rPr>
        <w:t>判断的</w:t>
      </w:r>
      <w:r>
        <w:rPr>
          <w:rFonts w:ascii="宋体" w:hAnsi="宋体" w:cs="宋体" w:hint="eastAsia"/>
        </w:rPr>
        <w:t>共同点有哪些？对以上类型的判断如何分类？</w:t>
      </w:r>
    </w:p>
    <w:p w:rsidR="00D100AE" w:rsidRDefault="00D100AE" w:rsidP="00D100AE">
      <w:r>
        <w:t>（</w:t>
      </w:r>
      <w:r>
        <w:t>2</w:t>
      </w:r>
      <w:r>
        <w:t>）</w:t>
      </w:r>
      <w:r>
        <w:rPr>
          <w:rFonts w:hint="eastAsia"/>
        </w:rPr>
        <w:t>结合以上的判断例句分析此类判断的逻辑结构，并说说正确进行此类判断需要注意哪些要求。</w:t>
      </w:r>
    </w:p>
    <w:p w:rsidR="00D100AE" w:rsidRDefault="00D100AE" w:rsidP="00D100AE">
      <w:pPr>
        <w:pStyle w:val="a4"/>
        <w:spacing w:line="360" w:lineRule="auto"/>
        <w:jc w:val="center"/>
        <w:rPr>
          <w:rFonts w:ascii="黑体" w:eastAsia="黑体" w:hAnsi="黑体" w:cs="黑体"/>
          <w:b/>
          <w:bCs/>
          <w:color w:val="000000" w:themeColor="text1"/>
          <w:szCs w:val="21"/>
        </w:rPr>
      </w:pPr>
    </w:p>
    <w:p w:rsidR="00D100AE" w:rsidRDefault="00D100AE" w:rsidP="00D100AE">
      <w:pPr>
        <w:pStyle w:val="a4"/>
        <w:tabs>
          <w:tab w:val="left" w:pos="3402"/>
        </w:tabs>
        <w:adjustRightInd w:val="0"/>
        <w:snapToGrid w:val="0"/>
        <w:spacing w:line="360" w:lineRule="auto"/>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议题二  正确运用关系判断</w:t>
      </w:r>
    </w:p>
    <w:p w:rsidR="00D100AE" w:rsidRDefault="00D100AE" w:rsidP="00D100AE">
      <w:r>
        <w:t>案例情境二：</w:t>
      </w:r>
      <w:r>
        <w:rPr>
          <w:rFonts w:hint="eastAsia"/>
        </w:rPr>
        <w:t>小明在逻辑读本上读到以下一组另外三个例句：</w:t>
      </w:r>
    </w:p>
    <w:p w:rsidR="00D100AE" w:rsidRDefault="00D100AE" w:rsidP="00D100AE">
      <w:pPr>
        <w:rPr>
          <w:rFonts w:ascii="楷体" w:eastAsia="楷体" w:hAnsi="楷体" w:cs="楷体"/>
        </w:rPr>
      </w:pPr>
      <w:r>
        <w:rPr>
          <w:rFonts w:ascii="楷体" w:eastAsia="楷体" w:hAnsi="楷体" w:cs="楷体" w:hint="eastAsia"/>
        </w:rPr>
        <w:t>①小丽和小华是同学。</w:t>
      </w:r>
    </w:p>
    <w:p w:rsidR="00D100AE" w:rsidRDefault="00D100AE" w:rsidP="00D100AE">
      <w:pPr>
        <w:rPr>
          <w:rFonts w:ascii="楷体" w:eastAsia="楷体" w:hAnsi="楷体" w:cs="楷体"/>
        </w:rPr>
      </w:pPr>
      <w:r>
        <w:rPr>
          <w:rFonts w:ascii="楷体" w:eastAsia="楷体" w:hAnsi="楷体" w:cs="楷体" w:hint="eastAsia"/>
        </w:rPr>
        <w:t>②“3大于2。”</w:t>
      </w:r>
    </w:p>
    <w:p w:rsidR="00D100AE" w:rsidRDefault="00D100AE" w:rsidP="00D100AE">
      <w:pPr>
        <w:rPr>
          <w:rFonts w:ascii="楷体" w:eastAsia="楷体" w:hAnsi="楷体" w:cs="楷体"/>
          <w:kern w:val="0"/>
          <w:sz w:val="20"/>
          <w:szCs w:val="20"/>
        </w:rPr>
      </w:pPr>
      <w:r>
        <w:rPr>
          <w:rFonts w:ascii="楷体" w:eastAsia="楷体" w:hAnsi="楷体" w:cs="楷体" w:hint="eastAsia"/>
        </w:rPr>
        <w:t>③有的被告反</w:t>
      </w:r>
      <w:proofErr w:type="gramStart"/>
      <w:r>
        <w:rPr>
          <w:rFonts w:ascii="楷体" w:eastAsia="楷体" w:hAnsi="楷体" w:cs="楷体" w:hint="eastAsia"/>
        </w:rPr>
        <w:t>控某些</w:t>
      </w:r>
      <w:proofErr w:type="gramEnd"/>
      <w:r>
        <w:rPr>
          <w:rFonts w:ascii="楷体" w:eastAsia="楷体" w:hAnsi="楷体" w:cs="楷体" w:hint="eastAsia"/>
        </w:rPr>
        <w:t>原告。</w:t>
      </w:r>
    </w:p>
    <w:p w:rsidR="00D100AE" w:rsidRDefault="00D100AE" w:rsidP="00D100AE">
      <w:pPr>
        <w:spacing w:line="340" w:lineRule="exact"/>
      </w:pPr>
      <w:r>
        <w:t>小组合作探究二：</w:t>
      </w:r>
    </w:p>
    <w:p w:rsidR="00D100AE" w:rsidRDefault="00D100AE" w:rsidP="00D100AE">
      <w:r>
        <w:t>（</w:t>
      </w:r>
      <w:r>
        <w:t>1</w:t>
      </w:r>
      <w:r>
        <w:t>）</w:t>
      </w:r>
      <w:r>
        <w:rPr>
          <w:rFonts w:ascii="宋体" w:eastAsia="宋体" w:hAnsi="宋体" w:cs="宋体" w:hint="eastAsia"/>
        </w:rPr>
        <w:t>以上</w:t>
      </w:r>
      <w:r>
        <w:rPr>
          <w:rFonts w:ascii="宋体" w:hAnsi="宋体" w:cs="宋体" w:hint="eastAsia"/>
        </w:rPr>
        <w:t>一组</w:t>
      </w:r>
      <w:r>
        <w:rPr>
          <w:rFonts w:ascii="宋体" w:eastAsia="宋体" w:hAnsi="宋体" w:cs="宋体" w:hint="eastAsia"/>
        </w:rPr>
        <w:t>判断的</w:t>
      </w:r>
      <w:r>
        <w:rPr>
          <w:rFonts w:ascii="宋体" w:hAnsi="宋体" w:cs="宋体" w:hint="eastAsia"/>
        </w:rPr>
        <w:t>共同点有哪些？对以上类型的判断如何分类？</w:t>
      </w:r>
    </w:p>
    <w:p w:rsidR="00D100AE" w:rsidRDefault="00D100AE" w:rsidP="00D100AE">
      <w:pPr>
        <w:spacing w:line="340" w:lineRule="exact"/>
      </w:pPr>
      <w:r>
        <w:t>（</w:t>
      </w:r>
      <w:r>
        <w:t>2</w:t>
      </w:r>
      <w:r>
        <w:t>）</w:t>
      </w:r>
      <w:r>
        <w:rPr>
          <w:rFonts w:hint="eastAsia"/>
        </w:rPr>
        <w:t>结合以上的判断例句分析此类判断的逻辑结构，并说说正确进行此类判断的要求及意义。</w:t>
      </w:r>
    </w:p>
    <w:p w:rsidR="00D100AE" w:rsidRDefault="00D100AE" w:rsidP="00D100AE">
      <w:pPr>
        <w:pStyle w:val="a4"/>
        <w:tabs>
          <w:tab w:val="left" w:pos="3402"/>
        </w:tabs>
        <w:adjustRightInd w:val="0"/>
        <w:snapToGrid w:val="0"/>
        <w:spacing w:line="360" w:lineRule="auto"/>
        <w:jc w:val="center"/>
        <w:rPr>
          <w:rFonts w:ascii="黑体" w:eastAsia="黑体" w:hAnsi="黑体" w:cs="黑体"/>
          <w:b/>
          <w:bCs/>
          <w:color w:val="000000" w:themeColor="text1"/>
          <w:szCs w:val="21"/>
        </w:rPr>
      </w:pPr>
    </w:p>
    <w:p w:rsidR="00D100AE" w:rsidRDefault="00D100AE" w:rsidP="00D100AE">
      <w:pPr>
        <w:numPr>
          <w:ilvl w:val="0"/>
          <w:numId w:val="8"/>
        </w:num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知识体系导构</w:t>
      </w:r>
    </w:p>
    <w:p w:rsidR="00D100AE" w:rsidRDefault="00D100AE" w:rsidP="00D100AE">
      <w:pPr>
        <w:spacing w:line="360" w:lineRule="auto"/>
        <w:jc w:val="center"/>
        <w:rPr>
          <w:rFonts w:ascii="黑体" w:eastAsia="黑体" w:hAnsi="黑体" w:cs="黑体"/>
          <w:b/>
          <w:bCs/>
          <w:color w:val="000000" w:themeColor="text1"/>
          <w:szCs w:val="21"/>
        </w:rPr>
      </w:pPr>
      <w:r>
        <w:rPr>
          <w:noProof/>
        </w:rPr>
        <w:drawing>
          <wp:inline distT="0" distB="0" distL="114300" distR="114300" wp14:anchorId="1D9A9443" wp14:editId="4E368137">
            <wp:extent cx="2851150" cy="1504950"/>
            <wp:effectExtent l="0" t="0" r="6350" b="0"/>
            <wp:docPr id="1122444847" name="图片 1122444847" descr=" "/>
            <wp:cNvGraphicFramePr/>
            <a:graphic xmlns:a="http://schemas.openxmlformats.org/drawingml/2006/main">
              <a:graphicData uri="http://schemas.openxmlformats.org/drawingml/2006/picture">
                <pic:pic xmlns:pic="http://schemas.openxmlformats.org/drawingml/2006/picture">
                  <pic:nvPicPr>
                    <pic:cNvPr id="7" name="M04.eps" descr=" "/>
                    <pic:cNvPicPr/>
                  </pic:nvPicPr>
                  <pic:blipFill>
                    <a:blip r:embed="rId40"/>
                    <a:stretch>
                      <a:fillRect/>
                    </a:stretch>
                  </pic:blipFill>
                  <pic:spPr>
                    <a:xfrm>
                      <a:off x="0" y="0"/>
                      <a:ext cx="2851150" cy="1504950"/>
                    </a:xfrm>
                    <a:prstGeom prst="rect">
                      <a:avLst/>
                    </a:prstGeom>
                  </pic:spPr>
                </pic:pic>
              </a:graphicData>
            </a:graphic>
          </wp:inline>
        </w:drawing>
      </w:r>
    </w:p>
    <w:p w:rsidR="00D100AE" w:rsidRDefault="00D100AE" w:rsidP="00D100AE">
      <w:pPr>
        <w:spacing w:line="360" w:lineRule="auto"/>
        <w:jc w:val="center"/>
        <w:rPr>
          <w:rFonts w:ascii="黑体" w:eastAsia="黑体" w:hAnsi="黑体" w:cs="黑体"/>
          <w:b/>
          <w:bCs/>
          <w:color w:val="000000" w:themeColor="text1"/>
          <w:kern w:val="0"/>
          <w:szCs w:val="21"/>
          <w:lang w:bidi="ar"/>
        </w:rPr>
      </w:pPr>
    </w:p>
    <w:p w:rsidR="00D100AE" w:rsidRDefault="00D100AE" w:rsidP="00D100AE">
      <w:pPr>
        <w:numPr>
          <w:ilvl w:val="0"/>
          <w:numId w:val="8"/>
        </w:numPr>
        <w:spacing w:line="360"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同步巩固导练（完成练习时长：20-25 分钟）</w:t>
      </w:r>
    </w:p>
    <w:p w:rsidR="00D100AE" w:rsidRDefault="00D100AE" w:rsidP="00D100AE">
      <w:pPr>
        <w:spacing w:line="360" w:lineRule="auto"/>
        <w:jc w:val="left"/>
      </w:pPr>
      <w:r>
        <w:t xml:space="preserve">1. </w:t>
      </w:r>
      <w:r>
        <w:rPr>
          <w:rFonts w:ascii="宋体" w:eastAsia="宋体" w:hAnsi="宋体" w:cs="宋体"/>
        </w:rPr>
        <w:t>简单判断分为性质判断和关系判断。下列判断中属于性质判断的是(    )</w:t>
      </w:r>
    </w:p>
    <w:p w:rsidR="00D100AE" w:rsidRDefault="00D100AE" w:rsidP="00D100AE">
      <w:pPr>
        <w:spacing w:line="360" w:lineRule="auto"/>
        <w:jc w:val="left"/>
      </w:pPr>
      <w:r>
        <w:rPr>
          <w:rFonts w:ascii="宋体" w:eastAsia="宋体" w:hAnsi="宋体" w:cs="宋体"/>
        </w:rPr>
        <w:t xml:space="preserve">①中国位于亚洲东部   </w:t>
      </w:r>
      <w:r w:rsidR="00C035BE">
        <w:rPr>
          <w:rFonts w:ascii="宋体" w:eastAsia="宋体" w:hAnsi="宋体" w:cs="宋体"/>
        </w:rPr>
        <w:t xml:space="preserve">           </w:t>
      </w:r>
      <w:r>
        <w:rPr>
          <w:rFonts w:ascii="宋体" w:eastAsia="宋体" w:hAnsi="宋体" w:cs="宋体"/>
        </w:rPr>
        <w:t>②国有经济是国民经济的主导</w:t>
      </w:r>
    </w:p>
    <w:p w:rsidR="00D100AE" w:rsidRDefault="00D100AE" w:rsidP="00D100AE">
      <w:pPr>
        <w:spacing w:line="360" w:lineRule="auto"/>
        <w:jc w:val="left"/>
      </w:pPr>
      <w:r>
        <w:rPr>
          <w:rFonts w:ascii="宋体" w:eastAsia="宋体" w:hAnsi="宋体" w:cs="宋体"/>
        </w:rPr>
        <w:t>③高二（1）班的有些同学不是团员 ④张三比李四大五岁，李四比王五大五岁</w:t>
      </w:r>
    </w:p>
    <w:p w:rsidR="00D100AE" w:rsidRDefault="00D100AE" w:rsidP="00D100AE">
      <w:pPr>
        <w:tabs>
          <w:tab w:val="left" w:pos="2436"/>
          <w:tab w:val="left" w:pos="4873"/>
          <w:tab w:val="left" w:pos="7309"/>
        </w:tabs>
        <w:spacing w:line="360" w:lineRule="auto"/>
        <w:jc w:val="left"/>
        <w:textAlignment w:val="center"/>
        <w:rPr>
          <w:color w:val="000000"/>
        </w:rPr>
      </w:pPr>
      <w:r>
        <w:t xml:space="preserve">A. </w:t>
      </w:r>
      <w:r>
        <w:rPr>
          <w:rFonts w:ascii="宋体" w:eastAsia="宋体" w:hAnsi="宋体" w:cs="宋体"/>
        </w:rPr>
        <w:t>①②</w:t>
      </w:r>
      <w:r>
        <w:tab/>
        <w:t xml:space="preserve">B. </w:t>
      </w:r>
      <w:r>
        <w:rPr>
          <w:rFonts w:ascii="宋体" w:eastAsia="宋体" w:hAnsi="宋体" w:cs="宋体"/>
        </w:rPr>
        <w:t>①④</w:t>
      </w:r>
      <w:r>
        <w:tab/>
        <w:t xml:space="preserve">C. </w:t>
      </w:r>
      <w:r>
        <w:rPr>
          <w:rFonts w:ascii="宋体" w:eastAsia="宋体" w:hAnsi="宋体" w:cs="宋体"/>
        </w:rPr>
        <w:t>②③</w:t>
      </w:r>
      <w:r>
        <w:tab/>
        <w:t xml:space="preserve">D. </w:t>
      </w:r>
      <w:r>
        <w:rPr>
          <w:rFonts w:ascii="宋体" w:eastAsia="宋体" w:hAnsi="宋体" w:cs="宋体"/>
        </w:rPr>
        <w:t>③④</w:t>
      </w:r>
    </w:p>
    <w:p w:rsidR="00D100AE" w:rsidRDefault="00D100AE" w:rsidP="00D100AE">
      <w:pPr>
        <w:spacing w:line="360" w:lineRule="auto"/>
        <w:textAlignment w:val="center"/>
        <w:rPr>
          <w:color w:val="000000"/>
        </w:rPr>
      </w:pPr>
      <w:r>
        <w:rPr>
          <w:color w:val="000000"/>
        </w:rPr>
        <w:t xml:space="preserve">2. </w:t>
      </w:r>
      <w:r>
        <w:rPr>
          <w:rFonts w:ascii="宋体" w:eastAsia="宋体" w:hAnsi="宋体" w:cs="宋体"/>
          <w:color w:val="000000"/>
        </w:rPr>
        <w:t>一件刑事案件中，警方抓获了甲、乙、丙、丁四名犯罪嫌疑人，对他们进行询问，他们是这样说的（   ）</w:t>
      </w:r>
    </w:p>
    <w:tbl>
      <w:tblPr>
        <w:tblW w:w="4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980"/>
      </w:tblGrid>
      <w:tr w:rsidR="00D100AE" w:rsidTr="0044698A">
        <w:trPr>
          <w:trHeight w:val="330"/>
        </w:trPr>
        <w:tc>
          <w:tcPr>
            <w:tcW w:w="4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100AE" w:rsidRDefault="00D100AE" w:rsidP="0044698A">
            <w:pPr>
              <w:spacing w:line="360" w:lineRule="auto"/>
              <w:textAlignment w:val="center"/>
              <w:rPr>
                <w:color w:val="000000"/>
              </w:rPr>
            </w:pPr>
            <w:r>
              <w:rPr>
                <w:rFonts w:ascii="宋体" w:eastAsia="宋体" w:hAnsi="宋体" w:cs="宋体"/>
                <w:color w:val="000000"/>
              </w:rPr>
              <w:t>甲：是乙作的案。</w:t>
            </w:r>
          </w:p>
          <w:p w:rsidR="00D100AE" w:rsidRDefault="00D100AE" w:rsidP="0044698A">
            <w:pPr>
              <w:spacing w:line="360" w:lineRule="auto"/>
              <w:textAlignment w:val="center"/>
              <w:rPr>
                <w:color w:val="000000"/>
              </w:rPr>
            </w:pPr>
            <w:r>
              <w:rPr>
                <w:rFonts w:ascii="宋体" w:eastAsia="宋体" w:hAnsi="宋体" w:cs="宋体"/>
                <w:color w:val="000000"/>
              </w:rPr>
              <w:t>乙：是丁和我一起作的案。</w:t>
            </w:r>
          </w:p>
          <w:p w:rsidR="00D100AE" w:rsidRDefault="00D100AE" w:rsidP="0044698A">
            <w:pPr>
              <w:spacing w:line="360" w:lineRule="auto"/>
              <w:textAlignment w:val="center"/>
              <w:rPr>
                <w:color w:val="000000"/>
              </w:rPr>
            </w:pPr>
            <w:r>
              <w:rPr>
                <w:rFonts w:ascii="宋体" w:eastAsia="宋体" w:hAnsi="宋体" w:cs="宋体"/>
                <w:color w:val="000000"/>
              </w:rPr>
              <w:t>丁：不是我作的案。</w:t>
            </w:r>
          </w:p>
          <w:p w:rsidR="00D100AE" w:rsidRDefault="00D100AE" w:rsidP="0044698A">
            <w:pPr>
              <w:spacing w:line="360" w:lineRule="auto"/>
              <w:textAlignment w:val="center"/>
              <w:rPr>
                <w:color w:val="000000"/>
              </w:rPr>
            </w:pPr>
            <w:r>
              <w:rPr>
                <w:rFonts w:ascii="宋体" w:eastAsia="宋体" w:hAnsi="宋体" w:cs="宋体"/>
                <w:color w:val="000000"/>
              </w:rPr>
              <w:t>丙：丁是案犯。</w:t>
            </w:r>
          </w:p>
        </w:tc>
      </w:tr>
    </w:tbl>
    <w:p w:rsidR="00D100AE" w:rsidRDefault="00D100AE" w:rsidP="00D100AE">
      <w:pPr>
        <w:spacing w:line="360" w:lineRule="auto"/>
        <w:textAlignment w:val="center"/>
        <w:rPr>
          <w:color w:val="000000"/>
        </w:rPr>
      </w:pPr>
      <w:r>
        <w:rPr>
          <w:rFonts w:ascii="宋体" w:eastAsia="宋体" w:hAnsi="宋体" w:cs="宋体"/>
          <w:color w:val="000000"/>
        </w:rPr>
        <w:t>四句话中只有一句</w:t>
      </w:r>
      <w:r>
        <w:rPr>
          <w:rFonts w:ascii="宋体" w:eastAsia="宋体" w:hAnsi="宋体" w:cs="宋体"/>
          <w:noProof/>
          <w:color w:val="000000"/>
        </w:rPr>
        <w:drawing>
          <wp:inline distT="0" distB="0" distL="114300" distR="114300" wp14:anchorId="1C0801A2" wp14:editId="7A3377D8">
            <wp:extent cx="132080" cy="167640"/>
            <wp:effectExtent l="0" t="0" r="1270" b="317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41"/>
                    <a:stretch>
                      <a:fillRect/>
                    </a:stretch>
                  </pic:blipFill>
                  <pic:spPr>
                    <a:xfrm>
                      <a:off x="0" y="0"/>
                      <a:ext cx="132080" cy="167640"/>
                    </a:xfrm>
                    <a:prstGeom prst="rect">
                      <a:avLst/>
                    </a:prstGeom>
                  </pic:spPr>
                </pic:pic>
              </a:graphicData>
            </a:graphic>
          </wp:inline>
        </w:drawing>
      </w:r>
      <w:r>
        <w:rPr>
          <w:rFonts w:ascii="宋体" w:eastAsia="宋体" w:hAnsi="宋体" w:cs="宋体"/>
          <w:color w:val="000000"/>
        </w:rPr>
        <w:t>谎言，则（   ）</w:t>
      </w:r>
    </w:p>
    <w:p w:rsidR="00D100AE" w:rsidRDefault="00D100AE" w:rsidP="00D100AE">
      <w:pPr>
        <w:spacing w:line="360" w:lineRule="auto"/>
        <w:jc w:val="left"/>
        <w:textAlignment w:val="center"/>
        <w:rPr>
          <w:color w:val="000000"/>
        </w:rPr>
      </w:pPr>
      <w:r>
        <w:rPr>
          <w:color w:val="000000"/>
        </w:rPr>
        <w:t xml:space="preserve">A. </w:t>
      </w:r>
      <w:r>
        <w:rPr>
          <w:rFonts w:ascii="宋体" w:eastAsia="宋体" w:hAnsi="宋体" w:cs="宋体"/>
          <w:color w:val="000000"/>
        </w:rPr>
        <w:t>说假话的是甲，作案的是丙</w:t>
      </w:r>
      <w:r>
        <w:rPr>
          <w:rFonts w:ascii="宋体" w:eastAsia="宋体" w:hAnsi="宋体" w:cs="宋体" w:hint="eastAsia"/>
          <w:color w:val="000000"/>
        </w:rPr>
        <w:t xml:space="preserve"> </w:t>
      </w:r>
      <w:r>
        <w:rPr>
          <w:rFonts w:ascii="宋体" w:eastAsia="宋体" w:hAnsi="宋体" w:cs="宋体"/>
          <w:color w:val="000000"/>
        </w:rPr>
        <w:t xml:space="preserve">    </w:t>
      </w:r>
      <w:r>
        <w:rPr>
          <w:color w:val="000000"/>
        </w:rPr>
        <w:t xml:space="preserve">B. </w:t>
      </w:r>
      <w:r>
        <w:rPr>
          <w:rFonts w:ascii="宋体" w:eastAsia="宋体" w:hAnsi="宋体" w:cs="宋体"/>
          <w:color w:val="000000"/>
        </w:rPr>
        <w:t>说假话的是丙，作案的是乙</w:t>
      </w:r>
    </w:p>
    <w:p w:rsidR="00D100AE" w:rsidRDefault="00D100AE" w:rsidP="00D100AE">
      <w:pPr>
        <w:spacing w:line="360" w:lineRule="auto"/>
        <w:jc w:val="left"/>
        <w:textAlignment w:val="center"/>
        <w:rPr>
          <w:color w:val="000000"/>
        </w:rPr>
      </w:pPr>
      <w:r>
        <w:rPr>
          <w:color w:val="000000"/>
        </w:rPr>
        <w:t xml:space="preserve">C. </w:t>
      </w:r>
      <w:r>
        <w:rPr>
          <w:rFonts w:ascii="宋体" w:eastAsia="宋体" w:hAnsi="宋体" w:cs="宋体"/>
          <w:color w:val="000000"/>
        </w:rPr>
        <w:t>说假话的是丁，作案的乙和丁</w:t>
      </w:r>
      <w:r>
        <w:rPr>
          <w:rFonts w:ascii="宋体" w:eastAsia="宋体" w:hAnsi="宋体" w:cs="宋体" w:hint="eastAsia"/>
          <w:color w:val="000000"/>
        </w:rPr>
        <w:t xml:space="preserve"> </w:t>
      </w:r>
      <w:r>
        <w:rPr>
          <w:rFonts w:ascii="宋体" w:eastAsia="宋体" w:hAnsi="宋体" w:cs="宋体"/>
          <w:color w:val="000000"/>
        </w:rPr>
        <w:t xml:space="preserve">  </w:t>
      </w:r>
      <w:r>
        <w:rPr>
          <w:color w:val="000000"/>
        </w:rPr>
        <w:t xml:space="preserve">D. </w:t>
      </w:r>
      <w:r>
        <w:rPr>
          <w:rFonts w:ascii="宋体" w:eastAsia="宋体" w:hAnsi="宋体" w:cs="宋体"/>
          <w:color w:val="000000"/>
        </w:rPr>
        <w:t>说假话的是乙，作案的是乙</w:t>
      </w:r>
    </w:p>
    <w:p w:rsidR="00D100AE" w:rsidRDefault="00D100AE" w:rsidP="00D100AE">
      <w:pPr>
        <w:spacing w:line="360" w:lineRule="auto"/>
        <w:jc w:val="left"/>
        <w:textAlignment w:val="center"/>
        <w:rPr>
          <w:color w:val="000000"/>
        </w:rPr>
      </w:pPr>
      <w:r>
        <w:rPr>
          <w:color w:val="000000"/>
        </w:rPr>
        <w:t xml:space="preserve">3. </w:t>
      </w:r>
      <w:r>
        <w:rPr>
          <w:rFonts w:ascii="宋体" w:eastAsia="宋体" w:hAnsi="宋体" w:cs="宋体"/>
          <w:color w:val="000000"/>
        </w:rPr>
        <w:t>“太阳是宇宙的中心”这一判断（</w:t>
      </w:r>
      <w:r>
        <w:rPr>
          <w:rFonts w:ascii="Times New Roman" w:eastAsia="Times New Roman" w:hAnsi="Times New Roman" w:cs="Times New Roman"/>
          <w:color w:val="000000"/>
        </w:rPr>
        <w:t xml:space="preserve">    </w:t>
      </w:r>
      <w:r>
        <w:rPr>
          <w:rFonts w:ascii="宋体" w:eastAsia="宋体" w:hAnsi="宋体" w:cs="宋体"/>
          <w:color w:val="000000"/>
        </w:rPr>
        <w:t>）。</w:t>
      </w:r>
    </w:p>
    <w:p w:rsidR="00D100AE" w:rsidRDefault="00D100AE" w:rsidP="00D100AE">
      <w:pPr>
        <w:spacing w:line="360" w:lineRule="auto"/>
        <w:jc w:val="left"/>
        <w:textAlignment w:val="center"/>
        <w:rPr>
          <w:color w:val="000000"/>
        </w:rPr>
      </w:pPr>
      <w:r>
        <w:rPr>
          <w:rFonts w:ascii="宋体" w:eastAsia="宋体" w:hAnsi="宋体" w:cs="宋体"/>
          <w:color w:val="000000"/>
        </w:rPr>
        <w:t>①是单称肯定判断②是特称肯定判断③主项</w:t>
      </w:r>
      <w:proofErr w:type="gramStart"/>
      <w:r>
        <w:rPr>
          <w:rFonts w:ascii="宋体" w:eastAsia="宋体" w:hAnsi="宋体" w:cs="宋体"/>
          <w:color w:val="000000"/>
        </w:rPr>
        <w:t>与谓项配合</w:t>
      </w:r>
      <w:proofErr w:type="gramEnd"/>
      <w:r>
        <w:rPr>
          <w:rFonts w:ascii="宋体" w:eastAsia="宋体" w:hAnsi="宋体" w:cs="宋体"/>
          <w:color w:val="000000"/>
        </w:rPr>
        <w:t>不当④没有准确使用联项</w:t>
      </w:r>
    </w:p>
    <w:p w:rsidR="00D100AE" w:rsidRDefault="00D100AE" w:rsidP="00D100A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t xml:space="preserve">B. </w:t>
      </w:r>
      <w:r>
        <w:rPr>
          <w:rFonts w:ascii="宋体" w:eastAsia="宋体" w:hAnsi="宋体" w:cs="宋体"/>
          <w:color w:val="000000"/>
        </w:rPr>
        <w:t>①④</w:t>
      </w:r>
      <w:r>
        <w:rPr>
          <w:color w:val="000000"/>
        </w:rPr>
        <w:tab/>
        <w:t xml:space="preserve">C. </w:t>
      </w:r>
      <w:r>
        <w:rPr>
          <w:rFonts w:ascii="宋体" w:eastAsia="宋体" w:hAnsi="宋体" w:cs="宋体"/>
          <w:color w:val="000000"/>
        </w:rPr>
        <w:t>②③</w:t>
      </w:r>
      <w:r>
        <w:rPr>
          <w:color w:val="000000"/>
        </w:rPr>
        <w:tab/>
        <w:t xml:space="preserve">D. </w:t>
      </w:r>
      <w:r>
        <w:rPr>
          <w:rFonts w:ascii="宋体" w:eastAsia="宋体" w:hAnsi="宋体" w:cs="宋体"/>
          <w:color w:val="000000"/>
        </w:rPr>
        <w:t>③④</w:t>
      </w:r>
    </w:p>
    <w:p w:rsidR="00D100AE" w:rsidRDefault="00D100AE" w:rsidP="00D100AE">
      <w:pPr>
        <w:spacing w:line="360" w:lineRule="auto"/>
        <w:jc w:val="left"/>
        <w:textAlignment w:val="center"/>
        <w:rPr>
          <w:color w:val="000000"/>
        </w:rPr>
      </w:pPr>
      <w:r>
        <w:rPr>
          <w:color w:val="000000"/>
        </w:rPr>
        <w:t xml:space="preserve">4. </w:t>
      </w:r>
      <w:r>
        <w:rPr>
          <w:rFonts w:ascii="宋体" w:eastAsia="宋体" w:hAnsi="宋体" w:cs="宋体"/>
          <w:color w:val="000000"/>
        </w:rPr>
        <w:t>如果一个性质判断的主项和</w:t>
      </w:r>
      <w:proofErr w:type="gramStart"/>
      <w:r>
        <w:rPr>
          <w:rFonts w:ascii="宋体" w:eastAsia="宋体" w:hAnsi="宋体" w:cs="宋体"/>
          <w:color w:val="000000"/>
        </w:rPr>
        <w:t>谓项</w:t>
      </w:r>
      <w:proofErr w:type="gramEnd"/>
      <w:r>
        <w:rPr>
          <w:rFonts w:ascii="宋体" w:eastAsia="宋体" w:hAnsi="宋体" w:cs="宋体"/>
          <w:color w:val="000000"/>
        </w:rPr>
        <w:t>都不周延,则这一判断的形式一定是(　　)</w:t>
      </w:r>
    </w:p>
    <w:p w:rsidR="00D100AE" w:rsidRDefault="00D100AE" w:rsidP="00D100AE">
      <w:pPr>
        <w:spacing w:line="360" w:lineRule="auto"/>
        <w:jc w:val="left"/>
        <w:textAlignment w:val="center"/>
        <w:rPr>
          <w:color w:val="000000"/>
        </w:rPr>
      </w:pPr>
      <w:r>
        <w:rPr>
          <w:color w:val="000000"/>
        </w:rPr>
        <w:t xml:space="preserve">A. </w:t>
      </w:r>
      <w:r>
        <w:rPr>
          <w:rFonts w:ascii="宋体" w:eastAsia="宋体" w:hAnsi="宋体" w:cs="宋体"/>
          <w:color w:val="000000"/>
        </w:rPr>
        <w:t>某个S是P</w:t>
      </w:r>
      <w:r>
        <w:rPr>
          <w:rFonts w:ascii="宋体" w:eastAsia="宋体" w:hAnsi="宋体" w:cs="宋体"/>
          <w:color w:val="000000"/>
        </w:rPr>
        <w:t xml:space="preserve">   </w:t>
      </w:r>
      <w:r>
        <w:rPr>
          <w:color w:val="000000"/>
        </w:rPr>
        <w:t xml:space="preserve">B. </w:t>
      </w:r>
      <w:r>
        <w:rPr>
          <w:rFonts w:ascii="宋体" w:eastAsia="宋体" w:hAnsi="宋体" w:cs="宋体"/>
          <w:color w:val="000000"/>
        </w:rPr>
        <w:t>某个S不是P</w:t>
      </w:r>
      <w:r>
        <w:rPr>
          <w:rFonts w:ascii="宋体" w:eastAsia="宋体" w:hAnsi="宋体" w:cs="宋体"/>
          <w:color w:val="000000"/>
        </w:rPr>
        <w:t xml:space="preserve">    </w:t>
      </w:r>
      <w:r>
        <w:rPr>
          <w:color w:val="000000"/>
        </w:rPr>
        <w:t xml:space="preserve">C. </w:t>
      </w:r>
      <w:r>
        <w:rPr>
          <w:rFonts w:ascii="宋体" w:eastAsia="宋体" w:hAnsi="宋体" w:cs="宋体"/>
          <w:color w:val="000000"/>
        </w:rPr>
        <w:t>有S是P</w:t>
      </w:r>
      <w:r>
        <w:rPr>
          <w:rFonts w:ascii="宋体" w:eastAsia="宋体" w:hAnsi="宋体" w:cs="宋体"/>
          <w:color w:val="000000"/>
        </w:rPr>
        <w:t xml:space="preserve">    </w:t>
      </w:r>
      <w:r>
        <w:rPr>
          <w:color w:val="000000"/>
        </w:rPr>
        <w:t xml:space="preserve">D. </w:t>
      </w:r>
      <w:r>
        <w:rPr>
          <w:rFonts w:ascii="宋体" w:eastAsia="宋体" w:hAnsi="宋体" w:cs="宋体"/>
          <w:color w:val="000000"/>
        </w:rPr>
        <w:t>有S不是P</w:t>
      </w:r>
    </w:p>
    <w:p w:rsidR="00D100AE" w:rsidRDefault="00D100AE" w:rsidP="00D100AE">
      <w:pPr>
        <w:spacing w:line="360" w:lineRule="auto"/>
        <w:jc w:val="left"/>
        <w:textAlignment w:val="center"/>
        <w:rPr>
          <w:color w:val="000000"/>
        </w:rPr>
      </w:pPr>
      <w:r>
        <w:rPr>
          <w:color w:val="000000"/>
        </w:rPr>
        <w:t xml:space="preserve">5. </w:t>
      </w:r>
      <w:r>
        <w:rPr>
          <w:rFonts w:ascii="宋体" w:eastAsia="宋体" w:hAnsi="宋体" w:cs="宋体"/>
          <w:color w:val="000000"/>
        </w:rPr>
        <w:t>以下有歧义的句子是(　　)</w:t>
      </w:r>
    </w:p>
    <w:p w:rsidR="00D100AE" w:rsidRDefault="00D100AE" w:rsidP="00D100AE">
      <w:pPr>
        <w:spacing w:line="360" w:lineRule="auto"/>
        <w:jc w:val="left"/>
        <w:textAlignment w:val="center"/>
        <w:rPr>
          <w:color w:val="000000"/>
        </w:rPr>
      </w:pPr>
      <w:r>
        <w:rPr>
          <w:color w:val="000000"/>
        </w:rPr>
        <w:t xml:space="preserve">A. </w:t>
      </w:r>
      <w:proofErr w:type="gramStart"/>
      <w:r>
        <w:rPr>
          <w:rFonts w:ascii="宋体" w:eastAsia="宋体" w:hAnsi="宋体" w:cs="宋体"/>
          <w:color w:val="000000"/>
        </w:rPr>
        <w:t>经过长达九个月的苦苦侦查,案件终于取得了突破性的进展</w:t>
      </w:r>
      <w:proofErr w:type="gramEnd"/>
    </w:p>
    <w:p w:rsidR="00D100AE" w:rsidRDefault="00D100AE" w:rsidP="00D100AE">
      <w:pPr>
        <w:spacing w:line="360" w:lineRule="auto"/>
        <w:jc w:val="left"/>
        <w:textAlignment w:val="center"/>
        <w:rPr>
          <w:color w:val="000000"/>
        </w:rPr>
      </w:pPr>
      <w:r>
        <w:rPr>
          <w:color w:val="000000"/>
        </w:rPr>
        <w:t>B</w:t>
      </w:r>
      <w:r>
        <w:rPr>
          <w:noProof/>
          <w:color w:val="000000"/>
          <w:position w:val="-22"/>
        </w:rPr>
        <w:drawing>
          <wp:inline distT="0" distB="0" distL="114300" distR="114300" wp14:anchorId="23898B10" wp14:editId="6EA8A65F">
            <wp:extent cx="31750" cy="88900"/>
            <wp:effectExtent l="0" t="0" r="635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42"/>
                    <a:stretch>
                      <a:fillRect/>
                    </a:stretch>
                  </pic:blipFill>
                  <pic:spPr>
                    <a:xfrm>
                      <a:off x="0" y="0"/>
                      <a:ext cx="31750" cy="88900"/>
                    </a:xfrm>
                    <a:prstGeom prst="rect">
                      <a:avLst/>
                    </a:prstGeom>
                  </pic:spPr>
                </pic:pic>
              </a:graphicData>
            </a:graphic>
          </wp:inline>
        </w:drawing>
      </w:r>
      <w:r>
        <w:rPr>
          <w:color w:val="000000"/>
        </w:rPr>
        <w:t xml:space="preserve"> </w:t>
      </w:r>
      <w:r>
        <w:rPr>
          <w:rFonts w:ascii="宋体" w:eastAsia="宋体" w:hAnsi="宋体" w:cs="宋体"/>
          <w:color w:val="000000"/>
        </w:rPr>
        <w:t>中国女排大败美国队获得“世界杯”冠军</w:t>
      </w:r>
      <w:r w:rsidR="00D7115B">
        <w:rPr>
          <w:rFonts w:ascii="宋体" w:eastAsia="宋体" w:hAnsi="宋体" w:cs="宋体" w:hint="eastAsia"/>
          <w:color w:val="000000"/>
        </w:rPr>
        <w:t xml:space="preserve"> </w:t>
      </w:r>
      <w:r w:rsidR="00D7115B">
        <w:rPr>
          <w:rFonts w:ascii="宋体" w:eastAsia="宋体" w:hAnsi="宋体" w:cs="宋体"/>
          <w:color w:val="000000"/>
        </w:rPr>
        <w:t xml:space="preserve">    </w:t>
      </w:r>
      <w:r>
        <w:rPr>
          <w:color w:val="000000"/>
        </w:rPr>
        <w:t xml:space="preserve">C. </w:t>
      </w:r>
      <w:r>
        <w:rPr>
          <w:rFonts w:ascii="宋体" w:eastAsia="宋体" w:hAnsi="宋体" w:cs="宋体"/>
          <w:color w:val="000000"/>
        </w:rPr>
        <w:t>假酒严重危害着人民群众的身体健康和生命安全</w:t>
      </w:r>
    </w:p>
    <w:p w:rsidR="00D100AE" w:rsidRDefault="00D100AE" w:rsidP="00D100AE">
      <w:pPr>
        <w:spacing w:line="360" w:lineRule="auto"/>
        <w:jc w:val="left"/>
        <w:textAlignment w:val="center"/>
        <w:rPr>
          <w:color w:val="000000"/>
        </w:rPr>
      </w:pPr>
      <w:r>
        <w:rPr>
          <w:color w:val="000000"/>
        </w:rPr>
        <w:t xml:space="preserve">D. </w:t>
      </w:r>
      <w:r>
        <w:rPr>
          <w:rFonts w:ascii="宋体" w:eastAsia="宋体" w:hAnsi="宋体" w:cs="宋体"/>
          <w:color w:val="000000"/>
        </w:rPr>
        <w:t>对阴阳八卦的迷信使小李人生的航向偏离了正确的航道</w:t>
      </w:r>
    </w:p>
    <w:p w:rsidR="00D100AE" w:rsidRDefault="00D100AE" w:rsidP="00D100AE">
      <w:pPr>
        <w:spacing w:line="360" w:lineRule="auto"/>
        <w:jc w:val="left"/>
        <w:textAlignment w:val="center"/>
        <w:rPr>
          <w:color w:val="000000"/>
        </w:rPr>
      </w:pPr>
      <w:r>
        <w:rPr>
          <w:color w:val="000000"/>
        </w:rPr>
        <w:t xml:space="preserve">6. </w:t>
      </w:r>
      <w:r>
        <w:rPr>
          <w:rFonts w:ascii="宋体" w:eastAsia="宋体" w:hAnsi="宋体" w:cs="宋体"/>
          <w:color w:val="000000"/>
        </w:rPr>
        <w:t>一些西方政客认为：“西方的政治制度是民主制度，中国的政治制度不是西方的政治制度，所以中国的政治制度就不是民主制度。”这一观点（   ）</w:t>
      </w:r>
      <w:r w:rsidR="00D7115B">
        <w:rPr>
          <w:rFonts w:ascii="宋体" w:eastAsia="宋体" w:hAnsi="宋体" w:cs="宋体" w:hint="eastAsia"/>
          <w:color w:val="000000"/>
        </w:rPr>
        <w:t xml:space="preserve"> </w:t>
      </w:r>
      <w:r w:rsidR="00D7115B">
        <w:rPr>
          <w:rFonts w:ascii="宋体" w:eastAsia="宋体" w:hAnsi="宋体" w:cs="宋体"/>
          <w:color w:val="000000"/>
        </w:rPr>
        <w:t xml:space="preserve">   </w:t>
      </w:r>
      <w:r w:rsidR="00D7115B">
        <w:rPr>
          <w:color w:val="000000"/>
        </w:rPr>
        <w:t xml:space="preserve">A. </w:t>
      </w:r>
      <w:r w:rsidR="00D7115B">
        <w:rPr>
          <w:rFonts w:ascii="宋体" w:eastAsia="宋体" w:hAnsi="宋体" w:cs="宋体"/>
          <w:color w:val="000000"/>
        </w:rPr>
        <w:t>①②</w:t>
      </w:r>
      <w:r w:rsidR="00D7115B">
        <w:rPr>
          <w:color w:val="000000"/>
        </w:rPr>
        <w:tab/>
        <w:t xml:space="preserve">B. </w:t>
      </w:r>
      <w:r w:rsidR="00D7115B">
        <w:rPr>
          <w:rFonts w:ascii="宋体" w:eastAsia="宋体" w:hAnsi="宋体" w:cs="宋体"/>
          <w:color w:val="000000"/>
        </w:rPr>
        <w:t>①④</w:t>
      </w:r>
      <w:r w:rsidR="00D7115B">
        <w:rPr>
          <w:color w:val="000000"/>
        </w:rPr>
        <w:tab/>
        <w:t xml:space="preserve">C. </w:t>
      </w:r>
      <w:r w:rsidR="00D7115B">
        <w:rPr>
          <w:rFonts w:ascii="宋体" w:eastAsia="宋体" w:hAnsi="宋体" w:cs="宋体"/>
          <w:color w:val="000000"/>
        </w:rPr>
        <w:t>②③</w:t>
      </w:r>
      <w:r w:rsidR="00D7115B">
        <w:rPr>
          <w:color w:val="000000"/>
        </w:rPr>
        <w:tab/>
        <w:t xml:space="preserve">D. </w:t>
      </w:r>
      <w:r w:rsidR="00D7115B">
        <w:rPr>
          <w:rFonts w:ascii="宋体" w:eastAsia="宋体" w:hAnsi="宋体" w:cs="宋体"/>
          <w:color w:val="000000"/>
        </w:rPr>
        <w:t>③④</w:t>
      </w:r>
    </w:p>
    <w:p w:rsidR="00D100AE" w:rsidRDefault="00D100AE" w:rsidP="00D100AE">
      <w:pPr>
        <w:spacing w:line="360" w:lineRule="auto"/>
        <w:jc w:val="left"/>
        <w:textAlignment w:val="center"/>
        <w:rPr>
          <w:color w:val="000000"/>
        </w:rPr>
      </w:pPr>
      <w:r>
        <w:rPr>
          <w:rFonts w:ascii="宋体" w:eastAsia="宋体" w:hAnsi="宋体" w:cs="宋体"/>
          <w:color w:val="000000"/>
        </w:rPr>
        <w:t>①违反了排中律</w:t>
      </w:r>
      <w:r>
        <w:rPr>
          <w:rFonts w:ascii="宋体" w:eastAsia="宋体" w:hAnsi="宋体" w:cs="宋体" w:hint="eastAsia"/>
          <w:color w:val="000000"/>
        </w:rPr>
        <w:t xml:space="preserve"> </w:t>
      </w:r>
      <w:r>
        <w:rPr>
          <w:rFonts w:ascii="宋体" w:eastAsia="宋体" w:hAnsi="宋体" w:cs="宋体"/>
          <w:color w:val="000000"/>
        </w:rPr>
        <w:t xml:space="preserve">  </w:t>
      </w:r>
      <w:r>
        <w:rPr>
          <w:rFonts w:ascii="宋体" w:eastAsia="宋体" w:hAnsi="宋体" w:cs="宋体"/>
          <w:color w:val="000000"/>
        </w:rPr>
        <w:t>②犯了“四概念”的错误</w:t>
      </w:r>
      <w:r>
        <w:rPr>
          <w:rFonts w:ascii="宋体" w:eastAsia="宋体" w:hAnsi="宋体" w:cs="宋体" w:hint="eastAsia"/>
          <w:color w:val="000000"/>
        </w:rPr>
        <w:t xml:space="preserve"> </w:t>
      </w:r>
      <w:r>
        <w:rPr>
          <w:rFonts w:ascii="宋体" w:eastAsia="宋体" w:hAnsi="宋体" w:cs="宋体"/>
          <w:color w:val="000000"/>
        </w:rPr>
        <w:t xml:space="preserve">  </w:t>
      </w:r>
      <w:r>
        <w:rPr>
          <w:rFonts w:ascii="宋体" w:eastAsia="宋体" w:hAnsi="宋体" w:cs="宋体"/>
          <w:color w:val="000000"/>
        </w:rPr>
        <w:t>③违反了同一律</w:t>
      </w:r>
      <w:r>
        <w:rPr>
          <w:rFonts w:ascii="宋体" w:eastAsia="宋体" w:hAnsi="宋体" w:cs="宋体" w:hint="eastAsia"/>
          <w:color w:val="000000"/>
        </w:rPr>
        <w:t xml:space="preserve"> </w:t>
      </w:r>
      <w:r>
        <w:rPr>
          <w:rFonts w:ascii="宋体" w:eastAsia="宋体" w:hAnsi="宋体" w:cs="宋体"/>
          <w:color w:val="000000"/>
        </w:rPr>
        <w:t xml:space="preserve">  </w:t>
      </w:r>
      <w:r>
        <w:rPr>
          <w:rFonts w:ascii="宋体" w:eastAsia="宋体" w:hAnsi="宋体" w:cs="宋体"/>
          <w:color w:val="000000"/>
        </w:rPr>
        <w:t>④犯了“小项不当周延”</w:t>
      </w:r>
      <w:r>
        <w:rPr>
          <w:rFonts w:ascii="宋体" w:eastAsia="宋体" w:hAnsi="宋体" w:cs="宋体"/>
          <w:noProof/>
          <w:color w:val="000000"/>
        </w:rPr>
        <w:drawing>
          <wp:inline distT="0" distB="0" distL="114300" distR="114300" wp14:anchorId="5703883E" wp14:editId="3D8E8492">
            <wp:extent cx="133350" cy="177800"/>
            <wp:effectExtent l="0" t="0" r="0" b="0"/>
            <wp:docPr id="78565726" name="图片 7856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43"/>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错误</w:t>
      </w:r>
    </w:p>
    <w:p w:rsidR="00D100AE" w:rsidRDefault="00D100AE" w:rsidP="00D100AE">
      <w:pPr>
        <w:spacing w:line="360" w:lineRule="auto"/>
        <w:jc w:val="left"/>
        <w:textAlignment w:val="center"/>
        <w:rPr>
          <w:color w:val="000000"/>
        </w:rPr>
      </w:pPr>
      <w:r>
        <w:rPr>
          <w:color w:val="000000"/>
        </w:rPr>
        <w:t xml:space="preserve">7. </w:t>
      </w:r>
      <w:r>
        <w:rPr>
          <w:rFonts w:ascii="宋体" w:eastAsia="宋体" w:hAnsi="宋体" w:cs="宋体"/>
          <w:color w:val="000000"/>
        </w:rPr>
        <w:t>“我国的人口老龄化问题越来越严重了。”这个判断是(    )</w:t>
      </w:r>
    </w:p>
    <w:p w:rsidR="00D100AE" w:rsidRDefault="00D100AE" w:rsidP="00D100AE">
      <w:pPr>
        <w:spacing w:line="360" w:lineRule="auto"/>
        <w:jc w:val="left"/>
        <w:textAlignment w:val="center"/>
        <w:rPr>
          <w:color w:val="000000"/>
        </w:rPr>
      </w:pPr>
      <w:r>
        <w:rPr>
          <w:rFonts w:ascii="宋体" w:eastAsia="宋体" w:hAnsi="宋体" w:cs="宋体"/>
          <w:color w:val="000000"/>
        </w:rPr>
        <w:t>①肯定判断②否定判断③简单判断④复合判断</w:t>
      </w:r>
    </w:p>
    <w:p w:rsidR="00D100AE" w:rsidRDefault="00D100AE" w:rsidP="00D100A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①③</w:t>
      </w:r>
      <w:r>
        <w:rPr>
          <w:color w:val="000000"/>
        </w:rPr>
        <w:tab/>
        <w:t xml:space="preserve">B. </w:t>
      </w:r>
      <w:r>
        <w:rPr>
          <w:rFonts w:ascii="宋体" w:eastAsia="宋体" w:hAnsi="宋体" w:cs="宋体"/>
          <w:color w:val="000000"/>
        </w:rPr>
        <w:t>②③</w:t>
      </w:r>
      <w:r>
        <w:rPr>
          <w:color w:val="000000"/>
        </w:rPr>
        <w:tab/>
        <w:t xml:space="preserve">C. </w:t>
      </w:r>
      <w:r>
        <w:rPr>
          <w:rFonts w:ascii="宋体" w:eastAsia="宋体" w:hAnsi="宋体" w:cs="宋体"/>
          <w:color w:val="000000"/>
        </w:rPr>
        <w:t>①④</w:t>
      </w:r>
      <w:r>
        <w:rPr>
          <w:color w:val="000000"/>
        </w:rPr>
        <w:tab/>
        <w:t xml:space="preserve">D. </w:t>
      </w:r>
      <w:r>
        <w:rPr>
          <w:rFonts w:ascii="宋体" w:eastAsia="宋体" w:hAnsi="宋体" w:cs="宋体"/>
          <w:color w:val="000000"/>
        </w:rPr>
        <w:t>②④</w:t>
      </w:r>
    </w:p>
    <w:p w:rsidR="00D100AE" w:rsidRDefault="00D100AE" w:rsidP="00D100AE">
      <w:pPr>
        <w:spacing w:line="360" w:lineRule="auto"/>
        <w:jc w:val="left"/>
        <w:textAlignment w:val="center"/>
        <w:rPr>
          <w:color w:val="000000"/>
        </w:rPr>
      </w:pPr>
      <w:r>
        <w:rPr>
          <w:color w:val="000000"/>
        </w:rPr>
        <w:t xml:space="preserve">8. </w:t>
      </w:r>
      <w:r>
        <w:rPr>
          <w:rFonts w:ascii="宋体" w:eastAsia="宋体" w:hAnsi="宋体" w:cs="宋体"/>
          <w:color w:val="000000"/>
        </w:rPr>
        <w:t>吴教授跟学生讲系统论，他说：“许多系统是可观测的，但是‘黑箱’却不可观测。”有四个学生据此</w:t>
      </w:r>
      <w:proofErr w:type="gramStart"/>
      <w:r>
        <w:rPr>
          <w:rFonts w:ascii="宋体" w:eastAsia="宋体" w:hAnsi="宋体" w:cs="宋体"/>
          <w:color w:val="000000"/>
        </w:rPr>
        <w:t>作出</w:t>
      </w:r>
      <w:proofErr w:type="gramEnd"/>
      <w:r>
        <w:rPr>
          <w:rFonts w:ascii="宋体" w:eastAsia="宋体" w:hAnsi="宋体" w:cs="宋体"/>
          <w:color w:val="000000"/>
        </w:rPr>
        <w:t>四个判断，哪个是正确的呢？（   ）</w:t>
      </w:r>
    </w:p>
    <w:p w:rsidR="00D100AE" w:rsidRDefault="00D100AE" w:rsidP="00D100AE">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w:t>
      </w:r>
      <w:proofErr w:type="gramStart"/>
      <w:r>
        <w:rPr>
          <w:rFonts w:ascii="宋体" w:eastAsia="宋体" w:hAnsi="宋体" w:cs="宋体"/>
          <w:color w:val="000000"/>
        </w:rPr>
        <w:t>黑箱”不是系统</w:t>
      </w:r>
      <w:proofErr w:type="gramEnd"/>
      <w:r w:rsidR="00D7115B">
        <w:rPr>
          <w:rFonts w:ascii="宋体" w:eastAsia="宋体" w:hAnsi="宋体" w:cs="宋体" w:hint="eastAsia"/>
          <w:color w:val="000000"/>
        </w:rPr>
        <w:t xml:space="preserve"> </w:t>
      </w:r>
      <w:r w:rsidR="00D7115B">
        <w:rPr>
          <w:rFonts w:ascii="宋体" w:eastAsia="宋体" w:hAnsi="宋体" w:cs="宋体"/>
          <w:color w:val="000000"/>
        </w:rPr>
        <w:t xml:space="preserve">   </w:t>
      </w:r>
      <w:r>
        <w:rPr>
          <w:color w:val="000000"/>
        </w:rPr>
        <w:t xml:space="preserve">B. </w:t>
      </w:r>
      <w:r>
        <w:rPr>
          <w:rFonts w:ascii="宋体" w:eastAsia="宋体" w:hAnsi="宋体" w:cs="宋体"/>
          <w:color w:val="000000"/>
        </w:rPr>
        <w:t>“黑箱”是系统</w:t>
      </w:r>
      <w:r w:rsidR="00D7115B">
        <w:rPr>
          <w:rFonts w:ascii="宋体" w:eastAsia="宋体" w:hAnsi="宋体" w:cs="宋体" w:hint="eastAsia"/>
          <w:color w:val="000000"/>
        </w:rPr>
        <w:t xml:space="preserve"> </w:t>
      </w:r>
      <w:r w:rsidR="00D7115B">
        <w:rPr>
          <w:rFonts w:ascii="宋体" w:eastAsia="宋体" w:hAnsi="宋体" w:cs="宋体"/>
          <w:color w:val="000000"/>
        </w:rPr>
        <w:t xml:space="preserve">   </w:t>
      </w:r>
      <w:r>
        <w:rPr>
          <w:color w:val="000000"/>
        </w:rPr>
        <w:t xml:space="preserve">C. </w:t>
      </w:r>
      <w:r>
        <w:rPr>
          <w:rFonts w:ascii="宋体" w:eastAsia="宋体" w:hAnsi="宋体" w:cs="宋体"/>
          <w:color w:val="000000"/>
        </w:rPr>
        <w:t>有的系统不是“黑箱”</w:t>
      </w:r>
      <w:r>
        <w:rPr>
          <w:color w:val="000000"/>
        </w:rPr>
        <w:tab/>
      </w:r>
      <w:r w:rsidR="00D7115B">
        <w:rPr>
          <w:color w:val="000000"/>
        </w:rPr>
        <w:t xml:space="preserve">  </w:t>
      </w:r>
      <w:r>
        <w:rPr>
          <w:color w:val="000000"/>
        </w:rPr>
        <w:t xml:space="preserve">D. </w:t>
      </w:r>
      <w:r>
        <w:rPr>
          <w:rFonts w:ascii="宋体" w:eastAsia="宋体" w:hAnsi="宋体" w:cs="宋体"/>
          <w:color w:val="000000"/>
        </w:rPr>
        <w:t>有的系统是“黑箱”</w:t>
      </w:r>
    </w:p>
    <w:p w:rsidR="00D100AE" w:rsidRDefault="00D100AE" w:rsidP="00D100AE">
      <w:pPr>
        <w:spacing w:line="360" w:lineRule="auto"/>
        <w:jc w:val="left"/>
        <w:textAlignment w:val="center"/>
        <w:rPr>
          <w:color w:val="000000"/>
        </w:rPr>
      </w:pPr>
      <w:r>
        <w:rPr>
          <w:color w:val="000000"/>
        </w:rPr>
        <w:t xml:space="preserve">9. </w:t>
      </w:r>
      <w:r>
        <w:rPr>
          <w:rFonts w:ascii="宋体" w:eastAsia="宋体" w:hAnsi="宋体" w:cs="宋体"/>
          <w:color w:val="000000"/>
        </w:rPr>
        <w:t>下列表示关系的概念中，属于传递关系的有（</w:t>
      </w:r>
      <w:r>
        <w:rPr>
          <w:rFonts w:ascii="Times New Roman" w:eastAsia="Times New Roman" w:hAnsi="Times New Roman" w:cs="Times New Roman"/>
          <w:color w:val="000000"/>
        </w:rPr>
        <w:t xml:space="preserve">    </w:t>
      </w:r>
      <w:r>
        <w:rPr>
          <w:rFonts w:ascii="宋体" w:eastAsia="宋体" w:hAnsi="宋体" w:cs="宋体"/>
          <w:color w:val="000000"/>
        </w:rPr>
        <w:t>）。</w:t>
      </w:r>
    </w:p>
    <w:p w:rsidR="00D100AE" w:rsidRDefault="00D100AE" w:rsidP="00D100AE">
      <w:pPr>
        <w:spacing w:line="360" w:lineRule="auto"/>
        <w:jc w:val="left"/>
        <w:textAlignment w:val="center"/>
        <w:rPr>
          <w:color w:val="000000"/>
        </w:rPr>
      </w:pPr>
      <w:r>
        <w:rPr>
          <w:rFonts w:ascii="宋体" w:eastAsia="宋体" w:hAnsi="宋体" w:cs="宋体"/>
          <w:color w:val="000000"/>
        </w:rPr>
        <w:t>①上下关系</w:t>
      </w:r>
      <w:r>
        <w:rPr>
          <w:rFonts w:ascii="宋体" w:eastAsia="宋体" w:hAnsi="宋体" w:cs="宋体" w:hint="eastAsia"/>
          <w:color w:val="000000"/>
        </w:rPr>
        <w:t xml:space="preserve"> </w:t>
      </w:r>
      <w:r>
        <w:rPr>
          <w:rFonts w:ascii="宋体" w:eastAsia="宋体" w:hAnsi="宋体" w:cs="宋体"/>
          <w:color w:val="000000"/>
        </w:rPr>
        <w:t xml:space="preserve">   </w:t>
      </w:r>
      <w:r>
        <w:rPr>
          <w:rFonts w:ascii="宋体" w:eastAsia="宋体" w:hAnsi="宋体" w:cs="宋体"/>
          <w:color w:val="000000"/>
        </w:rPr>
        <w:t>②认识关系</w:t>
      </w:r>
      <w:r>
        <w:rPr>
          <w:rFonts w:ascii="宋体" w:eastAsia="宋体" w:hAnsi="宋体" w:cs="宋体" w:hint="eastAsia"/>
          <w:color w:val="000000"/>
        </w:rPr>
        <w:t xml:space="preserve"> </w:t>
      </w:r>
      <w:r>
        <w:rPr>
          <w:rFonts w:ascii="宋体" w:eastAsia="宋体" w:hAnsi="宋体" w:cs="宋体"/>
          <w:color w:val="000000"/>
        </w:rPr>
        <w:t xml:space="preserve">   </w:t>
      </w:r>
      <w:r>
        <w:rPr>
          <w:rFonts w:ascii="宋体" w:eastAsia="宋体" w:hAnsi="宋体" w:cs="宋体"/>
          <w:color w:val="000000"/>
        </w:rPr>
        <w:t>③大于关系</w:t>
      </w:r>
      <w:r>
        <w:rPr>
          <w:rFonts w:ascii="宋体" w:eastAsia="宋体" w:hAnsi="宋体" w:cs="宋体" w:hint="eastAsia"/>
          <w:color w:val="000000"/>
        </w:rPr>
        <w:t xml:space="preserve"> </w:t>
      </w:r>
      <w:r>
        <w:rPr>
          <w:rFonts w:ascii="宋体" w:eastAsia="宋体" w:hAnsi="宋体" w:cs="宋体"/>
          <w:color w:val="000000"/>
        </w:rPr>
        <w:t xml:space="preserve">   </w:t>
      </w:r>
      <w:r>
        <w:rPr>
          <w:rFonts w:ascii="宋体" w:eastAsia="宋体" w:hAnsi="宋体" w:cs="宋体"/>
          <w:color w:val="000000"/>
        </w:rPr>
        <w:t>④喜欢关系</w:t>
      </w:r>
    </w:p>
    <w:p w:rsidR="00D100AE" w:rsidRDefault="00D100AE" w:rsidP="00D100A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①③</w:t>
      </w:r>
      <w:r>
        <w:rPr>
          <w:color w:val="000000"/>
        </w:rPr>
        <w:tab/>
        <w:t xml:space="preserve">B. </w:t>
      </w:r>
      <w:r>
        <w:rPr>
          <w:rFonts w:ascii="宋体" w:eastAsia="宋体" w:hAnsi="宋体" w:cs="宋体"/>
          <w:color w:val="000000"/>
        </w:rPr>
        <w:t>①④</w:t>
      </w:r>
      <w:r>
        <w:rPr>
          <w:color w:val="000000"/>
        </w:rPr>
        <w:tab/>
        <w:t xml:space="preserve">C. </w:t>
      </w:r>
      <w:r>
        <w:rPr>
          <w:rFonts w:ascii="宋体" w:eastAsia="宋体" w:hAnsi="宋体" w:cs="宋体"/>
          <w:color w:val="000000"/>
        </w:rPr>
        <w:t>②③</w:t>
      </w:r>
      <w:r>
        <w:rPr>
          <w:color w:val="000000"/>
        </w:rPr>
        <w:tab/>
        <w:t xml:space="preserve">D. </w:t>
      </w:r>
      <w:r>
        <w:rPr>
          <w:rFonts w:ascii="宋体" w:eastAsia="宋体" w:hAnsi="宋体" w:cs="宋体"/>
          <w:color w:val="000000"/>
        </w:rPr>
        <w:t>③④</w:t>
      </w:r>
    </w:p>
    <w:p w:rsidR="00D100AE" w:rsidRDefault="00D100AE" w:rsidP="00D100AE">
      <w:pPr>
        <w:spacing w:line="360" w:lineRule="auto"/>
        <w:jc w:val="left"/>
        <w:textAlignment w:val="center"/>
        <w:rPr>
          <w:color w:val="000000"/>
        </w:rPr>
      </w:pPr>
      <w:r>
        <w:rPr>
          <w:color w:val="000000"/>
        </w:rPr>
        <w:t xml:space="preserve">10. </w:t>
      </w:r>
      <w:r>
        <w:rPr>
          <w:rFonts w:ascii="宋体" w:eastAsia="宋体" w:hAnsi="宋体" w:cs="宋体"/>
          <w:color w:val="000000"/>
        </w:rPr>
        <w:t>下列关于关系判断“有的被告反控某些原告”的逻辑结构的说法正确的有（    ）</w:t>
      </w:r>
    </w:p>
    <w:p w:rsidR="00D100AE" w:rsidRDefault="00D100AE" w:rsidP="00D100AE">
      <w:pPr>
        <w:spacing w:line="360" w:lineRule="auto"/>
        <w:jc w:val="left"/>
        <w:textAlignment w:val="center"/>
        <w:rPr>
          <w:color w:val="000000"/>
        </w:rPr>
      </w:pPr>
      <w:r>
        <w:rPr>
          <w:rFonts w:ascii="宋体" w:eastAsia="宋体" w:hAnsi="宋体" w:cs="宋体"/>
          <w:color w:val="000000"/>
        </w:rPr>
        <w:t>①</w:t>
      </w:r>
      <w:proofErr w:type="gramStart"/>
      <w:r>
        <w:rPr>
          <w:rFonts w:ascii="宋体" w:eastAsia="宋体" w:hAnsi="宋体" w:cs="宋体"/>
          <w:color w:val="000000"/>
        </w:rPr>
        <w:t>该判断</w:t>
      </w:r>
      <w:proofErr w:type="gramEnd"/>
      <w:r>
        <w:rPr>
          <w:rFonts w:ascii="宋体" w:eastAsia="宋体" w:hAnsi="宋体" w:cs="宋体"/>
          <w:color w:val="000000"/>
        </w:rPr>
        <w:t>由关系者项、关系项</w:t>
      </w:r>
      <w:proofErr w:type="gramStart"/>
      <w:r>
        <w:rPr>
          <w:rFonts w:ascii="宋体" w:eastAsia="宋体" w:hAnsi="宋体" w:cs="宋体"/>
          <w:color w:val="000000"/>
        </w:rPr>
        <w:t>和量项三</w:t>
      </w:r>
      <w:proofErr w:type="gramEnd"/>
      <w:r>
        <w:rPr>
          <w:rFonts w:ascii="宋体" w:eastAsia="宋体" w:hAnsi="宋体" w:cs="宋体"/>
          <w:color w:val="000000"/>
        </w:rPr>
        <w:t>部分组成</w:t>
      </w:r>
      <w:r>
        <w:rPr>
          <w:color w:val="000000"/>
        </w:rPr>
        <w:t xml:space="preserve">    </w:t>
      </w:r>
      <w:r>
        <w:rPr>
          <w:rFonts w:ascii="宋体" w:eastAsia="宋体" w:hAnsi="宋体" w:cs="宋体"/>
          <w:color w:val="000000"/>
        </w:rPr>
        <w:t>②</w:t>
      </w:r>
      <w:proofErr w:type="gramStart"/>
      <w:r>
        <w:rPr>
          <w:rFonts w:ascii="宋体" w:eastAsia="宋体" w:hAnsi="宋体" w:cs="宋体"/>
          <w:color w:val="000000"/>
        </w:rPr>
        <w:t>该判断</w:t>
      </w:r>
      <w:proofErr w:type="gramEnd"/>
      <w:r>
        <w:rPr>
          <w:rFonts w:ascii="宋体" w:eastAsia="宋体" w:hAnsi="宋体" w:cs="宋体"/>
          <w:color w:val="000000"/>
        </w:rPr>
        <w:t>由量项、主项、</w:t>
      </w:r>
      <w:proofErr w:type="gramStart"/>
      <w:r>
        <w:rPr>
          <w:rFonts w:ascii="宋体" w:eastAsia="宋体" w:hAnsi="宋体" w:cs="宋体"/>
          <w:color w:val="000000"/>
        </w:rPr>
        <w:t>联项和谓项</w:t>
      </w:r>
      <w:proofErr w:type="gramEnd"/>
      <w:r>
        <w:rPr>
          <w:rFonts w:ascii="宋体" w:eastAsia="宋体" w:hAnsi="宋体" w:cs="宋体"/>
          <w:color w:val="000000"/>
        </w:rPr>
        <w:t>组成</w:t>
      </w:r>
    </w:p>
    <w:p w:rsidR="00D100AE" w:rsidRDefault="00D100AE" w:rsidP="00D100AE">
      <w:pPr>
        <w:spacing w:line="360" w:lineRule="auto"/>
        <w:jc w:val="left"/>
        <w:textAlignment w:val="center"/>
        <w:rPr>
          <w:color w:val="000000"/>
        </w:rPr>
      </w:pPr>
      <w:r>
        <w:rPr>
          <w:rFonts w:ascii="宋体" w:eastAsia="宋体" w:hAnsi="宋体" w:cs="宋体"/>
          <w:color w:val="000000"/>
        </w:rPr>
        <w:t>③“原告”“被告”分别为第一、第二</w:t>
      </w:r>
      <w:proofErr w:type="gramStart"/>
      <w:r>
        <w:rPr>
          <w:rFonts w:ascii="宋体" w:eastAsia="宋体" w:hAnsi="宋体" w:cs="宋体"/>
          <w:color w:val="000000"/>
        </w:rPr>
        <w:t>关系者项</w:t>
      </w:r>
      <w:proofErr w:type="gramEnd"/>
      <w:r>
        <w:rPr>
          <w:color w:val="000000"/>
        </w:rPr>
        <w:t xml:space="preserve">    </w:t>
      </w:r>
      <w:r>
        <w:rPr>
          <w:rFonts w:ascii="宋体" w:eastAsia="宋体" w:hAnsi="宋体" w:cs="宋体"/>
          <w:color w:val="000000"/>
        </w:rPr>
        <w:t>④“反控”是关系项，“有的”“某些”都是量项</w:t>
      </w:r>
    </w:p>
    <w:p w:rsidR="00D100AE" w:rsidRDefault="00D100AE" w:rsidP="00D100A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①③</w:t>
      </w:r>
      <w:r>
        <w:rPr>
          <w:color w:val="000000"/>
        </w:rPr>
        <w:tab/>
        <w:t xml:space="preserve">B. </w:t>
      </w:r>
      <w:r>
        <w:rPr>
          <w:rFonts w:ascii="宋体" w:eastAsia="宋体" w:hAnsi="宋体" w:cs="宋体"/>
          <w:color w:val="000000"/>
        </w:rPr>
        <w:t>①④</w:t>
      </w:r>
      <w:r>
        <w:rPr>
          <w:color w:val="000000"/>
        </w:rPr>
        <w:tab/>
        <w:t xml:space="preserve">C. </w:t>
      </w:r>
      <w:r>
        <w:rPr>
          <w:rFonts w:ascii="宋体" w:eastAsia="宋体" w:hAnsi="宋体" w:cs="宋体"/>
          <w:color w:val="000000"/>
        </w:rPr>
        <w:t>②③</w:t>
      </w:r>
      <w:r>
        <w:rPr>
          <w:color w:val="000000"/>
        </w:rPr>
        <w:tab/>
        <w:t xml:space="preserve">D. </w:t>
      </w:r>
      <w:r>
        <w:rPr>
          <w:rFonts w:ascii="宋体" w:eastAsia="宋体" w:hAnsi="宋体" w:cs="宋体"/>
          <w:color w:val="000000"/>
        </w:rPr>
        <w:t>②④</w:t>
      </w:r>
    </w:p>
    <w:p w:rsidR="00D100AE" w:rsidRDefault="00D100AE" w:rsidP="00D100AE">
      <w:pPr>
        <w:spacing w:line="360" w:lineRule="auto"/>
        <w:jc w:val="left"/>
        <w:textAlignment w:val="center"/>
        <w:rPr>
          <w:color w:val="000000"/>
        </w:rPr>
      </w:pPr>
      <w:r>
        <w:rPr>
          <w:color w:val="000000"/>
        </w:rPr>
        <w:t xml:space="preserve">11. </w:t>
      </w:r>
      <w:r>
        <w:rPr>
          <w:rFonts w:ascii="宋体" w:eastAsia="宋体" w:hAnsi="宋体" w:cs="宋体"/>
          <w:color w:val="000000"/>
        </w:rPr>
        <w:t>语言中存在逻辑错误往往会产生误会和笑话。对产生下列误会和笑话的逻辑学分析正确的是（   ）</w:t>
      </w:r>
    </w:p>
    <w:p w:rsidR="00D100AE" w:rsidRDefault="00D100AE" w:rsidP="00D100AE">
      <w:pPr>
        <w:spacing w:line="360" w:lineRule="auto"/>
        <w:jc w:val="left"/>
        <w:textAlignment w:val="center"/>
        <w:rPr>
          <w:color w:val="000000"/>
        </w:rPr>
      </w:pPr>
      <w:r>
        <w:rPr>
          <w:rFonts w:ascii="宋体" w:eastAsia="宋体" w:hAnsi="宋体" w:cs="宋体"/>
          <w:color w:val="000000"/>
        </w:rPr>
        <w:t>①有人给自己的儿子起名为“盗”。一日，母亲喊儿子的名字“盗”，结果被人误以为是盗贼，就把她的儿子捆了起来。——同一语词可以表达不同的概念</w:t>
      </w:r>
    </w:p>
    <w:p w:rsidR="00D100AE" w:rsidRDefault="00D100AE" w:rsidP="00D100AE">
      <w:pPr>
        <w:spacing w:line="360" w:lineRule="auto"/>
        <w:jc w:val="left"/>
        <w:textAlignment w:val="center"/>
        <w:rPr>
          <w:color w:val="000000"/>
        </w:rPr>
      </w:pPr>
      <w:r>
        <w:rPr>
          <w:rFonts w:ascii="宋体" w:eastAsia="宋体" w:hAnsi="宋体" w:cs="宋体"/>
          <w:color w:val="000000"/>
        </w:rPr>
        <w:t>②有人持竹竿进城，横着进不去，城门太窄，竖着也进不去，城门太矮。此时有人建议，为什么不把竹竿折断了再进呢？——遗漏了有价值</w:t>
      </w:r>
      <w:r>
        <w:rPr>
          <w:rFonts w:ascii="宋体" w:eastAsia="宋体" w:hAnsi="宋体" w:cs="宋体"/>
          <w:noProof/>
          <w:color w:val="000000"/>
        </w:rPr>
        <w:drawing>
          <wp:inline distT="0" distB="0" distL="114300" distR="114300" wp14:anchorId="1F80AAE9" wp14:editId="26296644">
            <wp:extent cx="133350" cy="1778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43"/>
                    <a:stretch>
                      <a:fillRect/>
                    </a:stretch>
                  </pic:blipFill>
                  <pic:spPr>
                    <a:xfrm>
                      <a:off x="0" y="0"/>
                      <a:ext cx="133350" cy="177800"/>
                    </a:xfrm>
                    <a:prstGeom prst="rect">
                      <a:avLst/>
                    </a:prstGeom>
                  </pic:spPr>
                </pic:pic>
              </a:graphicData>
            </a:graphic>
          </wp:inline>
        </w:drawing>
      </w:r>
      <w:proofErr w:type="gramStart"/>
      <w:r>
        <w:rPr>
          <w:rFonts w:ascii="宋体" w:eastAsia="宋体" w:hAnsi="宋体" w:cs="宋体"/>
          <w:color w:val="000000"/>
        </w:rPr>
        <w:t>联言支</w:t>
      </w:r>
      <w:proofErr w:type="gramEnd"/>
    </w:p>
    <w:p w:rsidR="00D100AE" w:rsidRDefault="00D100AE" w:rsidP="00D100AE">
      <w:pPr>
        <w:spacing w:line="360" w:lineRule="auto"/>
        <w:jc w:val="left"/>
        <w:textAlignment w:val="center"/>
        <w:rPr>
          <w:color w:val="000000"/>
        </w:rPr>
      </w:pPr>
      <w:r>
        <w:rPr>
          <w:rFonts w:ascii="宋体" w:eastAsia="宋体" w:hAnsi="宋体" w:cs="宋体"/>
          <w:color w:val="000000"/>
        </w:rPr>
        <w:t>③甲说：“你能把我说的话调过来讲吗？”</w:t>
      </w:r>
      <w:proofErr w:type="gramStart"/>
      <w:r>
        <w:rPr>
          <w:rFonts w:ascii="宋体" w:eastAsia="宋体" w:hAnsi="宋体" w:cs="宋体"/>
          <w:color w:val="000000"/>
        </w:rPr>
        <w:t>乙回答</w:t>
      </w:r>
      <w:proofErr w:type="gramEnd"/>
      <w:r>
        <w:rPr>
          <w:rFonts w:ascii="宋体" w:eastAsia="宋体" w:hAnsi="宋体" w:cs="宋体"/>
          <w:color w:val="000000"/>
        </w:rPr>
        <w:t>没问题。甲说：“有些人不是相声演员。”乙回答：“有些相声演员不是……”——特称判断不能进行换位推理</w:t>
      </w:r>
    </w:p>
    <w:p w:rsidR="00D100AE" w:rsidRDefault="00D100AE" w:rsidP="00D7115B">
      <w:pPr>
        <w:spacing w:line="360" w:lineRule="auto"/>
        <w:jc w:val="left"/>
        <w:textAlignment w:val="center"/>
        <w:rPr>
          <w:color w:val="000000"/>
        </w:rPr>
      </w:pPr>
      <w:r>
        <w:rPr>
          <w:rFonts w:ascii="宋体" w:eastAsia="宋体" w:hAnsi="宋体" w:cs="宋体"/>
          <w:color w:val="000000"/>
        </w:rPr>
        <w:t>④有人请客，见五位客人只来了三位，他就说，该来的没来。结果三位客人一气之下都走了。——混淆了特称判断与全称判断</w:t>
      </w:r>
      <w:r>
        <w:rPr>
          <w:color w:val="000000"/>
        </w:rPr>
        <w:t xml:space="preserve">A. </w:t>
      </w:r>
      <w:r>
        <w:rPr>
          <w:rFonts w:ascii="宋体" w:eastAsia="宋体" w:hAnsi="宋体" w:cs="宋体"/>
          <w:color w:val="000000"/>
        </w:rPr>
        <w:t>①②</w:t>
      </w:r>
      <w:r>
        <w:rPr>
          <w:color w:val="000000"/>
        </w:rPr>
        <w:tab/>
        <w:t xml:space="preserve">B. </w:t>
      </w:r>
      <w:r>
        <w:rPr>
          <w:rFonts w:ascii="宋体" w:eastAsia="宋体" w:hAnsi="宋体" w:cs="宋体"/>
          <w:color w:val="000000"/>
        </w:rPr>
        <w:t>①④</w:t>
      </w:r>
      <w:r>
        <w:rPr>
          <w:color w:val="000000"/>
        </w:rPr>
        <w:tab/>
        <w:t xml:space="preserve">C. </w:t>
      </w:r>
      <w:r>
        <w:rPr>
          <w:rFonts w:ascii="宋体" w:eastAsia="宋体" w:hAnsi="宋体" w:cs="宋体"/>
          <w:color w:val="000000"/>
        </w:rPr>
        <w:t>②③</w:t>
      </w:r>
      <w:r>
        <w:rPr>
          <w:color w:val="000000"/>
        </w:rPr>
        <w:tab/>
        <w:t xml:space="preserve">D. </w:t>
      </w:r>
      <w:r>
        <w:rPr>
          <w:rFonts w:ascii="宋体" w:eastAsia="宋体" w:hAnsi="宋体" w:cs="宋体"/>
          <w:color w:val="000000"/>
        </w:rPr>
        <w:t>③④</w:t>
      </w:r>
    </w:p>
    <w:p w:rsidR="00D100AE" w:rsidRDefault="00D100AE" w:rsidP="00D100AE">
      <w:pPr>
        <w:spacing w:line="360" w:lineRule="auto"/>
        <w:jc w:val="left"/>
        <w:textAlignment w:val="center"/>
        <w:rPr>
          <w:color w:val="000000"/>
        </w:rPr>
      </w:pPr>
      <w:r>
        <w:rPr>
          <w:color w:val="000000"/>
        </w:rPr>
        <w:t xml:space="preserve">12. </w:t>
      </w:r>
      <w:r>
        <w:rPr>
          <w:rFonts w:ascii="宋体" w:eastAsia="宋体" w:hAnsi="宋体" w:cs="宋体"/>
          <w:color w:val="000000"/>
        </w:rPr>
        <w:t>判断是通过语句表达的。判断是语句的思想内容，语句是判断的语言形式。下列语句不表达同一判断的是(    )</w:t>
      </w:r>
      <w:r>
        <w:rPr>
          <w:color w:val="000000"/>
        </w:rPr>
        <w:t xml:space="preserve">A. </w:t>
      </w:r>
      <w:r>
        <w:rPr>
          <w:rFonts w:ascii="宋体" w:eastAsia="宋体" w:hAnsi="宋体" w:cs="宋体"/>
          <w:color w:val="000000"/>
        </w:rPr>
        <w:t>“意志坚强的人不怕失败</w:t>
      </w:r>
      <w:proofErr w:type="gramStart"/>
      <w:r>
        <w:rPr>
          <w:rFonts w:ascii="宋体" w:eastAsia="宋体" w:hAnsi="宋体" w:cs="宋体"/>
          <w:color w:val="000000"/>
        </w:rPr>
        <w:t>！”和</w:t>
      </w:r>
      <w:proofErr w:type="gramEnd"/>
      <w:r>
        <w:rPr>
          <w:rFonts w:ascii="宋体" w:eastAsia="宋体" w:hAnsi="宋体" w:cs="宋体"/>
          <w:color w:val="000000"/>
        </w:rPr>
        <w:t>“意志坚强的人难道怕失败吗？”</w:t>
      </w:r>
    </w:p>
    <w:p w:rsidR="00D100AE" w:rsidRDefault="00D100AE" w:rsidP="00D100AE">
      <w:pPr>
        <w:spacing w:line="360" w:lineRule="auto"/>
        <w:jc w:val="left"/>
        <w:textAlignment w:val="center"/>
        <w:rPr>
          <w:color w:val="000000"/>
        </w:rPr>
      </w:pPr>
      <w:r>
        <w:rPr>
          <w:color w:val="000000"/>
        </w:rPr>
        <w:t xml:space="preserve">B. </w:t>
      </w:r>
      <w:r>
        <w:rPr>
          <w:rFonts w:ascii="宋体" w:eastAsia="宋体" w:hAnsi="宋体" w:cs="宋体"/>
          <w:color w:val="000000"/>
        </w:rPr>
        <w:t>“空气污染的问题不能不解决</w:t>
      </w:r>
      <w:proofErr w:type="gramStart"/>
      <w:r>
        <w:rPr>
          <w:rFonts w:ascii="宋体" w:eastAsia="宋体" w:hAnsi="宋体" w:cs="宋体"/>
          <w:color w:val="000000"/>
        </w:rPr>
        <w:t>。”和</w:t>
      </w:r>
      <w:proofErr w:type="gramEnd"/>
      <w:r>
        <w:rPr>
          <w:rFonts w:ascii="宋体" w:eastAsia="宋体" w:hAnsi="宋体" w:cs="宋体"/>
          <w:color w:val="000000"/>
        </w:rPr>
        <w:t>“空气污染的问题是该解决了。”</w:t>
      </w:r>
    </w:p>
    <w:p w:rsidR="00D100AE" w:rsidRDefault="00D100AE" w:rsidP="00D100AE">
      <w:pPr>
        <w:spacing w:line="360" w:lineRule="auto"/>
        <w:jc w:val="left"/>
        <w:textAlignment w:val="center"/>
        <w:rPr>
          <w:color w:val="000000"/>
        </w:rPr>
      </w:pPr>
      <w:r>
        <w:rPr>
          <w:color w:val="000000"/>
        </w:rPr>
        <w:t xml:space="preserve">C. </w:t>
      </w:r>
      <w:r>
        <w:rPr>
          <w:rFonts w:ascii="宋体" w:eastAsia="宋体" w:hAnsi="宋体" w:cs="宋体"/>
          <w:color w:val="000000"/>
        </w:rPr>
        <w:t>“他确实不想再待在上海了</w:t>
      </w:r>
      <w:proofErr w:type="gramStart"/>
      <w:r>
        <w:rPr>
          <w:rFonts w:ascii="宋体" w:eastAsia="宋体" w:hAnsi="宋体" w:cs="宋体"/>
          <w:color w:val="000000"/>
        </w:rPr>
        <w:t>。”和</w:t>
      </w:r>
      <w:proofErr w:type="gramEnd"/>
      <w:r>
        <w:rPr>
          <w:rFonts w:ascii="宋体" w:eastAsia="宋体" w:hAnsi="宋体" w:cs="宋体"/>
          <w:color w:val="000000"/>
        </w:rPr>
        <w:t>“他为什么不想再待在上海了？”</w:t>
      </w:r>
    </w:p>
    <w:p w:rsidR="00D100AE" w:rsidRDefault="00D100AE" w:rsidP="00D100AE">
      <w:pPr>
        <w:spacing w:line="360" w:lineRule="auto"/>
        <w:jc w:val="left"/>
        <w:textAlignment w:val="center"/>
        <w:rPr>
          <w:color w:val="000000"/>
        </w:rPr>
      </w:pPr>
      <w:r>
        <w:rPr>
          <w:color w:val="000000"/>
        </w:rPr>
        <w:t xml:space="preserve">D. </w:t>
      </w:r>
      <w:r>
        <w:rPr>
          <w:rFonts w:ascii="宋体" w:eastAsia="宋体" w:hAnsi="宋体" w:cs="宋体"/>
          <w:color w:val="000000"/>
        </w:rPr>
        <w:t>“机动车冒黑烟就应该重罚</w:t>
      </w:r>
      <w:proofErr w:type="gramStart"/>
      <w:r>
        <w:rPr>
          <w:rFonts w:ascii="宋体" w:eastAsia="宋体" w:hAnsi="宋体" w:cs="宋体"/>
          <w:color w:val="000000"/>
        </w:rPr>
        <w:t>！”和</w:t>
      </w:r>
      <w:proofErr w:type="gramEnd"/>
      <w:r>
        <w:rPr>
          <w:rFonts w:ascii="宋体" w:eastAsia="宋体" w:hAnsi="宋体" w:cs="宋体"/>
          <w:color w:val="000000"/>
        </w:rPr>
        <w:t>“机动车冒黑烟难道不应该重罚吗？”</w:t>
      </w:r>
    </w:p>
    <w:p w:rsidR="00D100AE" w:rsidRDefault="00D100AE" w:rsidP="00D100AE">
      <w:pPr>
        <w:spacing w:line="360" w:lineRule="auto"/>
        <w:jc w:val="left"/>
        <w:textAlignment w:val="center"/>
        <w:rPr>
          <w:color w:val="000000"/>
        </w:rPr>
      </w:pPr>
      <w:r>
        <w:rPr>
          <w:color w:val="000000"/>
        </w:rPr>
        <w:t>13. “</w:t>
      </w:r>
      <w:r>
        <w:rPr>
          <w:color w:val="000000"/>
        </w:rPr>
        <w:t>没有一位有成就的科学家不是刻苦学习的。</w:t>
      </w:r>
      <w:r>
        <w:rPr>
          <w:color w:val="000000"/>
        </w:rPr>
        <w:t>”</w:t>
      </w:r>
      <w:r>
        <w:rPr>
          <w:color w:val="000000"/>
        </w:rPr>
        <w:t>这个判断的逻辑形式是（</w:t>
      </w:r>
      <w:r>
        <w:rPr>
          <w:color w:val="000000"/>
        </w:rPr>
        <w:t xml:space="preserve">     </w:t>
      </w:r>
      <w:r>
        <w:rPr>
          <w:color w:val="000000"/>
        </w:rPr>
        <w:t>）</w:t>
      </w:r>
    </w:p>
    <w:p w:rsidR="00D100AE" w:rsidRDefault="00D100AE" w:rsidP="00D100AE">
      <w:pPr>
        <w:tabs>
          <w:tab w:val="left" w:pos="4873"/>
        </w:tabs>
        <w:spacing w:line="360" w:lineRule="auto"/>
        <w:jc w:val="left"/>
        <w:textAlignment w:val="center"/>
        <w:rPr>
          <w:color w:val="000000"/>
        </w:rPr>
      </w:pPr>
      <w:r>
        <w:rPr>
          <w:color w:val="000000"/>
        </w:rPr>
        <w:t>A. SAP</w:t>
      </w:r>
      <w:r>
        <w:rPr>
          <w:color w:val="000000"/>
        </w:rPr>
        <w:t xml:space="preserve">     </w:t>
      </w:r>
      <w:r>
        <w:rPr>
          <w:color w:val="000000"/>
        </w:rPr>
        <w:t>B. SEP</w:t>
      </w:r>
      <w:r>
        <w:rPr>
          <w:color w:val="000000"/>
        </w:rPr>
        <w:t xml:space="preserve">     </w:t>
      </w:r>
      <w:r>
        <w:rPr>
          <w:color w:val="000000"/>
        </w:rPr>
        <w:t>C</w:t>
      </w:r>
      <w:r>
        <w:rPr>
          <w:noProof/>
          <w:color w:val="000000"/>
          <w:position w:val="-22"/>
        </w:rPr>
        <w:drawing>
          <wp:inline distT="0" distB="0" distL="114300" distR="114300" wp14:anchorId="1D450C55" wp14:editId="7CF6D33F">
            <wp:extent cx="31750" cy="88900"/>
            <wp:effectExtent l="0" t="0" r="6350" b="0"/>
            <wp:docPr id="2129011900" name="图片 212901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42"/>
                    <a:stretch>
                      <a:fillRect/>
                    </a:stretch>
                  </pic:blipFill>
                  <pic:spPr>
                    <a:xfrm>
                      <a:off x="0" y="0"/>
                      <a:ext cx="31750" cy="88900"/>
                    </a:xfrm>
                    <a:prstGeom prst="rect">
                      <a:avLst/>
                    </a:prstGeom>
                  </pic:spPr>
                </pic:pic>
              </a:graphicData>
            </a:graphic>
          </wp:inline>
        </w:drawing>
      </w:r>
      <w:r>
        <w:rPr>
          <w:color w:val="000000"/>
        </w:rPr>
        <w:t xml:space="preserve"> SIP</w:t>
      </w:r>
      <w:r>
        <w:rPr>
          <w:color w:val="000000"/>
        </w:rPr>
        <w:t xml:space="preserve">      </w:t>
      </w:r>
      <w:r>
        <w:rPr>
          <w:color w:val="000000"/>
        </w:rPr>
        <w:t>D. SOP</w:t>
      </w:r>
    </w:p>
    <w:p w:rsidR="00D100AE" w:rsidRDefault="00D100AE" w:rsidP="00D100AE">
      <w:pPr>
        <w:spacing w:line="360" w:lineRule="auto"/>
        <w:jc w:val="left"/>
        <w:textAlignment w:val="center"/>
        <w:rPr>
          <w:color w:val="000000"/>
        </w:rPr>
      </w:pPr>
      <w:r>
        <w:rPr>
          <w:color w:val="000000"/>
        </w:rPr>
        <w:t xml:space="preserve">14. </w:t>
      </w:r>
      <w:r>
        <w:rPr>
          <w:rFonts w:ascii="宋体" w:eastAsia="宋体" w:hAnsi="宋体" w:cs="宋体"/>
          <w:color w:val="000000"/>
        </w:rPr>
        <w:t>“这个班的同学不都是北方人。”这一判断的逻辑形式是（   ）</w:t>
      </w:r>
    </w:p>
    <w:p w:rsidR="00D100AE" w:rsidRDefault="00D100AE" w:rsidP="00D100A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SAP</w:t>
      </w:r>
      <w:r>
        <w:rPr>
          <w:color w:val="000000"/>
        </w:rPr>
        <w:tab/>
        <w:t xml:space="preserve">B. </w:t>
      </w:r>
      <w:r>
        <w:rPr>
          <w:rFonts w:ascii="宋体" w:eastAsia="宋体" w:hAnsi="宋体" w:cs="宋体"/>
          <w:color w:val="000000"/>
        </w:rPr>
        <w:t>SEP</w:t>
      </w:r>
      <w:r>
        <w:rPr>
          <w:color w:val="000000"/>
        </w:rPr>
        <w:tab/>
        <w:t xml:space="preserve">C. </w:t>
      </w:r>
      <w:r>
        <w:rPr>
          <w:rFonts w:ascii="宋体" w:eastAsia="宋体" w:hAnsi="宋体" w:cs="宋体"/>
          <w:color w:val="000000"/>
        </w:rPr>
        <w:t>SIP</w:t>
      </w:r>
      <w:r>
        <w:rPr>
          <w:color w:val="000000"/>
        </w:rPr>
        <w:tab/>
        <w:t xml:space="preserve">D. </w:t>
      </w:r>
      <w:r>
        <w:rPr>
          <w:rFonts w:ascii="宋体" w:eastAsia="宋体" w:hAnsi="宋体" w:cs="宋体"/>
          <w:color w:val="000000"/>
        </w:rPr>
        <w:t>SOP</w:t>
      </w:r>
    </w:p>
    <w:p w:rsidR="00D100AE" w:rsidRDefault="00D100AE" w:rsidP="00D100AE">
      <w:pPr>
        <w:spacing w:line="360" w:lineRule="auto"/>
        <w:jc w:val="left"/>
        <w:textAlignment w:val="center"/>
        <w:rPr>
          <w:color w:val="000000"/>
        </w:rPr>
      </w:pPr>
      <w:r>
        <w:rPr>
          <w:color w:val="000000"/>
        </w:rPr>
        <w:t xml:space="preserve">15. </w:t>
      </w:r>
      <w:r>
        <w:rPr>
          <w:rFonts w:ascii="宋体" w:eastAsia="宋体" w:hAnsi="宋体" w:cs="宋体"/>
          <w:color w:val="000000"/>
        </w:rPr>
        <w:t>下列表达充分条件假言判断的是（</w:t>
      </w:r>
      <w:r>
        <w:rPr>
          <w:rFonts w:ascii="Times New Roman" w:eastAsia="Times New Roman" w:hAnsi="Times New Roman" w:cs="Times New Roman"/>
          <w:color w:val="000000"/>
        </w:rPr>
        <w:t xml:space="preserve">   </w:t>
      </w:r>
      <w:r>
        <w:rPr>
          <w:rFonts w:ascii="宋体" w:eastAsia="宋体" w:hAnsi="宋体" w:cs="宋体"/>
          <w:color w:val="000000"/>
        </w:rPr>
        <w:t>）</w:t>
      </w:r>
    </w:p>
    <w:p w:rsidR="00D100AE" w:rsidRDefault="00D100AE" w:rsidP="00D100AE">
      <w:pPr>
        <w:spacing w:line="360" w:lineRule="auto"/>
        <w:jc w:val="left"/>
        <w:textAlignment w:val="center"/>
        <w:rPr>
          <w:color w:val="000000"/>
        </w:rPr>
      </w:pPr>
      <w:r>
        <w:rPr>
          <w:rFonts w:ascii="宋体" w:eastAsia="宋体" w:hAnsi="宋体" w:cs="宋体"/>
          <w:color w:val="000000"/>
        </w:rPr>
        <w:t>①逆水行舟，不进则退</w:t>
      </w:r>
      <w:r>
        <w:rPr>
          <w:rFonts w:ascii="宋体" w:eastAsia="宋体" w:hAnsi="宋体" w:cs="宋体" w:hint="eastAsia"/>
          <w:color w:val="000000"/>
        </w:rPr>
        <w:t xml:space="preserve"> </w:t>
      </w:r>
      <w:r>
        <w:rPr>
          <w:rFonts w:ascii="宋体" w:eastAsia="宋体" w:hAnsi="宋体" w:cs="宋体"/>
          <w:color w:val="000000"/>
        </w:rPr>
        <w:t xml:space="preserve">      </w:t>
      </w:r>
      <w:r>
        <w:rPr>
          <w:rFonts w:ascii="宋体" w:eastAsia="宋体" w:hAnsi="宋体" w:cs="宋体"/>
          <w:color w:val="000000"/>
        </w:rPr>
        <w:t>②放开一点，你的</w:t>
      </w:r>
      <w:proofErr w:type="gramStart"/>
      <w:r>
        <w:rPr>
          <w:rFonts w:ascii="宋体" w:eastAsia="宋体" w:hAnsi="宋体" w:cs="宋体"/>
          <w:color w:val="000000"/>
        </w:rPr>
        <w:t>课会上得</w:t>
      </w:r>
      <w:proofErr w:type="gramEnd"/>
      <w:r>
        <w:rPr>
          <w:rFonts w:ascii="宋体" w:eastAsia="宋体" w:hAnsi="宋体" w:cs="宋体"/>
          <w:color w:val="000000"/>
        </w:rPr>
        <w:t>更好</w:t>
      </w:r>
      <w:r w:rsidR="00D7115B">
        <w:rPr>
          <w:rFonts w:ascii="宋体" w:eastAsia="宋体" w:hAnsi="宋体" w:cs="宋体" w:hint="eastAsia"/>
          <w:color w:val="000000"/>
        </w:rPr>
        <w:t xml:space="preserve"> </w:t>
      </w:r>
      <w:r w:rsidR="00D7115B">
        <w:rPr>
          <w:rFonts w:ascii="宋体" w:eastAsia="宋体" w:hAnsi="宋体" w:cs="宋体"/>
          <w:color w:val="000000"/>
        </w:rPr>
        <w:t xml:space="preserve">  </w:t>
      </w:r>
      <w:r w:rsidR="00D7115B">
        <w:rPr>
          <w:color w:val="000000"/>
        </w:rPr>
        <w:t xml:space="preserve">A. </w:t>
      </w:r>
      <w:r w:rsidR="00D7115B">
        <w:rPr>
          <w:rFonts w:ascii="宋体" w:eastAsia="宋体" w:hAnsi="宋体" w:cs="宋体"/>
          <w:color w:val="000000"/>
        </w:rPr>
        <w:t>①③④</w:t>
      </w:r>
      <w:r w:rsidR="00D7115B">
        <w:rPr>
          <w:color w:val="000000"/>
        </w:rPr>
        <w:tab/>
        <w:t xml:space="preserve">B. </w:t>
      </w:r>
      <w:r w:rsidR="00D7115B">
        <w:rPr>
          <w:rFonts w:ascii="宋体" w:eastAsia="宋体" w:hAnsi="宋体" w:cs="宋体"/>
          <w:color w:val="000000"/>
        </w:rPr>
        <w:t>①②③</w:t>
      </w:r>
    </w:p>
    <w:p w:rsidR="00D100AE" w:rsidRDefault="00D100AE" w:rsidP="00D100AE">
      <w:pPr>
        <w:spacing w:line="360" w:lineRule="auto"/>
        <w:jc w:val="left"/>
        <w:textAlignment w:val="center"/>
        <w:rPr>
          <w:color w:val="000000"/>
        </w:rPr>
      </w:pPr>
      <w:r>
        <w:rPr>
          <w:rFonts w:ascii="宋体" w:eastAsia="宋体" w:hAnsi="宋体" w:cs="宋体"/>
          <w:color w:val="000000"/>
        </w:rPr>
        <w:t>③除非遇到大刺激，她才会哭</w:t>
      </w:r>
      <w:r>
        <w:rPr>
          <w:rFonts w:ascii="宋体" w:eastAsia="宋体" w:hAnsi="宋体" w:cs="宋体" w:hint="eastAsia"/>
          <w:color w:val="000000"/>
        </w:rPr>
        <w:t xml:space="preserve"> </w:t>
      </w:r>
      <w:r>
        <w:rPr>
          <w:rFonts w:ascii="宋体" w:eastAsia="宋体" w:hAnsi="宋体" w:cs="宋体"/>
          <w:color w:val="000000"/>
        </w:rPr>
        <w:t>④不出成绩，绝不甘心</w:t>
      </w:r>
      <w:r w:rsidR="00D7115B">
        <w:rPr>
          <w:rFonts w:ascii="宋体" w:eastAsia="宋体" w:hAnsi="宋体" w:cs="宋体" w:hint="eastAsia"/>
          <w:color w:val="000000"/>
        </w:rPr>
        <w:t xml:space="preserve"> </w:t>
      </w:r>
      <w:r w:rsidR="00D7115B">
        <w:rPr>
          <w:rFonts w:ascii="宋体" w:eastAsia="宋体" w:hAnsi="宋体" w:cs="宋体"/>
          <w:color w:val="000000"/>
        </w:rPr>
        <w:t xml:space="preserve">          </w:t>
      </w:r>
      <w:r w:rsidR="00D7115B">
        <w:rPr>
          <w:color w:val="000000"/>
        </w:rPr>
        <w:t xml:space="preserve">C. </w:t>
      </w:r>
      <w:r w:rsidR="00D7115B">
        <w:rPr>
          <w:rFonts w:ascii="宋体" w:eastAsia="宋体" w:hAnsi="宋体" w:cs="宋体"/>
          <w:color w:val="000000"/>
        </w:rPr>
        <w:t>①②④</w:t>
      </w:r>
      <w:r w:rsidR="00D7115B">
        <w:rPr>
          <w:color w:val="000000"/>
        </w:rPr>
        <w:tab/>
        <w:t xml:space="preserve">D. </w:t>
      </w:r>
      <w:r w:rsidR="00D7115B">
        <w:rPr>
          <w:rFonts w:ascii="宋体" w:eastAsia="宋体" w:hAnsi="宋体" w:cs="宋体"/>
          <w:color w:val="000000"/>
        </w:rPr>
        <w:t>②③④</w:t>
      </w:r>
    </w:p>
    <w:p w:rsidR="00D100AE" w:rsidRDefault="00D100AE" w:rsidP="00D100AE">
      <w:pPr>
        <w:spacing w:line="360" w:lineRule="auto"/>
        <w:ind w:firstLine="420"/>
        <w:jc w:val="left"/>
        <w:textAlignment w:val="center"/>
        <w:rPr>
          <w:color w:val="000000"/>
        </w:rPr>
      </w:pPr>
      <w:r>
        <w:rPr>
          <w:color w:val="000000"/>
        </w:rPr>
        <w:t xml:space="preserve">16. </w:t>
      </w:r>
      <w:r>
        <w:rPr>
          <w:rFonts w:ascii="楷体" w:eastAsia="楷体" w:hAnsi="楷体" w:cs="楷体"/>
          <w:color w:val="000000"/>
        </w:rPr>
        <w:t>根据男婴出生率，甲和</w:t>
      </w:r>
      <w:proofErr w:type="gramStart"/>
      <w:r>
        <w:rPr>
          <w:rFonts w:ascii="楷体" w:eastAsia="楷体" w:hAnsi="楷体" w:cs="楷体"/>
          <w:color w:val="000000"/>
        </w:rPr>
        <w:t>乙展开</w:t>
      </w:r>
      <w:proofErr w:type="gramEnd"/>
      <w:r>
        <w:rPr>
          <w:rFonts w:ascii="楷体" w:eastAsia="楷体" w:hAnsi="楷体" w:cs="楷体"/>
          <w:color w:val="000000"/>
        </w:rPr>
        <w:t>了辩论。甲认为在新生婴儿中，男婴的出生率总是摆动于</w:t>
      </w:r>
      <w:r>
        <w:rPr>
          <w:rFonts w:ascii="Times New Roman" w:eastAsia="Times New Roman" w:hAnsi="Times New Roman" w:cs="Times New Roman"/>
          <w:color w:val="000000"/>
        </w:rPr>
        <w:t>22/43</w:t>
      </w:r>
      <w:r>
        <w:rPr>
          <w:rFonts w:ascii="楷体" w:eastAsia="楷体" w:hAnsi="楷体" w:cs="楷体"/>
          <w:color w:val="000000"/>
        </w:rPr>
        <w:t>这个数值，而不是</w:t>
      </w:r>
      <w:r>
        <w:rPr>
          <w:rFonts w:ascii="Times New Roman" w:eastAsia="Times New Roman" w:hAnsi="Times New Roman" w:cs="Times New Roman"/>
          <w:color w:val="000000"/>
        </w:rPr>
        <w:t>1/2</w:t>
      </w:r>
      <w:r>
        <w:rPr>
          <w:rFonts w:ascii="楷体" w:eastAsia="楷体" w:hAnsi="楷体" w:cs="楷体"/>
          <w:color w:val="000000"/>
        </w:rPr>
        <w:t>。乙认为不对，许多资料都表明，多数国家和地区，例如俄罗斯、乌克兰、立陶宛等，都是女人比男人多，可见，认为男婴出生率总在</w:t>
      </w:r>
      <w:r>
        <w:rPr>
          <w:rFonts w:ascii="Times New Roman" w:eastAsia="Times New Roman" w:hAnsi="Times New Roman" w:cs="Times New Roman"/>
          <w:color w:val="000000"/>
        </w:rPr>
        <w:t>22/43</w:t>
      </w:r>
      <w:r>
        <w:rPr>
          <w:rFonts w:ascii="楷体" w:eastAsia="楷体" w:hAnsi="楷体" w:cs="楷体"/>
          <w:color w:val="000000"/>
        </w:rPr>
        <w:t>上下波动是不成立的。对此有以下判断：（</w:t>
      </w:r>
      <w:r>
        <w:rPr>
          <w:rFonts w:ascii="Times New Roman" w:eastAsia="Times New Roman" w:hAnsi="Times New Roman" w:cs="Times New Roman"/>
          <w:color w:val="000000"/>
        </w:rPr>
        <w:t>1</w:t>
      </w:r>
      <w:r>
        <w:rPr>
          <w:rFonts w:ascii="楷体" w:eastAsia="楷体" w:hAnsi="楷体" w:cs="楷体"/>
          <w:color w:val="000000"/>
        </w:rPr>
        <w:t>）甲所说的统计规律不存在；（</w:t>
      </w:r>
      <w:r>
        <w:rPr>
          <w:rFonts w:ascii="Times New Roman" w:eastAsia="Times New Roman" w:hAnsi="Times New Roman" w:cs="Times New Roman"/>
          <w:color w:val="000000"/>
        </w:rPr>
        <w:t>2</w:t>
      </w:r>
      <w:r>
        <w:rPr>
          <w:rFonts w:ascii="楷体" w:eastAsia="楷体" w:hAnsi="楷体" w:cs="楷体"/>
          <w:color w:val="000000"/>
        </w:rPr>
        <w:t>）甲的统计调查不符合科学；（</w:t>
      </w:r>
      <w:r>
        <w:rPr>
          <w:rFonts w:ascii="Times New Roman" w:eastAsia="Times New Roman" w:hAnsi="Times New Roman" w:cs="Times New Roman"/>
          <w:color w:val="000000"/>
        </w:rPr>
        <w:t>3</w:t>
      </w:r>
      <w:r>
        <w:rPr>
          <w:rFonts w:ascii="楷体" w:eastAsia="楷体" w:hAnsi="楷体" w:cs="楷体"/>
          <w:color w:val="000000"/>
        </w:rPr>
        <w:t>）乙的资料不可信；（</w:t>
      </w:r>
      <w:r>
        <w:rPr>
          <w:rFonts w:ascii="Times New Roman" w:eastAsia="Times New Roman" w:hAnsi="Times New Roman" w:cs="Times New Roman"/>
          <w:color w:val="000000"/>
        </w:rPr>
        <w:t>4</w:t>
      </w:r>
      <w:r>
        <w:rPr>
          <w:rFonts w:ascii="楷体" w:eastAsia="楷体" w:hAnsi="楷体" w:cs="楷体"/>
          <w:color w:val="000000"/>
        </w:rPr>
        <w:t>）乙混淆了概念。</w:t>
      </w:r>
    </w:p>
    <w:p w:rsidR="00D100AE" w:rsidRDefault="00D100AE" w:rsidP="00D100AE">
      <w:pPr>
        <w:spacing w:line="360" w:lineRule="auto"/>
        <w:ind w:firstLineChars="200" w:firstLine="420"/>
        <w:jc w:val="left"/>
        <w:textAlignment w:val="center"/>
        <w:rPr>
          <w:color w:val="000000"/>
        </w:rPr>
      </w:pPr>
      <w:r>
        <w:rPr>
          <w:rFonts w:ascii="宋体" w:eastAsia="宋体" w:hAnsi="宋体" w:cs="宋体"/>
          <w:color w:val="000000"/>
        </w:rPr>
        <w:t>试分析甲乙的对话，指出上述说明甲或乙的逻辑错误的判断并说明理由。</w:t>
      </w:r>
    </w:p>
    <w:p w:rsidR="00D100AE" w:rsidRDefault="00D100AE" w:rsidP="00D100AE">
      <w:pPr>
        <w:spacing w:line="360" w:lineRule="auto"/>
        <w:textAlignment w:val="center"/>
      </w:pPr>
      <w:r>
        <w:rPr>
          <w:rFonts w:ascii="宋体" w:eastAsia="宋体" w:hAnsi="宋体" w:cs="宋体"/>
          <w:color w:val="000000"/>
        </w:rPr>
        <w:t>乙混淆了概念。材料中</w:t>
      </w:r>
      <w:proofErr w:type="gramStart"/>
      <w:r>
        <w:rPr>
          <w:rFonts w:ascii="宋体" w:eastAsia="宋体" w:hAnsi="宋体" w:cs="宋体"/>
          <w:color w:val="000000"/>
        </w:rPr>
        <w:t>乙因为</w:t>
      </w:r>
      <w:proofErr w:type="gramEnd"/>
      <w:r>
        <w:rPr>
          <w:rFonts w:ascii="宋体" w:eastAsia="宋体" w:hAnsi="宋体" w:cs="宋体"/>
          <w:color w:val="000000"/>
        </w:rPr>
        <w:t>多数国家和地区的女人比男人多，推出男婴的出生率低于女婴，其实出生率和人口比例是没有关系的，所以乙的逻辑是错误的。</w:t>
      </w:r>
    </w:p>
    <w:p w:rsidR="00D100AE" w:rsidRDefault="00D100AE" w:rsidP="00D100AE"/>
    <w:tbl>
      <w:tblPr>
        <w:tblStyle w:val="a5"/>
        <w:tblpPr w:leftFromText="180" w:rightFromText="180" w:vertAnchor="text" w:horzAnchor="page" w:tblpXSpec="center" w:tblpY="65"/>
        <w:tblOverlap w:val="never"/>
        <w:tblW w:w="0" w:type="auto"/>
        <w:jc w:val="center"/>
        <w:tblInd w:w="0" w:type="dxa"/>
        <w:tblCellMar>
          <w:left w:w="108" w:type="dxa"/>
          <w:right w:w="108" w:type="dxa"/>
        </w:tblCellMar>
        <w:tblLook w:val="04A0" w:firstRow="1" w:lastRow="0" w:firstColumn="1" w:lastColumn="0" w:noHBand="0" w:noVBand="1"/>
      </w:tblPr>
      <w:tblGrid>
        <w:gridCol w:w="675"/>
        <w:gridCol w:w="694"/>
        <w:gridCol w:w="694"/>
        <w:gridCol w:w="694"/>
        <w:gridCol w:w="694"/>
        <w:gridCol w:w="698"/>
        <w:gridCol w:w="240"/>
        <w:gridCol w:w="730"/>
        <w:gridCol w:w="730"/>
        <w:gridCol w:w="730"/>
        <w:gridCol w:w="730"/>
        <w:gridCol w:w="732"/>
      </w:tblGrid>
      <w:tr w:rsidR="00D100AE" w:rsidTr="0044698A">
        <w:trPr>
          <w:trHeight w:val="272"/>
          <w:jc w:val="center"/>
        </w:trPr>
        <w:tc>
          <w:tcPr>
            <w:tcW w:w="675" w:type="dxa"/>
          </w:tcPr>
          <w:p w:rsidR="00D100AE" w:rsidRDefault="00D100AE"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w:t>
            </w:r>
          </w:p>
        </w:tc>
        <w:tc>
          <w:tcPr>
            <w:tcW w:w="694"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2</w:t>
            </w:r>
          </w:p>
        </w:tc>
        <w:tc>
          <w:tcPr>
            <w:tcW w:w="694"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3</w:t>
            </w:r>
          </w:p>
        </w:tc>
        <w:tc>
          <w:tcPr>
            <w:tcW w:w="694"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4</w:t>
            </w:r>
          </w:p>
        </w:tc>
        <w:tc>
          <w:tcPr>
            <w:tcW w:w="698"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5</w:t>
            </w:r>
          </w:p>
        </w:tc>
        <w:tc>
          <w:tcPr>
            <w:tcW w:w="240" w:type="dxa"/>
            <w:shd w:val="clear" w:color="auto" w:fill="000000" w:themeFill="text1"/>
          </w:tcPr>
          <w:p w:rsidR="00D100AE" w:rsidRDefault="00D100AE" w:rsidP="0044698A">
            <w:pPr>
              <w:spacing w:line="360" w:lineRule="auto"/>
              <w:jc w:val="center"/>
              <w:rPr>
                <w:rFonts w:ascii="宋体" w:eastAsia="宋体" w:hAnsi="宋体" w:cs="宋体"/>
                <w:color w:val="000000" w:themeColor="text1"/>
                <w:szCs w:val="21"/>
              </w:rPr>
            </w:pPr>
          </w:p>
        </w:tc>
        <w:tc>
          <w:tcPr>
            <w:tcW w:w="730"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6</w:t>
            </w:r>
          </w:p>
        </w:tc>
        <w:tc>
          <w:tcPr>
            <w:tcW w:w="730"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7</w:t>
            </w:r>
          </w:p>
        </w:tc>
        <w:tc>
          <w:tcPr>
            <w:tcW w:w="730"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8</w:t>
            </w:r>
          </w:p>
        </w:tc>
        <w:tc>
          <w:tcPr>
            <w:tcW w:w="730"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9</w:t>
            </w:r>
          </w:p>
        </w:tc>
        <w:tc>
          <w:tcPr>
            <w:tcW w:w="732"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10</w:t>
            </w:r>
          </w:p>
        </w:tc>
      </w:tr>
      <w:tr w:rsidR="00D100AE" w:rsidTr="0044698A">
        <w:trPr>
          <w:trHeight w:val="272"/>
          <w:jc w:val="center"/>
        </w:trPr>
        <w:tc>
          <w:tcPr>
            <w:tcW w:w="675" w:type="dxa"/>
          </w:tcPr>
          <w:p w:rsidR="00D100AE" w:rsidRDefault="00D100AE"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694"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694"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694"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698"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240" w:type="dxa"/>
            <w:shd w:val="clear" w:color="auto" w:fill="000000" w:themeFill="text1"/>
          </w:tcPr>
          <w:p w:rsidR="00D100AE" w:rsidRDefault="00D100AE" w:rsidP="0044698A">
            <w:pPr>
              <w:spacing w:line="360" w:lineRule="auto"/>
              <w:jc w:val="center"/>
              <w:rPr>
                <w:rFonts w:ascii="宋体" w:eastAsia="宋体" w:hAnsi="宋体" w:cs="宋体"/>
                <w:color w:val="000000" w:themeColor="text1"/>
                <w:szCs w:val="21"/>
              </w:rPr>
            </w:pPr>
          </w:p>
        </w:tc>
        <w:tc>
          <w:tcPr>
            <w:tcW w:w="730"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0"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730"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0"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732"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r>
      <w:tr w:rsidR="00D100AE" w:rsidTr="0044698A">
        <w:trPr>
          <w:trHeight w:val="272"/>
          <w:jc w:val="center"/>
        </w:trPr>
        <w:tc>
          <w:tcPr>
            <w:tcW w:w="675" w:type="dxa"/>
          </w:tcPr>
          <w:p w:rsidR="00D100AE" w:rsidRDefault="00D100AE"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694"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694"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694"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14</w:t>
            </w:r>
          </w:p>
        </w:tc>
        <w:tc>
          <w:tcPr>
            <w:tcW w:w="698"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15</w:t>
            </w:r>
          </w:p>
        </w:tc>
        <w:tc>
          <w:tcPr>
            <w:tcW w:w="240" w:type="dxa"/>
            <w:shd w:val="clear" w:color="auto" w:fill="000000" w:themeFill="text1"/>
          </w:tcPr>
          <w:p w:rsidR="00D100AE" w:rsidRDefault="00D100AE" w:rsidP="0044698A">
            <w:pPr>
              <w:spacing w:line="360" w:lineRule="auto"/>
              <w:jc w:val="center"/>
              <w:rPr>
                <w:rFonts w:ascii="宋体" w:eastAsia="宋体" w:hAnsi="宋体" w:cs="宋体"/>
                <w:color w:val="000000" w:themeColor="text1"/>
                <w:szCs w:val="21"/>
              </w:rPr>
            </w:pPr>
          </w:p>
        </w:tc>
        <w:tc>
          <w:tcPr>
            <w:tcW w:w="730" w:type="dxa"/>
          </w:tcPr>
          <w:p w:rsidR="00D100AE" w:rsidRDefault="00D100AE"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选1</w:t>
            </w:r>
          </w:p>
        </w:tc>
        <w:tc>
          <w:tcPr>
            <w:tcW w:w="730" w:type="dxa"/>
          </w:tcPr>
          <w:p w:rsidR="00D100AE" w:rsidRDefault="00D100AE"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选2</w:t>
            </w:r>
          </w:p>
        </w:tc>
        <w:tc>
          <w:tcPr>
            <w:tcW w:w="730" w:type="dxa"/>
          </w:tcPr>
          <w:p w:rsidR="00D100AE" w:rsidRDefault="00D100AE"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选3</w:t>
            </w:r>
          </w:p>
        </w:tc>
        <w:tc>
          <w:tcPr>
            <w:tcW w:w="730" w:type="dxa"/>
          </w:tcPr>
          <w:p w:rsidR="00D100AE" w:rsidRDefault="00D100AE"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选4</w:t>
            </w:r>
          </w:p>
        </w:tc>
        <w:tc>
          <w:tcPr>
            <w:tcW w:w="732" w:type="dxa"/>
          </w:tcPr>
          <w:p w:rsidR="00D100AE" w:rsidRDefault="00D100AE"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选5</w:t>
            </w:r>
          </w:p>
        </w:tc>
      </w:tr>
      <w:tr w:rsidR="00D100AE" w:rsidTr="0044698A">
        <w:trPr>
          <w:trHeight w:val="272"/>
          <w:jc w:val="center"/>
        </w:trPr>
        <w:tc>
          <w:tcPr>
            <w:tcW w:w="675" w:type="dxa"/>
          </w:tcPr>
          <w:p w:rsidR="00D100AE" w:rsidRDefault="00D100AE"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694"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694"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694"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698"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240" w:type="dxa"/>
            <w:shd w:val="clear" w:color="auto" w:fill="000000" w:themeFill="text1"/>
          </w:tcPr>
          <w:p w:rsidR="00D100AE" w:rsidRDefault="00D100AE" w:rsidP="0044698A">
            <w:pPr>
              <w:spacing w:line="360" w:lineRule="auto"/>
              <w:jc w:val="center"/>
              <w:rPr>
                <w:rFonts w:ascii="宋体" w:eastAsia="宋体" w:hAnsi="宋体" w:cs="宋体"/>
                <w:color w:val="000000" w:themeColor="text1"/>
                <w:szCs w:val="21"/>
              </w:rPr>
            </w:pPr>
          </w:p>
        </w:tc>
        <w:tc>
          <w:tcPr>
            <w:tcW w:w="730"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730"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0"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0"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732" w:type="dxa"/>
          </w:tcPr>
          <w:p w:rsidR="00D100AE" w:rsidRDefault="00D100AE"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r>
    </w:tbl>
    <w:p w:rsidR="00D100AE" w:rsidRDefault="00D100AE" w:rsidP="00D100AE">
      <w:pPr>
        <w:spacing w:line="360" w:lineRule="auto"/>
        <w:jc w:val="left"/>
        <w:rPr>
          <w:rFonts w:ascii="宋体" w:eastAsia="宋体" w:hAnsi="宋体" w:cs="Times New Roman"/>
          <w:b/>
          <w:bCs/>
          <w:color w:val="000000" w:themeColor="text1"/>
          <w:kern w:val="0"/>
          <w:szCs w:val="21"/>
        </w:rPr>
      </w:pPr>
    </w:p>
    <w:p w:rsidR="00D100AE" w:rsidRDefault="00D100AE" w:rsidP="00D100AE">
      <w:pPr>
        <w:spacing w:line="360" w:lineRule="auto"/>
        <w:jc w:val="left"/>
        <w:rPr>
          <w:rFonts w:ascii="宋体" w:eastAsia="宋体" w:hAnsi="宋体" w:cs="Times New Roman"/>
          <w:b/>
          <w:bCs/>
          <w:color w:val="000000" w:themeColor="text1"/>
          <w:kern w:val="0"/>
          <w:szCs w:val="21"/>
        </w:rPr>
      </w:pPr>
    </w:p>
    <w:p w:rsidR="00D100AE" w:rsidRDefault="00D100AE" w:rsidP="00D100AE">
      <w:pPr>
        <w:spacing w:line="360" w:lineRule="auto"/>
        <w:jc w:val="left"/>
        <w:rPr>
          <w:rFonts w:ascii="宋体" w:eastAsia="宋体" w:hAnsi="宋体" w:cs="Times New Roman"/>
          <w:b/>
          <w:bCs/>
          <w:color w:val="000000" w:themeColor="text1"/>
          <w:kern w:val="0"/>
          <w:szCs w:val="21"/>
        </w:rPr>
      </w:pPr>
    </w:p>
    <w:p w:rsidR="00D100AE" w:rsidRDefault="00D100AE" w:rsidP="00D100AE">
      <w:pPr>
        <w:spacing w:line="360" w:lineRule="auto"/>
        <w:jc w:val="left"/>
        <w:rPr>
          <w:rFonts w:ascii="宋体" w:eastAsia="宋体" w:hAnsi="宋体" w:cs="Times New Roman"/>
          <w:b/>
          <w:bCs/>
          <w:color w:val="000000" w:themeColor="text1"/>
          <w:kern w:val="0"/>
          <w:szCs w:val="21"/>
        </w:rPr>
      </w:pPr>
    </w:p>
    <w:p w:rsidR="00D100AE" w:rsidRDefault="00D100AE" w:rsidP="00D100AE">
      <w:pPr>
        <w:spacing w:line="360" w:lineRule="auto"/>
        <w:jc w:val="left"/>
        <w:rPr>
          <w:rFonts w:ascii="宋体" w:eastAsia="宋体" w:hAnsi="宋体" w:cs="Times New Roman"/>
          <w:b/>
          <w:bCs/>
          <w:color w:val="000000" w:themeColor="text1"/>
          <w:kern w:val="0"/>
          <w:szCs w:val="21"/>
        </w:rPr>
      </w:pPr>
    </w:p>
    <w:p w:rsidR="00401176" w:rsidRDefault="00401176" w:rsidP="00D100AE">
      <w:pPr>
        <w:spacing w:line="360" w:lineRule="auto"/>
        <w:jc w:val="left"/>
        <w:rPr>
          <w:rFonts w:ascii="宋体" w:eastAsia="宋体" w:hAnsi="宋体" w:cs="Times New Roman"/>
          <w:b/>
          <w:bCs/>
          <w:color w:val="000000" w:themeColor="text1"/>
          <w:kern w:val="0"/>
          <w:szCs w:val="21"/>
        </w:rPr>
      </w:pPr>
    </w:p>
    <w:p w:rsidR="00401176" w:rsidRDefault="00401176" w:rsidP="00D100AE">
      <w:pPr>
        <w:spacing w:line="360" w:lineRule="auto"/>
        <w:jc w:val="left"/>
        <w:rPr>
          <w:rFonts w:ascii="宋体" w:eastAsia="宋体" w:hAnsi="宋体" w:cs="Times New Roman"/>
          <w:b/>
          <w:bCs/>
          <w:color w:val="000000" w:themeColor="text1"/>
          <w:kern w:val="0"/>
          <w:szCs w:val="21"/>
        </w:rPr>
      </w:pPr>
    </w:p>
    <w:p w:rsidR="00401176" w:rsidRDefault="00401176" w:rsidP="00D100AE">
      <w:pPr>
        <w:spacing w:line="360" w:lineRule="auto"/>
        <w:jc w:val="left"/>
        <w:rPr>
          <w:rFonts w:ascii="宋体" w:eastAsia="宋体" w:hAnsi="宋体" w:cs="Times New Roman"/>
          <w:b/>
          <w:bCs/>
          <w:color w:val="000000" w:themeColor="text1"/>
          <w:kern w:val="0"/>
          <w:szCs w:val="21"/>
        </w:rPr>
      </w:pPr>
    </w:p>
    <w:p w:rsidR="00401176" w:rsidRDefault="00401176" w:rsidP="00D100AE">
      <w:pPr>
        <w:spacing w:line="360" w:lineRule="auto"/>
        <w:jc w:val="left"/>
        <w:rPr>
          <w:rFonts w:ascii="宋体" w:eastAsia="宋体" w:hAnsi="宋体" w:cs="Times New Roman"/>
          <w:b/>
          <w:bCs/>
          <w:color w:val="000000" w:themeColor="text1"/>
          <w:kern w:val="0"/>
          <w:szCs w:val="21"/>
        </w:rPr>
      </w:pPr>
    </w:p>
    <w:p w:rsidR="00D100AE" w:rsidRDefault="00D100AE" w:rsidP="00D100AE">
      <w:pPr>
        <w:spacing w:line="360" w:lineRule="auto"/>
        <w:jc w:val="left"/>
        <w:rPr>
          <w:rFonts w:ascii="宋体" w:eastAsia="宋体" w:hAnsi="宋体" w:cs="Times New Roman"/>
          <w:b/>
          <w:bCs/>
          <w:color w:val="000000" w:themeColor="text1"/>
          <w:kern w:val="0"/>
          <w:szCs w:val="21"/>
        </w:rPr>
      </w:pPr>
      <w:r>
        <w:rPr>
          <w:rFonts w:ascii="宋体" w:eastAsia="宋体" w:hAnsi="宋体" w:cs="Times New Roman" w:hint="eastAsia"/>
          <w:b/>
          <w:bCs/>
          <w:color w:val="000000" w:themeColor="text1"/>
          <w:kern w:val="0"/>
          <w:szCs w:val="21"/>
        </w:rPr>
        <w:t>【补充练习】</w:t>
      </w:r>
    </w:p>
    <w:p w:rsidR="00D100AE" w:rsidRDefault="00D100AE" w:rsidP="00D100AE">
      <w:pPr>
        <w:spacing w:line="360" w:lineRule="auto"/>
        <w:jc w:val="left"/>
      </w:pPr>
      <w:r>
        <w:t>1</w:t>
      </w:r>
      <w:r>
        <w:t>．科学思维要符合认识规律、遵循逻辑规则。</w:t>
      </w:r>
      <w:proofErr w:type="gramStart"/>
      <w:r>
        <w:t>下列右</w:t>
      </w:r>
      <w:proofErr w:type="gramEnd"/>
      <w:r>
        <w:t>栏对左</w:t>
      </w:r>
      <w:proofErr w:type="gramStart"/>
      <w:r>
        <w:t>栏分析</w:t>
      </w:r>
      <w:proofErr w:type="gramEnd"/>
      <w:r>
        <w:t>正确的有（</w:t>
      </w:r>
      <w:r>
        <w:rPr>
          <w:rFonts w:eastAsia="Times New Roman"/>
          <w:kern w:val="0"/>
          <w:sz w:val="24"/>
        </w:rPr>
        <w:t>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650"/>
        <w:gridCol w:w="5490"/>
      </w:tblGrid>
      <w:tr w:rsidR="00D100AE" w:rsidTr="0044698A">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100AE" w:rsidRPr="00D7115B" w:rsidRDefault="00D100AE" w:rsidP="0044698A">
            <w:pPr>
              <w:spacing w:line="360" w:lineRule="auto"/>
              <w:jc w:val="left"/>
              <w:rPr>
                <w:rFonts w:ascii="宋体" w:eastAsia="宋体" w:hAnsi="宋体"/>
              </w:rPr>
            </w:pPr>
            <w:r w:rsidRPr="00D7115B">
              <w:rPr>
                <w:rFonts w:ascii="宋体" w:eastAsia="宋体" w:hAnsi="宋体"/>
              </w:rPr>
              <w:t>只有中国共产党，才是辛亥革命的继承者</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100AE" w:rsidRPr="00D7115B" w:rsidRDefault="00D100AE" w:rsidP="0044698A">
            <w:pPr>
              <w:spacing w:line="360" w:lineRule="auto"/>
              <w:jc w:val="left"/>
              <w:rPr>
                <w:rFonts w:ascii="宋体" w:eastAsia="宋体" w:hAnsi="宋体"/>
              </w:rPr>
            </w:pPr>
            <w:r w:rsidRPr="00D7115B">
              <w:rPr>
                <w:rFonts w:ascii="宋体" w:eastAsia="宋体" w:hAnsi="宋体"/>
              </w:rPr>
              <w:t>①此类判断前件后件关系为：前件</w:t>
            </w:r>
            <w:proofErr w:type="gramStart"/>
            <w:r w:rsidRPr="00D7115B">
              <w:rPr>
                <w:rFonts w:ascii="宋体" w:eastAsia="宋体" w:hAnsi="宋体"/>
              </w:rPr>
              <w:t>假必后假</w:t>
            </w:r>
            <w:proofErr w:type="gramEnd"/>
            <w:r w:rsidRPr="00D7115B">
              <w:rPr>
                <w:rFonts w:ascii="宋体" w:eastAsia="宋体" w:hAnsi="宋体"/>
              </w:rPr>
              <w:t>，</w:t>
            </w:r>
            <w:proofErr w:type="gramStart"/>
            <w:r w:rsidRPr="00D7115B">
              <w:rPr>
                <w:rFonts w:ascii="宋体" w:eastAsia="宋体" w:hAnsi="宋体"/>
              </w:rPr>
              <w:t>后真必前</w:t>
            </w:r>
            <w:proofErr w:type="gramEnd"/>
            <w:r w:rsidRPr="00D7115B">
              <w:rPr>
                <w:rFonts w:ascii="宋体" w:eastAsia="宋体" w:hAnsi="宋体"/>
              </w:rPr>
              <w:t>真</w:t>
            </w:r>
          </w:p>
        </w:tc>
      </w:tr>
      <w:tr w:rsidR="00D100AE" w:rsidTr="0044698A">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100AE" w:rsidRPr="00D7115B" w:rsidRDefault="00D100AE" w:rsidP="0044698A">
            <w:pPr>
              <w:spacing w:line="360" w:lineRule="auto"/>
              <w:jc w:val="left"/>
              <w:rPr>
                <w:rFonts w:ascii="宋体" w:eastAsia="宋体" w:hAnsi="宋体"/>
              </w:rPr>
            </w:pPr>
            <w:r w:rsidRPr="00D7115B">
              <w:rPr>
                <w:rFonts w:ascii="宋体" w:eastAsia="宋体" w:hAnsi="宋体"/>
              </w:rPr>
              <w:t>17世纪荷兰哲学家斯宾诺莎提出：规定即否定</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100AE" w:rsidRPr="00D7115B" w:rsidRDefault="00D100AE" w:rsidP="0044698A">
            <w:pPr>
              <w:spacing w:line="360" w:lineRule="auto"/>
              <w:jc w:val="left"/>
              <w:rPr>
                <w:rFonts w:ascii="宋体" w:eastAsia="宋体" w:hAnsi="宋体"/>
              </w:rPr>
            </w:pPr>
            <w:r w:rsidRPr="00D7115B">
              <w:rPr>
                <w:rFonts w:ascii="宋体" w:eastAsia="宋体" w:hAnsi="宋体"/>
              </w:rPr>
              <w:t>②该观点并不违反矛盾律</w:t>
            </w:r>
          </w:p>
        </w:tc>
      </w:tr>
      <w:tr w:rsidR="00D100AE" w:rsidTr="0044698A">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100AE" w:rsidRPr="00D7115B" w:rsidRDefault="00D100AE" w:rsidP="0044698A">
            <w:pPr>
              <w:spacing w:line="360" w:lineRule="auto"/>
              <w:jc w:val="left"/>
              <w:rPr>
                <w:rFonts w:ascii="宋体" w:eastAsia="宋体" w:hAnsi="宋体"/>
              </w:rPr>
            </w:pPr>
            <w:r w:rsidRPr="00D7115B">
              <w:rPr>
                <w:rFonts w:ascii="宋体" w:eastAsia="宋体" w:hAnsi="宋体"/>
              </w:rPr>
              <w:t>他物权包括所有权、用益物权、质押权、抵押权</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100AE" w:rsidRPr="00D7115B" w:rsidRDefault="00D100AE" w:rsidP="0044698A">
            <w:pPr>
              <w:spacing w:line="360" w:lineRule="auto"/>
              <w:jc w:val="left"/>
              <w:rPr>
                <w:rFonts w:ascii="宋体" w:eastAsia="宋体" w:hAnsi="宋体"/>
              </w:rPr>
            </w:pPr>
            <w:r w:rsidRPr="00D7115B">
              <w:rPr>
                <w:rFonts w:ascii="宋体" w:eastAsia="宋体" w:hAnsi="宋体"/>
              </w:rPr>
              <w:t>③从逻辑看，存在越级划分的错误</w:t>
            </w:r>
          </w:p>
        </w:tc>
      </w:tr>
      <w:tr w:rsidR="00D100AE" w:rsidTr="0044698A">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100AE" w:rsidRPr="00D7115B" w:rsidRDefault="00D100AE" w:rsidP="0044698A">
            <w:pPr>
              <w:spacing w:line="360" w:lineRule="auto"/>
              <w:jc w:val="left"/>
              <w:rPr>
                <w:rFonts w:ascii="宋体" w:eastAsia="宋体" w:hAnsi="宋体"/>
              </w:rPr>
            </w:pPr>
            <w:r w:rsidRPr="00D7115B">
              <w:rPr>
                <w:rFonts w:ascii="宋体" w:eastAsia="宋体" w:hAnsi="宋体"/>
              </w:rPr>
              <w:t>联合国与中国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100AE" w:rsidRPr="00D7115B" w:rsidRDefault="00D100AE" w:rsidP="0044698A">
            <w:pPr>
              <w:spacing w:line="360" w:lineRule="auto"/>
              <w:jc w:val="left"/>
              <w:rPr>
                <w:rFonts w:ascii="宋体" w:eastAsia="宋体" w:hAnsi="宋体"/>
              </w:rPr>
            </w:pPr>
            <w:r w:rsidRPr="00D7115B">
              <w:rPr>
                <w:rFonts w:ascii="宋体" w:eastAsia="宋体" w:hAnsi="宋体"/>
              </w:rPr>
              <w:t>④两个概念是属种关系</w:t>
            </w:r>
          </w:p>
        </w:tc>
      </w:tr>
    </w:tbl>
    <w:p w:rsidR="00D100AE" w:rsidRDefault="00D100AE" w:rsidP="00D100AE">
      <w:pPr>
        <w:tabs>
          <w:tab w:val="left" w:pos="2078"/>
          <w:tab w:val="left" w:pos="4156"/>
          <w:tab w:val="left" w:pos="6234"/>
        </w:tabs>
        <w:spacing w:line="360" w:lineRule="auto"/>
        <w:jc w:val="left"/>
      </w:pPr>
      <w:r>
        <w:t>A</w:t>
      </w:r>
      <w:r>
        <w:t>．</w:t>
      </w:r>
      <w:r>
        <w:t>①④</w:t>
      </w:r>
      <w:r>
        <w:tab/>
        <w:t>B</w:t>
      </w:r>
      <w:r>
        <w:t>．</w:t>
      </w:r>
      <w:r>
        <w:t>①③</w:t>
      </w:r>
      <w:r>
        <w:tab/>
        <w:t>C</w:t>
      </w:r>
      <w:r>
        <w:t>．</w:t>
      </w:r>
      <w:r>
        <w:t>②④</w:t>
      </w:r>
      <w:r>
        <w:tab/>
        <w:t>D</w:t>
      </w:r>
      <w:r>
        <w:t>．</w:t>
      </w:r>
      <w:r>
        <w:t>②③</w:t>
      </w:r>
    </w:p>
    <w:p w:rsidR="00D100AE" w:rsidRDefault="00D100AE" w:rsidP="00D100AE">
      <w:pPr>
        <w:spacing w:line="360" w:lineRule="auto"/>
        <w:jc w:val="left"/>
      </w:pPr>
      <w:r>
        <w:t>2</w:t>
      </w:r>
      <w:r>
        <w:t>．人们认识事物，首先要明确判断它们是什么或者不是什么，就是要对事物的性质</w:t>
      </w:r>
      <w:proofErr w:type="gramStart"/>
      <w:r>
        <w:t>作出</w:t>
      </w:r>
      <w:proofErr w:type="gramEnd"/>
      <w:r>
        <w:t>“</w:t>
      </w:r>
      <w:r>
        <w:t>有</w:t>
      </w:r>
      <w:r>
        <w:t>”</w:t>
      </w:r>
      <w:r>
        <w:t>（是）或者</w:t>
      </w:r>
      <w:r>
        <w:t>“</w:t>
      </w:r>
      <w:r>
        <w:t>无</w:t>
      </w:r>
      <w:r>
        <w:t>”</w:t>
      </w:r>
      <w:r>
        <w:t>（不是）的断定，而不会产生歧义，这就需要运用性质判断。下列正确运用性质判断的是（</w:t>
      </w:r>
      <w:r>
        <w:rPr>
          <w:rFonts w:eastAsia="Times New Roman"/>
          <w:kern w:val="0"/>
          <w:sz w:val="24"/>
        </w:rPr>
        <w:t>   </w:t>
      </w:r>
      <w:r>
        <w:t>）</w:t>
      </w:r>
    </w:p>
    <w:p w:rsidR="00D100AE" w:rsidRDefault="00D100AE" w:rsidP="00D100AE">
      <w:pPr>
        <w:spacing w:line="360" w:lineRule="auto"/>
        <w:jc w:val="left"/>
      </w:pPr>
      <w:r>
        <w:t>①</w:t>
      </w:r>
      <w:r>
        <w:t>有的简单判断就不是关系判断</w:t>
      </w:r>
      <w:r>
        <w:rPr>
          <w:rFonts w:hint="eastAsia"/>
        </w:rPr>
        <w:t xml:space="preserve"> </w:t>
      </w:r>
      <w:r>
        <w:t xml:space="preserve">  </w:t>
      </w:r>
      <w:r>
        <w:t>②</w:t>
      </w:r>
      <w:r>
        <w:t>世上的事物都不是没有矛盾的</w:t>
      </w:r>
    </w:p>
    <w:p w:rsidR="00D100AE" w:rsidRDefault="00D100AE" w:rsidP="00D100AE">
      <w:pPr>
        <w:spacing w:line="360" w:lineRule="auto"/>
        <w:jc w:val="left"/>
      </w:pPr>
      <w:r>
        <w:t>③</w:t>
      </w:r>
      <w:r>
        <w:t>没有中国共产党就没有新中国</w:t>
      </w:r>
      <w:r>
        <w:rPr>
          <w:rFonts w:hint="eastAsia"/>
        </w:rPr>
        <w:t xml:space="preserve"> </w:t>
      </w:r>
      <w:r>
        <w:t xml:space="preserve">  </w:t>
      </w:r>
      <w:r>
        <w:t>④</w:t>
      </w:r>
      <w:r>
        <w:t>上海来了二十多个医院的医生</w:t>
      </w:r>
    </w:p>
    <w:p w:rsidR="00D100AE" w:rsidRDefault="00D100AE" w:rsidP="00D100AE">
      <w:pPr>
        <w:tabs>
          <w:tab w:val="left" w:pos="2078"/>
          <w:tab w:val="left" w:pos="4156"/>
          <w:tab w:val="left" w:pos="6234"/>
        </w:tabs>
        <w:spacing w:line="360" w:lineRule="auto"/>
        <w:jc w:val="left"/>
      </w:pPr>
      <w:r>
        <w:t>A</w:t>
      </w:r>
      <w:r>
        <w:t>．</w:t>
      </w:r>
      <w:r>
        <w:t>①②</w:t>
      </w:r>
      <w:r>
        <w:tab/>
        <w:t>B</w:t>
      </w:r>
      <w:r>
        <w:t>．</w:t>
      </w:r>
      <w:r>
        <w:t>①④</w:t>
      </w:r>
      <w:r>
        <w:tab/>
        <w:t>C</w:t>
      </w:r>
      <w:r>
        <w:t>．</w:t>
      </w:r>
      <w:r>
        <w:t>②③</w:t>
      </w:r>
      <w:r>
        <w:tab/>
        <w:t>D</w:t>
      </w:r>
      <w:r>
        <w:t>．</w:t>
      </w:r>
      <w:r>
        <w:t>③④</w:t>
      </w:r>
    </w:p>
    <w:p w:rsidR="00D100AE" w:rsidRDefault="00D100AE" w:rsidP="00D100AE">
      <w:pPr>
        <w:spacing w:line="360" w:lineRule="auto"/>
        <w:jc w:val="left"/>
      </w:pPr>
      <w:r>
        <w:t>3</w:t>
      </w:r>
      <w:r>
        <w:t>．</w:t>
      </w:r>
      <w:r>
        <w:t>“</w:t>
      </w:r>
      <w:r>
        <w:t>宴席上所有的同学都是安徽人</w:t>
      </w:r>
      <w:r>
        <w:t>”</w:t>
      </w:r>
      <w:r>
        <w:t>。这个判断的主项是（</w:t>
      </w:r>
      <w:r>
        <w:rPr>
          <w:rFonts w:eastAsia="Times New Roman"/>
          <w:kern w:val="0"/>
          <w:sz w:val="24"/>
        </w:rPr>
        <w:t>   </w:t>
      </w:r>
      <w:r>
        <w:t>）</w:t>
      </w:r>
    </w:p>
    <w:p w:rsidR="00D100AE" w:rsidRDefault="00D100AE" w:rsidP="00D100AE">
      <w:pPr>
        <w:tabs>
          <w:tab w:val="left" w:pos="2078"/>
          <w:tab w:val="left" w:pos="4156"/>
          <w:tab w:val="left" w:pos="6234"/>
        </w:tabs>
        <w:spacing w:line="360" w:lineRule="auto"/>
        <w:jc w:val="left"/>
      </w:pPr>
      <w:r>
        <w:t>A</w:t>
      </w:r>
      <w:r>
        <w:t>．宴席上的同学</w:t>
      </w:r>
      <w:r>
        <w:tab/>
        <w:t>B</w:t>
      </w:r>
      <w:r>
        <w:t>．宴席上所有的同学</w:t>
      </w:r>
      <w:r>
        <w:tab/>
        <w:t>C</w:t>
      </w:r>
      <w:r>
        <w:t>．同学</w:t>
      </w:r>
      <w:r>
        <w:tab/>
        <w:t>D</w:t>
      </w:r>
      <w:r>
        <w:t>．宴席上</w:t>
      </w:r>
    </w:p>
    <w:p w:rsidR="00D100AE" w:rsidRDefault="00D100AE" w:rsidP="00D100AE">
      <w:pPr>
        <w:spacing w:line="360" w:lineRule="auto"/>
        <w:jc w:val="left"/>
      </w:pPr>
      <w:r>
        <w:t>4</w:t>
      </w:r>
      <w:r>
        <w:t>．</w:t>
      </w:r>
      <w:r>
        <w:t>“</w:t>
      </w:r>
      <w:r>
        <w:t>没有一种金属不是导电的。</w:t>
      </w:r>
      <w:r>
        <w:t>”</w:t>
      </w:r>
      <w:r>
        <w:t>这一判断属于（</w:t>
      </w:r>
      <w:r>
        <w:rPr>
          <w:rFonts w:eastAsia="Times New Roman"/>
          <w:kern w:val="0"/>
          <w:sz w:val="24"/>
        </w:rPr>
        <w:t>   </w:t>
      </w:r>
      <w:r>
        <w:t>）</w:t>
      </w:r>
    </w:p>
    <w:p w:rsidR="00D100AE" w:rsidRDefault="00D100AE" w:rsidP="00D100AE">
      <w:pPr>
        <w:tabs>
          <w:tab w:val="left" w:pos="2078"/>
          <w:tab w:val="left" w:pos="4156"/>
          <w:tab w:val="left" w:pos="6234"/>
        </w:tabs>
        <w:spacing w:line="360" w:lineRule="auto"/>
        <w:jc w:val="left"/>
      </w:pPr>
      <w:r>
        <w:t>A</w:t>
      </w:r>
      <w:r>
        <w:t>．全称肯定判断</w:t>
      </w:r>
      <w:r>
        <w:tab/>
        <w:t>B</w:t>
      </w:r>
      <w:r>
        <w:t>．全称否定判断</w:t>
      </w:r>
      <w:r>
        <w:tab/>
        <w:t>C</w:t>
      </w:r>
      <w:r>
        <w:t>．单称肯定判断</w:t>
      </w:r>
      <w:r>
        <w:tab/>
        <w:t>D</w:t>
      </w:r>
      <w:r>
        <w:t>．特称否定判断</w:t>
      </w:r>
    </w:p>
    <w:p w:rsidR="00D100AE" w:rsidRDefault="00D100AE" w:rsidP="00D100AE">
      <w:pPr>
        <w:spacing w:line="360" w:lineRule="auto"/>
        <w:jc w:val="left"/>
      </w:pPr>
      <w:r>
        <w:t>5</w:t>
      </w:r>
      <w:r>
        <w:t>．</w:t>
      </w:r>
      <w:r>
        <w:t>“</w:t>
      </w:r>
      <w:r>
        <w:t>我们不靠天吃饭</w:t>
      </w:r>
      <w:r>
        <w:t>,</w:t>
      </w:r>
      <w:r>
        <w:t>而靠天吃饭是自然界的奴隶</w:t>
      </w:r>
      <w:r>
        <w:t>,</w:t>
      </w:r>
      <w:r>
        <w:t>所以我们不做自然界的奴隶。</w:t>
      </w:r>
      <w:r>
        <w:t>”</w:t>
      </w:r>
      <w:r>
        <w:t>这个三段论（</w:t>
      </w:r>
      <w:r>
        <w:rPr>
          <w:rFonts w:eastAsia="Times New Roman"/>
          <w:kern w:val="0"/>
          <w:sz w:val="24"/>
        </w:rPr>
        <w:t>   </w:t>
      </w:r>
      <w:r>
        <w:t>）</w:t>
      </w:r>
    </w:p>
    <w:p w:rsidR="00D100AE" w:rsidRDefault="00D100AE" w:rsidP="00D100AE">
      <w:pPr>
        <w:spacing w:line="360" w:lineRule="auto"/>
        <w:jc w:val="left"/>
      </w:pPr>
      <w:r>
        <w:t>①</w:t>
      </w:r>
      <w:r>
        <w:t>是三段论有效式</w:t>
      </w:r>
      <w:r>
        <w:rPr>
          <w:rFonts w:hint="eastAsia"/>
        </w:rPr>
        <w:t xml:space="preserve"> </w:t>
      </w:r>
      <w:r>
        <w:t xml:space="preserve">          </w:t>
      </w:r>
      <w:r>
        <w:t>②</w:t>
      </w:r>
      <w:r>
        <w:t>犯小项不当周延的逻辑错误</w:t>
      </w:r>
    </w:p>
    <w:p w:rsidR="00D100AE" w:rsidRDefault="00D100AE" w:rsidP="00D100AE">
      <w:pPr>
        <w:spacing w:line="360" w:lineRule="auto"/>
        <w:jc w:val="left"/>
      </w:pPr>
      <w:r>
        <w:t>③</w:t>
      </w:r>
      <w:r>
        <w:t>犯大项不当周延的逻辑错误</w:t>
      </w:r>
      <w:r>
        <w:rPr>
          <w:rFonts w:hint="eastAsia"/>
        </w:rPr>
        <w:t xml:space="preserve"> </w:t>
      </w:r>
      <w:r>
        <w:t>④</w:t>
      </w:r>
      <w:r>
        <w:t>违反</w:t>
      </w:r>
      <w:r>
        <w:t>“</w:t>
      </w:r>
      <w:r>
        <w:t>前提中</w:t>
      </w:r>
      <w:proofErr w:type="gramStart"/>
      <w:r>
        <w:t>不</w:t>
      </w:r>
      <w:proofErr w:type="gramEnd"/>
      <w:r>
        <w:t>周延的大项或小项</w:t>
      </w:r>
      <w:r>
        <w:t>,</w:t>
      </w:r>
      <w:r>
        <w:t>在结论中也不得周延</w:t>
      </w:r>
      <w:r>
        <w:t>”</w:t>
      </w:r>
      <w:r>
        <w:t>的规则</w:t>
      </w:r>
    </w:p>
    <w:p w:rsidR="00D100AE" w:rsidRDefault="00D100AE" w:rsidP="00D100AE">
      <w:pPr>
        <w:tabs>
          <w:tab w:val="left" w:pos="2078"/>
          <w:tab w:val="left" w:pos="4156"/>
          <w:tab w:val="left" w:pos="6234"/>
        </w:tabs>
        <w:spacing w:line="360" w:lineRule="auto"/>
        <w:jc w:val="left"/>
      </w:pPr>
      <w:r>
        <w:t>A</w:t>
      </w:r>
      <w:r>
        <w:t>．</w:t>
      </w:r>
      <w:r>
        <w:t>①②</w:t>
      </w:r>
      <w:r>
        <w:tab/>
        <w:t>B</w:t>
      </w:r>
      <w:r>
        <w:t>．</w:t>
      </w:r>
      <w:r>
        <w:t>①③</w:t>
      </w:r>
      <w:r>
        <w:tab/>
        <w:t>C</w:t>
      </w:r>
      <w:r>
        <w:t>．</w:t>
      </w:r>
      <w:r>
        <w:t>②④</w:t>
      </w:r>
      <w:r>
        <w:tab/>
        <w:t>D</w:t>
      </w:r>
      <w:r>
        <w:t>．</w:t>
      </w:r>
      <w:r>
        <w:t>③④</w:t>
      </w:r>
    </w:p>
    <w:p w:rsidR="00D100AE" w:rsidRDefault="00D100AE" w:rsidP="00D100AE">
      <w:pPr>
        <w:spacing w:line="360" w:lineRule="auto"/>
        <w:jc w:val="left"/>
      </w:pPr>
      <w:r>
        <w:rPr>
          <w:rFonts w:hint="eastAsia"/>
        </w:rPr>
        <w:t>6</w:t>
      </w:r>
      <w:r>
        <w:t>．指出下列判断属于哪种性质判断，并指出其主项和</w:t>
      </w:r>
      <w:proofErr w:type="gramStart"/>
      <w:r>
        <w:t>谓项</w:t>
      </w:r>
      <w:proofErr w:type="gramEnd"/>
      <w:r>
        <w:t>。</w:t>
      </w:r>
    </w:p>
    <w:p w:rsidR="00D100AE" w:rsidRDefault="00D100AE" w:rsidP="00D100AE">
      <w:pPr>
        <w:spacing w:line="360" w:lineRule="auto"/>
        <w:jc w:val="left"/>
      </w:pPr>
      <w:r>
        <w:t>①</w:t>
      </w:r>
      <w:r>
        <w:t>死亡是人类都会面临的问题。</w:t>
      </w:r>
      <w:r w:rsidR="00A602BC">
        <w:rPr>
          <w:rFonts w:hint="eastAsia"/>
        </w:rPr>
        <w:t xml:space="preserve"> </w:t>
      </w:r>
      <w:r w:rsidR="00A602BC">
        <w:t xml:space="preserve"> </w:t>
      </w:r>
      <w:r>
        <w:t>②</w:t>
      </w:r>
      <w:r>
        <w:t>有的矛盾是对抗性的，有的矛盾是非对抗性的。</w:t>
      </w:r>
    </w:p>
    <w:p w:rsidR="00D100AE" w:rsidRDefault="00D100AE" w:rsidP="00D100AE">
      <w:pPr>
        <w:spacing w:line="360" w:lineRule="auto"/>
        <w:jc w:val="left"/>
      </w:pPr>
      <w:r>
        <w:t>③</w:t>
      </w:r>
      <w:r>
        <w:t>有的科学家不是大学毕业的。</w:t>
      </w:r>
      <w:r w:rsidR="00A602BC">
        <w:rPr>
          <w:rFonts w:hint="eastAsia"/>
        </w:rPr>
        <w:t xml:space="preserve"> </w:t>
      </w:r>
      <w:r w:rsidR="00A602BC">
        <w:t xml:space="preserve"> </w:t>
      </w:r>
      <w:r>
        <w:t>④</w:t>
      </w:r>
      <w:r>
        <w:t>一切事物都不包含矛盾。</w:t>
      </w:r>
    </w:p>
    <w:p w:rsidR="00D100AE" w:rsidRDefault="00D100AE" w:rsidP="00D100AE">
      <w:pPr>
        <w:spacing w:line="360" w:lineRule="auto"/>
        <w:jc w:val="left"/>
      </w:pPr>
      <w:r>
        <w:t>⑤</w:t>
      </w:r>
      <w:r>
        <w:t>老子写的《道德经》对中华民族影响深远。</w:t>
      </w:r>
    </w:p>
    <w:p w:rsidR="00D100AE" w:rsidRDefault="00D100AE" w:rsidP="00D100AE">
      <w:pPr>
        <w:spacing w:line="360" w:lineRule="auto"/>
        <w:jc w:val="left"/>
      </w:pPr>
      <w:r>
        <w:t>⑥</w:t>
      </w:r>
      <w:r>
        <w:t>这个人不是中学生。</w:t>
      </w:r>
    </w:p>
    <w:p w:rsidR="00D100AE" w:rsidRDefault="00A602BC" w:rsidP="00D100AE">
      <w:pPr>
        <w:spacing w:line="360" w:lineRule="auto"/>
        <w:jc w:val="left"/>
      </w:pPr>
      <w:r>
        <w:rPr>
          <w:rFonts w:hint="eastAsia"/>
        </w:rPr>
        <w:t>【答案】</w:t>
      </w:r>
      <w:r w:rsidR="00D100AE">
        <w:t>①</w:t>
      </w:r>
      <w:r w:rsidR="00D100AE">
        <w:t>这是个全称肯定判断。</w:t>
      </w:r>
      <w:r w:rsidR="00D100AE">
        <w:t>“</w:t>
      </w:r>
      <w:r w:rsidR="00D100AE">
        <w:t>死亡</w:t>
      </w:r>
      <w:r w:rsidR="00D100AE">
        <w:t>”</w:t>
      </w:r>
      <w:r w:rsidR="00D100AE">
        <w:t>是主项，</w:t>
      </w:r>
      <w:r w:rsidR="00D100AE">
        <w:t>“</w:t>
      </w:r>
      <w:r w:rsidR="00D100AE">
        <w:t>人类都会面临的问题</w:t>
      </w:r>
      <w:r w:rsidR="00D100AE">
        <w:t>”</w:t>
      </w:r>
      <w:r w:rsidR="00D100AE">
        <w:t>是谓项。</w:t>
      </w:r>
    </w:p>
    <w:p w:rsidR="00D100AE" w:rsidRDefault="00D100AE" w:rsidP="00D100AE">
      <w:pPr>
        <w:spacing w:line="360" w:lineRule="auto"/>
        <w:jc w:val="left"/>
      </w:pPr>
      <w:r>
        <w:t>②</w:t>
      </w:r>
      <w:r>
        <w:t>这两个是特称肯定判断。主项是</w:t>
      </w:r>
      <w:r>
        <w:t>“</w:t>
      </w:r>
      <w:r>
        <w:t>矛盾</w:t>
      </w:r>
      <w:r>
        <w:t>”</w:t>
      </w:r>
      <w:r>
        <w:t>，谓项是</w:t>
      </w:r>
      <w:r>
        <w:t>“</w:t>
      </w:r>
      <w:r>
        <w:t>对抗性的</w:t>
      </w:r>
      <w:r>
        <w:t>”</w:t>
      </w:r>
      <w:r>
        <w:t>和</w:t>
      </w:r>
      <w:r>
        <w:t>“</w:t>
      </w:r>
      <w:r>
        <w:t>非对抗性的</w:t>
      </w:r>
      <w:r>
        <w:t>”</w:t>
      </w:r>
      <w:r>
        <w:t>。</w:t>
      </w:r>
    </w:p>
    <w:p w:rsidR="00D100AE" w:rsidRDefault="00D100AE" w:rsidP="00D100AE">
      <w:pPr>
        <w:spacing w:line="360" w:lineRule="auto"/>
        <w:jc w:val="left"/>
      </w:pPr>
      <w:r>
        <w:t>③</w:t>
      </w:r>
      <w:r>
        <w:t>这是一个特称否定判断。</w:t>
      </w:r>
      <w:r>
        <w:t>“</w:t>
      </w:r>
      <w:r>
        <w:t>科学家</w:t>
      </w:r>
      <w:r>
        <w:t>”</w:t>
      </w:r>
      <w:r>
        <w:t>是主项，</w:t>
      </w:r>
      <w:r>
        <w:t>“</w:t>
      </w:r>
      <w:r>
        <w:t>大学毕业的</w:t>
      </w:r>
      <w:r>
        <w:t>”</w:t>
      </w:r>
      <w:r>
        <w:t>是谓项。</w:t>
      </w:r>
    </w:p>
    <w:p w:rsidR="00D100AE" w:rsidRDefault="00D100AE" w:rsidP="00D100AE">
      <w:pPr>
        <w:spacing w:line="360" w:lineRule="auto"/>
        <w:jc w:val="left"/>
      </w:pPr>
      <w:r>
        <w:t>④</w:t>
      </w:r>
      <w:r>
        <w:t>全称否定判断。</w:t>
      </w:r>
      <w:r>
        <w:t>“</w:t>
      </w:r>
      <w:r>
        <w:t>一切事物</w:t>
      </w:r>
      <w:r>
        <w:t>”</w:t>
      </w:r>
      <w:r>
        <w:t>是主项，</w:t>
      </w:r>
      <w:r>
        <w:t>“</w:t>
      </w:r>
      <w:r>
        <w:t>包含矛盾</w:t>
      </w:r>
      <w:r>
        <w:t>”</w:t>
      </w:r>
      <w:r>
        <w:t>是谓项。</w:t>
      </w:r>
    </w:p>
    <w:p w:rsidR="00D100AE" w:rsidRDefault="00D100AE" w:rsidP="00D100AE">
      <w:pPr>
        <w:spacing w:line="360" w:lineRule="auto"/>
        <w:jc w:val="left"/>
      </w:pPr>
      <w:r>
        <w:t>⑤</w:t>
      </w:r>
      <w:r>
        <w:t>单称肯定判断。</w:t>
      </w:r>
      <w:r>
        <w:t>“</w:t>
      </w:r>
      <w:r>
        <w:t>老子写的《道德经》</w:t>
      </w:r>
      <w:r>
        <w:t>”</w:t>
      </w:r>
      <w:r>
        <w:t>是主项，</w:t>
      </w:r>
      <w:r>
        <w:t>“</w:t>
      </w:r>
      <w:r>
        <w:t>对中华民族影响深远</w:t>
      </w:r>
      <w:r>
        <w:t>”</w:t>
      </w:r>
      <w:r>
        <w:t>是谓项。</w:t>
      </w:r>
    </w:p>
    <w:p w:rsidR="00D100AE" w:rsidRDefault="00D100AE" w:rsidP="00D100AE">
      <w:pPr>
        <w:spacing w:line="360" w:lineRule="auto"/>
        <w:jc w:val="left"/>
      </w:pPr>
      <w:r>
        <w:t>⑥</w:t>
      </w:r>
      <w:r>
        <w:t>单称否定判断。</w:t>
      </w:r>
      <w:r>
        <w:t>“</w:t>
      </w:r>
      <w:r>
        <w:t>这个人</w:t>
      </w:r>
      <w:r>
        <w:t>”</w:t>
      </w:r>
      <w:r>
        <w:t>是主项，</w:t>
      </w:r>
      <w:r>
        <w:t>“</w:t>
      </w:r>
      <w:r>
        <w:t>中学生</w:t>
      </w:r>
      <w:r>
        <w:t>”</w:t>
      </w:r>
      <w:r>
        <w:t>是谓项。</w:t>
      </w:r>
    </w:p>
    <w:p w:rsidR="00D100AE" w:rsidRDefault="00D100AE" w:rsidP="00D100AE">
      <w:pPr>
        <w:pStyle w:val="a0"/>
      </w:pPr>
      <w:r>
        <w:rPr>
          <w:rFonts w:hint="eastAsia"/>
        </w:rPr>
        <w:t>7.</w:t>
      </w: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7230"/>
      </w:tblGrid>
      <w:tr w:rsidR="00D100AE" w:rsidTr="0044698A">
        <w:trPr>
          <w:jc w:val="center"/>
        </w:trPr>
        <w:tc>
          <w:tcPr>
            <w:tcW w:w="72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100AE" w:rsidRDefault="00D100AE" w:rsidP="0044698A">
            <w:pPr>
              <w:spacing w:line="360" w:lineRule="auto"/>
              <w:jc w:val="left"/>
              <w:rPr>
                <w:rFonts w:ascii="楷体" w:eastAsia="楷体" w:hAnsi="楷体" w:cs="楷体"/>
              </w:rPr>
            </w:pPr>
            <w:r>
              <w:rPr>
                <w:rFonts w:ascii="楷体" w:eastAsia="楷体" w:hAnsi="楷体" w:cs="楷体"/>
              </w:rPr>
              <w:t>某翁请客，见三位</w:t>
            </w:r>
            <w:proofErr w:type="gramStart"/>
            <w:r>
              <w:rPr>
                <w:rFonts w:ascii="楷体" w:eastAsia="楷体" w:hAnsi="楷体" w:cs="楷体"/>
              </w:rPr>
              <w:t>主客只</w:t>
            </w:r>
            <w:proofErr w:type="gramEnd"/>
            <w:r>
              <w:rPr>
                <w:rFonts w:ascii="楷体" w:eastAsia="楷体" w:hAnsi="楷体" w:cs="楷体"/>
              </w:rPr>
              <w:t>来了一位，五位陪客只来了三位，便着急地说：“唉，该来的没来！”陪客一听，有的坐不住，走了。见主客未到齐，又有</w:t>
            </w:r>
            <w:proofErr w:type="gramStart"/>
            <w:r>
              <w:rPr>
                <w:rFonts w:ascii="楷体" w:eastAsia="楷体" w:hAnsi="楷体" w:cs="楷体"/>
              </w:rPr>
              <w:t>陪客走</w:t>
            </w:r>
            <w:proofErr w:type="gramEnd"/>
            <w:r>
              <w:rPr>
                <w:rFonts w:ascii="楷体" w:eastAsia="楷体" w:hAnsi="楷体" w:cs="楷体"/>
              </w:rPr>
              <w:t>了，他更着急，脱口而出：“不该走的走了！”话音刚落，所有客人都走了。此翁傻了：“我错在哪儿?”</w:t>
            </w:r>
          </w:p>
        </w:tc>
      </w:tr>
    </w:tbl>
    <w:p w:rsidR="00D100AE" w:rsidRDefault="00D100AE" w:rsidP="00D100AE">
      <w:pPr>
        <w:spacing w:line="360" w:lineRule="auto"/>
        <w:ind w:firstLineChars="200" w:firstLine="420"/>
        <w:jc w:val="left"/>
      </w:pPr>
      <w:r>
        <w:t>此翁请客失败，源自说话不注意，表达出现了问题。请运用性质判断的知识，对此翁的错误进行分析并予以纠正。</w:t>
      </w:r>
    </w:p>
    <w:p w:rsidR="00D100AE" w:rsidRDefault="00A602BC" w:rsidP="00D100AE">
      <w:pPr>
        <w:spacing w:line="360" w:lineRule="auto"/>
        <w:jc w:val="left"/>
      </w:pPr>
      <w:r>
        <w:rPr>
          <w:rFonts w:hint="eastAsia"/>
        </w:rPr>
        <w:t>【答案】</w:t>
      </w:r>
      <w:r w:rsidR="00D100AE">
        <w:t>此翁的错误，在于其使用性质判断时误用了量项。此翁说的</w:t>
      </w:r>
      <w:r w:rsidR="00D100AE">
        <w:t>“</w:t>
      </w:r>
      <w:r w:rsidR="00D100AE">
        <w:t>该来的没来</w:t>
      </w:r>
      <w:r w:rsidR="00D100AE">
        <w:t>”</w:t>
      </w:r>
      <w:r w:rsidR="00D100AE">
        <w:t>和</w:t>
      </w:r>
      <w:r w:rsidR="00D100AE">
        <w:t>“</w:t>
      </w:r>
      <w:r w:rsidR="00D100AE">
        <w:t>不该走的走了</w:t>
      </w:r>
      <w:r w:rsidR="00D100AE">
        <w:t>”</w:t>
      </w:r>
      <w:r w:rsidR="00D100AE">
        <w:t>都是一个省略</w:t>
      </w:r>
      <w:proofErr w:type="gramStart"/>
      <w:r w:rsidR="00D100AE">
        <w:t>了量项的</w:t>
      </w:r>
      <w:proofErr w:type="gramEnd"/>
      <w:r w:rsidR="00D100AE">
        <w:t>全称判断。让几位客人认为此翁是在说</w:t>
      </w:r>
      <w:r w:rsidR="00D100AE">
        <w:t>“</w:t>
      </w:r>
      <w:r w:rsidR="00D100AE">
        <w:t>所有该来的没来</w:t>
      </w:r>
      <w:r w:rsidR="00D100AE">
        <w:t>”“</w:t>
      </w:r>
      <w:r w:rsidR="00D100AE">
        <w:t>所有不该走的走了</w:t>
      </w:r>
      <w:r w:rsidR="00D100AE">
        <w:t>”</w:t>
      </w:r>
      <w:r w:rsidR="00D100AE">
        <w:t>，于是都走了。此翁正确表达应该恰当的使用量项，运用特称判断，即</w:t>
      </w:r>
      <w:r w:rsidR="00D100AE">
        <w:t>“</w:t>
      </w:r>
      <w:r w:rsidR="00D100AE">
        <w:t>有的该来的没来</w:t>
      </w:r>
      <w:r w:rsidR="00D100AE">
        <w:t>”</w:t>
      </w:r>
      <w:r w:rsidR="00D100AE">
        <w:t>和</w:t>
      </w:r>
      <w:r w:rsidR="00D100AE">
        <w:t>“</w:t>
      </w:r>
      <w:r w:rsidR="00D100AE">
        <w:t>有的不该走的走了</w:t>
      </w:r>
      <w:r w:rsidR="00D100AE">
        <w:t>”</w:t>
      </w:r>
      <w:r w:rsidR="00D100AE">
        <w:t>，这样才不会引起误会。</w:t>
      </w:r>
    </w:p>
    <w:p w:rsidR="00652A64" w:rsidRDefault="00652A64" w:rsidP="00A602BC">
      <w:pPr>
        <w:widowControl/>
        <w:spacing w:line="360" w:lineRule="auto"/>
        <w:jc w:val="center"/>
        <w:rPr>
          <w:rFonts w:ascii="黑体" w:eastAsia="黑体" w:hAnsi="宋体" w:cs="黑体"/>
          <w:b/>
          <w:bCs/>
          <w:color w:val="000000" w:themeColor="text1"/>
          <w:kern w:val="0"/>
          <w:sz w:val="28"/>
          <w:szCs w:val="28"/>
          <w:lang w:bidi="ar"/>
        </w:rPr>
      </w:pPr>
    </w:p>
    <w:p w:rsidR="00652A64" w:rsidRDefault="00652A64" w:rsidP="00A602BC">
      <w:pPr>
        <w:widowControl/>
        <w:spacing w:line="360" w:lineRule="auto"/>
        <w:jc w:val="center"/>
        <w:rPr>
          <w:rFonts w:ascii="黑体" w:eastAsia="黑体" w:hAnsi="宋体" w:cs="黑体"/>
          <w:b/>
          <w:bCs/>
          <w:color w:val="000000" w:themeColor="text1"/>
          <w:kern w:val="0"/>
          <w:sz w:val="28"/>
          <w:szCs w:val="28"/>
          <w:lang w:bidi="ar"/>
        </w:rPr>
      </w:pPr>
    </w:p>
    <w:p w:rsidR="00652A64" w:rsidRDefault="00652A64" w:rsidP="00652A64">
      <w:pPr>
        <w:pStyle w:val="a0"/>
        <w:rPr>
          <w:lang w:bidi="ar"/>
        </w:rPr>
      </w:pPr>
    </w:p>
    <w:p w:rsidR="00652A64" w:rsidRDefault="00652A64" w:rsidP="00652A64">
      <w:pPr>
        <w:pStyle w:val="a4"/>
        <w:rPr>
          <w:lang w:bidi="ar"/>
        </w:rPr>
      </w:pPr>
    </w:p>
    <w:p w:rsidR="00652A64" w:rsidRDefault="00652A64" w:rsidP="00652A64">
      <w:pPr>
        <w:pStyle w:val="a4"/>
        <w:rPr>
          <w:lang w:bidi="ar"/>
        </w:rPr>
      </w:pPr>
    </w:p>
    <w:p w:rsidR="00652A64" w:rsidRDefault="00652A64" w:rsidP="00652A64">
      <w:pPr>
        <w:pStyle w:val="a4"/>
        <w:rPr>
          <w:lang w:bidi="ar"/>
        </w:rPr>
      </w:pPr>
    </w:p>
    <w:p w:rsidR="00652A64" w:rsidRDefault="00652A64" w:rsidP="00652A64">
      <w:pPr>
        <w:pStyle w:val="a4"/>
        <w:rPr>
          <w:lang w:bidi="ar"/>
        </w:rPr>
      </w:pPr>
    </w:p>
    <w:p w:rsidR="00652A64" w:rsidRDefault="00652A64" w:rsidP="00652A64">
      <w:pPr>
        <w:pStyle w:val="a4"/>
        <w:rPr>
          <w:lang w:bidi="ar"/>
        </w:rPr>
      </w:pPr>
    </w:p>
    <w:p w:rsidR="00652A64" w:rsidRDefault="00652A64" w:rsidP="00652A64">
      <w:pPr>
        <w:pStyle w:val="a4"/>
        <w:rPr>
          <w:lang w:bidi="ar"/>
        </w:rPr>
      </w:pPr>
    </w:p>
    <w:p w:rsidR="00652A64" w:rsidRDefault="00652A64" w:rsidP="00652A64">
      <w:pPr>
        <w:pStyle w:val="a4"/>
        <w:rPr>
          <w:lang w:bidi="ar"/>
        </w:rPr>
      </w:pPr>
    </w:p>
    <w:p w:rsidR="00652A64" w:rsidRDefault="00652A64" w:rsidP="00652A64">
      <w:pPr>
        <w:pStyle w:val="a4"/>
        <w:rPr>
          <w:lang w:bidi="ar"/>
        </w:rPr>
      </w:pPr>
    </w:p>
    <w:p w:rsidR="00652A64" w:rsidRDefault="00652A64" w:rsidP="00652A64">
      <w:pPr>
        <w:pStyle w:val="a4"/>
        <w:rPr>
          <w:lang w:bidi="ar"/>
        </w:rPr>
      </w:pPr>
    </w:p>
    <w:p w:rsidR="00652A64" w:rsidRDefault="00652A64" w:rsidP="00652A64">
      <w:pPr>
        <w:pStyle w:val="a4"/>
        <w:rPr>
          <w:lang w:bidi="ar"/>
        </w:rPr>
      </w:pPr>
    </w:p>
    <w:p w:rsidR="00652A64" w:rsidRDefault="00652A64" w:rsidP="00652A64">
      <w:pPr>
        <w:pStyle w:val="a4"/>
        <w:rPr>
          <w:lang w:bidi="ar"/>
        </w:rPr>
      </w:pPr>
    </w:p>
    <w:p w:rsidR="00652A64" w:rsidRDefault="00652A64" w:rsidP="00652A64">
      <w:pPr>
        <w:pStyle w:val="a4"/>
        <w:rPr>
          <w:lang w:bidi="ar"/>
        </w:rPr>
      </w:pPr>
    </w:p>
    <w:p w:rsidR="00401176" w:rsidRDefault="00401176" w:rsidP="00652A64">
      <w:pPr>
        <w:pStyle w:val="a4"/>
        <w:rPr>
          <w:lang w:bidi="ar"/>
        </w:rPr>
      </w:pPr>
    </w:p>
    <w:p w:rsidR="00401176" w:rsidRDefault="00401176" w:rsidP="00652A64">
      <w:pPr>
        <w:pStyle w:val="a4"/>
        <w:rPr>
          <w:lang w:bidi="ar"/>
        </w:rPr>
      </w:pPr>
    </w:p>
    <w:p w:rsidR="00401176" w:rsidRDefault="00401176" w:rsidP="00652A64">
      <w:pPr>
        <w:pStyle w:val="a4"/>
        <w:rPr>
          <w:lang w:bidi="ar"/>
        </w:rPr>
      </w:pPr>
    </w:p>
    <w:p w:rsidR="00401176" w:rsidRDefault="00401176" w:rsidP="00652A64">
      <w:pPr>
        <w:pStyle w:val="a4"/>
        <w:rPr>
          <w:lang w:bidi="ar"/>
        </w:rPr>
      </w:pPr>
    </w:p>
    <w:p w:rsidR="00401176" w:rsidRDefault="00401176" w:rsidP="00652A64">
      <w:pPr>
        <w:pStyle w:val="a4"/>
        <w:rPr>
          <w:lang w:bidi="ar"/>
        </w:rPr>
      </w:pPr>
    </w:p>
    <w:p w:rsidR="00401176" w:rsidRDefault="00401176" w:rsidP="00652A64">
      <w:pPr>
        <w:pStyle w:val="a4"/>
        <w:rPr>
          <w:lang w:bidi="ar"/>
        </w:rPr>
      </w:pPr>
    </w:p>
    <w:p w:rsidR="00401176" w:rsidRDefault="00401176" w:rsidP="00652A64">
      <w:pPr>
        <w:pStyle w:val="a4"/>
        <w:rPr>
          <w:lang w:bidi="ar"/>
        </w:rPr>
      </w:pPr>
    </w:p>
    <w:p w:rsidR="00401176" w:rsidRDefault="00401176" w:rsidP="00652A64">
      <w:pPr>
        <w:pStyle w:val="a4"/>
        <w:rPr>
          <w:lang w:bidi="ar"/>
        </w:rPr>
      </w:pPr>
    </w:p>
    <w:p w:rsidR="00401176" w:rsidRPr="00652A64" w:rsidRDefault="00401176" w:rsidP="00652A64">
      <w:pPr>
        <w:pStyle w:val="a4"/>
        <w:rPr>
          <w:rFonts w:hint="eastAsia"/>
          <w:lang w:bidi="ar"/>
        </w:rPr>
      </w:pPr>
    </w:p>
    <w:p w:rsidR="00A602BC" w:rsidRDefault="00A602BC" w:rsidP="00A602BC">
      <w:pPr>
        <w:widowControl/>
        <w:spacing w:line="360" w:lineRule="auto"/>
        <w:jc w:val="center"/>
        <w:rPr>
          <w:rFonts w:ascii="Calibri" w:eastAsia="宋体" w:hAnsi="Calibri" w:cs="Times New Roman"/>
          <w:color w:val="000000" w:themeColor="text1"/>
        </w:rPr>
      </w:pPr>
      <w:r>
        <w:rPr>
          <w:rFonts w:ascii="黑体" w:eastAsia="黑体" w:hAnsi="宋体" w:cs="黑体"/>
          <w:b/>
          <w:bCs/>
          <w:color w:val="000000" w:themeColor="text1"/>
          <w:kern w:val="0"/>
          <w:sz w:val="28"/>
          <w:szCs w:val="28"/>
          <w:lang w:bidi="ar"/>
        </w:rPr>
        <w:t>江苏省仪征中学 202</w:t>
      </w:r>
      <w:r>
        <w:rPr>
          <w:rFonts w:ascii="黑体" w:eastAsia="黑体" w:hAnsi="宋体" w:cs="黑体" w:hint="eastAsia"/>
          <w:b/>
          <w:bCs/>
          <w:color w:val="000000" w:themeColor="text1"/>
          <w:kern w:val="0"/>
          <w:sz w:val="28"/>
          <w:szCs w:val="28"/>
          <w:lang w:bidi="ar"/>
        </w:rPr>
        <w:t>2</w:t>
      </w:r>
      <w:r>
        <w:rPr>
          <w:rFonts w:ascii="黑体" w:eastAsia="黑体" w:hAnsi="宋体" w:cs="黑体"/>
          <w:b/>
          <w:bCs/>
          <w:color w:val="000000" w:themeColor="text1"/>
          <w:kern w:val="0"/>
          <w:sz w:val="28"/>
          <w:szCs w:val="28"/>
          <w:lang w:bidi="ar"/>
        </w:rPr>
        <w:t>-202</w:t>
      </w:r>
      <w:r>
        <w:rPr>
          <w:rFonts w:ascii="黑体" w:eastAsia="黑体" w:hAnsi="宋体" w:cs="黑体" w:hint="eastAsia"/>
          <w:b/>
          <w:bCs/>
          <w:color w:val="000000" w:themeColor="text1"/>
          <w:kern w:val="0"/>
          <w:sz w:val="28"/>
          <w:szCs w:val="28"/>
          <w:lang w:bidi="ar"/>
        </w:rPr>
        <w:t>3</w:t>
      </w:r>
      <w:r>
        <w:rPr>
          <w:rFonts w:ascii="黑体" w:eastAsia="黑体" w:hAnsi="宋体" w:cs="黑体"/>
          <w:b/>
          <w:bCs/>
          <w:color w:val="000000" w:themeColor="text1"/>
          <w:kern w:val="0"/>
          <w:sz w:val="28"/>
          <w:szCs w:val="28"/>
          <w:lang w:bidi="ar"/>
        </w:rPr>
        <w:t xml:space="preserve"> 学年度第</w:t>
      </w:r>
      <w:r>
        <w:rPr>
          <w:rFonts w:ascii="黑体" w:eastAsia="黑体" w:hAnsi="宋体" w:cs="黑体" w:hint="eastAsia"/>
          <w:b/>
          <w:bCs/>
          <w:color w:val="000000" w:themeColor="text1"/>
          <w:kern w:val="0"/>
          <w:sz w:val="28"/>
          <w:szCs w:val="28"/>
          <w:lang w:bidi="ar"/>
        </w:rPr>
        <w:t>二</w:t>
      </w:r>
      <w:r>
        <w:rPr>
          <w:rFonts w:ascii="黑体" w:eastAsia="黑体" w:hAnsi="宋体" w:cs="黑体"/>
          <w:b/>
          <w:bCs/>
          <w:color w:val="000000" w:themeColor="text1"/>
          <w:kern w:val="0"/>
          <w:sz w:val="28"/>
          <w:szCs w:val="28"/>
          <w:lang w:bidi="ar"/>
        </w:rPr>
        <w:t>学期高</w:t>
      </w:r>
      <w:r>
        <w:rPr>
          <w:rFonts w:ascii="黑体" w:eastAsia="黑体" w:hAnsi="宋体" w:cs="黑体" w:hint="eastAsia"/>
          <w:b/>
          <w:bCs/>
          <w:color w:val="000000" w:themeColor="text1"/>
          <w:kern w:val="0"/>
          <w:sz w:val="28"/>
          <w:szCs w:val="28"/>
          <w:lang w:bidi="ar"/>
        </w:rPr>
        <w:t>二</w:t>
      </w:r>
      <w:r>
        <w:rPr>
          <w:rFonts w:ascii="黑体" w:eastAsia="黑体" w:hAnsi="宋体" w:cs="黑体"/>
          <w:b/>
          <w:bCs/>
          <w:color w:val="000000" w:themeColor="text1"/>
          <w:kern w:val="0"/>
          <w:sz w:val="28"/>
          <w:szCs w:val="28"/>
          <w:lang w:bidi="ar"/>
        </w:rPr>
        <w:t>政治学科导学案</w:t>
      </w:r>
    </w:p>
    <w:p w:rsidR="00A602BC" w:rsidRDefault="00A602BC" w:rsidP="00A602BC">
      <w:pPr>
        <w:spacing w:line="360" w:lineRule="auto"/>
        <w:jc w:val="center"/>
        <w:rPr>
          <w:rFonts w:ascii="黑体" w:eastAsia="黑体" w:hAnsi="宋体" w:cs="黑体"/>
          <w:b/>
          <w:bCs/>
          <w:color w:val="000000" w:themeColor="text1"/>
          <w:kern w:val="0"/>
          <w:sz w:val="28"/>
          <w:szCs w:val="28"/>
          <w:lang w:bidi="ar"/>
        </w:rPr>
      </w:pPr>
      <w:r>
        <w:rPr>
          <w:rFonts w:ascii="黑体" w:eastAsia="黑体" w:hAnsi="宋体" w:cs="黑体" w:hint="eastAsia"/>
          <w:b/>
          <w:bCs/>
          <w:color w:val="000000" w:themeColor="text1"/>
          <w:kern w:val="0"/>
          <w:sz w:val="28"/>
          <w:szCs w:val="28"/>
          <w:lang w:bidi="ar"/>
        </w:rPr>
        <w:t>第五课 正确运用判断</w:t>
      </w:r>
    </w:p>
    <w:p w:rsidR="00A602BC" w:rsidRDefault="00A602BC" w:rsidP="00A602BC">
      <w:pPr>
        <w:spacing w:line="360" w:lineRule="auto"/>
        <w:jc w:val="center"/>
        <w:rPr>
          <w:rFonts w:ascii="黑体" w:eastAsia="黑体" w:hAnsi="宋体" w:cs="黑体"/>
          <w:b/>
          <w:bCs/>
          <w:color w:val="000000" w:themeColor="text1"/>
          <w:kern w:val="0"/>
          <w:sz w:val="28"/>
          <w:szCs w:val="28"/>
          <w:lang w:bidi="ar"/>
        </w:rPr>
      </w:pPr>
      <w:r>
        <w:rPr>
          <w:rFonts w:ascii="黑体" w:eastAsia="黑体" w:hAnsi="宋体" w:cs="黑体" w:hint="eastAsia"/>
          <w:b/>
          <w:bCs/>
          <w:color w:val="000000" w:themeColor="text1"/>
          <w:kern w:val="0"/>
          <w:sz w:val="28"/>
          <w:szCs w:val="28"/>
          <w:lang w:bidi="ar"/>
        </w:rPr>
        <w:t>第3课时 正确运用复合判断</w:t>
      </w:r>
    </w:p>
    <w:p w:rsidR="00A602BC" w:rsidRDefault="00A602BC" w:rsidP="00A602BC">
      <w:pPr>
        <w:spacing w:line="360" w:lineRule="auto"/>
        <w:jc w:val="center"/>
        <w:rPr>
          <w:rFonts w:ascii="Calibri" w:eastAsia="楷体" w:hAnsi="Calibri" w:cs="Times New Roman"/>
          <w:color w:val="000000" w:themeColor="text1"/>
          <w:szCs w:val="22"/>
        </w:rPr>
      </w:pPr>
      <w:r>
        <w:rPr>
          <w:rFonts w:ascii="楷体" w:eastAsia="楷体" w:hAnsi="楷体" w:cs="楷体" w:hint="eastAsia"/>
          <w:color w:val="000000" w:themeColor="text1"/>
          <w:kern w:val="0"/>
          <w:sz w:val="24"/>
          <w:lang w:bidi="ar"/>
        </w:rPr>
        <w:t>研制人：解晓玲      审核人：徐蓉    授课日期：</w:t>
      </w:r>
      <w:r>
        <w:rPr>
          <w:rFonts w:ascii="楷体" w:eastAsia="楷体" w:hAnsi="楷体" w:cs="楷体" w:hint="eastAsia"/>
          <w:color w:val="000000" w:themeColor="text1"/>
          <w:kern w:val="0"/>
          <w:sz w:val="24"/>
          <w:u w:val="single"/>
          <w:lang w:bidi="ar"/>
        </w:rPr>
        <w:t xml:space="preserve">              </w:t>
      </w:r>
    </w:p>
    <w:p w:rsidR="00A602BC" w:rsidRDefault="00A602BC" w:rsidP="00A602BC">
      <w:pPr>
        <w:spacing w:line="360" w:lineRule="auto"/>
        <w:ind w:firstLineChars="200" w:firstLine="422"/>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本课在课程标准中的表述：</w:t>
      </w:r>
    </w:p>
    <w:p w:rsidR="00A602BC" w:rsidRDefault="00A602BC" w:rsidP="00A602BC">
      <w:pPr>
        <w:adjustRightInd w:val="0"/>
        <w:snapToGrid w:val="0"/>
        <w:spacing w:line="360" w:lineRule="auto"/>
        <w:ind w:firstLineChars="200" w:firstLine="420"/>
        <w:jc w:val="left"/>
        <w:rPr>
          <w:rFonts w:ascii="宋体" w:eastAsia="宋体" w:hAnsi="宋体" w:cs="Times New Roman"/>
          <w:color w:val="000000" w:themeColor="text1"/>
          <w:szCs w:val="22"/>
        </w:rPr>
      </w:pPr>
      <w:r>
        <w:rPr>
          <w:rFonts w:ascii="宋体" w:eastAsia="宋体" w:hAnsi="宋体" w:cs="Times New Roman" w:hint="eastAsia"/>
          <w:color w:val="000000" w:themeColor="text1"/>
          <w:szCs w:val="22"/>
        </w:rPr>
        <w:t>《普通高中思想政治课程标准（2017年版2020年修订）》选择性必修3《逻辑与思维》内容要求：</w:t>
      </w:r>
      <w:r>
        <w:rPr>
          <w:rFonts w:ascii="宋体" w:hAnsi="宋体" w:cs="宋体" w:hint="eastAsia"/>
          <w:color w:val="000000"/>
          <w:szCs w:val="21"/>
        </w:rPr>
        <w:t>学会正确运用联言判断、选言判断和假言判断；比较联言判断、选言判断与假言判断之间的区别。</w:t>
      </w:r>
    </w:p>
    <w:p w:rsidR="00A602BC" w:rsidRDefault="00A602BC" w:rsidP="00A602BC">
      <w:pPr>
        <w:spacing w:line="360"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一、学科素养导向</w:t>
      </w: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820"/>
      </w:tblGrid>
      <w:tr w:rsidR="00A602BC" w:rsidTr="00D87696">
        <w:trPr>
          <w:trHeight w:val="334"/>
        </w:trPr>
        <w:tc>
          <w:tcPr>
            <w:tcW w:w="5778" w:type="dxa"/>
          </w:tcPr>
          <w:p w:rsidR="00A602BC" w:rsidRDefault="00A602BC" w:rsidP="0044698A">
            <w:pPr>
              <w:spacing w:line="360" w:lineRule="auto"/>
              <w:ind w:firstLineChars="200" w:firstLine="422"/>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素养目标</w:t>
            </w:r>
          </w:p>
        </w:tc>
        <w:tc>
          <w:tcPr>
            <w:tcW w:w="4820" w:type="dxa"/>
          </w:tcPr>
          <w:p w:rsidR="00A602BC" w:rsidRDefault="00A602BC" w:rsidP="0044698A">
            <w:pPr>
              <w:spacing w:line="360" w:lineRule="auto"/>
              <w:ind w:firstLineChars="200" w:firstLine="422"/>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重点关注</w:t>
            </w:r>
          </w:p>
        </w:tc>
      </w:tr>
      <w:tr w:rsidR="00A602BC" w:rsidTr="00D87696">
        <w:trPr>
          <w:trHeight w:val="1133"/>
        </w:trPr>
        <w:tc>
          <w:tcPr>
            <w:tcW w:w="5778" w:type="dxa"/>
          </w:tcPr>
          <w:p w:rsidR="00A602BC" w:rsidRDefault="00A602BC" w:rsidP="0044698A">
            <w:pPr>
              <w:spacing w:line="360" w:lineRule="auto"/>
              <w:jc w:val="left"/>
              <w:rPr>
                <w:rFonts w:ascii="宋体" w:eastAsia="宋体" w:hAnsi="宋体" w:cs="宋体"/>
                <w:color w:val="000000" w:themeColor="text1"/>
                <w:szCs w:val="22"/>
              </w:rPr>
            </w:pPr>
            <w:r>
              <w:rPr>
                <w:rFonts w:ascii="黑体" w:eastAsia="黑体" w:hAnsi="黑体" w:cs="黑体" w:hint="eastAsia"/>
                <w:b/>
                <w:bCs/>
                <w:color w:val="000000" w:themeColor="text1"/>
                <w:szCs w:val="22"/>
                <w:lang w:val="zh-CN"/>
              </w:rPr>
              <w:t>科学精神：</w:t>
            </w:r>
            <w:r>
              <w:rPr>
                <w:rFonts w:ascii="宋体" w:eastAsia="宋体" w:hAnsi="宋体" w:cs="宋体" w:hint="eastAsia"/>
                <w:color w:val="000000" w:themeColor="text1"/>
                <w:szCs w:val="22"/>
                <w:lang w:val="zh-CN"/>
              </w:rPr>
              <w:t>正确理解复合判断的含义、组成、形式，正确认识联言判断的含义、构成、性质，学会运用联言判断的意义，理解选言判断的含义、构成、种类，理解假言判断的含义、结构、种类、性质。</w:t>
            </w:r>
          </w:p>
          <w:p w:rsidR="00A602BC" w:rsidRDefault="00A602BC" w:rsidP="0044698A">
            <w:pPr>
              <w:spacing w:line="360" w:lineRule="auto"/>
              <w:jc w:val="left"/>
              <w:rPr>
                <w:rFonts w:ascii="宋体" w:eastAsia="宋体" w:hAnsi="宋体" w:cs="Times New Roman"/>
                <w:color w:val="000000" w:themeColor="text1"/>
                <w:szCs w:val="22"/>
              </w:rPr>
            </w:pPr>
            <w:r>
              <w:rPr>
                <w:rFonts w:ascii="黑体" w:eastAsia="黑体" w:hAnsi="黑体" w:cs="黑体" w:hint="eastAsia"/>
                <w:b/>
                <w:bCs/>
                <w:color w:val="000000" w:themeColor="text1"/>
                <w:szCs w:val="22"/>
                <w:lang w:val="zh-CN"/>
              </w:rPr>
              <w:t>公共参与：</w:t>
            </w:r>
            <w:r>
              <w:rPr>
                <w:rFonts w:ascii="宋体" w:eastAsia="宋体" w:hAnsi="宋体" w:cs="宋体" w:hint="eastAsia"/>
              </w:rPr>
              <w:t>理解运用联言判断的意义、明确运用选言判断注意的问题，正确进行联言判断、选言判断、假言判断。</w:t>
            </w:r>
          </w:p>
        </w:tc>
        <w:tc>
          <w:tcPr>
            <w:tcW w:w="4820" w:type="dxa"/>
          </w:tcPr>
          <w:p w:rsidR="00A602BC" w:rsidRDefault="00A602BC" w:rsidP="0044698A">
            <w:pPr>
              <w:spacing w:line="360" w:lineRule="auto"/>
              <w:rPr>
                <w:rFonts w:ascii="宋体" w:eastAsia="宋体" w:hAnsi="宋体" w:cs="宋体"/>
                <w:color w:val="000000" w:themeColor="text1"/>
                <w:sz w:val="24"/>
              </w:rPr>
            </w:pPr>
            <w:r>
              <w:rPr>
                <w:rFonts w:ascii="黑体" w:eastAsia="黑体" w:hAnsi="黑体" w:cs="黑体" w:hint="eastAsia"/>
                <w:b/>
                <w:bCs/>
                <w:color w:val="000000" w:themeColor="text1"/>
                <w:szCs w:val="22"/>
              </w:rPr>
              <w:t>教学重点：</w:t>
            </w:r>
            <w:r>
              <w:rPr>
                <w:rFonts w:ascii="宋体" w:hAnsi="宋体" w:cs="宋体" w:hint="eastAsia"/>
                <w:color w:val="000000"/>
                <w:szCs w:val="21"/>
              </w:rPr>
              <w:t>了解运用性质判断、关系判断的必要性，性质判断的含义、构成、分类，关系判断的含义、构成，</w:t>
            </w:r>
            <w:proofErr w:type="gramStart"/>
            <w:r>
              <w:rPr>
                <w:rFonts w:ascii="宋体" w:hAnsi="宋体" w:cs="宋体" w:hint="eastAsia"/>
                <w:color w:val="000000"/>
                <w:szCs w:val="21"/>
              </w:rPr>
              <w:t>十么是</w:t>
            </w:r>
            <w:proofErr w:type="gramEnd"/>
            <w:r>
              <w:rPr>
                <w:rFonts w:ascii="宋体" w:hAnsi="宋体" w:cs="宋体" w:hint="eastAsia"/>
                <w:color w:val="000000"/>
                <w:szCs w:val="21"/>
              </w:rPr>
              <w:t>量项、主项、</w:t>
            </w:r>
            <w:proofErr w:type="gramStart"/>
            <w:r>
              <w:rPr>
                <w:rFonts w:ascii="宋体" w:hAnsi="宋体" w:cs="宋体" w:hint="eastAsia"/>
                <w:color w:val="000000"/>
                <w:szCs w:val="21"/>
              </w:rPr>
              <w:t>联项和谓项</w:t>
            </w:r>
            <w:proofErr w:type="gramEnd"/>
            <w:r>
              <w:rPr>
                <w:rFonts w:ascii="宋体" w:hAnsi="宋体" w:cs="宋体" w:hint="eastAsia"/>
                <w:color w:val="000000"/>
                <w:szCs w:val="21"/>
              </w:rPr>
              <w:t>。</w:t>
            </w:r>
          </w:p>
          <w:p w:rsidR="00A602BC" w:rsidRDefault="00A602BC" w:rsidP="00652A64">
            <w:pPr>
              <w:spacing w:line="360" w:lineRule="auto"/>
              <w:rPr>
                <w:rFonts w:ascii="宋体" w:eastAsia="宋体" w:hAnsi="宋体" w:cs="Times New Roman"/>
                <w:color w:val="000000" w:themeColor="text1"/>
                <w:szCs w:val="22"/>
              </w:rPr>
            </w:pPr>
            <w:r>
              <w:rPr>
                <w:rFonts w:ascii="黑体" w:eastAsia="黑体" w:hAnsi="黑体" w:cs="黑体" w:hint="eastAsia"/>
                <w:b/>
                <w:bCs/>
                <w:color w:val="000000" w:themeColor="text1"/>
                <w:szCs w:val="22"/>
              </w:rPr>
              <w:t>教学难点：</w:t>
            </w:r>
            <w:r>
              <w:rPr>
                <w:rFonts w:ascii="宋体" w:hAnsi="宋体" w:cs="宋体" w:hint="eastAsia"/>
                <w:color w:val="000000"/>
                <w:szCs w:val="21"/>
              </w:rPr>
              <w:t>了解复合判断的必要性、含义、逻辑结构、种类，联言判断的含义、逻辑结构。</w:t>
            </w:r>
          </w:p>
        </w:tc>
      </w:tr>
    </w:tbl>
    <w:p w:rsidR="00A602BC" w:rsidRDefault="00A602BC" w:rsidP="00A602BC">
      <w:pPr>
        <w:spacing w:line="360" w:lineRule="auto"/>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二、基础知识导学</w:t>
      </w:r>
    </w:p>
    <w:p w:rsidR="00A602BC" w:rsidRDefault="00A602BC" w:rsidP="00D87696">
      <w:pPr>
        <w:spacing w:line="360" w:lineRule="auto"/>
        <w:jc w:val="center"/>
        <w:rPr>
          <w:rFonts w:ascii="黑体" w:eastAsia="黑体" w:hAnsi="黑体" w:cs="黑体"/>
          <w:b/>
          <w:bCs/>
          <w:color w:val="000000" w:themeColor="text1"/>
          <w:kern w:val="0"/>
          <w:szCs w:val="21"/>
          <w:lang w:bidi="ar"/>
        </w:rPr>
      </w:pPr>
      <w:proofErr w:type="gramStart"/>
      <w:r>
        <w:rPr>
          <w:rFonts w:ascii="黑体" w:eastAsia="黑体" w:hAnsi="黑体" w:cs="黑体" w:hint="eastAsia"/>
          <w:b/>
          <w:bCs/>
          <w:color w:val="000000" w:themeColor="text1"/>
          <w:kern w:val="0"/>
          <w:szCs w:val="21"/>
          <w:lang w:bidi="ar"/>
        </w:rPr>
        <w:t>第一目题</w:t>
      </w:r>
      <w:proofErr w:type="gramEnd"/>
      <w:r>
        <w:rPr>
          <w:rFonts w:ascii="黑体" w:eastAsia="黑体" w:hAnsi="黑体" w:cs="黑体" w:hint="eastAsia"/>
          <w:b/>
          <w:bCs/>
          <w:color w:val="000000" w:themeColor="text1"/>
          <w:kern w:val="0"/>
          <w:szCs w:val="21"/>
          <w:lang w:bidi="ar"/>
        </w:rPr>
        <w:t xml:space="preserve">  复合判断及其种类</w:t>
      </w:r>
    </w:p>
    <w:p w:rsidR="00A602BC" w:rsidRDefault="00A602BC" w:rsidP="00D87696">
      <w:pPr>
        <w:pStyle w:val="a0"/>
        <w:numPr>
          <w:ilvl w:val="0"/>
          <w:numId w:val="9"/>
        </w:numPr>
        <w:spacing w:line="360" w:lineRule="auto"/>
        <w:rPr>
          <w:sz w:val="21"/>
          <w:szCs w:val="21"/>
        </w:rPr>
      </w:pPr>
      <w:r>
        <w:rPr>
          <w:b/>
          <w:bCs/>
          <w:sz w:val="21"/>
          <w:szCs w:val="21"/>
        </w:rPr>
        <w:t>含义：</w:t>
      </w:r>
      <w:r>
        <w:rPr>
          <w:sz w:val="21"/>
          <w:szCs w:val="21"/>
        </w:rPr>
        <w:t>复合判断是其本身包含其他判断的判断。</w:t>
      </w:r>
    </w:p>
    <w:p w:rsidR="00A602BC" w:rsidRDefault="00A602BC" w:rsidP="00D87696">
      <w:pPr>
        <w:pStyle w:val="a0"/>
        <w:spacing w:line="360" w:lineRule="auto"/>
        <w:rPr>
          <w:sz w:val="21"/>
          <w:szCs w:val="21"/>
        </w:rPr>
      </w:pPr>
      <w:r>
        <w:rPr>
          <w:b/>
          <w:bCs/>
          <w:sz w:val="21"/>
          <w:szCs w:val="21"/>
        </w:rPr>
        <w:t>2</w:t>
      </w:r>
      <w:r>
        <w:rPr>
          <w:b/>
          <w:bCs/>
          <w:sz w:val="21"/>
          <w:szCs w:val="21"/>
        </w:rPr>
        <w:t>、组成：</w:t>
      </w:r>
      <w:r>
        <w:rPr>
          <w:sz w:val="21"/>
          <w:szCs w:val="21"/>
        </w:rPr>
        <w:t>由联结词和</w:t>
      </w:r>
      <w:proofErr w:type="gramStart"/>
      <w:r>
        <w:rPr>
          <w:sz w:val="21"/>
          <w:szCs w:val="21"/>
        </w:rPr>
        <w:t>支判断</w:t>
      </w:r>
      <w:proofErr w:type="gramEnd"/>
      <w:r>
        <w:rPr>
          <w:sz w:val="21"/>
          <w:szCs w:val="21"/>
        </w:rPr>
        <w:t>两部分组成。</w:t>
      </w:r>
    </w:p>
    <w:p w:rsidR="00A602BC" w:rsidRDefault="00A602BC" w:rsidP="00D87696">
      <w:pPr>
        <w:pStyle w:val="a0"/>
        <w:spacing w:line="360" w:lineRule="auto"/>
        <w:rPr>
          <w:sz w:val="21"/>
          <w:szCs w:val="21"/>
        </w:rPr>
      </w:pPr>
      <w:r>
        <w:rPr>
          <w:b/>
          <w:bCs/>
          <w:sz w:val="21"/>
          <w:szCs w:val="21"/>
        </w:rPr>
        <w:t>3</w:t>
      </w:r>
      <w:r>
        <w:rPr>
          <w:b/>
          <w:bCs/>
          <w:sz w:val="21"/>
          <w:szCs w:val="21"/>
        </w:rPr>
        <w:t>、分类：</w:t>
      </w:r>
      <w:r>
        <w:rPr>
          <w:sz w:val="21"/>
          <w:szCs w:val="21"/>
        </w:rPr>
        <w:t>复合判断分为联言判断、选言判断和假言判断等。</w:t>
      </w:r>
    </w:p>
    <w:p w:rsidR="00A602BC" w:rsidRDefault="00A602BC" w:rsidP="00D87696">
      <w:pPr>
        <w:spacing w:line="360" w:lineRule="auto"/>
        <w:rPr>
          <w:rFonts w:ascii="宋体" w:eastAsia="宋体" w:hAnsi="宋体" w:cs="宋体"/>
          <w:color w:val="000000" w:themeColor="text1"/>
          <w:szCs w:val="21"/>
        </w:rPr>
      </w:pPr>
    </w:p>
    <w:p w:rsidR="00A602BC" w:rsidRDefault="00A602BC" w:rsidP="00D87696">
      <w:pPr>
        <w:spacing w:line="360" w:lineRule="auto"/>
        <w:jc w:val="center"/>
        <w:rPr>
          <w:rFonts w:ascii="黑体" w:eastAsia="黑体" w:hAnsi="黑体" w:cs="黑体"/>
          <w:b/>
          <w:bCs/>
          <w:color w:val="000000" w:themeColor="text1"/>
          <w:kern w:val="0"/>
          <w:szCs w:val="21"/>
          <w:lang w:bidi="ar"/>
        </w:rPr>
      </w:pPr>
      <w:proofErr w:type="gramStart"/>
      <w:r>
        <w:rPr>
          <w:rFonts w:ascii="黑体" w:eastAsia="黑体" w:hAnsi="黑体" w:cs="黑体" w:hint="eastAsia"/>
          <w:b/>
          <w:bCs/>
          <w:color w:val="000000" w:themeColor="text1"/>
          <w:kern w:val="0"/>
          <w:szCs w:val="21"/>
          <w:lang w:bidi="ar"/>
        </w:rPr>
        <w:t>第二目题</w:t>
      </w:r>
      <w:proofErr w:type="gramEnd"/>
      <w:r>
        <w:rPr>
          <w:rFonts w:ascii="黑体" w:eastAsia="黑体" w:hAnsi="黑体" w:cs="黑体" w:hint="eastAsia"/>
          <w:b/>
          <w:bCs/>
          <w:color w:val="000000" w:themeColor="text1"/>
          <w:kern w:val="0"/>
          <w:szCs w:val="21"/>
          <w:lang w:bidi="ar"/>
        </w:rPr>
        <w:t xml:space="preserve">  正确运用联言判断 </w:t>
      </w:r>
    </w:p>
    <w:p w:rsidR="00A602BC" w:rsidRDefault="00A602BC" w:rsidP="00D87696">
      <w:pPr>
        <w:pStyle w:val="a0"/>
        <w:spacing w:line="360" w:lineRule="auto"/>
        <w:rPr>
          <w:sz w:val="21"/>
          <w:szCs w:val="21"/>
        </w:rPr>
      </w:pPr>
      <w:r>
        <w:rPr>
          <w:b/>
          <w:bCs/>
          <w:sz w:val="21"/>
          <w:szCs w:val="21"/>
        </w:rPr>
        <w:t>1</w:t>
      </w:r>
      <w:r>
        <w:rPr>
          <w:b/>
          <w:bCs/>
          <w:sz w:val="21"/>
          <w:szCs w:val="21"/>
        </w:rPr>
        <w:t>、含义：</w:t>
      </w:r>
      <w:r>
        <w:rPr>
          <w:sz w:val="21"/>
          <w:szCs w:val="21"/>
        </w:rPr>
        <w:t>断定对象的</w:t>
      </w:r>
      <w:r>
        <w:rPr>
          <w:b/>
          <w:bCs/>
          <w:sz w:val="21"/>
          <w:szCs w:val="21"/>
        </w:rPr>
        <w:t>几种情况同时存在</w:t>
      </w:r>
      <w:r>
        <w:rPr>
          <w:sz w:val="21"/>
          <w:szCs w:val="21"/>
        </w:rPr>
        <w:t>的判断。</w:t>
      </w:r>
    </w:p>
    <w:p w:rsidR="00A602BC" w:rsidRDefault="00A602BC" w:rsidP="00D87696">
      <w:pPr>
        <w:pStyle w:val="a0"/>
        <w:spacing w:line="360" w:lineRule="auto"/>
        <w:rPr>
          <w:sz w:val="21"/>
          <w:szCs w:val="21"/>
        </w:rPr>
      </w:pPr>
      <w:r>
        <w:rPr>
          <w:b/>
          <w:bCs/>
          <w:sz w:val="21"/>
          <w:szCs w:val="21"/>
        </w:rPr>
        <w:t>2</w:t>
      </w:r>
      <w:r>
        <w:rPr>
          <w:b/>
          <w:bCs/>
          <w:sz w:val="21"/>
          <w:szCs w:val="21"/>
        </w:rPr>
        <w:t>、构成：</w:t>
      </w:r>
      <w:proofErr w:type="gramStart"/>
      <w:r>
        <w:rPr>
          <w:sz w:val="21"/>
          <w:szCs w:val="21"/>
        </w:rPr>
        <w:t>联言支</w:t>
      </w:r>
      <w:proofErr w:type="gramEnd"/>
      <w:r>
        <w:rPr>
          <w:sz w:val="21"/>
          <w:szCs w:val="21"/>
        </w:rPr>
        <w:t>（至少包含两个</w:t>
      </w:r>
      <w:proofErr w:type="gramStart"/>
      <w:r>
        <w:rPr>
          <w:sz w:val="21"/>
          <w:szCs w:val="21"/>
        </w:rPr>
        <w:t>联言支</w:t>
      </w:r>
      <w:proofErr w:type="gramEnd"/>
      <w:r>
        <w:rPr>
          <w:sz w:val="21"/>
          <w:szCs w:val="21"/>
        </w:rPr>
        <w:t>）、联结项（有时可以省略）</w:t>
      </w:r>
    </w:p>
    <w:p w:rsidR="00A602BC" w:rsidRDefault="00A602BC" w:rsidP="00D87696">
      <w:pPr>
        <w:pStyle w:val="a0"/>
        <w:spacing w:line="360" w:lineRule="auto"/>
        <w:rPr>
          <w:b/>
          <w:bCs/>
          <w:sz w:val="21"/>
          <w:szCs w:val="21"/>
        </w:rPr>
      </w:pPr>
      <w:r>
        <w:rPr>
          <w:rFonts w:hint="eastAsia"/>
          <w:b/>
          <w:bCs/>
          <w:sz w:val="21"/>
          <w:szCs w:val="21"/>
        </w:rPr>
        <w:t>3</w:t>
      </w:r>
      <w:r>
        <w:rPr>
          <w:rFonts w:hint="eastAsia"/>
          <w:b/>
          <w:bCs/>
          <w:sz w:val="21"/>
          <w:szCs w:val="21"/>
        </w:rPr>
        <w:t>、连结项：既</w:t>
      </w:r>
      <w:r>
        <w:rPr>
          <w:rFonts w:hint="eastAsia"/>
          <w:b/>
          <w:bCs/>
          <w:sz w:val="21"/>
          <w:szCs w:val="21"/>
        </w:rPr>
        <w:t>---</w:t>
      </w:r>
      <w:r>
        <w:rPr>
          <w:rFonts w:hint="eastAsia"/>
          <w:b/>
          <w:bCs/>
          <w:sz w:val="21"/>
          <w:szCs w:val="21"/>
        </w:rPr>
        <w:t>，又</w:t>
      </w:r>
      <w:r>
        <w:rPr>
          <w:rFonts w:hint="eastAsia"/>
          <w:b/>
          <w:bCs/>
          <w:sz w:val="21"/>
          <w:szCs w:val="21"/>
        </w:rPr>
        <w:t>---</w:t>
      </w:r>
      <w:r>
        <w:rPr>
          <w:rFonts w:hint="eastAsia"/>
          <w:b/>
          <w:bCs/>
          <w:sz w:val="21"/>
          <w:szCs w:val="21"/>
        </w:rPr>
        <w:t>，还</w:t>
      </w:r>
      <w:r>
        <w:rPr>
          <w:rFonts w:hint="eastAsia"/>
          <w:b/>
          <w:bCs/>
          <w:sz w:val="21"/>
          <w:szCs w:val="21"/>
        </w:rPr>
        <w:t xml:space="preserve">---   </w:t>
      </w:r>
    </w:p>
    <w:p w:rsidR="00A602BC" w:rsidRDefault="00A602BC" w:rsidP="00D87696">
      <w:pPr>
        <w:pStyle w:val="a0"/>
        <w:spacing w:line="360" w:lineRule="auto"/>
        <w:rPr>
          <w:b/>
          <w:bCs/>
          <w:sz w:val="21"/>
          <w:szCs w:val="21"/>
        </w:rPr>
      </w:pPr>
      <w:r>
        <w:rPr>
          <w:rFonts w:ascii="华文楷体" w:eastAsia="华文楷体" w:hAnsi="华文楷体" w:cs="华文楷体" w:hint="eastAsia"/>
          <w:sz w:val="21"/>
          <w:szCs w:val="21"/>
        </w:rPr>
        <w:t>例1、李新不仅理科好，而且文科成绩也很优异。</w:t>
      </w:r>
    </w:p>
    <w:p w:rsidR="00A602BC" w:rsidRDefault="00A602BC" w:rsidP="00D87696">
      <w:pPr>
        <w:pStyle w:val="a0"/>
        <w:spacing w:line="360" w:lineRule="auto"/>
        <w:rPr>
          <w:sz w:val="21"/>
          <w:szCs w:val="21"/>
        </w:rPr>
      </w:pPr>
      <w:r>
        <w:rPr>
          <w:rFonts w:hint="eastAsia"/>
          <w:b/>
          <w:bCs/>
          <w:sz w:val="21"/>
          <w:szCs w:val="21"/>
        </w:rPr>
        <w:t>4</w:t>
      </w:r>
      <w:r>
        <w:rPr>
          <w:b/>
          <w:bCs/>
          <w:sz w:val="21"/>
          <w:szCs w:val="21"/>
        </w:rPr>
        <w:t>、联言判断的真与假</w:t>
      </w:r>
      <w:r>
        <w:rPr>
          <w:rFonts w:hint="eastAsia"/>
          <w:b/>
          <w:bCs/>
          <w:sz w:val="21"/>
          <w:szCs w:val="21"/>
        </w:rPr>
        <w:t>：</w:t>
      </w:r>
      <w:r>
        <w:rPr>
          <w:sz w:val="21"/>
          <w:szCs w:val="21"/>
        </w:rPr>
        <w:t>在联言判断中，当且仅当，组成它的各个</w:t>
      </w:r>
      <w:proofErr w:type="gramStart"/>
      <w:r>
        <w:rPr>
          <w:sz w:val="21"/>
          <w:szCs w:val="21"/>
        </w:rPr>
        <w:t>联言支都是</w:t>
      </w:r>
      <w:proofErr w:type="gramEnd"/>
      <w:r>
        <w:rPr>
          <w:sz w:val="21"/>
          <w:szCs w:val="21"/>
        </w:rPr>
        <w:t>真的，这个联言判断才是真的。</w:t>
      </w:r>
    </w:p>
    <w:p w:rsidR="00A602BC" w:rsidRDefault="00A602BC" w:rsidP="00D87696">
      <w:pPr>
        <w:pStyle w:val="a0"/>
        <w:spacing w:line="360" w:lineRule="auto"/>
        <w:rPr>
          <w:sz w:val="21"/>
          <w:szCs w:val="21"/>
        </w:rPr>
      </w:pPr>
      <w:r>
        <w:rPr>
          <w:sz w:val="21"/>
          <w:szCs w:val="21"/>
        </w:rPr>
        <w:t>如果有一个</w:t>
      </w:r>
      <w:proofErr w:type="gramStart"/>
      <w:r>
        <w:rPr>
          <w:sz w:val="21"/>
          <w:szCs w:val="21"/>
        </w:rPr>
        <w:t>联言支</w:t>
      </w:r>
      <w:proofErr w:type="gramEnd"/>
      <w:r>
        <w:rPr>
          <w:sz w:val="21"/>
          <w:szCs w:val="21"/>
        </w:rPr>
        <w:t>是假的，这个联言判断就是假的。</w:t>
      </w:r>
    </w:p>
    <w:p w:rsidR="00A602BC" w:rsidRDefault="00A602BC" w:rsidP="00D87696">
      <w:pPr>
        <w:pStyle w:val="a0"/>
        <w:spacing w:line="360" w:lineRule="auto"/>
        <w:rPr>
          <w:rFonts w:ascii="华文楷体" w:eastAsia="华文楷体" w:hAnsi="华文楷体" w:cs="华文楷体"/>
          <w:sz w:val="21"/>
          <w:szCs w:val="21"/>
        </w:rPr>
      </w:pPr>
      <w:r>
        <w:rPr>
          <w:b/>
          <w:bCs/>
          <w:sz w:val="21"/>
          <w:szCs w:val="21"/>
        </w:rPr>
        <w:t>全真即真，一假即假。</w:t>
      </w:r>
      <w:r>
        <w:rPr>
          <w:rFonts w:hint="eastAsia"/>
          <w:b/>
          <w:bCs/>
          <w:sz w:val="21"/>
          <w:szCs w:val="21"/>
        </w:rPr>
        <w:t xml:space="preserve">     </w:t>
      </w:r>
      <w:r>
        <w:rPr>
          <w:rFonts w:ascii="华文楷体" w:eastAsia="华文楷体" w:hAnsi="华文楷体" w:cs="华文楷体" w:hint="eastAsia"/>
          <w:sz w:val="21"/>
          <w:szCs w:val="21"/>
        </w:rPr>
        <w:t xml:space="preserve"> </w:t>
      </w:r>
    </w:p>
    <w:p w:rsidR="00A602BC" w:rsidRDefault="00A602BC" w:rsidP="00D87696">
      <w:pPr>
        <w:pStyle w:val="a0"/>
        <w:spacing w:line="360" w:lineRule="auto"/>
        <w:rPr>
          <w:sz w:val="21"/>
          <w:szCs w:val="21"/>
        </w:rPr>
      </w:pPr>
      <w:r>
        <w:rPr>
          <w:rFonts w:ascii="华文楷体" w:eastAsia="华文楷体" w:hAnsi="华文楷体" w:cs="华文楷体" w:hint="eastAsia"/>
          <w:sz w:val="21"/>
          <w:szCs w:val="21"/>
        </w:rPr>
        <w:t>例1，小</w:t>
      </w:r>
      <w:proofErr w:type="gramStart"/>
      <w:r>
        <w:rPr>
          <w:rFonts w:ascii="华文楷体" w:eastAsia="华文楷体" w:hAnsi="华文楷体" w:cs="华文楷体" w:hint="eastAsia"/>
          <w:sz w:val="21"/>
          <w:szCs w:val="21"/>
        </w:rPr>
        <w:t>芳美丽</w:t>
      </w:r>
      <w:proofErr w:type="gramEnd"/>
      <w:r>
        <w:rPr>
          <w:rFonts w:ascii="华文楷体" w:eastAsia="华文楷体" w:hAnsi="华文楷体" w:cs="华文楷体" w:hint="eastAsia"/>
          <w:sz w:val="21"/>
          <w:szCs w:val="21"/>
        </w:rPr>
        <w:t>大方，又温柔贤慧。例2，郝老师既是政治老师，又是学校校长。</w:t>
      </w:r>
    </w:p>
    <w:p w:rsidR="00A602BC" w:rsidRDefault="00A602BC" w:rsidP="00D87696">
      <w:pPr>
        <w:pStyle w:val="a0"/>
        <w:spacing w:line="360" w:lineRule="auto"/>
        <w:rPr>
          <w:b/>
          <w:bCs/>
          <w:sz w:val="21"/>
          <w:szCs w:val="21"/>
        </w:rPr>
      </w:pPr>
      <w:r>
        <w:rPr>
          <w:b/>
          <w:bCs/>
          <w:sz w:val="21"/>
          <w:szCs w:val="21"/>
        </w:rPr>
        <w:t>4</w:t>
      </w:r>
      <w:r>
        <w:rPr>
          <w:b/>
          <w:bCs/>
          <w:sz w:val="21"/>
          <w:szCs w:val="21"/>
        </w:rPr>
        <w:t>、正确运用联言判断意义？</w:t>
      </w:r>
    </w:p>
    <w:p w:rsidR="00A602BC" w:rsidRDefault="00A602BC" w:rsidP="00D87696">
      <w:pPr>
        <w:pStyle w:val="a0"/>
        <w:spacing w:line="360" w:lineRule="auto"/>
        <w:rPr>
          <w:sz w:val="21"/>
          <w:szCs w:val="21"/>
        </w:rPr>
      </w:pPr>
      <w:r>
        <w:rPr>
          <w:sz w:val="21"/>
          <w:szCs w:val="21"/>
        </w:rPr>
        <w:t>有助于人们将认识对象的</w:t>
      </w:r>
      <w:r>
        <w:rPr>
          <w:b/>
          <w:bCs/>
          <w:sz w:val="21"/>
          <w:szCs w:val="21"/>
        </w:rPr>
        <w:t>多种情况综合起来进行考虑，多方面地分析把握事物的情况，从而使思考更加周密，判断更为恰当</w:t>
      </w:r>
      <w:r>
        <w:rPr>
          <w:sz w:val="21"/>
          <w:szCs w:val="21"/>
        </w:rPr>
        <w:t>。</w:t>
      </w:r>
    </w:p>
    <w:p w:rsidR="00A602BC" w:rsidRDefault="00A602BC" w:rsidP="00D87696">
      <w:pPr>
        <w:spacing w:line="360" w:lineRule="auto"/>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 xml:space="preserve"> </w:t>
      </w:r>
      <w:proofErr w:type="gramStart"/>
      <w:r>
        <w:rPr>
          <w:rFonts w:ascii="黑体" w:eastAsia="黑体" w:hAnsi="黑体" w:cs="黑体" w:hint="eastAsia"/>
          <w:b/>
          <w:bCs/>
          <w:color w:val="000000" w:themeColor="text1"/>
          <w:kern w:val="0"/>
          <w:szCs w:val="21"/>
          <w:lang w:bidi="ar"/>
        </w:rPr>
        <w:t>第三目题</w:t>
      </w:r>
      <w:proofErr w:type="gramEnd"/>
      <w:r>
        <w:rPr>
          <w:rFonts w:ascii="黑体" w:eastAsia="黑体" w:hAnsi="黑体" w:cs="黑体" w:hint="eastAsia"/>
          <w:b/>
          <w:bCs/>
          <w:color w:val="000000" w:themeColor="text1"/>
          <w:kern w:val="0"/>
          <w:szCs w:val="21"/>
          <w:lang w:bidi="ar"/>
        </w:rPr>
        <w:t xml:space="preserve">  正确运用选言判断</w:t>
      </w:r>
    </w:p>
    <w:p w:rsidR="00A602BC" w:rsidRDefault="00A602BC" w:rsidP="00D87696">
      <w:pPr>
        <w:pStyle w:val="a0"/>
        <w:spacing w:line="360" w:lineRule="auto"/>
        <w:rPr>
          <w:sz w:val="21"/>
          <w:szCs w:val="21"/>
        </w:rPr>
      </w:pPr>
      <w:r>
        <w:rPr>
          <w:b/>
          <w:bCs/>
          <w:sz w:val="21"/>
          <w:szCs w:val="21"/>
        </w:rPr>
        <w:t>1</w:t>
      </w:r>
      <w:r>
        <w:rPr>
          <w:b/>
          <w:bCs/>
          <w:sz w:val="21"/>
          <w:szCs w:val="21"/>
        </w:rPr>
        <w:t>、含义：</w:t>
      </w:r>
      <w:r>
        <w:rPr>
          <w:sz w:val="21"/>
          <w:szCs w:val="21"/>
        </w:rPr>
        <w:t>断定对象的可能情况的判断。</w:t>
      </w:r>
    </w:p>
    <w:p w:rsidR="00A602BC" w:rsidRDefault="00A602BC" w:rsidP="00D87696">
      <w:pPr>
        <w:pStyle w:val="a0"/>
        <w:spacing w:line="360" w:lineRule="auto"/>
        <w:rPr>
          <w:sz w:val="21"/>
          <w:szCs w:val="21"/>
        </w:rPr>
      </w:pPr>
      <w:r>
        <w:rPr>
          <w:b/>
          <w:bCs/>
          <w:sz w:val="21"/>
          <w:szCs w:val="21"/>
        </w:rPr>
        <w:t>2</w:t>
      </w:r>
      <w:r>
        <w:rPr>
          <w:b/>
          <w:bCs/>
          <w:sz w:val="21"/>
          <w:szCs w:val="21"/>
        </w:rPr>
        <w:t>、构成：</w:t>
      </w:r>
      <w:r>
        <w:rPr>
          <w:sz w:val="21"/>
          <w:szCs w:val="21"/>
        </w:rPr>
        <w:t>选言支（至少包含两个选言支）、联结项（一般不能省略）。</w:t>
      </w:r>
    </w:p>
    <w:p w:rsidR="00A602BC" w:rsidRDefault="00A602BC" w:rsidP="00D87696">
      <w:pPr>
        <w:pStyle w:val="a0"/>
        <w:spacing w:line="360" w:lineRule="auto"/>
        <w:rPr>
          <w:sz w:val="21"/>
          <w:szCs w:val="21"/>
        </w:rPr>
      </w:pPr>
      <w:r>
        <w:rPr>
          <w:b/>
          <w:bCs/>
          <w:sz w:val="21"/>
          <w:szCs w:val="21"/>
        </w:rPr>
        <w:t>常用联结项</w:t>
      </w:r>
      <w:r>
        <w:rPr>
          <w:sz w:val="21"/>
          <w:szCs w:val="21"/>
        </w:rPr>
        <w:t>：</w:t>
      </w:r>
      <w:r>
        <w:rPr>
          <w:b/>
          <w:bCs/>
          <w:sz w:val="21"/>
          <w:szCs w:val="21"/>
        </w:rPr>
        <w:t>或者</w:t>
      </w:r>
      <w:r>
        <w:rPr>
          <w:b/>
          <w:bCs/>
          <w:sz w:val="21"/>
          <w:szCs w:val="21"/>
        </w:rPr>
        <w:t>---</w:t>
      </w:r>
      <w:r>
        <w:rPr>
          <w:b/>
          <w:bCs/>
          <w:sz w:val="21"/>
          <w:szCs w:val="21"/>
        </w:rPr>
        <w:t>或者</w:t>
      </w:r>
      <w:r>
        <w:rPr>
          <w:b/>
          <w:bCs/>
          <w:sz w:val="21"/>
          <w:szCs w:val="21"/>
        </w:rPr>
        <w:t>---</w:t>
      </w:r>
      <w:r>
        <w:rPr>
          <w:b/>
          <w:bCs/>
          <w:sz w:val="21"/>
          <w:szCs w:val="21"/>
        </w:rPr>
        <w:t>，要么</w:t>
      </w:r>
      <w:r>
        <w:rPr>
          <w:b/>
          <w:bCs/>
          <w:sz w:val="21"/>
          <w:szCs w:val="21"/>
        </w:rPr>
        <w:t>---</w:t>
      </w:r>
      <w:r>
        <w:rPr>
          <w:b/>
          <w:bCs/>
          <w:sz w:val="21"/>
          <w:szCs w:val="21"/>
        </w:rPr>
        <w:t>要么</w:t>
      </w:r>
      <w:r>
        <w:rPr>
          <w:b/>
          <w:bCs/>
          <w:sz w:val="21"/>
          <w:szCs w:val="21"/>
        </w:rPr>
        <w:t>---</w:t>
      </w:r>
      <w:r>
        <w:rPr>
          <w:b/>
          <w:bCs/>
          <w:sz w:val="21"/>
          <w:szCs w:val="21"/>
        </w:rPr>
        <w:t>，不是</w:t>
      </w:r>
      <w:r>
        <w:rPr>
          <w:b/>
          <w:bCs/>
          <w:sz w:val="21"/>
          <w:szCs w:val="21"/>
        </w:rPr>
        <w:t>---</w:t>
      </w:r>
      <w:r>
        <w:rPr>
          <w:b/>
          <w:bCs/>
          <w:sz w:val="21"/>
          <w:szCs w:val="21"/>
        </w:rPr>
        <w:t>就是</w:t>
      </w:r>
      <w:r>
        <w:rPr>
          <w:b/>
          <w:bCs/>
          <w:sz w:val="21"/>
          <w:szCs w:val="21"/>
        </w:rPr>
        <w:t>---</w:t>
      </w:r>
      <w:r>
        <w:rPr>
          <w:b/>
          <w:bCs/>
          <w:sz w:val="21"/>
          <w:szCs w:val="21"/>
        </w:rPr>
        <w:t>。</w:t>
      </w:r>
    </w:p>
    <w:p w:rsidR="00A602BC" w:rsidRDefault="00A602BC" w:rsidP="00D87696">
      <w:pPr>
        <w:pStyle w:val="a0"/>
        <w:spacing w:line="360" w:lineRule="auto"/>
        <w:rPr>
          <w:rFonts w:ascii="华文楷体" w:eastAsia="华文楷体" w:hAnsi="华文楷体" w:cs="华文楷体"/>
          <w:sz w:val="21"/>
          <w:szCs w:val="21"/>
        </w:rPr>
      </w:pPr>
      <w:r>
        <w:rPr>
          <w:rFonts w:ascii="华文楷体" w:eastAsia="华文楷体" w:hAnsi="华文楷体" w:cs="华文楷体"/>
          <w:sz w:val="21"/>
          <w:szCs w:val="21"/>
        </w:rPr>
        <w:t>例1：或者       你说错了，或者        我听错了。</w:t>
      </w:r>
    </w:p>
    <w:p w:rsidR="00A602BC" w:rsidRDefault="00A602BC" w:rsidP="00D87696">
      <w:pPr>
        <w:pStyle w:val="a0"/>
        <w:spacing w:line="360" w:lineRule="auto"/>
        <w:rPr>
          <w:rFonts w:ascii="华文楷体" w:eastAsia="华文楷体" w:hAnsi="华文楷体" w:cs="华文楷体"/>
          <w:sz w:val="21"/>
          <w:szCs w:val="21"/>
        </w:rPr>
      </w:pPr>
      <w:r>
        <w:rPr>
          <w:rFonts w:ascii="华文楷体" w:eastAsia="华文楷体" w:hAnsi="华文楷体" w:cs="华文楷体"/>
          <w:sz w:val="21"/>
          <w:szCs w:val="21"/>
        </w:rPr>
        <w:t xml:space="preserve"> </w:t>
      </w:r>
      <w:r>
        <w:rPr>
          <w:rFonts w:ascii="华文楷体" w:eastAsia="华文楷体" w:hAnsi="华文楷体" w:cs="华文楷体" w:hint="eastAsia"/>
          <w:sz w:val="21"/>
          <w:szCs w:val="21"/>
        </w:rPr>
        <w:t xml:space="preserve">    </w:t>
      </w:r>
      <w:r>
        <w:rPr>
          <w:rFonts w:ascii="华文楷体" w:eastAsia="华文楷体" w:hAnsi="华文楷体" w:cs="华文楷体"/>
          <w:sz w:val="21"/>
          <w:szCs w:val="21"/>
        </w:rPr>
        <w:t xml:space="preserve">联结项   </w:t>
      </w:r>
      <w:r>
        <w:rPr>
          <w:rFonts w:ascii="华文楷体" w:eastAsia="华文楷体" w:hAnsi="华文楷体" w:cs="华文楷体" w:hint="eastAsia"/>
          <w:sz w:val="21"/>
          <w:szCs w:val="21"/>
        </w:rPr>
        <w:t xml:space="preserve">  </w:t>
      </w:r>
      <w:proofErr w:type="gramStart"/>
      <w:r>
        <w:rPr>
          <w:rFonts w:ascii="华文楷体" w:eastAsia="华文楷体" w:hAnsi="华文楷体" w:cs="华文楷体"/>
          <w:sz w:val="21"/>
          <w:szCs w:val="21"/>
        </w:rPr>
        <w:t>选言支</w:t>
      </w:r>
      <w:proofErr w:type="gramEnd"/>
      <w:r>
        <w:rPr>
          <w:rFonts w:ascii="华文楷体" w:eastAsia="华文楷体" w:hAnsi="华文楷体" w:cs="华文楷体"/>
          <w:sz w:val="21"/>
          <w:szCs w:val="21"/>
        </w:rPr>
        <w:t xml:space="preserve">    联结项     </w:t>
      </w:r>
      <w:r>
        <w:rPr>
          <w:rFonts w:ascii="华文楷体" w:eastAsia="华文楷体" w:hAnsi="华文楷体" w:cs="华文楷体" w:hint="eastAsia"/>
          <w:sz w:val="21"/>
          <w:szCs w:val="21"/>
        </w:rPr>
        <w:t xml:space="preserve"> </w:t>
      </w:r>
      <w:r>
        <w:rPr>
          <w:rFonts w:ascii="华文楷体" w:eastAsia="华文楷体" w:hAnsi="华文楷体" w:cs="华文楷体"/>
          <w:sz w:val="21"/>
          <w:szCs w:val="21"/>
        </w:rPr>
        <w:t>选言支</w:t>
      </w:r>
    </w:p>
    <w:p w:rsidR="00A602BC" w:rsidRDefault="00A602BC" w:rsidP="00D87696">
      <w:pPr>
        <w:pStyle w:val="a0"/>
        <w:spacing w:line="360" w:lineRule="auto"/>
        <w:rPr>
          <w:sz w:val="21"/>
          <w:szCs w:val="21"/>
        </w:rPr>
      </w:pPr>
      <w:r>
        <w:rPr>
          <w:rFonts w:ascii="华文楷体" w:eastAsia="华文楷体" w:hAnsi="华文楷体" w:cs="华文楷体"/>
          <w:sz w:val="21"/>
          <w:szCs w:val="21"/>
        </w:rPr>
        <w:t>例2：今天晚上要么吃粥，要么吃面条。</w:t>
      </w:r>
      <w:r>
        <w:rPr>
          <w:rFonts w:ascii="华文楷体" w:eastAsia="华文楷体" w:hAnsi="华文楷体" w:cs="华文楷体" w:hint="eastAsia"/>
          <w:sz w:val="21"/>
          <w:szCs w:val="21"/>
        </w:rPr>
        <w:t xml:space="preserve">     </w:t>
      </w:r>
      <w:r>
        <w:rPr>
          <w:rFonts w:ascii="华文楷体" w:eastAsia="华文楷体" w:hAnsi="华文楷体" w:cs="华文楷体"/>
          <w:sz w:val="21"/>
          <w:szCs w:val="21"/>
        </w:rPr>
        <w:t>例3：张</w:t>
      </w:r>
      <w:proofErr w:type="gramStart"/>
      <w:r>
        <w:rPr>
          <w:rFonts w:ascii="华文楷体" w:eastAsia="华文楷体" w:hAnsi="华文楷体" w:cs="华文楷体"/>
          <w:sz w:val="21"/>
          <w:szCs w:val="21"/>
        </w:rPr>
        <w:t>静不是</w:t>
      </w:r>
      <w:proofErr w:type="gramEnd"/>
      <w:r>
        <w:rPr>
          <w:rFonts w:ascii="华文楷体" w:eastAsia="华文楷体" w:hAnsi="华文楷体" w:cs="华文楷体"/>
          <w:sz w:val="21"/>
          <w:szCs w:val="21"/>
        </w:rPr>
        <w:t>河北的</w:t>
      </w:r>
      <w:r>
        <w:rPr>
          <w:rFonts w:ascii="华文楷体" w:eastAsia="华文楷体" w:hAnsi="华文楷体" w:cs="华文楷体" w:hint="eastAsia"/>
          <w:sz w:val="21"/>
          <w:szCs w:val="21"/>
        </w:rPr>
        <w:t>，</w:t>
      </w:r>
      <w:r>
        <w:rPr>
          <w:rFonts w:ascii="华文楷体" w:eastAsia="华文楷体" w:hAnsi="华文楷体" w:cs="华文楷体"/>
          <w:sz w:val="21"/>
          <w:szCs w:val="21"/>
        </w:rPr>
        <w:t xml:space="preserve">就是河南的。 </w:t>
      </w:r>
      <w:r>
        <w:rPr>
          <w:sz w:val="21"/>
          <w:szCs w:val="21"/>
        </w:rPr>
        <w:t xml:space="preserve"> </w:t>
      </w:r>
    </w:p>
    <w:p w:rsidR="00A602BC" w:rsidRDefault="00A602BC" w:rsidP="00D87696">
      <w:pPr>
        <w:pStyle w:val="a0"/>
        <w:spacing w:line="360" w:lineRule="auto"/>
        <w:rPr>
          <w:sz w:val="21"/>
          <w:szCs w:val="21"/>
        </w:rPr>
      </w:pPr>
      <w:r>
        <w:rPr>
          <w:b/>
          <w:bCs/>
          <w:sz w:val="21"/>
          <w:szCs w:val="21"/>
        </w:rPr>
        <w:t>3</w:t>
      </w:r>
      <w:r>
        <w:rPr>
          <w:b/>
          <w:bCs/>
          <w:sz w:val="21"/>
          <w:szCs w:val="21"/>
        </w:rPr>
        <w:t>、分类：</w:t>
      </w:r>
      <w:r>
        <w:rPr>
          <w:sz w:val="21"/>
          <w:szCs w:val="21"/>
        </w:rPr>
        <w:t>相容选言判断和不相容选言判断（</w:t>
      </w:r>
      <w:proofErr w:type="gramStart"/>
      <w:r>
        <w:rPr>
          <w:sz w:val="21"/>
          <w:szCs w:val="21"/>
        </w:rPr>
        <w:t>选言支能不能</w:t>
      </w:r>
      <w:proofErr w:type="gramEnd"/>
      <w:r>
        <w:rPr>
          <w:sz w:val="21"/>
          <w:szCs w:val="21"/>
        </w:rPr>
        <w:t>同时并在）。</w:t>
      </w:r>
    </w:p>
    <w:p w:rsidR="00A602BC" w:rsidRDefault="00A602BC" w:rsidP="00D87696">
      <w:pPr>
        <w:pStyle w:val="a0"/>
        <w:spacing w:line="360" w:lineRule="auto"/>
        <w:rPr>
          <w:sz w:val="21"/>
          <w:szCs w:val="21"/>
        </w:rPr>
      </w:pPr>
      <w:r>
        <w:rPr>
          <w:b/>
          <w:bCs/>
          <w:sz w:val="21"/>
          <w:szCs w:val="21"/>
        </w:rPr>
        <w:t>4</w:t>
      </w:r>
      <w:r>
        <w:rPr>
          <w:b/>
          <w:bCs/>
          <w:sz w:val="21"/>
          <w:szCs w:val="21"/>
        </w:rPr>
        <w:t>、选言判断的真假值特征：</w:t>
      </w:r>
    </w:p>
    <w:p w:rsidR="00A602BC" w:rsidRDefault="00A602BC" w:rsidP="00D87696">
      <w:pPr>
        <w:pStyle w:val="a0"/>
        <w:spacing w:line="360" w:lineRule="auto"/>
        <w:rPr>
          <w:sz w:val="21"/>
          <w:szCs w:val="21"/>
        </w:rPr>
      </w:pPr>
      <w:r>
        <w:rPr>
          <w:sz w:val="21"/>
          <w:szCs w:val="21"/>
        </w:rPr>
        <w:t>①</w:t>
      </w:r>
      <w:r>
        <w:rPr>
          <w:b/>
          <w:bCs/>
          <w:sz w:val="21"/>
          <w:szCs w:val="21"/>
        </w:rPr>
        <w:t>相容选言判断</w:t>
      </w:r>
      <w:r>
        <w:rPr>
          <w:rFonts w:hint="eastAsia"/>
          <w:b/>
          <w:bCs/>
          <w:sz w:val="21"/>
          <w:szCs w:val="21"/>
        </w:rPr>
        <w:t>（</w:t>
      </w:r>
      <w:proofErr w:type="gramStart"/>
      <w:r>
        <w:rPr>
          <w:rFonts w:ascii="等线" w:eastAsia="等线" w:hAnsi="等线" w:cs="等线" w:hint="eastAsia"/>
          <w:bCs/>
          <w:color w:val="000000" w:themeColor="text1"/>
          <w:sz w:val="21"/>
          <w:szCs w:val="21"/>
        </w:rPr>
        <w:t>选言支可以</w:t>
      </w:r>
      <w:proofErr w:type="gramEnd"/>
      <w:r>
        <w:rPr>
          <w:rFonts w:ascii="等线" w:eastAsia="等线" w:hAnsi="等线" w:cs="等线" w:hint="eastAsia"/>
          <w:b/>
          <w:color w:val="000000" w:themeColor="text1"/>
          <w:sz w:val="21"/>
          <w:szCs w:val="21"/>
        </w:rPr>
        <w:t>同时并存</w:t>
      </w:r>
      <w:r>
        <w:rPr>
          <w:rFonts w:hint="eastAsia"/>
          <w:b/>
          <w:bCs/>
          <w:sz w:val="21"/>
          <w:szCs w:val="21"/>
        </w:rPr>
        <w:t>）</w:t>
      </w:r>
      <w:r>
        <w:rPr>
          <w:sz w:val="21"/>
          <w:szCs w:val="21"/>
        </w:rPr>
        <w:t>是真的，要求：</w:t>
      </w:r>
      <w:proofErr w:type="gramStart"/>
      <w:r>
        <w:rPr>
          <w:b/>
          <w:bCs/>
          <w:sz w:val="21"/>
          <w:szCs w:val="21"/>
        </w:rPr>
        <w:t>一</w:t>
      </w:r>
      <w:proofErr w:type="gramEnd"/>
      <w:r>
        <w:rPr>
          <w:b/>
          <w:bCs/>
          <w:sz w:val="21"/>
          <w:szCs w:val="21"/>
        </w:rPr>
        <w:t>真即真，全</w:t>
      </w:r>
      <w:proofErr w:type="gramStart"/>
      <w:r>
        <w:rPr>
          <w:b/>
          <w:bCs/>
          <w:sz w:val="21"/>
          <w:szCs w:val="21"/>
        </w:rPr>
        <w:t>假才假</w:t>
      </w:r>
      <w:proofErr w:type="gramEnd"/>
      <w:r>
        <w:rPr>
          <w:sz w:val="21"/>
          <w:szCs w:val="21"/>
        </w:rPr>
        <w:t>。</w:t>
      </w:r>
      <w:r>
        <w:rPr>
          <w:rFonts w:hint="eastAsia"/>
          <w:sz w:val="21"/>
          <w:szCs w:val="21"/>
        </w:rPr>
        <w:t xml:space="preserve"> </w:t>
      </w:r>
    </w:p>
    <w:p w:rsidR="00A602BC" w:rsidRDefault="00A602BC" w:rsidP="00D87696">
      <w:pPr>
        <w:pStyle w:val="a0"/>
        <w:spacing w:line="360" w:lineRule="auto"/>
        <w:rPr>
          <w:rFonts w:ascii="华文楷体" w:eastAsia="华文楷体" w:hAnsi="华文楷体" w:cs="华文楷体"/>
          <w:sz w:val="21"/>
          <w:szCs w:val="21"/>
        </w:rPr>
      </w:pPr>
      <w:r>
        <w:rPr>
          <w:rFonts w:ascii="华文楷体" w:eastAsia="华文楷体" w:hAnsi="华文楷体" w:cs="华文楷体" w:hint="eastAsia"/>
          <w:sz w:val="21"/>
          <w:szCs w:val="21"/>
        </w:rPr>
        <w:t>例1：太晚太累了，一会回家不想做饭，吃方便面，或者吃点面包。</w:t>
      </w:r>
    </w:p>
    <w:p w:rsidR="00A602BC" w:rsidRDefault="00A602BC" w:rsidP="00D87696">
      <w:pPr>
        <w:spacing w:line="360" w:lineRule="auto"/>
        <w:rPr>
          <w:rFonts w:ascii="等线" w:eastAsia="等线" w:hAnsi="等线" w:cs="等线"/>
          <w:bCs/>
          <w:color w:val="000000" w:themeColor="text1"/>
          <w:szCs w:val="21"/>
        </w:rPr>
      </w:pPr>
      <w:r>
        <w:rPr>
          <w:rFonts w:ascii="华文楷体" w:eastAsia="华文楷体" w:hAnsi="华文楷体" w:cs="华文楷体" w:hint="eastAsia"/>
          <w:szCs w:val="21"/>
        </w:rPr>
        <w:t>例2、一会去操场，可以跑跑步、走走圈，也可以打打球。</w:t>
      </w:r>
    </w:p>
    <w:p w:rsidR="00A602BC" w:rsidRDefault="00A602BC" w:rsidP="00D87696">
      <w:pPr>
        <w:pStyle w:val="a0"/>
        <w:spacing w:line="360" w:lineRule="auto"/>
        <w:rPr>
          <w:sz w:val="21"/>
          <w:szCs w:val="21"/>
        </w:rPr>
      </w:pPr>
      <w:r>
        <w:rPr>
          <w:sz w:val="21"/>
          <w:szCs w:val="21"/>
        </w:rPr>
        <w:t>②</w:t>
      </w:r>
      <w:r>
        <w:rPr>
          <w:b/>
          <w:bCs/>
          <w:sz w:val="21"/>
          <w:szCs w:val="21"/>
        </w:rPr>
        <w:t>不相容选言判断</w:t>
      </w:r>
      <w:r>
        <w:rPr>
          <w:rFonts w:hint="eastAsia"/>
          <w:b/>
          <w:bCs/>
          <w:sz w:val="21"/>
          <w:szCs w:val="21"/>
        </w:rPr>
        <w:t>（</w:t>
      </w:r>
      <w:r>
        <w:rPr>
          <w:rFonts w:ascii="等线" w:eastAsia="等线" w:hAnsi="等线" w:cs="等线" w:hint="eastAsia"/>
          <w:bCs/>
          <w:color w:val="000000" w:themeColor="text1"/>
          <w:sz w:val="21"/>
          <w:szCs w:val="21"/>
        </w:rPr>
        <w:t>选</w:t>
      </w:r>
      <w:proofErr w:type="gramStart"/>
      <w:r>
        <w:rPr>
          <w:rFonts w:ascii="等线" w:eastAsia="等线" w:hAnsi="等线" w:cs="等线" w:hint="eastAsia"/>
          <w:bCs/>
          <w:color w:val="000000" w:themeColor="text1"/>
          <w:sz w:val="21"/>
          <w:szCs w:val="21"/>
        </w:rPr>
        <w:t>言支不能</w:t>
      </w:r>
      <w:proofErr w:type="gramEnd"/>
      <w:r>
        <w:rPr>
          <w:rFonts w:ascii="等线" w:eastAsia="等线" w:hAnsi="等线" w:cs="等线" w:hint="eastAsia"/>
          <w:bCs/>
          <w:color w:val="000000" w:themeColor="text1"/>
          <w:sz w:val="21"/>
          <w:szCs w:val="21"/>
        </w:rPr>
        <w:t>同时并存，</w:t>
      </w:r>
      <w:r>
        <w:rPr>
          <w:rFonts w:ascii="等线" w:eastAsia="等线" w:hAnsi="等线" w:cs="等线" w:hint="eastAsia"/>
          <w:b/>
          <w:color w:val="000000" w:themeColor="text1"/>
          <w:sz w:val="21"/>
          <w:szCs w:val="21"/>
        </w:rPr>
        <w:t>只有一个选言去是对的</w:t>
      </w:r>
      <w:r>
        <w:rPr>
          <w:rFonts w:hint="eastAsia"/>
          <w:b/>
          <w:bCs/>
          <w:sz w:val="21"/>
          <w:szCs w:val="21"/>
        </w:rPr>
        <w:t>）</w:t>
      </w:r>
      <w:r>
        <w:rPr>
          <w:sz w:val="21"/>
          <w:szCs w:val="21"/>
        </w:rPr>
        <w:t>是真的，要求：</w:t>
      </w:r>
      <w:r>
        <w:rPr>
          <w:b/>
          <w:bCs/>
          <w:sz w:val="21"/>
          <w:szCs w:val="21"/>
        </w:rPr>
        <w:t>有且只有</w:t>
      </w:r>
      <w:proofErr w:type="gramStart"/>
      <w:r>
        <w:rPr>
          <w:b/>
          <w:bCs/>
          <w:sz w:val="21"/>
          <w:szCs w:val="21"/>
        </w:rPr>
        <w:t>一</w:t>
      </w:r>
      <w:proofErr w:type="gramEnd"/>
      <w:r>
        <w:rPr>
          <w:b/>
          <w:bCs/>
          <w:sz w:val="21"/>
          <w:szCs w:val="21"/>
        </w:rPr>
        <w:t>真才真</w:t>
      </w:r>
      <w:r>
        <w:rPr>
          <w:sz w:val="21"/>
          <w:szCs w:val="21"/>
        </w:rPr>
        <w:t>。</w:t>
      </w:r>
      <w:r>
        <w:rPr>
          <w:rFonts w:hint="eastAsia"/>
          <w:sz w:val="21"/>
          <w:szCs w:val="21"/>
        </w:rPr>
        <w:t xml:space="preserve"> </w:t>
      </w:r>
    </w:p>
    <w:p w:rsidR="00A602BC" w:rsidRDefault="00A602BC" w:rsidP="00D87696">
      <w:pPr>
        <w:pStyle w:val="a0"/>
        <w:spacing w:line="360" w:lineRule="auto"/>
        <w:rPr>
          <w:rFonts w:ascii="华文楷体" w:eastAsia="华文楷体" w:hAnsi="华文楷体" w:cs="华文楷体"/>
          <w:sz w:val="21"/>
          <w:szCs w:val="21"/>
        </w:rPr>
      </w:pPr>
      <w:r>
        <w:rPr>
          <w:rFonts w:ascii="华文楷体" w:eastAsia="华文楷体" w:hAnsi="华文楷体" w:cs="华文楷体" w:hint="eastAsia"/>
          <w:sz w:val="21"/>
          <w:szCs w:val="21"/>
        </w:rPr>
        <w:t>例1：从1月5号开始，高三学生或者线上上课，或者线下上课。</w:t>
      </w:r>
    </w:p>
    <w:p w:rsidR="00A602BC" w:rsidRDefault="00A602BC" w:rsidP="00D87696">
      <w:pPr>
        <w:pStyle w:val="a0"/>
        <w:spacing w:line="360" w:lineRule="auto"/>
        <w:rPr>
          <w:rFonts w:ascii="华文楷体" w:eastAsia="华文楷体" w:hAnsi="华文楷体" w:cs="华文楷体"/>
          <w:sz w:val="21"/>
          <w:szCs w:val="21"/>
        </w:rPr>
      </w:pPr>
      <w:r>
        <w:rPr>
          <w:rFonts w:ascii="华文楷体" w:eastAsia="华文楷体" w:hAnsi="华文楷体" w:cs="华文楷体" w:hint="eastAsia"/>
          <w:sz w:val="21"/>
          <w:szCs w:val="21"/>
        </w:rPr>
        <w:t>例2：从今天开始，A部学生线下的政治课要么张</w:t>
      </w:r>
      <w:proofErr w:type="gramStart"/>
      <w:r>
        <w:rPr>
          <w:rFonts w:ascii="华文楷体" w:eastAsia="华文楷体" w:hAnsi="华文楷体" w:cs="华文楷体" w:hint="eastAsia"/>
          <w:sz w:val="21"/>
          <w:szCs w:val="21"/>
        </w:rPr>
        <w:t>颖上</w:t>
      </w:r>
      <w:proofErr w:type="gramEnd"/>
      <w:r>
        <w:rPr>
          <w:rFonts w:ascii="华文楷体" w:eastAsia="华文楷体" w:hAnsi="华文楷体" w:cs="华文楷体" w:hint="eastAsia"/>
          <w:sz w:val="21"/>
          <w:szCs w:val="21"/>
        </w:rPr>
        <w:t>，要么刘琦上，要么郝老师上。</w:t>
      </w:r>
    </w:p>
    <w:p w:rsidR="00A602BC" w:rsidRDefault="00A602BC" w:rsidP="00D87696">
      <w:pPr>
        <w:pStyle w:val="a0"/>
        <w:spacing w:line="360" w:lineRule="auto"/>
        <w:rPr>
          <w:rFonts w:ascii="华文楷体" w:eastAsia="华文楷体" w:hAnsi="华文楷体" w:cs="华文楷体"/>
          <w:sz w:val="21"/>
          <w:szCs w:val="21"/>
        </w:rPr>
      </w:pPr>
      <w:r>
        <w:rPr>
          <w:rFonts w:ascii="华文楷体" w:eastAsia="华文楷体" w:hAnsi="华文楷体" w:cs="华文楷体" w:hint="eastAsia"/>
          <w:sz w:val="21"/>
          <w:szCs w:val="21"/>
        </w:rPr>
        <w:t>例3、2022年10月15号失踪的江西某中学生胡某，要么被害了，要么自行离校出走了。</w:t>
      </w:r>
    </w:p>
    <w:p w:rsidR="00A602BC" w:rsidRDefault="00A602BC" w:rsidP="00D87696">
      <w:pPr>
        <w:pStyle w:val="a0"/>
        <w:spacing w:line="360" w:lineRule="auto"/>
        <w:rPr>
          <w:b/>
          <w:bCs/>
          <w:sz w:val="21"/>
          <w:szCs w:val="21"/>
        </w:rPr>
      </w:pPr>
      <w:r>
        <w:rPr>
          <w:b/>
          <w:bCs/>
          <w:sz w:val="21"/>
          <w:szCs w:val="21"/>
        </w:rPr>
        <w:t>5</w:t>
      </w:r>
      <w:r>
        <w:rPr>
          <w:b/>
          <w:bCs/>
          <w:sz w:val="21"/>
          <w:szCs w:val="21"/>
        </w:rPr>
        <w:t>、正确运用选言判断意义？</w:t>
      </w:r>
    </w:p>
    <w:p w:rsidR="00A602BC" w:rsidRDefault="00A602BC" w:rsidP="00D87696">
      <w:pPr>
        <w:pStyle w:val="a0"/>
        <w:spacing w:line="360" w:lineRule="auto"/>
        <w:rPr>
          <w:sz w:val="21"/>
          <w:szCs w:val="21"/>
        </w:rPr>
      </w:pPr>
      <w:r>
        <w:rPr>
          <w:sz w:val="21"/>
          <w:szCs w:val="21"/>
        </w:rPr>
        <w:t>不仅有助于我们</w:t>
      </w:r>
      <w:r>
        <w:rPr>
          <w:b/>
          <w:bCs/>
          <w:sz w:val="21"/>
          <w:szCs w:val="21"/>
        </w:rPr>
        <w:t>准确地表达关于对象的各种可能的情况，而且能够明确解决问题的范围和途径</w:t>
      </w:r>
      <w:r>
        <w:rPr>
          <w:sz w:val="21"/>
          <w:szCs w:val="21"/>
        </w:rPr>
        <w:t>。</w:t>
      </w:r>
    </w:p>
    <w:p w:rsidR="00A602BC" w:rsidRDefault="00A602BC" w:rsidP="00D87696">
      <w:pPr>
        <w:pStyle w:val="a0"/>
        <w:spacing w:line="360" w:lineRule="auto"/>
        <w:rPr>
          <w:sz w:val="21"/>
          <w:szCs w:val="21"/>
        </w:rPr>
      </w:pPr>
      <w:r>
        <w:rPr>
          <w:b/>
          <w:bCs/>
          <w:sz w:val="21"/>
          <w:szCs w:val="21"/>
        </w:rPr>
        <w:t>6</w:t>
      </w:r>
      <w:r>
        <w:rPr>
          <w:b/>
          <w:bCs/>
          <w:sz w:val="21"/>
          <w:szCs w:val="21"/>
        </w:rPr>
        <w:t>、正确运用选言判断应该注意的问题？</w:t>
      </w:r>
    </w:p>
    <w:p w:rsidR="00A602BC" w:rsidRDefault="00A602BC" w:rsidP="00D87696">
      <w:pPr>
        <w:pStyle w:val="a0"/>
        <w:spacing w:line="360" w:lineRule="auto"/>
        <w:rPr>
          <w:sz w:val="21"/>
          <w:szCs w:val="21"/>
        </w:rPr>
      </w:pPr>
      <w:r>
        <w:rPr>
          <w:sz w:val="21"/>
          <w:szCs w:val="21"/>
        </w:rPr>
        <w:t>①</w:t>
      </w:r>
      <w:r>
        <w:rPr>
          <w:sz w:val="21"/>
          <w:szCs w:val="21"/>
        </w:rPr>
        <w:t>要根据认识对象的实际情况，</w:t>
      </w:r>
      <w:r>
        <w:rPr>
          <w:b/>
          <w:bCs/>
          <w:sz w:val="21"/>
          <w:szCs w:val="21"/>
        </w:rPr>
        <w:t>确定应该使用相容还是不相容选言判断</w:t>
      </w:r>
      <w:r>
        <w:rPr>
          <w:sz w:val="21"/>
          <w:szCs w:val="21"/>
        </w:rPr>
        <w:t>，不能误用。</w:t>
      </w:r>
    </w:p>
    <w:p w:rsidR="00A602BC" w:rsidRDefault="00A602BC" w:rsidP="00D87696">
      <w:pPr>
        <w:pStyle w:val="a0"/>
        <w:spacing w:line="360" w:lineRule="auto"/>
        <w:rPr>
          <w:sz w:val="21"/>
          <w:szCs w:val="21"/>
        </w:rPr>
      </w:pPr>
      <w:r>
        <w:rPr>
          <w:sz w:val="21"/>
          <w:szCs w:val="21"/>
        </w:rPr>
        <w:t>②</w:t>
      </w:r>
      <w:r>
        <w:rPr>
          <w:sz w:val="21"/>
          <w:szCs w:val="21"/>
        </w:rPr>
        <w:t>要根据实际问题的需要，</w:t>
      </w:r>
      <w:r>
        <w:rPr>
          <w:b/>
          <w:bCs/>
          <w:sz w:val="21"/>
          <w:szCs w:val="21"/>
        </w:rPr>
        <w:t>尽量把对象的可能情况都揭示出来，不要遗漏有选择价值的可能情况</w:t>
      </w:r>
      <w:r>
        <w:rPr>
          <w:sz w:val="21"/>
          <w:szCs w:val="21"/>
        </w:rPr>
        <w:t>。</w:t>
      </w:r>
    </w:p>
    <w:p w:rsidR="00A602BC" w:rsidRDefault="00A602BC" w:rsidP="00D87696">
      <w:pPr>
        <w:pStyle w:val="0"/>
        <w:spacing w:line="360" w:lineRule="auto"/>
        <w:jc w:val="center"/>
        <w:rPr>
          <w:rFonts w:ascii="黑体" w:eastAsia="黑体" w:hAnsi="黑体" w:cs="黑体"/>
          <w:b/>
          <w:bCs/>
          <w:color w:val="000000" w:themeColor="text1"/>
          <w:kern w:val="0"/>
          <w:szCs w:val="21"/>
          <w:lang w:bidi="ar"/>
        </w:rPr>
      </w:pPr>
      <w:proofErr w:type="gramStart"/>
      <w:r>
        <w:rPr>
          <w:rFonts w:ascii="黑体" w:eastAsia="黑体" w:hAnsi="黑体" w:cs="黑体" w:hint="eastAsia"/>
          <w:b/>
          <w:bCs/>
          <w:color w:val="000000" w:themeColor="text1"/>
          <w:kern w:val="0"/>
          <w:szCs w:val="21"/>
          <w:lang w:bidi="ar"/>
        </w:rPr>
        <w:t>第四目题</w:t>
      </w:r>
      <w:proofErr w:type="gramEnd"/>
      <w:r>
        <w:rPr>
          <w:rFonts w:ascii="黑体" w:eastAsia="黑体" w:hAnsi="黑体" w:cs="黑体" w:hint="eastAsia"/>
          <w:b/>
          <w:bCs/>
          <w:color w:val="000000" w:themeColor="text1"/>
          <w:kern w:val="0"/>
          <w:szCs w:val="21"/>
          <w:lang w:bidi="ar"/>
        </w:rPr>
        <w:t xml:space="preserve">  正确运用假言判断</w:t>
      </w:r>
    </w:p>
    <w:p w:rsidR="00A602BC" w:rsidRDefault="00A602BC" w:rsidP="00D87696">
      <w:pPr>
        <w:pStyle w:val="a0"/>
        <w:spacing w:line="360" w:lineRule="auto"/>
        <w:rPr>
          <w:sz w:val="21"/>
          <w:szCs w:val="21"/>
        </w:rPr>
      </w:pPr>
      <w:r>
        <w:rPr>
          <w:b/>
          <w:bCs/>
          <w:sz w:val="21"/>
          <w:szCs w:val="21"/>
        </w:rPr>
        <w:t>1</w:t>
      </w:r>
      <w:r>
        <w:rPr>
          <w:b/>
          <w:bCs/>
          <w:sz w:val="21"/>
          <w:szCs w:val="21"/>
        </w:rPr>
        <w:t>、含义</w:t>
      </w:r>
      <w:r>
        <w:rPr>
          <w:sz w:val="21"/>
          <w:szCs w:val="21"/>
        </w:rPr>
        <w:t>：假言判断又</w:t>
      </w:r>
      <w:proofErr w:type="gramStart"/>
      <w:r>
        <w:rPr>
          <w:sz w:val="21"/>
          <w:szCs w:val="21"/>
        </w:rPr>
        <w:t>叫</w:t>
      </w:r>
      <w:r>
        <w:rPr>
          <w:b/>
          <w:bCs/>
          <w:sz w:val="21"/>
          <w:szCs w:val="21"/>
        </w:rPr>
        <w:t>条件</w:t>
      </w:r>
      <w:proofErr w:type="gramEnd"/>
      <w:r>
        <w:rPr>
          <w:b/>
          <w:bCs/>
          <w:sz w:val="21"/>
          <w:szCs w:val="21"/>
        </w:rPr>
        <w:t>判断</w:t>
      </w:r>
      <w:r>
        <w:rPr>
          <w:sz w:val="21"/>
          <w:szCs w:val="21"/>
        </w:rPr>
        <w:t>。甲的存在是</w:t>
      </w:r>
      <w:proofErr w:type="gramStart"/>
      <w:r>
        <w:rPr>
          <w:sz w:val="21"/>
          <w:szCs w:val="21"/>
        </w:rPr>
        <w:t>乙存在</w:t>
      </w:r>
      <w:proofErr w:type="gramEnd"/>
      <w:r>
        <w:rPr>
          <w:sz w:val="21"/>
          <w:szCs w:val="21"/>
        </w:rPr>
        <w:t>的条件。</w:t>
      </w:r>
    </w:p>
    <w:p w:rsidR="00A602BC" w:rsidRDefault="00A602BC" w:rsidP="00D87696">
      <w:pPr>
        <w:pStyle w:val="a0"/>
        <w:spacing w:line="360" w:lineRule="auto"/>
        <w:rPr>
          <w:rFonts w:ascii="华文楷体" w:eastAsia="华文楷体" w:hAnsi="华文楷体" w:cs="华文楷体"/>
          <w:sz w:val="21"/>
          <w:szCs w:val="21"/>
        </w:rPr>
      </w:pPr>
      <w:r>
        <w:rPr>
          <w:sz w:val="21"/>
          <w:szCs w:val="21"/>
        </w:rPr>
        <w:t>2</w:t>
      </w:r>
      <w:r>
        <w:rPr>
          <w:sz w:val="21"/>
          <w:szCs w:val="21"/>
        </w:rPr>
        <w:t>、构成</w:t>
      </w:r>
      <w:r>
        <w:rPr>
          <w:sz w:val="21"/>
          <w:szCs w:val="21"/>
        </w:rPr>
        <w:t>:</w:t>
      </w:r>
      <w:r>
        <w:rPr>
          <w:b/>
          <w:bCs/>
          <w:sz w:val="21"/>
          <w:szCs w:val="21"/>
        </w:rPr>
        <w:t>前件、后件、联结项</w:t>
      </w:r>
      <w:r>
        <w:rPr>
          <w:sz w:val="21"/>
          <w:szCs w:val="21"/>
        </w:rPr>
        <w:t>。</w:t>
      </w:r>
      <w:r>
        <w:rPr>
          <w:rFonts w:ascii="华文楷体" w:eastAsia="华文楷体" w:hAnsi="华文楷体" w:cs="华文楷体" w:hint="eastAsia"/>
          <w:sz w:val="21"/>
          <w:szCs w:val="21"/>
        </w:rPr>
        <w:t>例如：只有       努力学习，才能      取得理想的成绩。</w:t>
      </w:r>
      <w:r>
        <w:rPr>
          <w:rFonts w:ascii="华文楷体" w:eastAsia="华文楷体" w:hAnsi="华文楷体" w:cs="华文楷体"/>
          <w:sz w:val="21"/>
          <w:szCs w:val="21"/>
        </w:rPr>
        <w:t xml:space="preserve">  </w:t>
      </w:r>
    </w:p>
    <w:p w:rsidR="00A602BC" w:rsidRDefault="00A602BC" w:rsidP="00D87696">
      <w:pPr>
        <w:pStyle w:val="a0"/>
        <w:spacing w:line="360" w:lineRule="auto"/>
        <w:rPr>
          <w:rFonts w:ascii="华文楷体" w:eastAsia="华文楷体" w:hAnsi="华文楷体" w:cs="华文楷体"/>
          <w:sz w:val="21"/>
          <w:szCs w:val="21"/>
        </w:rPr>
      </w:pPr>
      <w:r>
        <w:rPr>
          <w:rFonts w:ascii="华文楷体" w:eastAsia="华文楷体" w:hAnsi="华文楷体" w:cs="华文楷体" w:hint="eastAsia"/>
          <w:sz w:val="21"/>
          <w:szCs w:val="21"/>
        </w:rPr>
        <w:t xml:space="preserve">                                  联结项      前件</w:t>
      </w:r>
      <w:r>
        <w:rPr>
          <w:rFonts w:ascii="华文楷体" w:eastAsia="华文楷体" w:hAnsi="华文楷体" w:cs="华文楷体"/>
          <w:sz w:val="21"/>
          <w:szCs w:val="21"/>
        </w:rPr>
        <w:t xml:space="preserve"> </w:t>
      </w:r>
      <w:r>
        <w:rPr>
          <w:rFonts w:ascii="华文楷体" w:eastAsia="华文楷体" w:hAnsi="华文楷体" w:cs="华文楷体" w:hint="eastAsia"/>
          <w:sz w:val="21"/>
          <w:szCs w:val="21"/>
        </w:rPr>
        <w:t xml:space="preserve">    联结项   后件</w:t>
      </w:r>
      <w:r>
        <w:rPr>
          <w:rFonts w:ascii="华文楷体" w:eastAsia="华文楷体" w:hAnsi="华文楷体" w:cs="华文楷体"/>
          <w:sz w:val="21"/>
          <w:szCs w:val="21"/>
        </w:rPr>
        <w:t xml:space="preserve">         </w:t>
      </w:r>
    </w:p>
    <w:p w:rsidR="00A602BC" w:rsidRDefault="00A602BC" w:rsidP="00D87696">
      <w:pPr>
        <w:pStyle w:val="a0"/>
        <w:spacing w:line="360" w:lineRule="auto"/>
        <w:rPr>
          <w:sz w:val="21"/>
          <w:szCs w:val="21"/>
        </w:rPr>
      </w:pPr>
      <w:r>
        <w:rPr>
          <w:b/>
          <w:bCs/>
          <w:sz w:val="21"/>
          <w:szCs w:val="21"/>
        </w:rPr>
        <w:t>3</w:t>
      </w:r>
      <w:r>
        <w:rPr>
          <w:b/>
          <w:bCs/>
          <w:sz w:val="21"/>
          <w:szCs w:val="21"/>
        </w:rPr>
        <w:t>、分类：</w:t>
      </w:r>
    </w:p>
    <w:p w:rsidR="00A602BC" w:rsidRDefault="00A602BC" w:rsidP="00D87696">
      <w:pPr>
        <w:pStyle w:val="a0"/>
        <w:spacing w:line="360" w:lineRule="auto"/>
        <w:rPr>
          <w:b/>
          <w:bCs/>
          <w:sz w:val="21"/>
          <w:szCs w:val="21"/>
        </w:rPr>
      </w:pPr>
      <w:r>
        <w:rPr>
          <w:rFonts w:ascii="宋体" w:eastAsia="宋体" w:hAnsi="宋体" w:cs="宋体" w:hint="eastAsia"/>
          <w:b/>
          <w:bCs/>
          <w:sz w:val="21"/>
          <w:szCs w:val="21"/>
        </w:rPr>
        <w:t>①</w:t>
      </w:r>
      <w:r>
        <w:rPr>
          <w:b/>
          <w:bCs/>
          <w:sz w:val="21"/>
          <w:szCs w:val="21"/>
        </w:rPr>
        <w:t>充分条件假言判断：</w:t>
      </w:r>
    </w:p>
    <w:p w:rsidR="00A602BC" w:rsidRDefault="00A602BC" w:rsidP="00D87696">
      <w:pPr>
        <w:pStyle w:val="a0"/>
        <w:spacing w:line="360" w:lineRule="auto"/>
        <w:rPr>
          <w:sz w:val="21"/>
          <w:szCs w:val="21"/>
        </w:rPr>
      </w:pPr>
      <w:r>
        <w:rPr>
          <w:sz w:val="21"/>
          <w:szCs w:val="21"/>
        </w:rPr>
        <w:t>如果有前一种情况，就必有后一种情况，前一种情况就是后一种情况的充分条件。</w:t>
      </w:r>
      <w:r>
        <w:rPr>
          <w:b/>
          <w:bCs/>
          <w:sz w:val="21"/>
          <w:szCs w:val="21"/>
        </w:rPr>
        <w:t>联结词：如果</w:t>
      </w:r>
      <w:r>
        <w:rPr>
          <w:b/>
          <w:bCs/>
          <w:sz w:val="21"/>
          <w:szCs w:val="21"/>
        </w:rPr>
        <w:t>……</w:t>
      </w:r>
      <w:r>
        <w:rPr>
          <w:b/>
          <w:bCs/>
          <w:sz w:val="21"/>
          <w:szCs w:val="21"/>
        </w:rPr>
        <w:t>就</w:t>
      </w:r>
      <w:r>
        <w:rPr>
          <w:b/>
          <w:bCs/>
          <w:sz w:val="21"/>
          <w:szCs w:val="21"/>
        </w:rPr>
        <w:t>……</w:t>
      </w:r>
      <w:r>
        <w:rPr>
          <w:b/>
          <w:bCs/>
          <w:sz w:val="21"/>
          <w:szCs w:val="21"/>
        </w:rPr>
        <w:t>，倘若</w:t>
      </w:r>
      <w:r>
        <w:rPr>
          <w:b/>
          <w:bCs/>
          <w:sz w:val="21"/>
          <w:szCs w:val="21"/>
        </w:rPr>
        <w:t>……</w:t>
      </w:r>
      <w:r>
        <w:rPr>
          <w:b/>
          <w:bCs/>
          <w:sz w:val="21"/>
          <w:szCs w:val="21"/>
        </w:rPr>
        <w:t>则</w:t>
      </w:r>
      <w:r>
        <w:rPr>
          <w:b/>
          <w:bCs/>
          <w:sz w:val="21"/>
          <w:szCs w:val="21"/>
        </w:rPr>
        <w:t>……</w:t>
      </w:r>
      <w:r>
        <w:rPr>
          <w:sz w:val="21"/>
          <w:szCs w:val="21"/>
        </w:rPr>
        <w:t xml:space="preserve">            </w:t>
      </w:r>
    </w:p>
    <w:p w:rsidR="00A602BC" w:rsidRDefault="00A602BC" w:rsidP="00D87696">
      <w:pPr>
        <w:pStyle w:val="a0"/>
        <w:spacing w:line="360" w:lineRule="auto"/>
        <w:rPr>
          <w:rFonts w:ascii="华文楷体" w:eastAsia="华文楷体" w:hAnsi="华文楷体" w:cs="华文楷体"/>
          <w:sz w:val="21"/>
          <w:szCs w:val="21"/>
        </w:rPr>
      </w:pPr>
      <w:r>
        <w:rPr>
          <w:rFonts w:ascii="华文楷体" w:eastAsia="华文楷体" w:hAnsi="华文楷体" w:cs="华文楷体"/>
          <w:sz w:val="21"/>
          <w:szCs w:val="21"/>
        </w:rPr>
        <w:t>例1、如果寒流来了，那么气温就会降低。</w:t>
      </w:r>
    </w:p>
    <w:p w:rsidR="00A602BC" w:rsidRDefault="00A602BC" w:rsidP="00D87696">
      <w:pPr>
        <w:pStyle w:val="a0"/>
        <w:spacing w:line="360" w:lineRule="auto"/>
        <w:rPr>
          <w:b/>
          <w:bCs/>
          <w:sz w:val="21"/>
          <w:szCs w:val="21"/>
        </w:rPr>
      </w:pPr>
      <w:r>
        <w:rPr>
          <w:rFonts w:ascii="宋体" w:eastAsia="宋体" w:hAnsi="宋体" w:cs="宋体" w:hint="eastAsia"/>
          <w:b/>
          <w:bCs/>
          <w:sz w:val="21"/>
          <w:szCs w:val="21"/>
        </w:rPr>
        <w:t>②</w:t>
      </w:r>
      <w:r>
        <w:rPr>
          <w:b/>
          <w:bCs/>
          <w:sz w:val="21"/>
          <w:szCs w:val="21"/>
        </w:rPr>
        <w:t>必要条件假言判断：</w:t>
      </w:r>
    </w:p>
    <w:p w:rsidR="00A602BC" w:rsidRDefault="00A602BC" w:rsidP="00D87696">
      <w:pPr>
        <w:pStyle w:val="a0"/>
        <w:spacing w:line="360" w:lineRule="auto"/>
        <w:rPr>
          <w:sz w:val="21"/>
          <w:szCs w:val="21"/>
        </w:rPr>
      </w:pPr>
      <w:r>
        <w:rPr>
          <w:sz w:val="21"/>
          <w:szCs w:val="21"/>
        </w:rPr>
        <w:t>如果没有前一种情况，就一定没有后一种情况，前一种情况就是后一种情况的必要条件。</w:t>
      </w:r>
      <w:r>
        <w:rPr>
          <w:b/>
          <w:bCs/>
          <w:sz w:val="21"/>
          <w:szCs w:val="21"/>
        </w:rPr>
        <w:t>联结词：只有</w:t>
      </w:r>
      <w:r>
        <w:rPr>
          <w:b/>
          <w:bCs/>
          <w:sz w:val="21"/>
          <w:szCs w:val="21"/>
        </w:rPr>
        <w:t>……</w:t>
      </w:r>
      <w:r>
        <w:rPr>
          <w:b/>
          <w:bCs/>
          <w:sz w:val="21"/>
          <w:szCs w:val="21"/>
        </w:rPr>
        <w:t>才</w:t>
      </w:r>
      <w:r>
        <w:rPr>
          <w:b/>
          <w:bCs/>
          <w:sz w:val="21"/>
          <w:szCs w:val="21"/>
        </w:rPr>
        <w:t>……</w:t>
      </w:r>
      <w:r>
        <w:rPr>
          <w:b/>
          <w:bCs/>
          <w:sz w:val="21"/>
          <w:szCs w:val="21"/>
        </w:rPr>
        <w:t>，除非</w:t>
      </w:r>
      <w:r>
        <w:rPr>
          <w:b/>
          <w:bCs/>
          <w:sz w:val="21"/>
          <w:szCs w:val="21"/>
        </w:rPr>
        <w:t>……</w:t>
      </w:r>
      <w:r>
        <w:rPr>
          <w:b/>
          <w:bCs/>
          <w:sz w:val="21"/>
          <w:szCs w:val="21"/>
        </w:rPr>
        <w:t>才</w:t>
      </w:r>
      <w:r>
        <w:rPr>
          <w:b/>
          <w:bCs/>
          <w:sz w:val="21"/>
          <w:szCs w:val="21"/>
        </w:rPr>
        <w:t>……</w:t>
      </w:r>
      <w:r>
        <w:rPr>
          <w:sz w:val="21"/>
          <w:szCs w:val="21"/>
        </w:rPr>
        <w:t xml:space="preserve">       </w:t>
      </w:r>
    </w:p>
    <w:p w:rsidR="00A602BC" w:rsidRDefault="00A602BC" w:rsidP="00D87696">
      <w:pPr>
        <w:pStyle w:val="a0"/>
        <w:spacing w:line="360" w:lineRule="auto"/>
        <w:rPr>
          <w:rFonts w:ascii="华文楷体" w:eastAsia="华文楷体" w:hAnsi="华文楷体" w:cs="华文楷体"/>
          <w:sz w:val="21"/>
          <w:szCs w:val="21"/>
        </w:rPr>
      </w:pPr>
      <w:r>
        <w:rPr>
          <w:rFonts w:ascii="华文楷体" w:eastAsia="华文楷体" w:hAnsi="华文楷体" w:cs="华文楷体"/>
          <w:sz w:val="21"/>
          <w:szCs w:val="21"/>
        </w:rPr>
        <w:t>例2、只有达到18周岁，才有选举权。</w:t>
      </w:r>
    </w:p>
    <w:p w:rsidR="00A602BC" w:rsidRDefault="00A602BC" w:rsidP="00D87696">
      <w:pPr>
        <w:pStyle w:val="a0"/>
        <w:spacing w:line="360" w:lineRule="auto"/>
        <w:rPr>
          <w:sz w:val="21"/>
          <w:szCs w:val="21"/>
        </w:rPr>
      </w:pPr>
      <w:r>
        <w:rPr>
          <w:rFonts w:ascii="宋体" w:eastAsia="宋体" w:hAnsi="宋体" w:cs="宋体" w:hint="eastAsia"/>
          <w:b/>
          <w:bCs/>
          <w:sz w:val="21"/>
          <w:szCs w:val="21"/>
        </w:rPr>
        <w:t>③</w:t>
      </w:r>
      <w:r>
        <w:rPr>
          <w:b/>
          <w:bCs/>
          <w:sz w:val="21"/>
          <w:szCs w:val="21"/>
        </w:rPr>
        <w:t>充分必要条件假言判断：</w:t>
      </w:r>
    </w:p>
    <w:p w:rsidR="00A602BC" w:rsidRDefault="00A602BC" w:rsidP="00D87696">
      <w:pPr>
        <w:pStyle w:val="a0"/>
        <w:spacing w:line="360" w:lineRule="auto"/>
        <w:rPr>
          <w:sz w:val="21"/>
          <w:szCs w:val="21"/>
        </w:rPr>
      </w:pPr>
      <w:r>
        <w:rPr>
          <w:sz w:val="21"/>
          <w:szCs w:val="21"/>
        </w:rPr>
        <w:t>有了这种情况，必将产生某种情况；没有这种情况，必不产生该种情况。这种条件关系就是充分必要条件关系。（当且仅当）</w:t>
      </w:r>
    </w:p>
    <w:p w:rsidR="00A602BC" w:rsidRDefault="00A602BC" w:rsidP="00D87696">
      <w:pPr>
        <w:pStyle w:val="a0"/>
        <w:spacing w:line="360" w:lineRule="auto"/>
        <w:rPr>
          <w:sz w:val="21"/>
          <w:szCs w:val="21"/>
        </w:rPr>
      </w:pPr>
      <w:r>
        <w:rPr>
          <w:b/>
          <w:bCs/>
          <w:sz w:val="21"/>
          <w:szCs w:val="21"/>
        </w:rPr>
        <w:t>联结词：只要</w:t>
      </w:r>
      <w:r>
        <w:rPr>
          <w:b/>
          <w:bCs/>
          <w:sz w:val="21"/>
          <w:szCs w:val="21"/>
        </w:rPr>
        <w:t>---</w:t>
      </w:r>
      <w:r>
        <w:rPr>
          <w:b/>
          <w:bCs/>
          <w:sz w:val="21"/>
          <w:szCs w:val="21"/>
        </w:rPr>
        <w:t>就</w:t>
      </w:r>
      <w:r>
        <w:rPr>
          <w:b/>
          <w:bCs/>
          <w:sz w:val="21"/>
          <w:szCs w:val="21"/>
        </w:rPr>
        <w:t xml:space="preserve">---  </w:t>
      </w:r>
      <w:r>
        <w:rPr>
          <w:sz w:val="21"/>
          <w:szCs w:val="21"/>
        </w:rPr>
        <w:t xml:space="preserve">     </w:t>
      </w:r>
      <w:r>
        <w:rPr>
          <w:rFonts w:ascii="华文楷体" w:eastAsia="华文楷体" w:hAnsi="华文楷体" w:cs="华文楷体"/>
          <w:sz w:val="21"/>
          <w:szCs w:val="21"/>
        </w:rPr>
        <w:t>例3、只要两条直线平行，就永远不会相交。</w:t>
      </w:r>
    </w:p>
    <w:p w:rsidR="00A602BC" w:rsidRDefault="00A602BC" w:rsidP="00D87696">
      <w:pPr>
        <w:pStyle w:val="a0"/>
        <w:spacing w:line="360" w:lineRule="auto"/>
        <w:rPr>
          <w:sz w:val="21"/>
          <w:szCs w:val="21"/>
        </w:rPr>
      </w:pPr>
      <w:r>
        <w:rPr>
          <w:b/>
          <w:bCs/>
          <w:sz w:val="21"/>
          <w:szCs w:val="21"/>
        </w:rPr>
        <w:t>4</w:t>
      </w:r>
      <w:r>
        <w:rPr>
          <w:b/>
          <w:bCs/>
          <w:sz w:val="21"/>
          <w:szCs w:val="21"/>
        </w:rPr>
        <w:t>、假言判断的</w:t>
      </w:r>
      <w:proofErr w:type="gramStart"/>
      <w:r>
        <w:rPr>
          <w:b/>
          <w:bCs/>
          <w:sz w:val="21"/>
          <w:szCs w:val="21"/>
        </w:rPr>
        <w:t>真</w:t>
      </w:r>
      <w:proofErr w:type="gramEnd"/>
      <w:r>
        <w:rPr>
          <w:b/>
          <w:bCs/>
          <w:sz w:val="21"/>
          <w:szCs w:val="21"/>
        </w:rPr>
        <w:t>和假</w:t>
      </w:r>
      <w:r>
        <w:rPr>
          <w:sz w:val="21"/>
          <w:szCs w:val="21"/>
        </w:rPr>
        <w:t xml:space="preserve">                                          </w:t>
      </w:r>
    </w:p>
    <w:p w:rsidR="00A602BC" w:rsidRDefault="00A602BC" w:rsidP="00D87696">
      <w:pPr>
        <w:pStyle w:val="a0"/>
        <w:spacing w:line="360" w:lineRule="auto"/>
        <w:rPr>
          <w:sz w:val="21"/>
          <w:szCs w:val="21"/>
        </w:rPr>
      </w:pPr>
      <w:r>
        <w:rPr>
          <w:sz w:val="21"/>
          <w:szCs w:val="21"/>
        </w:rPr>
        <w:t>①</w:t>
      </w:r>
      <w:r>
        <w:rPr>
          <w:sz w:val="21"/>
          <w:szCs w:val="21"/>
        </w:rPr>
        <w:t>假言判断的真假不取决于前件、后件本身的真假，而取决于判断所揭示的事物之间的关系条件能否成立。</w:t>
      </w:r>
    </w:p>
    <w:p w:rsidR="00A602BC" w:rsidRDefault="00A602BC" w:rsidP="00D87696">
      <w:pPr>
        <w:pStyle w:val="a0"/>
        <w:spacing w:line="360" w:lineRule="auto"/>
        <w:rPr>
          <w:sz w:val="21"/>
          <w:szCs w:val="21"/>
        </w:rPr>
      </w:pPr>
      <w:r>
        <w:rPr>
          <w:sz w:val="21"/>
          <w:szCs w:val="21"/>
        </w:rPr>
        <w:t>有时，前件和后件都是假的，但事物情况之间确实存在着某种条件关系，这样的判断仍然可以是真的。</w:t>
      </w:r>
    </w:p>
    <w:p w:rsidR="00A602BC" w:rsidRDefault="00A602BC" w:rsidP="00D87696">
      <w:pPr>
        <w:pStyle w:val="a0"/>
        <w:spacing w:line="360" w:lineRule="auto"/>
        <w:rPr>
          <w:rFonts w:ascii="华文楷体" w:eastAsia="华文楷体" w:hAnsi="华文楷体" w:cs="华文楷体"/>
          <w:sz w:val="21"/>
          <w:szCs w:val="21"/>
        </w:rPr>
      </w:pPr>
      <w:r>
        <w:rPr>
          <w:rFonts w:ascii="华文楷体" w:eastAsia="华文楷体" w:hAnsi="华文楷体" w:cs="华文楷体"/>
          <w:sz w:val="21"/>
          <w:szCs w:val="21"/>
        </w:rPr>
        <w:t>例4、如果没有改革开放，我们就不会</w:t>
      </w:r>
      <w:proofErr w:type="gramStart"/>
      <w:r>
        <w:rPr>
          <w:rFonts w:ascii="华文楷体" w:eastAsia="华文楷体" w:hAnsi="华文楷体" w:cs="华文楷体"/>
          <w:sz w:val="21"/>
          <w:szCs w:val="21"/>
        </w:rPr>
        <w:t>象</w:t>
      </w:r>
      <w:proofErr w:type="gramEnd"/>
      <w:r>
        <w:rPr>
          <w:rFonts w:ascii="华文楷体" w:eastAsia="华文楷体" w:hAnsi="华文楷体" w:cs="华文楷体"/>
          <w:sz w:val="21"/>
          <w:szCs w:val="21"/>
        </w:rPr>
        <w:t>现在这样富裕和强大。</w:t>
      </w:r>
    </w:p>
    <w:p w:rsidR="00A602BC" w:rsidRDefault="00A602BC" w:rsidP="00D87696">
      <w:pPr>
        <w:pStyle w:val="a0"/>
        <w:spacing w:line="360" w:lineRule="auto"/>
        <w:rPr>
          <w:sz w:val="21"/>
          <w:szCs w:val="21"/>
        </w:rPr>
      </w:pPr>
      <w:r>
        <w:rPr>
          <w:b/>
          <w:bCs/>
          <w:sz w:val="21"/>
          <w:szCs w:val="21"/>
        </w:rPr>
        <w:t>5</w:t>
      </w:r>
      <w:r>
        <w:rPr>
          <w:b/>
          <w:bCs/>
          <w:sz w:val="21"/>
          <w:szCs w:val="21"/>
        </w:rPr>
        <w:t>、正确运用判断的意义</w:t>
      </w:r>
      <w:r>
        <w:rPr>
          <w:rFonts w:hint="eastAsia"/>
          <w:b/>
          <w:bCs/>
          <w:sz w:val="21"/>
          <w:szCs w:val="21"/>
        </w:rPr>
        <w:t>？</w:t>
      </w:r>
      <w:r>
        <w:rPr>
          <w:sz w:val="21"/>
          <w:szCs w:val="21"/>
        </w:rPr>
        <w:t>没有判断就不能明确概念，没有判断也不能进行推理。</w:t>
      </w:r>
    </w:p>
    <w:p w:rsidR="00A602BC" w:rsidRDefault="00A602BC" w:rsidP="00D87696">
      <w:pPr>
        <w:numPr>
          <w:ilvl w:val="0"/>
          <w:numId w:val="10"/>
        </w:num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重点难点导析</w:t>
      </w:r>
    </w:p>
    <w:p w:rsidR="00A602BC" w:rsidRDefault="000E1191" w:rsidP="00A602BC">
      <w:pPr>
        <w:spacing w:line="360" w:lineRule="auto"/>
        <w:jc w:val="left"/>
        <w:rPr>
          <w:rFonts w:ascii="宋体" w:hAnsi="宋体" w:cs="宋体"/>
          <w:b/>
          <w:bCs/>
          <w:color w:val="000000"/>
          <w:szCs w:val="21"/>
        </w:rPr>
      </w:pPr>
      <w:r>
        <w:rPr>
          <w:rFonts w:ascii="宋体" w:hAnsi="宋体" w:cs="宋体" w:hint="eastAsia"/>
          <w:noProof/>
          <w:color w:val="000000"/>
          <w:sz w:val="24"/>
        </w:rPr>
        <w:drawing>
          <wp:anchor distT="0" distB="0" distL="114300" distR="114300" simplePos="0" relativeHeight="251578368" behindDoc="1" locked="0" layoutInCell="1" allowOverlap="1" wp14:anchorId="7DFAD8B0" wp14:editId="1B57D66B">
            <wp:simplePos x="0" y="0"/>
            <wp:positionH relativeFrom="column">
              <wp:posOffset>1790700</wp:posOffset>
            </wp:positionH>
            <wp:positionV relativeFrom="paragraph">
              <wp:posOffset>69215</wp:posOffset>
            </wp:positionV>
            <wp:extent cx="1574800" cy="1212215"/>
            <wp:effectExtent l="0" t="0" r="6350" b="6985"/>
            <wp:wrapTight wrapText="bothSides">
              <wp:wrapPolygon edited="0">
                <wp:start x="0" y="0"/>
                <wp:lineTo x="0" y="21385"/>
                <wp:lineTo x="21426" y="21385"/>
                <wp:lineTo x="21426" y="0"/>
                <wp:lineTo x="0" y="0"/>
              </wp:wrapPolygon>
            </wp:wrapTight>
            <wp:docPr id="199921900" name="图片 199921900" descr="QQ截图2022052715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20527155008"/>
                    <pic:cNvPicPr>
                      <a:picLocks noChangeAspect="1"/>
                    </pic:cNvPicPr>
                  </pic:nvPicPr>
                  <pic:blipFill>
                    <a:blip r:embed="rId44"/>
                    <a:stretch>
                      <a:fillRect/>
                    </a:stretch>
                  </pic:blipFill>
                  <pic:spPr>
                    <a:xfrm>
                      <a:off x="0" y="0"/>
                      <a:ext cx="1574800" cy="1212215"/>
                    </a:xfrm>
                    <a:prstGeom prst="rect">
                      <a:avLst/>
                    </a:prstGeom>
                  </pic:spPr>
                </pic:pic>
              </a:graphicData>
            </a:graphic>
            <wp14:sizeRelH relativeFrom="margin">
              <wp14:pctWidth>0</wp14:pctWidth>
            </wp14:sizeRelH>
            <wp14:sizeRelV relativeFrom="margin">
              <wp14:pctHeight>0</wp14:pctHeight>
            </wp14:sizeRelV>
          </wp:anchor>
        </w:drawing>
      </w:r>
      <w:r w:rsidR="00A602BC">
        <w:rPr>
          <w:rFonts w:ascii="宋体" w:hAnsi="宋体" w:cs="宋体" w:hint="eastAsia"/>
          <w:b/>
          <w:bCs/>
          <w:color w:val="000000"/>
          <w:szCs w:val="21"/>
        </w:rPr>
        <w:t>1.联言判断的判断真值表：</w:t>
      </w:r>
    </w:p>
    <w:p w:rsidR="000E1191" w:rsidRDefault="000E1191" w:rsidP="00A602BC">
      <w:pPr>
        <w:pStyle w:val="a0"/>
        <w:spacing w:line="360" w:lineRule="auto"/>
        <w:rPr>
          <w:rFonts w:ascii="宋体" w:hAnsi="宋体" w:cs="宋体"/>
          <w:color w:val="000000"/>
          <w:sz w:val="21"/>
          <w:szCs w:val="21"/>
        </w:rPr>
      </w:pPr>
    </w:p>
    <w:p w:rsidR="000E1191" w:rsidRDefault="000E1191" w:rsidP="00A602BC">
      <w:pPr>
        <w:pStyle w:val="a0"/>
        <w:spacing w:line="360" w:lineRule="auto"/>
        <w:rPr>
          <w:rFonts w:ascii="宋体" w:hAnsi="宋体" w:cs="宋体"/>
          <w:color w:val="000000"/>
          <w:sz w:val="21"/>
          <w:szCs w:val="21"/>
        </w:rPr>
      </w:pPr>
    </w:p>
    <w:p w:rsidR="000E1191" w:rsidRDefault="000E1191" w:rsidP="00A602BC">
      <w:pPr>
        <w:pStyle w:val="a0"/>
        <w:spacing w:line="360" w:lineRule="auto"/>
        <w:rPr>
          <w:rFonts w:ascii="宋体" w:hAnsi="宋体" w:cs="宋体"/>
          <w:color w:val="000000"/>
          <w:sz w:val="21"/>
          <w:szCs w:val="21"/>
        </w:rPr>
      </w:pPr>
    </w:p>
    <w:p w:rsidR="000E1191" w:rsidRDefault="000E1191" w:rsidP="00A602BC">
      <w:pPr>
        <w:pStyle w:val="a0"/>
        <w:spacing w:line="360" w:lineRule="auto"/>
        <w:rPr>
          <w:rFonts w:ascii="宋体" w:hAnsi="宋体" w:cs="宋体"/>
          <w:color w:val="000000"/>
          <w:sz w:val="21"/>
          <w:szCs w:val="21"/>
        </w:rPr>
      </w:pPr>
    </w:p>
    <w:p w:rsidR="00A602BC" w:rsidRDefault="00A602BC" w:rsidP="00A602BC">
      <w:pPr>
        <w:pStyle w:val="a0"/>
        <w:spacing w:line="360" w:lineRule="auto"/>
      </w:pPr>
      <w:r>
        <w:rPr>
          <w:rFonts w:ascii="宋体" w:hAnsi="宋体" w:cs="宋体" w:hint="eastAsia"/>
          <w:color w:val="000000"/>
          <w:sz w:val="21"/>
          <w:szCs w:val="21"/>
        </w:rPr>
        <w:t>【特别提醒】联言判断不仅要求</w:t>
      </w:r>
      <w:proofErr w:type="gramStart"/>
      <w:r>
        <w:rPr>
          <w:rFonts w:ascii="宋体" w:hAnsi="宋体" w:cs="宋体" w:hint="eastAsia"/>
          <w:color w:val="000000"/>
          <w:sz w:val="21"/>
          <w:szCs w:val="21"/>
        </w:rPr>
        <w:t>联言支同</w:t>
      </w:r>
      <w:proofErr w:type="gramEnd"/>
      <w:r>
        <w:rPr>
          <w:rFonts w:ascii="宋体" w:hAnsi="宋体" w:cs="宋体" w:hint="eastAsia"/>
          <w:color w:val="000000"/>
          <w:sz w:val="21"/>
          <w:szCs w:val="21"/>
        </w:rPr>
        <w:t>真，而且要求</w:t>
      </w:r>
      <w:proofErr w:type="gramStart"/>
      <w:r>
        <w:rPr>
          <w:rFonts w:ascii="宋体" w:hAnsi="宋体" w:cs="宋体" w:hint="eastAsia"/>
          <w:color w:val="000000"/>
          <w:sz w:val="21"/>
          <w:szCs w:val="21"/>
        </w:rPr>
        <w:t>联言支</w:t>
      </w:r>
      <w:proofErr w:type="gramEnd"/>
      <w:r>
        <w:rPr>
          <w:rFonts w:ascii="宋体" w:hAnsi="宋体" w:cs="宋体" w:hint="eastAsia"/>
          <w:color w:val="000000"/>
          <w:sz w:val="21"/>
          <w:szCs w:val="21"/>
        </w:rPr>
        <w:t>之间有联系，不能割裂，否则，就无实际意义。</w:t>
      </w:r>
    </w:p>
    <w:p w:rsidR="00A602BC" w:rsidRDefault="00A602BC" w:rsidP="00A602BC">
      <w:pPr>
        <w:pStyle w:val="a0"/>
        <w:numPr>
          <w:ilvl w:val="0"/>
          <w:numId w:val="11"/>
        </w:numPr>
        <w:rPr>
          <w:rFonts w:ascii="宋体" w:hAnsi="宋体" w:cs="宋体"/>
          <w:b/>
          <w:bCs/>
          <w:color w:val="000000"/>
          <w:sz w:val="21"/>
          <w:szCs w:val="21"/>
        </w:rPr>
      </w:pPr>
      <w:r>
        <w:rPr>
          <w:rFonts w:ascii="宋体" w:hAnsi="宋体" w:cs="宋体" w:hint="eastAsia"/>
          <w:b/>
          <w:bCs/>
          <w:color w:val="000000"/>
          <w:sz w:val="21"/>
          <w:szCs w:val="21"/>
        </w:rPr>
        <w:t>选言判断的判断真值表 ：</w:t>
      </w:r>
    </w:p>
    <w:p w:rsidR="00A602BC" w:rsidRDefault="00A602BC" w:rsidP="00A602BC">
      <w:pPr>
        <w:pStyle w:val="a4"/>
      </w:pPr>
      <w:r>
        <w:rPr>
          <w:rFonts w:ascii="宋体" w:hAnsi="宋体" w:cs="宋体" w:hint="eastAsia"/>
          <w:b/>
          <w:bCs/>
          <w:noProof/>
          <w:color w:val="000000"/>
          <w:sz w:val="24"/>
        </w:rPr>
        <w:drawing>
          <wp:inline distT="0" distB="0" distL="114300" distR="114300" wp14:anchorId="13C991BA" wp14:editId="36E851A8">
            <wp:extent cx="2169160" cy="1557655"/>
            <wp:effectExtent l="0" t="0" r="2540" b="4445"/>
            <wp:docPr id="2120317873" name="图片 2120317873" descr="QQ截图2022052715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20527155833"/>
                    <pic:cNvPicPr>
                      <a:picLocks noChangeAspect="1"/>
                    </pic:cNvPicPr>
                  </pic:nvPicPr>
                  <pic:blipFill>
                    <a:blip r:embed="rId45"/>
                    <a:stretch>
                      <a:fillRect/>
                    </a:stretch>
                  </pic:blipFill>
                  <pic:spPr>
                    <a:xfrm>
                      <a:off x="0" y="0"/>
                      <a:ext cx="2169160" cy="1557655"/>
                    </a:xfrm>
                    <a:prstGeom prst="rect">
                      <a:avLst/>
                    </a:prstGeom>
                  </pic:spPr>
                </pic:pic>
              </a:graphicData>
            </a:graphic>
          </wp:inline>
        </w:drawing>
      </w:r>
    </w:p>
    <w:p w:rsidR="00D87696" w:rsidRDefault="00D87696" w:rsidP="00D87696">
      <w:pPr>
        <w:pStyle w:val="a4"/>
        <w:rPr>
          <w:rFonts w:ascii="宋体" w:hAnsi="宋体" w:cs="宋体"/>
          <w:b/>
          <w:bCs/>
          <w:color w:val="000000"/>
          <w:szCs w:val="21"/>
        </w:rPr>
      </w:pPr>
    </w:p>
    <w:p w:rsidR="00D87696" w:rsidRDefault="00D87696" w:rsidP="00D87696">
      <w:pPr>
        <w:pStyle w:val="a4"/>
        <w:rPr>
          <w:rFonts w:ascii="宋体" w:hAnsi="宋体" w:cs="宋体"/>
          <w:b/>
          <w:bCs/>
          <w:color w:val="000000"/>
          <w:szCs w:val="21"/>
        </w:rPr>
      </w:pPr>
    </w:p>
    <w:p w:rsidR="00D87696" w:rsidRDefault="00D87696" w:rsidP="00D87696">
      <w:pPr>
        <w:pStyle w:val="a4"/>
        <w:rPr>
          <w:rFonts w:ascii="宋体" w:hAnsi="宋体" w:cs="宋体"/>
          <w:b/>
          <w:bCs/>
          <w:color w:val="000000"/>
          <w:szCs w:val="21"/>
        </w:rPr>
      </w:pPr>
    </w:p>
    <w:p w:rsidR="00A602BC" w:rsidRPr="00D87696" w:rsidRDefault="00D87696" w:rsidP="00D87696">
      <w:pPr>
        <w:pStyle w:val="a4"/>
        <w:rPr>
          <w:rFonts w:ascii="宋体" w:hAnsi="宋体" w:cs="宋体"/>
          <w:b/>
          <w:bCs/>
          <w:color w:val="000000"/>
          <w:szCs w:val="21"/>
        </w:rPr>
      </w:pPr>
      <w:r>
        <w:rPr>
          <w:rFonts w:ascii="宋体" w:hAnsi="宋体" w:cs="宋体" w:hint="eastAsia"/>
          <w:b/>
          <w:bCs/>
          <w:color w:val="000000"/>
          <w:szCs w:val="21"/>
        </w:rPr>
        <w:t>3</w:t>
      </w:r>
      <w:r>
        <w:rPr>
          <w:rFonts w:ascii="宋体" w:hAnsi="宋体" w:cs="宋体"/>
          <w:b/>
          <w:bCs/>
          <w:color w:val="000000"/>
          <w:szCs w:val="21"/>
        </w:rPr>
        <w:t>.</w:t>
      </w:r>
      <w:r w:rsidR="00A602BC" w:rsidRPr="00D87696">
        <w:rPr>
          <w:rFonts w:ascii="宋体" w:hAnsi="宋体" w:cs="宋体" w:hint="eastAsia"/>
          <w:b/>
          <w:bCs/>
          <w:color w:val="000000"/>
          <w:szCs w:val="21"/>
        </w:rPr>
        <w:t>比较分析相容选言判断和不相容选言判断</w:t>
      </w:r>
    </w:p>
    <w:p w:rsidR="00A602BC" w:rsidRDefault="00A602BC" w:rsidP="00A602BC">
      <w:pPr>
        <w:pStyle w:val="a4"/>
        <w:rPr>
          <w:rFonts w:ascii="宋体" w:hAnsi="宋体" w:cs="宋体"/>
          <w:b/>
          <w:bCs/>
          <w:color w:val="000000"/>
          <w:szCs w:val="21"/>
        </w:rPr>
      </w:pPr>
      <w:r>
        <w:rPr>
          <w:rFonts w:ascii="宋体" w:hAnsi="宋体" w:cs="宋体" w:hint="eastAsia"/>
          <w:b/>
          <w:bCs/>
          <w:noProof/>
          <w:color w:val="000000"/>
          <w:sz w:val="24"/>
        </w:rPr>
        <w:drawing>
          <wp:inline distT="0" distB="0" distL="114300" distR="114300" wp14:anchorId="09915FA5" wp14:editId="290EE69A">
            <wp:extent cx="3599180" cy="1717675"/>
            <wp:effectExtent l="0" t="0" r="1270" b="6350"/>
            <wp:docPr id="882348269" name="图片 882348269" descr="QQ截图2022052715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220527155932"/>
                    <pic:cNvPicPr>
                      <a:picLocks noChangeAspect="1"/>
                    </pic:cNvPicPr>
                  </pic:nvPicPr>
                  <pic:blipFill>
                    <a:blip r:embed="rId46"/>
                    <a:stretch>
                      <a:fillRect/>
                    </a:stretch>
                  </pic:blipFill>
                  <pic:spPr>
                    <a:xfrm>
                      <a:off x="0" y="0"/>
                      <a:ext cx="3599180" cy="1717675"/>
                    </a:xfrm>
                    <a:prstGeom prst="rect">
                      <a:avLst/>
                    </a:prstGeom>
                  </pic:spPr>
                </pic:pic>
              </a:graphicData>
            </a:graphic>
          </wp:inline>
        </w:drawing>
      </w:r>
    </w:p>
    <w:p w:rsidR="00A602BC" w:rsidRDefault="00A602BC" w:rsidP="00A602BC">
      <w:pPr>
        <w:spacing w:line="360" w:lineRule="auto"/>
        <w:jc w:val="left"/>
        <w:rPr>
          <w:rFonts w:ascii="宋体" w:eastAsia="宋体" w:hAnsi="宋体" w:cs="Times New Roman"/>
          <w:b/>
          <w:bCs/>
          <w:color w:val="000000" w:themeColor="text1"/>
          <w:kern w:val="0"/>
          <w:szCs w:val="21"/>
        </w:rPr>
      </w:pPr>
    </w:p>
    <w:p w:rsidR="00A602BC" w:rsidRDefault="00A602BC" w:rsidP="00A602BC">
      <w:pPr>
        <w:spacing w:line="360" w:lineRule="auto"/>
        <w:jc w:val="left"/>
        <w:rPr>
          <w:rFonts w:ascii="宋体" w:eastAsia="宋体" w:hAnsi="宋体" w:cs="Times New Roman"/>
          <w:b/>
          <w:bCs/>
          <w:color w:val="000000" w:themeColor="text1"/>
          <w:kern w:val="0"/>
          <w:szCs w:val="21"/>
        </w:rPr>
      </w:pPr>
      <w:r>
        <w:rPr>
          <w:rFonts w:ascii="宋体" w:eastAsia="宋体" w:hAnsi="宋体" w:cs="Times New Roman" w:hint="eastAsia"/>
          <w:b/>
          <w:bCs/>
          <w:color w:val="000000" w:themeColor="text1"/>
          <w:kern w:val="0"/>
          <w:szCs w:val="21"/>
        </w:rPr>
        <w:t>4.假言判断的真值表：</w:t>
      </w:r>
    </w:p>
    <w:p w:rsidR="00A602BC" w:rsidRDefault="00A602BC" w:rsidP="00A602BC">
      <w:pPr>
        <w:spacing w:line="360" w:lineRule="auto"/>
        <w:jc w:val="left"/>
        <w:rPr>
          <w:rFonts w:ascii="宋体" w:eastAsia="宋体" w:hAnsi="宋体" w:cs="Times New Roman"/>
          <w:b/>
          <w:bCs/>
          <w:color w:val="000000" w:themeColor="text1"/>
          <w:kern w:val="0"/>
          <w:szCs w:val="21"/>
        </w:rPr>
      </w:pPr>
      <w:r>
        <w:rPr>
          <w:rFonts w:ascii="宋体" w:hAnsi="宋体" w:cs="宋体" w:hint="eastAsia"/>
          <w:b/>
          <w:bCs/>
          <w:noProof/>
          <w:color w:val="000000"/>
          <w:sz w:val="24"/>
        </w:rPr>
        <w:drawing>
          <wp:inline distT="0" distB="0" distL="114300" distR="114300" wp14:anchorId="3BB17B7C" wp14:editId="22DB2036">
            <wp:extent cx="3530600" cy="1807845"/>
            <wp:effectExtent l="0" t="0" r="3175" b="1905"/>
            <wp:docPr id="1358144541" name="图片 1358144541" descr="QQ截图2022052716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截图20220527161324"/>
                    <pic:cNvPicPr>
                      <a:picLocks noChangeAspect="1"/>
                    </pic:cNvPicPr>
                  </pic:nvPicPr>
                  <pic:blipFill>
                    <a:blip r:embed="rId47"/>
                    <a:stretch>
                      <a:fillRect/>
                    </a:stretch>
                  </pic:blipFill>
                  <pic:spPr>
                    <a:xfrm>
                      <a:off x="0" y="0"/>
                      <a:ext cx="3530600" cy="1807845"/>
                    </a:xfrm>
                    <a:prstGeom prst="rect">
                      <a:avLst/>
                    </a:prstGeom>
                  </pic:spPr>
                </pic:pic>
              </a:graphicData>
            </a:graphic>
          </wp:inline>
        </w:drawing>
      </w:r>
    </w:p>
    <w:p w:rsidR="00A602BC" w:rsidRDefault="00A602BC" w:rsidP="00A602BC">
      <w:pPr>
        <w:spacing w:line="360" w:lineRule="auto"/>
        <w:jc w:val="left"/>
        <w:rPr>
          <w:rFonts w:ascii="宋体" w:eastAsia="宋体" w:hAnsi="宋体" w:cs="Times New Roman"/>
          <w:b/>
          <w:bCs/>
          <w:color w:val="000000" w:themeColor="text1"/>
          <w:kern w:val="0"/>
          <w:szCs w:val="21"/>
        </w:rPr>
      </w:pPr>
      <w:r>
        <w:rPr>
          <w:rFonts w:ascii="宋体" w:eastAsia="宋体" w:hAnsi="宋体" w:cs="Times New Roman" w:hint="eastAsia"/>
          <w:b/>
          <w:bCs/>
          <w:color w:val="000000" w:themeColor="text1"/>
          <w:kern w:val="0"/>
          <w:szCs w:val="21"/>
        </w:rPr>
        <w:t>【易错易混】</w:t>
      </w:r>
    </w:p>
    <w:p w:rsidR="00A602BC" w:rsidRDefault="00A602BC" w:rsidP="00A602BC">
      <w:pPr>
        <w:spacing w:line="360" w:lineRule="auto"/>
        <w:jc w:val="left"/>
        <w:rPr>
          <w:rFonts w:asciiTheme="majorEastAsia" w:eastAsiaTheme="majorEastAsia" w:hAnsiTheme="majorEastAsia"/>
          <w:szCs w:val="21"/>
        </w:rPr>
      </w:pPr>
      <w:r>
        <w:rPr>
          <w:rFonts w:asciiTheme="majorEastAsia" w:eastAsiaTheme="majorEastAsia" w:hAnsiTheme="majorEastAsia" w:hint="eastAsia"/>
          <w:szCs w:val="21"/>
        </w:rPr>
        <w:t>1</w:t>
      </w:r>
      <w:r>
        <w:rPr>
          <w:rFonts w:asciiTheme="majorEastAsia" w:eastAsiaTheme="majorEastAsia" w:hAnsiTheme="majorEastAsia"/>
          <w:szCs w:val="21"/>
        </w:rPr>
        <w:t>.假言判断的真假取决于前件</w:t>
      </w:r>
      <w:r>
        <w:rPr>
          <w:rFonts w:asciiTheme="majorEastAsia" w:eastAsiaTheme="majorEastAsia" w:hAnsiTheme="majorEastAsia" w:hint="eastAsia"/>
          <w:szCs w:val="21"/>
        </w:rPr>
        <w:t>、</w:t>
      </w:r>
      <w:r>
        <w:rPr>
          <w:rFonts w:asciiTheme="majorEastAsia" w:eastAsiaTheme="majorEastAsia" w:hAnsiTheme="majorEastAsia"/>
          <w:szCs w:val="21"/>
        </w:rPr>
        <w:t>后件本身的真假</w:t>
      </w:r>
      <w:r>
        <w:rPr>
          <w:rFonts w:asciiTheme="majorEastAsia" w:eastAsiaTheme="majorEastAsia" w:hAnsiTheme="majorEastAsia" w:hint="eastAsia"/>
          <w:szCs w:val="21"/>
        </w:rPr>
        <w:t>。</w:t>
      </w:r>
    </w:p>
    <w:p w:rsidR="00A602BC" w:rsidRDefault="00A602BC" w:rsidP="00A602BC">
      <w:pPr>
        <w:spacing w:line="360" w:lineRule="auto"/>
        <w:jc w:val="left"/>
        <w:rPr>
          <w:rFonts w:asciiTheme="majorEastAsia" w:eastAsiaTheme="majorEastAsia" w:hAnsiTheme="majorEastAsia"/>
          <w:szCs w:val="21"/>
        </w:rPr>
      </w:pPr>
      <w:r>
        <w:rPr>
          <w:rFonts w:asciiTheme="majorEastAsia" w:eastAsiaTheme="majorEastAsia" w:hAnsiTheme="majorEastAsia"/>
          <w:szCs w:val="21"/>
        </w:rPr>
        <w:t>答案</w:t>
      </w:r>
      <w:r>
        <w:rPr>
          <w:rFonts w:asciiTheme="majorEastAsia" w:eastAsiaTheme="majorEastAsia" w:hAnsiTheme="majorEastAsia" w:hint="eastAsia"/>
          <w:szCs w:val="21"/>
        </w:rPr>
        <w:t>：</w:t>
      </w:r>
      <w:r>
        <w:rPr>
          <w:rFonts w:asciiTheme="majorEastAsia" w:eastAsiaTheme="majorEastAsia" w:hAnsiTheme="majorEastAsia"/>
          <w:szCs w:val="21"/>
        </w:rPr>
        <w:t>×解析</w:t>
      </w:r>
      <w:r>
        <w:rPr>
          <w:rFonts w:asciiTheme="majorEastAsia" w:eastAsiaTheme="majorEastAsia" w:hAnsiTheme="majorEastAsia" w:hint="eastAsia"/>
          <w:szCs w:val="21"/>
        </w:rPr>
        <w:t>：假言判断既然是反映事物情况之间条件关系的判断，它的真假就不取决于前件、后件本身的真假，而取决于判断所揭示的事物之间条件关系能否成立。有时，前件和后件都是假的，但事物情况之间确实存在着某种条件关系，这样的判断仍然可以是真的。</w:t>
      </w:r>
    </w:p>
    <w:p w:rsidR="00A602BC" w:rsidRDefault="00A602BC" w:rsidP="00A602BC">
      <w:pPr>
        <w:spacing w:line="360" w:lineRule="auto"/>
        <w:jc w:val="left"/>
        <w:rPr>
          <w:rFonts w:asciiTheme="majorEastAsia" w:eastAsiaTheme="majorEastAsia" w:hAnsiTheme="majorEastAsia"/>
          <w:szCs w:val="21"/>
        </w:rPr>
      </w:pPr>
      <w:r>
        <w:rPr>
          <w:rFonts w:asciiTheme="majorEastAsia" w:eastAsiaTheme="majorEastAsia" w:hAnsiTheme="majorEastAsia" w:hint="eastAsia"/>
          <w:szCs w:val="21"/>
        </w:rPr>
        <w:t>2</w:t>
      </w:r>
      <w:r>
        <w:rPr>
          <w:rFonts w:asciiTheme="majorEastAsia" w:eastAsiaTheme="majorEastAsia" w:hAnsiTheme="majorEastAsia"/>
          <w:szCs w:val="21"/>
        </w:rPr>
        <w:t>.在联言判断中</w:t>
      </w:r>
      <w:r>
        <w:rPr>
          <w:rFonts w:asciiTheme="majorEastAsia" w:eastAsiaTheme="majorEastAsia" w:hAnsiTheme="majorEastAsia" w:hint="eastAsia"/>
          <w:szCs w:val="21"/>
        </w:rPr>
        <w:t>，</w:t>
      </w:r>
      <w:r>
        <w:rPr>
          <w:rFonts w:asciiTheme="majorEastAsia" w:eastAsiaTheme="majorEastAsia" w:hAnsiTheme="majorEastAsia"/>
          <w:szCs w:val="21"/>
        </w:rPr>
        <w:t>只要组成它的</w:t>
      </w:r>
      <w:proofErr w:type="gramStart"/>
      <w:r>
        <w:rPr>
          <w:rFonts w:asciiTheme="majorEastAsia" w:eastAsiaTheme="majorEastAsia" w:hAnsiTheme="majorEastAsia"/>
          <w:szCs w:val="21"/>
        </w:rPr>
        <w:t>联言支</w:t>
      </w:r>
      <w:proofErr w:type="gramEnd"/>
      <w:r>
        <w:rPr>
          <w:rFonts w:asciiTheme="majorEastAsia" w:eastAsiaTheme="majorEastAsia" w:hAnsiTheme="majorEastAsia"/>
          <w:szCs w:val="21"/>
        </w:rPr>
        <w:t>有一个是真的</w:t>
      </w:r>
      <w:r>
        <w:rPr>
          <w:rFonts w:asciiTheme="majorEastAsia" w:eastAsiaTheme="majorEastAsia" w:hAnsiTheme="majorEastAsia" w:hint="eastAsia"/>
          <w:szCs w:val="21"/>
        </w:rPr>
        <w:t>，这个联言判断就是真的。</w:t>
      </w:r>
    </w:p>
    <w:p w:rsidR="00A602BC" w:rsidRDefault="00A602BC" w:rsidP="00A602BC">
      <w:pPr>
        <w:spacing w:line="360" w:lineRule="auto"/>
        <w:jc w:val="left"/>
        <w:rPr>
          <w:rFonts w:asciiTheme="majorEastAsia" w:eastAsiaTheme="majorEastAsia" w:hAnsiTheme="majorEastAsia"/>
          <w:szCs w:val="21"/>
        </w:rPr>
      </w:pPr>
      <w:r>
        <w:rPr>
          <w:rFonts w:asciiTheme="majorEastAsia" w:eastAsiaTheme="majorEastAsia" w:hAnsiTheme="majorEastAsia"/>
          <w:szCs w:val="21"/>
        </w:rPr>
        <w:t>答案</w:t>
      </w:r>
      <w:r>
        <w:rPr>
          <w:rFonts w:asciiTheme="majorEastAsia" w:eastAsiaTheme="majorEastAsia" w:hAnsiTheme="majorEastAsia" w:hint="eastAsia"/>
          <w:szCs w:val="21"/>
        </w:rPr>
        <w:t>：</w:t>
      </w:r>
      <w:r>
        <w:rPr>
          <w:rFonts w:asciiTheme="majorEastAsia" w:eastAsiaTheme="majorEastAsia" w:hAnsiTheme="majorEastAsia"/>
          <w:szCs w:val="21"/>
        </w:rPr>
        <w:t>×解析</w:t>
      </w:r>
      <w:r>
        <w:rPr>
          <w:rFonts w:asciiTheme="majorEastAsia" w:eastAsiaTheme="majorEastAsia" w:hAnsiTheme="majorEastAsia" w:hint="eastAsia"/>
          <w:szCs w:val="21"/>
        </w:rPr>
        <w:t>：在联言判断中，只有组成它的各个</w:t>
      </w:r>
      <w:proofErr w:type="gramStart"/>
      <w:r>
        <w:rPr>
          <w:rFonts w:asciiTheme="majorEastAsia" w:eastAsiaTheme="majorEastAsia" w:hAnsiTheme="majorEastAsia" w:hint="eastAsia"/>
          <w:szCs w:val="21"/>
        </w:rPr>
        <w:t>联言支都是</w:t>
      </w:r>
      <w:proofErr w:type="gramEnd"/>
      <w:r>
        <w:rPr>
          <w:rFonts w:asciiTheme="majorEastAsia" w:eastAsiaTheme="majorEastAsia" w:hAnsiTheme="majorEastAsia" w:hint="eastAsia"/>
          <w:szCs w:val="21"/>
        </w:rPr>
        <w:t>真的，这个联言判断才是真的。也就是说，它要求各个</w:t>
      </w:r>
      <w:proofErr w:type="gramStart"/>
      <w:r>
        <w:rPr>
          <w:rFonts w:asciiTheme="majorEastAsia" w:eastAsiaTheme="majorEastAsia" w:hAnsiTheme="majorEastAsia" w:hint="eastAsia"/>
          <w:szCs w:val="21"/>
        </w:rPr>
        <w:t>联言支</w:t>
      </w:r>
      <w:proofErr w:type="gramEnd"/>
      <w:r>
        <w:rPr>
          <w:rFonts w:asciiTheme="majorEastAsia" w:eastAsiaTheme="majorEastAsia" w:hAnsiTheme="majorEastAsia" w:hint="eastAsia"/>
          <w:szCs w:val="21"/>
        </w:rPr>
        <w:t>的断定都要与实际相符合。如果有一个</w:t>
      </w:r>
      <w:proofErr w:type="gramStart"/>
      <w:r>
        <w:rPr>
          <w:rFonts w:asciiTheme="majorEastAsia" w:eastAsiaTheme="majorEastAsia" w:hAnsiTheme="majorEastAsia" w:hint="eastAsia"/>
          <w:szCs w:val="21"/>
        </w:rPr>
        <w:t>联言支</w:t>
      </w:r>
      <w:proofErr w:type="gramEnd"/>
      <w:r>
        <w:rPr>
          <w:rFonts w:asciiTheme="majorEastAsia" w:eastAsiaTheme="majorEastAsia" w:hAnsiTheme="majorEastAsia" w:hint="eastAsia"/>
          <w:szCs w:val="21"/>
        </w:rPr>
        <w:t>是假的，这个联言判断就是假的。</w:t>
      </w:r>
    </w:p>
    <w:p w:rsidR="00A602BC" w:rsidRDefault="00A602BC" w:rsidP="00A602BC">
      <w:pPr>
        <w:spacing w:line="360" w:lineRule="auto"/>
        <w:jc w:val="left"/>
        <w:rPr>
          <w:rFonts w:asciiTheme="majorEastAsia" w:eastAsiaTheme="majorEastAsia" w:hAnsiTheme="majorEastAsia"/>
          <w:szCs w:val="21"/>
        </w:rPr>
      </w:pPr>
      <w:r>
        <w:rPr>
          <w:rFonts w:asciiTheme="majorEastAsia" w:eastAsiaTheme="majorEastAsia" w:hAnsiTheme="majorEastAsia" w:hint="eastAsia"/>
          <w:szCs w:val="21"/>
        </w:rPr>
        <w:t>3</w:t>
      </w:r>
      <w:r>
        <w:rPr>
          <w:rFonts w:asciiTheme="majorEastAsia" w:eastAsiaTheme="majorEastAsia" w:hAnsiTheme="majorEastAsia"/>
          <w:szCs w:val="21"/>
        </w:rPr>
        <w:t>.复合判断中</w:t>
      </w:r>
      <w:r>
        <w:rPr>
          <w:rFonts w:asciiTheme="majorEastAsia" w:eastAsiaTheme="majorEastAsia" w:hAnsiTheme="majorEastAsia" w:hint="eastAsia"/>
          <w:szCs w:val="21"/>
        </w:rPr>
        <w:t>，</w:t>
      </w:r>
      <w:r>
        <w:rPr>
          <w:rFonts w:asciiTheme="majorEastAsia" w:eastAsiaTheme="majorEastAsia" w:hAnsiTheme="majorEastAsia"/>
          <w:szCs w:val="21"/>
        </w:rPr>
        <w:t>断定对象的几种情况同时存在的是选言判断</w:t>
      </w:r>
      <w:r>
        <w:rPr>
          <w:rFonts w:asciiTheme="majorEastAsia" w:eastAsiaTheme="majorEastAsia" w:hAnsiTheme="majorEastAsia" w:hint="eastAsia"/>
          <w:szCs w:val="21"/>
        </w:rPr>
        <w:t>，</w:t>
      </w:r>
      <w:r>
        <w:rPr>
          <w:rFonts w:asciiTheme="majorEastAsia" w:eastAsiaTheme="majorEastAsia" w:hAnsiTheme="majorEastAsia"/>
          <w:szCs w:val="21"/>
        </w:rPr>
        <w:t>断定对象的可能情况是假言判断</w:t>
      </w:r>
      <w:r>
        <w:rPr>
          <w:rFonts w:asciiTheme="majorEastAsia" w:eastAsiaTheme="majorEastAsia" w:hAnsiTheme="majorEastAsia" w:hint="eastAsia"/>
          <w:szCs w:val="21"/>
        </w:rPr>
        <w:t>。</w:t>
      </w:r>
    </w:p>
    <w:p w:rsidR="00A602BC" w:rsidRDefault="00A602BC" w:rsidP="00A602BC">
      <w:pPr>
        <w:spacing w:line="360" w:lineRule="auto"/>
        <w:jc w:val="left"/>
        <w:rPr>
          <w:rFonts w:asciiTheme="majorEastAsia" w:eastAsiaTheme="majorEastAsia" w:hAnsiTheme="majorEastAsia"/>
          <w:szCs w:val="21"/>
        </w:rPr>
      </w:pPr>
      <w:r>
        <w:rPr>
          <w:rFonts w:asciiTheme="majorEastAsia" w:eastAsiaTheme="majorEastAsia" w:hAnsiTheme="majorEastAsia"/>
          <w:szCs w:val="21"/>
        </w:rPr>
        <w:t>答案</w:t>
      </w:r>
      <w:r>
        <w:rPr>
          <w:rFonts w:asciiTheme="majorEastAsia" w:eastAsiaTheme="majorEastAsia" w:hAnsiTheme="majorEastAsia" w:hint="eastAsia"/>
          <w:szCs w:val="21"/>
        </w:rPr>
        <w:t>：</w:t>
      </w:r>
      <w:r>
        <w:rPr>
          <w:rFonts w:asciiTheme="majorEastAsia" w:eastAsiaTheme="majorEastAsia" w:hAnsiTheme="majorEastAsia"/>
          <w:szCs w:val="21"/>
        </w:rPr>
        <w:t>×解析</w:t>
      </w:r>
      <w:r>
        <w:rPr>
          <w:rFonts w:asciiTheme="majorEastAsia" w:eastAsiaTheme="majorEastAsia" w:hAnsiTheme="majorEastAsia" w:hint="eastAsia"/>
          <w:szCs w:val="21"/>
        </w:rPr>
        <w:t>：复合判断有不同的形式。有的是断定对象的几种情况同时存在，有的是断定对象的可能情况，有的是对对象之间的条件联系加以断定。根据断定情况的不同，复合判断分为联言判断、选言判断和假言判断等多个种类。复合判断中，断定对象的几种情况同时存在的判断是联言判断，断定对象的可能情况的判断是选言判断，断定事物</w:t>
      </w:r>
      <w:proofErr w:type="gramStart"/>
      <w:r>
        <w:rPr>
          <w:rFonts w:asciiTheme="majorEastAsia" w:eastAsiaTheme="majorEastAsia" w:hAnsiTheme="majorEastAsia" w:hint="eastAsia"/>
          <w:szCs w:val="21"/>
        </w:rPr>
        <w:t>某情况</w:t>
      </w:r>
      <w:proofErr w:type="gramEnd"/>
      <w:r>
        <w:rPr>
          <w:rFonts w:asciiTheme="majorEastAsia" w:eastAsiaTheme="majorEastAsia" w:hAnsiTheme="majorEastAsia" w:hint="eastAsia"/>
          <w:szCs w:val="21"/>
        </w:rPr>
        <w:t>的存在（或不存在）是另一情况存在（或不存在）的条件的判断是假言判断。</w:t>
      </w:r>
    </w:p>
    <w:p w:rsidR="00A602BC" w:rsidRDefault="00A602BC" w:rsidP="00A602BC">
      <w:pPr>
        <w:spacing w:line="360" w:lineRule="auto"/>
        <w:jc w:val="left"/>
        <w:rPr>
          <w:rFonts w:asciiTheme="majorEastAsia" w:eastAsiaTheme="majorEastAsia" w:hAnsiTheme="majorEastAsia"/>
          <w:szCs w:val="21"/>
        </w:rPr>
      </w:pPr>
      <w:r>
        <w:rPr>
          <w:rFonts w:asciiTheme="majorEastAsia" w:eastAsiaTheme="majorEastAsia" w:hAnsiTheme="majorEastAsia" w:hint="eastAsia"/>
          <w:szCs w:val="21"/>
        </w:rPr>
        <w:t>4</w:t>
      </w:r>
      <w:r>
        <w:rPr>
          <w:rFonts w:asciiTheme="majorEastAsia" w:eastAsiaTheme="majorEastAsia" w:hAnsiTheme="majorEastAsia"/>
          <w:szCs w:val="21"/>
        </w:rPr>
        <w:t>.充分假推理中</w:t>
      </w:r>
      <w:r>
        <w:rPr>
          <w:rFonts w:asciiTheme="majorEastAsia" w:eastAsiaTheme="majorEastAsia" w:hAnsiTheme="majorEastAsia" w:hint="eastAsia"/>
          <w:szCs w:val="21"/>
        </w:rPr>
        <w:t>，</w:t>
      </w:r>
      <w:r>
        <w:rPr>
          <w:rFonts w:asciiTheme="majorEastAsia" w:eastAsiaTheme="majorEastAsia" w:hAnsiTheme="majorEastAsia"/>
          <w:szCs w:val="21"/>
        </w:rPr>
        <w:t>否定了假言判断的前件</w:t>
      </w:r>
      <w:r>
        <w:rPr>
          <w:rFonts w:asciiTheme="majorEastAsia" w:eastAsiaTheme="majorEastAsia" w:hAnsiTheme="majorEastAsia" w:hint="eastAsia"/>
          <w:szCs w:val="21"/>
        </w:rPr>
        <w:t>，</w:t>
      </w:r>
      <w:r>
        <w:rPr>
          <w:rFonts w:asciiTheme="majorEastAsia" w:eastAsiaTheme="majorEastAsia" w:hAnsiTheme="majorEastAsia"/>
          <w:szCs w:val="21"/>
        </w:rPr>
        <w:t>就能否定假言判断</w:t>
      </w:r>
      <w:r>
        <w:rPr>
          <w:rFonts w:asciiTheme="majorEastAsia" w:eastAsiaTheme="majorEastAsia" w:hAnsiTheme="majorEastAsia" w:hint="eastAsia"/>
          <w:szCs w:val="21"/>
        </w:rPr>
        <w:t>的后件。</w:t>
      </w:r>
    </w:p>
    <w:p w:rsidR="00A602BC" w:rsidRDefault="00A602BC" w:rsidP="00A602BC">
      <w:pPr>
        <w:spacing w:line="360" w:lineRule="auto"/>
        <w:jc w:val="left"/>
        <w:rPr>
          <w:rFonts w:asciiTheme="majorEastAsia" w:eastAsiaTheme="majorEastAsia" w:hAnsiTheme="majorEastAsia"/>
          <w:szCs w:val="21"/>
        </w:rPr>
      </w:pPr>
      <w:r>
        <w:rPr>
          <w:rFonts w:asciiTheme="majorEastAsia" w:eastAsiaTheme="majorEastAsia" w:hAnsiTheme="majorEastAsia"/>
          <w:szCs w:val="21"/>
        </w:rPr>
        <w:t>答案</w:t>
      </w:r>
      <w:r>
        <w:rPr>
          <w:rFonts w:asciiTheme="majorEastAsia" w:eastAsiaTheme="majorEastAsia" w:hAnsiTheme="majorEastAsia" w:hint="eastAsia"/>
          <w:szCs w:val="21"/>
        </w:rPr>
        <w:t>：</w:t>
      </w:r>
      <w:r>
        <w:rPr>
          <w:rFonts w:asciiTheme="majorEastAsia" w:eastAsiaTheme="majorEastAsia" w:hAnsiTheme="majorEastAsia"/>
          <w:szCs w:val="21"/>
        </w:rPr>
        <w:t>×解析</w:t>
      </w:r>
      <w:r>
        <w:rPr>
          <w:rFonts w:asciiTheme="majorEastAsia" w:eastAsiaTheme="majorEastAsia" w:hAnsiTheme="majorEastAsia" w:hint="eastAsia"/>
          <w:szCs w:val="21"/>
        </w:rPr>
        <w:t>：充分假推理中，肯定前件就要肯定后件，否定后件就要否定前件。否定前件不能否定后件，肯定后件不能肯定前件。</w:t>
      </w:r>
    </w:p>
    <w:p w:rsidR="00A602BC" w:rsidRDefault="00A602BC" w:rsidP="00A602BC">
      <w:pPr>
        <w:spacing w:line="360" w:lineRule="auto"/>
        <w:jc w:val="left"/>
        <w:rPr>
          <w:rFonts w:asciiTheme="majorEastAsia" w:eastAsiaTheme="majorEastAsia" w:hAnsiTheme="majorEastAsia"/>
          <w:szCs w:val="21"/>
        </w:rPr>
      </w:pPr>
      <w:r>
        <w:rPr>
          <w:rFonts w:asciiTheme="majorEastAsia" w:eastAsiaTheme="majorEastAsia" w:hAnsiTheme="majorEastAsia" w:hint="eastAsia"/>
          <w:szCs w:val="21"/>
        </w:rPr>
        <w:t>5</w:t>
      </w:r>
      <w:r>
        <w:rPr>
          <w:rFonts w:asciiTheme="majorEastAsia" w:eastAsiaTheme="majorEastAsia" w:hAnsiTheme="majorEastAsia"/>
          <w:szCs w:val="21"/>
        </w:rPr>
        <w:t>.由肯定充分条件假言判断的后件就可以在结论中肯定假言判断的前件</w:t>
      </w:r>
      <w:r>
        <w:rPr>
          <w:rFonts w:asciiTheme="majorEastAsia" w:eastAsiaTheme="majorEastAsia" w:hAnsiTheme="majorEastAsia" w:hint="eastAsia"/>
          <w:szCs w:val="21"/>
        </w:rPr>
        <w:t>。</w:t>
      </w:r>
    </w:p>
    <w:p w:rsidR="00A602BC" w:rsidRDefault="00A602BC" w:rsidP="00A602BC">
      <w:pPr>
        <w:spacing w:line="360" w:lineRule="auto"/>
        <w:jc w:val="left"/>
        <w:rPr>
          <w:rFonts w:ascii="宋体" w:eastAsia="宋体" w:hAnsi="宋体" w:cs="Times New Roman"/>
          <w:b/>
          <w:bCs/>
          <w:color w:val="000000" w:themeColor="text1"/>
          <w:kern w:val="0"/>
          <w:szCs w:val="21"/>
        </w:rPr>
      </w:pPr>
      <w:r>
        <w:rPr>
          <w:rFonts w:asciiTheme="majorEastAsia" w:eastAsiaTheme="majorEastAsia" w:hAnsiTheme="majorEastAsia"/>
          <w:szCs w:val="21"/>
        </w:rPr>
        <w:t>答案</w:t>
      </w:r>
      <w:r>
        <w:rPr>
          <w:rFonts w:asciiTheme="majorEastAsia" w:eastAsiaTheme="majorEastAsia" w:hAnsiTheme="majorEastAsia" w:hint="eastAsia"/>
          <w:szCs w:val="21"/>
        </w:rPr>
        <w:t>：</w:t>
      </w:r>
      <w:r>
        <w:rPr>
          <w:rFonts w:asciiTheme="majorEastAsia" w:eastAsiaTheme="majorEastAsia" w:hAnsiTheme="majorEastAsia"/>
          <w:szCs w:val="21"/>
        </w:rPr>
        <w:t>×解析</w:t>
      </w:r>
      <w:r>
        <w:rPr>
          <w:rFonts w:asciiTheme="majorEastAsia" w:eastAsiaTheme="majorEastAsia" w:hAnsiTheme="majorEastAsia" w:hint="eastAsia"/>
          <w:szCs w:val="21"/>
        </w:rPr>
        <w:t>：充分条件假言判断前件真，后件一定真，前件假，后件一定假。肯定充分条件假言判断的后件就可以在结论中肯定假言判断的前件是错误的推理结构。</w:t>
      </w:r>
    </w:p>
    <w:p w:rsidR="00A602BC" w:rsidRDefault="00A602BC" w:rsidP="00A602BC">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四、情境探究导思</w:t>
      </w:r>
    </w:p>
    <w:p w:rsidR="00A602BC" w:rsidRDefault="00A602BC" w:rsidP="00A602BC">
      <w:pPr>
        <w:pStyle w:val="a4"/>
        <w:spacing w:line="360" w:lineRule="auto"/>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 xml:space="preserve">议题一  </w:t>
      </w:r>
    </w:p>
    <w:p w:rsidR="00A602BC" w:rsidRDefault="00A602BC" w:rsidP="00A602BC">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小华读了某篇散文后，评论道：“这篇散文不但文笔生动，而且富有哲理。”小</w:t>
      </w:r>
      <w:proofErr w:type="gramStart"/>
      <w:r>
        <w:rPr>
          <w:rFonts w:ascii="宋体" w:hAnsi="宋体" w:cs="宋体" w:hint="eastAsia"/>
          <w:color w:val="000000"/>
          <w:szCs w:val="21"/>
        </w:rPr>
        <w:t>浩</w:t>
      </w:r>
      <w:proofErr w:type="gramEnd"/>
      <w:r>
        <w:rPr>
          <w:rFonts w:ascii="宋体" w:hAnsi="宋体" w:cs="宋体" w:hint="eastAsia"/>
          <w:color w:val="000000"/>
          <w:szCs w:val="21"/>
        </w:rPr>
        <w:t>读后说：“我不同意你的观点。说它文笔生动我不反对，但说它富有哲理实在谈不上。”小华反驳说：“你既然不同意我的观点，却又承认它文笔生动，这不是自相矛盾吗？”</w:t>
      </w:r>
    </w:p>
    <w:p w:rsidR="00A602BC" w:rsidRDefault="00A602BC" w:rsidP="00A602BC">
      <w:pPr>
        <w:adjustRightInd w:val="0"/>
        <w:snapToGrid w:val="0"/>
        <w:spacing w:line="360" w:lineRule="auto"/>
        <w:ind w:firstLineChars="200" w:firstLine="422"/>
        <w:rPr>
          <w:rFonts w:ascii="宋体" w:hAnsi="宋体" w:cs="宋体"/>
          <w:color w:val="000000"/>
          <w:szCs w:val="21"/>
        </w:rPr>
      </w:pPr>
      <w:r>
        <w:rPr>
          <w:rFonts w:ascii="宋体" w:hAnsi="宋体" w:cs="宋体" w:hint="eastAsia"/>
          <w:b/>
          <w:bCs/>
          <w:color w:val="000000"/>
          <w:szCs w:val="21"/>
        </w:rPr>
        <w:t>探究问题：</w:t>
      </w:r>
      <w:r>
        <w:rPr>
          <w:rFonts w:ascii="宋体" w:hAnsi="宋体" w:cs="宋体" w:hint="eastAsia"/>
          <w:color w:val="000000"/>
          <w:szCs w:val="21"/>
        </w:rPr>
        <w:t>小华的评论属于什么判断？上述对话中谁的话不合乎逻辑，为什么？</w:t>
      </w:r>
    </w:p>
    <w:p w:rsidR="00A602BC" w:rsidRDefault="00A602BC" w:rsidP="00A602BC">
      <w:pPr>
        <w:pStyle w:val="a4"/>
        <w:spacing w:line="360" w:lineRule="auto"/>
        <w:rPr>
          <w:rFonts w:ascii="黑体" w:eastAsia="黑体" w:hAnsi="黑体" w:cs="黑体"/>
          <w:b/>
          <w:bCs/>
          <w:color w:val="000000" w:themeColor="text1"/>
          <w:szCs w:val="21"/>
        </w:rPr>
      </w:pPr>
    </w:p>
    <w:p w:rsidR="00A602BC" w:rsidRDefault="00A602BC" w:rsidP="00A602BC">
      <w:pPr>
        <w:pStyle w:val="a4"/>
        <w:spacing w:line="360" w:lineRule="auto"/>
        <w:jc w:val="center"/>
        <w:rPr>
          <w:rFonts w:ascii="黑体" w:eastAsia="黑体" w:hAnsi="黑体" w:cs="黑体"/>
          <w:b/>
          <w:bCs/>
          <w:color w:val="000000" w:themeColor="text1"/>
          <w:szCs w:val="21"/>
        </w:rPr>
      </w:pPr>
    </w:p>
    <w:p w:rsidR="00A602BC" w:rsidRDefault="00A602BC" w:rsidP="00A602BC">
      <w:pPr>
        <w:pStyle w:val="a4"/>
        <w:tabs>
          <w:tab w:val="left" w:pos="3402"/>
        </w:tabs>
        <w:adjustRightInd w:val="0"/>
        <w:snapToGrid w:val="0"/>
        <w:spacing w:line="360" w:lineRule="auto"/>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议题二</w:t>
      </w:r>
    </w:p>
    <w:p w:rsidR="00A602BC" w:rsidRDefault="00A602BC" w:rsidP="00A602BC">
      <w:pPr>
        <w:adjustRightInd w:val="0"/>
        <w:snapToGrid w:val="0"/>
        <w:spacing w:line="360" w:lineRule="auto"/>
        <w:ind w:firstLine="481"/>
        <w:jc w:val="left"/>
        <w:rPr>
          <w:rFonts w:ascii="宋体" w:hAnsi="宋体" w:cs="宋体"/>
          <w:color w:val="000000"/>
          <w:szCs w:val="21"/>
        </w:rPr>
      </w:pPr>
      <w:r>
        <w:rPr>
          <w:rFonts w:ascii="宋体" w:hAnsi="宋体" w:cs="宋体" w:hint="eastAsia"/>
          <w:color w:val="000000"/>
          <w:szCs w:val="21"/>
        </w:rPr>
        <w:t>有</w:t>
      </w:r>
      <w:proofErr w:type="gramStart"/>
      <w:r>
        <w:rPr>
          <w:rFonts w:ascii="宋体" w:hAnsi="宋体" w:cs="宋体" w:hint="eastAsia"/>
          <w:color w:val="000000"/>
          <w:szCs w:val="21"/>
        </w:rPr>
        <w:t>一憨汉</w:t>
      </w:r>
      <w:proofErr w:type="gramEnd"/>
      <w:r>
        <w:rPr>
          <w:rFonts w:ascii="宋体" w:hAnsi="宋体" w:cs="宋体" w:hint="eastAsia"/>
          <w:color w:val="000000"/>
          <w:szCs w:val="21"/>
        </w:rPr>
        <w:t>,出门砍竹竿,清早出城,午夜未归。家人寻至城外,见其怀抱竹竿哭泣。问其缘何不归,</w:t>
      </w:r>
      <w:proofErr w:type="gramStart"/>
      <w:r>
        <w:rPr>
          <w:rFonts w:ascii="宋体" w:hAnsi="宋体" w:cs="宋体" w:hint="eastAsia"/>
          <w:color w:val="000000"/>
          <w:szCs w:val="21"/>
        </w:rPr>
        <w:t>憨汉泣曰</w:t>
      </w:r>
      <w:proofErr w:type="gramEnd"/>
      <w:r>
        <w:rPr>
          <w:rFonts w:ascii="宋体" w:hAnsi="宋体" w:cs="宋体" w:hint="eastAsia"/>
          <w:color w:val="000000"/>
          <w:szCs w:val="21"/>
        </w:rPr>
        <w:t>：“我或者竖持竹竿进城,或者横持竹竿进城,可是,竖持竹竿进城,城门太矮;横持竹竿进城,城门太窄!”</w:t>
      </w:r>
    </w:p>
    <w:p w:rsidR="00A602BC" w:rsidRDefault="00A602BC" w:rsidP="00A602BC">
      <w:pPr>
        <w:adjustRightInd w:val="0"/>
        <w:snapToGrid w:val="0"/>
        <w:spacing w:line="360" w:lineRule="auto"/>
        <w:jc w:val="left"/>
        <w:rPr>
          <w:rFonts w:ascii="宋体" w:hAnsi="宋体" w:cs="宋体"/>
          <w:color w:val="000000"/>
          <w:szCs w:val="21"/>
        </w:rPr>
      </w:pPr>
      <w:r>
        <w:rPr>
          <w:rFonts w:ascii="宋体" w:hAnsi="宋体" w:cs="宋体" w:hint="eastAsia"/>
          <w:b/>
          <w:bCs/>
          <w:color w:val="000000"/>
          <w:szCs w:val="21"/>
        </w:rPr>
        <w:t>探究问题：</w:t>
      </w:r>
      <w:r>
        <w:rPr>
          <w:rFonts w:ascii="宋体" w:hAnsi="宋体" w:cs="宋体" w:hint="eastAsia"/>
          <w:color w:val="000000"/>
          <w:szCs w:val="21"/>
        </w:rPr>
        <w:t>请你从思维方法上说明</w:t>
      </w:r>
      <w:proofErr w:type="gramStart"/>
      <w:r>
        <w:rPr>
          <w:rFonts w:ascii="宋体" w:hAnsi="宋体" w:cs="宋体" w:hint="eastAsia"/>
          <w:color w:val="000000"/>
          <w:szCs w:val="21"/>
        </w:rPr>
        <w:t>憨汉不能持竿回家</w:t>
      </w:r>
      <w:proofErr w:type="gramEnd"/>
      <w:r>
        <w:rPr>
          <w:rFonts w:ascii="宋体" w:hAnsi="宋体" w:cs="宋体" w:hint="eastAsia"/>
          <w:color w:val="000000"/>
          <w:szCs w:val="21"/>
        </w:rPr>
        <w:t>的原因？</w:t>
      </w:r>
      <w:proofErr w:type="gramStart"/>
      <w:r>
        <w:rPr>
          <w:rFonts w:ascii="宋体" w:hAnsi="宋体" w:cs="宋体" w:hint="eastAsia"/>
          <w:color w:val="000000"/>
          <w:szCs w:val="21"/>
        </w:rPr>
        <w:t>憨汉的话</w:t>
      </w:r>
      <w:proofErr w:type="gramEnd"/>
      <w:r>
        <w:rPr>
          <w:rFonts w:ascii="宋体" w:hAnsi="宋体" w:cs="宋体" w:hint="eastAsia"/>
          <w:color w:val="000000"/>
          <w:szCs w:val="21"/>
        </w:rPr>
        <w:t>涉及什么判断？</w:t>
      </w:r>
    </w:p>
    <w:p w:rsidR="000E1191" w:rsidRDefault="000E1191" w:rsidP="00A602BC">
      <w:pPr>
        <w:spacing w:line="360" w:lineRule="auto"/>
        <w:jc w:val="left"/>
        <w:rPr>
          <w:rFonts w:ascii="黑体" w:eastAsia="黑体" w:hAnsi="黑体" w:cs="黑体"/>
          <w:b/>
          <w:bCs/>
          <w:color w:val="000000" w:themeColor="text1"/>
          <w:szCs w:val="21"/>
        </w:rPr>
      </w:pPr>
    </w:p>
    <w:p w:rsidR="000E1191" w:rsidRDefault="000E1191" w:rsidP="00A602BC">
      <w:pPr>
        <w:spacing w:line="360" w:lineRule="auto"/>
        <w:jc w:val="left"/>
        <w:rPr>
          <w:rFonts w:ascii="黑体" w:eastAsia="黑体" w:hAnsi="黑体" w:cs="黑体"/>
          <w:b/>
          <w:bCs/>
          <w:color w:val="000000" w:themeColor="text1"/>
          <w:szCs w:val="21"/>
        </w:rPr>
      </w:pPr>
    </w:p>
    <w:p w:rsidR="000E1191" w:rsidRDefault="000E1191" w:rsidP="00A602BC">
      <w:pPr>
        <w:spacing w:line="360" w:lineRule="auto"/>
        <w:jc w:val="left"/>
        <w:rPr>
          <w:rFonts w:ascii="黑体" w:eastAsia="黑体" w:hAnsi="黑体" w:cs="黑体"/>
          <w:b/>
          <w:bCs/>
          <w:color w:val="000000" w:themeColor="text1"/>
          <w:szCs w:val="21"/>
        </w:rPr>
      </w:pPr>
    </w:p>
    <w:p w:rsidR="00A602BC" w:rsidRDefault="00A602BC" w:rsidP="00A602BC">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五、知识体系导构</w:t>
      </w:r>
    </w:p>
    <w:p w:rsidR="00A602BC" w:rsidRDefault="00A602BC" w:rsidP="00A602BC">
      <w:pPr>
        <w:spacing w:line="360" w:lineRule="auto"/>
        <w:jc w:val="center"/>
        <w:rPr>
          <w:rFonts w:ascii="黑体" w:eastAsia="黑体" w:hAnsi="黑体" w:cs="黑体"/>
          <w:b/>
          <w:bCs/>
          <w:color w:val="000000" w:themeColor="text1"/>
          <w:kern w:val="0"/>
          <w:szCs w:val="21"/>
          <w:lang w:bidi="ar"/>
        </w:rPr>
      </w:pPr>
      <w:r>
        <w:rPr>
          <w:rFonts w:ascii="黑体" w:eastAsia="黑体" w:hAnsi="黑体" w:cs="黑体" w:hint="eastAsia"/>
          <w:noProof/>
        </w:rPr>
        <w:drawing>
          <wp:inline distT="0" distB="0" distL="114300" distR="114300" wp14:anchorId="4B6F7B21" wp14:editId="0ED36DB8">
            <wp:extent cx="3841750" cy="2256155"/>
            <wp:effectExtent l="0" t="0" r="6350" b="0"/>
            <wp:docPr id="998059176" name="图片 9980591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 "/>
                    <pic:cNvPicPr>
                      <a:picLocks noChangeAspect="1"/>
                    </pic:cNvPicPr>
                  </pic:nvPicPr>
                  <pic:blipFill>
                    <a:blip r:embed="rId48" r:link="rId49"/>
                    <a:stretch>
                      <a:fillRect/>
                    </a:stretch>
                  </pic:blipFill>
                  <pic:spPr>
                    <a:xfrm>
                      <a:off x="0" y="0"/>
                      <a:ext cx="3841750" cy="2256155"/>
                    </a:xfrm>
                    <a:prstGeom prst="rect">
                      <a:avLst/>
                    </a:prstGeom>
                    <a:noFill/>
                    <a:ln>
                      <a:noFill/>
                    </a:ln>
                  </pic:spPr>
                </pic:pic>
              </a:graphicData>
            </a:graphic>
          </wp:inline>
        </w:drawing>
      </w:r>
    </w:p>
    <w:p w:rsidR="00A602BC" w:rsidRDefault="00A602BC" w:rsidP="00A602BC">
      <w:pPr>
        <w:numPr>
          <w:ilvl w:val="0"/>
          <w:numId w:val="12"/>
        </w:numPr>
        <w:spacing w:line="360"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同步巩固导练（完成练习时长：20-25 分钟）</w:t>
      </w:r>
    </w:p>
    <w:p w:rsidR="00A602BC" w:rsidRDefault="00A602BC" w:rsidP="00A602BC">
      <w:pPr>
        <w:spacing w:line="360" w:lineRule="auto"/>
        <w:jc w:val="left"/>
      </w:pPr>
      <w:r>
        <w:t>1</w:t>
      </w:r>
      <w:r>
        <w:t>．二十大报告指出，中国式现代化是人口规模巨大的现代化，是全体人民共同富裕的现代化，是物质文明和精神文明相协调的现代化，是人与自然和谐共生的现代化，是走和平发展道路的现代化。上述论断属于（</w:t>
      </w:r>
      <w:r>
        <w:rPr>
          <w:rFonts w:eastAsia="Times New Roman"/>
          <w:kern w:val="0"/>
          <w:sz w:val="24"/>
        </w:rPr>
        <w:t>    </w:t>
      </w:r>
      <w:r>
        <w:t>）</w:t>
      </w:r>
    </w:p>
    <w:p w:rsidR="00A602BC" w:rsidRDefault="00A602BC" w:rsidP="00A602BC">
      <w:pPr>
        <w:tabs>
          <w:tab w:val="left" w:pos="4156"/>
        </w:tabs>
        <w:spacing w:line="360" w:lineRule="auto"/>
        <w:jc w:val="left"/>
      </w:pPr>
      <w:r>
        <w:t>A</w:t>
      </w:r>
      <w:r>
        <w:t>．简单判断中的性质判断</w:t>
      </w:r>
      <w:r>
        <w:tab/>
        <w:t>B</w:t>
      </w:r>
      <w:r>
        <w:t>．复合判断中的选言判断</w:t>
      </w:r>
    </w:p>
    <w:p w:rsidR="00A602BC" w:rsidRDefault="00A602BC" w:rsidP="00A602BC">
      <w:pPr>
        <w:tabs>
          <w:tab w:val="left" w:pos="4156"/>
        </w:tabs>
        <w:spacing w:line="360" w:lineRule="auto"/>
        <w:jc w:val="left"/>
      </w:pPr>
      <w:r>
        <w:t>C</w:t>
      </w:r>
      <w:r>
        <w:t>．复合判断中</w:t>
      </w:r>
      <w:proofErr w:type="gramStart"/>
      <w:r>
        <w:t>的联言推理</w:t>
      </w:r>
      <w:proofErr w:type="gramEnd"/>
      <w:r>
        <w:tab/>
        <w:t>D</w:t>
      </w:r>
      <w:r>
        <w:t>．复合判断中的联言判断</w:t>
      </w:r>
    </w:p>
    <w:p w:rsidR="00A602BC" w:rsidRDefault="00A602BC" w:rsidP="00A602BC">
      <w:pPr>
        <w:spacing w:line="360" w:lineRule="auto"/>
        <w:jc w:val="left"/>
      </w:pPr>
      <w:r>
        <w:t>2</w:t>
      </w:r>
      <w:r>
        <w:t>．随着我国二</w:t>
      </w:r>
      <w:proofErr w:type="gramStart"/>
      <w:r>
        <w:t>孩三孩</w:t>
      </w:r>
      <w:proofErr w:type="gramEnd"/>
      <w:r>
        <w:t>政策的实施，儿童经济成为更为活跃的消费力量。有人认为：</w:t>
      </w:r>
      <w:r>
        <w:t>“</w:t>
      </w:r>
      <w:r>
        <w:t>儿童经济既有衣食住行的现实</w:t>
      </w:r>
      <w:proofErr w:type="gramStart"/>
      <w:r>
        <w:t>考量</w:t>
      </w:r>
      <w:proofErr w:type="gramEnd"/>
      <w:r>
        <w:t>，又有精神滋养的渴求理想。</w:t>
      </w:r>
      <w:r>
        <w:t>”</w:t>
      </w:r>
      <w:r>
        <w:t>该判断（</w:t>
      </w:r>
      <w:r>
        <w:rPr>
          <w:rFonts w:eastAsia="Times New Roman"/>
          <w:kern w:val="0"/>
          <w:sz w:val="24"/>
        </w:rPr>
        <w:t>   </w:t>
      </w:r>
      <w:r>
        <w:t>）</w:t>
      </w:r>
    </w:p>
    <w:p w:rsidR="00A602BC" w:rsidRDefault="00A602BC" w:rsidP="00A602BC">
      <w:pPr>
        <w:spacing w:line="360" w:lineRule="auto"/>
        <w:jc w:val="left"/>
      </w:pPr>
      <w:r>
        <w:t>①</w:t>
      </w:r>
      <w:r>
        <w:t>是复合判断中的联言判断，断定两种情况同时存在</w:t>
      </w:r>
      <w:r>
        <w:t>②</w:t>
      </w:r>
      <w:r>
        <w:t>组成的两个</w:t>
      </w:r>
      <w:proofErr w:type="gramStart"/>
      <w:r>
        <w:t>联言支都是</w:t>
      </w:r>
      <w:proofErr w:type="gramEnd"/>
      <w:r>
        <w:t>真的，因此这个判断是真的</w:t>
      </w:r>
    </w:p>
    <w:p w:rsidR="00A602BC" w:rsidRDefault="00A602BC" w:rsidP="00A602BC">
      <w:pPr>
        <w:spacing w:line="360" w:lineRule="auto"/>
        <w:jc w:val="left"/>
      </w:pPr>
      <w:r>
        <w:t>③</w:t>
      </w:r>
      <w:r>
        <w:t>是人们对实践的切身体会，因此可以断定为真判断</w:t>
      </w:r>
      <w:r>
        <w:t>④</w:t>
      </w:r>
      <w:r>
        <w:t>属于简单判断中的特称判断，断定认识对象的性质</w:t>
      </w:r>
    </w:p>
    <w:p w:rsidR="00A602BC" w:rsidRDefault="00A602BC" w:rsidP="00A602BC">
      <w:pPr>
        <w:tabs>
          <w:tab w:val="left" w:pos="2078"/>
          <w:tab w:val="left" w:pos="4156"/>
          <w:tab w:val="left" w:pos="6234"/>
        </w:tabs>
        <w:spacing w:line="360" w:lineRule="auto"/>
        <w:jc w:val="left"/>
      </w:pPr>
      <w:r>
        <w:t>A</w:t>
      </w:r>
      <w:r>
        <w:t>．</w:t>
      </w:r>
      <w:r>
        <w:t>①②</w:t>
      </w:r>
      <w:r>
        <w:tab/>
        <w:t>B</w:t>
      </w:r>
      <w:r>
        <w:t>．</w:t>
      </w:r>
      <w:r>
        <w:t>①④</w:t>
      </w:r>
      <w:r>
        <w:tab/>
        <w:t>C</w:t>
      </w:r>
      <w:r>
        <w:t>．</w:t>
      </w:r>
      <w:r>
        <w:t>②③</w:t>
      </w:r>
      <w:r>
        <w:tab/>
        <w:t>D</w:t>
      </w:r>
      <w:r>
        <w:t>．</w:t>
      </w:r>
      <w:r>
        <w:t>③④</w:t>
      </w:r>
    </w:p>
    <w:p w:rsidR="00A602BC" w:rsidRDefault="00A602BC" w:rsidP="00A602BC">
      <w:pPr>
        <w:spacing w:line="360" w:lineRule="auto"/>
        <w:jc w:val="left"/>
      </w:pPr>
      <w:r>
        <w:t>3</w:t>
      </w:r>
      <w:r>
        <w:t>．</w:t>
      </w:r>
      <w:r>
        <w:t>“</w:t>
      </w:r>
      <w:r>
        <w:t>翟志刚、王亚平和陈冬都是中国伟大的宇航员。</w:t>
      </w:r>
      <w:r>
        <w:t>”</w:t>
      </w:r>
      <w:r>
        <w:t>这个判断是（</w:t>
      </w:r>
      <w:r>
        <w:rPr>
          <w:rFonts w:eastAsia="Times New Roman"/>
          <w:kern w:val="0"/>
          <w:sz w:val="24"/>
        </w:rPr>
        <w:t>   </w:t>
      </w:r>
      <w:r>
        <w:t>）</w:t>
      </w:r>
    </w:p>
    <w:p w:rsidR="00A602BC" w:rsidRDefault="00A602BC" w:rsidP="00A602BC">
      <w:pPr>
        <w:tabs>
          <w:tab w:val="left" w:pos="2078"/>
          <w:tab w:val="left" w:pos="4156"/>
          <w:tab w:val="left" w:pos="6234"/>
        </w:tabs>
        <w:spacing w:line="360" w:lineRule="auto"/>
        <w:jc w:val="left"/>
      </w:pPr>
      <w:r>
        <w:t>A</w:t>
      </w:r>
      <w:r>
        <w:t>．单称肯定判断</w:t>
      </w:r>
      <w:r>
        <w:tab/>
        <w:t>B</w:t>
      </w:r>
      <w:r>
        <w:t>．假言判断</w:t>
      </w:r>
      <w:r>
        <w:tab/>
        <w:t>C</w:t>
      </w:r>
      <w:r>
        <w:t>．联言判断</w:t>
      </w:r>
      <w:r>
        <w:tab/>
        <w:t>D</w:t>
      </w:r>
      <w:r>
        <w:t>．简单判断</w:t>
      </w:r>
    </w:p>
    <w:p w:rsidR="00A602BC" w:rsidRDefault="00A602BC" w:rsidP="00A602BC">
      <w:pPr>
        <w:spacing w:line="360" w:lineRule="auto"/>
        <w:jc w:val="left"/>
      </w:pPr>
      <w:r>
        <w:t>4</w:t>
      </w:r>
      <w:r>
        <w:t>．要准确地把握不同判断的逻辑性质，需要清楚地了解判断的类型。以下判断类型相同的是（</w:t>
      </w:r>
      <w:r>
        <w:rPr>
          <w:rFonts w:eastAsia="Times New Roman"/>
          <w:kern w:val="0"/>
          <w:sz w:val="24"/>
        </w:rPr>
        <w:t>   </w:t>
      </w:r>
      <w:r>
        <w:t>）</w:t>
      </w:r>
    </w:p>
    <w:p w:rsidR="00A602BC" w:rsidRDefault="00A602BC" w:rsidP="00A602BC">
      <w:pPr>
        <w:spacing w:line="360" w:lineRule="auto"/>
        <w:jc w:val="left"/>
      </w:pPr>
      <w:r>
        <w:t>①</w:t>
      </w:r>
      <w:r>
        <w:t>事实证明，没有高度的文化自信，没有文化的繁荣兴盛，社会主义文化强国建设就无从谈起，更没有中华民族伟大复兴。</w:t>
      </w:r>
    </w:p>
    <w:p w:rsidR="00A602BC" w:rsidRDefault="00A602BC" w:rsidP="00A602BC">
      <w:pPr>
        <w:spacing w:line="360" w:lineRule="auto"/>
        <w:jc w:val="left"/>
      </w:pPr>
      <w:r>
        <w:t>②</w:t>
      </w:r>
      <w:r>
        <w:t>中国取得的创新成就，不仅得到世界知识产权组织的肯定，更成为引领支撑中国经济高质量发展、满足人民日益增长的美好生活需要的有力保障。</w:t>
      </w:r>
    </w:p>
    <w:p w:rsidR="00A602BC" w:rsidRDefault="00A602BC" w:rsidP="00A602BC">
      <w:pPr>
        <w:spacing w:line="360" w:lineRule="auto"/>
        <w:jc w:val="left"/>
      </w:pPr>
      <w:r>
        <w:t>③</w:t>
      </w:r>
      <w:r>
        <w:t>讲马克思主义哲学，如果不是最终落脚到科学社会主义，在理论上就是没有得出最终的结论，是半途而废，没有结果。</w:t>
      </w:r>
    </w:p>
    <w:p w:rsidR="00A602BC" w:rsidRDefault="00A602BC" w:rsidP="00A602BC">
      <w:pPr>
        <w:spacing w:line="360" w:lineRule="auto"/>
        <w:jc w:val="left"/>
      </w:pPr>
      <w:r>
        <w:t>④</w:t>
      </w:r>
      <w:r>
        <w:t>思想政治教育紧密结合官兵所见所感，才能更好地汲取思想智慧和精神营养，激发大家干事创业的热情动力。</w:t>
      </w:r>
    </w:p>
    <w:p w:rsidR="00A602BC" w:rsidRDefault="00A602BC" w:rsidP="00A602BC">
      <w:pPr>
        <w:tabs>
          <w:tab w:val="left" w:pos="2078"/>
          <w:tab w:val="left" w:pos="4156"/>
          <w:tab w:val="left" w:pos="6234"/>
        </w:tabs>
        <w:spacing w:line="360" w:lineRule="auto"/>
        <w:jc w:val="left"/>
      </w:pPr>
      <w:r>
        <w:t>A</w:t>
      </w:r>
      <w:r>
        <w:t>．</w:t>
      </w:r>
      <w:r>
        <w:t>①③</w:t>
      </w:r>
      <w:r>
        <w:tab/>
        <w:t>B</w:t>
      </w:r>
      <w:r>
        <w:t>．</w:t>
      </w:r>
      <w:r>
        <w:t>①④</w:t>
      </w:r>
      <w:r>
        <w:tab/>
        <w:t>C</w:t>
      </w:r>
      <w:r>
        <w:t>．</w:t>
      </w:r>
      <w:r>
        <w:t>②③</w:t>
      </w:r>
      <w:r>
        <w:tab/>
        <w:t>D</w:t>
      </w:r>
      <w:r>
        <w:t>．</w:t>
      </w:r>
      <w:r>
        <w:t>②④</w:t>
      </w:r>
    </w:p>
    <w:p w:rsidR="00A602BC" w:rsidRDefault="00A602BC" w:rsidP="00A602BC">
      <w:pPr>
        <w:spacing w:line="360" w:lineRule="auto"/>
        <w:jc w:val="left"/>
      </w:pPr>
      <w:r>
        <w:t>5</w:t>
      </w:r>
      <w:r>
        <w:t>．</w:t>
      </w:r>
      <w:r>
        <w:t>2022</w:t>
      </w:r>
      <w:r>
        <w:t>年</w:t>
      </w:r>
      <w:r>
        <w:t>6</w:t>
      </w:r>
      <w:r>
        <w:t>月</w:t>
      </w:r>
      <w:r>
        <w:t>24</w:t>
      </w:r>
      <w:r>
        <w:t>日</w:t>
      </w:r>
      <w:r>
        <w:t>,</w:t>
      </w:r>
      <w:r>
        <w:t>国家主席习近平在北京以视频方式主持全球发展高层对话会时指出</w:t>
      </w:r>
      <w:r>
        <w:t>,</w:t>
      </w:r>
      <w:r>
        <w:t>这是一个充满挑战的时代</w:t>
      </w:r>
      <w:r>
        <w:t>,</w:t>
      </w:r>
      <w:r>
        <w:t>也是一个充满希望的时代。这一论断（</w:t>
      </w:r>
      <w:r>
        <w:rPr>
          <w:rFonts w:eastAsia="Times New Roman"/>
          <w:kern w:val="0"/>
          <w:sz w:val="24"/>
        </w:rPr>
        <w:t>   </w:t>
      </w:r>
      <w:r>
        <w:t>）</w:t>
      </w:r>
    </w:p>
    <w:p w:rsidR="00A602BC" w:rsidRDefault="00A602BC" w:rsidP="00A602BC">
      <w:pPr>
        <w:spacing w:line="360" w:lineRule="auto"/>
        <w:jc w:val="left"/>
      </w:pPr>
      <w:r>
        <w:t>①</w:t>
      </w:r>
      <w:r>
        <w:t xml:space="preserve">是复合判断中的关系判断　</w:t>
      </w:r>
      <w:r w:rsidR="000E1191">
        <w:rPr>
          <w:rFonts w:hint="eastAsia"/>
        </w:rPr>
        <w:t xml:space="preserve"> </w:t>
      </w:r>
      <w:r>
        <w:t>②</w:t>
      </w:r>
      <w:r>
        <w:t xml:space="preserve">是复合判断中的联言判断　</w:t>
      </w:r>
    </w:p>
    <w:p w:rsidR="00A602BC" w:rsidRDefault="00A602BC" w:rsidP="00A602BC">
      <w:pPr>
        <w:spacing w:line="360" w:lineRule="auto"/>
        <w:jc w:val="left"/>
      </w:pPr>
      <w:r>
        <w:t>③</w:t>
      </w:r>
      <w:r>
        <w:t>是简单判断中的选言判断</w:t>
      </w:r>
      <w:r w:rsidR="000E1191">
        <w:rPr>
          <w:rFonts w:hint="eastAsia"/>
        </w:rPr>
        <w:t xml:space="preserve"> </w:t>
      </w:r>
      <w:r w:rsidR="000E1191">
        <w:t xml:space="preserve"> </w:t>
      </w:r>
      <w:r>
        <w:t>④</w:t>
      </w:r>
      <w:r>
        <w:t>为真的前提是各支判断都为真</w:t>
      </w:r>
    </w:p>
    <w:p w:rsidR="00A602BC" w:rsidRDefault="00A602BC" w:rsidP="00A602BC">
      <w:pPr>
        <w:tabs>
          <w:tab w:val="left" w:pos="2078"/>
          <w:tab w:val="left" w:pos="4156"/>
          <w:tab w:val="left" w:pos="6234"/>
        </w:tabs>
        <w:spacing w:line="360" w:lineRule="auto"/>
        <w:jc w:val="left"/>
      </w:pPr>
      <w:r>
        <w:t>A</w:t>
      </w:r>
      <w:r>
        <w:t>．</w:t>
      </w:r>
      <w:r>
        <w:t>①②</w:t>
      </w:r>
      <w:r>
        <w:tab/>
        <w:t>B</w:t>
      </w:r>
      <w:r>
        <w:t>．</w:t>
      </w:r>
      <w:r>
        <w:t>①③</w:t>
      </w:r>
      <w:r>
        <w:tab/>
        <w:t>C</w:t>
      </w:r>
      <w:r>
        <w:t>．</w:t>
      </w:r>
      <w:r>
        <w:t>②④</w:t>
      </w:r>
      <w:r>
        <w:tab/>
        <w:t>D</w:t>
      </w:r>
      <w:r>
        <w:t>．</w:t>
      </w:r>
      <w:r>
        <w:t>③④</w:t>
      </w:r>
    </w:p>
    <w:p w:rsidR="00A602BC" w:rsidRDefault="00A602BC" w:rsidP="00A602BC">
      <w:pPr>
        <w:spacing w:line="360" w:lineRule="auto"/>
        <w:jc w:val="left"/>
      </w:pPr>
      <w:r>
        <w:t>6</w:t>
      </w:r>
      <w:r>
        <w:t>．遵循形式逻辑的规律与规则，是正确思维的必要条件。下列分析正确的是（</w:t>
      </w:r>
      <w:r>
        <w:rPr>
          <w:rFonts w:eastAsia="Times New Roman"/>
          <w:kern w:val="0"/>
          <w:sz w:val="24"/>
        </w:rPr>
        <w:t>   </w:t>
      </w:r>
      <w:r>
        <w:t>）</w:t>
      </w:r>
    </w:p>
    <w:p w:rsidR="00A602BC" w:rsidRDefault="00A602BC" w:rsidP="00A602BC">
      <w:pPr>
        <w:spacing w:line="360" w:lineRule="auto"/>
        <w:jc w:val="left"/>
      </w:pPr>
      <w:r>
        <w:t>①</w:t>
      </w:r>
      <w:r>
        <w:t>同样是暴乱，香港的黑暴分子，被美国政客赞誉为</w:t>
      </w:r>
      <w:r>
        <w:t>“</w:t>
      </w:r>
      <w:r>
        <w:t>英雄</w:t>
      </w:r>
      <w:r>
        <w:t>”</w:t>
      </w:r>
      <w:r>
        <w:t>，美国国内抗议民众则被称为</w:t>
      </w:r>
      <w:r>
        <w:t>“</w:t>
      </w:r>
      <w:r>
        <w:t>暴徒</w:t>
      </w:r>
      <w:r>
        <w:t>”——</w:t>
      </w:r>
      <w:r>
        <w:t>美国的做法违背了排中律，在</w:t>
      </w:r>
      <w:r>
        <w:t>“</w:t>
      </w:r>
      <w:r>
        <w:t>是</w:t>
      </w:r>
      <w:r>
        <w:t>”</w:t>
      </w:r>
      <w:r>
        <w:t>与</w:t>
      </w:r>
      <w:r>
        <w:t>“</w:t>
      </w:r>
      <w:r>
        <w:t>非</w:t>
      </w:r>
      <w:r>
        <w:t>”</w:t>
      </w:r>
      <w:r>
        <w:t>之间骑墙居中</w:t>
      </w:r>
    </w:p>
    <w:p w:rsidR="00A602BC" w:rsidRDefault="00A602BC" w:rsidP="00A602BC">
      <w:pPr>
        <w:spacing w:line="360" w:lineRule="auto"/>
        <w:jc w:val="left"/>
      </w:pPr>
      <w:r>
        <w:t>②</w:t>
      </w:r>
      <w:r>
        <w:t>法定继承的第一顺序是：配偶、子女、父母、兄弟姐妹</w:t>
      </w:r>
      <w:r>
        <w:t>——</w:t>
      </w:r>
      <w:r>
        <w:t>概念的外延划分多出子项</w:t>
      </w:r>
    </w:p>
    <w:p w:rsidR="00A602BC" w:rsidRDefault="00A602BC" w:rsidP="00A602BC">
      <w:pPr>
        <w:spacing w:line="360" w:lineRule="auto"/>
        <w:jc w:val="left"/>
      </w:pPr>
      <w:r>
        <w:t>③</w:t>
      </w:r>
      <w:r>
        <w:t>这个三角形是等腰三角形</w:t>
      </w:r>
      <w:r>
        <w:t>——</w:t>
      </w:r>
      <w:proofErr w:type="gramStart"/>
      <w:r>
        <w:t>该判断</w:t>
      </w:r>
      <w:proofErr w:type="gramEnd"/>
      <w:r>
        <w:t>的谓项是周延的</w:t>
      </w:r>
    </w:p>
    <w:p w:rsidR="00A602BC" w:rsidRDefault="00A602BC" w:rsidP="00A602BC">
      <w:pPr>
        <w:spacing w:line="360" w:lineRule="auto"/>
        <w:jc w:val="left"/>
      </w:pPr>
      <w:r>
        <w:t>④</w:t>
      </w:r>
      <w:r>
        <w:t>只有充分发挥主观能动性，才能正确认识和利用规律</w:t>
      </w:r>
      <w:r>
        <w:t>——</w:t>
      </w:r>
      <w:r>
        <w:t>正确的推理形式是否定前件式或肯定后件式</w:t>
      </w:r>
    </w:p>
    <w:p w:rsidR="00A602BC" w:rsidRDefault="00A602BC" w:rsidP="00A602BC">
      <w:pPr>
        <w:tabs>
          <w:tab w:val="left" w:pos="2078"/>
          <w:tab w:val="left" w:pos="4156"/>
          <w:tab w:val="left" w:pos="6234"/>
        </w:tabs>
        <w:spacing w:line="360" w:lineRule="auto"/>
        <w:jc w:val="left"/>
      </w:pPr>
      <w:r>
        <w:t>A</w:t>
      </w:r>
      <w:r>
        <w:t>．</w:t>
      </w:r>
      <w:r>
        <w:t>①②</w:t>
      </w:r>
      <w:r>
        <w:tab/>
        <w:t>B</w:t>
      </w:r>
      <w:r>
        <w:t>．</w:t>
      </w:r>
      <w:r>
        <w:t>①③</w:t>
      </w:r>
      <w:r>
        <w:tab/>
        <w:t>C</w:t>
      </w:r>
      <w:r>
        <w:t>．</w:t>
      </w:r>
      <w:r>
        <w:t>②④</w:t>
      </w:r>
      <w:r>
        <w:tab/>
        <w:t>D</w:t>
      </w:r>
      <w:r>
        <w:t>．</w:t>
      </w:r>
      <w:r>
        <w:t>③④</w:t>
      </w:r>
    </w:p>
    <w:p w:rsidR="00A602BC" w:rsidRDefault="00A602BC" w:rsidP="00A602BC">
      <w:pPr>
        <w:spacing w:line="360" w:lineRule="auto"/>
        <w:jc w:val="left"/>
      </w:pPr>
      <w:r>
        <w:t>7</w:t>
      </w:r>
      <w:r>
        <w:t>．学校要开运动会了，程明和方毅去报名，方毅在长跑项目上拿不定主意，最后，程明说，</w:t>
      </w:r>
      <w:r>
        <w:t>“</w:t>
      </w:r>
      <w:r>
        <w:t>要么报名</w:t>
      </w:r>
      <w:r>
        <w:t>1000</w:t>
      </w:r>
      <w:r>
        <w:t>米</w:t>
      </w:r>
      <w:r>
        <w:t>,</w:t>
      </w:r>
      <w:r>
        <w:t>要么报名</w:t>
      </w:r>
      <w:r>
        <w:t>3000</w:t>
      </w:r>
      <w:r>
        <w:t>米。</w:t>
      </w:r>
      <w:r>
        <w:t>”</w:t>
      </w:r>
      <w:r>
        <w:t>如果程明的上述断定为假，则方毅的选择是他（</w:t>
      </w:r>
      <w:r>
        <w:rPr>
          <w:rFonts w:eastAsia="Times New Roman"/>
          <w:kern w:val="0"/>
          <w:sz w:val="24"/>
        </w:rPr>
        <w:t>   </w:t>
      </w:r>
      <w:r>
        <w:t>）</w:t>
      </w:r>
    </w:p>
    <w:p w:rsidR="00A602BC" w:rsidRDefault="00A602BC" w:rsidP="00A602BC">
      <w:pPr>
        <w:spacing w:line="360" w:lineRule="auto"/>
        <w:jc w:val="left"/>
      </w:pPr>
      <w:r>
        <w:t>①</w:t>
      </w:r>
      <w:r>
        <w:t>放弃</w:t>
      </w:r>
      <w:r>
        <w:t>3000</w:t>
      </w:r>
      <w:r>
        <w:t>米，报名了</w:t>
      </w:r>
      <w:r>
        <w:t>1000</w:t>
      </w:r>
      <w:r>
        <w:t>米</w:t>
      </w:r>
      <w:r w:rsidR="000E1191">
        <w:rPr>
          <w:rFonts w:hint="eastAsia"/>
        </w:rPr>
        <w:t xml:space="preserve"> </w:t>
      </w:r>
      <w:r w:rsidR="000E1191">
        <w:t xml:space="preserve">         </w:t>
      </w:r>
      <w:r>
        <w:t>②</w:t>
      </w:r>
      <w:r>
        <w:t>最后只报名了</w:t>
      </w:r>
      <w:r>
        <w:t>50</w:t>
      </w:r>
      <w:r>
        <w:t>米</w:t>
      </w:r>
    </w:p>
    <w:p w:rsidR="00A602BC" w:rsidRDefault="00A602BC" w:rsidP="00A602BC">
      <w:pPr>
        <w:spacing w:line="360" w:lineRule="auto"/>
        <w:jc w:val="left"/>
      </w:pPr>
      <w:r>
        <w:t>③</w:t>
      </w:r>
      <w:r>
        <w:t>不愿意报</w:t>
      </w:r>
      <w:r>
        <w:t>1000</w:t>
      </w:r>
      <w:r>
        <w:t>米，坚持报名了</w:t>
      </w:r>
      <w:r>
        <w:t>3000</w:t>
      </w:r>
      <w:r>
        <w:t>米</w:t>
      </w:r>
      <w:r w:rsidR="000E1191">
        <w:rPr>
          <w:rFonts w:hint="eastAsia"/>
        </w:rPr>
        <w:t xml:space="preserve"> </w:t>
      </w:r>
      <w:r w:rsidR="000E1191">
        <w:t xml:space="preserve"> </w:t>
      </w:r>
      <w:r>
        <w:t>④</w:t>
      </w:r>
      <w:r>
        <w:t>既报名了</w:t>
      </w:r>
      <w:r>
        <w:t>1000</w:t>
      </w:r>
      <w:r>
        <w:t>米</w:t>
      </w:r>
      <w:r>
        <w:t>,</w:t>
      </w:r>
      <w:r>
        <w:t>又报名了</w:t>
      </w:r>
      <w:r>
        <w:t>3000</w:t>
      </w:r>
      <w:r>
        <w:t>米</w:t>
      </w:r>
    </w:p>
    <w:p w:rsidR="00A602BC" w:rsidRDefault="00A602BC" w:rsidP="00A602BC">
      <w:pPr>
        <w:tabs>
          <w:tab w:val="left" w:pos="2078"/>
          <w:tab w:val="left" w:pos="4156"/>
          <w:tab w:val="left" w:pos="6234"/>
        </w:tabs>
        <w:spacing w:line="360" w:lineRule="auto"/>
        <w:jc w:val="left"/>
      </w:pPr>
      <w:r>
        <w:t>A</w:t>
      </w:r>
      <w:r>
        <w:t>．</w:t>
      </w:r>
      <w:r>
        <w:t>①</w:t>
      </w:r>
      <w:r>
        <w:t>或</w:t>
      </w:r>
      <w:r>
        <w:t>②</w:t>
      </w:r>
      <w:r>
        <w:tab/>
        <w:t>B</w:t>
      </w:r>
      <w:r>
        <w:t>．</w:t>
      </w:r>
      <w:r>
        <w:t>①</w:t>
      </w:r>
      <w:r>
        <w:t>或</w:t>
      </w:r>
      <w:r>
        <w:t>③</w:t>
      </w:r>
      <w:r>
        <w:tab/>
        <w:t>C</w:t>
      </w:r>
      <w:r>
        <w:t>．</w:t>
      </w:r>
      <w:r>
        <w:t>②</w:t>
      </w:r>
      <w:r>
        <w:t>或</w:t>
      </w:r>
      <w:r>
        <w:t>④</w:t>
      </w:r>
      <w:r>
        <w:tab/>
        <w:t>D</w:t>
      </w:r>
      <w:r>
        <w:t>．</w:t>
      </w:r>
      <w:r>
        <w:t>③</w:t>
      </w:r>
      <w:r>
        <w:t>或</w:t>
      </w:r>
      <w:r>
        <w:t>④</w:t>
      </w:r>
    </w:p>
    <w:p w:rsidR="00A602BC" w:rsidRDefault="00A602BC" w:rsidP="00A602BC">
      <w:pPr>
        <w:spacing w:line="360" w:lineRule="auto"/>
        <w:jc w:val="left"/>
      </w:pPr>
      <w:r>
        <w:t>8</w:t>
      </w:r>
      <w:r>
        <w:t>．与</w:t>
      </w:r>
      <w:r>
        <w:t>“</w:t>
      </w:r>
      <w:r>
        <w:t>只有年满</w:t>
      </w:r>
      <w:r>
        <w:t>18</w:t>
      </w:r>
      <w:r>
        <w:t>周岁，才有选举权</w:t>
      </w:r>
      <w:r>
        <w:t>”</w:t>
      </w:r>
      <w:r>
        <w:t>这一判断的类型一致的是（</w:t>
      </w:r>
      <w:r>
        <w:rPr>
          <w:rFonts w:eastAsia="Times New Roman"/>
          <w:kern w:val="0"/>
          <w:sz w:val="24"/>
        </w:rPr>
        <w:t>   </w:t>
      </w:r>
      <w:r>
        <w:t>）</w:t>
      </w:r>
    </w:p>
    <w:p w:rsidR="00A602BC" w:rsidRDefault="00A602BC" w:rsidP="00A602BC">
      <w:pPr>
        <w:spacing w:line="360" w:lineRule="auto"/>
        <w:jc w:val="left"/>
      </w:pPr>
      <w:r>
        <w:t>A</w:t>
      </w:r>
      <w:r>
        <w:t>．这句话或者你说错了，或者我听错了</w:t>
      </w:r>
      <w:r w:rsidR="000E1191">
        <w:rPr>
          <w:rFonts w:hint="eastAsia"/>
        </w:rPr>
        <w:t xml:space="preserve"> </w:t>
      </w:r>
      <w:r w:rsidR="000E1191">
        <w:t xml:space="preserve">    </w:t>
      </w:r>
      <w:r>
        <w:t>B</w:t>
      </w:r>
      <w:r>
        <w:t>．如果学习方法不当，就不能提高学习效率</w:t>
      </w:r>
    </w:p>
    <w:p w:rsidR="00A602BC" w:rsidRDefault="00A602BC" w:rsidP="00A602BC">
      <w:pPr>
        <w:spacing w:line="360" w:lineRule="auto"/>
        <w:jc w:val="left"/>
      </w:pPr>
      <w:r>
        <w:t>C</w:t>
      </w:r>
      <w:r>
        <w:t>．这篇文章不仅文笔生动，而且富有哲理</w:t>
      </w:r>
      <w:r w:rsidR="000E1191">
        <w:rPr>
          <w:rFonts w:hint="eastAsia"/>
        </w:rPr>
        <w:t xml:space="preserve"> </w:t>
      </w:r>
      <w:r w:rsidR="000E1191">
        <w:t xml:space="preserve">  </w:t>
      </w:r>
      <w:r>
        <w:t>D</w:t>
      </w:r>
      <w:r>
        <w:t>．不临深溪，不知地之厚也</w:t>
      </w:r>
    </w:p>
    <w:p w:rsidR="00A602BC" w:rsidRDefault="00A602BC" w:rsidP="00A602BC">
      <w:pPr>
        <w:spacing w:line="360" w:lineRule="auto"/>
        <w:jc w:val="left"/>
      </w:pPr>
      <w:r>
        <w:t>9</w:t>
      </w:r>
      <w:r>
        <w:t>．如果患阑尾炎，那么就会肚子痛；</w:t>
      </w:r>
      <w:proofErr w:type="gramStart"/>
      <w:r>
        <w:t>甲患阑尾炎</w:t>
      </w:r>
      <w:proofErr w:type="gramEnd"/>
      <w:r>
        <w:t>，所以，甲肚子痛。据此，下列观点正确的是（</w:t>
      </w:r>
      <w:r>
        <w:rPr>
          <w:rFonts w:eastAsia="Times New Roman"/>
          <w:kern w:val="0"/>
          <w:sz w:val="24"/>
        </w:rPr>
        <w:t>   </w:t>
      </w:r>
      <w:r>
        <w:t>）</w:t>
      </w:r>
    </w:p>
    <w:p w:rsidR="00A602BC" w:rsidRDefault="00A602BC" w:rsidP="00A602BC">
      <w:pPr>
        <w:spacing w:line="360" w:lineRule="auto"/>
        <w:jc w:val="left"/>
      </w:pPr>
      <w:r>
        <w:t>①</w:t>
      </w:r>
      <w:r>
        <w:t>前件为假，后件一定为假</w:t>
      </w:r>
      <w:r>
        <w:rPr>
          <w:rFonts w:hint="eastAsia"/>
        </w:rPr>
        <w:t xml:space="preserve"> </w:t>
      </w:r>
      <w:r>
        <w:t xml:space="preserve">   ②</w:t>
      </w:r>
      <w:r>
        <w:t>后件为真，前件一定为真</w:t>
      </w:r>
    </w:p>
    <w:p w:rsidR="00A602BC" w:rsidRDefault="00A602BC" w:rsidP="00A602BC">
      <w:pPr>
        <w:spacing w:line="360" w:lineRule="auto"/>
        <w:jc w:val="left"/>
      </w:pPr>
      <w:r>
        <w:t>③</w:t>
      </w:r>
      <w:r>
        <w:t>后件为假，前件一定为假</w:t>
      </w:r>
      <w:r>
        <w:rPr>
          <w:rFonts w:hint="eastAsia"/>
        </w:rPr>
        <w:t xml:space="preserve"> </w:t>
      </w:r>
      <w:r>
        <w:t xml:space="preserve">   ④</w:t>
      </w:r>
      <w:r>
        <w:t>前件为真，后件一定为真</w:t>
      </w:r>
    </w:p>
    <w:p w:rsidR="00A602BC" w:rsidRDefault="00A602BC" w:rsidP="00A602BC">
      <w:pPr>
        <w:tabs>
          <w:tab w:val="left" w:pos="2078"/>
          <w:tab w:val="left" w:pos="4156"/>
          <w:tab w:val="left" w:pos="6234"/>
        </w:tabs>
        <w:spacing w:line="360" w:lineRule="auto"/>
        <w:jc w:val="left"/>
      </w:pPr>
      <w:r>
        <w:t>A</w:t>
      </w:r>
      <w:r>
        <w:t>．</w:t>
      </w:r>
      <w:r>
        <w:t>①②</w:t>
      </w:r>
      <w:r>
        <w:tab/>
        <w:t>B</w:t>
      </w:r>
      <w:r>
        <w:t>．</w:t>
      </w:r>
      <w:r>
        <w:t>①③</w:t>
      </w:r>
      <w:r>
        <w:tab/>
        <w:t>C</w:t>
      </w:r>
      <w:r>
        <w:t>．</w:t>
      </w:r>
      <w:r>
        <w:t>②④</w:t>
      </w:r>
      <w:r>
        <w:tab/>
        <w:t>D</w:t>
      </w:r>
      <w:r>
        <w:t>．</w:t>
      </w:r>
      <w:r>
        <w:t>③④</w:t>
      </w:r>
    </w:p>
    <w:p w:rsidR="00A602BC" w:rsidRDefault="00A602BC" w:rsidP="00A602BC">
      <w:pPr>
        <w:spacing w:line="360" w:lineRule="auto"/>
        <w:jc w:val="left"/>
      </w:pPr>
      <w:r>
        <w:t>10</w:t>
      </w:r>
      <w:r>
        <w:t>．乘客咨询机场服务台：</w:t>
      </w:r>
      <w:r>
        <w:t>“</w:t>
      </w:r>
      <w:r>
        <w:t>飞机能否准点起飞？</w:t>
      </w:r>
      <w:r>
        <w:t>”</w:t>
      </w:r>
      <w:r>
        <w:t>服务台回应：</w:t>
      </w:r>
      <w:r>
        <w:t>“</w:t>
      </w:r>
      <w:r>
        <w:t>只要不起雾，飞机就能按时起飞。</w:t>
      </w:r>
      <w:r>
        <w:t>”</w:t>
      </w:r>
      <w:r>
        <w:t>下列选项中正确地表达了上述断定的有（</w:t>
      </w:r>
      <w:r>
        <w:rPr>
          <w:rFonts w:eastAsia="Times New Roman"/>
          <w:kern w:val="0"/>
          <w:sz w:val="24"/>
        </w:rPr>
        <w:t>   </w:t>
      </w:r>
      <w:r>
        <w:t>）</w:t>
      </w:r>
    </w:p>
    <w:p w:rsidR="00A602BC" w:rsidRDefault="00A602BC" w:rsidP="00A602BC">
      <w:pPr>
        <w:spacing w:line="360" w:lineRule="auto"/>
        <w:jc w:val="left"/>
      </w:pPr>
      <w:r>
        <w:t>①</w:t>
      </w:r>
      <w:r>
        <w:t>飞机按时起飞，则一定没有起雾</w:t>
      </w:r>
      <w:r>
        <w:rPr>
          <w:rFonts w:eastAsia="Times New Roman"/>
          <w:kern w:val="0"/>
          <w:sz w:val="24"/>
        </w:rPr>
        <w:t>        </w:t>
      </w:r>
      <w:r>
        <w:t>②</w:t>
      </w:r>
      <w:r>
        <w:t>飞机不按时起飞，则一定起雾</w:t>
      </w:r>
      <w:r>
        <w:t xml:space="preserve"> </w:t>
      </w:r>
    </w:p>
    <w:p w:rsidR="00A602BC" w:rsidRDefault="00A602BC" w:rsidP="000E1191">
      <w:pPr>
        <w:spacing w:line="360" w:lineRule="auto"/>
        <w:jc w:val="left"/>
      </w:pPr>
      <w:r>
        <w:t>③</w:t>
      </w:r>
      <w:r>
        <w:t>不起雾，则飞机按时起飞</w:t>
      </w:r>
      <w:r w:rsidR="000E1191">
        <w:rPr>
          <w:rFonts w:hint="eastAsia"/>
        </w:rPr>
        <w:t xml:space="preserve"> </w:t>
      </w:r>
      <w:r w:rsidR="000E1191">
        <w:t xml:space="preserve">         </w:t>
      </w:r>
      <w:r>
        <w:t>A</w:t>
      </w:r>
      <w:r>
        <w:t>．只有</w:t>
      </w:r>
      <w:r>
        <w:t>①</w:t>
      </w:r>
      <w:r>
        <w:tab/>
        <w:t>B</w:t>
      </w:r>
      <w:r>
        <w:t>．只有</w:t>
      </w:r>
      <w:r>
        <w:t>②</w:t>
      </w:r>
      <w:r>
        <w:tab/>
        <w:t>C</w:t>
      </w:r>
      <w:r>
        <w:t>．</w:t>
      </w:r>
      <w:r>
        <w:t>②</w:t>
      </w:r>
      <w:r>
        <w:t>和</w:t>
      </w:r>
      <w:r>
        <w:t>③</w:t>
      </w:r>
      <w:r>
        <w:tab/>
        <w:t>D</w:t>
      </w:r>
      <w:r>
        <w:t>．</w:t>
      </w:r>
      <w:r>
        <w:t>①</w:t>
      </w:r>
      <w:r>
        <w:t>和</w:t>
      </w:r>
      <w:r>
        <w:t>③</w:t>
      </w:r>
    </w:p>
    <w:p w:rsidR="00A602BC" w:rsidRDefault="00A602BC" w:rsidP="00A602BC">
      <w:pPr>
        <w:spacing w:line="360" w:lineRule="auto"/>
        <w:jc w:val="left"/>
      </w:pPr>
      <w:r>
        <w:t>11</w:t>
      </w:r>
      <w:r>
        <w:t>．方同学在参观了纪念馆后发出如下感慨：在中国特色社会主义新时代，只有坚持和加强党的全面领导，才能真正落实以人民为中心的发展思想。以下与方同学的意思相同的是（</w:t>
      </w:r>
      <w:r>
        <w:rPr>
          <w:rFonts w:eastAsia="Times New Roman"/>
          <w:kern w:val="0"/>
          <w:sz w:val="24"/>
        </w:rPr>
        <w:t>   </w:t>
      </w:r>
      <w:r>
        <w:t>）</w:t>
      </w:r>
    </w:p>
    <w:p w:rsidR="00A602BC" w:rsidRDefault="00A602BC" w:rsidP="00A602BC">
      <w:pPr>
        <w:spacing w:line="360" w:lineRule="auto"/>
        <w:jc w:val="left"/>
      </w:pPr>
      <w:r>
        <w:t>①</w:t>
      </w:r>
      <w:r>
        <w:t>只要坚持和加强党的全面领导，就能真正落实以人民为中心的发展思想</w:t>
      </w:r>
    </w:p>
    <w:p w:rsidR="00A602BC" w:rsidRDefault="00A602BC" w:rsidP="00A602BC">
      <w:pPr>
        <w:spacing w:line="360" w:lineRule="auto"/>
        <w:jc w:val="left"/>
      </w:pPr>
      <w:r>
        <w:t>②</w:t>
      </w:r>
      <w:r>
        <w:t>新时代要发展，或者坚持党的全面领导，或者真正落实以人民为中心的发展思想</w:t>
      </w:r>
    </w:p>
    <w:p w:rsidR="00A602BC" w:rsidRDefault="00A602BC" w:rsidP="00A602BC">
      <w:pPr>
        <w:spacing w:line="360" w:lineRule="auto"/>
        <w:jc w:val="left"/>
      </w:pPr>
      <w:r>
        <w:t>③</w:t>
      </w:r>
      <w:r>
        <w:t>如果我国不坚持党的全面领导，就不能真正落实以人民为中心的发展思想</w:t>
      </w:r>
    </w:p>
    <w:p w:rsidR="00A602BC" w:rsidRDefault="00A602BC" w:rsidP="00A602BC">
      <w:pPr>
        <w:spacing w:line="360" w:lineRule="auto"/>
        <w:jc w:val="left"/>
      </w:pPr>
      <w:r>
        <w:t>④</w:t>
      </w:r>
      <w:r>
        <w:t>以人民为中心的发展思想得到真正落实，就说明我国坚持了党的全面领导</w:t>
      </w:r>
    </w:p>
    <w:p w:rsidR="00A602BC" w:rsidRDefault="00A602BC" w:rsidP="00A602BC">
      <w:pPr>
        <w:tabs>
          <w:tab w:val="left" w:pos="2078"/>
          <w:tab w:val="left" w:pos="4156"/>
          <w:tab w:val="left" w:pos="6234"/>
        </w:tabs>
        <w:spacing w:line="360" w:lineRule="auto"/>
        <w:jc w:val="left"/>
      </w:pPr>
      <w:r>
        <w:t>A</w:t>
      </w:r>
      <w:r>
        <w:t>．</w:t>
      </w:r>
      <w:r>
        <w:t>①②</w:t>
      </w:r>
      <w:r>
        <w:tab/>
        <w:t>B</w:t>
      </w:r>
      <w:r>
        <w:t>．</w:t>
      </w:r>
      <w:r>
        <w:t>①③</w:t>
      </w:r>
      <w:r>
        <w:tab/>
        <w:t>C</w:t>
      </w:r>
      <w:r>
        <w:t>．</w:t>
      </w:r>
      <w:r>
        <w:t>②④</w:t>
      </w:r>
      <w:r>
        <w:tab/>
        <w:t>D</w:t>
      </w:r>
      <w:r>
        <w:t>．</w:t>
      </w:r>
      <w:r>
        <w:t>③④</w:t>
      </w:r>
    </w:p>
    <w:p w:rsidR="00A602BC" w:rsidRDefault="00A602BC" w:rsidP="00A602BC">
      <w:pPr>
        <w:spacing w:line="360" w:lineRule="auto"/>
        <w:jc w:val="left"/>
      </w:pPr>
      <w:r>
        <w:t>12</w:t>
      </w:r>
      <w:r>
        <w:t>．习近平总书记在辽宁省考察期间，对大家说：</w:t>
      </w:r>
      <w:r>
        <w:t>“</w:t>
      </w:r>
      <w:r>
        <w:t>小康梦、强国梦、中国梦，归根到底是老百姓的幸福梦</w:t>
      </w:r>
      <w:r>
        <w:t>”</w:t>
      </w:r>
      <w:r>
        <w:t>。从判断的类型看，这属于（</w:t>
      </w:r>
      <w:r>
        <w:rPr>
          <w:rFonts w:eastAsia="Times New Roman"/>
          <w:kern w:val="0"/>
          <w:sz w:val="24"/>
        </w:rPr>
        <w:t>   </w:t>
      </w:r>
      <w:r>
        <w:t>）</w:t>
      </w:r>
      <w:r>
        <w:t>A</w:t>
      </w:r>
      <w:r>
        <w:t>．性质判断</w:t>
      </w:r>
      <w:r>
        <w:rPr>
          <w:rFonts w:hint="eastAsia"/>
        </w:rPr>
        <w:t xml:space="preserve"> </w:t>
      </w:r>
      <w:r>
        <w:t xml:space="preserve"> B</w:t>
      </w:r>
      <w:r>
        <w:t>．关系判断</w:t>
      </w:r>
      <w:r>
        <w:rPr>
          <w:rFonts w:hint="eastAsia"/>
        </w:rPr>
        <w:t xml:space="preserve"> </w:t>
      </w:r>
      <w:r>
        <w:t xml:space="preserve"> C</w:t>
      </w:r>
      <w:r>
        <w:t>．联言判断</w:t>
      </w:r>
      <w:r>
        <w:rPr>
          <w:rFonts w:hint="eastAsia"/>
        </w:rPr>
        <w:t xml:space="preserve"> </w:t>
      </w:r>
      <w:r>
        <w:t xml:space="preserve"> D</w:t>
      </w:r>
      <w:r>
        <w:t>．条件判断</w:t>
      </w:r>
    </w:p>
    <w:p w:rsidR="00A602BC" w:rsidRDefault="00A602BC" w:rsidP="00A602BC">
      <w:pPr>
        <w:spacing w:line="360" w:lineRule="auto"/>
        <w:jc w:val="left"/>
      </w:pPr>
      <w:r>
        <w:t>13</w:t>
      </w:r>
      <w:r>
        <w:t>．《中国经济时报》载文指出，培育一批领军企业，打造一批数字产业集群，不仅可以提高我国数字产业和数字企业的国际竞争力，而且可以为数字经济带动世界经济复苏与繁荣</w:t>
      </w:r>
      <w:proofErr w:type="gramStart"/>
      <w:r>
        <w:t>作出</w:t>
      </w:r>
      <w:proofErr w:type="gramEnd"/>
      <w:r>
        <w:t>贡献。下列选项中，与上述材料中复合判断的类型一致的是（</w:t>
      </w:r>
      <w:r>
        <w:rPr>
          <w:rFonts w:eastAsia="Times New Roman"/>
          <w:kern w:val="0"/>
          <w:sz w:val="24"/>
        </w:rPr>
        <w:t>   </w:t>
      </w:r>
      <w:r>
        <w:t>）</w:t>
      </w:r>
    </w:p>
    <w:p w:rsidR="00A602BC" w:rsidRDefault="00A602BC" w:rsidP="00A602BC">
      <w:pPr>
        <w:spacing w:line="360" w:lineRule="auto"/>
        <w:jc w:val="left"/>
      </w:pPr>
      <w:r>
        <w:t>①</w:t>
      </w:r>
      <w:r>
        <w:t>许多地方要么不公开高考满分作文，要么公开高考满分作文</w:t>
      </w:r>
    </w:p>
    <w:p w:rsidR="00A602BC" w:rsidRDefault="00A602BC" w:rsidP="00A602BC">
      <w:pPr>
        <w:spacing w:line="360" w:lineRule="auto"/>
        <w:jc w:val="left"/>
      </w:pPr>
      <w:r>
        <w:t>②</w:t>
      </w:r>
      <w:r>
        <w:t>中国共产党既是中国先进文化的积极引领者和</w:t>
      </w:r>
      <w:proofErr w:type="gramStart"/>
      <w:r>
        <w:t>践行</w:t>
      </w:r>
      <w:proofErr w:type="gramEnd"/>
      <w:r>
        <w:t>者，又是中华优秀传统文化的忠实传承者和弘扬者</w:t>
      </w:r>
    </w:p>
    <w:p w:rsidR="00A602BC" w:rsidRDefault="00A602BC" w:rsidP="00A602BC">
      <w:pPr>
        <w:spacing w:line="360" w:lineRule="auto"/>
        <w:jc w:val="left"/>
      </w:pPr>
      <w:r>
        <w:t>③</w:t>
      </w:r>
      <w:r>
        <w:t>中国共产党是中国工人阶级的先锋队，是中国人民和中华民族的先锋队</w:t>
      </w:r>
    </w:p>
    <w:p w:rsidR="00A602BC" w:rsidRDefault="00A602BC" w:rsidP="00A602BC">
      <w:pPr>
        <w:spacing w:line="360" w:lineRule="auto"/>
        <w:jc w:val="left"/>
      </w:pPr>
      <w:r>
        <w:t>④</w:t>
      </w:r>
      <w:r>
        <w:t>只有巩固好脱贫攻坚成果，老百姓的日子才会越过越红火</w:t>
      </w:r>
    </w:p>
    <w:p w:rsidR="00A602BC" w:rsidRDefault="00A602BC" w:rsidP="00A602BC">
      <w:pPr>
        <w:tabs>
          <w:tab w:val="left" w:pos="2078"/>
          <w:tab w:val="left" w:pos="4156"/>
          <w:tab w:val="left" w:pos="6234"/>
        </w:tabs>
        <w:spacing w:line="360" w:lineRule="auto"/>
        <w:jc w:val="left"/>
      </w:pPr>
      <w:r>
        <w:t>A</w:t>
      </w:r>
      <w:r>
        <w:t>．</w:t>
      </w:r>
      <w:r>
        <w:t>①③</w:t>
      </w:r>
      <w:r>
        <w:tab/>
        <w:t>B</w:t>
      </w:r>
      <w:r>
        <w:t>．</w:t>
      </w:r>
      <w:r>
        <w:t>①④</w:t>
      </w:r>
      <w:r>
        <w:tab/>
        <w:t>C</w:t>
      </w:r>
      <w:r>
        <w:t>．</w:t>
      </w:r>
      <w:r>
        <w:t>②③</w:t>
      </w:r>
      <w:r>
        <w:tab/>
        <w:t>D</w:t>
      </w:r>
      <w:r>
        <w:t>．</w:t>
      </w:r>
      <w:r>
        <w:t>②④</w:t>
      </w:r>
    </w:p>
    <w:p w:rsidR="00A602BC" w:rsidRDefault="00A602BC" w:rsidP="00A602BC">
      <w:pPr>
        <w:spacing w:line="360" w:lineRule="auto"/>
        <w:jc w:val="left"/>
      </w:pPr>
      <w:r>
        <w:t>14</w:t>
      </w:r>
      <w:r>
        <w:t>．发散思维是指从一个目标出发，沿着各种不同的途径去思考，探求多种答案的思维，下图中属于运用发散思维的是</w:t>
      </w:r>
      <w:r>
        <w:t>(</w:t>
      </w:r>
      <w:r>
        <w:rPr>
          <w:rFonts w:eastAsia="Times New Roman"/>
          <w:kern w:val="0"/>
          <w:sz w:val="24"/>
        </w:rPr>
        <w:t>    </w:t>
      </w:r>
      <w:r>
        <w:t>)</w:t>
      </w:r>
    </w:p>
    <w:p w:rsidR="00A602BC" w:rsidRDefault="00A602BC" w:rsidP="00A602BC">
      <w:pPr>
        <w:tabs>
          <w:tab w:val="left" w:pos="4156"/>
        </w:tabs>
        <w:spacing w:line="360" w:lineRule="auto"/>
        <w:jc w:val="left"/>
      </w:pPr>
      <w:r>
        <w:t>A</w:t>
      </w:r>
      <w:r>
        <w:t>．</w:t>
      </w:r>
      <w:r>
        <w:rPr>
          <w:noProof/>
        </w:rPr>
        <w:drawing>
          <wp:inline distT="0" distB="0" distL="114300" distR="114300" wp14:anchorId="6024DF51" wp14:editId="01981E77">
            <wp:extent cx="2066925" cy="1628775"/>
            <wp:effectExtent l="0" t="0" r="0" b="0"/>
            <wp:docPr id="1601190298" name="图片 160119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0"/>
                    <a:stretch>
                      <a:fillRect/>
                    </a:stretch>
                  </pic:blipFill>
                  <pic:spPr>
                    <a:xfrm>
                      <a:off x="0" y="0"/>
                      <a:ext cx="2066925" cy="1628775"/>
                    </a:xfrm>
                    <a:prstGeom prst="rect">
                      <a:avLst/>
                    </a:prstGeom>
                    <a:noFill/>
                    <a:ln>
                      <a:noFill/>
                    </a:ln>
                  </pic:spPr>
                </pic:pic>
              </a:graphicData>
            </a:graphic>
          </wp:inline>
        </w:drawing>
      </w:r>
      <w:r>
        <w:tab/>
        <w:t>B</w:t>
      </w:r>
      <w:r>
        <w:t>．</w:t>
      </w:r>
      <w:r>
        <w:rPr>
          <w:noProof/>
        </w:rPr>
        <w:drawing>
          <wp:inline distT="0" distB="0" distL="114300" distR="114300" wp14:anchorId="43D56E42" wp14:editId="6DF3A833">
            <wp:extent cx="2238375" cy="1809750"/>
            <wp:effectExtent l="0" t="0" r="0" b="0"/>
            <wp:docPr id="739621696" name="图片 7396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1"/>
                    <a:stretch>
                      <a:fillRect/>
                    </a:stretch>
                  </pic:blipFill>
                  <pic:spPr>
                    <a:xfrm>
                      <a:off x="0" y="0"/>
                      <a:ext cx="2238375" cy="1809750"/>
                    </a:xfrm>
                    <a:prstGeom prst="rect">
                      <a:avLst/>
                    </a:prstGeom>
                    <a:noFill/>
                    <a:ln>
                      <a:noFill/>
                    </a:ln>
                  </pic:spPr>
                </pic:pic>
              </a:graphicData>
            </a:graphic>
          </wp:inline>
        </w:drawing>
      </w:r>
    </w:p>
    <w:p w:rsidR="00A602BC" w:rsidRDefault="00A602BC" w:rsidP="00A602BC">
      <w:pPr>
        <w:tabs>
          <w:tab w:val="left" w:pos="4156"/>
        </w:tabs>
        <w:spacing w:line="360" w:lineRule="auto"/>
        <w:jc w:val="left"/>
      </w:pPr>
      <w:r>
        <w:t>C</w:t>
      </w:r>
      <w:r>
        <w:t>．</w:t>
      </w:r>
      <w:r>
        <w:rPr>
          <w:noProof/>
        </w:rPr>
        <w:drawing>
          <wp:inline distT="0" distB="0" distL="114300" distR="114300" wp14:anchorId="3788AA1C" wp14:editId="10F2B823">
            <wp:extent cx="2105025" cy="1685925"/>
            <wp:effectExtent l="0" t="0" r="0" b="0"/>
            <wp:docPr id="1500587885" name="图片 150058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52"/>
                    <a:stretch>
                      <a:fillRect/>
                    </a:stretch>
                  </pic:blipFill>
                  <pic:spPr>
                    <a:xfrm>
                      <a:off x="0" y="0"/>
                      <a:ext cx="2105025" cy="1685925"/>
                    </a:xfrm>
                    <a:prstGeom prst="rect">
                      <a:avLst/>
                    </a:prstGeom>
                    <a:noFill/>
                    <a:ln>
                      <a:noFill/>
                    </a:ln>
                  </pic:spPr>
                </pic:pic>
              </a:graphicData>
            </a:graphic>
          </wp:inline>
        </w:drawing>
      </w:r>
      <w:r>
        <w:tab/>
        <w:t>D</w:t>
      </w:r>
      <w:r>
        <w:t>．</w:t>
      </w:r>
      <w:r>
        <w:rPr>
          <w:noProof/>
        </w:rPr>
        <w:drawing>
          <wp:inline distT="0" distB="0" distL="114300" distR="114300" wp14:anchorId="4A8EC086" wp14:editId="617CBC27">
            <wp:extent cx="2390775" cy="1714500"/>
            <wp:effectExtent l="0" t="0" r="0" b="0"/>
            <wp:docPr id="128801694" name="图片 12880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53"/>
                    <a:stretch>
                      <a:fillRect/>
                    </a:stretch>
                  </pic:blipFill>
                  <pic:spPr>
                    <a:xfrm>
                      <a:off x="0" y="0"/>
                      <a:ext cx="2390775" cy="1714500"/>
                    </a:xfrm>
                    <a:prstGeom prst="rect">
                      <a:avLst/>
                    </a:prstGeom>
                    <a:noFill/>
                    <a:ln>
                      <a:noFill/>
                    </a:ln>
                  </pic:spPr>
                </pic:pic>
              </a:graphicData>
            </a:graphic>
          </wp:inline>
        </w:drawing>
      </w:r>
    </w:p>
    <w:p w:rsidR="00A602BC" w:rsidRDefault="00A602BC" w:rsidP="00A602BC">
      <w:pPr>
        <w:spacing w:line="360" w:lineRule="auto"/>
        <w:jc w:val="left"/>
      </w:pPr>
      <w:r>
        <w:t>15</w:t>
      </w:r>
      <w:r>
        <w:t>．下列选项中属于假言判断的是（</w:t>
      </w:r>
      <w:r>
        <w:rPr>
          <w:rFonts w:eastAsia="Times New Roman"/>
          <w:kern w:val="0"/>
          <w:sz w:val="24"/>
        </w:rPr>
        <w:t>   </w:t>
      </w:r>
      <w:r>
        <w:t>）</w:t>
      </w:r>
    </w:p>
    <w:p w:rsidR="00A602BC" w:rsidRDefault="00A602BC" w:rsidP="00A602BC">
      <w:pPr>
        <w:spacing w:line="360" w:lineRule="auto"/>
        <w:jc w:val="left"/>
      </w:pPr>
      <w:r>
        <w:t>①</w:t>
      </w:r>
      <w:r>
        <w:t>红了樱桃，绿了芭蕉</w:t>
      </w:r>
      <w:r>
        <w:rPr>
          <w:rFonts w:hint="eastAsia"/>
        </w:rPr>
        <w:t xml:space="preserve"> </w:t>
      </w:r>
      <w:r>
        <w:t xml:space="preserve">  ②</w:t>
      </w:r>
      <w:r>
        <w:t>不入虎穴，焉得虎子</w:t>
      </w:r>
      <w:r w:rsidR="000E1191">
        <w:rPr>
          <w:rFonts w:hint="eastAsia"/>
        </w:rPr>
        <w:t xml:space="preserve"> </w:t>
      </w:r>
      <w:r w:rsidR="000E1191">
        <w:t xml:space="preserve">  </w:t>
      </w:r>
      <w:r>
        <w:t>③</w:t>
      </w:r>
      <w:r>
        <w:t>锲而不舍，金石可镂</w:t>
      </w:r>
      <w:r>
        <w:rPr>
          <w:rFonts w:hint="eastAsia"/>
        </w:rPr>
        <w:t xml:space="preserve"> </w:t>
      </w:r>
      <w:r>
        <w:t xml:space="preserve">  ④</w:t>
      </w:r>
      <w:r>
        <w:t>宁为玉碎，不为瓦全</w:t>
      </w:r>
    </w:p>
    <w:p w:rsidR="00A602BC" w:rsidRDefault="00A602BC" w:rsidP="00A602BC">
      <w:pPr>
        <w:tabs>
          <w:tab w:val="left" w:pos="2078"/>
          <w:tab w:val="left" w:pos="4156"/>
          <w:tab w:val="left" w:pos="6234"/>
        </w:tabs>
        <w:spacing w:line="360" w:lineRule="auto"/>
        <w:jc w:val="left"/>
      </w:pPr>
      <w:r>
        <w:t>A</w:t>
      </w:r>
      <w:r>
        <w:t>．</w:t>
      </w:r>
      <w:r>
        <w:t>①②</w:t>
      </w:r>
      <w:r>
        <w:tab/>
        <w:t>B</w:t>
      </w:r>
      <w:r>
        <w:t>．</w:t>
      </w:r>
      <w:r>
        <w:t>②③</w:t>
      </w:r>
      <w:r>
        <w:tab/>
        <w:t>C</w:t>
      </w:r>
      <w:r>
        <w:t>．</w:t>
      </w:r>
      <w:r>
        <w:t>③④</w:t>
      </w:r>
      <w:r>
        <w:tab/>
        <w:t>D</w:t>
      </w:r>
      <w:r>
        <w:t>．</w:t>
      </w:r>
      <w:r>
        <w:t>①④</w:t>
      </w:r>
    </w:p>
    <w:p w:rsidR="00A602BC" w:rsidRDefault="00A602BC" w:rsidP="00A602BC">
      <w:pPr>
        <w:spacing w:line="360" w:lineRule="auto"/>
        <w:jc w:val="left"/>
        <w:rPr>
          <w:rFonts w:ascii="楷体" w:eastAsia="楷体" w:hAnsi="楷体" w:cs="楷体"/>
        </w:rPr>
      </w:pPr>
      <w:r>
        <w:t>1</w:t>
      </w:r>
      <w:r>
        <w:rPr>
          <w:rFonts w:hint="eastAsia"/>
        </w:rPr>
        <w:t>6</w:t>
      </w:r>
      <w:r>
        <w:t>．</w:t>
      </w:r>
      <w:r>
        <w:rPr>
          <w:rFonts w:ascii="楷体" w:eastAsia="楷体" w:hAnsi="楷体" w:cs="楷体"/>
        </w:rPr>
        <w:t>习近平总书记指出，只有用自己的手攥</w:t>
      </w:r>
      <w:proofErr w:type="gramStart"/>
      <w:r>
        <w:rPr>
          <w:rFonts w:ascii="楷体" w:eastAsia="楷体" w:hAnsi="楷体" w:cs="楷体"/>
        </w:rPr>
        <w:t>紧中国</w:t>
      </w:r>
      <w:proofErr w:type="gramEnd"/>
      <w:r>
        <w:rPr>
          <w:rFonts w:ascii="楷体" w:eastAsia="楷体" w:hAnsi="楷体" w:cs="楷体"/>
        </w:rPr>
        <w:t>种子，才能端稳中国饭碗，才能实现粮食安全。种源要做到自主可控，种业科技就要自立自强，这是一件具有战略意义的大事。粮食事关国运民生，粮食安全是国家安全的重要基础，</w:t>
      </w:r>
      <w:proofErr w:type="gramStart"/>
      <w:r>
        <w:rPr>
          <w:rFonts w:ascii="楷体" w:eastAsia="楷体" w:hAnsi="楷体" w:cs="楷体"/>
        </w:rPr>
        <w:t>种优则</w:t>
      </w:r>
      <w:proofErr w:type="gramEnd"/>
      <w:r>
        <w:rPr>
          <w:rFonts w:ascii="楷体" w:eastAsia="楷体" w:hAnsi="楷体" w:cs="楷体"/>
        </w:rPr>
        <w:t>粮丰，种子是农业的“芯片”，是确保国家粮食安全的源头。某班以“做强种子‘芯片’，保障粮食安全”为主题，召开主题班会，某同学在阐述种子与粮食安全关系问题时提出，只要把中国的种子攥在我们自己的手里，中国的饭碗就能端稳，粮食安全就会实现。</w:t>
      </w:r>
    </w:p>
    <w:p w:rsidR="00A602BC" w:rsidRDefault="00A602BC" w:rsidP="00A602BC">
      <w:pPr>
        <w:spacing w:line="360" w:lineRule="auto"/>
        <w:ind w:firstLineChars="200" w:firstLine="420"/>
        <w:jc w:val="left"/>
      </w:pPr>
      <w:r>
        <w:t>结合材料，运用《逻辑与思维》</w:t>
      </w:r>
      <w:r>
        <w:t>“</w:t>
      </w:r>
      <w:r>
        <w:t>正确运用判断</w:t>
      </w:r>
      <w:r>
        <w:t>”</w:t>
      </w:r>
      <w:r>
        <w:t>的有关知识，对该同学观点进行评析。</w:t>
      </w:r>
    </w:p>
    <w:p w:rsidR="00A602BC" w:rsidRDefault="00A602BC" w:rsidP="00A602BC">
      <w:pPr>
        <w:spacing w:line="360" w:lineRule="auto"/>
        <w:jc w:val="left"/>
      </w:pPr>
      <w:r>
        <w:t>①</w:t>
      </w:r>
      <w:r>
        <w:t>种子与粮食安全应该是必要条件关系，</w:t>
      </w:r>
      <w:proofErr w:type="gramStart"/>
      <w:r>
        <w:t>无前件必无后</w:t>
      </w:r>
      <w:proofErr w:type="gramEnd"/>
      <w:r>
        <w:t>件，而该同学认为有前件必有后件，将二者错误地理解充分条件关系。</w:t>
      </w:r>
    </w:p>
    <w:p w:rsidR="00A602BC" w:rsidRDefault="00A602BC" w:rsidP="00A602BC">
      <w:pPr>
        <w:spacing w:line="360" w:lineRule="auto"/>
        <w:jc w:val="left"/>
        <w:rPr>
          <w:rFonts w:ascii="黑体" w:eastAsia="黑体" w:hAnsi="黑体" w:cs="黑体"/>
          <w:b/>
          <w:sz w:val="30"/>
        </w:rPr>
      </w:pPr>
      <w:r>
        <w:t>②</w:t>
      </w:r>
      <w:r>
        <w:t>只有分清前件和后件所揭示的事物情况之间的条件关系，才能正确地反映认识对象的情况，形成正确的假言判断，把握科学的思维，提升思维品质。</w:t>
      </w:r>
    </w:p>
    <w:p w:rsidR="00A602BC" w:rsidRDefault="00A602BC" w:rsidP="00A602BC">
      <w:pPr>
        <w:spacing w:line="360" w:lineRule="auto"/>
        <w:jc w:val="left"/>
      </w:pPr>
      <w:r>
        <w:t>1</w:t>
      </w:r>
      <w:r>
        <w:rPr>
          <w:rFonts w:hint="eastAsia"/>
        </w:rPr>
        <w:t>7</w:t>
      </w:r>
      <w:r>
        <w:t>．在思考与实践中，我们要学习正确的逻辑思维规则：</w:t>
      </w:r>
    </w:p>
    <w:p w:rsidR="00A602BC" w:rsidRDefault="00A602BC" w:rsidP="00A602BC">
      <w:pPr>
        <w:spacing w:line="360" w:lineRule="auto"/>
        <w:ind w:firstLine="420"/>
        <w:jc w:val="left"/>
        <w:rPr>
          <w:rFonts w:ascii="楷体" w:eastAsia="楷体" w:hAnsi="楷体" w:cs="楷体"/>
        </w:rPr>
      </w:pPr>
      <w:r>
        <w:rPr>
          <w:rFonts w:ascii="楷体" w:eastAsia="楷体" w:hAnsi="楷体" w:cs="楷体"/>
        </w:rPr>
        <w:t>“尽管各国政府</w:t>
      </w:r>
      <w:proofErr w:type="gramStart"/>
      <w:r>
        <w:rPr>
          <w:rFonts w:ascii="楷体" w:eastAsia="楷体" w:hAnsi="楷体" w:cs="楷体"/>
        </w:rPr>
        <w:t>作出</w:t>
      </w:r>
      <w:proofErr w:type="gramEnd"/>
      <w:r>
        <w:rPr>
          <w:rFonts w:ascii="楷体" w:eastAsia="楷体" w:hAnsi="楷体" w:cs="楷体"/>
        </w:rPr>
        <w:t>了气候承诺，但2019年仍有60%的化石燃料补贴流向了生产商和公用事业。”</w:t>
      </w:r>
    </w:p>
    <w:p w:rsidR="00A602BC" w:rsidRDefault="00A602BC" w:rsidP="00A602BC">
      <w:pPr>
        <w:spacing w:line="360" w:lineRule="auto"/>
        <w:ind w:firstLineChars="200" w:firstLine="420"/>
        <w:jc w:val="left"/>
      </w:pPr>
      <w:r>
        <w:t>(1)</w:t>
      </w:r>
      <w:r>
        <w:t>上述判断是一个什么类型的判断？说明这类判断为真的条件。</w:t>
      </w:r>
    </w:p>
    <w:p w:rsidR="00A602BC" w:rsidRDefault="00A602BC" w:rsidP="00A602BC">
      <w:pPr>
        <w:pStyle w:val="a0"/>
        <w:ind w:firstLineChars="200" w:firstLine="420"/>
        <w:rPr>
          <w:rFonts w:ascii="楷体" w:eastAsia="楷体" w:hAnsi="楷体" w:cs="楷体"/>
        </w:rPr>
      </w:pPr>
      <w:r>
        <w:rPr>
          <w:rFonts w:ascii="宋体" w:eastAsia="宋体" w:hAnsi="宋体" w:cs="宋体" w:hint="eastAsia"/>
          <w:sz w:val="21"/>
          <w:szCs w:val="21"/>
        </w:rPr>
        <w:t>联言判断。当且仅当各</w:t>
      </w:r>
      <w:proofErr w:type="gramStart"/>
      <w:r>
        <w:rPr>
          <w:rFonts w:ascii="宋体" w:eastAsia="宋体" w:hAnsi="宋体" w:cs="宋体" w:hint="eastAsia"/>
          <w:sz w:val="21"/>
          <w:szCs w:val="21"/>
        </w:rPr>
        <w:t>联言支</w:t>
      </w:r>
      <w:proofErr w:type="gramEnd"/>
      <w:r>
        <w:rPr>
          <w:rFonts w:ascii="宋体" w:eastAsia="宋体" w:hAnsi="宋体" w:cs="宋体" w:hint="eastAsia"/>
          <w:sz w:val="21"/>
          <w:szCs w:val="21"/>
        </w:rPr>
        <w:t>都为真，则联言判断为真。</w:t>
      </w:r>
    </w:p>
    <w:p w:rsidR="00A602BC" w:rsidRDefault="00A602BC" w:rsidP="00A602BC">
      <w:pPr>
        <w:spacing w:line="360" w:lineRule="auto"/>
        <w:ind w:firstLine="420"/>
        <w:jc w:val="left"/>
        <w:rPr>
          <w:rFonts w:ascii="楷体" w:eastAsia="楷体" w:hAnsi="楷体" w:cs="楷体"/>
        </w:rPr>
      </w:pPr>
    </w:p>
    <w:p w:rsidR="00A602BC" w:rsidRDefault="00A602BC" w:rsidP="00A602BC">
      <w:pPr>
        <w:spacing w:line="360" w:lineRule="auto"/>
        <w:ind w:firstLine="420"/>
        <w:jc w:val="left"/>
        <w:rPr>
          <w:rFonts w:ascii="楷体" w:eastAsia="楷体" w:hAnsi="楷体" w:cs="楷体"/>
        </w:rPr>
      </w:pPr>
      <w:r>
        <w:rPr>
          <w:rFonts w:ascii="楷体" w:eastAsia="楷体" w:hAnsi="楷体" w:cs="楷体"/>
        </w:rPr>
        <w:t>①某好事是甲、乙、丙三位同学中至少一人所为，现已查明，该好事是甲同学所为，所以，不是乙和</w:t>
      </w:r>
      <w:proofErr w:type="gramStart"/>
      <w:r>
        <w:rPr>
          <w:rFonts w:ascii="楷体" w:eastAsia="楷体" w:hAnsi="楷体" w:cs="楷体"/>
        </w:rPr>
        <w:t>丙两位</w:t>
      </w:r>
      <w:proofErr w:type="gramEnd"/>
      <w:r>
        <w:rPr>
          <w:rFonts w:ascii="楷体" w:eastAsia="楷体" w:hAnsi="楷体" w:cs="楷体"/>
        </w:rPr>
        <w:t>同学所为。</w:t>
      </w:r>
    </w:p>
    <w:p w:rsidR="00A602BC" w:rsidRDefault="00A602BC" w:rsidP="00A602BC">
      <w:pPr>
        <w:spacing w:line="360" w:lineRule="auto"/>
        <w:ind w:firstLine="420"/>
        <w:jc w:val="left"/>
        <w:rPr>
          <w:rFonts w:ascii="楷体" w:eastAsia="楷体" w:hAnsi="楷体" w:cs="楷体"/>
        </w:rPr>
      </w:pPr>
      <w:r>
        <w:rPr>
          <w:rFonts w:ascii="楷体" w:eastAsia="楷体" w:hAnsi="楷体" w:cs="楷体"/>
        </w:rPr>
        <w:t>②一个人不锻炼身体，他的体质会下降，某同学体质下降了，所以，某同学不锻炼身体。</w:t>
      </w:r>
    </w:p>
    <w:p w:rsidR="00A602BC" w:rsidRDefault="00A602BC" w:rsidP="00A602BC">
      <w:pPr>
        <w:spacing w:line="360" w:lineRule="auto"/>
        <w:ind w:firstLineChars="300" w:firstLine="630"/>
        <w:jc w:val="left"/>
      </w:pPr>
      <w:r>
        <w:t>(2)</w:t>
      </w:r>
      <w:r>
        <w:t>请问</w:t>
      </w:r>
      <w:r>
        <w:t>①</w:t>
      </w:r>
      <w:r>
        <w:t>、</w:t>
      </w:r>
      <w:r>
        <w:t>②</w:t>
      </w:r>
      <w:r>
        <w:t>的推理是否有效，说明理由。</w:t>
      </w:r>
    </w:p>
    <w:p w:rsidR="00A602BC" w:rsidRDefault="00A602BC" w:rsidP="00A602BC">
      <w:pPr>
        <w:pStyle w:val="a0"/>
        <w:ind w:firstLineChars="100" w:firstLine="210"/>
        <w:rPr>
          <w:rFonts w:ascii="宋体" w:eastAsia="宋体" w:hAnsi="宋体" w:cs="宋体"/>
          <w:sz w:val="21"/>
          <w:szCs w:val="21"/>
        </w:rPr>
      </w:pPr>
      <w:r>
        <w:rPr>
          <w:rFonts w:ascii="宋体" w:eastAsia="宋体" w:hAnsi="宋体" w:cs="宋体" w:hint="eastAsia"/>
          <w:sz w:val="21"/>
          <w:szCs w:val="21"/>
        </w:rPr>
        <w:t>①推理无效。相容选言推理，肯定前提中一部分选言支，结论不能必然地否定剩下的另一部分选言支。②推理无效。充分条件假言推理不能由肯定后件而在结论中肯定前件。</w:t>
      </w:r>
    </w:p>
    <w:tbl>
      <w:tblPr>
        <w:tblStyle w:val="a5"/>
        <w:tblpPr w:leftFromText="180" w:rightFromText="180" w:vertAnchor="text" w:horzAnchor="margin" w:tblpXSpec="center" w:tblpY="132"/>
        <w:tblOverlap w:val="never"/>
        <w:tblW w:w="0" w:type="auto"/>
        <w:tblInd w:w="0" w:type="dxa"/>
        <w:tblCellMar>
          <w:left w:w="108" w:type="dxa"/>
          <w:right w:w="108" w:type="dxa"/>
        </w:tblCellMar>
        <w:tblLook w:val="04A0" w:firstRow="1" w:lastRow="0" w:firstColumn="1" w:lastColumn="0" w:noHBand="0" w:noVBand="1"/>
      </w:tblPr>
      <w:tblGrid>
        <w:gridCol w:w="675"/>
        <w:gridCol w:w="694"/>
        <w:gridCol w:w="694"/>
        <w:gridCol w:w="694"/>
        <w:gridCol w:w="694"/>
        <w:gridCol w:w="698"/>
        <w:gridCol w:w="240"/>
        <w:gridCol w:w="730"/>
        <w:gridCol w:w="730"/>
        <w:gridCol w:w="730"/>
        <w:gridCol w:w="730"/>
        <w:gridCol w:w="732"/>
      </w:tblGrid>
      <w:tr w:rsidR="00027709" w:rsidTr="00027709">
        <w:trPr>
          <w:trHeight w:val="272"/>
        </w:trPr>
        <w:tc>
          <w:tcPr>
            <w:tcW w:w="675" w:type="dxa"/>
          </w:tcPr>
          <w:p w:rsidR="00027709" w:rsidRDefault="00027709" w:rsidP="00027709">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w:t>
            </w:r>
          </w:p>
        </w:tc>
        <w:tc>
          <w:tcPr>
            <w:tcW w:w="694"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2</w:t>
            </w:r>
          </w:p>
        </w:tc>
        <w:tc>
          <w:tcPr>
            <w:tcW w:w="694"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3</w:t>
            </w:r>
          </w:p>
        </w:tc>
        <w:tc>
          <w:tcPr>
            <w:tcW w:w="694"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4</w:t>
            </w:r>
          </w:p>
        </w:tc>
        <w:tc>
          <w:tcPr>
            <w:tcW w:w="698"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5</w:t>
            </w:r>
          </w:p>
        </w:tc>
        <w:tc>
          <w:tcPr>
            <w:tcW w:w="240" w:type="dxa"/>
            <w:shd w:val="clear" w:color="auto" w:fill="000000" w:themeFill="text1"/>
          </w:tcPr>
          <w:p w:rsidR="00027709" w:rsidRDefault="00027709" w:rsidP="00027709">
            <w:pPr>
              <w:spacing w:line="360" w:lineRule="auto"/>
              <w:jc w:val="center"/>
              <w:rPr>
                <w:rFonts w:ascii="宋体" w:eastAsia="宋体" w:hAnsi="宋体" w:cs="宋体"/>
                <w:color w:val="000000" w:themeColor="text1"/>
                <w:szCs w:val="21"/>
              </w:rPr>
            </w:pPr>
          </w:p>
        </w:tc>
        <w:tc>
          <w:tcPr>
            <w:tcW w:w="730"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6</w:t>
            </w:r>
          </w:p>
        </w:tc>
        <w:tc>
          <w:tcPr>
            <w:tcW w:w="730"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7</w:t>
            </w:r>
          </w:p>
        </w:tc>
        <w:tc>
          <w:tcPr>
            <w:tcW w:w="730"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8</w:t>
            </w:r>
          </w:p>
        </w:tc>
        <w:tc>
          <w:tcPr>
            <w:tcW w:w="730"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9</w:t>
            </w:r>
          </w:p>
        </w:tc>
        <w:tc>
          <w:tcPr>
            <w:tcW w:w="732"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10</w:t>
            </w:r>
          </w:p>
        </w:tc>
      </w:tr>
      <w:tr w:rsidR="00027709" w:rsidTr="00027709">
        <w:trPr>
          <w:trHeight w:val="272"/>
        </w:trPr>
        <w:tc>
          <w:tcPr>
            <w:tcW w:w="675" w:type="dxa"/>
          </w:tcPr>
          <w:p w:rsidR="00027709" w:rsidRDefault="00027709" w:rsidP="00027709">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694"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694"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694"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698"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240" w:type="dxa"/>
            <w:shd w:val="clear" w:color="auto" w:fill="000000" w:themeFill="text1"/>
          </w:tcPr>
          <w:p w:rsidR="00027709" w:rsidRDefault="00027709" w:rsidP="00027709">
            <w:pPr>
              <w:spacing w:line="360" w:lineRule="auto"/>
              <w:jc w:val="center"/>
              <w:rPr>
                <w:rFonts w:ascii="宋体" w:eastAsia="宋体" w:hAnsi="宋体" w:cs="宋体"/>
                <w:color w:val="000000" w:themeColor="text1"/>
                <w:szCs w:val="21"/>
              </w:rPr>
            </w:pPr>
          </w:p>
        </w:tc>
        <w:tc>
          <w:tcPr>
            <w:tcW w:w="730"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0"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0"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730"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732"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r>
      <w:tr w:rsidR="00027709" w:rsidTr="00027709">
        <w:trPr>
          <w:trHeight w:val="272"/>
        </w:trPr>
        <w:tc>
          <w:tcPr>
            <w:tcW w:w="675" w:type="dxa"/>
          </w:tcPr>
          <w:p w:rsidR="00027709" w:rsidRDefault="00027709" w:rsidP="00027709">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694"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694"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694"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14</w:t>
            </w:r>
          </w:p>
        </w:tc>
        <w:tc>
          <w:tcPr>
            <w:tcW w:w="698"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15</w:t>
            </w:r>
          </w:p>
        </w:tc>
        <w:tc>
          <w:tcPr>
            <w:tcW w:w="240" w:type="dxa"/>
            <w:shd w:val="clear" w:color="auto" w:fill="000000" w:themeFill="text1"/>
          </w:tcPr>
          <w:p w:rsidR="00027709" w:rsidRDefault="00027709" w:rsidP="00027709">
            <w:pPr>
              <w:spacing w:line="360" w:lineRule="auto"/>
              <w:jc w:val="center"/>
              <w:rPr>
                <w:rFonts w:ascii="宋体" w:eastAsia="宋体" w:hAnsi="宋体" w:cs="宋体"/>
                <w:color w:val="000000" w:themeColor="text1"/>
                <w:szCs w:val="21"/>
              </w:rPr>
            </w:pPr>
          </w:p>
        </w:tc>
        <w:tc>
          <w:tcPr>
            <w:tcW w:w="730" w:type="dxa"/>
          </w:tcPr>
          <w:p w:rsidR="00027709" w:rsidRDefault="00027709" w:rsidP="00027709">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选1</w:t>
            </w:r>
          </w:p>
        </w:tc>
        <w:tc>
          <w:tcPr>
            <w:tcW w:w="730" w:type="dxa"/>
          </w:tcPr>
          <w:p w:rsidR="00027709" w:rsidRDefault="00027709" w:rsidP="00027709">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选2</w:t>
            </w:r>
          </w:p>
        </w:tc>
        <w:tc>
          <w:tcPr>
            <w:tcW w:w="730" w:type="dxa"/>
          </w:tcPr>
          <w:p w:rsidR="00027709" w:rsidRDefault="00027709" w:rsidP="00027709">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选3</w:t>
            </w:r>
          </w:p>
        </w:tc>
        <w:tc>
          <w:tcPr>
            <w:tcW w:w="730" w:type="dxa"/>
          </w:tcPr>
          <w:p w:rsidR="00027709" w:rsidRDefault="00027709" w:rsidP="00027709">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选4</w:t>
            </w:r>
          </w:p>
        </w:tc>
        <w:tc>
          <w:tcPr>
            <w:tcW w:w="732" w:type="dxa"/>
          </w:tcPr>
          <w:p w:rsidR="00027709" w:rsidRDefault="00027709" w:rsidP="00027709">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选5</w:t>
            </w:r>
          </w:p>
        </w:tc>
      </w:tr>
      <w:tr w:rsidR="00027709" w:rsidTr="00027709">
        <w:trPr>
          <w:trHeight w:val="272"/>
        </w:trPr>
        <w:tc>
          <w:tcPr>
            <w:tcW w:w="675" w:type="dxa"/>
          </w:tcPr>
          <w:p w:rsidR="00027709" w:rsidRDefault="00027709" w:rsidP="00027709">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694"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694"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694"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698"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240" w:type="dxa"/>
            <w:shd w:val="clear" w:color="auto" w:fill="000000" w:themeFill="text1"/>
          </w:tcPr>
          <w:p w:rsidR="00027709" w:rsidRDefault="00027709" w:rsidP="00027709">
            <w:pPr>
              <w:spacing w:line="360" w:lineRule="auto"/>
              <w:jc w:val="center"/>
              <w:rPr>
                <w:rFonts w:ascii="宋体" w:eastAsia="宋体" w:hAnsi="宋体" w:cs="宋体"/>
                <w:color w:val="000000" w:themeColor="text1"/>
                <w:szCs w:val="21"/>
              </w:rPr>
            </w:pPr>
          </w:p>
        </w:tc>
        <w:tc>
          <w:tcPr>
            <w:tcW w:w="730"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730"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730"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0"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732" w:type="dxa"/>
          </w:tcPr>
          <w:p w:rsidR="00027709" w:rsidRDefault="00027709" w:rsidP="0002770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r>
    </w:tbl>
    <w:p w:rsidR="00A602BC" w:rsidRDefault="00A602BC" w:rsidP="00A602BC">
      <w:pPr>
        <w:pStyle w:val="a4"/>
        <w:rPr>
          <w:rFonts w:ascii="宋体" w:eastAsia="宋体" w:hAnsi="宋体" w:cs="宋体"/>
          <w:szCs w:val="21"/>
        </w:rPr>
      </w:pPr>
    </w:p>
    <w:p w:rsidR="00A602BC" w:rsidRDefault="00A602BC" w:rsidP="00A602BC">
      <w:pPr>
        <w:pStyle w:val="a4"/>
        <w:rPr>
          <w:rFonts w:ascii="宋体" w:eastAsia="宋体" w:hAnsi="宋体" w:cs="宋体"/>
          <w:szCs w:val="21"/>
        </w:rPr>
      </w:pPr>
    </w:p>
    <w:p w:rsidR="00027709" w:rsidRDefault="00027709" w:rsidP="00A602BC">
      <w:pPr>
        <w:spacing w:line="360" w:lineRule="auto"/>
        <w:jc w:val="left"/>
        <w:rPr>
          <w:rFonts w:ascii="宋体" w:eastAsia="宋体" w:hAnsi="宋体" w:cs="Times New Roman"/>
          <w:b/>
          <w:bCs/>
          <w:color w:val="000000" w:themeColor="text1"/>
          <w:kern w:val="0"/>
          <w:szCs w:val="21"/>
        </w:rPr>
      </w:pPr>
    </w:p>
    <w:p w:rsidR="00027709" w:rsidRDefault="00027709" w:rsidP="00A602BC">
      <w:pPr>
        <w:spacing w:line="360" w:lineRule="auto"/>
        <w:jc w:val="left"/>
        <w:rPr>
          <w:rFonts w:ascii="宋体" w:eastAsia="宋体" w:hAnsi="宋体" w:cs="Times New Roman"/>
          <w:b/>
          <w:bCs/>
          <w:color w:val="000000" w:themeColor="text1"/>
          <w:kern w:val="0"/>
          <w:szCs w:val="21"/>
        </w:rPr>
      </w:pPr>
    </w:p>
    <w:p w:rsidR="00027709" w:rsidRDefault="00027709" w:rsidP="00A602BC">
      <w:pPr>
        <w:spacing w:line="360" w:lineRule="auto"/>
        <w:jc w:val="left"/>
        <w:rPr>
          <w:rFonts w:ascii="宋体" w:eastAsia="宋体" w:hAnsi="宋体" w:cs="Times New Roman"/>
          <w:b/>
          <w:bCs/>
          <w:color w:val="000000" w:themeColor="text1"/>
          <w:kern w:val="0"/>
          <w:szCs w:val="21"/>
        </w:rPr>
      </w:pPr>
    </w:p>
    <w:p w:rsidR="00027709" w:rsidRDefault="00027709" w:rsidP="00A602BC">
      <w:pPr>
        <w:spacing w:line="360" w:lineRule="auto"/>
        <w:jc w:val="left"/>
        <w:rPr>
          <w:rFonts w:ascii="宋体" w:eastAsia="宋体" w:hAnsi="宋体" w:cs="Times New Roman"/>
          <w:b/>
          <w:bCs/>
          <w:color w:val="000000" w:themeColor="text1"/>
          <w:kern w:val="0"/>
          <w:szCs w:val="21"/>
        </w:rPr>
      </w:pPr>
    </w:p>
    <w:p w:rsidR="00A602BC" w:rsidRDefault="00A602BC" w:rsidP="00A602BC">
      <w:pPr>
        <w:spacing w:line="360" w:lineRule="auto"/>
        <w:jc w:val="left"/>
        <w:rPr>
          <w:rFonts w:ascii="宋体" w:eastAsia="宋体" w:hAnsi="宋体" w:cs="Times New Roman"/>
          <w:b/>
          <w:bCs/>
          <w:color w:val="000000" w:themeColor="text1"/>
          <w:kern w:val="0"/>
          <w:szCs w:val="21"/>
        </w:rPr>
      </w:pPr>
      <w:r>
        <w:rPr>
          <w:rFonts w:ascii="宋体" w:eastAsia="宋体" w:hAnsi="宋体" w:cs="Times New Roman" w:hint="eastAsia"/>
          <w:b/>
          <w:bCs/>
          <w:color w:val="000000" w:themeColor="text1"/>
          <w:kern w:val="0"/>
          <w:szCs w:val="21"/>
        </w:rPr>
        <w:t>【补充练习】</w:t>
      </w:r>
    </w:p>
    <w:p w:rsidR="00A602BC" w:rsidRDefault="00A602BC" w:rsidP="00A602BC">
      <w:pPr>
        <w:spacing w:line="360" w:lineRule="auto"/>
        <w:jc w:val="left"/>
      </w:pPr>
      <w:r>
        <w:t>1</w:t>
      </w:r>
      <w:r>
        <w:t>．依据前、后件所反映的事物情况之间存在的条件关系，假言判断分为充分条件假言判断、必要条件假言判断、充要条件假言判断。下列判断属于必要条件假言判断的是（</w:t>
      </w:r>
      <w:r>
        <w:rPr>
          <w:rFonts w:eastAsia="Times New Roman"/>
          <w:kern w:val="0"/>
          <w:sz w:val="24"/>
        </w:rPr>
        <w:t>   </w:t>
      </w:r>
      <w:r>
        <w:t>）</w:t>
      </w:r>
    </w:p>
    <w:p w:rsidR="00A602BC" w:rsidRDefault="00A602BC" w:rsidP="00A602BC">
      <w:pPr>
        <w:spacing w:line="360" w:lineRule="auto"/>
        <w:jc w:val="left"/>
      </w:pPr>
      <w:r>
        <w:t>A</w:t>
      </w:r>
      <w:r>
        <w:t>．如果学习刻苦努力，学习成绩就会不断提高。</w:t>
      </w:r>
      <w:r>
        <w:t>B</w:t>
      </w:r>
      <w:r>
        <w:t>．我们只有改革开放，才能实现中华民族的伟大复兴。</w:t>
      </w:r>
    </w:p>
    <w:p w:rsidR="00A602BC" w:rsidRDefault="00A602BC" w:rsidP="00A602BC">
      <w:pPr>
        <w:spacing w:line="360" w:lineRule="auto"/>
        <w:jc w:val="left"/>
      </w:pPr>
      <w:r>
        <w:t>C</w:t>
      </w:r>
      <w:r>
        <w:t>．骄傲使人落后，虚心使人进步。</w:t>
      </w:r>
      <w:r w:rsidR="00027709">
        <w:rPr>
          <w:rFonts w:hint="eastAsia"/>
        </w:rPr>
        <w:t xml:space="preserve"> </w:t>
      </w:r>
      <w:r w:rsidR="00027709">
        <w:t xml:space="preserve">           </w:t>
      </w:r>
      <w:r>
        <w:t>D</w:t>
      </w:r>
      <w:r>
        <w:t>．</w:t>
      </w:r>
      <w:proofErr w:type="gramStart"/>
      <w:r>
        <w:t>一</w:t>
      </w:r>
      <w:proofErr w:type="gramEnd"/>
      <w:r>
        <w:t>个数是偶数，当且仅当这个数能被</w:t>
      </w:r>
      <w:r>
        <w:t>2</w:t>
      </w:r>
      <w:r>
        <w:t>整除。</w:t>
      </w:r>
    </w:p>
    <w:p w:rsidR="00A602BC" w:rsidRDefault="00A602BC" w:rsidP="00A602BC">
      <w:pPr>
        <w:spacing w:line="360" w:lineRule="auto"/>
        <w:jc w:val="left"/>
      </w:pPr>
      <w:r>
        <w:rPr>
          <w:rFonts w:hint="eastAsia"/>
        </w:rPr>
        <w:t>2</w:t>
      </w:r>
      <w:r>
        <w:t>．</w:t>
      </w:r>
      <w:r>
        <w:t>“</w:t>
      </w:r>
      <w:r>
        <w:t>要么你说错了，要么我听错了</w:t>
      </w:r>
      <w:r>
        <w:t>”</w:t>
      </w:r>
      <w:r>
        <w:t>与</w:t>
      </w:r>
      <w:r>
        <w:t>“</w:t>
      </w:r>
      <w:r>
        <w:t>或者你说错了，或者我听错了</w:t>
      </w:r>
      <w:r>
        <w:t>”</w:t>
      </w:r>
      <w:r>
        <w:t>，下列关于这两个判断说法正确的是（</w:t>
      </w:r>
      <w:r>
        <w:rPr>
          <w:rFonts w:eastAsia="Times New Roman"/>
          <w:kern w:val="0"/>
          <w:sz w:val="24"/>
        </w:rPr>
        <w:t>   </w:t>
      </w:r>
      <w:r>
        <w:t>）</w:t>
      </w:r>
    </w:p>
    <w:p w:rsidR="00A602BC" w:rsidRDefault="00A602BC" w:rsidP="00A602BC">
      <w:pPr>
        <w:spacing w:line="360" w:lineRule="auto"/>
        <w:jc w:val="left"/>
      </w:pPr>
      <w:r>
        <w:t>A</w:t>
      </w:r>
      <w:r>
        <w:t>．二者具有不同的联结项，相同的</w:t>
      </w:r>
      <w:proofErr w:type="gramStart"/>
      <w:r>
        <w:t>选言支</w:t>
      </w:r>
      <w:proofErr w:type="gramEnd"/>
      <w:r w:rsidR="00027709">
        <w:rPr>
          <w:rFonts w:hint="eastAsia"/>
        </w:rPr>
        <w:t xml:space="preserve"> </w:t>
      </w:r>
      <w:r w:rsidR="00027709">
        <w:t xml:space="preserve"> </w:t>
      </w:r>
      <w:r>
        <w:t>B</w:t>
      </w:r>
      <w:r>
        <w:t>．前者为相容选言判断，后者为不相容选言判断</w:t>
      </w:r>
    </w:p>
    <w:p w:rsidR="00A602BC" w:rsidRDefault="00A602BC" w:rsidP="00A602BC">
      <w:pPr>
        <w:spacing w:line="360" w:lineRule="auto"/>
        <w:jc w:val="left"/>
      </w:pPr>
      <w:r>
        <w:t>C</w:t>
      </w:r>
      <w:r>
        <w:t>．如果后者为真，前者一定为真</w:t>
      </w:r>
      <w:r w:rsidR="00027709">
        <w:rPr>
          <w:rFonts w:hint="eastAsia"/>
        </w:rPr>
        <w:t xml:space="preserve"> </w:t>
      </w:r>
      <w:r w:rsidR="00027709">
        <w:t xml:space="preserve">         </w:t>
      </w:r>
      <w:r>
        <w:t>D</w:t>
      </w:r>
      <w:r>
        <w:t>．二者具有相同的联结项，不同的选言支</w:t>
      </w:r>
    </w:p>
    <w:p w:rsidR="00A602BC" w:rsidRDefault="00A602BC" w:rsidP="00A602BC">
      <w:pPr>
        <w:spacing w:line="360" w:lineRule="auto"/>
        <w:jc w:val="left"/>
      </w:pPr>
      <w:r>
        <w:rPr>
          <w:rFonts w:hint="eastAsia"/>
        </w:rPr>
        <w:t>3</w:t>
      </w:r>
      <w:r>
        <w:t>．《中国经济时报》载文指出，培育一批领军企业，打造一批数字产业集群，不仅可以提高我国数字产业和数字企业的国际竞争力，而且可以为数字经济带动世界经济复苏与繁荣</w:t>
      </w:r>
      <w:proofErr w:type="gramStart"/>
      <w:r>
        <w:t>作出</w:t>
      </w:r>
      <w:proofErr w:type="gramEnd"/>
      <w:r>
        <w:t>贡献。下列选项中，与上述材料中复合判断的类型一致的是（</w:t>
      </w:r>
      <w:r>
        <w:rPr>
          <w:rFonts w:eastAsia="Times New Roman"/>
          <w:kern w:val="0"/>
          <w:sz w:val="24"/>
        </w:rPr>
        <w:t>   </w:t>
      </w:r>
      <w:r>
        <w:t>）</w:t>
      </w:r>
    </w:p>
    <w:p w:rsidR="00A602BC" w:rsidRDefault="00A602BC" w:rsidP="00A602BC">
      <w:pPr>
        <w:spacing w:line="360" w:lineRule="auto"/>
        <w:jc w:val="left"/>
      </w:pPr>
      <w:r>
        <w:t>①</w:t>
      </w:r>
      <w:r>
        <w:t>许多地方要么不公开高考满分作文，要么公开高考满分作文。</w:t>
      </w:r>
    </w:p>
    <w:p w:rsidR="00A602BC" w:rsidRDefault="00A602BC" w:rsidP="00A602BC">
      <w:pPr>
        <w:spacing w:line="360" w:lineRule="auto"/>
        <w:jc w:val="left"/>
      </w:pPr>
      <w:r>
        <w:t>②</w:t>
      </w:r>
      <w:r>
        <w:t>中国共产党既是中国先进文化的积极引领者和</w:t>
      </w:r>
      <w:proofErr w:type="gramStart"/>
      <w:r>
        <w:t>践行</w:t>
      </w:r>
      <w:proofErr w:type="gramEnd"/>
      <w:r>
        <w:t>者，又是中华优秀传统文化的忠实传承者和弘扬者。</w:t>
      </w:r>
    </w:p>
    <w:p w:rsidR="00A602BC" w:rsidRDefault="00A602BC" w:rsidP="00A602BC">
      <w:pPr>
        <w:spacing w:line="360" w:lineRule="auto"/>
        <w:jc w:val="left"/>
      </w:pPr>
      <w:r>
        <w:t>③</w:t>
      </w:r>
      <w:r>
        <w:t>人类是休戚与共的命运共同体，唯有相互支持、团结合作才是战胜危机的人间正道。</w:t>
      </w:r>
    </w:p>
    <w:p w:rsidR="00A602BC" w:rsidRDefault="00A602BC" w:rsidP="00A602BC">
      <w:pPr>
        <w:spacing w:line="360" w:lineRule="auto"/>
        <w:jc w:val="left"/>
      </w:pPr>
      <w:r>
        <w:t>④</w:t>
      </w:r>
      <w:r>
        <w:t>只有巩固好脱贫攻坚成果，老百姓的日子才会越过越红火。</w:t>
      </w:r>
    </w:p>
    <w:p w:rsidR="00A602BC" w:rsidRDefault="00A602BC" w:rsidP="00A602BC">
      <w:pPr>
        <w:tabs>
          <w:tab w:val="left" w:pos="2078"/>
          <w:tab w:val="left" w:pos="4156"/>
          <w:tab w:val="left" w:pos="6234"/>
        </w:tabs>
        <w:spacing w:line="360" w:lineRule="auto"/>
        <w:jc w:val="left"/>
      </w:pPr>
      <w:r>
        <w:t>A</w:t>
      </w:r>
      <w:r>
        <w:t>．</w:t>
      </w:r>
      <w:r>
        <w:t>①③</w:t>
      </w:r>
      <w:r>
        <w:tab/>
        <w:t>B</w:t>
      </w:r>
      <w:r>
        <w:t>．</w:t>
      </w:r>
      <w:r>
        <w:t>①④</w:t>
      </w:r>
      <w:r>
        <w:tab/>
        <w:t>C</w:t>
      </w:r>
      <w:r>
        <w:t>．</w:t>
      </w:r>
      <w:r>
        <w:t>②③</w:t>
      </w:r>
      <w:r>
        <w:tab/>
        <w:t>D</w:t>
      </w:r>
      <w:r>
        <w:t>．</w:t>
      </w:r>
      <w:r>
        <w:t>②④</w:t>
      </w:r>
    </w:p>
    <w:p w:rsidR="00A602BC" w:rsidRDefault="00A602BC" w:rsidP="00A602BC">
      <w:pPr>
        <w:spacing w:line="360" w:lineRule="auto"/>
        <w:jc w:val="left"/>
      </w:pPr>
      <w:r>
        <w:rPr>
          <w:rFonts w:hint="eastAsia"/>
        </w:rPr>
        <w:t>4</w:t>
      </w:r>
      <w:r>
        <w:t>．</w:t>
      </w: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180"/>
      </w:tblGrid>
      <w:tr w:rsidR="00A602BC" w:rsidTr="0044698A">
        <w:trPr>
          <w:jc w:val="center"/>
        </w:trPr>
        <w:tc>
          <w:tcPr>
            <w:tcW w:w="81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602BC" w:rsidRDefault="00A602BC" w:rsidP="0044698A">
            <w:pPr>
              <w:spacing w:line="360" w:lineRule="auto"/>
              <w:jc w:val="left"/>
            </w:pPr>
            <w:r>
              <w:t>《中华人民共和国民法典》第一千零五十一条规定，有下列情形之一的，婚姻无效：</w:t>
            </w:r>
          </w:p>
          <w:p w:rsidR="00A602BC" w:rsidRDefault="00A602BC" w:rsidP="0044698A">
            <w:pPr>
              <w:spacing w:line="360" w:lineRule="auto"/>
              <w:jc w:val="left"/>
            </w:pPr>
            <w:r>
              <w:t>（一）重婚；</w:t>
            </w:r>
          </w:p>
          <w:p w:rsidR="00A602BC" w:rsidRDefault="00A602BC" w:rsidP="0044698A">
            <w:pPr>
              <w:spacing w:line="360" w:lineRule="auto"/>
              <w:jc w:val="left"/>
            </w:pPr>
            <w:r>
              <w:t>（二）有禁止结婚的亲属关系；</w:t>
            </w:r>
          </w:p>
          <w:p w:rsidR="00A602BC" w:rsidRDefault="00A602BC" w:rsidP="0044698A">
            <w:pPr>
              <w:spacing w:line="360" w:lineRule="auto"/>
              <w:jc w:val="left"/>
            </w:pPr>
            <w:r>
              <w:t>（三）未到法定婚龄。</w:t>
            </w:r>
          </w:p>
        </w:tc>
      </w:tr>
    </w:tbl>
    <w:p w:rsidR="00A602BC" w:rsidRDefault="00A602BC" w:rsidP="00A602BC">
      <w:pPr>
        <w:spacing w:line="360" w:lineRule="auto"/>
        <w:jc w:val="left"/>
      </w:pPr>
      <w:r>
        <w:t>黄某与夏某的婚姻是无效婚姻。据此可以推断下列结论正确的是（</w:t>
      </w:r>
      <w:r>
        <w:rPr>
          <w:rFonts w:eastAsia="Times New Roman"/>
          <w:kern w:val="0"/>
          <w:sz w:val="24"/>
        </w:rPr>
        <w:t>   </w:t>
      </w:r>
      <w:r>
        <w:t>）</w:t>
      </w:r>
    </w:p>
    <w:p w:rsidR="00A602BC" w:rsidRDefault="00A602BC" w:rsidP="00A602BC">
      <w:pPr>
        <w:spacing w:line="360" w:lineRule="auto"/>
        <w:jc w:val="left"/>
      </w:pPr>
      <w:r>
        <w:t>①</w:t>
      </w:r>
      <w:r>
        <w:t>黄某与夏某或者属于重婚，或者有禁止结婚的亲属关系，或者未到法定婚龄</w:t>
      </w:r>
    </w:p>
    <w:p w:rsidR="00A602BC" w:rsidRDefault="00A602BC" w:rsidP="00A602BC">
      <w:pPr>
        <w:spacing w:line="360" w:lineRule="auto"/>
        <w:jc w:val="left"/>
      </w:pPr>
      <w:r>
        <w:t>②</w:t>
      </w:r>
      <w:r>
        <w:t>若黄某与夏某没有重婚和没有禁止结婚的亲属关系，那么黄某与夏某二人中有人未到法定婚龄</w:t>
      </w:r>
    </w:p>
    <w:p w:rsidR="00A602BC" w:rsidRDefault="00A602BC" w:rsidP="00A602BC">
      <w:pPr>
        <w:spacing w:line="360" w:lineRule="auto"/>
        <w:jc w:val="left"/>
      </w:pPr>
      <w:r>
        <w:t>③</w:t>
      </w:r>
      <w:r>
        <w:t>若黄某与夏某重婚或有禁止结婚的亲属关系，那么黄某与夏某二人皆达到法定婚龄</w:t>
      </w:r>
    </w:p>
    <w:p w:rsidR="00A602BC" w:rsidRDefault="00A602BC" w:rsidP="00A602BC">
      <w:pPr>
        <w:tabs>
          <w:tab w:val="left" w:pos="2078"/>
          <w:tab w:val="left" w:pos="4156"/>
          <w:tab w:val="left" w:pos="6234"/>
        </w:tabs>
        <w:spacing w:line="360" w:lineRule="auto"/>
        <w:jc w:val="left"/>
      </w:pPr>
      <w:r>
        <w:t>④</w:t>
      </w:r>
      <w:r>
        <w:t>黄某与夏某要么属于重婚，要么有禁止结婚的亲属关系，要么未到法定婚龄</w:t>
      </w:r>
    </w:p>
    <w:p w:rsidR="00A602BC" w:rsidRDefault="00A602BC" w:rsidP="00A602BC">
      <w:pPr>
        <w:tabs>
          <w:tab w:val="left" w:pos="2078"/>
          <w:tab w:val="left" w:pos="4156"/>
          <w:tab w:val="left" w:pos="6234"/>
        </w:tabs>
        <w:spacing w:line="360" w:lineRule="auto"/>
        <w:jc w:val="left"/>
      </w:pPr>
      <w:r>
        <w:t>A</w:t>
      </w:r>
      <w:r>
        <w:t>．</w:t>
      </w:r>
      <w:r>
        <w:t>①②</w:t>
      </w:r>
      <w:r>
        <w:tab/>
        <w:t>B</w:t>
      </w:r>
      <w:r>
        <w:t>．</w:t>
      </w:r>
      <w:r>
        <w:t>①③</w:t>
      </w:r>
      <w:r>
        <w:tab/>
        <w:t>C</w:t>
      </w:r>
      <w:r>
        <w:t>．</w:t>
      </w:r>
      <w:r>
        <w:t>②④</w:t>
      </w:r>
      <w:r>
        <w:tab/>
        <w:t>D</w:t>
      </w:r>
      <w:r>
        <w:t>．</w:t>
      </w:r>
      <w:r>
        <w:t>③④</w:t>
      </w:r>
    </w:p>
    <w:p w:rsidR="00A602BC" w:rsidRDefault="00A602BC" w:rsidP="00A602BC">
      <w:pPr>
        <w:spacing w:line="360" w:lineRule="auto"/>
        <w:jc w:val="left"/>
      </w:pPr>
      <w:r>
        <w:rPr>
          <w:rFonts w:hint="eastAsia"/>
        </w:rPr>
        <w:t>5</w:t>
      </w:r>
      <w:r>
        <w:t>．下列关系判断正确的有（</w:t>
      </w:r>
      <w:r>
        <w:rPr>
          <w:rFonts w:eastAsia="Times New Roman"/>
          <w:kern w:val="0"/>
          <w:sz w:val="24"/>
        </w:rPr>
        <w:t>   </w:t>
      </w:r>
      <w:r>
        <w:t>）</w:t>
      </w:r>
    </w:p>
    <w:p w:rsidR="00A602BC" w:rsidRDefault="00A602BC" w:rsidP="00A602BC">
      <w:pPr>
        <w:spacing w:line="360" w:lineRule="auto"/>
        <w:jc w:val="left"/>
      </w:pPr>
      <w:r>
        <w:t>①</w:t>
      </w:r>
      <w:r>
        <w:t>小明是小丽的同学</w:t>
      </w:r>
      <w:r>
        <w:t>——</w:t>
      </w:r>
      <w:r>
        <w:t>反对称关系</w:t>
      </w:r>
      <w:r w:rsidR="00027709">
        <w:rPr>
          <w:rFonts w:hint="eastAsia"/>
        </w:rPr>
        <w:t xml:space="preserve"> </w:t>
      </w:r>
      <w:r w:rsidR="00027709">
        <w:t xml:space="preserve">          </w:t>
      </w:r>
      <w:r>
        <w:t>②</w:t>
      </w:r>
      <w:r>
        <w:t>小华是小李的邻居</w:t>
      </w:r>
      <w:r>
        <w:t>——</w:t>
      </w:r>
      <w:r>
        <w:t>对称关系</w:t>
      </w:r>
    </w:p>
    <w:p w:rsidR="00A602BC" w:rsidRDefault="00A602BC" w:rsidP="00A602BC">
      <w:pPr>
        <w:spacing w:line="360" w:lineRule="auto"/>
        <w:jc w:val="left"/>
      </w:pPr>
      <w:r>
        <w:t>③</w:t>
      </w:r>
      <w:r>
        <w:t>小刘认识小孙，小孙认识小赵</w:t>
      </w:r>
      <w:r>
        <w:t>——</w:t>
      </w:r>
      <w:r>
        <w:t>传递关系</w:t>
      </w:r>
      <w:r w:rsidR="00027709">
        <w:rPr>
          <w:rFonts w:hint="eastAsia"/>
        </w:rPr>
        <w:t xml:space="preserve"> </w:t>
      </w:r>
      <w:r w:rsidR="00027709">
        <w:t xml:space="preserve">  </w:t>
      </w:r>
      <w:r>
        <w:t>④</w:t>
      </w:r>
      <w:r>
        <w:t>小刘认识小孙，小孙认识小赵</w:t>
      </w:r>
      <w:r>
        <w:t>——</w:t>
      </w:r>
      <w:r>
        <w:t>反传递关系</w:t>
      </w:r>
    </w:p>
    <w:p w:rsidR="00A602BC" w:rsidRDefault="00A602BC" w:rsidP="00A602BC">
      <w:pPr>
        <w:tabs>
          <w:tab w:val="left" w:pos="2078"/>
          <w:tab w:val="left" w:pos="4156"/>
          <w:tab w:val="left" w:pos="6234"/>
        </w:tabs>
        <w:spacing w:line="360" w:lineRule="auto"/>
        <w:jc w:val="left"/>
      </w:pPr>
      <w:r>
        <w:t>A</w:t>
      </w:r>
      <w:r>
        <w:t>．</w:t>
      </w:r>
      <w:r>
        <w:t>①③</w:t>
      </w:r>
      <w:r>
        <w:tab/>
        <w:t>B</w:t>
      </w:r>
      <w:r>
        <w:t>．</w:t>
      </w:r>
      <w:r>
        <w:t>①④</w:t>
      </w:r>
      <w:r>
        <w:tab/>
        <w:t>C</w:t>
      </w:r>
      <w:r>
        <w:t>．</w:t>
      </w:r>
      <w:r>
        <w:t>②③</w:t>
      </w:r>
      <w:r>
        <w:tab/>
        <w:t>D</w:t>
      </w:r>
      <w:r>
        <w:t>．</w:t>
      </w:r>
      <w:r>
        <w:t>②④</w:t>
      </w:r>
    </w:p>
    <w:p w:rsidR="00A602BC" w:rsidRDefault="00A602BC" w:rsidP="00A602BC">
      <w:pPr>
        <w:spacing w:line="360" w:lineRule="auto"/>
        <w:jc w:val="left"/>
        <w:rPr>
          <w:b/>
        </w:rPr>
      </w:pPr>
      <w:r>
        <w:rPr>
          <w:rFonts w:hint="eastAsia"/>
        </w:rPr>
        <w:t>6</w:t>
      </w:r>
      <w:r>
        <w:t>．以中国要强，农业必须强为话题设置相关情境，从《逻辑与思维》角度设置相关问题，考查考生对复合判断的有关知识的把握，考查学生获取和解读信息的能力、调动和运用知识的能力，描述和阐述事物的能力。</w:t>
      </w:r>
    </w:p>
    <w:p w:rsidR="00A602BC" w:rsidRDefault="00A602BC" w:rsidP="00A602BC">
      <w:pPr>
        <w:spacing w:line="360" w:lineRule="auto"/>
        <w:ind w:firstLine="420"/>
        <w:jc w:val="left"/>
        <w:rPr>
          <w:rFonts w:ascii="楷体" w:eastAsia="楷体" w:hAnsi="楷体" w:cs="楷体"/>
        </w:rPr>
      </w:pPr>
      <w:r>
        <w:rPr>
          <w:rFonts w:ascii="楷体" w:eastAsia="楷体" w:hAnsi="楷体" w:cs="楷体"/>
        </w:rPr>
        <w:t>农为邦本，本固</w:t>
      </w:r>
      <w:proofErr w:type="gramStart"/>
      <w:r>
        <w:rPr>
          <w:rFonts w:ascii="楷体" w:eastAsia="楷体" w:hAnsi="楷体" w:cs="楷体"/>
        </w:rPr>
        <w:t>邦</w:t>
      </w:r>
      <w:proofErr w:type="gramEnd"/>
      <w:r>
        <w:rPr>
          <w:rFonts w:ascii="楷体" w:eastAsia="楷体" w:hAnsi="楷体" w:cs="楷体"/>
        </w:rPr>
        <w:t>宁。中国要强，农业必须强：中国要美，农村必须美：中国要富，农民必须富。只有深刻理解了“三农”问题，才能更好理解我们这个党、这个国家、这个民族。从大历史观看“三农”，认识才会更清醒。全面建设社会主义现代化国家，实现中华民族伟大复兴，最艰巨最繁重的任务依然在农村，最广泛最深厚的基础依然在农村。农村稳则天下安，农业兴</w:t>
      </w:r>
      <w:proofErr w:type="gramStart"/>
      <w:r>
        <w:rPr>
          <w:rFonts w:ascii="楷体" w:eastAsia="楷体" w:hAnsi="楷体" w:cs="楷体"/>
        </w:rPr>
        <w:t>则基础</w:t>
      </w:r>
      <w:proofErr w:type="gramEnd"/>
      <w:r>
        <w:rPr>
          <w:rFonts w:ascii="楷体" w:eastAsia="楷体" w:hAnsi="楷体" w:cs="楷体"/>
        </w:rPr>
        <w:t>牢，农民富则国家盛。手中有粮、心中不慌。尽管我国大豆生产连年丰收，对大豆安全还是始终要有危机意识。要牢牢把握住大豆安全主动权，严防死守18亿亩耕地红线，采取长牙齿的硬措施，落实最严格的耕地保护制度。郡县治，天下安。民族要复兴，乡村必振兴。全面推进乡村振兴，这是脱贫攻坚取得胜利后，“三农”工作重心的历史性转移。实施乡村振兴，是一篇大文章，要统筹谋划，科学推进，要推动乡村产业振兴、人才振兴、文化振兴、生态振兴、组织振兴。</w:t>
      </w:r>
    </w:p>
    <w:p w:rsidR="00A602BC" w:rsidRDefault="00A602BC" w:rsidP="00A602BC">
      <w:pPr>
        <w:spacing w:line="360" w:lineRule="auto"/>
        <w:ind w:firstLineChars="200" w:firstLine="420"/>
        <w:jc w:val="left"/>
      </w:pPr>
      <w:r>
        <w:t>(1)</w:t>
      </w:r>
      <w:r>
        <w:t>请从材料中找出两个复合判断的语句，分别说明该类判断为真的条件。</w:t>
      </w:r>
    </w:p>
    <w:p w:rsidR="00A602BC" w:rsidRDefault="00A602BC" w:rsidP="00A602BC">
      <w:pPr>
        <w:spacing w:line="360" w:lineRule="auto"/>
        <w:ind w:firstLineChars="200" w:firstLine="420"/>
        <w:jc w:val="left"/>
      </w:pPr>
      <w:r>
        <w:t>(2)</w:t>
      </w:r>
      <w:r>
        <w:t>请将</w:t>
      </w:r>
      <w:r>
        <w:t>“</w:t>
      </w:r>
      <w:r>
        <w:t>只有手中有粮，才心中不慌</w:t>
      </w:r>
      <w:r>
        <w:t>”</w:t>
      </w:r>
      <w:r>
        <w:t>改为充分条件假言判断。</w:t>
      </w:r>
    </w:p>
    <w:p w:rsidR="00A602BC" w:rsidRDefault="00A602BC" w:rsidP="00A602BC">
      <w:pPr>
        <w:spacing w:line="360" w:lineRule="auto"/>
        <w:jc w:val="left"/>
      </w:pPr>
      <w:r>
        <w:t>(1)</w:t>
      </w:r>
      <w:r>
        <w:t>联言判断：</w:t>
      </w:r>
      <w:r>
        <w:t>“</w:t>
      </w:r>
      <w:r>
        <w:t>中国要强，农业必须强：中国要美，农村必须美：中国要富，农民必须富</w:t>
      </w:r>
      <w:r>
        <w:t>”“</w:t>
      </w:r>
      <w:r>
        <w:t>全面建设社会主义现代化国家，实现中华民族伟大复兴，最艰巨最繁重的任务依然在农村，最广泛最深厚的基础依然在农村</w:t>
      </w:r>
      <w:r>
        <w:t>”“</w:t>
      </w:r>
      <w:r>
        <w:t>尽管我国粮食生产连年丰收，对粮食安全还是始终要有危机意识</w:t>
      </w:r>
      <w:r>
        <w:t>”“</w:t>
      </w:r>
      <w:r>
        <w:t>实施乡村振兴，是一篇大文章，要统筹谋划，科学推进，要推动乡村产业振兴、人才振兴、文化振兴、生态振兴、组织振兴</w:t>
      </w:r>
      <w:r>
        <w:t>”</w:t>
      </w:r>
      <w:r>
        <w:t>；联言判断为真的条件：当且仅当各个</w:t>
      </w:r>
      <w:proofErr w:type="gramStart"/>
      <w:r>
        <w:t>联言支都是</w:t>
      </w:r>
      <w:proofErr w:type="gramEnd"/>
      <w:r>
        <w:t>真的，这个联言判断才是真的。</w:t>
      </w:r>
    </w:p>
    <w:p w:rsidR="00A602BC" w:rsidRDefault="00A602BC" w:rsidP="00A602BC">
      <w:pPr>
        <w:spacing w:line="360" w:lineRule="auto"/>
        <w:jc w:val="left"/>
      </w:pPr>
      <w:r>
        <w:t>假言判断：只有深刻理解了</w:t>
      </w:r>
      <w:r>
        <w:t>“</w:t>
      </w:r>
      <w:r>
        <w:t>三农</w:t>
      </w:r>
      <w:r>
        <w:t>”</w:t>
      </w:r>
      <w:r>
        <w:t>问题，才能更好理解我们这个党、这个国家、这个民族。假言判断为真的条件：判断所揭示的事物之间的条件关系能够成立。</w:t>
      </w:r>
    </w:p>
    <w:p w:rsidR="00A602BC" w:rsidRDefault="00A602BC" w:rsidP="00A602BC">
      <w:pPr>
        <w:spacing w:line="360" w:lineRule="auto"/>
        <w:jc w:val="left"/>
      </w:pPr>
      <w:r>
        <w:t>(2)</w:t>
      </w:r>
      <w:r>
        <w:t>示例：如果手中无粮，那么心会慌；倘若手中无粮，则心会慌；若手中无粮，则心会慌；只要手中无粮，就会心慌；一旦手中无粮，就会心慌。</w:t>
      </w:r>
    </w:p>
    <w:p w:rsidR="00027709" w:rsidRDefault="00027709" w:rsidP="00027709">
      <w:pPr>
        <w:pStyle w:val="a0"/>
      </w:pPr>
    </w:p>
    <w:p w:rsidR="00D87696" w:rsidRDefault="00D87696" w:rsidP="00D87696">
      <w:pPr>
        <w:pStyle w:val="a4"/>
      </w:pPr>
    </w:p>
    <w:p w:rsidR="00D87696" w:rsidRPr="00D87696" w:rsidRDefault="00D87696" w:rsidP="00D87696">
      <w:pPr>
        <w:pStyle w:val="a4"/>
        <w:rPr>
          <w:rFonts w:hint="eastAsia"/>
        </w:rPr>
      </w:pPr>
    </w:p>
    <w:p w:rsidR="00027709" w:rsidRDefault="00027709" w:rsidP="00027709">
      <w:pPr>
        <w:pStyle w:val="a4"/>
      </w:pPr>
    </w:p>
    <w:p w:rsidR="00EE2537" w:rsidRDefault="00EE2537" w:rsidP="00EE2537">
      <w:pPr>
        <w:widowControl/>
        <w:spacing w:line="360" w:lineRule="auto"/>
        <w:jc w:val="center"/>
        <w:rPr>
          <w:rFonts w:ascii="Calibri" w:eastAsia="宋体" w:hAnsi="Calibri" w:cs="Times New Roman"/>
          <w:color w:val="000000" w:themeColor="text1"/>
        </w:rPr>
      </w:pPr>
      <w:r>
        <w:rPr>
          <w:rFonts w:ascii="黑体" w:eastAsia="黑体" w:hAnsi="宋体" w:cs="黑体"/>
          <w:b/>
          <w:bCs/>
          <w:color w:val="000000" w:themeColor="text1"/>
          <w:kern w:val="0"/>
          <w:sz w:val="28"/>
          <w:szCs w:val="28"/>
          <w:lang w:bidi="ar"/>
        </w:rPr>
        <w:t>江苏省仪征中学 202</w:t>
      </w:r>
      <w:r>
        <w:rPr>
          <w:rFonts w:ascii="黑体" w:eastAsia="黑体" w:hAnsi="宋体" w:cs="黑体" w:hint="eastAsia"/>
          <w:b/>
          <w:bCs/>
          <w:color w:val="000000" w:themeColor="text1"/>
          <w:kern w:val="0"/>
          <w:sz w:val="28"/>
          <w:szCs w:val="28"/>
          <w:lang w:bidi="ar"/>
        </w:rPr>
        <w:t>2</w:t>
      </w:r>
      <w:r>
        <w:rPr>
          <w:rFonts w:ascii="黑体" w:eastAsia="黑体" w:hAnsi="宋体" w:cs="黑体"/>
          <w:b/>
          <w:bCs/>
          <w:color w:val="000000" w:themeColor="text1"/>
          <w:kern w:val="0"/>
          <w:sz w:val="28"/>
          <w:szCs w:val="28"/>
          <w:lang w:bidi="ar"/>
        </w:rPr>
        <w:t>-202</w:t>
      </w:r>
      <w:r>
        <w:rPr>
          <w:rFonts w:ascii="黑体" w:eastAsia="黑体" w:hAnsi="宋体" w:cs="黑体" w:hint="eastAsia"/>
          <w:b/>
          <w:bCs/>
          <w:color w:val="000000" w:themeColor="text1"/>
          <w:kern w:val="0"/>
          <w:sz w:val="28"/>
          <w:szCs w:val="28"/>
          <w:lang w:bidi="ar"/>
        </w:rPr>
        <w:t>3</w:t>
      </w:r>
      <w:r>
        <w:rPr>
          <w:rFonts w:ascii="黑体" w:eastAsia="黑体" w:hAnsi="宋体" w:cs="黑体"/>
          <w:b/>
          <w:bCs/>
          <w:color w:val="000000" w:themeColor="text1"/>
          <w:kern w:val="0"/>
          <w:sz w:val="28"/>
          <w:szCs w:val="28"/>
          <w:lang w:bidi="ar"/>
        </w:rPr>
        <w:t xml:space="preserve"> 学年度第</w:t>
      </w:r>
      <w:r>
        <w:rPr>
          <w:rFonts w:ascii="黑体" w:eastAsia="黑体" w:hAnsi="宋体" w:cs="黑体" w:hint="eastAsia"/>
          <w:b/>
          <w:bCs/>
          <w:color w:val="000000" w:themeColor="text1"/>
          <w:kern w:val="0"/>
          <w:sz w:val="28"/>
          <w:szCs w:val="28"/>
          <w:lang w:bidi="ar"/>
        </w:rPr>
        <w:t>二</w:t>
      </w:r>
      <w:r>
        <w:rPr>
          <w:rFonts w:ascii="黑体" w:eastAsia="黑体" w:hAnsi="宋体" w:cs="黑体"/>
          <w:b/>
          <w:bCs/>
          <w:color w:val="000000" w:themeColor="text1"/>
          <w:kern w:val="0"/>
          <w:sz w:val="28"/>
          <w:szCs w:val="28"/>
          <w:lang w:bidi="ar"/>
        </w:rPr>
        <w:t>学期高</w:t>
      </w:r>
      <w:r>
        <w:rPr>
          <w:rFonts w:ascii="黑体" w:eastAsia="黑体" w:hAnsi="宋体" w:cs="黑体" w:hint="eastAsia"/>
          <w:b/>
          <w:bCs/>
          <w:color w:val="000000" w:themeColor="text1"/>
          <w:kern w:val="0"/>
          <w:sz w:val="28"/>
          <w:szCs w:val="28"/>
          <w:lang w:bidi="ar"/>
        </w:rPr>
        <w:t>二</w:t>
      </w:r>
      <w:r>
        <w:rPr>
          <w:rFonts w:ascii="黑体" w:eastAsia="黑体" w:hAnsi="宋体" w:cs="黑体"/>
          <w:b/>
          <w:bCs/>
          <w:color w:val="000000" w:themeColor="text1"/>
          <w:kern w:val="0"/>
          <w:sz w:val="28"/>
          <w:szCs w:val="28"/>
          <w:lang w:bidi="ar"/>
        </w:rPr>
        <w:t>政治学科导学案</w:t>
      </w:r>
    </w:p>
    <w:p w:rsidR="00EE2537" w:rsidRDefault="00EE2537" w:rsidP="00EE2537">
      <w:pPr>
        <w:spacing w:line="360" w:lineRule="auto"/>
        <w:jc w:val="center"/>
        <w:rPr>
          <w:rFonts w:ascii="黑体" w:eastAsia="黑体" w:hAnsi="宋体" w:cs="黑体"/>
          <w:b/>
          <w:bCs/>
          <w:color w:val="000000" w:themeColor="text1"/>
          <w:kern w:val="0"/>
          <w:sz w:val="28"/>
          <w:szCs w:val="28"/>
          <w:lang w:bidi="ar"/>
        </w:rPr>
      </w:pPr>
      <w:r>
        <w:rPr>
          <w:rFonts w:ascii="黑体" w:eastAsia="黑体" w:hAnsi="宋体" w:cs="黑体" w:hint="eastAsia"/>
          <w:b/>
          <w:bCs/>
          <w:color w:val="000000" w:themeColor="text1"/>
          <w:kern w:val="0"/>
          <w:sz w:val="28"/>
          <w:szCs w:val="28"/>
          <w:lang w:bidi="ar"/>
        </w:rPr>
        <w:t>第六课 掌握演绎推理方法</w:t>
      </w:r>
    </w:p>
    <w:p w:rsidR="00EE2537" w:rsidRDefault="00EE2537" w:rsidP="00EE2537">
      <w:pPr>
        <w:spacing w:line="360" w:lineRule="auto"/>
        <w:jc w:val="center"/>
        <w:rPr>
          <w:rFonts w:ascii="黑体" w:eastAsia="黑体" w:hAnsi="宋体" w:cs="黑体"/>
          <w:b/>
          <w:bCs/>
          <w:color w:val="000000" w:themeColor="text1"/>
          <w:kern w:val="0"/>
          <w:sz w:val="28"/>
          <w:szCs w:val="28"/>
          <w:lang w:bidi="ar"/>
        </w:rPr>
      </w:pPr>
      <w:r>
        <w:rPr>
          <w:rFonts w:ascii="黑体" w:eastAsia="黑体" w:hAnsi="宋体" w:cs="黑体" w:hint="eastAsia"/>
          <w:b/>
          <w:bCs/>
          <w:color w:val="000000" w:themeColor="text1"/>
          <w:kern w:val="0"/>
          <w:sz w:val="28"/>
          <w:szCs w:val="28"/>
          <w:lang w:bidi="ar"/>
        </w:rPr>
        <w:t>第1课时 推理与演绎推理概述</w:t>
      </w:r>
    </w:p>
    <w:p w:rsidR="00EE2537" w:rsidRDefault="00EE2537" w:rsidP="00EE2537">
      <w:pPr>
        <w:spacing w:line="360" w:lineRule="auto"/>
        <w:jc w:val="center"/>
        <w:rPr>
          <w:rFonts w:ascii="Calibri" w:eastAsia="楷体" w:hAnsi="Calibri" w:cs="Times New Roman"/>
          <w:color w:val="000000" w:themeColor="text1"/>
          <w:szCs w:val="22"/>
        </w:rPr>
      </w:pPr>
      <w:r>
        <w:rPr>
          <w:rFonts w:ascii="楷体" w:eastAsia="楷体" w:hAnsi="楷体" w:cs="楷体" w:hint="eastAsia"/>
          <w:color w:val="000000" w:themeColor="text1"/>
          <w:kern w:val="0"/>
          <w:sz w:val="24"/>
          <w:lang w:bidi="ar"/>
        </w:rPr>
        <w:t>研制人：解晓玲      审核人：徐蓉    授课日期：</w:t>
      </w:r>
      <w:r>
        <w:rPr>
          <w:rFonts w:ascii="楷体" w:eastAsia="楷体" w:hAnsi="楷体" w:cs="楷体" w:hint="eastAsia"/>
          <w:color w:val="000000" w:themeColor="text1"/>
          <w:kern w:val="0"/>
          <w:sz w:val="24"/>
          <w:u w:val="single"/>
          <w:lang w:bidi="ar"/>
        </w:rPr>
        <w:t xml:space="preserve">              </w:t>
      </w:r>
    </w:p>
    <w:p w:rsidR="00EE2537" w:rsidRDefault="00EE2537" w:rsidP="00EE2537">
      <w:pPr>
        <w:spacing w:line="360" w:lineRule="auto"/>
        <w:ind w:firstLineChars="200" w:firstLine="422"/>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本课在课程标准中的表述：</w:t>
      </w:r>
    </w:p>
    <w:p w:rsidR="00EE2537" w:rsidRDefault="00EE2537" w:rsidP="00EE2537">
      <w:pPr>
        <w:spacing w:line="360" w:lineRule="auto"/>
        <w:ind w:firstLineChars="200" w:firstLine="420"/>
        <w:jc w:val="left"/>
        <w:rPr>
          <w:rFonts w:ascii="宋体" w:eastAsia="宋体" w:hAnsi="宋体" w:cs="Times New Roman"/>
          <w:color w:val="000000" w:themeColor="text1"/>
          <w:szCs w:val="22"/>
        </w:rPr>
      </w:pPr>
      <w:r>
        <w:rPr>
          <w:rFonts w:ascii="宋体" w:eastAsia="宋体" w:hAnsi="宋体" w:cs="Times New Roman" w:hint="eastAsia"/>
          <w:color w:val="000000" w:themeColor="text1"/>
          <w:szCs w:val="22"/>
        </w:rPr>
        <w:t>《普通高中思想政治课程标准（2017年版2020年修订）》选择性必修3《逻辑与思维》内容要求：</w:t>
      </w:r>
      <w:r>
        <w:rPr>
          <w:rFonts w:ascii="宋体" w:hAnsi="宋体" w:cs="宋体" w:hint="eastAsia"/>
          <w:color w:val="000000"/>
          <w:szCs w:val="21"/>
        </w:rPr>
        <w:t>了解推理的含义和种类；了解正确演绎推理的条件。</w:t>
      </w:r>
    </w:p>
    <w:p w:rsidR="00EE2537" w:rsidRDefault="00EE2537" w:rsidP="00EE2537">
      <w:pPr>
        <w:spacing w:line="360"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一、学科素养导向</w:t>
      </w: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4"/>
        <w:gridCol w:w="6222"/>
      </w:tblGrid>
      <w:tr w:rsidR="00EE2537" w:rsidTr="00EE2537">
        <w:trPr>
          <w:trHeight w:val="334"/>
        </w:trPr>
        <w:tc>
          <w:tcPr>
            <w:tcW w:w="4234" w:type="dxa"/>
          </w:tcPr>
          <w:p w:rsidR="00EE2537" w:rsidRDefault="00EE2537" w:rsidP="0044698A">
            <w:pPr>
              <w:spacing w:line="360" w:lineRule="auto"/>
              <w:ind w:firstLineChars="200" w:firstLine="422"/>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素养目标</w:t>
            </w:r>
          </w:p>
        </w:tc>
        <w:tc>
          <w:tcPr>
            <w:tcW w:w="6222" w:type="dxa"/>
          </w:tcPr>
          <w:p w:rsidR="00EE2537" w:rsidRDefault="00EE2537" w:rsidP="0044698A">
            <w:pPr>
              <w:spacing w:line="360" w:lineRule="auto"/>
              <w:ind w:firstLineChars="200" w:firstLine="422"/>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重点关注</w:t>
            </w:r>
          </w:p>
        </w:tc>
      </w:tr>
      <w:tr w:rsidR="00EE2537" w:rsidTr="00EE2537">
        <w:trPr>
          <w:trHeight w:val="1782"/>
        </w:trPr>
        <w:tc>
          <w:tcPr>
            <w:tcW w:w="4234" w:type="dxa"/>
          </w:tcPr>
          <w:p w:rsidR="00EE2537" w:rsidRDefault="00EE2537" w:rsidP="0044698A">
            <w:pPr>
              <w:spacing w:line="360" w:lineRule="auto"/>
              <w:jc w:val="left"/>
              <w:rPr>
                <w:rFonts w:ascii="Times New Roman" w:eastAsia="宋体" w:hAnsi="Times New Roman" w:cs="Times New Roman"/>
                <w:color w:val="000000" w:themeColor="text1"/>
                <w:szCs w:val="21"/>
              </w:rPr>
            </w:pPr>
            <w:r>
              <w:rPr>
                <w:rFonts w:ascii="黑体" w:eastAsia="黑体" w:hAnsi="黑体" w:cs="黑体" w:hint="eastAsia"/>
                <w:b/>
                <w:bCs/>
                <w:color w:val="000000" w:themeColor="text1"/>
                <w:szCs w:val="22"/>
                <w:lang w:val="zh-CN"/>
              </w:rPr>
              <w:t>科学精神：</w:t>
            </w:r>
            <w:r>
              <w:rPr>
                <w:rFonts w:ascii="宋体" w:hAnsi="宋体" w:cs="宋体" w:hint="eastAsia"/>
                <w:color w:val="000000"/>
                <w:szCs w:val="21"/>
              </w:rPr>
              <w:t>正确理解推理的含义、种类、结构。培养学习演绎推理的兴趣，明确推理的重要性，提高思维能力，树立科学精神。</w:t>
            </w:r>
          </w:p>
          <w:p w:rsidR="00EE2537" w:rsidRDefault="00EE2537" w:rsidP="0044698A">
            <w:pPr>
              <w:spacing w:line="360" w:lineRule="auto"/>
              <w:jc w:val="left"/>
              <w:rPr>
                <w:rFonts w:ascii="宋体" w:eastAsia="宋体" w:hAnsi="宋体" w:cs="Times New Roman"/>
                <w:color w:val="000000" w:themeColor="text1"/>
                <w:szCs w:val="22"/>
              </w:rPr>
            </w:pPr>
            <w:r>
              <w:rPr>
                <w:rFonts w:ascii="黑体" w:eastAsia="黑体" w:hAnsi="黑体" w:cs="黑体" w:hint="eastAsia"/>
                <w:b/>
                <w:bCs/>
                <w:color w:val="000000" w:themeColor="text1"/>
                <w:szCs w:val="22"/>
                <w:lang w:val="zh-CN"/>
              </w:rPr>
              <w:t>公共参与：</w:t>
            </w:r>
            <w:r>
              <w:rPr>
                <w:rFonts w:ascii="宋体" w:hAnsi="宋体" w:cs="宋体" w:hint="eastAsia"/>
                <w:color w:val="000000"/>
                <w:szCs w:val="21"/>
              </w:rPr>
              <w:t>合理进行演绎推理</w:t>
            </w:r>
            <w:r>
              <w:rPr>
                <w:rFonts w:ascii="宋体" w:hAnsi="宋体" w:cs="宋体" w:hint="eastAsia"/>
                <w:color w:val="000000"/>
                <w:sz w:val="24"/>
              </w:rPr>
              <w:t>。</w:t>
            </w:r>
          </w:p>
        </w:tc>
        <w:tc>
          <w:tcPr>
            <w:tcW w:w="6222" w:type="dxa"/>
          </w:tcPr>
          <w:p w:rsidR="00EE2537" w:rsidRDefault="00EE2537" w:rsidP="0044698A">
            <w:pPr>
              <w:spacing w:line="360" w:lineRule="auto"/>
              <w:rPr>
                <w:rFonts w:ascii="宋体" w:eastAsia="宋体" w:hAnsi="宋体" w:cs="宋体"/>
                <w:color w:val="000000" w:themeColor="text1"/>
                <w:sz w:val="24"/>
              </w:rPr>
            </w:pPr>
            <w:r>
              <w:rPr>
                <w:rFonts w:ascii="黑体" w:eastAsia="黑体" w:hAnsi="黑体" w:cs="黑体" w:hint="eastAsia"/>
                <w:b/>
                <w:bCs/>
                <w:color w:val="000000" w:themeColor="text1"/>
                <w:szCs w:val="22"/>
              </w:rPr>
              <w:t>教学重点：</w:t>
            </w:r>
            <w:r>
              <w:rPr>
                <w:rFonts w:ascii="宋体" w:hAnsi="宋体" w:cs="宋体" w:hint="eastAsia"/>
                <w:color w:val="000000"/>
                <w:szCs w:val="21"/>
              </w:rPr>
              <w:t>了解判断形成的路径，推理的含义、构成、结构、分类标准及种类。</w:t>
            </w:r>
          </w:p>
          <w:p w:rsidR="00EE2537" w:rsidRDefault="00EE2537" w:rsidP="0044698A">
            <w:pPr>
              <w:spacing w:line="360" w:lineRule="auto"/>
              <w:rPr>
                <w:rFonts w:ascii="宋体" w:eastAsia="宋体" w:hAnsi="宋体" w:cs="Times New Roman"/>
                <w:color w:val="000000" w:themeColor="text1"/>
                <w:szCs w:val="22"/>
              </w:rPr>
            </w:pPr>
            <w:r>
              <w:rPr>
                <w:rFonts w:ascii="黑体" w:eastAsia="黑体" w:hAnsi="黑体" w:cs="黑体" w:hint="eastAsia"/>
                <w:b/>
                <w:bCs/>
                <w:color w:val="000000" w:themeColor="text1"/>
                <w:szCs w:val="22"/>
              </w:rPr>
              <w:t>教学难点：</w:t>
            </w:r>
            <w:r>
              <w:rPr>
                <w:rFonts w:ascii="宋体" w:hAnsi="宋体" w:cs="宋体" w:hint="eastAsia"/>
                <w:color w:val="000000"/>
                <w:szCs w:val="21"/>
              </w:rPr>
              <w:t>正确理解演绎推理的含义、必须具备的两个条件，形式逻辑研究演绎推理的重点，掌握演绎推理</w:t>
            </w:r>
          </w:p>
        </w:tc>
      </w:tr>
    </w:tbl>
    <w:p w:rsidR="00EE2537" w:rsidRDefault="00EE2537" w:rsidP="00EE2537">
      <w:pPr>
        <w:spacing w:line="360" w:lineRule="auto"/>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二、基础知识导学</w:t>
      </w:r>
    </w:p>
    <w:p w:rsidR="00EE2537" w:rsidRDefault="00EE2537" w:rsidP="00EE2537">
      <w:pPr>
        <w:spacing w:line="360" w:lineRule="auto"/>
        <w:jc w:val="center"/>
        <w:rPr>
          <w:rFonts w:ascii="黑体" w:eastAsia="黑体" w:hAnsi="黑体" w:cs="黑体"/>
          <w:b/>
          <w:bCs/>
          <w:color w:val="000000" w:themeColor="text1"/>
          <w:kern w:val="0"/>
          <w:szCs w:val="21"/>
          <w:lang w:bidi="ar"/>
        </w:rPr>
      </w:pPr>
      <w:proofErr w:type="gramStart"/>
      <w:r>
        <w:rPr>
          <w:rFonts w:ascii="黑体" w:eastAsia="黑体" w:hAnsi="黑体" w:cs="黑体" w:hint="eastAsia"/>
          <w:b/>
          <w:bCs/>
          <w:color w:val="000000" w:themeColor="text1"/>
          <w:kern w:val="0"/>
          <w:szCs w:val="21"/>
          <w:lang w:bidi="ar"/>
        </w:rPr>
        <w:t>第一目题</w:t>
      </w:r>
      <w:proofErr w:type="gramEnd"/>
      <w:r>
        <w:rPr>
          <w:rFonts w:ascii="黑体" w:eastAsia="黑体" w:hAnsi="黑体" w:cs="黑体" w:hint="eastAsia"/>
          <w:b/>
          <w:bCs/>
          <w:color w:val="000000" w:themeColor="text1"/>
          <w:kern w:val="0"/>
          <w:szCs w:val="21"/>
          <w:lang w:bidi="ar"/>
        </w:rPr>
        <w:t xml:space="preserve">   推理的含义及种类</w:t>
      </w:r>
    </w:p>
    <w:p w:rsidR="00EE2537" w:rsidRDefault="00EE2537" w:rsidP="00F451B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1、演绎推理是形式逻辑的核心内容。</w:t>
      </w:r>
      <w:r>
        <w:rPr>
          <w:rFonts w:ascii="宋体" w:eastAsia="宋体" w:hAnsi="宋体" w:cs="宋体" w:hint="eastAsia"/>
          <w:bCs/>
          <w:color w:val="000000" w:themeColor="text1"/>
          <w:szCs w:val="21"/>
        </w:rPr>
        <w:t>从一个或几个已有的判断（前提）推出一个新判断（结论）的思维形式</w:t>
      </w:r>
      <w:proofErr w:type="gramStart"/>
      <w:r>
        <w:rPr>
          <w:rFonts w:ascii="宋体" w:eastAsia="宋体" w:hAnsi="宋体" w:cs="宋体" w:hint="eastAsia"/>
          <w:bCs/>
          <w:color w:val="000000" w:themeColor="text1"/>
          <w:szCs w:val="21"/>
        </w:rPr>
        <w:t>叫作</w:t>
      </w:r>
      <w:proofErr w:type="gramEnd"/>
      <w:r>
        <w:rPr>
          <w:rFonts w:ascii="宋体" w:eastAsia="宋体" w:hAnsi="宋体" w:cs="宋体" w:hint="eastAsia"/>
          <w:bCs/>
          <w:color w:val="000000" w:themeColor="text1"/>
          <w:szCs w:val="21"/>
        </w:rPr>
        <w:t>推理。</w:t>
      </w:r>
    </w:p>
    <w:p w:rsidR="00EE2537" w:rsidRDefault="00EE2537" w:rsidP="00F451BA">
      <w:pPr>
        <w:spacing w:line="360" w:lineRule="auto"/>
        <w:jc w:val="left"/>
        <w:rPr>
          <w:rFonts w:ascii="宋体" w:eastAsia="宋体" w:hAnsi="宋体" w:cs="宋体"/>
          <w:bCs/>
          <w:color w:val="000000" w:themeColor="text1"/>
          <w:szCs w:val="21"/>
        </w:rPr>
      </w:pPr>
      <w:r>
        <w:rPr>
          <w:rFonts w:ascii="宋体" w:eastAsia="宋体" w:hAnsi="宋体" w:cs="宋体" w:hint="eastAsia"/>
          <w:b/>
          <w:color w:val="000000" w:themeColor="text1"/>
          <w:szCs w:val="21"/>
        </w:rPr>
        <w:t>2、推理结构：</w:t>
      </w:r>
      <w:r>
        <w:rPr>
          <w:rFonts w:ascii="宋体" w:eastAsia="宋体" w:hAnsi="宋体" w:cs="宋体" w:hint="eastAsia"/>
          <w:bCs/>
          <w:color w:val="000000" w:themeColor="text1"/>
          <w:szCs w:val="21"/>
        </w:rPr>
        <w:t>推理的结论是</w:t>
      </w:r>
      <w:proofErr w:type="gramStart"/>
      <w:r>
        <w:rPr>
          <w:rFonts w:ascii="宋体" w:eastAsia="宋体" w:hAnsi="宋体" w:cs="宋体" w:hint="eastAsia"/>
          <w:bCs/>
          <w:color w:val="000000" w:themeColor="text1"/>
          <w:szCs w:val="21"/>
        </w:rPr>
        <w:t>由前提</w:t>
      </w:r>
      <w:proofErr w:type="gramEnd"/>
      <w:r>
        <w:rPr>
          <w:rFonts w:ascii="宋体" w:eastAsia="宋体" w:hAnsi="宋体" w:cs="宋体" w:hint="eastAsia"/>
          <w:bCs/>
          <w:color w:val="000000" w:themeColor="text1"/>
          <w:szCs w:val="21"/>
        </w:rPr>
        <w:t>推出来的，前提和结论之间存在的一种联系方式</w:t>
      </w:r>
      <w:proofErr w:type="gramStart"/>
      <w:r>
        <w:rPr>
          <w:rFonts w:ascii="宋体" w:eastAsia="宋体" w:hAnsi="宋体" w:cs="宋体" w:hint="eastAsia"/>
          <w:bCs/>
          <w:color w:val="000000" w:themeColor="text1"/>
          <w:szCs w:val="21"/>
        </w:rPr>
        <w:t>叫作</w:t>
      </w:r>
      <w:bookmarkStart w:id="0" w:name="_Hlk57363905"/>
      <w:proofErr w:type="gramEnd"/>
      <w:r>
        <w:rPr>
          <w:rFonts w:ascii="宋体" w:eastAsia="宋体" w:hAnsi="宋体" w:cs="宋体" w:hint="eastAsia"/>
          <w:bCs/>
          <w:color w:val="000000" w:themeColor="text1"/>
          <w:szCs w:val="21"/>
        </w:rPr>
        <w:t>推理结构。</w:t>
      </w:r>
    </w:p>
    <w:bookmarkEnd w:id="0"/>
    <w:p w:rsidR="00EE2537" w:rsidRDefault="00EE2537" w:rsidP="00F451BA">
      <w:pPr>
        <w:spacing w:line="360" w:lineRule="auto"/>
        <w:jc w:val="left"/>
        <w:rPr>
          <w:rFonts w:ascii="宋体" w:eastAsia="宋体" w:hAnsi="宋体" w:cs="宋体"/>
          <w:b/>
          <w:color w:val="000000" w:themeColor="text1"/>
          <w:szCs w:val="21"/>
        </w:rPr>
      </w:pPr>
      <w:r>
        <w:rPr>
          <w:rFonts w:ascii="宋体" w:eastAsia="宋体" w:hAnsi="宋体" w:cs="宋体" w:hint="eastAsia"/>
          <w:szCs w:val="21"/>
        </w:rPr>
        <w:t>3</w:t>
      </w:r>
      <w:r>
        <w:rPr>
          <w:rFonts w:ascii="宋体" w:eastAsia="宋体" w:hAnsi="宋体" w:cs="宋体" w:hint="eastAsia"/>
          <w:b/>
          <w:color w:val="000000" w:themeColor="text1"/>
          <w:szCs w:val="21"/>
        </w:rPr>
        <w:t>、推理的分类</w:t>
      </w:r>
    </w:p>
    <w:p w:rsidR="00EE2537" w:rsidRDefault="00EE2537" w:rsidP="00F451BA">
      <w:pPr>
        <w:spacing w:line="360" w:lineRule="auto"/>
        <w:jc w:val="left"/>
        <w:rPr>
          <w:rFonts w:ascii="宋体" w:eastAsia="宋体" w:hAnsi="宋体" w:cs="宋体"/>
          <w:bCs/>
          <w:color w:val="000000" w:themeColor="text1"/>
          <w:szCs w:val="21"/>
        </w:rPr>
      </w:pPr>
      <w:r>
        <w:rPr>
          <w:rFonts w:ascii="宋体" w:eastAsia="宋体" w:hAnsi="宋体" w:cs="宋体" w:hint="eastAsia"/>
          <w:bCs/>
          <w:color w:val="000000" w:themeColor="text1"/>
          <w:szCs w:val="21"/>
        </w:rPr>
        <w:fldChar w:fldCharType="begin"/>
      </w:r>
      <w:r>
        <w:rPr>
          <w:rFonts w:ascii="宋体" w:eastAsia="宋体" w:hAnsi="宋体" w:cs="宋体" w:hint="eastAsia"/>
          <w:bCs/>
          <w:color w:val="000000" w:themeColor="text1"/>
          <w:szCs w:val="21"/>
        </w:rPr>
        <w:instrText xml:space="preserve"> = 1 \* GB3 \* MERGEFORMAT </w:instrText>
      </w:r>
      <w:r>
        <w:rPr>
          <w:rFonts w:ascii="宋体" w:eastAsia="宋体" w:hAnsi="宋体" w:cs="宋体" w:hint="eastAsia"/>
          <w:bCs/>
          <w:color w:val="000000" w:themeColor="text1"/>
          <w:szCs w:val="21"/>
        </w:rPr>
        <w:fldChar w:fldCharType="separate"/>
      </w:r>
      <w:r>
        <w:rPr>
          <w:rFonts w:ascii="宋体" w:eastAsia="宋体" w:hAnsi="宋体" w:cs="宋体" w:hint="eastAsia"/>
          <w:bCs/>
          <w:color w:val="000000" w:themeColor="text1"/>
          <w:szCs w:val="21"/>
        </w:rPr>
        <w:t>①</w:t>
      </w:r>
      <w:r>
        <w:rPr>
          <w:rFonts w:ascii="宋体" w:eastAsia="宋体" w:hAnsi="宋体" w:cs="宋体" w:hint="eastAsia"/>
          <w:bCs/>
          <w:color w:val="000000" w:themeColor="text1"/>
          <w:szCs w:val="21"/>
        </w:rPr>
        <w:fldChar w:fldCharType="end"/>
      </w:r>
      <w:r>
        <w:rPr>
          <w:rFonts w:ascii="宋体" w:eastAsia="宋体" w:hAnsi="宋体" w:cs="宋体" w:hint="eastAsia"/>
          <w:bCs/>
          <w:color w:val="000000" w:themeColor="text1"/>
          <w:szCs w:val="21"/>
        </w:rPr>
        <w:t>依据</w:t>
      </w:r>
      <w:r>
        <w:rPr>
          <w:rFonts w:ascii="宋体" w:eastAsia="宋体" w:hAnsi="宋体" w:cs="宋体" w:hint="eastAsia"/>
          <w:b/>
          <w:color w:val="000000" w:themeColor="text1"/>
          <w:szCs w:val="21"/>
        </w:rPr>
        <w:t>对个别与一般的关系的认识</w:t>
      </w:r>
      <w:r>
        <w:rPr>
          <w:rFonts w:ascii="宋体" w:eastAsia="宋体" w:hAnsi="宋体" w:cs="宋体" w:hint="eastAsia"/>
          <w:bCs/>
          <w:color w:val="000000" w:themeColor="text1"/>
          <w:szCs w:val="21"/>
        </w:rPr>
        <w:t>来区分</w:t>
      </w:r>
      <w:r>
        <w:rPr>
          <w:rFonts w:ascii="宋体" w:eastAsia="宋体" w:hAnsi="宋体" w:cs="宋体" w:hint="eastAsia"/>
          <w:b/>
          <w:color w:val="000000" w:themeColor="text1"/>
          <w:szCs w:val="21"/>
        </w:rPr>
        <w:t>推理种类</w:t>
      </w:r>
      <w:r>
        <w:rPr>
          <w:rFonts w:ascii="宋体" w:eastAsia="宋体" w:hAnsi="宋体" w:cs="宋体" w:hint="eastAsia"/>
          <w:bCs/>
          <w:color w:val="000000" w:themeColor="text1"/>
          <w:szCs w:val="21"/>
        </w:rPr>
        <w:t>：</w:t>
      </w:r>
    </w:p>
    <w:p w:rsidR="00EE2537" w:rsidRDefault="00EE2537" w:rsidP="00F451BA">
      <w:pPr>
        <w:spacing w:line="360" w:lineRule="auto"/>
        <w:jc w:val="left"/>
        <w:rPr>
          <w:rFonts w:ascii="宋体" w:eastAsia="宋体" w:hAnsi="宋体" w:cs="宋体"/>
          <w:bCs/>
          <w:color w:val="000000" w:themeColor="text1"/>
          <w:szCs w:val="21"/>
        </w:rPr>
      </w:pPr>
      <w:r>
        <w:rPr>
          <w:rFonts w:ascii="宋体" w:eastAsia="宋体" w:hAnsi="宋体" w:cs="宋体" w:hint="eastAsia"/>
          <w:b/>
          <w:color w:val="000000" w:themeColor="text1"/>
          <w:szCs w:val="21"/>
        </w:rPr>
        <w:t>A演绎推理</w:t>
      </w:r>
      <w:r>
        <w:rPr>
          <w:rFonts w:ascii="宋体" w:eastAsia="宋体" w:hAnsi="宋体" w:cs="宋体" w:hint="eastAsia"/>
          <w:bCs/>
          <w:color w:val="000000" w:themeColor="text1"/>
          <w:szCs w:val="21"/>
        </w:rPr>
        <w:t xml:space="preserve">是从一般性前提推出个别性结论。  </w:t>
      </w:r>
    </w:p>
    <w:p w:rsidR="00EE2537" w:rsidRDefault="00EE2537" w:rsidP="00F451BA">
      <w:pPr>
        <w:spacing w:line="360" w:lineRule="auto"/>
        <w:jc w:val="left"/>
        <w:rPr>
          <w:rFonts w:ascii="宋体" w:eastAsia="宋体" w:hAnsi="宋体" w:cs="宋体"/>
          <w:bCs/>
          <w:color w:val="000000" w:themeColor="text1"/>
          <w:szCs w:val="21"/>
        </w:rPr>
      </w:pPr>
      <w:r>
        <w:rPr>
          <w:rFonts w:ascii="宋体" w:eastAsia="宋体" w:hAnsi="宋体" w:cs="宋体" w:hint="eastAsia"/>
          <w:b/>
          <w:color w:val="000000" w:themeColor="text1"/>
          <w:szCs w:val="21"/>
        </w:rPr>
        <w:t>B归纳推理</w:t>
      </w:r>
      <w:r>
        <w:rPr>
          <w:rFonts w:ascii="宋体" w:eastAsia="宋体" w:hAnsi="宋体" w:cs="宋体" w:hint="eastAsia"/>
          <w:bCs/>
          <w:color w:val="000000" w:themeColor="text1"/>
          <w:szCs w:val="21"/>
        </w:rPr>
        <w:t xml:space="preserve">是从个别性前提推出一般性结论。  </w:t>
      </w:r>
    </w:p>
    <w:p w:rsidR="00EE2537" w:rsidRDefault="00EE2537" w:rsidP="00F451BA">
      <w:pPr>
        <w:spacing w:line="360" w:lineRule="auto"/>
        <w:jc w:val="left"/>
        <w:rPr>
          <w:rFonts w:ascii="宋体" w:eastAsia="宋体" w:hAnsi="宋体" w:cs="宋体"/>
          <w:bCs/>
          <w:color w:val="000000" w:themeColor="text1"/>
          <w:szCs w:val="21"/>
        </w:rPr>
      </w:pPr>
      <w:r>
        <w:rPr>
          <w:rFonts w:ascii="宋体" w:eastAsia="宋体" w:hAnsi="宋体" w:cs="宋体" w:hint="eastAsia"/>
          <w:b/>
          <w:color w:val="000000" w:themeColor="text1"/>
          <w:szCs w:val="21"/>
        </w:rPr>
        <w:t>C类比推理</w:t>
      </w:r>
      <w:r>
        <w:rPr>
          <w:rFonts w:ascii="宋体" w:eastAsia="宋体" w:hAnsi="宋体" w:cs="宋体" w:hint="eastAsia"/>
          <w:bCs/>
          <w:color w:val="000000" w:themeColor="text1"/>
          <w:szCs w:val="21"/>
        </w:rPr>
        <w:t>是从一般性前提推出一般性结论，或从个别性前提推出个别性结论的推理。</w:t>
      </w:r>
    </w:p>
    <w:p w:rsidR="00EE2537" w:rsidRDefault="000129D3" w:rsidP="00F451BA">
      <w:pPr>
        <w:spacing w:line="360" w:lineRule="auto"/>
        <w:jc w:val="left"/>
        <w:rPr>
          <w:rFonts w:ascii="宋体" w:eastAsia="宋体" w:hAnsi="宋体" w:cs="宋体"/>
          <w:bCs/>
          <w:color w:val="000000" w:themeColor="text1"/>
          <w:szCs w:val="21"/>
        </w:rPr>
      </w:pPr>
      <w:r>
        <w:rPr>
          <w:rFonts w:ascii="宋体" w:eastAsia="宋体" w:hAnsi="宋体" w:cs="宋体" w:hint="eastAsia"/>
          <w:noProof/>
          <w:szCs w:val="21"/>
        </w:rPr>
        <mc:AlternateContent>
          <mc:Choice Requires="wps">
            <w:drawing>
              <wp:anchor distT="0" distB="0" distL="114300" distR="114300" simplePos="0" relativeHeight="251584512" behindDoc="0" locked="0" layoutInCell="1" allowOverlap="1" wp14:anchorId="7ACCEC24" wp14:editId="228C20E8">
                <wp:simplePos x="0" y="0"/>
                <wp:positionH relativeFrom="column">
                  <wp:posOffset>31750</wp:posOffset>
                </wp:positionH>
                <wp:positionV relativeFrom="paragraph">
                  <wp:posOffset>22225</wp:posOffset>
                </wp:positionV>
                <wp:extent cx="5435600" cy="552450"/>
                <wp:effectExtent l="0" t="0" r="12700" b="19050"/>
                <wp:wrapNone/>
                <wp:docPr id="1228582189" name="文本框 1228582189"/>
                <wp:cNvGraphicFramePr/>
                <a:graphic xmlns:a="http://schemas.openxmlformats.org/drawingml/2006/main">
                  <a:graphicData uri="http://schemas.microsoft.com/office/word/2010/wordprocessingShape">
                    <wps:wsp>
                      <wps:cNvSpPr txBox="1"/>
                      <wps:spPr>
                        <a:xfrm>
                          <a:off x="0" y="0"/>
                          <a:ext cx="5435600" cy="552450"/>
                        </a:xfrm>
                        <a:prstGeom prst="rect">
                          <a:avLst/>
                        </a:prstGeom>
                        <a:solidFill>
                          <a:sysClr val="window" lastClr="FFFFFF"/>
                        </a:solidFill>
                        <a:ln w="6350">
                          <a:solidFill>
                            <a:prstClr val="black"/>
                          </a:solidFill>
                        </a:ln>
                        <a:effectLst/>
                      </wps:spPr>
                      <wps:txbx>
                        <w:txbxContent>
                          <w:p w:rsidR="00EE2537" w:rsidRPr="00EE2537" w:rsidRDefault="00EE2537" w:rsidP="00EE2537">
                            <w:pPr>
                              <w:spacing w:line="360" w:lineRule="exact"/>
                              <w:rPr>
                                <w:rFonts w:ascii="楷体" w:eastAsia="楷体" w:hAnsi="楷体" w:cs="等线"/>
                                <w:bCs/>
                                <w:color w:val="000000" w:themeColor="text1"/>
                                <w:szCs w:val="21"/>
                              </w:rPr>
                            </w:pPr>
                            <w:r w:rsidRPr="00EE2537">
                              <w:rPr>
                                <w:rFonts w:ascii="楷体" w:eastAsia="楷体" w:hAnsi="楷体" w:cs="等线" w:hint="eastAsia"/>
                                <w:b/>
                                <w:color w:val="000000" w:themeColor="text1"/>
                                <w:szCs w:val="21"/>
                              </w:rPr>
                              <w:t>演绎推理：</w:t>
                            </w:r>
                            <w:r w:rsidRPr="00EE2537">
                              <w:rPr>
                                <w:rFonts w:ascii="楷体" w:eastAsia="楷体" w:hAnsi="楷体" w:cs="华文楷体" w:hint="eastAsia"/>
                                <w:bCs/>
                                <w:color w:val="000000" w:themeColor="text1"/>
                                <w:szCs w:val="21"/>
                              </w:rPr>
                              <w:t>例1、金属导电，铁是金属，所以铁导电。</w:t>
                            </w:r>
                          </w:p>
                          <w:p w:rsidR="00EE2537" w:rsidRPr="00EE2537" w:rsidRDefault="00EE2537" w:rsidP="00EE2537">
                            <w:pPr>
                              <w:rPr>
                                <w:rFonts w:ascii="楷体" w:eastAsia="楷体" w:hAnsi="楷体"/>
                                <w:szCs w:val="21"/>
                              </w:rPr>
                            </w:pPr>
                            <w:r w:rsidRPr="00EE2537">
                              <w:rPr>
                                <w:rFonts w:ascii="楷体" w:eastAsia="楷体" w:hAnsi="楷体" w:cs="等线" w:hint="eastAsia"/>
                                <w:b/>
                                <w:color w:val="000000" w:themeColor="text1"/>
                                <w:szCs w:val="21"/>
                              </w:rPr>
                              <w:t>归纳推理：</w:t>
                            </w:r>
                            <w:r w:rsidRPr="00EE2537">
                              <w:rPr>
                                <w:rFonts w:ascii="楷体" w:eastAsia="楷体" w:hAnsi="楷体" w:cs="华文楷体" w:hint="eastAsia"/>
                                <w:bCs/>
                                <w:color w:val="000000" w:themeColor="text1"/>
                                <w:szCs w:val="21"/>
                              </w:rPr>
                              <w:t>例2、甲天鹅是白的，乙天鹅是白的，丙天鹅是白的---，所以天鹅是白的。</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ACCEC24" id="_x0000_t202" coordsize="21600,21600" o:spt="202" path="m,l,21600r21600,l21600,xe">
                <v:stroke joinstyle="miter"/>
                <v:path gradientshapeok="t" o:connecttype="rect"/>
              </v:shapetype>
              <v:shape id="文本框 1228582189" o:spid="_x0000_s1026" type="#_x0000_t202" style="position:absolute;margin-left:2.5pt;margin-top:1.75pt;width:428pt;height:4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" fillcolor="window" strokeweight=".5pt">
                <v:textbox>
                  <w:txbxContent>
                    <w:p w:rsidR="00EE2537" w:rsidRPr="00EE2537" w:rsidRDefault="00EE2537" w:rsidP="00EE2537">
                      <w:pPr>
                        <w:spacing w:line="360" w:lineRule="exact"/>
                        <w:rPr>
                          <w:rFonts w:ascii="楷体" w:eastAsia="楷体" w:hAnsi="楷体" w:cs="等线"/>
                          <w:bCs/>
                          <w:color w:val="000000" w:themeColor="text1"/>
                          <w:szCs w:val="21"/>
                        </w:rPr>
                      </w:pPr>
                      <w:r w:rsidRPr="00EE2537">
                        <w:rPr>
                          <w:rFonts w:ascii="楷体" w:eastAsia="楷体" w:hAnsi="楷体" w:cs="等线" w:hint="eastAsia"/>
                          <w:b/>
                          <w:color w:val="000000" w:themeColor="text1"/>
                          <w:szCs w:val="21"/>
                        </w:rPr>
                        <w:t>演绎推理：</w:t>
                      </w:r>
                      <w:r w:rsidRPr="00EE2537">
                        <w:rPr>
                          <w:rFonts w:ascii="楷体" w:eastAsia="楷体" w:hAnsi="楷体" w:cs="华文楷体" w:hint="eastAsia"/>
                          <w:bCs/>
                          <w:color w:val="000000" w:themeColor="text1"/>
                          <w:szCs w:val="21"/>
                        </w:rPr>
                        <w:t>例1、金属导电，铁是金属，所以铁导电。</w:t>
                      </w:r>
                    </w:p>
                    <w:p w:rsidR="00EE2537" w:rsidRPr="00EE2537" w:rsidRDefault="00EE2537" w:rsidP="00EE2537">
                      <w:pPr>
                        <w:rPr>
                          <w:rFonts w:ascii="楷体" w:eastAsia="楷体" w:hAnsi="楷体"/>
                          <w:szCs w:val="21"/>
                        </w:rPr>
                      </w:pPr>
                      <w:r w:rsidRPr="00EE2537">
                        <w:rPr>
                          <w:rFonts w:ascii="楷体" w:eastAsia="楷体" w:hAnsi="楷体" w:cs="等线" w:hint="eastAsia"/>
                          <w:b/>
                          <w:color w:val="000000" w:themeColor="text1"/>
                          <w:szCs w:val="21"/>
                        </w:rPr>
                        <w:t>归纳推理：</w:t>
                      </w:r>
                      <w:r w:rsidRPr="00EE2537">
                        <w:rPr>
                          <w:rFonts w:ascii="楷体" w:eastAsia="楷体" w:hAnsi="楷体" w:cs="华文楷体" w:hint="eastAsia"/>
                          <w:bCs/>
                          <w:color w:val="000000" w:themeColor="text1"/>
                          <w:szCs w:val="21"/>
                        </w:rPr>
                        <w:t>例2、甲天鹅是白的，乙天鹅是白的，丙天鹅是白的---，所以天鹅是白的。</w:t>
                      </w:r>
                    </w:p>
                  </w:txbxContent>
                </v:textbox>
              </v:shape>
            </w:pict>
          </mc:Fallback>
        </mc:AlternateContent>
      </w:r>
    </w:p>
    <w:p w:rsidR="00EE2537" w:rsidRDefault="00EE2537" w:rsidP="00F451BA">
      <w:pPr>
        <w:spacing w:line="360" w:lineRule="auto"/>
        <w:jc w:val="left"/>
        <w:rPr>
          <w:rFonts w:ascii="宋体" w:eastAsia="宋体" w:hAnsi="宋体" w:cs="宋体"/>
          <w:bCs/>
          <w:color w:val="000000" w:themeColor="text1"/>
          <w:szCs w:val="21"/>
        </w:rPr>
      </w:pPr>
    </w:p>
    <w:p w:rsidR="00EE2537" w:rsidRDefault="00EE2537" w:rsidP="00F451BA">
      <w:pPr>
        <w:spacing w:line="360" w:lineRule="auto"/>
        <w:jc w:val="left"/>
        <w:rPr>
          <w:rFonts w:ascii="宋体" w:eastAsia="宋体" w:hAnsi="宋体" w:cs="宋体"/>
          <w:bCs/>
          <w:color w:val="000000" w:themeColor="text1"/>
          <w:szCs w:val="21"/>
        </w:rPr>
      </w:pPr>
      <w:r>
        <w:rPr>
          <w:rFonts w:ascii="宋体" w:eastAsia="宋体" w:hAnsi="宋体" w:cs="宋体" w:hint="eastAsia"/>
          <w:noProof/>
          <w:szCs w:val="21"/>
        </w:rPr>
        <mc:AlternateContent>
          <mc:Choice Requires="wps">
            <w:drawing>
              <wp:anchor distT="0" distB="0" distL="114300" distR="114300" simplePos="0" relativeHeight="251586560" behindDoc="0" locked="0" layoutInCell="1" allowOverlap="1" wp14:anchorId="74D7399F" wp14:editId="7FCA84B1">
                <wp:simplePos x="0" y="0"/>
                <wp:positionH relativeFrom="column">
                  <wp:posOffset>50800</wp:posOffset>
                </wp:positionH>
                <wp:positionV relativeFrom="paragraph">
                  <wp:posOffset>85725</wp:posOffset>
                </wp:positionV>
                <wp:extent cx="5227320" cy="590550"/>
                <wp:effectExtent l="0" t="0" r="11430" b="19050"/>
                <wp:wrapNone/>
                <wp:docPr id="431514095" name="文本框 431514095"/>
                <wp:cNvGraphicFramePr/>
                <a:graphic xmlns:a="http://schemas.openxmlformats.org/drawingml/2006/main">
                  <a:graphicData uri="http://schemas.microsoft.com/office/word/2010/wordprocessingShape">
                    <wps:wsp>
                      <wps:cNvSpPr txBox="1"/>
                      <wps:spPr>
                        <a:xfrm>
                          <a:off x="0" y="0"/>
                          <a:ext cx="5227320" cy="590550"/>
                        </a:xfrm>
                        <a:prstGeom prst="rect">
                          <a:avLst/>
                        </a:prstGeom>
                        <a:solidFill>
                          <a:sysClr val="window" lastClr="FFFFFF"/>
                        </a:solidFill>
                        <a:ln w="6350">
                          <a:solidFill>
                            <a:prstClr val="black"/>
                          </a:solidFill>
                        </a:ln>
                        <a:effectLst/>
                      </wps:spPr>
                      <wps:txbx>
                        <w:txbxContent>
                          <w:p w:rsidR="00EE2537" w:rsidRPr="00EE2537" w:rsidRDefault="00EE2537" w:rsidP="00EE2537">
                            <w:pPr>
                              <w:spacing w:line="360" w:lineRule="exact"/>
                              <w:rPr>
                                <w:rFonts w:ascii="楷体" w:eastAsia="楷体" w:hAnsi="楷体" w:cs="等线"/>
                                <w:bCs/>
                                <w:color w:val="000000" w:themeColor="text1"/>
                                <w:szCs w:val="21"/>
                              </w:rPr>
                            </w:pPr>
                            <w:r w:rsidRPr="00EE2537">
                              <w:rPr>
                                <w:rFonts w:ascii="楷体" w:eastAsia="楷体" w:hAnsi="楷体" w:cs="华文楷体" w:hint="eastAsia"/>
                                <w:b/>
                                <w:color w:val="000000" w:themeColor="text1"/>
                                <w:szCs w:val="21"/>
                              </w:rPr>
                              <w:t>类比推理：</w:t>
                            </w:r>
                            <w:r w:rsidRPr="00EE2537">
                              <w:rPr>
                                <w:rFonts w:ascii="楷体" w:eastAsia="楷体" w:hAnsi="楷体" w:cs="华文楷体" w:hint="eastAsia"/>
                                <w:bCs/>
                                <w:color w:val="000000" w:themeColor="text1"/>
                                <w:szCs w:val="21"/>
                              </w:rPr>
                              <w:t>例3</w:t>
                            </w:r>
                            <w:r w:rsidRPr="00EE2537">
                              <w:rPr>
                                <w:rFonts w:ascii="楷体" w:eastAsia="楷体" w:hAnsi="楷体" w:cs="华文楷体" w:hint="eastAsia"/>
                                <w:bCs/>
                                <w:color w:val="000000" w:themeColor="text1"/>
                                <w:szCs w:val="21"/>
                              </w:rPr>
                              <w:t>：道之大原出于天，天不变，道亦不变，祖宗之法不可变。</w:t>
                            </w:r>
                          </w:p>
                          <w:p w:rsidR="00EE2537" w:rsidRPr="00EE2537" w:rsidRDefault="00EE2537" w:rsidP="00EE2537">
                            <w:pPr>
                              <w:spacing w:line="360" w:lineRule="exact"/>
                              <w:rPr>
                                <w:rFonts w:ascii="楷体" w:eastAsia="楷体" w:hAnsi="楷体"/>
                                <w:szCs w:val="21"/>
                              </w:rPr>
                            </w:pPr>
                            <w:r w:rsidRPr="00EE2537">
                              <w:rPr>
                                <w:rFonts w:ascii="楷体" w:eastAsia="楷体" w:hAnsi="楷体" w:cs="华文楷体" w:hint="eastAsia"/>
                                <w:b/>
                                <w:color w:val="000000" w:themeColor="text1"/>
                                <w:szCs w:val="21"/>
                              </w:rPr>
                              <w:t>类比推理</w:t>
                            </w:r>
                            <w:r w:rsidRPr="00EE2537">
                              <w:rPr>
                                <w:rFonts w:ascii="楷体" w:eastAsia="楷体" w:hAnsi="楷体" w:cs="华文楷体" w:hint="eastAsia"/>
                                <w:bCs/>
                                <w:color w:val="000000" w:themeColor="text1"/>
                                <w:szCs w:val="21"/>
                              </w:rPr>
                              <w:t>：例4：没有完全相同的两片树叶，当然也不会有完全相同的两粒沙子。</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4D7399F" id="文本框 431514095" o:spid="_x0000_s1027" type="#_x0000_t202" style="position:absolute;margin-left:4pt;margin-top:6.75pt;width:411.6pt;height:4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" fillcolor="window" strokeweight=".5pt">
                <v:textbox>
                  <w:txbxContent>
                    <w:p w:rsidR="00EE2537" w:rsidRPr="00EE2537" w:rsidRDefault="00EE2537" w:rsidP="00EE2537">
                      <w:pPr>
                        <w:spacing w:line="360" w:lineRule="exact"/>
                        <w:rPr>
                          <w:rFonts w:ascii="楷体" w:eastAsia="楷体" w:hAnsi="楷体" w:cs="等线"/>
                          <w:bCs/>
                          <w:color w:val="000000" w:themeColor="text1"/>
                          <w:szCs w:val="21"/>
                        </w:rPr>
                      </w:pPr>
                      <w:r w:rsidRPr="00EE2537">
                        <w:rPr>
                          <w:rFonts w:ascii="楷体" w:eastAsia="楷体" w:hAnsi="楷体" w:cs="华文楷体" w:hint="eastAsia"/>
                          <w:b/>
                          <w:color w:val="000000" w:themeColor="text1"/>
                          <w:szCs w:val="21"/>
                        </w:rPr>
                        <w:t>类比推理：</w:t>
                      </w:r>
                      <w:r w:rsidRPr="00EE2537">
                        <w:rPr>
                          <w:rFonts w:ascii="楷体" w:eastAsia="楷体" w:hAnsi="楷体" w:cs="华文楷体" w:hint="eastAsia"/>
                          <w:bCs/>
                          <w:color w:val="000000" w:themeColor="text1"/>
                          <w:szCs w:val="21"/>
                        </w:rPr>
                        <w:t>例3</w:t>
                      </w:r>
                      <w:r w:rsidRPr="00EE2537">
                        <w:rPr>
                          <w:rFonts w:ascii="楷体" w:eastAsia="楷体" w:hAnsi="楷体" w:cs="华文楷体" w:hint="eastAsia"/>
                          <w:bCs/>
                          <w:color w:val="000000" w:themeColor="text1"/>
                          <w:szCs w:val="21"/>
                        </w:rPr>
                        <w:t>：道之大原出于天，天不变，道亦不变，祖宗之法不可变。</w:t>
                      </w:r>
                    </w:p>
                    <w:p w:rsidR="00EE2537" w:rsidRPr="00EE2537" w:rsidRDefault="00EE2537" w:rsidP="00EE2537">
                      <w:pPr>
                        <w:spacing w:line="360" w:lineRule="exact"/>
                        <w:rPr>
                          <w:rFonts w:ascii="楷体" w:eastAsia="楷体" w:hAnsi="楷体"/>
                          <w:szCs w:val="21"/>
                        </w:rPr>
                      </w:pPr>
                      <w:r w:rsidRPr="00EE2537">
                        <w:rPr>
                          <w:rFonts w:ascii="楷体" w:eastAsia="楷体" w:hAnsi="楷体" w:cs="华文楷体" w:hint="eastAsia"/>
                          <w:b/>
                          <w:color w:val="000000" w:themeColor="text1"/>
                          <w:szCs w:val="21"/>
                        </w:rPr>
                        <w:t>类比推理</w:t>
                      </w:r>
                      <w:r w:rsidRPr="00EE2537">
                        <w:rPr>
                          <w:rFonts w:ascii="楷体" w:eastAsia="楷体" w:hAnsi="楷体" w:cs="华文楷体" w:hint="eastAsia"/>
                          <w:bCs/>
                          <w:color w:val="000000" w:themeColor="text1"/>
                          <w:szCs w:val="21"/>
                        </w:rPr>
                        <w:t>：例4：没有完全相同的两片树叶，当然也不会有完全相同的两粒沙子。</w:t>
                      </w:r>
                    </w:p>
                  </w:txbxContent>
                </v:textbox>
              </v:shape>
            </w:pict>
          </mc:Fallback>
        </mc:AlternateContent>
      </w:r>
    </w:p>
    <w:p w:rsidR="00EE2537" w:rsidRDefault="00EE2537" w:rsidP="00F451BA">
      <w:pPr>
        <w:spacing w:line="360" w:lineRule="auto"/>
        <w:jc w:val="left"/>
        <w:rPr>
          <w:rFonts w:ascii="宋体" w:eastAsia="宋体" w:hAnsi="宋体" w:cs="宋体"/>
          <w:bCs/>
          <w:color w:val="000000" w:themeColor="text1"/>
          <w:szCs w:val="21"/>
        </w:rPr>
      </w:pPr>
    </w:p>
    <w:p w:rsidR="00EE2537" w:rsidRDefault="00EE2537" w:rsidP="00F451BA">
      <w:pPr>
        <w:spacing w:line="360" w:lineRule="auto"/>
        <w:jc w:val="left"/>
        <w:rPr>
          <w:rFonts w:ascii="宋体" w:eastAsia="宋体" w:hAnsi="宋体" w:cs="宋体"/>
          <w:b/>
          <w:color w:val="000000" w:themeColor="text1"/>
          <w:szCs w:val="21"/>
        </w:rPr>
      </w:pPr>
      <w:r>
        <w:rPr>
          <w:rFonts w:ascii="宋体" w:eastAsia="宋体" w:hAnsi="宋体" w:cs="宋体" w:hint="eastAsia"/>
          <w:bCs/>
          <w:color w:val="000000" w:themeColor="text1"/>
          <w:szCs w:val="21"/>
        </w:rPr>
        <w:fldChar w:fldCharType="begin"/>
      </w:r>
      <w:r>
        <w:rPr>
          <w:rFonts w:ascii="宋体" w:eastAsia="宋体" w:hAnsi="宋体" w:cs="宋体" w:hint="eastAsia"/>
          <w:bCs/>
          <w:color w:val="000000" w:themeColor="text1"/>
          <w:szCs w:val="21"/>
        </w:rPr>
        <w:instrText xml:space="preserve"> = 2 \* GB3 \* MERGEFORMAT </w:instrText>
      </w:r>
      <w:r>
        <w:rPr>
          <w:rFonts w:ascii="宋体" w:eastAsia="宋体" w:hAnsi="宋体" w:cs="宋体" w:hint="eastAsia"/>
          <w:bCs/>
          <w:color w:val="000000" w:themeColor="text1"/>
          <w:szCs w:val="21"/>
        </w:rPr>
        <w:fldChar w:fldCharType="separate"/>
      </w:r>
      <w:r>
        <w:rPr>
          <w:rFonts w:ascii="宋体" w:eastAsia="宋体" w:hAnsi="宋体" w:cs="宋体" w:hint="eastAsia"/>
          <w:bCs/>
          <w:color w:val="000000" w:themeColor="text1"/>
          <w:szCs w:val="21"/>
        </w:rPr>
        <w:t>②</w:t>
      </w:r>
      <w:r>
        <w:rPr>
          <w:rFonts w:ascii="宋体" w:eastAsia="宋体" w:hAnsi="宋体" w:cs="宋体" w:hint="eastAsia"/>
          <w:bCs/>
          <w:color w:val="000000" w:themeColor="text1"/>
          <w:szCs w:val="21"/>
        </w:rPr>
        <w:fldChar w:fldCharType="end"/>
      </w:r>
      <w:r>
        <w:rPr>
          <w:rFonts w:ascii="宋体" w:eastAsia="宋体" w:hAnsi="宋体" w:cs="宋体" w:hint="eastAsia"/>
          <w:b/>
          <w:color w:val="000000" w:themeColor="text1"/>
          <w:szCs w:val="21"/>
        </w:rPr>
        <w:t>从前提与结论之间是否有必然联系</w:t>
      </w:r>
      <w:r>
        <w:rPr>
          <w:rFonts w:ascii="宋体" w:eastAsia="宋体" w:hAnsi="宋体" w:cs="宋体" w:hint="eastAsia"/>
          <w:bCs/>
          <w:color w:val="000000" w:themeColor="text1"/>
          <w:szCs w:val="21"/>
        </w:rPr>
        <w:t>的角度来区分</w:t>
      </w:r>
      <w:r>
        <w:rPr>
          <w:rFonts w:ascii="宋体" w:eastAsia="宋体" w:hAnsi="宋体" w:cs="宋体" w:hint="eastAsia"/>
          <w:b/>
          <w:color w:val="000000" w:themeColor="text1"/>
          <w:szCs w:val="21"/>
        </w:rPr>
        <w:t>推理种类：</w:t>
      </w:r>
    </w:p>
    <w:p w:rsidR="00EE2537" w:rsidRDefault="00EE2537" w:rsidP="00F451B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A必然推理B或然推理</w:t>
      </w:r>
    </w:p>
    <w:p w:rsidR="00EE2537" w:rsidRDefault="00EE2537" w:rsidP="00F451BA">
      <w:pPr>
        <w:pStyle w:val="a0"/>
        <w:spacing w:line="360" w:lineRule="auto"/>
        <w:jc w:val="left"/>
        <w:rPr>
          <w:rFonts w:ascii="宋体" w:eastAsia="宋体" w:hAnsi="宋体" w:cs="宋体"/>
          <w:b/>
          <w:color w:val="000000" w:themeColor="text1"/>
          <w:sz w:val="21"/>
          <w:szCs w:val="21"/>
        </w:rPr>
      </w:pPr>
      <w:r>
        <w:rPr>
          <w:rFonts w:ascii="宋体" w:eastAsia="宋体" w:hAnsi="宋体" w:cs="宋体" w:hint="eastAsia"/>
          <w:noProof/>
          <w:sz w:val="21"/>
          <w:szCs w:val="21"/>
        </w:rPr>
        <mc:AlternateContent>
          <mc:Choice Requires="wps">
            <w:drawing>
              <wp:anchor distT="0" distB="0" distL="114300" distR="114300" simplePos="0" relativeHeight="251588608" behindDoc="0" locked="0" layoutInCell="1" allowOverlap="1" wp14:anchorId="175164ED" wp14:editId="28999DDC">
                <wp:simplePos x="0" y="0"/>
                <wp:positionH relativeFrom="column">
                  <wp:posOffset>184150</wp:posOffset>
                </wp:positionH>
                <wp:positionV relativeFrom="paragraph">
                  <wp:posOffset>28575</wp:posOffset>
                </wp:positionV>
                <wp:extent cx="6203950" cy="520700"/>
                <wp:effectExtent l="0" t="0" r="25400" b="12700"/>
                <wp:wrapNone/>
                <wp:docPr id="1980068055" name="文本框 1980068055"/>
                <wp:cNvGraphicFramePr/>
                <a:graphic xmlns:a="http://schemas.openxmlformats.org/drawingml/2006/main">
                  <a:graphicData uri="http://schemas.microsoft.com/office/word/2010/wordprocessingShape">
                    <wps:wsp>
                      <wps:cNvSpPr txBox="1"/>
                      <wps:spPr>
                        <a:xfrm>
                          <a:off x="0" y="0"/>
                          <a:ext cx="6203950" cy="520700"/>
                        </a:xfrm>
                        <a:prstGeom prst="rect">
                          <a:avLst/>
                        </a:prstGeom>
                        <a:solidFill>
                          <a:sysClr val="window" lastClr="FFFFFF"/>
                        </a:solidFill>
                        <a:ln w="6350">
                          <a:solidFill>
                            <a:prstClr val="black"/>
                          </a:solidFill>
                        </a:ln>
                        <a:effectLst/>
                      </wps:spPr>
                      <wps:txbx>
                        <w:txbxContent>
                          <w:p w:rsidR="00EE2537" w:rsidRPr="00EE2537" w:rsidRDefault="00EE2537" w:rsidP="00EE2537">
                            <w:pPr>
                              <w:spacing w:line="360" w:lineRule="exact"/>
                              <w:rPr>
                                <w:rFonts w:ascii="楷体" w:eastAsia="楷体" w:hAnsi="楷体" w:cs="等线"/>
                                <w:b/>
                                <w:color w:val="000000" w:themeColor="text1"/>
                                <w:szCs w:val="21"/>
                              </w:rPr>
                            </w:pPr>
                            <w:r w:rsidRPr="00EE2537">
                              <w:rPr>
                                <w:rFonts w:ascii="楷体" w:eastAsia="楷体" w:hAnsi="楷体" w:cs="等线" w:hint="eastAsia"/>
                                <w:b/>
                                <w:color w:val="000000" w:themeColor="text1"/>
                                <w:szCs w:val="21"/>
                              </w:rPr>
                              <w:t>必然推理：</w:t>
                            </w:r>
                            <w:r w:rsidRPr="00EE2537">
                              <w:rPr>
                                <w:rFonts w:ascii="楷体" w:eastAsia="楷体" w:hAnsi="楷体" w:cs="华文楷体" w:hint="eastAsia"/>
                                <w:bCs/>
                                <w:color w:val="000000" w:themeColor="text1"/>
                                <w:szCs w:val="21"/>
                              </w:rPr>
                              <w:t>例5</w:t>
                            </w:r>
                            <w:r w:rsidRPr="00EE2537">
                              <w:rPr>
                                <w:rFonts w:ascii="楷体" w:eastAsia="楷体" w:hAnsi="楷体" w:cs="华文楷体" w:hint="eastAsia"/>
                                <w:bCs/>
                                <w:color w:val="000000" w:themeColor="text1"/>
                                <w:szCs w:val="21"/>
                              </w:rPr>
                              <w:t>、直线A和B是平行的，所以，二者永远也不会相交。</w:t>
                            </w:r>
                          </w:p>
                          <w:p w:rsidR="00EE2537" w:rsidRPr="00EE2537" w:rsidRDefault="00EE2537" w:rsidP="00EE2537">
                            <w:pPr>
                              <w:rPr>
                                <w:rFonts w:ascii="楷体" w:eastAsia="楷体" w:hAnsi="楷体"/>
                                <w:szCs w:val="21"/>
                              </w:rPr>
                            </w:pPr>
                            <w:r w:rsidRPr="00EE2537">
                              <w:rPr>
                                <w:rFonts w:ascii="楷体" w:eastAsia="楷体" w:hAnsi="楷体" w:cs="等线" w:hint="eastAsia"/>
                                <w:b/>
                                <w:color w:val="000000" w:themeColor="text1"/>
                                <w:szCs w:val="21"/>
                              </w:rPr>
                              <w:t>或然推理：</w:t>
                            </w:r>
                            <w:r w:rsidRPr="00EE2537">
                              <w:rPr>
                                <w:rFonts w:ascii="楷体" w:eastAsia="楷体" w:hAnsi="楷体" w:cs="华文楷体" w:hint="eastAsia"/>
                                <w:bCs/>
                                <w:color w:val="000000" w:themeColor="text1"/>
                                <w:szCs w:val="21"/>
                              </w:rPr>
                              <w:t>例6、11班、12班、13班、14班的老师都是年轻老师，所以我们学校的老师都是年轻老师。</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75164ED" id="文本框 1980068055" o:spid="_x0000_s1028" type="#_x0000_t202" style="position:absolute;margin-left:14.5pt;margin-top:2.25pt;width:488.5pt;height:4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" fillcolor="window" strokeweight=".5pt">
                <v:textbox>
                  <w:txbxContent>
                    <w:p w:rsidR="00EE2537" w:rsidRPr="00EE2537" w:rsidRDefault="00EE2537" w:rsidP="00EE2537">
                      <w:pPr>
                        <w:spacing w:line="360" w:lineRule="exact"/>
                        <w:rPr>
                          <w:rFonts w:ascii="楷体" w:eastAsia="楷体" w:hAnsi="楷体" w:cs="等线"/>
                          <w:b/>
                          <w:color w:val="000000" w:themeColor="text1"/>
                          <w:szCs w:val="21"/>
                        </w:rPr>
                      </w:pPr>
                      <w:r w:rsidRPr="00EE2537">
                        <w:rPr>
                          <w:rFonts w:ascii="楷体" w:eastAsia="楷体" w:hAnsi="楷体" w:cs="等线" w:hint="eastAsia"/>
                          <w:b/>
                          <w:color w:val="000000" w:themeColor="text1"/>
                          <w:szCs w:val="21"/>
                        </w:rPr>
                        <w:t>必然推理：</w:t>
                      </w:r>
                      <w:r w:rsidRPr="00EE2537">
                        <w:rPr>
                          <w:rFonts w:ascii="楷体" w:eastAsia="楷体" w:hAnsi="楷体" w:cs="华文楷体" w:hint="eastAsia"/>
                          <w:bCs/>
                          <w:color w:val="000000" w:themeColor="text1"/>
                          <w:szCs w:val="21"/>
                        </w:rPr>
                        <w:t>例5</w:t>
                      </w:r>
                      <w:r w:rsidRPr="00EE2537">
                        <w:rPr>
                          <w:rFonts w:ascii="楷体" w:eastAsia="楷体" w:hAnsi="楷体" w:cs="华文楷体" w:hint="eastAsia"/>
                          <w:bCs/>
                          <w:color w:val="000000" w:themeColor="text1"/>
                          <w:szCs w:val="21"/>
                        </w:rPr>
                        <w:t>、直线A和B是平行的，所以，二者永远也不会相交。</w:t>
                      </w:r>
                    </w:p>
                    <w:p w:rsidR="00EE2537" w:rsidRPr="00EE2537" w:rsidRDefault="00EE2537" w:rsidP="00EE2537">
                      <w:pPr>
                        <w:rPr>
                          <w:rFonts w:ascii="楷体" w:eastAsia="楷体" w:hAnsi="楷体"/>
                          <w:szCs w:val="21"/>
                        </w:rPr>
                      </w:pPr>
                      <w:r w:rsidRPr="00EE2537">
                        <w:rPr>
                          <w:rFonts w:ascii="楷体" w:eastAsia="楷体" w:hAnsi="楷体" w:cs="等线" w:hint="eastAsia"/>
                          <w:b/>
                          <w:color w:val="000000" w:themeColor="text1"/>
                          <w:szCs w:val="21"/>
                        </w:rPr>
                        <w:t>或然推理：</w:t>
                      </w:r>
                      <w:r w:rsidRPr="00EE2537">
                        <w:rPr>
                          <w:rFonts w:ascii="楷体" w:eastAsia="楷体" w:hAnsi="楷体" w:cs="华文楷体" w:hint="eastAsia"/>
                          <w:bCs/>
                          <w:color w:val="000000" w:themeColor="text1"/>
                          <w:szCs w:val="21"/>
                        </w:rPr>
                        <w:t>例6、11班、12班、13班、14班的老师都是年轻老师，所以我们学校的老师都是年轻老师。</w:t>
                      </w:r>
                    </w:p>
                  </w:txbxContent>
                </v:textbox>
              </v:shape>
            </w:pict>
          </mc:Fallback>
        </mc:AlternateContent>
      </w:r>
    </w:p>
    <w:p w:rsidR="00EE2537" w:rsidRDefault="00EE2537" w:rsidP="00F451BA">
      <w:pPr>
        <w:pStyle w:val="a4"/>
        <w:spacing w:line="360" w:lineRule="auto"/>
        <w:jc w:val="left"/>
      </w:pPr>
    </w:p>
    <w:p w:rsidR="00EE2537" w:rsidRDefault="00EE2537" w:rsidP="00F451BA">
      <w:pPr>
        <w:spacing w:line="360" w:lineRule="auto"/>
        <w:jc w:val="left"/>
        <w:rPr>
          <w:rFonts w:ascii="宋体" w:eastAsia="宋体" w:hAnsi="宋体" w:cs="宋体"/>
          <w:b/>
          <w:color w:val="000000" w:themeColor="text1"/>
          <w:szCs w:val="21"/>
        </w:rPr>
      </w:pPr>
      <w:r>
        <w:rPr>
          <w:rFonts w:ascii="宋体" w:eastAsia="宋体" w:hAnsi="宋体" w:cs="宋体" w:hint="eastAsia"/>
          <w:bCs/>
          <w:color w:val="000000" w:themeColor="text1"/>
          <w:szCs w:val="21"/>
        </w:rPr>
        <w:fldChar w:fldCharType="begin"/>
      </w:r>
      <w:r>
        <w:rPr>
          <w:rFonts w:ascii="宋体" w:eastAsia="宋体" w:hAnsi="宋体" w:cs="宋体" w:hint="eastAsia"/>
          <w:bCs/>
          <w:color w:val="000000" w:themeColor="text1"/>
          <w:szCs w:val="21"/>
        </w:rPr>
        <w:instrText xml:space="preserve"> = 3 \* GB3 \* MERGEFORMAT </w:instrText>
      </w:r>
      <w:r>
        <w:rPr>
          <w:rFonts w:ascii="宋体" w:eastAsia="宋体" w:hAnsi="宋体" w:cs="宋体" w:hint="eastAsia"/>
          <w:bCs/>
          <w:color w:val="000000" w:themeColor="text1"/>
          <w:szCs w:val="21"/>
        </w:rPr>
        <w:fldChar w:fldCharType="separate"/>
      </w:r>
      <w:r>
        <w:rPr>
          <w:rFonts w:ascii="宋体" w:eastAsia="宋体" w:hAnsi="宋体" w:cs="宋体" w:hint="eastAsia"/>
          <w:bCs/>
          <w:color w:val="000000" w:themeColor="text1"/>
          <w:szCs w:val="21"/>
        </w:rPr>
        <w:t>③</w:t>
      </w:r>
      <w:r>
        <w:rPr>
          <w:rFonts w:ascii="宋体" w:eastAsia="宋体" w:hAnsi="宋体" w:cs="宋体" w:hint="eastAsia"/>
          <w:bCs/>
          <w:color w:val="000000" w:themeColor="text1"/>
          <w:szCs w:val="21"/>
        </w:rPr>
        <w:fldChar w:fldCharType="end"/>
      </w:r>
      <w:r>
        <w:rPr>
          <w:rFonts w:ascii="宋体" w:eastAsia="宋体" w:hAnsi="宋体" w:cs="宋体" w:hint="eastAsia"/>
          <w:bCs/>
          <w:color w:val="000000" w:themeColor="text1"/>
          <w:szCs w:val="21"/>
        </w:rPr>
        <w:t>两种推理分类方法之间的关系：</w:t>
      </w:r>
    </w:p>
    <w:p w:rsidR="00EE2537" w:rsidRDefault="00EE2537" w:rsidP="00F451BA">
      <w:pPr>
        <w:spacing w:line="360" w:lineRule="auto"/>
        <w:jc w:val="left"/>
        <w:rPr>
          <w:rFonts w:ascii="宋体" w:eastAsia="宋体" w:hAnsi="宋体" w:cs="宋体"/>
          <w:bCs/>
          <w:color w:val="000000" w:themeColor="text1"/>
          <w:szCs w:val="21"/>
        </w:rPr>
      </w:pPr>
      <w:r>
        <w:rPr>
          <w:rFonts w:ascii="宋体" w:eastAsia="宋体" w:hAnsi="宋体" w:cs="宋体" w:hint="eastAsia"/>
          <w:b/>
          <w:color w:val="000000" w:themeColor="text1"/>
          <w:szCs w:val="21"/>
        </w:rPr>
        <w:t>A</w:t>
      </w:r>
      <w:r>
        <w:rPr>
          <w:rFonts w:ascii="宋体" w:eastAsia="宋体" w:hAnsi="宋体" w:cs="宋体" w:hint="eastAsia"/>
          <w:bCs/>
          <w:color w:val="000000" w:themeColor="text1"/>
          <w:szCs w:val="21"/>
        </w:rPr>
        <w:t>演绎推理是必然推理。</w:t>
      </w:r>
    </w:p>
    <w:p w:rsidR="00EE2537" w:rsidRDefault="00EE2537" w:rsidP="00F451BA">
      <w:pPr>
        <w:spacing w:line="360" w:lineRule="auto"/>
        <w:jc w:val="left"/>
        <w:rPr>
          <w:rFonts w:ascii="宋体" w:eastAsia="宋体" w:hAnsi="宋体" w:cs="宋体"/>
          <w:bCs/>
          <w:color w:val="000000" w:themeColor="text1"/>
          <w:szCs w:val="21"/>
        </w:rPr>
      </w:pPr>
      <w:r>
        <w:rPr>
          <w:rFonts w:ascii="宋体" w:eastAsia="宋体" w:hAnsi="宋体" w:cs="宋体" w:hint="eastAsia"/>
          <w:b/>
          <w:color w:val="000000" w:themeColor="text1"/>
          <w:szCs w:val="21"/>
        </w:rPr>
        <w:t>B</w:t>
      </w:r>
      <w:r>
        <w:rPr>
          <w:rFonts w:ascii="宋体" w:eastAsia="宋体" w:hAnsi="宋体" w:cs="宋体" w:hint="eastAsia"/>
          <w:bCs/>
          <w:color w:val="000000" w:themeColor="text1"/>
          <w:szCs w:val="21"/>
        </w:rPr>
        <w:t>归纳推理（除完全归纳推理外）和类比推理是或然推理。</w:t>
      </w:r>
    </w:p>
    <w:p w:rsidR="00EE2537" w:rsidRDefault="00EE2537" w:rsidP="00F451BA">
      <w:pPr>
        <w:spacing w:line="360" w:lineRule="auto"/>
        <w:jc w:val="left"/>
        <w:rPr>
          <w:rFonts w:ascii="宋体" w:eastAsia="宋体" w:hAnsi="宋体" w:cs="宋体"/>
          <w:bCs/>
          <w:color w:val="000000" w:themeColor="text1"/>
          <w:szCs w:val="21"/>
        </w:rPr>
      </w:pPr>
      <w:bookmarkStart w:id="1" w:name="_Hlk57364580"/>
      <w:r>
        <w:rPr>
          <w:rFonts w:ascii="宋体" w:eastAsia="宋体" w:hAnsi="宋体" w:cs="宋体" w:hint="eastAsia"/>
          <w:b/>
          <w:color w:val="000000" w:themeColor="text1"/>
          <w:szCs w:val="21"/>
        </w:rPr>
        <w:t>5、形式逻辑研究推理结构的意义？</w:t>
      </w:r>
    </w:p>
    <w:bookmarkEnd w:id="1"/>
    <w:p w:rsidR="00EE2537" w:rsidRDefault="00EE2537" w:rsidP="00F451BA">
      <w:pPr>
        <w:spacing w:line="360" w:lineRule="auto"/>
        <w:jc w:val="left"/>
        <w:rPr>
          <w:rFonts w:ascii="宋体" w:eastAsia="宋体" w:hAnsi="宋体" w:cs="宋体"/>
          <w:bCs/>
          <w:color w:val="000000" w:themeColor="text1"/>
          <w:szCs w:val="21"/>
        </w:rPr>
      </w:pPr>
      <w:r>
        <w:rPr>
          <w:rFonts w:ascii="宋体" w:eastAsia="宋体" w:hAnsi="宋体" w:cs="宋体" w:hint="eastAsia"/>
          <w:bCs/>
          <w:color w:val="000000" w:themeColor="text1"/>
          <w:szCs w:val="21"/>
        </w:rPr>
        <w:t>明确运用推理结构时应该遵循哪些规则，帮助人们识别什么样的推理结构是正确的，什么样的推理结构是不正确的。</w:t>
      </w:r>
    </w:p>
    <w:p w:rsidR="00EE2537" w:rsidRDefault="00EE2537" w:rsidP="00F451BA">
      <w:pPr>
        <w:spacing w:line="360" w:lineRule="auto"/>
        <w:jc w:val="center"/>
        <w:rPr>
          <w:rFonts w:ascii="黑体" w:eastAsia="黑体" w:hAnsi="黑体" w:cs="黑体"/>
          <w:b/>
          <w:bCs/>
          <w:color w:val="000000" w:themeColor="text1"/>
          <w:kern w:val="0"/>
          <w:szCs w:val="21"/>
          <w:lang w:bidi="ar"/>
        </w:rPr>
      </w:pPr>
      <w:proofErr w:type="gramStart"/>
      <w:r>
        <w:rPr>
          <w:rFonts w:ascii="黑体" w:eastAsia="黑体" w:hAnsi="黑体" w:cs="黑体" w:hint="eastAsia"/>
          <w:b/>
          <w:bCs/>
          <w:color w:val="000000" w:themeColor="text1"/>
          <w:kern w:val="0"/>
          <w:szCs w:val="21"/>
          <w:lang w:bidi="ar"/>
        </w:rPr>
        <w:t>第二目题</w:t>
      </w:r>
      <w:proofErr w:type="gramEnd"/>
      <w:r>
        <w:rPr>
          <w:rFonts w:ascii="黑体" w:eastAsia="黑体" w:hAnsi="黑体" w:cs="黑体" w:hint="eastAsia"/>
          <w:b/>
          <w:bCs/>
          <w:color w:val="000000" w:themeColor="text1"/>
          <w:kern w:val="0"/>
          <w:szCs w:val="21"/>
          <w:lang w:bidi="ar"/>
        </w:rPr>
        <w:t xml:space="preserve">   演绎推理的逻辑要义</w:t>
      </w:r>
    </w:p>
    <w:p w:rsidR="00EE2537" w:rsidRDefault="00EE2537" w:rsidP="00F451BA">
      <w:pPr>
        <w:spacing w:line="360" w:lineRule="auto"/>
        <w:jc w:val="left"/>
        <w:rPr>
          <w:rFonts w:asciiTheme="minorEastAsia" w:hAnsiTheme="minorEastAsia" w:cstheme="minorEastAsia"/>
          <w:b/>
          <w:color w:val="000000" w:themeColor="text1"/>
          <w:szCs w:val="21"/>
        </w:rPr>
      </w:pPr>
      <w:r>
        <w:rPr>
          <w:rFonts w:asciiTheme="minorEastAsia" w:hAnsiTheme="minorEastAsia" w:cstheme="minorEastAsia" w:hint="eastAsia"/>
          <w:b/>
          <w:color w:val="000000" w:themeColor="text1"/>
          <w:szCs w:val="21"/>
        </w:rPr>
        <w:t>1、演绎推理是前提蕴涵结论的必然推理。</w:t>
      </w:r>
    </w:p>
    <w:p w:rsidR="00EE2537" w:rsidRDefault="00EE2537" w:rsidP="00F451BA">
      <w:pPr>
        <w:spacing w:line="360" w:lineRule="auto"/>
        <w:jc w:val="left"/>
        <w:rPr>
          <w:rFonts w:asciiTheme="minorEastAsia" w:hAnsiTheme="minorEastAsia" w:cstheme="minorEastAsia"/>
          <w:b/>
          <w:color w:val="000000" w:themeColor="text1"/>
          <w:szCs w:val="21"/>
        </w:rPr>
      </w:pPr>
      <w:r>
        <w:rPr>
          <w:rFonts w:asciiTheme="minorEastAsia" w:hAnsiTheme="minorEastAsia" w:cstheme="minorEastAsia" w:hint="eastAsia"/>
          <w:b/>
          <w:color w:val="000000" w:themeColor="text1"/>
          <w:szCs w:val="21"/>
        </w:rPr>
        <w:t>2、演绎推理必须具备两个条件：</w:t>
      </w:r>
    </w:p>
    <w:p w:rsidR="00EE2537" w:rsidRDefault="00EE2537" w:rsidP="00F451BA">
      <w:pPr>
        <w:spacing w:line="360" w:lineRule="auto"/>
        <w:jc w:val="left"/>
        <w:rPr>
          <w:rFonts w:asciiTheme="minorEastAsia" w:hAnsiTheme="minorEastAsia" w:cstheme="minorEastAsia"/>
          <w:bCs/>
          <w:color w:val="000000" w:themeColor="text1"/>
          <w:szCs w:val="21"/>
        </w:rPr>
      </w:pPr>
      <w:r>
        <w:rPr>
          <w:rFonts w:asciiTheme="minorEastAsia" w:hAnsiTheme="minorEastAsia" w:cstheme="minorEastAsia" w:hint="eastAsia"/>
          <w:bCs/>
          <w:color w:val="000000" w:themeColor="text1"/>
          <w:szCs w:val="21"/>
        </w:rPr>
        <w:fldChar w:fldCharType="begin"/>
      </w:r>
      <w:r>
        <w:rPr>
          <w:rFonts w:asciiTheme="minorEastAsia" w:hAnsiTheme="minorEastAsia" w:cstheme="minorEastAsia" w:hint="eastAsia"/>
          <w:bCs/>
          <w:color w:val="000000" w:themeColor="text1"/>
          <w:szCs w:val="21"/>
        </w:rPr>
        <w:instrText xml:space="preserve"> = 1 \* GB3 \* MERGEFORMAT </w:instrText>
      </w:r>
      <w:r>
        <w:rPr>
          <w:rFonts w:asciiTheme="minorEastAsia" w:hAnsiTheme="minorEastAsia" w:cstheme="minorEastAsia" w:hint="eastAsia"/>
          <w:bCs/>
          <w:color w:val="000000" w:themeColor="text1"/>
          <w:szCs w:val="21"/>
        </w:rPr>
        <w:fldChar w:fldCharType="separate"/>
      </w:r>
      <w:r>
        <w:rPr>
          <w:rFonts w:asciiTheme="minorEastAsia" w:hAnsiTheme="minorEastAsia" w:cstheme="minorEastAsia" w:hint="eastAsia"/>
          <w:bCs/>
          <w:color w:val="000000" w:themeColor="text1"/>
          <w:szCs w:val="21"/>
        </w:rPr>
        <w:t>①</w:t>
      </w:r>
      <w:r>
        <w:rPr>
          <w:rFonts w:asciiTheme="minorEastAsia" w:hAnsiTheme="minorEastAsia" w:cstheme="minorEastAsia" w:hint="eastAsia"/>
          <w:bCs/>
          <w:color w:val="000000" w:themeColor="text1"/>
          <w:szCs w:val="21"/>
        </w:rPr>
        <w:fldChar w:fldCharType="end"/>
      </w:r>
      <w:r>
        <w:rPr>
          <w:rFonts w:asciiTheme="minorEastAsia" w:hAnsiTheme="minorEastAsia" w:cstheme="minorEastAsia" w:hint="eastAsia"/>
          <w:bCs/>
          <w:color w:val="000000" w:themeColor="text1"/>
          <w:szCs w:val="21"/>
        </w:rPr>
        <w:t>作为推理根据的前提是真实的判断。如果前提虚假，</w:t>
      </w:r>
      <w:proofErr w:type="gramStart"/>
      <w:r>
        <w:rPr>
          <w:rFonts w:asciiTheme="minorEastAsia" w:hAnsiTheme="minorEastAsia" w:cstheme="minorEastAsia" w:hint="eastAsia"/>
          <w:bCs/>
          <w:color w:val="000000" w:themeColor="text1"/>
          <w:szCs w:val="21"/>
        </w:rPr>
        <w:t>由前提</w:t>
      </w:r>
      <w:proofErr w:type="gramEnd"/>
      <w:r>
        <w:rPr>
          <w:rFonts w:asciiTheme="minorEastAsia" w:hAnsiTheme="minorEastAsia" w:cstheme="minorEastAsia" w:hint="eastAsia"/>
          <w:bCs/>
          <w:color w:val="000000" w:themeColor="text1"/>
          <w:szCs w:val="21"/>
        </w:rPr>
        <w:t>推出的结论就不能保证真实可靠。</w:t>
      </w:r>
    </w:p>
    <w:p w:rsidR="00EE2537" w:rsidRDefault="00EE2537" w:rsidP="00F451BA">
      <w:pPr>
        <w:spacing w:line="360" w:lineRule="auto"/>
        <w:jc w:val="left"/>
        <w:rPr>
          <w:rFonts w:asciiTheme="minorEastAsia" w:hAnsiTheme="minorEastAsia" w:cstheme="minorEastAsia"/>
          <w:bCs/>
          <w:color w:val="000000" w:themeColor="text1"/>
          <w:szCs w:val="21"/>
        </w:rPr>
      </w:pPr>
      <w:r>
        <w:rPr>
          <w:rFonts w:asciiTheme="minorEastAsia" w:hAnsiTheme="minorEastAsia" w:cstheme="minorEastAsia" w:hint="eastAsia"/>
          <w:noProof/>
          <w:szCs w:val="21"/>
        </w:rPr>
        <mc:AlternateContent>
          <mc:Choice Requires="wps">
            <w:drawing>
              <wp:anchor distT="0" distB="0" distL="114300" distR="114300" simplePos="0" relativeHeight="251590656" behindDoc="0" locked="0" layoutInCell="1" allowOverlap="1" wp14:anchorId="2849B885" wp14:editId="2F38979D">
                <wp:simplePos x="0" y="0"/>
                <wp:positionH relativeFrom="column">
                  <wp:posOffset>25400</wp:posOffset>
                </wp:positionH>
                <wp:positionV relativeFrom="paragraph">
                  <wp:posOffset>106045</wp:posOffset>
                </wp:positionV>
                <wp:extent cx="5805805" cy="355600"/>
                <wp:effectExtent l="0" t="0" r="23495" b="25400"/>
                <wp:wrapNone/>
                <wp:docPr id="1324004415" name="文本框 1324004415"/>
                <wp:cNvGraphicFramePr/>
                <a:graphic xmlns:a="http://schemas.openxmlformats.org/drawingml/2006/main">
                  <a:graphicData uri="http://schemas.microsoft.com/office/word/2010/wordprocessingShape">
                    <wps:wsp>
                      <wps:cNvSpPr txBox="1"/>
                      <wps:spPr>
                        <a:xfrm>
                          <a:off x="0" y="0"/>
                          <a:ext cx="5805805" cy="355600"/>
                        </a:xfrm>
                        <a:prstGeom prst="rect">
                          <a:avLst/>
                        </a:prstGeom>
                        <a:solidFill>
                          <a:sysClr val="window" lastClr="FFFFFF"/>
                        </a:solidFill>
                        <a:ln w="6350">
                          <a:solidFill>
                            <a:prstClr val="black"/>
                          </a:solidFill>
                        </a:ln>
                        <a:effectLst/>
                      </wps:spPr>
                      <wps:txbx>
                        <w:txbxContent>
                          <w:p w:rsidR="00EE2537" w:rsidRPr="00EE2537" w:rsidRDefault="00EE2537" w:rsidP="00EE2537">
                            <w:pPr>
                              <w:spacing w:line="360" w:lineRule="exact"/>
                              <w:rPr>
                                <w:rFonts w:ascii="楷体" w:eastAsia="楷体" w:hAnsi="楷体" w:cs="等线"/>
                                <w:bCs/>
                                <w:color w:val="000000" w:themeColor="text1"/>
                                <w:szCs w:val="21"/>
                              </w:rPr>
                            </w:pPr>
                            <w:r w:rsidRPr="00EE2537">
                              <w:rPr>
                                <w:rFonts w:ascii="楷体" w:eastAsia="楷体" w:hAnsi="楷体" w:cs="华文楷体" w:hint="eastAsia"/>
                                <w:bCs/>
                                <w:color w:val="000000" w:themeColor="text1"/>
                                <w:szCs w:val="21"/>
                              </w:rPr>
                              <w:t>例</w:t>
                            </w:r>
                            <w:r>
                              <w:rPr>
                                <w:rFonts w:ascii="楷体" w:eastAsia="楷体" w:hAnsi="楷体" w:cs="华文楷体"/>
                                <w:bCs/>
                                <w:color w:val="000000" w:themeColor="text1"/>
                                <w:szCs w:val="21"/>
                              </w:rPr>
                              <w:t>7</w:t>
                            </w:r>
                            <w:r w:rsidRPr="00EE2537">
                              <w:rPr>
                                <w:rFonts w:ascii="楷体" w:eastAsia="楷体" w:hAnsi="楷体" w:cs="华文楷体" w:hint="eastAsia"/>
                                <w:bCs/>
                                <w:color w:val="000000" w:themeColor="text1"/>
                                <w:szCs w:val="21"/>
                              </w:rPr>
                              <w:t>、我们学校的老师都是近几年新毕业的年轻老师，所以我们学校的老师没有超过55岁的。</w:t>
                            </w:r>
                          </w:p>
                          <w:p w:rsidR="00EE2537" w:rsidRDefault="00EE2537" w:rsidP="00EE2537"/>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849B885" id="文本框 1324004415" o:spid="_x0000_s1029" type="#_x0000_t202" style="position:absolute;margin-left:2pt;margin-top:8.35pt;width:457.15pt;height:2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" fillcolor="window" strokeweight=".5pt">
                <v:textbox>
                  <w:txbxContent>
                    <w:p w:rsidR="00EE2537" w:rsidRPr="00EE2537" w:rsidRDefault="00EE2537" w:rsidP="00EE2537">
                      <w:pPr>
                        <w:spacing w:line="360" w:lineRule="exact"/>
                        <w:rPr>
                          <w:rFonts w:ascii="楷体" w:eastAsia="楷体" w:hAnsi="楷体" w:cs="等线"/>
                          <w:bCs/>
                          <w:color w:val="000000" w:themeColor="text1"/>
                          <w:szCs w:val="21"/>
                        </w:rPr>
                      </w:pPr>
                      <w:r w:rsidRPr="00EE2537">
                        <w:rPr>
                          <w:rFonts w:ascii="楷体" w:eastAsia="楷体" w:hAnsi="楷体" w:cs="华文楷体" w:hint="eastAsia"/>
                          <w:bCs/>
                          <w:color w:val="000000" w:themeColor="text1"/>
                          <w:szCs w:val="21"/>
                        </w:rPr>
                        <w:t>例</w:t>
                      </w:r>
                      <w:r>
                        <w:rPr>
                          <w:rFonts w:ascii="楷体" w:eastAsia="楷体" w:hAnsi="楷体" w:cs="华文楷体"/>
                          <w:bCs/>
                          <w:color w:val="000000" w:themeColor="text1"/>
                          <w:szCs w:val="21"/>
                        </w:rPr>
                        <w:t>7</w:t>
                      </w:r>
                      <w:r w:rsidRPr="00EE2537">
                        <w:rPr>
                          <w:rFonts w:ascii="楷体" w:eastAsia="楷体" w:hAnsi="楷体" w:cs="华文楷体" w:hint="eastAsia"/>
                          <w:bCs/>
                          <w:color w:val="000000" w:themeColor="text1"/>
                          <w:szCs w:val="21"/>
                        </w:rPr>
                        <w:t>、我们学校的老师都是近几年新毕业的年轻老师，所以我们学校的老师没有超过55岁的。</w:t>
                      </w:r>
                    </w:p>
                    <w:p w:rsidR="00EE2537" w:rsidRDefault="00EE2537" w:rsidP="00EE2537"/>
                  </w:txbxContent>
                </v:textbox>
              </v:shape>
            </w:pict>
          </mc:Fallback>
        </mc:AlternateContent>
      </w:r>
    </w:p>
    <w:p w:rsidR="00EE2537" w:rsidRDefault="00EE2537" w:rsidP="00F451BA">
      <w:pPr>
        <w:spacing w:line="360" w:lineRule="auto"/>
        <w:jc w:val="left"/>
        <w:rPr>
          <w:rFonts w:asciiTheme="minorEastAsia" w:hAnsiTheme="minorEastAsia" w:cstheme="minorEastAsia"/>
          <w:bCs/>
          <w:color w:val="000000" w:themeColor="text1"/>
          <w:szCs w:val="21"/>
        </w:rPr>
      </w:pPr>
    </w:p>
    <w:p w:rsidR="00EE2537" w:rsidRDefault="00EE2537" w:rsidP="00F451BA">
      <w:pPr>
        <w:spacing w:line="360" w:lineRule="auto"/>
        <w:jc w:val="left"/>
        <w:rPr>
          <w:rFonts w:asciiTheme="minorEastAsia" w:hAnsiTheme="minorEastAsia" w:cstheme="minorEastAsia"/>
          <w:bCs/>
          <w:color w:val="000000" w:themeColor="text1"/>
          <w:szCs w:val="21"/>
        </w:rPr>
      </w:pPr>
      <w:r>
        <w:rPr>
          <w:rFonts w:asciiTheme="minorEastAsia" w:hAnsiTheme="minorEastAsia" w:cstheme="minorEastAsia" w:hint="eastAsia"/>
          <w:bCs/>
          <w:color w:val="000000" w:themeColor="text1"/>
          <w:szCs w:val="21"/>
        </w:rPr>
        <w:fldChar w:fldCharType="begin"/>
      </w:r>
      <w:r>
        <w:rPr>
          <w:rFonts w:asciiTheme="minorEastAsia" w:hAnsiTheme="minorEastAsia" w:cstheme="minorEastAsia" w:hint="eastAsia"/>
          <w:bCs/>
          <w:color w:val="000000" w:themeColor="text1"/>
          <w:szCs w:val="21"/>
        </w:rPr>
        <w:instrText xml:space="preserve"> = 2 \* GB3 \* MERGEFORMAT </w:instrText>
      </w:r>
      <w:r>
        <w:rPr>
          <w:rFonts w:asciiTheme="minorEastAsia" w:hAnsiTheme="minorEastAsia" w:cstheme="minorEastAsia" w:hint="eastAsia"/>
          <w:bCs/>
          <w:color w:val="000000" w:themeColor="text1"/>
          <w:szCs w:val="21"/>
        </w:rPr>
        <w:fldChar w:fldCharType="separate"/>
      </w:r>
      <w:r>
        <w:rPr>
          <w:rFonts w:asciiTheme="minorEastAsia" w:hAnsiTheme="minorEastAsia" w:cstheme="minorEastAsia" w:hint="eastAsia"/>
          <w:bCs/>
          <w:color w:val="000000" w:themeColor="text1"/>
          <w:szCs w:val="21"/>
        </w:rPr>
        <w:t>②</w:t>
      </w:r>
      <w:r>
        <w:rPr>
          <w:rFonts w:asciiTheme="minorEastAsia" w:hAnsiTheme="minorEastAsia" w:cstheme="minorEastAsia" w:hint="eastAsia"/>
          <w:bCs/>
          <w:color w:val="000000" w:themeColor="text1"/>
          <w:szCs w:val="21"/>
        </w:rPr>
        <w:fldChar w:fldCharType="end"/>
      </w:r>
      <w:r>
        <w:rPr>
          <w:rFonts w:asciiTheme="minorEastAsia" w:hAnsiTheme="minorEastAsia" w:cstheme="minorEastAsia" w:hint="eastAsia"/>
          <w:bCs/>
          <w:color w:val="000000" w:themeColor="text1"/>
          <w:szCs w:val="21"/>
        </w:rPr>
        <w:t>推理结构正确。如果推理结构不正确，前提和结论的联系方式是错误的，那么尽管前提真实，也不能保证结论正确。</w:t>
      </w:r>
    </w:p>
    <w:p w:rsidR="00EE2537" w:rsidRDefault="00EE2537" w:rsidP="00F451BA">
      <w:pPr>
        <w:spacing w:line="360" w:lineRule="auto"/>
        <w:jc w:val="left"/>
        <w:rPr>
          <w:rFonts w:asciiTheme="minorEastAsia" w:hAnsiTheme="minorEastAsia" w:cstheme="minorEastAsia"/>
          <w:b/>
          <w:color w:val="000000" w:themeColor="text1"/>
          <w:szCs w:val="21"/>
        </w:rPr>
      </w:pPr>
      <w:r>
        <w:rPr>
          <w:rFonts w:asciiTheme="minorEastAsia" w:hAnsiTheme="minorEastAsia" w:cstheme="minorEastAsia" w:hint="eastAsia"/>
          <w:noProof/>
          <w:szCs w:val="21"/>
        </w:rPr>
        <mc:AlternateContent>
          <mc:Choice Requires="wps">
            <w:drawing>
              <wp:anchor distT="0" distB="0" distL="114300" distR="114300" simplePos="0" relativeHeight="251592704" behindDoc="0" locked="0" layoutInCell="1" allowOverlap="1" wp14:anchorId="291D3EF3" wp14:editId="6204ACBE">
                <wp:simplePos x="0" y="0"/>
                <wp:positionH relativeFrom="column">
                  <wp:posOffset>-1905</wp:posOffset>
                </wp:positionH>
                <wp:positionV relativeFrom="paragraph">
                  <wp:posOffset>46990</wp:posOffset>
                </wp:positionV>
                <wp:extent cx="4942205" cy="314325"/>
                <wp:effectExtent l="0" t="0" r="10795" b="28575"/>
                <wp:wrapNone/>
                <wp:docPr id="181423999" name="文本框 181423999"/>
                <wp:cNvGraphicFramePr/>
                <a:graphic xmlns:a="http://schemas.openxmlformats.org/drawingml/2006/main">
                  <a:graphicData uri="http://schemas.microsoft.com/office/word/2010/wordprocessingShape">
                    <wps:wsp>
                      <wps:cNvSpPr txBox="1"/>
                      <wps:spPr>
                        <a:xfrm>
                          <a:off x="0" y="0"/>
                          <a:ext cx="4942205" cy="314325"/>
                        </a:xfrm>
                        <a:prstGeom prst="rect">
                          <a:avLst/>
                        </a:prstGeom>
                        <a:solidFill>
                          <a:sysClr val="window" lastClr="FFFFFF"/>
                        </a:solidFill>
                        <a:ln w="6350">
                          <a:solidFill>
                            <a:prstClr val="black"/>
                          </a:solidFill>
                        </a:ln>
                        <a:effectLst/>
                      </wps:spPr>
                      <wps:txbx>
                        <w:txbxContent>
                          <w:p w:rsidR="00EE2537" w:rsidRPr="00EE2537" w:rsidRDefault="00EE2537" w:rsidP="00EE2537">
                            <w:pPr>
                              <w:spacing w:line="360" w:lineRule="exact"/>
                              <w:rPr>
                                <w:rFonts w:ascii="楷体" w:eastAsia="楷体" w:hAnsi="楷体" w:cs="等线"/>
                                <w:bCs/>
                                <w:color w:val="000000" w:themeColor="text1"/>
                                <w:szCs w:val="21"/>
                              </w:rPr>
                            </w:pPr>
                            <w:r w:rsidRPr="00EE2537">
                              <w:rPr>
                                <w:rFonts w:ascii="楷体" w:eastAsia="楷体" w:hAnsi="楷体" w:cs="华文楷体" w:hint="eastAsia"/>
                                <w:bCs/>
                                <w:color w:val="000000" w:themeColor="text1"/>
                                <w:szCs w:val="21"/>
                              </w:rPr>
                              <w:t>例</w:t>
                            </w:r>
                            <w:r>
                              <w:rPr>
                                <w:rFonts w:ascii="楷体" w:eastAsia="楷体" w:hAnsi="楷体" w:cs="华文楷体"/>
                                <w:bCs/>
                                <w:color w:val="000000" w:themeColor="text1"/>
                                <w:szCs w:val="21"/>
                              </w:rPr>
                              <w:t>8</w:t>
                            </w:r>
                            <w:r w:rsidRPr="00EE2537">
                              <w:rPr>
                                <w:rFonts w:ascii="楷体" w:eastAsia="楷体" w:hAnsi="楷体" w:cs="华文楷体" w:hint="eastAsia"/>
                                <w:bCs/>
                                <w:color w:val="000000" w:themeColor="text1"/>
                                <w:szCs w:val="21"/>
                              </w:rPr>
                              <w:t>、班干部都要有集体荣誉感，我不是班干部，所以我用不着有集体荣誉感。</w:t>
                            </w:r>
                          </w:p>
                          <w:p w:rsidR="00EE2537" w:rsidRDefault="00EE2537" w:rsidP="00EE2537"/>
                        </w:txbxContent>
                      </wps:txbx>
                      <wps:bodyPr rot="0" spcFirstLastPara="0" vertOverflow="overflow" horzOverflow="overflow" vert="horz" wrap="square" numCol="1" spcCol="0" rtlCol="0" fromWordArt="0" anchor="t" anchorCtr="0" forceAA="0" compatLnSpc="1"/>
                    </wps:wsp>
                  </a:graphicData>
                </a:graphic>
                <wp14:sizeRelH relativeFrom="margin">
                  <wp14:pctWidth>0</wp14:pctWidth>
                </wp14:sizeRelH>
              </wp:anchor>
            </w:drawing>
          </mc:Choice>
          <mc:Fallback>
            <w:pict>
              <v:shape w14:anchorId="291D3EF3" id="文本框 181423999" o:spid="_x0000_s1030" type="#_x0000_t202" style="position:absolute;margin-left:-.15pt;margin-top:3.7pt;width:389.15pt;height:24.75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" fillcolor="window" strokeweight=".5pt">
                <v:textbox>
                  <w:txbxContent>
                    <w:p w:rsidR="00EE2537" w:rsidRPr="00EE2537" w:rsidRDefault="00EE2537" w:rsidP="00EE2537">
                      <w:pPr>
                        <w:spacing w:line="360" w:lineRule="exact"/>
                        <w:rPr>
                          <w:rFonts w:ascii="楷体" w:eastAsia="楷体" w:hAnsi="楷体" w:cs="等线"/>
                          <w:bCs/>
                          <w:color w:val="000000" w:themeColor="text1"/>
                          <w:szCs w:val="21"/>
                        </w:rPr>
                      </w:pPr>
                      <w:r w:rsidRPr="00EE2537">
                        <w:rPr>
                          <w:rFonts w:ascii="楷体" w:eastAsia="楷体" w:hAnsi="楷体" w:cs="华文楷体" w:hint="eastAsia"/>
                          <w:bCs/>
                          <w:color w:val="000000" w:themeColor="text1"/>
                          <w:szCs w:val="21"/>
                        </w:rPr>
                        <w:t>例</w:t>
                      </w:r>
                      <w:r>
                        <w:rPr>
                          <w:rFonts w:ascii="楷体" w:eastAsia="楷体" w:hAnsi="楷体" w:cs="华文楷体"/>
                          <w:bCs/>
                          <w:color w:val="000000" w:themeColor="text1"/>
                          <w:szCs w:val="21"/>
                        </w:rPr>
                        <w:t>8</w:t>
                      </w:r>
                      <w:r w:rsidRPr="00EE2537">
                        <w:rPr>
                          <w:rFonts w:ascii="楷体" w:eastAsia="楷体" w:hAnsi="楷体" w:cs="华文楷体" w:hint="eastAsia"/>
                          <w:bCs/>
                          <w:color w:val="000000" w:themeColor="text1"/>
                          <w:szCs w:val="21"/>
                        </w:rPr>
                        <w:t>、班干部都要有集体荣誉感，我不是班干部，所以我用不着有集体荣誉感。</w:t>
                      </w:r>
                    </w:p>
                    <w:p w:rsidR="00EE2537" w:rsidRDefault="00EE2537" w:rsidP="00EE2537"/>
                  </w:txbxContent>
                </v:textbox>
              </v:shape>
            </w:pict>
          </mc:Fallback>
        </mc:AlternateContent>
      </w:r>
    </w:p>
    <w:p w:rsidR="00EE2537" w:rsidRDefault="00EE2537" w:rsidP="00F451BA">
      <w:pPr>
        <w:spacing w:line="360" w:lineRule="auto"/>
        <w:jc w:val="left"/>
        <w:rPr>
          <w:rFonts w:asciiTheme="minorEastAsia" w:hAnsiTheme="minorEastAsia" w:cstheme="minorEastAsia"/>
          <w:b/>
          <w:color w:val="000000" w:themeColor="text1"/>
          <w:szCs w:val="21"/>
        </w:rPr>
      </w:pPr>
    </w:p>
    <w:p w:rsidR="00EE2537" w:rsidRDefault="00EE2537" w:rsidP="00F451BA">
      <w:pPr>
        <w:spacing w:line="360" w:lineRule="auto"/>
        <w:jc w:val="left"/>
        <w:rPr>
          <w:rFonts w:ascii="宋体" w:hAnsi="宋体" w:cs="宋体"/>
          <w:color w:val="000000" w:themeColor="text1"/>
          <w:szCs w:val="21"/>
        </w:rPr>
      </w:pPr>
      <w:r>
        <w:rPr>
          <w:rFonts w:asciiTheme="minorEastAsia" w:hAnsiTheme="minorEastAsia" w:cstheme="minorEastAsia" w:hint="eastAsia"/>
          <w:b/>
          <w:color w:val="000000" w:themeColor="text1"/>
          <w:szCs w:val="21"/>
        </w:rPr>
        <w:t>3、形式逻辑研究演绎推理，</w:t>
      </w:r>
      <w:r>
        <w:rPr>
          <w:rFonts w:asciiTheme="minorEastAsia" w:hAnsiTheme="minorEastAsia" w:cstheme="minorEastAsia" w:hint="eastAsia"/>
          <w:bCs/>
          <w:color w:val="000000" w:themeColor="text1"/>
          <w:szCs w:val="21"/>
        </w:rPr>
        <w:t>是从推理结构方面揭示其前提与结论之间的必然联系，便于人们掌握正确的演绎推理的方法，保持思维的严密性。</w:t>
      </w:r>
    </w:p>
    <w:p w:rsidR="00EE2537" w:rsidRDefault="00EE2537" w:rsidP="00F451BA">
      <w:pPr>
        <w:spacing w:line="360" w:lineRule="auto"/>
        <w:jc w:val="left"/>
        <w:rPr>
          <w:rFonts w:ascii="黑体" w:eastAsia="黑体" w:hAnsi="黑体" w:cs="黑体"/>
          <w:b/>
          <w:bCs/>
          <w:color w:val="000000" w:themeColor="text1"/>
          <w:szCs w:val="21"/>
        </w:rPr>
      </w:pPr>
    </w:p>
    <w:p w:rsidR="00EE2537" w:rsidRDefault="00EE2537" w:rsidP="00EE2537">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三、重点难点导析</w:t>
      </w:r>
    </w:p>
    <w:p w:rsidR="00EE2537" w:rsidRDefault="00EE2537" w:rsidP="00EE2537">
      <w:pPr>
        <w:pStyle w:val="a4"/>
        <w:tabs>
          <w:tab w:val="left" w:pos="4139"/>
        </w:tabs>
        <w:snapToGrid w:val="0"/>
        <w:spacing w:line="360" w:lineRule="auto"/>
        <w:rPr>
          <w:rFonts w:ascii="黑体" w:eastAsia="黑体" w:hAnsi="黑体" w:cs="黑体"/>
          <w:color w:val="000000" w:themeColor="text1"/>
        </w:rPr>
      </w:pPr>
      <w:r>
        <w:rPr>
          <w:rFonts w:ascii="黑体" w:eastAsia="黑体" w:hAnsi="黑体" w:cs="黑体" w:hint="eastAsia"/>
          <w:color w:val="000000" w:themeColor="text1"/>
        </w:rPr>
        <w:t>各种演绎推理之间的关系</w:t>
      </w:r>
    </w:p>
    <w:p w:rsidR="00EE2537" w:rsidRDefault="00EE2537" w:rsidP="00EE2537">
      <w:pPr>
        <w:spacing w:line="360" w:lineRule="auto"/>
        <w:jc w:val="left"/>
        <w:rPr>
          <w:rFonts w:ascii="黑体" w:eastAsia="黑体" w:hAnsi="黑体" w:cs="黑体"/>
        </w:rPr>
      </w:pPr>
      <w:r>
        <w:rPr>
          <w:rFonts w:ascii="黑体" w:eastAsia="黑体" w:hAnsi="黑体" w:cs="黑体" w:hint="eastAsia"/>
          <w:noProof/>
        </w:rPr>
        <w:drawing>
          <wp:inline distT="0" distB="0" distL="114300" distR="114300" wp14:anchorId="6863E544" wp14:editId="5B5F3F4A">
            <wp:extent cx="4089400" cy="927100"/>
            <wp:effectExtent l="0" t="0" r="6350" b="6350"/>
            <wp:docPr id="345943113" name="图片 345943113" descr=" "/>
            <wp:cNvGraphicFramePr/>
            <a:graphic xmlns:a="http://schemas.openxmlformats.org/drawingml/2006/main">
              <a:graphicData uri="http://schemas.openxmlformats.org/drawingml/2006/picture">
                <pic:pic xmlns:pic="http://schemas.openxmlformats.org/drawingml/2006/picture">
                  <pic:nvPicPr>
                    <pic:cNvPr id="3" name="M07.eps" descr=" "/>
                    <pic:cNvPicPr/>
                  </pic:nvPicPr>
                  <pic:blipFill>
                    <a:blip r:embed="rId54"/>
                    <a:stretch>
                      <a:fillRect/>
                    </a:stretch>
                  </pic:blipFill>
                  <pic:spPr>
                    <a:xfrm>
                      <a:off x="0" y="0"/>
                      <a:ext cx="4089400" cy="927100"/>
                    </a:xfrm>
                    <a:prstGeom prst="rect">
                      <a:avLst/>
                    </a:prstGeom>
                  </pic:spPr>
                </pic:pic>
              </a:graphicData>
            </a:graphic>
          </wp:inline>
        </w:drawing>
      </w:r>
    </w:p>
    <w:p w:rsidR="00EE2537" w:rsidRDefault="00EE2537" w:rsidP="00EE2537">
      <w:pPr>
        <w:spacing w:line="360" w:lineRule="auto"/>
        <w:jc w:val="left"/>
        <w:rPr>
          <w:rFonts w:ascii="黑体" w:eastAsia="黑体" w:hAnsi="黑体" w:cs="黑体"/>
        </w:rPr>
      </w:pPr>
    </w:p>
    <w:p w:rsidR="00EE2537" w:rsidRDefault="00EE2537" w:rsidP="00EE2537">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四、情境探究导思</w:t>
      </w:r>
    </w:p>
    <w:p w:rsidR="00EE2537" w:rsidRDefault="00EE2537" w:rsidP="00EE2537">
      <w:pPr>
        <w:pStyle w:val="a4"/>
        <w:spacing w:line="360" w:lineRule="auto"/>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议题一</w:t>
      </w:r>
    </w:p>
    <w:p w:rsidR="00EE2537" w:rsidRDefault="00EE2537" w:rsidP="00EE2537">
      <w:pPr>
        <w:tabs>
          <w:tab w:val="left" w:pos="2075"/>
          <w:tab w:val="left" w:pos="4156"/>
          <w:tab w:val="left" w:pos="6231"/>
        </w:tabs>
        <w:spacing w:line="420" w:lineRule="exact"/>
        <w:ind w:firstLineChars="200" w:firstLine="420"/>
        <w:textAlignment w:val="center"/>
        <w:rPr>
          <w:rFonts w:ascii="宋体" w:eastAsia="宋体" w:hAnsi="宋体" w:cs="宋体"/>
          <w:color w:val="000000"/>
          <w:szCs w:val="21"/>
        </w:rPr>
      </w:pPr>
      <w:r>
        <w:rPr>
          <w:rFonts w:ascii="宋体" w:eastAsia="宋体" w:hAnsi="宋体" w:cs="宋体" w:hint="eastAsia"/>
          <w:color w:val="000000"/>
          <w:szCs w:val="21"/>
        </w:rPr>
        <w:t>一切客观规律都是不以人的意志为转移的,经济规律是客观规律,所以,经济规律是不以人的意志为转移的。</w:t>
      </w:r>
    </w:p>
    <w:p w:rsidR="00EE2537" w:rsidRDefault="00EE2537" w:rsidP="00EE2537">
      <w:pPr>
        <w:tabs>
          <w:tab w:val="left" w:pos="2075"/>
          <w:tab w:val="left" w:pos="4156"/>
          <w:tab w:val="left" w:pos="6231"/>
        </w:tabs>
        <w:spacing w:line="420" w:lineRule="exact"/>
        <w:ind w:firstLineChars="200" w:firstLine="422"/>
        <w:textAlignment w:val="center"/>
        <w:rPr>
          <w:rFonts w:ascii="宋体" w:eastAsia="宋体" w:hAnsi="宋体" w:cs="宋体"/>
          <w:b/>
          <w:bCs/>
          <w:color w:val="000000"/>
          <w:szCs w:val="21"/>
        </w:rPr>
      </w:pPr>
      <w:r>
        <w:rPr>
          <w:rFonts w:ascii="宋体" w:eastAsia="宋体" w:hAnsi="宋体" w:cs="宋体" w:hint="eastAsia"/>
          <w:b/>
          <w:bCs/>
          <w:color w:val="000000"/>
          <w:szCs w:val="21"/>
        </w:rPr>
        <w:t>上述推理是否正确,为什么?</w:t>
      </w:r>
    </w:p>
    <w:p w:rsidR="00EE2537" w:rsidRDefault="00EE2537" w:rsidP="00EE2537">
      <w:pPr>
        <w:spacing w:line="360" w:lineRule="auto"/>
        <w:rPr>
          <w:rFonts w:ascii="宋体" w:eastAsia="宋体" w:hAnsi="宋体" w:cs="宋体"/>
          <w:color w:val="000000"/>
          <w:szCs w:val="21"/>
        </w:rPr>
      </w:pPr>
      <w:r>
        <w:rPr>
          <w:rFonts w:ascii="宋体" w:eastAsia="宋体" w:hAnsi="宋体" w:cs="宋体" w:hint="eastAsia"/>
          <w:color w:val="000000"/>
          <w:szCs w:val="21"/>
        </w:rPr>
        <w:t>正确。该推理前提是真实的判断,前提和结论的逻辑联系方式正确,因此,推出的结论是真实可靠的。</w:t>
      </w:r>
    </w:p>
    <w:p w:rsidR="00EE2537" w:rsidRDefault="00EE2537" w:rsidP="00EE2537">
      <w:pPr>
        <w:spacing w:line="360" w:lineRule="auto"/>
        <w:rPr>
          <w:rFonts w:ascii="黑体" w:eastAsia="黑体" w:hAnsi="黑体" w:cs="黑体"/>
          <w:color w:val="000000"/>
          <w:szCs w:val="21"/>
        </w:rPr>
      </w:pPr>
      <w:r>
        <w:rPr>
          <w:rFonts w:ascii="宋体" w:eastAsia="宋体" w:hAnsi="宋体" w:cs="宋体" w:hint="eastAsia"/>
          <w:color w:val="000000"/>
          <w:szCs w:val="21"/>
        </w:rPr>
        <w:t>解析：判断一个演绎推理是否正确,一看前提是否真实,二看推理结构是否正确。</w:t>
      </w:r>
    </w:p>
    <w:p w:rsidR="00EE2537" w:rsidRDefault="00EE2537" w:rsidP="00EE2537">
      <w:pPr>
        <w:pStyle w:val="a4"/>
        <w:spacing w:line="360" w:lineRule="auto"/>
        <w:jc w:val="center"/>
        <w:rPr>
          <w:rFonts w:ascii="黑体" w:eastAsia="黑体" w:hAnsi="黑体" w:cs="黑体"/>
          <w:b/>
          <w:bCs/>
          <w:color w:val="000000" w:themeColor="text1"/>
          <w:szCs w:val="21"/>
        </w:rPr>
      </w:pPr>
    </w:p>
    <w:p w:rsidR="00EE2537" w:rsidRDefault="00EE2537" w:rsidP="00EE2537">
      <w:pPr>
        <w:pStyle w:val="a4"/>
        <w:tabs>
          <w:tab w:val="left" w:pos="3402"/>
        </w:tabs>
        <w:adjustRightInd w:val="0"/>
        <w:snapToGrid w:val="0"/>
        <w:spacing w:line="360" w:lineRule="auto"/>
        <w:jc w:val="center"/>
        <w:rPr>
          <w:rFonts w:ascii="黑体" w:eastAsia="黑体" w:hAnsi="黑体" w:cs="黑体"/>
          <w:b/>
          <w:bCs/>
          <w:color w:val="000000" w:themeColor="text1"/>
          <w:szCs w:val="21"/>
        </w:rPr>
      </w:pPr>
    </w:p>
    <w:p w:rsidR="00EE2537" w:rsidRDefault="00EE2537" w:rsidP="00EE2537">
      <w:pPr>
        <w:pStyle w:val="a4"/>
        <w:tabs>
          <w:tab w:val="left" w:pos="3402"/>
        </w:tabs>
        <w:adjustRightInd w:val="0"/>
        <w:snapToGrid w:val="0"/>
        <w:spacing w:line="360" w:lineRule="auto"/>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议题二</w:t>
      </w:r>
    </w:p>
    <w:p w:rsidR="00EE2537" w:rsidRDefault="00EE2537" w:rsidP="00EE2537">
      <w:pPr>
        <w:tabs>
          <w:tab w:val="left" w:pos="2075"/>
          <w:tab w:val="left" w:pos="4156"/>
          <w:tab w:val="left" w:pos="6231"/>
        </w:tabs>
        <w:spacing w:line="420" w:lineRule="exact"/>
        <w:ind w:firstLineChars="200" w:firstLine="420"/>
        <w:textAlignment w:val="center"/>
        <w:rPr>
          <w:rFonts w:ascii="宋体" w:eastAsia="宋体" w:hAnsi="宋体" w:cs="宋体"/>
          <w:color w:val="000000"/>
          <w:szCs w:val="21"/>
        </w:rPr>
      </w:pPr>
      <w:r>
        <w:rPr>
          <w:rFonts w:ascii="宋体" w:eastAsia="宋体" w:hAnsi="宋体" w:cs="宋体" w:hint="eastAsia"/>
          <w:color w:val="000000"/>
          <w:szCs w:val="21"/>
        </w:rPr>
        <w:t>小王、小张、</w:t>
      </w:r>
      <w:proofErr w:type="gramStart"/>
      <w:r>
        <w:rPr>
          <w:rFonts w:ascii="宋体" w:eastAsia="宋体" w:hAnsi="宋体" w:cs="宋体" w:hint="eastAsia"/>
          <w:color w:val="000000"/>
          <w:szCs w:val="21"/>
        </w:rPr>
        <w:t>小赵三个人</w:t>
      </w:r>
      <w:proofErr w:type="gramEnd"/>
      <w:r>
        <w:rPr>
          <w:rFonts w:ascii="宋体" w:eastAsia="宋体" w:hAnsi="宋体" w:cs="宋体" w:hint="eastAsia"/>
          <w:color w:val="000000"/>
          <w:szCs w:val="21"/>
        </w:rPr>
        <w:t>是好朋友,他们其中一个人下海经商,一个人考上了重点大学,一个人参军了。此外还知道他们以下条件:小赵的年龄比士兵大;大学生的年龄比小张小;小王的年龄和大学生的年龄不一样。</w:t>
      </w:r>
    </w:p>
    <w:p w:rsidR="00EE2537" w:rsidRDefault="00EE2537" w:rsidP="00EE2537">
      <w:pPr>
        <w:tabs>
          <w:tab w:val="left" w:pos="2075"/>
          <w:tab w:val="left" w:pos="4156"/>
          <w:tab w:val="left" w:pos="6231"/>
        </w:tabs>
        <w:spacing w:line="420" w:lineRule="exact"/>
        <w:ind w:firstLineChars="200" w:firstLine="422"/>
        <w:textAlignment w:val="center"/>
        <w:rPr>
          <w:rFonts w:ascii="宋体" w:eastAsia="宋体" w:hAnsi="宋体" w:cs="宋体"/>
          <w:b/>
          <w:bCs/>
          <w:color w:val="000000"/>
          <w:szCs w:val="21"/>
        </w:rPr>
      </w:pPr>
      <w:r>
        <w:rPr>
          <w:rFonts w:ascii="宋体" w:eastAsia="宋体" w:hAnsi="宋体" w:cs="宋体" w:hint="eastAsia"/>
          <w:b/>
          <w:bCs/>
          <w:color w:val="000000"/>
          <w:szCs w:val="21"/>
        </w:rPr>
        <w:t>这三个人中谁是商人?谁是大学生?谁是士兵?请写出推理过程。</w:t>
      </w:r>
    </w:p>
    <w:p w:rsidR="00EE2537" w:rsidRDefault="00EE2537" w:rsidP="00EE2537">
      <w:pPr>
        <w:spacing w:line="360" w:lineRule="auto"/>
        <w:rPr>
          <w:rFonts w:ascii="宋体" w:eastAsia="宋体" w:hAnsi="宋体" w:cs="宋体"/>
          <w:color w:val="000000"/>
          <w:szCs w:val="21"/>
        </w:rPr>
      </w:pPr>
      <w:r>
        <w:rPr>
          <w:rFonts w:ascii="宋体" w:eastAsia="宋体" w:hAnsi="宋体" w:cs="宋体" w:hint="eastAsia"/>
          <w:color w:val="000000"/>
          <w:szCs w:val="21"/>
        </w:rPr>
        <w:t>小张是商人,小赵是大学生,小王是士兵。推理过程:假设小赵是士兵,那么就与题干中“小赵的年龄比士兵大”这一条件相矛盾,因此,小赵不是士兵;假设小张是大学生,那么就与题干中“大学生的年龄比小张小”这一条件相矛盾,因此,小张不是大学生;假设小王是大学生,那么就与题干中“小王的年龄和大学生的年龄不一样”这一条件相矛盾,因此,小王也不是大学生。所以小赵是大学生。由条件“小赵的年龄比士兵大”“大学生的年龄比小张小”,得出小王是士兵,小张是商人。</w:t>
      </w:r>
    </w:p>
    <w:p w:rsidR="00EE2537" w:rsidRDefault="00EE2537" w:rsidP="00EE2537">
      <w:pPr>
        <w:spacing w:line="360" w:lineRule="auto"/>
        <w:rPr>
          <w:rFonts w:ascii="宋体" w:eastAsia="宋体" w:hAnsi="宋体" w:cs="宋体"/>
          <w:color w:val="000000" w:themeColor="text1"/>
          <w:szCs w:val="21"/>
        </w:rPr>
      </w:pPr>
      <w:r>
        <w:rPr>
          <w:rFonts w:ascii="宋体" w:eastAsia="宋体" w:hAnsi="宋体" w:cs="宋体" w:hint="eastAsia"/>
          <w:color w:val="000000"/>
          <w:szCs w:val="21"/>
        </w:rPr>
        <w:t>解析：</w:t>
      </w:r>
      <w:r>
        <w:rPr>
          <w:rFonts w:ascii="宋体" w:eastAsia="宋体" w:hAnsi="宋体" w:cs="宋体" w:hint="eastAsia"/>
          <w:color w:val="000000"/>
          <w:szCs w:val="21"/>
          <w:lang w:val="zh-CN"/>
        </w:rPr>
        <w:t>题干提供的条件比较多而且关系比较复杂，无法用逻辑思维的基本规律直接推出所需结论，此时应采用“假设分析法”进行逻辑推理。可以对题中三人的身份依次进行假设，推论若同已知条件无矛盾则假设成立，反之假设不成立。</w:t>
      </w:r>
    </w:p>
    <w:p w:rsidR="00EE2537" w:rsidRDefault="00EE2537" w:rsidP="00EE2537">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五、知识体系导构</w:t>
      </w:r>
    </w:p>
    <w:p w:rsidR="00EE2537" w:rsidRDefault="00EE2537" w:rsidP="00EE2537">
      <w:pPr>
        <w:spacing w:line="360" w:lineRule="auto"/>
        <w:jc w:val="center"/>
        <w:rPr>
          <w:rFonts w:ascii="黑体" w:eastAsia="黑体" w:hAnsi="黑体" w:cs="黑体"/>
          <w:b/>
          <w:bCs/>
          <w:color w:val="000000" w:themeColor="text1"/>
          <w:kern w:val="0"/>
          <w:szCs w:val="21"/>
          <w:lang w:bidi="ar"/>
        </w:rPr>
      </w:pPr>
      <w:r>
        <w:rPr>
          <w:rFonts w:ascii="黑体" w:eastAsia="黑体" w:hAnsi="黑体" w:cs="黑体" w:hint="eastAsia"/>
          <w:noProof/>
          <w:szCs w:val="21"/>
        </w:rPr>
        <w:drawing>
          <wp:inline distT="0" distB="0" distL="114300" distR="114300" wp14:anchorId="700BCEB3" wp14:editId="10059A8C">
            <wp:extent cx="3460750" cy="1835150"/>
            <wp:effectExtent l="0" t="0" r="6350" b="0"/>
            <wp:docPr id="2069913602" name="图片 2069913602" descr=" "/>
            <wp:cNvGraphicFramePr/>
            <a:graphic xmlns:a="http://schemas.openxmlformats.org/drawingml/2006/main">
              <a:graphicData uri="http://schemas.openxmlformats.org/drawingml/2006/picture">
                <pic:pic xmlns:pic="http://schemas.openxmlformats.org/drawingml/2006/picture">
                  <pic:nvPicPr>
                    <pic:cNvPr id="1" name="M09.eps" descr=" "/>
                    <pic:cNvPicPr/>
                  </pic:nvPicPr>
                  <pic:blipFill>
                    <a:blip r:embed="rId55"/>
                    <a:stretch>
                      <a:fillRect/>
                    </a:stretch>
                  </pic:blipFill>
                  <pic:spPr>
                    <a:xfrm>
                      <a:off x="0" y="0"/>
                      <a:ext cx="3460750" cy="1835150"/>
                    </a:xfrm>
                    <a:prstGeom prst="rect">
                      <a:avLst/>
                    </a:prstGeom>
                  </pic:spPr>
                </pic:pic>
              </a:graphicData>
            </a:graphic>
          </wp:inline>
        </w:drawing>
      </w:r>
    </w:p>
    <w:p w:rsidR="00EE2537" w:rsidRDefault="00EE2537" w:rsidP="00EE2537">
      <w:pPr>
        <w:numPr>
          <w:ilvl w:val="0"/>
          <w:numId w:val="13"/>
        </w:numPr>
        <w:spacing w:line="360"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同步巩固导练（完成练习时长：20-25 分钟）</w:t>
      </w:r>
    </w:p>
    <w:p w:rsidR="00EE2537" w:rsidRDefault="00EE2537" w:rsidP="00F451BA">
      <w:pPr>
        <w:spacing w:line="360" w:lineRule="auto"/>
        <w:jc w:val="left"/>
        <w:rPr>
          <w:rFonts w:ascii="宋体" w:eastAsia="宋体" w:hAnsi="宋体" w:cs="宋体"/>
        </w:rPr>
      </w:pPr>
      <w:r>
        <w:rPr>
          <w:rFonts w:ascii="宋体" w:eastAsia="宋体" w:hAnsi="宋体" w:cs="宋体" w:hint="eastAsia"/>
        </w:rPr>
        <w:t>1．“客观规律都是不以人的意志为转移的,经济规律是客观规律，所以经济规律不以人的意志为转移。”这个推理是正确的；“放火行为是危害公共安全的行为，电信诈骗行为不是放火行为，所以电信诈骗行为不是危害公共安全的行为。”这个推理是错误的。下列有关说法正确的是（</w:t>
      </w:r>
      <w:r>
        <w:rPr>
          <w:rFonts w:ascii="宋体" w:eastAsia="宋体" w:hAnsi="宋体" w:cs="宋体" w:hint="eastAsia"/>
          <w:kern w:val="0"/>
          <w:sz w:val="24"/>
        </w:rPr>
        <w:t>   </w:t>
      </w:r>
      <w:r>
        <w:rPr>
          <w:rFonts w:ascii="宋体" w:eastAsia="宋体" w:hAnsi="宋体" w:cs="宋体" w:hint="eastAsia"/>
        </w:rPr>
        <w:t>）</w:t>
      </w:r>
    </w:p>
    <w:p w:rsidR="00EE2537" w:rsidRDefault="00EE2537" w:rsidP="00F451BA">
      <w:pPr>
        <w:spacing w:line="360" w:lineRule="auto"/>
        <w:jc w:val="left"/>
        <w:rPr>
          <w:rFonts w:ascii="宋体" w:eastAsia="宋体" w:hAnsi="宋体" w:cs="宋体"/>
        </w:rPr>
      </w:pPr>
      <w:r>
        <w:rPr>
          <w:rFonts w:ascii="宋体" w:eastAsia="宋体" w:hAnsi="宋体" w:cs="宋体" w:hint="eastAsia"/>
        </w:rPr>
        <w:t>①推理结构是影响结论的正确与否的唯一因素</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②推理结构不正确,它就是无效的推理</w:t>
      </w:r>
    </w:p>
    <w:p w:rsidR="00EE2537" w:rsidRDefault="00EE2537" w:rsidP="00F451BA">
      <w:pPr>
        <w:spacing w:line="360" w:lineRule="auto"/>
        <w:jc w:val="left"/>
        <w:rPr>
          <w:rFonts w:ascii="宋体" w:eastAsia="宋体" w:hAnsi="宋体" w:cs="宋体"/>
        </w:rPr>
      </w:pPr>
      <w:r>
        <w:rPr>
          <w:rFonts w:ascii="宋体" w:eastAsia="宋体" w:hAnsi="宋体" w:cs="宋体" w:hint="eastAsia"/>
        </w:rPr>
        <w:t>③内容真实和形式正确是思维的两个基本条件</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④遵循形式逻辑的规律与规则,是正确思维的必要条件</w:t>
      </w:r>
    </w:p>
    <w:p w:rsidR="00EE2537" w:rsidRDefault="00EE2537" w:rsidP="00F451BA">
      <w:pPr>
        <w:tabs>
          <w:tab w:val="left" w:pos="2078"/>
          <w:tab w:val="left" w:pos="4156"/>
          <w:tab w:val="left" w:pos="6234"/>
        </w:tabs>
        <w:spacing w:line="360" w:lineRule="auto"/>
        <w:jc w:val="left"/>
        <w:rPr>
          <w:rFonts w:ascii="宋体" w:eastAsia="宋体" w:hAnsi="宋体" w:cs="宋体"/>
        </w:rPr>
      </w:pPr>
      <w:r>
        <w:rPr>
          <w:rFonts w:ascii="宋体" w:eastAsia="宋体" w:hAnsi="宋体" w:cs="宋体" w:hint="eastAsia"/>
        </w:rPr>
        <w:t>A．①③</w:t>
      </w:r>
      <w:r>
        <w:rPr>
          <w:rFonts w:ascii="宋体" w:eastAsia="宋体" w:hAnsi="宋体" w:cs="宋体" w:hint="eastAsia"/>
        </w:rPr>
        <w:tab/>
        <w:t>B．①④</w:t>
      </w:r>
      <w:r>
        <w:rPr>
          <w:rFonts w:ascii="宋体" w:eastAsia="宋体" w:hAnsi="宋体" w:cs="宋体" w:hint="eastAsia"/>
        </w:rPr>
        <w:tab/>
        <w:t>C．②③</w:t>
      </w:r>
      <w:r>
        <w:rPr>
          <w:rFonts w:ascii="宋体" w:eastAsia="宋体" w:hAnsi="宋体" w:cs="宋体" w:hint="eastAsia"/>
        </w:rPr>
        <w:tab/>
        <w:t>D．②④</w:t>
      </w:r>
    </w:p>
    <w:p w:rsidR="00EE2537" w:rsidRDefault="00EE2537" w:rsidP="00F451BA">
      <w:pPr>
        <w:spacing w:line="360" w:lineRule="auto"/>
        <w:jc w:val="left"/>
        <w:rPr>
          <w:rFonts w:ascii="宋体" w:eastAsia="宋体" w:hAnsi="宋体" w:cs="宋体"/>
        </w:rPr>
      </w:pPr>
      <w:r>
        <w:rPr>
          <w:rFonts w:ascii="宋体" w:eastAsia="宋体" w:hAnsi="宋体" w:cs="宋体" w:hint="eastAsia"/>
        </w:rPr>
        <w:t>2．2022年年8月16日至17日，习近平总书记赴辽宁考察。在辽沈战役纪念馆，总书记说：“辽沈战役胜利是东北人民全力支援拼出来的，淮海战役胜利是老百姓用小车推出来的，渡江战役胜利是老百姓用小船划出来的。由此观之，民心是最大的政治，决定事业兴衰成败。”习总书记的这段话（</w:t>
      </w:r>
      <w:r>
        <w:rPr>
          <w:rFonts w:ascii="宋体" w:eastAsia="宋体" w:hAnsi="宋体" w:cs="宋体" w:hint="eastAsia"/>
          <w:kern w:val="0"/>
          <w:sz w:val="24"/>
        </w:rPr>
        <w:t>   </w:t>
      </w:r>
      <w:r>
        <w:rPr>
          <w:rFonts w:ascii="宋体" w:eastAsia="宋体" w:hAnsi="宋体" w:cs="宋体" w:hint="eastAsia"/>
        </w:rPr>
        <w:t>）</w:t>
      </w:r>
    </w:p>
    <w:p w:rsidR="00EE2537" w:rsidRDefault="00EE2537" w:rsidP="00F451BA">
      <w:pPr>
        <w:spacing w:line="360" w:lineRule="auto"/>
        <w:jc w:val="left"/>
        <w:rPr>
          <w:rFonts w:ascii="宋体" w:eastAsia="宋体" w:hAnsi="宋体" w:cs="宋体"/>
        </w:rPr>
      </w:pPr>
      <w:r>
        <w:rPr>
          <w:rFonts w:ascii="宋体" w:eastAsia="宋体" w:hAnsi="宋体" w:cs="宋体" w:hint="eastAsia"/>
        </w:rPr>
        <w:t>①使用的是演绎推理方法</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②体现思维具有概括性和能动性</w:t>
      </w:r>
    </w:p>
    <w:p w:rsidR="00EE2537" w:rsidRDefault="00EE2537" w:rsidP="00F451BA">
      <w:pPr>
        <w:spacing w:line="360" w:lineRule="auto"/>
        <w:jc w:val="left"/>
        <w:rPr>
          <w:rFonts w:ascii="宋体" w:eastAsia="宋体" w:hAnsi="宋体" w:cs="宋体"/>
        </w:rPr>
      </w:pPr>
      <w:r>
        <w:rPr>
          <w:rFonts w:ascii="宋体" w:eastAsia="宋体" w:hAnsi="宋体" w:cs="宋体" w:hint="eastAsia"/>
        </w:rPr>
        <w:t>③从实际出发，注重实事求是的推理和论证④运用联想、想象和幻想来反映认识对象，触及事物的本质和规律</w:t>
      </w:r>
    </w:p>
    <w:p w:rsidR="00EE2537" w:rsidRDefault="00EE2537" w:rsidP="00F451BA">
      <w:pPr>
        <w:tabs>
          <w:tab w:val="left" w:pos="2078"/>
          <w:tab w:val="left" w:pos="4156"/>
          <w:tab w:val="left" w:pos="6234"/>
        </w:tabs>
        <w:spacing w:line="360" w:lineRule="auto"/>
        <w:jc w:val="left"/>
        <w:rPr>
          <w:rFonts w:ascii="宋体" w:eastAsia="宋体" w:hAnsi="宋体" w:cs="宋体"/>
        </w:rPr>
      </w:pPr>
      <w:r>
        <w:rPr>
          <w:rFonts w:ascii="宋体" w:eastAsia="宋体" w:hAnsi="宋体" w:cs="宋体" w:hint="eastAsia"/>
        </w:rPr>
        <w:t>A．①③</w:t>
      </w:r>
      <w:r>
        <w:rPr>
          <w:rFonts w:ascii="宋体" w:eastAsia="宋体" w:hAnsi="宋体" w:cs="宋体" w:hint="eastAsia"/>
        </w:rPr>
        <w:tab/>
        <w:t>B．①④</w:t>
      </w:r>
      <w:r>
        <w:rPr>
          <w:rFonts w:ascii="宋体" w:eastAsia="宋体" w:hAnsi="宋体" w:cs="宋体" w:hint="eastAsia"/>
        </w:rPr>
        <w:tab/>
        <w:t>C．②③</w:t>
      </w:r>
      <w:r>
        <w:rPr>
          <w:rFonts w:ascii="宋体" w:eastAsia="宋体" w:hAnsi="宋体" w:cs="宋体" w:hint="eastAsia"/>
        </w:rPr>
        <w:tab/>
        <w:t>D．②④</w:t>
      </w:r>
    </w:p>
    <w:p w:rsidR="00EE2537" w:rsidRDefault="00EE2537" w:rsidP="00F451BA">
      <w:pPr>
        <w:spacing w:line="360" w:lineRule="auto"/>
        <w:jc w:val="left"/>
        <w:rPr>
          <w:rFonts w:ascii="宋体" w:eastAsia="宋体" w:hAnsi="宋体" w:cs="宋体"/>
        </w:rPr>
      </w:pPr>
      <w:r>
        <w:rPr>
          <w:rFonts w:ascii="宋体" w:eastAsia="宋体" w:hAnsi="宋体" w:cs="宋体" w:hint="eastAsia"/>
        </w:rPr>
        <w:t>3．“火爆出圈”的革命历史题材电视剧《觉醒年代》中有许多引人深思的台词。</w:t>
      </w:r>
    </w:p>
    <w:p w:rsidR="00EE2537" w:rsidRDefault="00EE2537" w:rsidP="00F451BA">
      <w:pPr>
        <w:spacing w:line="360" w:lineRule="auto"/>
        <w:jc w:val="left"/>
        <w:rPr>
          <w:rFonts w:ascii="宋体" w:eastAsia="宋体" w:hAnsi="宋体" w:cs="宋体"/>
        </w:rPr>
      </w:pPr>
      <w:r>
        <w:rPr>
          <w:rFonts w:ascii="宋体" w:eastAsia="宋体" w:hAnsi="宋体" w:cs="宋体" w:hint="eastAsia"/>
        </w:rPr>
        <w:t>①只有通过我们自己不懈的努力，才能够搭建通往胜利的道路。②因为你拥护真理，所以真理拥护了你。</w:t>
      </w:r>
    </w:p>
    <w:p w:rsidR="00EE2537" w:rsidRDefault="00EE2537" w:rsidP="00F451BA">
      <w:pPr>
        <w:spacing w:line="360" w:lineRule="auto"/>
        <w:jc w:val="left"/>
        <w:rPr>
          <w:rFonts w:ascii="宋体" w:eastAsia="宋体" w:hAnsi="宋体" w:cs="宋体"/>
        </w:rPr>
      </w:pPr>
      <w:r>
        <w:rPr>
          <w:rFonts w:ascii="宋体" w:eastAsia="宋体" w:hAnsi="宋体" w:cs="宋体" w:hint="eastAsia"/>
        </w:rPr>
        <w:t>③只要</w:t>
      </w:r>
      <w:proofErr w:type="gramStart"/>
      <w:r>
        <w:rPr>
          <w:rFonts w:ascii="宋体" w:eastAsia="宋体" w:hAnsi="宋体" w:cs="宋体" w:hint="eastAsia"/>
        </w:rPr>
        <w:t>吾</w:t>
      </w:r>
      <w:proofErr w:type="gramEnd"/>
      <w:r>
        <w:rPr>
          <w:rFonts w:ascii="宋体" w:eastAsia="宋体" w:hAnsi="宋体" w:cs="宋体" w:hint="eastAsia"/>
        </w:rPr>
        <w:t>出马，</w:t>
      </w:r>
      <w:proofErr w:type="gramStart"/>
      <w:r>
        <w:rPr>
          <w:rFonts w:ascii="宋体" w:eastAsia="宋体" w:hAnsi="宋体" w:cs="宋体" w:hint="eastAsia"/>
        </w:rPr>
        <w:t>彼就必定</w:t>
      </w:r>
      <w:proofErr w:type="gramEnd"/>
      <w:r>
        <w:rPr>
          <w:rFonts w:ascii="宋体" w:eastAsia="宋体" w:hAnsi="宋体" w:cs="宋体" w:hint="eastAsia"/>
        </w:rPr>
        <w:t>害怕。</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④没有形象思维的作品，是根本不可能触及人们的灵魂的。</w:t>
      </w:r>
    </w:p>
    <w:p w:rsidR="00EE2537" w:rsidRDefault="00EE2537" w:rsidP="00F451BA">
      <w:pPr>
        <w:spacing w:line="360" w:lineRule="auto"/>
        <w:jc w:val="left"/>
        <w:rPr>
          <w:rFonts w:ascii="宋体" w:eastAsia="宋体" w:hAnsi="宋体" w:cs="宋体"/>
        </w:rPr>
      </w:pPr>
      <w:r>
        <w:rPr>
          <w:rFonts w:ascii="宋体" w:eastAsia="宋体" w:hAnsi="宋体" w:cs="宋体" w:hint="eastAsia"/>
        </w:rPr>
        <w:t>下列说法正确的是（</w:t>
      </w:r>
      <w:r>
        <w:rPr>
          <w:rFonts w:ascii="宋体" w:eastAsia="宋体" w:hAnsi="宋体" w:cs="宋体" w:hint="eastAsia"/>
          <w:kern w:val="0"/>
          <w:sz w:val="24"/>
        </w:rPr>
        <w:t>   </w:t>
      </w:r>
      <w:r>
        <w:rPr>
          <w:rFonts w:ascii="宋体" w:eastAsia="宋体" w:hAnsi="宋体" w:cs="宋体" w:hint="eastAsia"/>
        </w:rPr>
        <w:t>）</w:t>
      </w:r>
    </w:p>
    <w:p w:rsidR="00EE2537" w:rsidRDefault="00EE2537" w:rsidP="00F451BA">
      <w:pPr>
        <w:spacing w:line="360" w:lineRule="auto"/>
        <w:jc w:val="left"/>
        <w:rPr>
          <w:rFonts w:ascii="宋体" w:eastAsia="宋体" w:hAnsi="宋体" w:cs="宋体"/>
        </w:rPr>
      </w:pPr>
      <w:r>
        <w:rPr>
          <w:rFonts w:ascii="宋体" w:eastAsia="宋体" w:hAnsi="宋体" w:cs="宋体" w:hint="eastAsia"/>
        </w:rPr>
        <w:t>A．①与②两句台词属于同一种类型的假言判断</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B．②可以理解为“如果真理不拥护你，那么你不拥护真理”</w:t>
      </w:r>
    </w:p>
    <w:p w:rsidR="00EE2537" w:rsidRDefault="00EE2537" w:rsidP="00F451BA">
      <w:pPr>
        <w:spacing w:line="360" w:lineRule="auto"/>
        <w:jc w:val="left"/>
        <w:rPr>
          <w:rFonts w:ascii="宋体" w:eastAsia="宋体" w:hAnsi="宋体" w:cs="宋体"/>
        </w:rPr>
      </w:pPr>
      <w:r>
        <w:rPr>
          <w:rFonts w:ascii="宋体" w:eastAsia="宋体" w:hAnsi="宋体" w:cs="宋体" w:hint="eastAsia"/>
        </w:rPr>
        <w:t>C．③是充分条件假言判断，进行推理时，正确的逻辑形式有肯定后件式和否定前件式</w:t>
      </w:r>
    </w:p>
    <w:p w:rsidR="00EE2537" w:rsidRDefault="00EE2537" w:rsidP="00F451BA">
      <w:pPr>
        <w:spacing w:line="360" w:lineRule="auto"/>
        <w:jc w:val="left"/>
        <w:rPr>
          <w:rFonts w:ascii="宋体" w:eastAsia="宋体" w:hAnsi="宋体" w:cs="宋体"/>
        </w:rPr>
      </w:pPr>
      <w:r>
        <w:rPr>
          <w:rFonts w:ascii="宋体" w:eastAsia="宋体" w:hAnsi="宋体" w:cs="宋体" w:hint="eastAsia"/>
        </w:rPr>
        <w:t>D．④改为“只要是具有形象思维的作品，就能触及人们的灵魂”，句意不变</w:t>
      </w:r>
    </w:p>
    <w:p w:rsidR="00EE2537" w:rsidRDefault="00EE2537" w:rsidP="00F451BA">
      <w:pPr>
        <w:spacing w:line="360" w:lineRule="auto"/>
        <w:jc w:val="left"/>
        <w:rPr>
          <w:rFonts w:ascii="宋体" w:eastAsia="宋体" w:hAnsi="宋体" w:cs="宋体"/>
        </w:rPr>
      </w:pPr>
      <w:r>
        <w:rPr>
          <w:rFonts w:ascii="宋体" w:eastAsia="宋体" w:hAnsi="宋体" w:cs="宋体" w:hint="eastAsia"/>
        </w:rPr>
        <w:t>4．下列关于逻辑推理分类的说法正确的是（</w:t>
      </w:r>
      <w:r>
        <w:rPr>
          <w:rFonts w:ascii="宋体" w:eastAsia="宋体" w:hAnsi="宋体" w:cs="宋体" w:hint="eastAsia"/>
          <w:kern w:val="0"/>
          <w:sz w:val="24"/>
        </w:rPr>
        <w:t>   </w:t>
      </w:r>
      <w:r>
        <w:rPr>
          <w:rFonts w:ascii="宋体" w:eastAsia="宋体" w:hAnsi="宋体" w:cs="宋体" w:hint="eastAsia"/>
        </w:rPr>
        <w:t>）</w:t>
      </w:r>
    </w:p>
    <w:p w:rsidR="00EE2537" w:rsidRDefault="00EE2537" w:rsidP="00F451BA">
      <w:pPr>
        <w:spacing w:line="360" w:lineRule="auto"/>
        <w:jc w:val="left"/>
        <w:rPr>
          <w:rFonts w:ascii="宋体" w:eastAsia="宋体" w:hAnsi="宋体" w:cs="宋体"/>
        </w:rPr>
      </w:pPr>
      <w:r>
        <w:rPr>
          <w:rFonts w:ascii="宋体" w:eastAsia="宋体" w:hAnsi="宋体" w:cs="宋体" w:hint="eastAsia"/>
        </w:rPr>
        <w:t>A．归纳推理——从一般性前提推出一般性结论</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B．演绎推理——从一般性前提推出个别性结论</w:t>
      </w:r>
    </w:p>
    <w:p w:rsidR="00EE2537" w:rsidRDefault="00EE2537" w:rsidP="00F451BA">
      <w:pPr>
        <w:spacing w:line="360" w:lineRule="auto"/>
        <w:jc w:val="left"/>
        <w:rPr>
          <w:rFonts w:ascii="宋体" w:eastAsia="宋体" w:hAnsi="宋体" w:cs="宋体"/>
        </w:rPr>
      </w:pPr>
      <w:r>
        <w:rPr>
          <w:rFonts w:ascii="宋体" w:eastAsia="宋体" w:hAnsi="宋体" w:cs="宋体" w:hint="eastAsia"/>
        </w:rPr>
        <w:t>C．类比推理——从特殊性前提推出一般性结论</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D．或然推理——前提与结论之间有必然联系</w:t>
      </w:r>
    </w:p>
    <w:p w:rsidR="00EE2537" w:rsidRDefault="00EE2537" w:rsidP="00F451BA">
      <w:pPr>
        <w:spacing w:line="360" w:lineRule="auto"/>
        <w:jc w:val="left"/>
        <w:rPr>
          <w:rFonts w:ascii="宋体" w:eastAsia="宋体" w:hAnsi="宋体" w:cs="宋体"/>
        </w:rPr>
      </w:pPr>
      <w:r>
        <w:rPr>
          <w:rFonts w:ascii="宋体" w:eastAsia="宋体" w:hAnsi="宋体" w:cs="宋体" w:hint="eastAsia"/>
        </w:rPr>
        <w:t>5．在哲学认识论中，人们依据个别与一般的关系的知识，把推理分为演绎推理、归纳推理和类比推理。关于演绎推理下列说法不正确的是（</w:t>
      </w:r>
      <w:r>
        <w:rPr>
          <w:rFonts w:ascii="宋体" w:eastAsia="宋体" w:hAnsi="宋体" w:cs="宋体" w:hint="eastAsia"/>
          <w:kern w:val="0"/>
          <w:sz w:val="24"/>
        </w:rPr>
        <w:t>   </w:t>
      </w:r>
      <w:r>
        <w:rPr>
          <w:rFonts w:ascii="宋体" w:eastAsia="宋体" w:hAnsi="宋体" w:cs="宋体" w:hint="eastAsia"/>
        </w:rPr>
        <w:t>）</w:t>
      </w:r>
    </w:p>
    <w:p w:rsidR="00EE2537" w:rsidRDefault="00EE2537" w:rsidP="00F451BA">
      <w:pPr>
        <w:tabs>
          <w:tab w:val="left" w:pos="4156"/>
        </w:tabs>
        <w:spacing w:line="360" w:lineRule="auto"/>
        <w:jc w:val="left"/>
        <w:rPr>
          <w:rFonts w:ascii="宋体" w:eastAsia="宋体" w:hAnsi="宋体" w:cs="宋体"/>
        </w:rPr>
      </w:pPr>
      <w:r>
        <w:rPr>
          <w:rFonts w:ascii="宋体" w:eastAsia="宋体" w:hAnsi="宋体" w:cs="宋体" w:hint="eastAsia"/>
        </w:rPr>
        <w:t>A．演绎推理是必然推理</w:t>
      </w:r>
      <w:r>
        <w:rPr>
          <w:rFonts w:ascii="宋体" w:eastAsia="宋体" w:hAnsi="宋体" w:cs="宋体" w:hint="eastAsia"/>
        </w:rPr>
        <w:tab/>
        <w:t>B．演绎推理是前提蕴涵结论的必然推理</w:t>
      </w:r>
    </w:p>
    <w:p w:rsidR="00EE2537" w:rsidRDefault="00EE2537" w:rsidP="00F451BA">
      <w:pPr>
        <w:tabs>
          <w:tab w:val="left" w:pos="4156"/>
        </w:tabs>
        <w:spacing w:line="360" w:lineRule="auto"/>
        <w:jc w:val="left"/>
        <w:rPr>
          <w:rFonts w:ascii="宋体" w:eastAsia="宋体" w:hAnsi="宋体" w:cs="宋体"/>
        </w:rPr>
      </w:pPr>
      <w:r>
        <w:rPr>
          <w:rFonts w:ascii="宋体" w:eastAsia="宋体" w:hAnsi="宋体" w:cs="宋体" w:hint="eastAsia"/>
        </w:rPr>
        <w:t>C．演绎推理中的前提必须是真实的判断</w:t>
      </w:r>
      <w:r>
        <w:rPr>
          <w:rFonts w:ascii="宋体" w:eastAsia="宋体" w:hAnsi="宋体" w:cs="宋体" w:hint="eastAsia"/>
        </w:rPr>
        <w:tab/>
        <w:t>D．掌握演绎推理的方法能够确保人们思维的严密性</w:t>
      </w:r>
    </w:p>
    <w:p w:rsidR="00EE2537" w:rsidRDefault="00EE2537" w:rsidP="00F451BA">
      <w:pPr>
        <w:spacing w:line="360" w:lineRule="auto"/>
        <w:jc w:val="left"/>
        <w:rPr>
          <w:rFonts w:ascii="宋体" w:eastAsia="宋体" w:hAnsi="宋体" w:cs="宋体"/>
        </w:rPr>
      </w:pPr>
      <w:r>
        <w:rPr>
          <w:rFonts w:ascii="宋体" w:eastAsia="宋体" w:hAnsi="宋体" w:cs="宋体" w:hint="eastAsia"/>
        </w:rPr>
        <w:t>6．按照个别与一般的关系，通常把推理划分为（</w:t>
      </w:r>
      <w:r>
        <w:rPr>
          <w:rFonts w:ascii="宋体" w:eastAsia="宋体" w:hAnsi="宋体" w:cs="宋体" w:hint="eastAsia"/>
          <w:kern w:val="0"/>
          <w:sz w:val="24"/>
        </w:rPr>
        <w:t>   </w:t>
      </w:r>
      <w:r>
        <w:rPr>
          <w:rFonts w:ascii="宋体" w:eastAsia="宋体" w:hAnsi="宋体" w:cs="宋体" w:hint="eastAsia"/>
        </w:rPr>
        <w:t>）</w:t>
      </w:r>
    </w:p>
    <w:p w:rsidR="00EE2537" w:rsidRDefault="00EE2537" w:rsidP="00F451BA">
      <w:pPr>
        <w:spacing w:line="360" w:lineRule="auto"/>
        <w:jc w:val="left"/>
        <w:rPr>
          <w:rFonts w:ascii="宋体" w:eastAsia="宋体" w:hAnsi="宋体" w:cs="宋体"/>
        </w:rPr>
      </w:pPr>
      <w:r>
        <w:rPr>
          <w:rFonts w:ascii="宋体" w:eastAsia="宋体" w:hAnsi="宋体" w:cs="宋体" w:hint="eastAsia"/>
        </w:rPr>
        <w:t>①演绎推理</w:t>
      </w:r>
      <w:r>
        <w:rPr>
          <w:rFonts w:ascii="宋体" w:eastAsia="宋体" w:hAnsi="宋体" w:cs="宋体" w:hint="eastAsia"/>
          <w:kern w:val="0"/>
          <w:sz w:val="24"/>
        </w:rPr>
        <w:t>    </w:t>
      </w:r>
      <w:r>
        <w:rPr>
          <w:rFonts w:ascii="宋体" w:eastAsia="宋体" w:hAnsi="宋体" w:cs="宋体" w:hint="eastAsia"/>
        </w:rPr>
        <w:t>②必然推理</w:t>
      </w:r>
      <w:r>
        <w:rPr>
          <w:rFonts w:ascii="宋体" w:eastAsia="宋体" w:hAnsi="宋体" w:cs="宋体" w:hint="eastAsia"/>
          <w:kern w:val="0"/>
          <w:sz w:val="24"/>
        </w:rPr>
        <w:t>    </w:t>
      </w:r>
      <w:r>
        <w:rPr>
          <w:rFonts w:ascii="宋体" w:eastAsia="宋体" w:hAnsi="宋体" w:cs="宋体" w:hint="eastAsia"/>
        </w:rPr>
        <w:t>③归纳推理</w:t>
      </w:r>
      <w:r>
        <w:rPr>
          <w:rFonts w:ascii="宋体" w:eastAsia="宋体" w:hAnsi="宋体" w:cs="宋体" w:hint="eastAsia"/>
          <w:kern w:val="0"/>
          <w:sz w:val="24"/>
        </w:rPr>
        <w:t>    </w:t>
      </w:r>
      <w:r>
        <w:rPr>
          <w:rFonts w:ascii="宋体" w:eastAsia="宋体" w:hAnsi="宋体" w:cs="宋体" w:hint="eastAsia"/>
        </w:rPr>
        <w:t>④或然推理</w:t>
      </w:r>
    </w:p>
    <w:p w:rsidR="00EE2537" w:rsidRDefault="00EE2537" w:rsidP="00F451BA">
      <w:pPr>
        <w:tabs>
          <w:tab w:val="left" w:pos="2078"/>
          <w:tab w:val="left" w:pos="4156"/>
          <w:tab w:val="left" w:pos="6234"/>
        </w:tabs>
        <w:spacing w:line="360" w:lineRule="auto"/>
        <w:jc w:val="left"/>
        <w:rPr>
          <w:rFonts w:ascii="宋体" w:eastAsia="宋体" w:hAnsi="宋体" w:cs="宋体"/>
        </w:rPr>
      </w:pPr>
      <w:r>
        <w:rPr>
          <w:rFonts w:ascii="宋体" w:eastAsia="宋体" w:hAnsi="宋体" w:cs="宋体" w:hint="eastAsia"/>
        </w:rPr>
        <w:t>A．①②</w:t>
      </w:r>
      <w:r>
        <w:rPr>
          <w:rFonts w:ascii="宋体" w:eastAsia="宋体" w:hAnsi="宋体" w:cs="宋体" w:hint="eastAsia"/>
        </w:rPr>
        <w:tab/>
        <w:t>B．②④</w:t>
      </w:r>
      <w:r>
        <w:rPr>
          <w:rFonts w:ascii="宋体" w:eastAsia="宋体" w:hAnsi="宋体" w:cs="宋体" w:hint="eastAsia"/>
        </w:rPr>
        <w:tab/>
        <w:t>C．①③</w:t>
      </w:r>
      <w:r>
        <w:rPr>
          <w:rFonts w:ascii="宋体" w:eastAsia="宋体" w:hAnsi="宋体" w:cs="宋体" w:hint="eastAsia"/>
        </w:rPr>
        <w:tab/>
        <w:t>D．③④</w:t>
      </w:r>
    </w:p>
    <w:p w:rsidR="00EE2537" w:rsidRDefault="00EE2537" w:rsidP="00F451BA">
      <w:pPr>
        <w:spacing w:line="360" w:lineRule="auto"/>
        <w:jc w:val="left"/>
        <w:rPr>
          <w:rFonts w:ascii="宋体" w:eastAsia="宋体" w:hAnsi="宋体" w:cs="宋体"/>
        </w:rPr>
      </w:pPr>
      <w:r>
        <w:rPr>
          <w:rFonts w:ascii="宋体" w:eastAsia="宋体" w:hAnsi="宋体" w:cs="宋体" w:hint="eastAsia"/>
        </w:rPr>
        <w:t>7．常绿乔木生存在南方，松树属于常绿乔木，也生存在南方。这一推理（</w:t>
      </w:r>
      <w:r>
        <w:rPr>
          <w:rFonts w:ascii="宋体" w:eastAsia="宋体" w:hAnsi="宋体" w:cs="宋体" w:hint="eastAsia"/>
          <w:kern w:val="0"/>
          <w:sz w:val="24"/>
        </w:rPr>
        <w:t>    </w:t>
      </w:r>
      <w:r>
        <w:rPr>
          <w:rFonts w:ascii="宋体" w:eastAsia="宋体" w:hAnsi="宋体" w:cs="宋体" w:hint="eastAsia"/>
        </w:rPr>
        <w:t>）</w:t>
      </w:r>
    </w:p>
    <w:p w:rsidR="00EE2537" w:rsidRDefault="00EE2537" w:rsidP="00F451BA">
      <w:pPr>
        <w:spacing w:line="360" w:lineRule="auto"/>
        <w:jc w:val="left"/>
        <w:rPr>
          <w:rFonts w:ascii="宋体" w:eastAsia="宋体" w:hAnsi="宋体" w:cs="宋体"/>
        </w:rPr>
      </w:pPr>
      <w:r>
        <w:rPr>
          <w:rFonts w:ascii="宋体" w:eastAsia="宋体" w:hAnsi="宋体" w:cs="宋体" w:hint="eastAsia"/>
        </w:rPr>
        <w:t>①属于归纳推理　②属于演绎推理　③前提真实　④结构正确</w:t>
      </w:r>
    </w:p>
    <w:p w:rsidR="00EE2537" w:rsidRDefault="00EE2537" w:rsidP="00F451BA">
      <w:pPr>
        <w:tabs>
          <w:tab w:val="left" w:pos="2078"/>
          <w:tab w:val="left" w:pos="4156"/>
          <w:tab w:val="left" w:pos="6234"/>
        </w:tabs>
        <w:spacing w:line="360" w:lineRule="auto"/>
        <w:jc w:val="left"/>
        <w:rPr>
          <w:rFonts w:ascii="宋体" w:eastAsia="宋体" w:hAnsi="宋体" w:cs="宋体"/>
        </w:rPr>
      </w:pPr>
      <w:r>
        <w:rPr>
          <w:rFonts w:ascii="宋体" w:eastAsia="宋体" w:hAnsi="宋体" w:cs="宋体" w:hint="eastAsia"/>
        </w:rPr>
        <w:t>A．①②</w:t>
      </w:r>
      <w:r>
        <w:rPr>
          <w:rFonts w:ascii="宋体" w:eastAsia="宋体" w:hAnsi="宋体" w:cs="宋体" w:hint="eastAsia"/>
        </w:rPr>
        <w:tab/>
        <w:t>B．①③</w:t>
      </w:r>
      <w:r>
        <w:rPr>
          <w:rFonts w:ascii="宋体" w:eastAsia="宋体" w:hAnsi="宋体" w:cs="宋体" w:hint="eastAsia"/>
        </w:rPr>
        <w:tab/>
        <w:t>C．②④</w:t>
      </w:r>
      <w:r>
        <w:rPr>
          <w:rFonts w:ascii="宋体" w:eastAsia="宋体" w:hAnsi="宋体" w:cs="宋体" w:hint="eastAsia"/>
        </w:rPr>
        <w:tab/>
        <w:t>D．③④</w:t>
      </w:r>
    </w:p>
    <w:p w:rsidR="00EE2537" w:rsidRDefault="00EE2537" w:rsidP="00F451BA">
      <w:pPr>
        <w:spacing w:line="360" w:lineRule="auto"/>
        <w:jc w:val="left"/>
        <w:rPr>
          <w:rFonts w:ascii="宋体" w:eastAsia="宋体" w:hAnsi="宋体" w:cs="宋体"/>
        </w:rPr>
      </w:pPr>
      <w:r>
        <w:rPr>
          <w:rFonts w:ascii="宋体" w:eastAsia="宋体" w:hAnsi="宋体" w:cs="宋体" w:hint="eastAsia"/>
        </w:rPr>
        <w:t>8．把握正确演绎推理的条件是（</w:t>
      </w:r>
      <w:r>
        <w:rPr>
          <w:rFonts w:ascii="宋体" w:eastAsia="宋体" w:hAnsi="宋体" w:cs="宋体" w:hint="eastAsia"/>
          <w:kern w:val="0"/>
          <w:sz w:val="24"/>
        </w:rPr>
        <w:t>   </w:t>
      </w:r>
      <w:r>
        <w:rPr>
          <w:rFonts w:ascii="宋体" w:eastAsia="宋体" w:hAnsi="宋体" w:cs="宋体" w:hint="eastAsia"/>
        </w:rPr>
        <w:t>）</w:t>
      </w:r>
    </w:p>
    <w:p w:rsidR="00EE2537" w:rsidRDefault="00EE2537" w:rsidP="00F451BA">
      <w:pPr>
        <w:spacing w:line="360" w:lineRule="auto"/>
        <w:jc w:val="left"/>
        <w:rPr>
          <w:rFonts w:ascii="宋体" w:eastAsia="宋体" w:hAnsi="宋体" w:cs="宋体"/>
        </w:rPr>
      </w:pPr>
      <w:r>
        <w:rPr>
          <w:rFonts w:ascii="宋体" w:eastAsia="宋体" w:hAnsi="宋体" w:cs="宋体" w:hint="eastAsia"/>
        </w:rPr>
        <w:t>①前提必须真实</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②推理结构必须正确</w:t>
      </w:r>
    </w:p>
    <w:p w:rsidR="00EE2537" w:rsidRDefault="00EE2537" w:rsidP="00F451BA">
      <w:pPr>
        <w:spacing w:line="360" w:lineRule="auto"/>
        <w:jc w:val="left"/>
        <w:rPr>
          <w:rFonts w:ascii="宋体" w:eastAsia="宋体" w:hAnsi="宋体" w:cs="宋体"/>
        </w:rPr>
      </w:pPr>
      <w:r>
        <w:rPr>
          <w:rFonts w:ascii="宋体" w:eastAsia="宋体" w:hAnsi="宋体" w:cs="宋体" w:hint="eastAsia"/>
        </w:rPr>
        <w:t>③从一般性前提推出特殊性结论的推理</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④推理结构可以不正确</w:t>
      </w:r>
    </w:p>
    <w:p w:rsidR="00EE2537" w:rsidRDefault="00EE2537" w:rsidP="00F451BA">
      <w:pPr>
        <w:tabs>
          <w:tab w:val="left" w:pos="2078"/>
          <w:tab w:val="left" w:pos="4156"/>
          <w:tab w:val="left" w:pos="6234"/>
        </w:tabs>
        <w:spacing w:line="360" w:lineRule="auto"/>
        <w:jc w:val="left"/>
        <w:rPr>
          <w:rFonts w:ascii="宋体" w:eastAsia="宋体" w:hAnsi="宋体" w:cs="宋体"/>
        </w:rPr>
      </w:pPr>
      <w:r>
        <w:rPr>
          <w:rFonts w:ascii="宋体" w:eastAsia="宋体" w:hAnsi="宋体" w:cs="宋体" w:hint="eastAsia"/>
        </w:rPr>
        <w:t>A．①②</w:t>
      </w:r>
      <w:r>
        <w:rPr>
          <w:rFonts w:ascii="宋体" w:eastAsia="宋体" w:hAnsi="宋体" w:cs="宋体" w:hint="eastAsia"/>
        </w:rPr>
        <w:tab/>
        <w:t>B．②④</w:t>
      </w:r>
      <w:r>
        <w:rPr>
          <w:rFonts w:ascii="宋体" w:eastAsia="宋体" w:hAnsi="宋体" w:cs="宋体" w:hint="eastAsia"/>
        </w:rPr>
        <w:tab/>
        <w:t>C．③④</w:t>
      </w:r>
      <w:r>
        <w:rPr>
          <w:rFonts w:ascii="宋体" w:eastAsia="宋体" w:hAnsi="宋体" w:cs="宋体" w:hint="eastAsia"/>
        </w:rPr>
        <w:tab/>
        <w:t>D．①④</w:t>
      </w:r>
    </w:p>
    <w:p w:rsidR="00EE2537" w:rsidRDefault="00EE2537" w:rsidP="00F451BA">
      <w:pPr>
        <w:spacing w:line="360" w:lineRule="auto"/>
        <w:ind w:firstLine="420"/>
        <w:jc w:val="left"/>
        <w:rPr>
          <w:rFonts w:ascii="宋体" w:eastAsia="宋体" w:hAnsi="宋体" w:cs="宋体"/>
        </w:rPr>
      </w:pPr>
      <w:r>
        <w:rPr>
          <w:rFonts w:ascii="宋体" w:eastAsia="宋体" w:hAnsi="宋体" w:cs="宋体" w:hint="eastAsia"/>
        </w:rPr>
        <w:t>“凡是资本主义经济都是市场经济，凡是社会主义经济都不是资本主义经济，所以，凡是社会主义经济都不是市场经济。”据此完成下列小题。</w:t>
      </w:r>
    </w:p>
    <w:p w:rsidR="00EE2537" w:rsidRDefault="00EE2537" w:rsidP="00F451BA">
      <w:pPr>
        <w:spacing w:line="360" w:lineRule="auto"/>
        <w:jc w:val="left"/>
        <w:rPr>
          <w:rFonts w:ascii="宋体" w:eastAsia="宋体" w:hAnsi="宋体" w:cs="宋体"/>
        </w:rPr>
      </w:pPr>
      <w:r>
        <w:rPr>
          <w:rFonts w:ascii="宋体" w:eastAsia="宋体" w:hAnsi="宋体" w:cs="宋体" w:hint="eastAsia"/>
        </w:rPr>
        <w:t>9．以上推理是（</w:t>
      </w:r>
      <w:r>
        <w:rPr>
          <w:rFonts w:ascii="宋体" w:eastAsia="宋体" w:hAnsi="宋体" w:cs="宋体" w:hint="eastAsia"/>
          <w:kern w:val="0"/>
          <w:sz w:val="24"/>
        </w:rPr>
        <w:t>   </w:t>
      </w:r>
      <w:r>
        <w:rPr>
          <w:rFonts w:ascii="宋体" w:eastAsia="宋体" w:hAnsi="宋体" w:cs="宋体" w:hint="eastAsia"/>
        </w:rPr>
        <w:t>）</w:t>
      </w:r>
    </w:p>
    <w:p w:rsidR="00EE2537" w:rsidRDefault="00EE2537" w:rsidP="00F451BA">
      <w:pPr>
        <w:tabs>
          <w:tab w:val="left" w:pos="2078"/>
          <w:tab w:val="left" w:pos="4156"/>
          <w:tab w:val="left" w:pos="6234"/>
        </w:tabs>
        <w:spacing w:line="360" w:lineRule="auto"/>
        <w:jc w:val="left"/>
        <w:rPr>
          <w:rFonts w:ascii="宋体" w:eastAsia="宋体" w:hAnsi="宋体" w:cs="宋体"/>
        </w:rPr>
      </w:pPr>
      <w:r>
        <w:rPr>
          <w:rFonts w:ascii="宋体" w:eastAsia="宋体" w:hAnsi="宋体" w:cs="宋体" w:hint="eastAsia"/>
        </w:rPr>
        <w:t>A．归纳推理</w:t>
      </w:r>
      <w:r>
        <w:rPr>
          <w:rFonts w:ascii="宋体" w:eastAsia="宋体" w:hAnsi="宋体" w:cs="宋体" w:hint="eastAsia"/>
        </w:rPr>
        <w:tab/>
        <w:t>B．演绎推理</w:t>
      </w:r>
      <w:r>
        <w:rPr>
          <w:rFonts w:ascii="宋体" w:eastAsia="宋体" w:hAnsi="宋体" w:cs="宋体" w:hint="eastAsia"/>
        </w:rPr>
        <w:tab/>
        <w:t>C．类比推理</w:t>
      </w:r>
      <w:r>
        <w:rPr>
          <w:rFonts w:ascii="宋体" w:eastAsia="宋体" w:hAnsi="宋体" w:cs="宋体" w:hint="eastAsia"/>
        </w:rPr>
        <w:tab/>
        <w:t>D．或然推理</w:t>
      </w:r>
    </w:p>
    <w:p w:rsidR="00EE2537" w:rsidRDefault="00EE2537" w:rsidP="00F451BA">
      <w:pPr>
        <w:spacing w:line="360" w:lineRule="auto"/>
        <w:jc w:val="left"/>
        <w:rPr>
          <w:rFonts w:ascii="宋体" w:eastAsia="宋体" w:hAnsi="宋体" w:cs="宋体"/>
        </w:rPr>
      </w:pPr>
      <w:r>
        <w:rPr>
          <w:rFonts w:ascii="宋体" w:eastAsia="宋体" w:hAnsi="宋体" w:cs="宋体" w:hint="eastAsia"/>
        </w:rPr>
        <w:t>10．对以上推理说法正确的是（</w:t>
      </w:r>
      <w:r>
        <w:rPr>
          <w:rFonts w:ascii="宋体" w:eastAsia="宋体" w:hAnsi="宋体" w:cs="宋体" w:hint="eastAsia"/>
          <w:kern w:val="0"/>
          <w:sz w:val="24"/>
        </w:rPr>
        <w:t>   </w:t>
      </w:r>
      <w:r>
        <w:rPr>
          <w:rFonts w:ascii="宋体" w:eastAsia="宋体" w:hAnsi="宋体" w:cs="宋体" w:hint="eastAsia"/>
        </w:rPr>
        <w:t>）</w:t>
      </w:r>
    </w:p>
    <w:p w:rsidR="00EE2537" w:rsidRDefault="00EE2537" w:rsidP="00F451BA">
      <w:pPr>
        <w:spacing w:line="360" w:lineRule="auto"/>
        <w:jc w:val="left"/>
        <w:rPr>
          <w:rFonts w:ascii="宋体" w:eastAsia="宋体" w:hAnsi="宋体" w:cs="宋体"/>
        </w:rPr>
      </w:pPr>
      <w:r>
        <w:rPr>
          <w:rFonts w:ascii="宋体" w:eastAsia="宋体" w:hAnsi="宋体" w:cs="宋体" w:hint="eastAsia"/>
        </w:rPr>
        <w:t>A．正确，因为推理结构正确</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B．正确，因为具备演绎推理的两个条件</w:t>
      </w:r>
    </w:p>
    <w:p w:rsidR="00EE2537" w:rsidRDefault="00EE2537" w:rsidP="00F451BA">
      <w:pPr>
        <w:spacing w:line="360" w:lineRule="auto"/>
        <w:jc w:val="left"/>
        <w:rPr>
          <w:rFonts w:ascii="宋体" w:eastAsia="宋体" w:hAnsi="宋体" w:cs="宋体"/>
        </w:rPr>
      </w:pPr>
      <w:r>
        <w:rPr>
          <w:rFonts w:ascii="宋体" w:eastAsia="宋体" w:hAnsi="宋体" w:cs="宋体" w:hint="eastAsia"/>
        </w:rPr>
        <w:t>C．错误，因为其犯了中项</w:t>
      </w:r>
      <w:proofErr w:type="gramStart"/>
      <w:r>
        <w:rPr>
          <w:rFonts w:ascii="宋体" w:eastAsia="宋体" w:hAnsi="宋体" w:cs="宋体" w:hint="eastAsia"/>
        </w:rPr>
        <w:t>不</w:t>
      </w:r>
      <w:proofErr w:type="gramEnd"/>
      <w:r>
        <w:rPr>
          <w:rFonts w:ascii="宋体" w:eastAsia="宋体" w:hAnsi="宋体" w:cs="宋体" w:hint="eastAsia"/>
        </w:rPr>
        <w:t>周延的错误</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D．错误，因为推理结构不正确，不具有保真性</w:t>
      </w:r>
    </w:p>
    <w:p w:rsidR="00EE2537" w:rsidRDefault="00EE2537" w:rsidP="00F451BA">
      <w:pPr>
        <w:spacing w:line="360" w:lineRule="auto"/>
        <w:jc w:val="left"/>
        <w:rPr>
          <w:rFonts w:ascii="宋体" w:eastAsia="宋体" w:hAnsi="宋体" w:cs="宋体"/>
        </w:rPr>
      </w:pPr>
      <w:r>
        <w:rPr>
          <w:rFonts w:ascii="宋体" w:eastAsia="宋体" w:hAnsi="宋体" w:cs="宋体" w:hint="eastAsia"/>
        </w:rPr>
        <w:t>11．凡共青团员都是青年,并非所有的青年工人都是共青团员,所以并非所有的青年工人都是青年。这一推理（</w:t>
      </w:r>
      <w:r>
        <w:rPr>
          <w:rFonts w:ascii="宋体" w:eastAsia="宋体" w:hAnsi="宋体" w:cs="宋体" w:hint="eastAsia"/>
          <w:kern w:val="0"/>
          <w:sz w:val="24"/>
        </w:rPr>
        <w:t>   </w:t>
      </w:r>
      <w:r>
        <w:rPr>
          <w:rFonts w:ascii="宋体" w:eastAsia="宋体" w:hAnsi="宋体" w:cs="宋体" w:hint="eastAsia"/>
        </w:rPr>
        <w:t>）</w:t>
      </w:r>
    </w:p>
    <w:p w:rsidR="00EE2537" w:rsidRDefault="00EE2537" w:rsidP="00F451BA">
      <w:pPr>
        <w:spacing w:line="360" w:lineRule="auto"/>
        <w:jc w:val="left"/>
        <w:rPr>
          <w:rFonts w:ascii="宋体" w:eastAsia="宋体" w:hAnsi="宋体" w:cs="宋体"/>
        </w:rPr>
      </w:pPr>
      <w:r>
        <w:rPr>
          <w:rFonts w:ascii="宋体" w:eastAsia="宋体" w:hAnsi="宋体" w:cs="宋体" w:hint="eastAsia"/>
        </w:rPr>
        <w:t>A．正确,前提真实,结构正确</w:t>
      </w:r>
      <w:r>
        <w:rPr>
          <w:rFonts w:ascii="宋体" w:eastAsia="宋体" w:hAnsi="宋体" w:cs="宋体" w:hint="eastAsia"/>
        </w:rPr>
        <w:t xml:space="preserve"> </w:t>
      </w:r>
      <w:r>
        <w:rPr>
          <w:rFonts w:ascii="宋体" w:eastAsia="宋体" w:hAnsi="宋体" w:cs="宋体" w:hint="eastAsia"/>
        </w:rPr>
        <w:t>B．不正确,违反推理规则</w:t>
      </w:r>
    </w:p>
    <w:p w:rsidR="00EE2537" w:rsidRDefault="00EE2537" w:rsidP="00F451BA">
      <w:pPr>
        <w:spacing w:line="360" w:lineRule="auto"/>
        <w:jc w:val="left"/>
        <w:rPr>
          <w:rFonts w:ascii="宋体" w:eastAsia="宋体" w:hAnsi="宋体" w:cs="宋体"/>
        </w:rPr>
      </w:pPr>
      <w:r>
        <w:rPr>
          <w:rFonts w:ascii="宋体" w:eastAsia="宋体" w:hAnsi="宋体" w:cs="宋体" w:hint="eastAsia"/>
        </w:rPr>
        <w:t>C．正确,属于类比推理</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D．不正确,前提不真实</w:t>
      </w:r>
    </w:p>
    <w:p w:rsidR="00EE2537" w:rsidRDefault="00EE2537" w:rsidP="00F451BA">
      <w:pPr>
        <w:spacing w:line="360" w:lineRule="auto"/>
        <w:jc w:val="left"/>
        <w:rPr>
          <w:rFonts w:ascii="宋体" w:eastAsia="宋体" w:hAnsi="宋体" w:cs="宋体"/>
        </w:rPr>
      </w:pPr>
      <w:r>
        <w:rPr>
          <w:rFonts w:ascii="宋体" w:eastAsia="宋体" w:hAnsi="宋体" w:cs="宋体" w:hint="eastAsia"/>
        </w:rPr>
        <w:t>12． 一切客观规律都是不以人的意志为转移的,经济规律是客观规律,所以,经济规律是不以人的意志为转移的。该推理过程属于（</w:t>
      </w:r>
      <w:r>
        <w:rPr>
          <w:rFonts w:ascii="宋体" w:eastAsia="宋体" w:hAnsi="宋体" w:cs="宋体" w:hint="eastAsia"/>
          <w:kern w:val="0"/>
          <w:sz w:val="24"/>
        </w:rPr>
        <w:t>   </w:t>
      </w:r>
      <w:r>
        <w:rPr>
          <w:rFonts w:ascii="宋体" w:eastAsia="宋体" w:hAnsi="宋体" w:cs="宋体" w:hint="eastAsia"/>
        </w:rPr>
        <w:t>）</w:t>
      </w:r>
    </w:p>
    <w:p w:rsidR="00EE2537" w:rsidRDefault="00EE2537" w:rsidP="00F451BA">
      <w:pPr>
        <w:tabs>
          <w:tab w:val="left" w:pos="4156"/>
        </w:tabs>
        <w:spacing w:line="360" w:lineRule="auto"/>
        <w:jc w:val="left"/>
        <w:rPr>
          <w:rFonts w:ascii="宋体" w:eastAsia="宋体" w:hAnsi="宋体" w:cs="宋体"/>
        </w:rPr>
      </w:pPr>
      <w:r>
        <w:rPr>
          <w:rFonts w:ascii="宋体" w:eastAsia="宋体" w:hAnsi="宋体" w:cs="宋体" w:hint="eastAsia"/>
        </w:rPr>
        <w:t>A．演绎推理B．归纳推理C．直接推理</w:t>
      </w:r>
      <w:r>
        <w:rPr>
          <w:rFonts w:ascii="宋体" w:eastAsia="宋体" w:hAnsi="宋体" w:cs="宋体" w:hint="eastAsia"/>
        </w:rPr>
        <w:tab/>
        <w:t>D．或然推理</w:t>
      </w:r>
    </w:p>
    <w:p w:rsidR="00EE2537" w:rsidRDefault="00EE2537" w:rsidP="00F451BA">
      <w:pPr>
        <w:spacing w:line="360" w:lineRule="auto"/>
        <w:jc w:val="left"/>
        <w:rPr>
          <w:rFonts w:ascii="宋体" w:eastAsia="宋体" w:hAnsi="宋体" w:cs="宋体"/>
        </w:rPr>
      </w:pPr>
      <w:r>
        <w:rPr>
          <w:rFonts w:ascii="宋体" w:eastAsia="宋体" w:hAnsi="宋体" w:cs="宋体" w:hint="eastAsia"/>
        </w:rPr>
        <w:t>13．形式逻辑的核心内容是（</w:t>
      </w:r>
      <w:r>
        <w:rPr>
          <w:rFonts w:ascii="宋体" w:eastAsia="宋体" w:hAnsi="宋体" w:cs="宋体" w:hint="eastAsia"/>
          <w:kern w:val="0"/>
          <w:sz w:val="24"/>
        </w:rPr>
        <w:t>   </w:t>
      </w:r>
      <w:r>
        <w:rPr>
          <w:rFonts w:ascii="宋体" w:eastAsia="宋体" w:hAnsi="宋体" w:cs="宋体" w:hint="eastAsia"/>
        </w:rPr>
        <w:t>）</w:t>
      </w:r>
    </w:p>
    <w:p w:rsidR="00EE2537" w:rsidRDefault="00EE2537" w:rsidP="00F451BA">
      <w:pPr>
        <w:tabs>
          <w:tab w:val="left" w:pos="2078"/>
          <w:tab w:val="left" w:pos="4156"/>
          <w:tab w:val="left" w:pos="6234"/>
        </w:tabs>
        <w:spacing w:line="360" w:lineRule="auto"/>
        <w:jc w:val="left"/>
        <w:rPr>
          <w:rFonts w:ascii="宋体" w:eastAsia="宋体" w:hAnsi="宋体" w:cs="宋体"/>
        </w:rPr>
      </w:pPr>
      <w:r>
        <w:rPr>
          <w:rFonts w:ascii="宋体" w:eastAsia="宋体" w:hAnsi="宋体" w:cs="宋体" w:hint="eastAsia"/>
        </w:rPr>
        <w:t>A．演绎思维</w:t>
      </w:r>
      <w:r>
        <w:rPr>
          <w:rFonts w:ascii="宋体" w:eastAsia="宋体" w:hAnsi="宋体" w:cs="宋体" w:hint="eastAsia"/>
        </w:rPr>
        <w:tab/>
        <w:t>B．归纳推理</w:t>
      </w:r>
      <w:r>
        <w:rPr>
          <w:rFonts w:ascii="宋体" w:eastAsia="宋体" w:hAnsi="宋体" w:cs="宋体" w:hint="eastAsia"/>
        </w:rPr>
        <w:tab/>
        <w:t>C．必然推理</w:t>
      </w:r>
      <w:r>
        <w:rPr>
          <w:rFonts w:ascii="宋体" w:eastAsia="宋体" w:hAnsi="宋体" w:cs="宋体" w:hint="eastAsia"/>
        </w:rPr>
        <w:tab/>
        <w:t>D．类比推理</w:t>
      </w:r>
    </w:p>
    <w:p w:rsidR="00EE2537" w:rsidRDefault="00EE2537" w:rsidP="00F451BA">
      <w:pPr>
        <w:spacing w:line="360" w:lineRule="auto"/>
        <w:jc w:val="left"/>
        <w:rPr>
          <w:rFonts w:ascii="宋体" w:eastAsia="宋体" w:hAnsi="宋体" w:cs="宋体"/>
        </w:rPr>
      </w:pPr>
      <w:r>
        <w:rPr>
          <w:rFonts w:ascii="宋体" w:eastAsia="宋体" w:hAnsi="宋体" w:cs="宋体" w:hint="eastAsia"/>
        </w:rPr>
        <w:t>14．人们发现,3</w:t>
      </w:r>
      <w:r>
        <w:rPr>
          <w:rFonts w:ascii="宋体" w:eastAsia="宋体" w:hAnsi="宋体" w:cs="宋体" w:hint="eastAsia"/>
          <w:vertAlign w:val="superscript"/>
        </w:rPr>
        <w:t>2</w:t>
      </w:r>
      <w:r>
        <w:rPr>
          <w:rFonts w:ascii="宋体" w:eastAsia="宋体" w:hAnsi="宋体" w:cs="宋体" w:hint="eastAsia"/>
        </w:rPr>
        <w:t>-1=8,5</w:t>
      </w:r>
      <w:r>
        <w:rPr>
          <w:rFonts w:ascii="宋体" w:eastAsia="宋体" w:hAnsi="宋体" w:cs="宋体" w:hint="eastAsia"/>
          <w:vertAlign w:val="superscript"/>
        </w:rPr>
        <w:t>2</w:t>
      </w:r>
      <w:r>
        <w:rPr>
          <w:rFonts w:ascii="宋体" w:eastAsia="宋体" w:hAnsi="宋体" w:cs="宋体" w:hint="eastAsia"/>
        </w:rPr>
        <w:t>-1=24,7</w:t>
      </w:r>
      <w:r>
        <w:rPr>
          <w:rFonts w:ascii="宋体" w:eastAsia="宋体" w:hAnsi="宋体" w:cs="宋体" w:hint="eastAsia"/>
          <w:vertAlign w:val="superscript"/>
        </w:rPr>
        <w:t>2</w:t>
      </w:r>
      <w:r>
        <w:rPr>
          <w:rFonts w:ascii="宋体" w:eastAsia="宋体" w:hAnsi="宋体" w:cs="宋体" w:hint="eastAsia"/>
        </w:rPr>
        <w:t>-1=48,9</w:t>
      </w:r>
      <w:r>
        <w:rPr>
          <w:rFonts w:ascii="宋体" w:eastAsia="宋体" w:hAnsi="宋体" w:cs="宋体" w:hint="eastAsia"/>
          <w:vertAlign w:val="superscript"/>
        </w:rPr>
        <w:t>2</w:t>
      </w:r>
      <w:r>
        <w:rPr>
          <w:rFonts w:ascii="宋体" w:eastAsia="宋体" w:hAnsi="宋体" w:cs="宋体" w:hint="eastAsia"/>
        </w:rPr>
        <w:t>-1=80……等号后的数字都是8的倍数,而3、5、7……都是大于1的奇数。根据以上发现,人们推断:所有大于1的奇数的平方减去1,得到的数都是8的倍数。这一思维过程属于（ ）</w:t>
      </w:r>
    </w:p>
    <w:p w:rsidR="00EE2537" w:rsidRDefault="00EE2537" w:rsidP="00F451BA">
      <w:pPr>
        <w:tabs>
          <w:tab w:val="left" w:pos="2078"/>
          <w:tab w:val="left" w:pos="4156"/>
          <w:tab w:val="left" w:pos="6234"/>
        </w:tabs>
        <w:spacing w:line="360" w:lineRule="auto"/>
        <w:jc w:val="left"/>
        <w:rPr>
          <w:rFonts w:ascii="宋体" w:eastAsia="宋体" w:hAnsi="宋体" w:cs="宋体"/>
        </w:rPr>
      </w:pPr>
      <w:r>
        <w:rPr>
          <w:rFonts w:ascii="宋体" w:eastAsia="宋体" w:hAnsi="宋体" w:cs="宋体" w:hint="eastAsia"/>
        </w:rPr>
        <w:t>A．类比推理</w:t>
      </w:r>
      <w:r>
        <w:rPr>
          <w:rFonts w:ascii="宋体" w:eastAsia="宋体" w:hAnsi="宋体" w:cs="宋体" w:hint="eastAsia"/>
        </w:rPr>
        <w:tab/>
        <w:t>B．演绎推理</w:t>
      </w:r>
      <w:r>
        <w:rPr>
          <w:rFonts w:ascii="宋体" w:eastAsia="宋体" w:hAnsi="宋体" w:cs="宋体" w:hint="eastAsia"/>
        </w:rPr>
        <w:tab/>
        <w:t>C．归纳推理</w:t>
      </w:r>
      <w:r>
        <w:rPr>
          <w:rFonts w:ascii="宋体" w:eastAsia="宋体" w:hAnsi="宋体" w:cs="宋体" w:hint="eastAsia"/>
        </w:rPr>
        <w:tab/>
        <w:t>D．必然推理</w:t>
      </w:r>
    </w:p>
    <w:p w:rsidR="00EE2537" w:rsidRDefault="00EE2537" w:rsidP="00F451BA">
      <w:pPr>
        <w:spacing w:line="360" w:lineRule="auto"/>
        <w:jc w:val="left"/>
        <w:rPr>
          <w:rFonts w:ascii="宋体" w:eastAsia="宋体" w:hAnsi="宋体" w:cs="宋体"/>
        </w:rPr>
      </w:pPr>
      <w:r>
        <w:rPr>
          <w:rFonts w:ascii="宋体" w:eastAsia="宋体" w:hAnsi="宋体" w:cs="宋体" w:hint="eastAsia"/>
        </w:rPr>
        <w:t>15．演绎推理是从一般性前提推出个别性结论的推理。一个正确的演绎推理必须具备的条件有（</w:t>
      </w:r>
      <w:r>
        <w:rPr>
          <w:rFonts w:ascii="宋体" w:eastAsia="宋体" w:hAnsi="宋体" w:cs="宋体" w:hint="eastAsia"/>
          <w:kern w:val="0"/>
          <w:sz w:val="24"/>
        </w:rPr>
        <w:t>   </w:t>
      </w:r>
      <w:r>
        <w:rPr>
          <w:rFonts w:ascii="宋体" w:eastAsia="宋体" w:hAnsi="宋体" w:cs="宋体" w:hint="eastAsia"/>
        </w:rPr>
        <w:t>）</w:t>
      </w:r>
    </w:p>
    <w:p w:rsidR="00EE2537" w:rsidRDefault="00EE2537" w:rsidP="00F451BA">
      <w:pPr>
        <w:spacing w:line="360" w:lineRule="auto"/>
        <w:jc w:val="left"/>
        <w:rPr>
          <w:rFonts w:ascii="宋体" w:eastAsia="宋体" w:hAnsi="宋体" w:cs="宋体"/>
        </w:rPr>
      </w:pPr>
      <w:r>
        <w:rPr>
          <w:rFonts w:ascii="宋体" w:eastAsia="宋体" w:hAnsi="宋体" w:cs="宋体" w:hint="eastAsia"/>
        </w:rPr>
        <w:t>①推理依据的前提是真实的判断     ②推理结构正确</w:t>
      </w:r>
    </w:p>
    <w:p w:rsidR="00EE2537" w:rsidRDefault="00EE2537" w:rsidP="00F451BA">
      <w:pPr>
        <w:spacing w:line="360" w:lineRule="auto"/>
        <w:jc w:val="left"/>
        <w:rPr>
          <w:rFonts w:ascii="宋体" w:eastAsia="宋体" w:hAnsi="宋体" w:cs="宋体"/>
        </w:rPr>
      </w:pPr>
      <w:r>
        <w:rPr>
          <w:rFonts w:ascii="宋体" w:eastAsia="宋体" w:hAnsi="宋体" w:cs="宋体" w:hint="eastAsia"/>
        </w:rPr>
        <w:t>③要借助于归纳推理               ④要运用大胆的想象</w:t>
      </w:r>
    </w:p>
    <w:p w:rsidR="00EE2537" w:rsidRDefault="00EE2537" w:rsidP="00F451BA">
      <w:pPr>
        <w:tabs>
          <w:tab w:val="left" w:pos="2078"/>
          <w:tab w:val="left" w:pos="4156"/>
          <w:tab w:val="left" w:pos="6234"/>
        </w:tabs>
        <w:spacing w:line="360" w:lineRule="auto"/>
        <w:jc w:val="left"/>
        <w:rPr>
          <w:rFonts w:ascii="宋体" w:eastAsia="宋体" w:hAnsi="宋体" w:cs="宋体"/>
        </w:rPr>
      </w:pPr>
      <w:r>
        <w:rPr>
          <w:rFonts w:ascii="宋体" w:eastAsia="宋体" w:hAnsi="宋体" w:cs="宋体" w:hint="eastAsia"/>
        </w:rPr>
        <w:t>A．①②</w:t>
      </w:r>
      <w:r>
        <w:rPr>
          <w:rFonts w:ascii="宋体" w:eastAsia="宋体" w:hAnsi="宋体" w:cs="宋体" w:hint="eastAsia"/>
        </w:rPr>
        <w:tab/>
        <w:t>B．①④</w:t>
      </w:r>
      <w:r>
        <w:rPr>
          <w:rFonts w:ascii="宋体" w:eastAsia="宋体" w:hAnsi="宋体" w:cs="宋体" w:hint="eastAsia"/>
        </w:rPr>
        <w:tab/>
        <w:t>C．②③</w:t>
      </w:r>
      <w:r>
        <w:rPr>
          <w:rFonts w:ascii="宋体" w:eastAsia="宋体" w:hAnsi="宋体" w:cs="宋体" w:hint="eastAsia"/>
        </w:rPr>
        <w:tab/>
        <w:t>D．③④</w:t>
      </w:r>
    </w:p>
    <w:p w:rsidR="00EE2537" w:rsidRDefault="00EE2537" w:rsidP="00F451BA">
      <w:pPr>
        <w:tabs>
          <w:tab w:val="left" w:pos="2075"/>
          <w:tab w:val="left" w:pos="4156"/>
          <w:tab w:val="left" w:pos="6231"/>
        </w:tabs>
        <w:spacing w:line="360" w:lineRule="auto"/>
        <w:rPr>
          <w:rFonts w:ascii="宋体" w:eastAsia="宋体" w:hAnsi="宋体" w:cs="宋体"/>
          <w:szCs w:val="21"/>
        </w:rPr>
      </w:pPr>
      <w:r>
        <w:rPr>
          <w:rFonts w:ascii="宋体" w:eastAsia="宋体" w:hAnsi="宋体" w:cs="宋体" w:hint="eastAsia"/>
          <w:szCs w:val="21"/>
        </w:rPr>
        <w:t>16.有人说,合乎情理的推理是人类了不起的心智能力。推理是一种重要的思维形式,通过推理人们可以(   )</w:t>
      </w:r>
      <w:r>
        <w:rPr>
          <w:rFonts w:ascii="宋体" w:eastAsia="宋体" w:hAnsi="宋体" w:cs="宋体" w:hint="eastAsia"/>
          <w:szCs w:val="21"/>
        </w:rPr>
        <w:br/>
        <w:t>①获取新的知识,深化已有知识</w:t>
      </w:r>
      <w:r>
        <w:rPr>
          <w:rFonts w:ascii="宋体" w:eastAsia="宋体" w:hAnsi="宋体" w:cs="宋体" w:hint="eastAsia"/>
          <w:szCs w:val="21"/>
        </w:rPr>
        <w:t xml:space="preserve"> </w:t>
      </w:r>
      <w:r>
        <w:rPr>
          <w:rFonts w:ascii="宋体" w:eastAsia="宋体" w:hAnsi="宋体" w:cs="宋体" w:hint="eastAsia"/>
          <w:szCs w:val="21"/>
        </w:rPr>
        <w:t>②进行逻辑论证,推进诡辩</w:t>
      </w:r>
      <w:r>
        <w:rPr>
          <w:rFonts w:ascii="宋体" w:eastAsia="宋体" w:hAnsi="宋体" w:cs="宋体" w:hint="eastAsia"/>
          <w:szCs w:val="21"/>
        </w:rPr>
        <w:br/>
        <w:t>③从根本上验证思维正确与否</w:t>
      </w:r>
      <w:r>
        <w:rPr>
          <w:rFonts w:ascii="宋体" w:eastAsia="宋体" w:hAnsi="宋体" w:cs="宋体" w:hint="eastAsia"/>
          <w:szCs w:val="21"/>
        </w:rPr>
        <w:t xml:space="preserve"> </w:t>
      </w:r>
      <w:r>
        <w:rPr>
          <w:rFonts w:ascii="宋体" w:eastAsia="宋体" w:hAnsi="宋体" w:cs="宋体"/>
          <w:szCs w:val="21"/>
        </w:rPr>
        <w:t xml:space="preserve"> </w:t>
      </w:r>
      <w:r>
        <w:rPr>
          <w:rFonts w:ascii="宋体" w:eastAsia="宋体" w:hAnsi="宋体" w:cs="宋体" w:hint="eastAsia"/>
          <w:szCs w:val="21"/>
        </w:rPr>
        <w:t>④有利于知识系统化、理论化</w:t>
      </w:r>
    </w:p>
    <w:p w:rsidR="00EE2537" w:rsidRDefault="00EE2537" w:rsidP="00F451BA">
      <w:pPr>
        <w:tabs>
          <w:tab w:val="left" w:pos="2075"/>
          <w:tab w:val="left" w:pos="4156"/>
          <w:tab w:val="left" w:pos="6231"/>
        </w:tabs>
        <w:spacing w:line="360" w:lineRule="auto"/>
        <w:rPr>
          <w:rFonts w:ascii="宋体" w:eastAsia="宋体" w:hAnsi="宋体" w:cs="宋体"/>
          <w:szCs w:val="21"/>
        </w:rPr>
      </w:pPr>
      <w:r>
        <w:rPr>
          <w:rFonts w:ascii="宋体" w:eastAsia="宋体" w:hAnsi="宋体" w:cs="宋体" w:hint="eastAsia"/>
          <w:szCs w:val="21"/>
        </w:rPr>
        <w:t>A.①③</w:t>
      </w:r>
      <w:r>
        <w:rPr>
          <w:rFonts w:ascii="宋体" w:eastAsia="宋体" w:hAnsi="宋体" w:cs="宋体" w:hint="eastAsia"/>
          <w:szCs w:val="21"/>
        </w:rPr>
        <w:tab/>
        <w:t>B.②③</w:t>
      </w:r>
      <w:r>
        <w:rPr>
          <w:rFonts w:ascii="宋体" w:eastAsia="宋体" w:hAnsi="宋体" w:cs="宋体" w:hint="eastAsia"/>
          <w:szCs w:val="21"/>
        </w:rPr>
        <w:tab/>
        <w:t>C.②④</w:t>
      </w:r>
      <w:r>
        <w:rPr>
          <w:rFonts w:ascii="宋体" w:eastAsia="宋体" w:hAnsi="宋体" w:cs="宋体" w:hint="eastAsia"/>
          <w:szCs w:val="21"/>
        </w:rPr>
        <w:tab/>
        <w:t>D.①④</w:t>
      </w:r>
    </w:p>
    <w:p w:rsidR="00EE2537" w:rsidRDefault="00EE2537" w:rsidP="00F451BA">
      <w:pPr>
        <w:tabs>
          <w:tab w:val="left" w:pos="2075"/>
          <w:tab w:val="left" w:pos="4156"/>
          <w:tab w:val="left" w:pos="6231"/>
        </w:tabs>
        <w:spacing w:line="360" w:lineRule="auto"/>
        <w:rPr>
          <w:rFonts w:ascii="宋体" w:eastAsia="宋体" w:hAnsi="宋体" w:cs="宋体"/>
          <w:szCs w:val="21"/>
        </w:rPr>
      </w:pPr>
      <w:r>
        <w:rPr>
          <w:rFonts w:ascii="宋体" w:eastAsia="宋体" w:hAnsi="宋体" w:cs="宋体" w:hint="eastAsia"/>
          <w:szCs w:val="21"/>
        </w:rPr>
        <w:t>17.下面属于形式逻辑研究的对象的是(   )</w:t>
      </w:r>
    </w:p>
    <w:p w:rsidR="00EE2537" w:rsidRDefault="00EE2537" w:rsidP="00F451BA">
      <w:pPr>
        <w:pStyle w:val="a4"/>
        <w:spacing w:line="360" w:lineRule="auto"/>
      </w:pPr>
      <w:r>
        <w:rPr>
          <w:rFonts w:hint="eastAsia"/>
        </w:rPr>
        <w:t>A.推理所反映的认识对象的具体内容B.前提和结论之间的逻辑联系方式,即推理结构</w:t>
      </w:r>
      <w:r>
        <w:rPr>
          <w:rFonts w:hint="eastAsia"/>
          <w:noProof/>
        </w:rPr>
        <w:drawing>
          <wp:inline distT="0" distB="0" distL="114300" distR="114300" wp14:anchorId="4206A787" wp14:editId="1455C880">
            <wp:extent cx="227965" cy="161290"/>
            <wp:effectExtent l="0" t="0" r="635" b="635"/>
            <wp:docPr id="1948341256" name="图片 194834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6"/>
                    <a:stretch>
                      <a:fillRect/>
                    </a:stretch>
                  </pic:blipFill>
                  <pic:spPr>
                    <a:xfrm>
                      <a:off x="0" y="0"/>
                      <a:ext cx="227965" cy="161290"/>
                    </a:xfrm>
                    <a:prstGeom prst="rect">
                      <a:avLst/>
                    </a:prstGeom>
                    <a:noFill/>
                    <a:ln>
                      <a:noFill/>
                    </a:ln>
                  </pic:spPr>
                </pic:pic>
              </a:graphicData>
            </a:graphic>
          </wp:inline>
        </w:drawing>
      </w:r>
    </w:p>
    <w:p w:rsidR="00EE2537" w:rsidRDefault="00EE2537" w:rsidP="00F451BA">
      <w:pPr>
        <w:pStyle w:val="a4"/>
        <w:spacing w:line="360" w:lineRule="auto"/>
      </w:pPr>
      <w:r>
        <w:rPr>
          <w:rFonts w:hint="eastAsia"/>
        </w:rPr>
        <w:t>C.既包括认识对象的具体内容,也包括推理结构D.既不包括认识对象的具体内容,也不包括推理结构</w:t>
      </w:r>
    </w:p>
    <w:p w:rsidR="00EE2537" w:rsidRDefault="00EE2537" w:rsidP="00F451BA">
      <w:pPr>
        <w:tabs>
          <w:tab w:val="left" w:pos="2075"/>
          <w:tab w:val="left" w:pos="4156"/>
          <w:tab w:val="left" w:pos="6231"/>
        </w:tabs>
        <w:spacing w:line="360" w:lineRule="auto"/>
        <w:rPr>
          <w:rFonts w:ascii="宋体" w:eastAsia="宋体" w:hAnsi="宋体" w:cs="宋体"/>
          <w:szCs w:val="21"/>
        </w:rPr>
      </w:pPr>
      <w:r>
        <w:rPr>
          <w:rFonts w:ascii="宋体" w:eastAsia="宋体" w:hAnsi="宋体" w:cs="宋体" w:hint="eastAsia"/>
          <w:szCs w:val="21"/>
        </w:rPr>
        <w:t>18.“所有的商品都是劳动产品,商店待售的物品都是商品,所以商店待售的物品都是劳动产品。”下面关于这一推理判断正确的是(   )</w:t>
      </w:r>
      <w:r>
        <w:rPr>
          <w:rFonts w:ascii="宋体" w:eastAsia="宋体" w:hAnsi="宋体" w:cs="宋体" w:hint="eastAsia"/>
          <w:szCs w:val="21"/>
        </w:rPr>
        <w:br/>
        <w:t>①“所有的商品都是劳动产品”是推理的前提②“商店待售的物品都是商品”是推理的结论</w:t>
      </w:r>
      <w:r>
        <w:rPr>
          <w:rFonts w:ascii="宋体" w:eastAsia="宋体" w:hAnsi="宋体" w:cs="宋体" w:hint="eastAsia"/>
          <w:szCs w:val="21"/>
        </w:rPr>
        <w:br/>
        <w:t>③“商店待售的物品都是劳动产品”是推理的结论④这一推理未体现前提和结论之间的逻辑联系方式</w:t>
      </w:r>
    </w:p>
    <w:p w:rsidR="00EE2537" w:rsidRDefault="00EE2537" w:rsidP="00F451BA">
      <w:pPr>
        <w:tabs>
          <w:tab w:val="left" w:pos="2075"/>
          <w:tab w:val="left" w:pos="4156"/>
          <w:tab w:val="left" w:pos="6231"/>
        </w:tabs>
        <w:spacing w:line="360" w:lineRule="auto"/>
        <w:rPr>
          <w:rFonts w:ascii="宋体" w:eastAsia="宋体" w:hAnsi="宋体" w:cs="宋体"/>
          <w:szCs w:val="21"/>
        </w:rPr>
      </w:pPr>
      <w:r>
        <w:rPr>
          <w:rFonts w:ascii="宋体" w:eastAsia="宋体" w:hAnsi="宋体" w:cs="宋体" w:hint="eastAsia"/>
          <w:szCs w:val="21"/>
        </w:rPr>
        <w:t>A.①③</w:t>
      </w:r>
      <w:r>
        <w:rPr>
          <w:rFonts w:ascii="宋体" w:eastAsia="宋体" w:hAnsi="宋体" w:cs="宋体" w:hint="eastAsia"/>
          <w:szCs w:val="21"/>
        </w:rPr>
        <w:tab/>
        <w:t xml:space="preserve">B.②③ </w:t>
      </w:r>
      <w:r>
        <w:rPr>
          <w:rFonts w:ascii="宋体" w:eastAsia="宋体" w:hAnsi="宋体" w:cs="宋体" w:hint="eastAsia"/>
          <w:szCs w:val="21"/>
        </w:rPr>
        <w:tab/>
        <w:t xml:space="preserve">C.②④ </w:t>
      </w:r>
      <w:r>
        <w:rPr>
          <w:rFonts w:ascii="宋体" w:eastAsia="宋体" w:hAnsi="宋体" w:cs="宋体" w:hint="eastAsia"/>
          <w:szCs w:val="21"/>
        </w:rPr>
        <w:tab/>
        <w:t>D.①④</w:t>
      </w:r>
    </w:p>
    <w:p w:rsidR="00EE2537" w:rsidRDefault="00EE2537" w:rsidP="00F451BA">
      <w:pPr>
        <w:tabs>
          <w:tab w:val="left" w:pos="2075"/>
          <w:tab w:val="left" w:pos="4156"/>
          <w:tab w:val="left" w:pos="6231"/>
        </w:tabs>
        <w:spacing w:line="360" w:lineRule="auto"/>
        <w:rPr>
          <w:rFonts w:ascii="宋体" w:eastAsia="宋体" w:hAnsi="宋体" w:cs="宋体"/>
          <w:szCs w:val="21"/>
        </w:rPr>
      </w:pPr>
      <w:r>
        <w:rPr>
          <w:rFonts w:ascii="宋体" w:eastAsia="宋体" w:hAnsi="宋体" w:cs="宋体" w:hint="eastAsia"/>
          <w:szCs w:val="21"/>
        </w:rPr>
        <w:t>19.“话越道越明,理越推越清。”下面关于逻辑学上的推理说法正确的是(   )</w:t>
      </w:r>
      <w:r>
        <w:rPr>
          <w:rFonts w:ascii="宋体" w:eastAsia="宋体" w:hAnsi="宋体" w:cs="宋体" w:hint="eastAsia"/>
          <w:szCs w:val="21"/>
        </w:rPr>
        <w:br/>
        <w:t>①推理就是判断,就是断定判断的真假</w:t>
      </w:r>
      <w:r>
        <w:rPr>
          <w:rFonts w:ascii="宋体" w:eastAsia="宋体" w:hAnsi="宋体" w:cs="宋体" w:hint="eastAsia"/>
          <w:szCs w:val="21"/>
        </w:rPr>
        <w:t xml:space="preserve"> </w:t>
      </w:r>
      <w:r>
        <w:rPr>
          <w:rFonts w:ascii="宋体" w:eastAsia="宋体" w:hAnsi="宋体" w:cs="宋体"/>
          <w:szCs w:val="21"/>
        </w:rPr>
        <w:t xml:space="preserve">  </w:t>
      </w:r>
      <w:r>
        <w:rPr>
          <w:rFonts w:ascii="宋体" w:eastAsia="宋体" w:hAnsi="宋体" w:cs="宋体" w:hint="eastAsia"/>
          <w:szCs w:val="21"/>
        </w:rPr>
        <w:t>②进行推理离不开判断,推出的新判断</w:t>
      </w:r>
      <w:proofErr w:type="gramStart"/>
      <w:r>
        <w:rPr>
          <w:rFonts w:ascii="宋体" w:eastAsia="宋体" w:hAnsi="宋体" w:cs="宋体" w:hint="eastAsia"/>
          <w:szCs w:val="21"/>
        </w:rPr>
        <w:t>叫作</w:t>
      </w:r>
      <w:proofErr w:type="gramEnd"/>
      <w:r>
        <w:rPr>
          <w:rFonts w:ascii="宋体" w:eastAsia="宋体" w:hAnsi="宋体" w:cs="宋体" w:hint="eastAsia"/>
          <w:szCs w:val="21"/>
        </w:rPr>
        <w:t>推理的结论</w:t>
      </w:r>
      <w:r>
        <w:rPr>
          <w:rFonts w:ascii="宋体" w:eastAsia="宋体" w:hAnsi="宋体" w:cs="宋体" w:hint="eastAsia"/>
          <w:szCs w:val="21"/>
        </w:rPr>
        <w:br/>
        <w:t>③“绿水青山就是金山银山”是一种推理④推理是由已知判断推出新判断的思维形式</w:t>
      </w:r>
    </w:p>
    <w:p w:rsidR="00EE2537" w:rsidRDefault="00EE2537" w:rsidP="00F451BA">
      <w:pPr>
        <w:tabs>
          <w:tab w:val="left" w:pos="2075"/>
          <w:tab w:val="left" w:pos="4156"/>
          <w:tab w:val="left" w:pos="6231"/>
        </w:tabs>
        <w:spacing w:line="360" w:lineRule="auto"/>
        <w:rPr>
          <w:rFonts w:ascii="宋体" w:eastAsia="宋体" w:hAnsi="宋体" w:cs="宋体"/>
          <w:szCs w:val="21"/>
        </w:rPr>
      </w:pPr>
      <w:r>
        <w:rPr>
          <w:rFonts w:ascii="宋体" w:eastAsia="宋体" w:hAnsi="宋体" w:cs="宋体" w:hint="eastAsia"/>
          <w:szCs w:val="21"/>
        </w:rPr>
        <w:t xml:space="preserve">A.①③ </w:t>
      </w:r>
      <w:r>
        <w:rPr>
          <w:rFonts w:ascii="宋体" w:eastAsia="宋体" w:hAnsi="宋体" w:cs="宋体" w:hint="eastAsia"/>
          <w:szCs w:val="21"/>
        </w:rPr>
        <w:tab/>
        <w:t xml:space="preserve">B.②③ </w:t>
      </w:r>
      <w:r>
        <w:rPr>
          <w:rFonts w:ascii="宋体" w:eastAsia="宋体" w:hAnsi="宋体" w:cs="宋体" w:hint="eastAsia"/>
          <w:szCs w:val="21"/>
        </w:rPr>
        <w:tab/>
        <w:t xml:space="preserve">C.②④ </w:t>
      </w:r>
      <w:r>
        <w:rPr>
          <w:rFonts w:ascii="宋体" w:eastAsia="宋体" w:hAnsi="宋体" w:cs="宋体" w:hint="eastAsia"/>
          <w:szCs w:val="21"/>
        </w:rPr>
        <w:tab/>
        <w:t>D.①④</w:t>
      </w:r>
    </w:p>
    <w:p w:rsidR="00EE2537" w:rsidRDefault="00EE2537" w:rsidP="00F451BA">
      <w:pPr>
        <w:tabs>
          <w:tab w:val="left" w:pos="2075"/>
          <w:tab w:val="left" w:pos="4156"/>
          <w:tab w:val="left" w:pos="6231"/>
        </w:tabs>
        <w:spacing w:line="360" w:lineRule="auto"/>
        <w:textAlignment w:val="center"/>
        <w:rPr>
          <w:rFonts w:ascii="宋体" w:eastAsia="宋体" w:hAnsi="宋体" w:cs="宋体"/>
          <w:szCs w:val="21"/>
        </w:rPr>
      </w:pPr>
      <w:r>
        <w:rPr>
          <w:rFonts w:ascii="宋体" w:eastAsia="宋体" w:hAnsi="宋体" w:cs="宋体" w:hint="eastAsia"/>
          <w:szCs w:val="21"/>
        </w:rPr>
        <w:t>20.凡是自然数都是实数,凡是负数都不是自然数,所以,凡是负数都不是实数。这一推理(   )</w:t>
      </w:r>
    </w:p>
    <w:p w:rsidR="00EE2537" w:rsidRDefault="00EE2537" w:rsidP="00F451BA">
      <w:pPr>
        <w:tabs>
          <w:tab w:val="left" w:pos="2075"/>
          <w:tab w:val="left" w:pos="4156"/>
          <w:tab w:val="left" w:pos="6231"/>
        </w:tabs>
        <w:spacing w:line="360" w:lineRule="auto"/>
        <w:textAlignment w:val="center"/>
        <w:rPr>
          <w:rFonts w:ascii="宋体" w:eastAsia="宋体" w:hAnsi="宋体" w:cs="宋体"/>
          <w:szCs w:val="21"/>
        </w:rPr>
      </w:pPr>
      <w:r>
        <w:rPr>
          <w:rFonts w:ascii="宋体" w:eastAsia="宋体" w:hAnsi="宋体" w:cs="宋体" w:hint="eastAsia"/>
          <w:szCs w:val="21"/>
        </w:rPr>
        <w:t>①正确,前提和结论都具有保真性           ②正确,前提和推理结构都是正确的</w:t>
      </w:r>
    </w:p>
    <w:p w:rsidR="00EE2537" w:rsidRDefault="00EE2537" w:rsidP="00F451BA">
      <w:pPr>
        <w:tabs>
          <w:tab w:val="left" w:pos="2075"/>
          <w:tab w:val="left" w:pos="4156"/>
          <w:tab w:val="left" w:pos="6231"/>
        </w:tabs>
        <w:spacing w:line="360" w:lineRule="auto"/>
        <w:textAlignment w:val="center"/>
        <w:rPr>
          <w:rFonts w:ascii="宋体" w:eastAsia="宋体" w:hAnsi="宋体" w:cs="宋体"/>
          <w:szCs w:val="21"/>
        </w:rPr>
      </w:pPr>
      <w:r>
        <w:rPr>
          <w:rFonts w:ascii="宋体" w:eastAsia="宋体" w:hAnsi="宋体" w:cs="宋体" w:hint="eastAsia"/>
          <w:szCs w:val="21"/>
        </w:rPr>
        <w:t>③错误,前提虽然真实,但推理结构不正确    ④错误,违反了推理的规则</w:t>
      </w:r>
    </w:p>
    <w:p w:rsidR="00EE2537" w:rsidRDefault="00EE2537" w:rsidP="00F451BA">
      <w:pPr>
        <w:tabs>
          <w:tab w:val="left" w:pos="2075"/>
          <w:tab w:val="left" w:pos="4156"/>
          <w:tab w:val="left" w:pos="6231"/>
        </w:tabs>
        <w:spacing w:line="360" w:lineRule="auto"/>
        <w:textAlignment w:val="center"/>
        <w:rPr>
          <w:rFonts w:ascii="宋体" w:hAnsi="宋体" w:cs="宋体"/>
          <w:b/>
          <w:bCs/>
          <w:sz w:val="32"/>
          <w:szCs w:val="32"/>
        </w:rPr>
      </w:pPr>
      <w:r>
        <w:rPr>
          <w:rFonts w:ascii="宋体" w:eastAsia="宋体" w:hAnsi="宋体" w:cs="宋体" w:hint="eastAsia"/>
          <w:szCs w:val="21"/>
        </w:rPr>
        <w:t>A.①②</w:t>
      </w:r>
      <w:r>
        <w:rPr>
          <w:rFonts w:ascii="宋体" w:eastAsia="宋体" w:hAnsi="宋体" w:cs="宋体" w:hint="eastAsia"/>
          <w:szCs w:val="21"/>
        </w:rPr>
        <w:tab/>
        <w:t>B.①③</w:t>
      </w:r>
      <w:r>
        <w:rPr>
          <w:rFonts w:ascii="宋体" w:eastAsia="宋体" w:hAnsi="宋体" w:cs="宋体" w:hint="eastAsia"/>
          <w:szCs w:val="21"/>
        </w:rPr>
        <w:tab/>
        <w:t>C.②④</w:t>
      </w:r>
      <w:r>
        <w:rPr>
          <w:rFonts w:ascii="宋体" w:eastAsia="宋体" w:hAnsi="宋体" w:cs="宋体" w:hint="eastAsia"/>
          <w:szCs w:val="21"/>
        </w:rPr>
        <w:tab/>
        <w:t>D.③④</w:t>
      </w:r>
    </w:p>
    <w:tbl>
      <w:tblPr>
        <w:tblStyle w:val="a5"/>
        <w:tblpPr w:leftFromText="180" w:rightFromText="180" w:vertAnchor="text" w:horzAnchor="margin" w:tblpXSpec="center" w:tblpY="30"/>
        <w:tblOverlap w:val="never"/>
        <w:tblW w:w="0" w:type="auto"/>
        <w:tblInd w:w="0" w:type="dxa"/>
        <w:tblCellMar>
          <w:left w:w="108" w:type="dxa"/>
          <w:right w:w="108" w:type="dxa"/>
        </w:tblCellMar>
        <w:tblLook w:val="04A0" w:firstRow="1" w:lastRow="0" w:firstColumn="1" w:lastColumn="0" w:noHBand="0" w:noVBand="1"/>
      </w:tblPr>
      <w:tblGrid>
        <w:gridCol w:w="675"/>
        <w:gridCol w:w="694"/>
        <w:gridCol w:w="694"/>
        <w:gridCol w:w="694"/>
        <w:gridCol w:w="694"/>
        <w:gridCol w:w="698"/>
        <w:gridCol w:w="240"/>
        <w:gridCol w:w="730"/>
        <w:gridCol w:w="730"/>
        <w:gridCol w:w="730"/>
        <w:gridCol w:w="730"/>
        <w:gridCol w:w="732"/>
      </w:tblGrid>
      <w:tr w:rsidR="00F451BA" w:rsidTr="00F451BA">
        <w:trPr>
          <w:trHeight w:val="272"/>
        </w:trPr>
        <w:tc>
          <w:tcPr>
            <w:tcW w:w="675" w:type="dxa"/>
          </w:tcPr>
          <w:p w:rsidR="00F451BA" w:rsidRDefault="00F451BA" w:rsidP="00F451B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w:t>
            </w:r>
          </w:p>
        </w:tc>
        <w:tc>
          <w:tcPr>
            <w:tcW w:w="694"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2</w:t>
            </w:r>
          </w:p>
        </w:tc>
        <w:tc>
          <w:tcPr>
            <w:tcW w:w="694"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3</w:t>
            </w:r>
          </w:p>
        </w:tc>
        <w:tc>
          <w:tcPr>
            <w:tcW w:w="694"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4</w:t>
            </w:r>
          </w:p>
        </w:tc>
        <w:tc>
          <w:tcPr>
            <w:tcW w:w="698"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5</w:t>
            </w:r>
          </w:p>
        </w:tc>
        <w:tc>
          <w:tcPr>
            <w:tcW w:w="240" w:type="dxa"/>
            <w:shd w:val="clear" w:color="auto" w:fill="000000" w:themeFill="text1"/>
          </w:tcPr>
          <w:p w:rsidR="00F451BA" w:rsidRDefault="00F451BA" w:rsidP="00F451BA">
            <w:pPr>
              <w:spacing w:line="360" w:lineRule="auto"/>
              <w:jc w:val="center"/>
              <w:rPr>
                <w:rFonts w:ascii="宋体" w:eastAsia="宋体" w:hAnsi="宋体" w:cs="宋体"/>
                <w:color w:val="000000" w:themeColor="text1"/>
                <w:szCs w:val="21"/>
              </w:rPr>
            </w:pPr>
          </w:p>
        </w:tc>
        <w:tc>
          <w:tcPr>
            <w:tcW w:w="730"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6</w:t>
            </w:r>
          </w:p>
        </w:tc>
        <w:tc>
          <w:tcPr>
            <w:tcW w:w="730"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7</w:t>
            </w:r>
          </w:p>
        </w:tc>
        <w:tc>
          <w:tcPr>
            <w:tcW w:w="730"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8</w:t>
            </w:r>
          </w:p>
        </w:tc>
        <w:tc>
          <w:tcPr>
            <w:tcW w:w="730"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9</w:t>
            </w:r>
          </w:p>
        </w:tc>
        <w:tc>
          <w:tcPr>
            <w:tcW w:w="732"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10</w:t>
            </w:r>
          </w:p>
        </w:tc>
      </w:tr>
      <w:tr w:rsidR="00F451BA" w:rsidTr="00F451BA">
        <w:trPr>
          <w:trHeight w:val="272"/>
        </w:trPr>
        <w:tc>
          <w:tcPr>
            <w:tcW w:w="675" w:type="dxa"/>
          </w:tcPr>
          <w:p w:rsidR="00F451BA" w:rsidRDefault="00F451BA" w:rsidP="00F451B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694"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694"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694"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698"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240" w:type="dxa"/>
            <w:shd w:val="clear" w:color="auto" w:fill="000000" w:themeFill="text1"/>
          </w:tcPr>
          <w:p w:rsidR="00F451BA" w:rsidRDefault="00F451BA" w:rsidP="00F451BA">
            <w:pPr>
              <w:spacing w:line="360" w:lineRule="auto"/>
              <w:jc w:val="center"/>
              <w:rPr>
                <w:rFonts w:ascii="宋体" w:eastAsia="宋体" w:hAnsi="宋体" w:cs="宋体"/>
                <w:color w:val="000000" w:themeColor="text1"/>
                <w:szCs w:val="21"/>
              </w:rPr>
            </w:pPr>
          </w:p>
        </w:tc>
        <w:tc>
          <w:tcPr>
            <w:tcW w:w="730"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0"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0"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730"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732"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r>
      <w:tr w:rsidR="00F451BA" w:rsidTr="00F451BA">
        <w:trPr>
          <w:trHeight w:val="272"/>
        </w:trPr>
        <w:tc>
          <w:tcPr>
            <w:tcW w:w="675" w:type="dxa"/>
          </w:tcPr>
          <w:p w:rsidR="00F451BA" w:rsidRDefault="00F451BA" w:rsidP="00F451B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694"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694"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694"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14</w:t>
            </w:r>
          </w:p>
        </w:tc>
        <w:tc>
          <w:tcPr>
            <w:tcW w:w="698"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15</w:t>
            </w:r>
          </w:p>
        </w:tc>
        <w:tc>
          <w:tcPr>
            <w:tcW w:w="240" w:type="dxa"/>
            <w:shd w:val="clear" w:color="auto" w:fill="000000" w:themeFill="text1"/>
          </w:tcPr>
          <w:p w:rsidR="00F451BA" w:rsidRDefault="00F451BA" w:rsidP="00F451BA">
            <w:pPr>
              <w:spacing w:line="360" w:lineRule="auto"/>
              <w:jc w:val="center"/>
              <w:rPr>
                <w:rFonts w:ascii="宋体" w:eastAsia="宋体" w:hAnsi="宋体" w:cs="宋体"/>
                <w:color w:val="000000" w:themeColor="text1"/>
                <w:szCs w:val="21"/>
              </w:rPr>
            </w:pPr>
          </w:p>
        </w:tc>
        <w:tc>
          <w:tcPr>
            <w:tcW w:w="730" w:type="dxa"/>
          </w:tcPr>
          <w:p w:rsidR="00F451BA" w:rsidRDefault="00F451BA" w:rsidP="00F451B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16</w:t>
            </w:r>
          </w:p>
        </w:tc>
        <w:tc>
          <w:tcPr>
            <w:tcW w:w="730" w:type="dxa"/>
          </w:tcPr>
          <w:p w:rsidR="00F451BA" w:rsidRDefault="00F451BA" w:rsidP="00F451B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17</w:t>
            </w:r>
          </w:p>
        </w:tc>
        <w:tc>
          <w:tcPr>
            <w:tcW w:w="730" w:type="dxa"/>
          </w:tcPr>
          <w:p w:rsidR="00F451BA" w:rsidRDefault="00F451BA" w:rsidP="00F451B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18</w:t>
            </w:r>
          </w:p>
        </w:tc>
        <w:tc>
          <w:tcPr>
            <w:tcW w:w="730" w:type="dxa"/>
          </w:tcPr>
          <w:p w:rsidR="00F451BA" w:rsidRDefault="00F451BA" w:rsidP="00F451B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19</w:t>
            </w:r>
          </w:p>
        </w:tc>
        <w:tc>
          <w:tcPr>
            <w:tcW w:w="732" w:type="dxa"/>
          </w:tcPr>
          <w:p w:rsidR="00F451BA" w:rsidRDefault="00F451BA" w:rsidP="00F451B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20</w:t>
            </w:r>
          </w:p>
        </w:tc>
      </w:tr>
      <w:tr w:rsidR="00F451BA" w:rsidTr="00F451BA">
        <w:trPr>
          <w:trHeight w:val="272"/>
        </w:trPr>
        <w:tc>
          <w:tcPr>
            <w:tcW w:w="675" w:type="dxa"/>
          </w:tcPr>
          <w:p w:rsidR="00F451BA" w:rsidRDefault="00F451BA" w:rsidP="00F451B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694"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694"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694"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698"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240" w:type="dxa"/>
            <w:shd w:val="clear" w:color="auto" w:fill="000000" w:themeFill="text1"/>
          </w:tcPr>
          <w:p w:rsidR="00F451BA" w:rsidRDefault="00F451BA" w:rsidP="00F451BA">
            <w:pPr>
              <w:spacing w:line="360" w:lineRule="auto"/>
              <w:jc w:val="center"/>
              <w:rPr>
                <w:rFonts w:ascii="宋体" w:eastAsia="宋体" w:hAnsi="宋体" w:cs="宋体"/>
                <w:color w:val="000000" w:themeColor="text1"/>
                <w:szCs w:val="21"/>
              </w:rPr>
            </w:pPr>
          </w:p>
        </w:tc>
        <w:tc>
          <w:tcPr>
            <w:tcW w:w="730"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730"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730"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730"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2" w:type="dxa"/>
          </w:tcPr>
          <w:p w:rsidR="00F451BA" w:rsidRDefault="00F451BA" w:rsidP="00F451B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r>
      <w:tr w:rsidR="00F451BA" w:rsidTr="00F451BA">
        <w:trPr>
          <w:trHeight w:val="272"/>
        </w:trPr>
        <w:tc>
          <w:tcPr>
            <w:tcW w:w="675" w:type="dxa"/>
          </w:tcPr>
          <w:p w:rsidR="00F451BA" w:rsidRDefault="00F451BA" w:rsidP="00F451B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F451BA" w:rsidRDefault="00F451BA" w:rsidP="00F451B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选1</w:t>
            </w:r>
          </w:p>
        </w:tc>
        <w:tc>
          <w:tcPr>
            <w:tcW w:w="694" w:type="dxa"/>
          </w:tcPr>
          <w:p w:rsidR="00F451BA" w:rsidRDefault="00F451BA" w:rsidP="00F451B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选2</w:t>
            </w:r>
          </w:p>
        </w:tc>
        <w:tc>
          <w:tcPr>
            <w:tcW w:w="694" w:type="dxa"/>
          </w:tcPr>
          <w:p w:rsidR="00F451BA" w:rsidRDefault="00F451BA" w:rsidP="00F451B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选3</w:t>
            </w:r>
          </w:p>
        </w:tc>
        <w:tc>
          <w:tcPr>
            <w:tcW w:w="694" w:type="dxa"/>
          </w:tcPr>
          <w:p w:rsidR="00F451BA" w:rsidRDefault="00F451BA" w:rsidP="00F451B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选4</w:t>
            </w:r>
          </w:p>
        </w:tc>
        <w:tc>
          <w:tcPr>
            <w:tcW w:w="698" w:type="dxa"/>
          </w:tcPr>
          <w:p w:rsidR="00F451BA" w:rsidRDefault="00F451BA" w:rsidP="00F451B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选5</w:t>
            </w:r>
          </w:p>
        </w:tc>
        <w:tc>
          <w:tcPr>
            <w:tcW w:w="240" w:type="dxa"/>
            <w:shd w:val="clear" w:color="auto" w:fill="000000" w:themeFill="text1"/>
          </w:tcPr>
          <w:p w:rsidR="00F451BA" w:rsidRDefault="00F451BA" w:rsidP="00F451BA">
            <w:pPr>
              <w:spacing w:line="360" w:lineRule="auto"/>
              <w:jc w:val="center"/>
              <w:rPr>
                <w:rFonts w:ascii="宋体" w:eastAsia="宋体" w:hAnsi="宋体" w:cs="宋体"/>
                <w:color w:val="000000" w:themeColor="text1"/>
                <w:szCs w:val="21"/>
              </w:rPr>
            </w:pPr>
          </w:p>
        </w:tc>
        <w:tc>
          <w:tcPr>
            <w:tcW w:w="730" w:type="dxa"/>
          </w:tcPr>
          <w:p w:rsidR="00F451BA" w:rsidRDefault="00F451BA" w:rsidP="00F451BA">
            <w:pPr>
              <w:spacing w:line="360" w:lineRule="auto"/>
              <w:jc w:val="center"/>
              <w:rPr>
                <w:rFonts w:ascii="宋体" w:eastAsia="宋体" w:hAnsi="宋体" w:cs="宋体"/>
                <w:color w:val="000000" w:themeColor="text1"/>
                <w:szCs w:val="21"/>
              </w:rPr>
            </w:pPr>
          </w:p>
        </w:tc>
        <w:tc>
          <w:tcPr>
            <w:tcW w:w="730" w:type="dxa"/>
          </w:tcPr>
          <w:p w:rsidR="00F451BA" w:rsidRDefault="00F451BA" w:rsidP="00F451BA">
            <w:pPr>
              <w:spacing w:line="360" w:lineRule="auto"/>
              <w:jc w:val="center"/>
              <w:rPr>
                <w:rFonts w:ascii="宋体" w:eastAsia="宋体" w:hAnsi="宋体" w:cs="宋体"/>
                <w:color w:val="000000" w:themeColor="text1"/>
                <w:szCs w:val="21"/>
              </w:rPr>
            </w:pPr>
          </w:p>
        </w:tc>
        <w:tc>
          <w:tcPr>
            <w:tcW w:w="730" w:type="dxa"/>
          </w:tcPr>
          <w:p w:rsidR="00F451BA" w:rsidRDefault="00F451BA" w:rsidP="00F451BA">
            <w:pPr>
              <w:spacing w:line="360" w:lineRule="auto"/>
              <w:jc w:val="center"/>
              <w:rPr>
                <w:rFonts w:ascii="宋体" w:eastAsia="宋体" w:hAnsi="宋体" w:cs="宋体"/>
                <w:color w:val="000000" w:themeColor="text1"/>
                <w:szCs w:val="21"/>
              </w:rPr>
            </w:pPr>
          </w:p>
        </w:tc>
        <w:tc>
          <w:tcPr>
            <w:tcW w:w="730" w:type="dxa"/>
          </w:tcPr>
          <w:p w:rsidR="00F451BA" w:rsidRDefault="00F451BA" w:rsidP="00F451BA">
            <w:pPr>
              <w:spacing w:line="360" w:lineRule="auto"/>
              <w:jc w:val="center"/>
              <w:rPr>
                <w:rFonts w:ascii="宋体" w:eastAsia="宋体" w:hAnsi="宋体" w:cs="宋体"/>
                <w:color w:val="000000" w:themeColor="text1"/>
                <w:szCs w:val="21"/>
              </w:rPr>
            </w:pPr>
          </w:p>
        </w:tc>
        <w:tc>
          <w:tcPr>
            <w:tcW w:w="732" w:type="dxa"/>
          </w:tcPr>
          <w:p w:rsidR="00F451BA" w:rsidRDefault="00F451BA" w:rsidP="00F451BA">
            <w:pPr>
              <w:spacing w:line="360" w:lineRule="auto"/>
              <w:jc w:val="center"/>
              <w:rPr>
                <w:rFonts w:ascii="宋体" w:eastAsia="宋体" w:hAnsi="宋体" w:cs="宋体"/>
                <w:color w:val="000000" w:themeColor="text1"/>
                <w:szCs w:val="21"/>
              </w:rPr>
            </w:pPr>
          </w:p>
        </w:tc>
      </w:tr>
      <w:tr w:rsidR="00F451BA" w:rsidTr="00F451BA">
        <w:trPr>
          <w:trHeight w:val="272"/>
        </w:trPr>
        <w:tc>
          <w:tcPr>
            <w:tcW w:w="675" w:type="dxa"/>
          </w:tcPr>
          <w:p w:rsidR="00F451BA" w:rsidRDefault="00F451BA" w:rsidP="00F451B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F451BA" w:rsidRDefault="00F451BA" w:rsidP="00F451B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B</w:t>
            </w:r>
          </w:p>
        </w:tc>
        <w:tc>
          <w:tcPr>
            <w:tcW w:w="694" w:type="dxa"/>
          </w:tcPr>
          <w:p w:rsidR="00F451BA" w:rsidRDefault="00F451BA" w:rsidP="00F451B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D</w:t>
            </w:r>
          </w:p>
        </w:tc>
        <w:tc>
          <w:tcPr>
            <w:tcW w:w="694" w:type="dxa"/>
          </w:tcPr>
          <w:p w:rsidR="00F451BA" w:rsidRDefault="00F451BA" w:rsidP="00F451B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A</w:t>
            </w:r>
          </w:p>
        </w:tc>
        <w:tc>
          <w:tcPr>
            <w:tcW w:w="694" w:type="dxa"/>
          </w:tcPr>
          <w:p w:rsidR="00F451BA" w:rsidRDefault="00F451BA" w:rsidP="00F451B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C</w:t>
            </w:r>
          </w:p>
        </w:tc>
        <w:tc>
          <w:tcPr>
            <w:tcW w:w="698" w:type="dxa"/>
          </w:tcPr>
          <w:p w:rsidR="00F451BA" w:rsidRDefault="00F451BA" w:rsidP="00F451B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D</w:t>
            </w:r>
          </w:p>
        </w:tc>
        <w:tc>
          <w:tcPr>
            <w:tcW w:w="240" w:type="dxa"/>
            <w:shd w:val="clear" w:color="auto" w:fill="000000" w:themeFill="text1"/>
          </w:tcPr>
          <w:p w:rsidR="00F451BA" w:rsidRDefault="00F451BA" w:rsidP="00F451BA">
            <w:pPr>
              <w:spacing w:line="360" w:lineRule="auto"/>
              <w:jc w:val="center"/>
              <w:rPr>
                <w:rFonts w:ascii="宋体" w:eastAsia="宋体" w:hAnsi="宋体" w:cs="宋体"/>
                <w:color w:val="000000" w:themeColor="text1"/>
                <w:szCs w:val="21"/>
              </w:rPr>
            </w:pPr>
          </w:p>
        </w:tc>
        <w:tc>
          <w:tcPr>
            <w:tcW w:w="730" w:type="dxa"/>
          </w:tcPr>
          <w:p w:rsidR="00F451BA" w:rsidRDefault="00F451BA" w:rsidP="00F451BA">
            <w:pPr>
              <w:spacing w:line="360" w:lineRule="auto"/>
              <w:jc w:val="center"/>
              <w:rPr>
                <w:rFonts w:ascii="宋体" w:eastAsia="宋体" w:hAnsi="宋体" w:cs="宋体"/>
                <w:color w:val="000000" w:themeColor="text1"/>
                <w:szCs w:val="21"/>
              </w:rPr>
            </w:pPr>
          </w:p>
        </w:tc>
        <w:tc>
          <w:tcPr>
            <w:tcW w:w="730" w:type="dxa"/>
          </w:tcPr>
          <w:p w:rsidR="00F451BA" w:rsidRDefault="00F451BA" w:rsidP="00F451BA">
            <w:pPr>
              <w:spacing w:line="360" w:lineRule="auto"/>
              <w:jc w:val="center"/>
              <w:rPr>
                <w:rFonts w:ascii="宋体" w:eastAsia="宋体" w:hAnsi="宋体" w:cs="宋体"/>
                <w:color w:val="000000" w:themeColor="text1"/>
                <w:szCs w:val="21"/>
              </w:rPr>
            </w:pPr>
          </w:p>
        </w:tc>
        <w:tc>
          <w:tcPr>
            <w:tcW w:w="730" w:type="dxa"/>
          </w:tcPr>
          <w:p w:rsidR="00F451BA" w:rsidRDefault="00F451BA" w:rsidP="00F451BA">
            <w:pPr>
              <w:spacing w:line="360" w:lineRule="auto"/>
              <w:jc w:val="center"/>
              <w:rPr>
                <w:rFonts w:ascii="宋体" w:eastAsia="宋体" w:hAnsi="宋体" w:cs="宋体"/>
                <w:color w:val="000000" w:themeColor="text1"/>
                <w:szCs w:val="21"/>
              </w:rPr>
            </w:pPr>
          </w:p>
        </w:tc>
        <w:tc>
          <w:tcPr>
            <w:tcW w:w="730" w:type="dxa"/>
          </w:tcPr>
          <w:p w:rsidR="00F451BA" w:rsidRDefault="00F451BA" w:rsidP="00F451BA">
            <w:pPr>
              <w:spacing w:line="360" w:lineRule="auto"/>
              <w:jc w:val="center"/>
              <w:rPr>
                <w:rFonts w:ascii="宋体" w:eastAsia="宋体" w:hAnsi="宋体" w:cs="宋体"/>
                <w:color w:val="000000" w:themeColor="text1"/>
                <w:szCs w:val="21"/>
              </w:rPr>
            </w:pPr>
          </w:p>
        </w:tc>
        <w:tc>
          <w:tcPr>
            <w:tcW w:w="732" w:type="dxa"/>
          </w:tcPr>
          <w:p w:rsidR="00F451BA" w:rsidRDefault="00F451BA" w:rsidP="00F451BA">
            <w:pPr>
              <w:spacing w:line="360" w:lineRule="auto"/>
              <w:jc w:val="center"/>
              <w:rPr>
                <w:rFonts w:ascii="宋体" w:eastAsia="宋体" w:hAnsi="宋体" w:cs="宋体"/>
                <w:color w:val="000000" w:themeColor="text1"/>
                <w:szCs w:val="21"/>
              </w:rPr>
            </w:pPr>
          </w:p>
        </w:tc>
      </w:tr>
    </w:tbl>
    <w:p w:rsidR="00EE2537" w:rsidRDefault="00EE2537" w:rsidP="00F451BA">
      <w:pPr>
        <w:pStyle w:val="a0"/>
        <w:spacing w:line="360" w:lineRule="auto"/>
      </w:pPr>
    </w:p>
    <w:p w:rsidR="00F451BA" w:rsidRDefault="00F451BA" w:rsidP="00F451BA">
      <w:pPr>
        <w:spacing w:line="360" w:lineRule="auto"/>
        <w:jc w:val="left"/>
        <w:rPr>
          <w:rFonts w:ascii="宋体" w:eastAsia="宋体" w:hAnsi="宋体" w:cs="Times New Roman"/>
          <w:b/>
          <w:bCs/>
          <w:color w:val="000000" w:themeColor="text1"/>
          <w:kern w:val="0"/>
          <w:szCs w:val="21"/>
        </w:rPr>
      </w:pPr>
    </w:p>
    <w:p w:rsidR="00F451BA" w:rsidRDefault="00F451BA" w:rsidP="00F451BA">
      <w:pPr>
        <w:spacing w:line="360" w:lineRule="auto"/>
        <w:jc w:val="left"/>
        <w:rPr>
          <w:rFonts w:ascii="宋体" w:eastAsia="宋体" w:hAnsi="宋体" w:cs="Times New Roman"/>
          <w:b/>
          <w:bCs/>
          <w:color w:val="000000" w:themeColor="text1"/>
          <w:kern w:val="0"/>
          <w:szCs w:val="21"/>
        </w:rPr>
      </w:pPr>
    </w:p>
    <w:p w:rsidR="00F451BA" w:rsidRDefault="00F451BA" w:rsidP="00F451BA">
      <w:pPr>
        <w:spacing w:line="360" w:lineRule="auto"/>
        <w:jc w:val="left"/>
        <w:rPr>
          <w:rFonts w:ascii="宋体" w:eastAsia="宋体" w:hAnsi="宋体" w:cs="Times New Roman"/>
          <w:b/>
          <w:bCs/>
          <w:color w:val="000000" w:themeColor="text1"/>
          <w:kern w:val="0"/>
          <w:szCs w:val="21"/>
        </w:rPr>
      </w:pPr>
    </w:p>
    <w:p w:rsidR="00F451BA" w:rsidRDefault="00F451BA" w:rsidP="00F451BA">
      <w:pPr>
        <w:spacing w:line="360" w:lineRule="auto"/>
        <w:jc w:val="left"/>
        <w:rPr>
          <w:rFonts w:ascii="宋体" w:eastAsia="宋体" w:hAnsi="宋体" w:cs="Times New Roman"/>
          <w:b/>
          <w:bCs/>
          <w:color w:val="000000" w:themeColor="text1"/>
          <w:kern w:val="0"/>
          <w:szCs w:val="21"/>
        </w:rPr>
      </w:pPr>
    </w:p>
    <w:p w:rsidR="00F451BA" w:rsidRDefault="00F451BA" w:rsidP="00F451BA">
      <w:pPr>
        <w:spacing w:line="360" w:lineRule="auto"/>
        <w:jc w:val="left"/>
        <w:rPr>
          <w:rFonts w:ascii="宋体" w:eastAsia="宋体" w:hAnsi="宋体" w:cs="Times New Roman"/>
          <w:b/>
          <w:bCs/>
          <w:color w:val="000000" w:themeColor="text1"/>
          <w:kern w:val="0"/>
          <w:szCs w:val="21"/>
        </w:rPr>
      </w:pPr>
    </w:p>
    <w:p w:rsidR="00F451BA" w:rsidRDefault="00F451BA" w:rsidP="00F451BA">
      <w:pPr>
        <w:spacing w:line="360" w:lineRule="auto"/>
        <w:jc w:val="left"/>
        <w:rPr>
          <w:rFonts w:ascii="宋体" w:eastAsia="宋体" w:hAnsi="宋体" w:cs="Times New Roman"/>
          <w:b/>
          <w:bCs/>
          <w:color w:val="000000" w:themeColor="text1"/>
          <w:kern w:val="0"/>
          <w:szCs w:val="21"/>
        </w:rPr>
      </w:pPr>
    </w:p>
    <w:p w:rsidR="00EE2537" w:rsidRDefault="00EE2537" w:rsidP="00F451BA">
      <w:pPr>
        <w:spacing w:line="360" w:lineRule="auto"/>
        <w:jc w:val="left"/>
        <w:rPr>
          <w:rFonts w:ascii="宋体" w:eastAsia="宋体" w:hAnsi="宋体" w:cs="Times New Roman"/>
          <w:b/>
          <w:bCs/>
          <w:color w:val="000000" w:themeColor="text1"/>
          <w:kern w:val="0"/>
          <w:szCs w:val="21"/>
        </w:rPr>
      </w:pPr>
      <w:r>
        <w:rPr>
          <w:rFonts w:ascii="宋体" w:eastAsia="宋体" w:hAnsi="宋体" w:cs="Times New Roman" w:hint="eastAsia"/>
          <w:b/>
          <w:bCs/>
          <w:color w:val="000000" w:themeColor="text1"/>
          <w:kern w:val="0"/>
          <w:szCs w:val="21"/>
        </w:rPr>
        <w:t>【补充练习】</w:t>
      </w:r>
    </w:p>
    <w:p w:rsidR="00EE2537" w:rsidRDefault="00EE2537" w:rsidP="00F451BA">
      <w:pPr>
        <w:tabs>
          <w:tab w:val="left" w:pos="2075"/>
          <w:tab w:val="left" w:pos="4156"/>
          <w:tab w:val="left" w:pos="6231"/>
        </w:tabs>
        <w:spacing w:line="360" w:lineRule="auto"/>
        <w:textAlignment w:val="center"/>
        <w:rPr>
          <w:rFonts w:ascii="宋体" w:eastAsia="宋体" w:hAnsi="宋体" w:cs="宋体"/>
          <w:szCs w:val="21"/>
        </w:rPr>
      </w:pPr>
      <w:r>
        <w:rPr>
          <w:rFonts w:ascii="宋体" w:eastAsia="宋体" w:hAnsi="宋体" w:cs="宋体" w:hint="eastAsia"/>
          <w:szCs w:val="21"/>
        </w:rPr>
        <w:t>1.以“甲、乙、丙三人中至少有一人不是知情人”和“丙是知情人”这两个命题为前提,能必然推出结论(   )</w:t>
      </w:r>
    </w:p>
    <w:p w:rsidR="00EE2537" w:rsidRDefault="00EE2537" w:rsidP="00F451BA">
      <w:pPr>
        <w:tabs>
          <w:tab w:val="left" w:pos="2075"/>
          <w:tab w:val="left" w:pos="4156"/>
          <w:tab w:val="left" w:pos="6231"/>
        </w:tabs>
        <w:spacing w:line="360" w:lineRule="auto"/>
        <w:textAlignment w:val="center"/>
        <w:rPr>
          <w:rFonts w:ascii="宋体" w:eastAsia="宋体" w:hAnsi="宋体" w:cs="宋体"/>
          <w:szCs w:val="21"/>
        </w:rPr>
      </w:pPr>
      <w:r>
        <w:rPr>
          <w:rFonts w:ascii="宋体" w:eastAsia="宋体" w:hAnsi="宋体" w:cs="宋体" w:hint="eastAsia"/>
          <w:szCs w:val="21"/>
        </w:rPr>
        <w:t>①甲和乙都不是知情人                  ②或者</w:t>
      </w:r>
      <w:proofErr w:type="gramStart"/>
      <w:r>
        <w:rPr>
          <w:rFonts w:ascii="宋体" w:eastAsia="宋体" w:hAnsi="宋体" w:cs="宋体" w:hint="eastAsia"/>
          <w:szCs w:val="21"/>
        </w:rPr>
        <w:t>甲不是</w:t>
      </w:r>
      <w:proofErr w:type="gramEnd"/>
      <w:r>
        <w:rPr>
          <w:rFonts w:ascii="宋体" w:eastAsia="宋体" w:hAnsi="宋体" w:cs="宋体" w:hint="eastAsia"/>
          <w:szCs w:val="21"/>
        </w:rPr>
        <w:t>知情人,或者</w:t>
      </w:r>
      <w:proofErr w:type="gramStart"/>
      <w:r>
        <w:rPr>
          <w:rFonts w:ascii="宋体" w:eastAsia="宋体" w:hAnsi="宋体" w:cs="宋体" w:hint="eastAsia"/>
          <w:szCs w:val="21"/>
        </w:rPr>
        <w:t>乙不是</w:t>
      </w:r>
      <w:proofErr w:type="gramEnd"/>
      <w:r>
        <w:rPr>
          <w:rFonts w:ascii="宋体" w:eastAsia="宋体" w:hAnsi="宋体" w:cs="宋体" w:hint="eastAsia"/>
          <w:szCs w:val="21"/>
        </w:rPr>
        <w:t>知情人</w:t>
      </w:r>
      <w:r w:rsidR="00D87696">
        <w:rPr>
          <w:rFonts w:ascii="宋体" w:eastAsia="宋体" w:hAnsi="宋体" w:cs="宋体" w:hint="eastAsia"/>
          <w:szCs w:val="21"/>
        </w:rPr>
        <w:t xml:space="preserve"> </w:t>
      </w:r>
      <w:r w:rsidR="00D87696">
        <w:rPr>
          <w:rFonts w:ascii="宋体" w:eastAsia="宋体" w:hAnsi="宋体" w:cs="宋体"/>
          <w:szCs w:val="21"/>
        </w:rPr>
        <w:t xml:space="preserve"> </w:t>
      </w:r>
      <w:r w:rsidR="00D87696">
        <w:rPr>
          <w:rFonts w:ascii="宋体" w:eastAsia="宋体" w:hAnsi="宋体" w:cs="宋体" w:hint="eastAsia"/>
          <w:szCs w:val="21"/>
        </w:rPr>
        <w:t>A.①③</w:t>
      </w:r>
      <w:r w:rsidR="00D87696">
        <w:rPr>
          <w:rFonts w:ascii="宋体" w:eastAsia="宋体" w:hAnsi="宋体" w:cs="宋体" w:hint="eastAsia"/>
          <w:szCs w:val="21"/>
        </w:rPr>
        <w:tab/>
        <w:t>B.②③</w:t>
      </w:r>
    </w:p>
    <w:p w:rsidR="00EE2537" w:rsidRDefault="00EE2537" w:rsidP="00F451BA">
      <w:pPr>
        <w:tabs>
          <w:tab w:val="left" w:pos="2075"/>
          <w:tab w:val="left" w:pos="4156"/>
          <w:tab w:val="left" w:pos="6231"/>
        </w:tabs>
        <w:spacing w:line="360" w:lineRule="auto"/>
        <w:textAlignment w:val="center"/>
        <w:rPr>
          <w:rFonts w:ascii="宋体" w:eastAsia="宋体" w:hAnsi="宋体" w:cs="宋体"/>
          <w:szCs w:val="21"/>
        </w:rPr>
      </w:pPr>
      <w:r>
        <w:rPr>
          <w:rFonts w:ascii="宋体" w:eastAsia="宋体" w:hAnsi="宋体" w:cs="宋体" w:hint="eastAsia"/>
          <w:szCs w:val="21"/>
        </w:rPr>
        <w:t>③如果甲是知情人,那么</w:t>
      </w:r>
      <w:proofErr w:type="gramStart"/>
      <w:r>
        <w:rPr>
          <w:rFonts w:ascii="宋体" w:eastAsia="宋体" w:hAnsi="宋体" w:cs="宋体" w:hint="eastAsia"/>
          <w:szCs w:val="21"/>
        </w:rPr>
        <w:t>乙不是</w:t>
      </w:r>
      <w:proofErr w:type="gramEnd"/>
      <w:r>
        <w:rPr>
          <w:rFonts w:ascii="宋体" w:eastAsia="宋体" w:hAnsi="宋体" w:cs="宋体" w:hint="eastAsia"/>
          <w:szCs w:val="21"/>
        </w:rPr>
        <w:t xml:space="preserve">知情人   </w:t>
      </w:r>
      <w:r>
        <w:rPr>
          <w:rFonts w:ascii="宋体" w:eastAsia="宋体" w:hAnsi="宋体" w:cs="宋体"/>
          <w:szCs w:val="21"/>
        </w:rPr>
        <w:t xml:space="preserve">  </w:t>
      </w:r>
      <w:r>
        <w:rPr>
          <w:rFonts w:ascii="宋体" w:eastAsia="宋体" w:hAnsi="宋体" w:cs="宋体" w:hint="eastAsia"/>
          <w:szCs w:val="21"/>
        </w:rPr>
        <w:t>④如果</w:t>
      </w:r>
      <w:proofErr w:type="gramStart"/>
      <w:r>
        <w:rPr>
          <w:rFonts w:ascii="宋体" w:eastAsia="宋体" w:hAnsi="宋体" w:cs="宋体" w:hint="eastAsia"/>
          <w:szCs w:val="21"/>
        </w:rPr>
        <w:t>甲不是</w:t>
      </w:r>
      <w:proofErr w:type="gramEnd"/>
      <w:r>
        <w:rPr>
          <w:rFonts w:ascii="宋体" w:eastAsia="宋体" w:hAnsi="宋体" w:cs="宋体" w:hint="eastAsia"/>
          <w:szCs w:val="21"/>
        </w:rPr>
        <w:t>知情人,那么乙是知情人</w:t>
      </w:r>
      <w:r w:rsidR="00D87696">
        <w:rPr>
          <w:rFonts w:ascii="宋体" w:eastAsia="宋体" w:hAnsi="宋体" w:cs="宋体" w:hint="eastAsia"/>
          <w:szCs w:val="21"/>
        </w:rPr>
        <w:t xml:space="preserve"> </w:t>
      </w:r>
      <w:r w:rsidR="00D87696">
        <w:rPr>
          <w:rFonts w:ascii="宋体" w:eastAsia="宋体" w:hAnsi="宋体" w:cs="宋体"/>
          <w:szCs w:val="21"/>
        </w:rPr>
        <w:t xml:space="preserve">   </w:t>
      </w:r>
      <w:r w:rsidR="00D87696">
        <w:rPr>
          <w:rFonts w:ascii="宋体" w:eastAsia="宋体" w:hAnsi="宋体" w:cs="宋体" w:hint="eastAsia"/>
          <w:szCs w:val="21"/>
        </w:rPr>
        <w:t>C.①④</w:t>
      </w:r>
      <w:r w:rsidR="00D87696">
        <w:rPr>
          <w:rFonts w:ascii="宋体" w:eastAsia="宋体" w:hAnsi="宋体" w:cs="宋体" w:hint="eastAsia"/>
          <w:szCs w:val="21"/>
        </w:rPr>
        <w:tab/>
        <w:t>D.②④</w:t>
      </w:r>
    </w:p>
    <w:p w:rsidR="00EE2537" w:rsidRDefault="00EE2537" w:rsidP="00F451BA">
      <w:pPr>
        <w:tabs>
          <w:tab w:val="left" w:pos="2075"/>
          <w:tab w:val="left" w:pos="4156"/>
          <w:tab w:val="left" w:pos="6231"/>
        </w:tabs>
        <w:spacing w:line="360" w:lineRule="auto"/>
        <w:rPr>
          <w:rFonts w:ascii="宋体" w:eastAsia="宋体" w:hAnsi="宋体" w:cs="宋体"/>
          <w:szCs w:val="21"/>
        </w:rPr>
      </w:pPr>
      <w:r>
        <w:rPr>
          <w:rFonts w:ascii="宋体" w:eastAsia="宋体" w:hAnsi="宋体" w:cs="宋体" w:hint="eastAsia"/>
          <w:szCs w:val="21"/>
        </w:rPr>
        <w:t>2.学习成绩不好,或者是因为学习方法不对,或者是因为学习态度不</w:t>
      </w:r>
      <w:proofErr w:type="gramStart"/>
      <w:r>
        <w:rPr>
          <w:rFonts w:ascii="宋体" w:eastAsia="宋体" w:hAnsi="宋体" w:cs="宋体" w:hint="eastAsia"/>
          <w:szCs w:val="21"/>
        </w:rPr>
        <w:t>端正,</w:t>
      </w:r>
      <w:proofErr w:type="gramEnd"/>
      <w:r>
        <w:rPr>
          <w:rFonts w:ascii="宋体" w:eastAsia="宋体" w:hAnsi="宋体" w:cs="宋体" w:hint="eastAsia"/>
          <w:szCs w:val="21"/>
        </w:rPr>
        <w:t>或者是因为学习不刻苦。李四学习方法很好,那么(   )</w:t>
      </w:r>
    </w:p>
    <w:p w:rsidR="00EE2537" w:rsidRDefault="00EE2537" w:rsidP="00F451BA">
      <w:pPr>
        <w:tabs>
          <w:tab w:val="left" w:pos="2075"/>
          <w:tab w:val="left" w:pos="4156"/>
          <w:tab w:val="left" w:pos="6231"/>
        </w:tabs>
        <w:spacing w:line="360" w:lineRule="auto"/>
        <w:rPr>
          <w:rFonts w:ascii="宋体" w:eastAsia="宋体" w:hAnsi="宋体" w:cs="宋体"/>
          <w:szCs w:val="21"/>
        </w:rPr>
      </w:pPr>
      <w:r>
        <w:rPr>
          <w:rFonts w:ascii="宋体" w:eastAsia="宋体" w:hAnsi="宋体" w:cs="宋体" w:hint="eastAsia"/>
          <w:szCs w:val="21"/>
        </w:rPr>
        <w:t>A.李</w:t>
      </w:r>
      <w:proofErr w:type="gramStart"/>
      <w:r>
        <w:rPr>
          <w:rFonts w:ascii="宋体" w:eastAsia="宋体" w:hAnsi="宋体" w:cs="宋体" w:hint="eastAsia"/>
          <w:szCs w:val="21"/>
        </w:rPr>
        <w:t>四学习</w:t>
      </w:r>
      <w:proofErr w:type="gramEnd"/>
      <w:r>
        <w:rPr>
          <w:rFonts w:ascii="宋体" w:eastAsia="宋体" w:hAnsi="宋体" w:cs="宋体" w:hint="eastAsia"/>
          <w:szCs w:val="21"/>
        </w:rPr>
        <w:t>成绩不好是因为其学习态度不端正B.李</w:t>
      </w:r>
      <w:proofErr w:type="gramStart"/>
      <w:r>
        <w:rPr>
          <w:rFonts w:ascii="宋体" w:eastAsia="宋体" w:hAnsi="宋体" w:cs="宋体" w:hint="eastAsia"/>
          <w:szCs w:val="21"/>
        </w:rPr>
        <w:t>四学习</w:t>
      </w:r>
      <w:proofErr w:type="gramEnd"/>
      <w:r>
        <w:rPr>
          <w:rFonts w:ascii="宋体" w:eastAsia="宋体" w:hAnsi="宋体" w:cs="宋体" w:hint="eastAsia"/>
          <w:szCs w:val="21"/>
        </w:rPr>
        <w:t>成绩不好是因为其学习不刻苦</w:t>
      </w:r>
    </w:p>
    <w:p w:rsidR="00EE2537" w:rsidRDefault="00EE2537" w:rsidP="00F451BA">
      <w:pPr>
        <w:tabs>
          <w:tab w:val="left" w:pos="2075"/>
          <w:tab w:val="left" w:pos="4156"/>
          <w:tab w:val="left" w:pos="6231"/>
        </w:tabs>
        <w:spacing w:line="360" w:lineRule="auto"/>
        <w:rPr>
          <w:rFonts w:ascii="宋体" w:eastAsia="宋体" w:hAnsi="宋体" w:cs="宋体"/>
          <w:szCs w:val="21"/>
        </w:rPr>
      </w:pPr>
      <w:r>
        <w:rPr>
          <w:rFonts w:ascii="宋体" w:eastAsia="宋体" w:hAnsi="宋体" w:cs="宋体" w:hint="eastAsia"/>
          <w:szCs w:val="21"/>
        </w:rPr>
        <w:t>C.李</w:t>
      </w:r>
      <w:proofErr w:type="gramStart"/>
      <w:r>
        <w:rPr>
          <w:rFonts w:ascii="宋体" w:eastAsia="宋体" w:hAnsi="宋体" w:cs="宋体" w:hint="eastAsia"/>
          <w:szCs w:val="21"/>
        </w:rPr>
        <w:t>四学习</w:t>
      </w:r>
      <w:proofErr w:type="gramEnd"/>
      <w:r>
        <w:rPr>
          <w:rFonts w:ascii="宋体" w:eastAsia="宋体" w:hAnsi="宋体" w:cs="宋体" w:hint="eastAsia"/>
          <w:szCs w:val="21"/>
        </w:rPr>
        <w:t>成绩不好是因为其学习态度不</w:t>
      </w:r>
      <w:proofErr w:type="gramStart"/>
      <w:r>
        <w:rPr>
          <w:rFonts w:ascii="宋体" w:eastAsia="宋体" w:hAnsi="宋体" w:cs="宋体" w:hint="eastAsia"/>
          <w:szCs w:val="21"/>
        </w:rPr>
        <w:t>端正,</w:t>
      </w:r>
      <w:proofErr w:type="gramEnd"/>
      <w:r>
        <w:rPr>
          <w:rFonts w:ascii="宋体" w:eastAsia="宋体" w:hAnsi="宋体" w:cs="宋体" w:hint="eastAsia"/>
          <w:szCs w:val="21"/>
        </w:rPr>
        <w:t>并且学习不刻苦</w:t>
      </w:r>
    </w:p>
    <w:p w:rsidR="00EE2537" w:rsidRDefault="00EE2537" w:rsidP="00F451BA">
      <w:pPr>
        <w:tabs>
          <w:tab w:val="left" w:pos="2075"/>
          <w:tab w:val="left" w:pos="4156"/>
          <w:tab w:val="left" w:pos="6231"/>
        </w:tabs>
        <w:spacing w:line="360" w:lineRule="auto"/>
        <w:rPr>
          <w:rFonts w:ascii="宋体" w:eastAsia="宋体" w:hAnsi="宋体" w:cs="宋体"/>
          <w:szCs w:val="21"/>
        </w:rPr>
      </w:pPr>
      <w:r>
        <w:rPr>
          <w:rFonts w:ascii="宋体" w:eastAsia="宋体" w:hAnsi="宋体" w:cs="宋体" w:hint="eastAsia"/>
          <w:szCs w:val="21"/>
        </w:rPr>
        <w:t>D.李</w:t>
      </w:r>
      <w:proofErr w:type="gramStart"/>
      <w:r>
        <w:rPr>
          <w:rFonts w:ascii="宋体" w:eastAsia="宋体" w:hAnsi="宋体" w:cs="宋体" w:hint="eastAsia"/>
          <w:szCs w:val="21"/>
        </w:rPr>
        <w:t>四学习</w:t>
      </w:r>
      <w:proofErr w:type="gramEnd"/>
      <w:r>
        <w:rPr>
          <w:rFonts w:ascii="宋体" w:eastAsia="宋体" w:hAnsi="宋体" w:cs="宋体" w:hint="eastAsia"/>
          <w:szCs w:val="21"/>
        </w:rPr>
        <w:t>成绩不好或者是因为其学习态度不</w:t>
      </w:r>
      <w:proofErr w:type="gramStart"/>
      <w:r>
        <w:rPr>
          <w:rFonts w:ascii="宋体" w:eastAsia="宋体" w:hAnsi="宋体" w:cs="宋体" w:hint="eastAsia"/>
          <w:szCs w:val="21"/>
        </w:rPr>
        <w:t>端正,</w:t>
      </w:r>
      <w:proofErr w:type="gramEnd"/>
      <w:r>
        <w:rPr>
          <w:rFonts w:ascii="宋体" w:eastAsia="宋体" w:hAnsi="宋体" w:cs="宋体" w:hint="eastAsia"/>
          <w:szCs w:val="21"/>
        </w:rPr>
        <w:t>或者是因为其学习不刻苦</w:t>
      </w:r>
    </w:p>
    <w:p w:rsidR="00EE2537" w:rsidRDefault="00EE2537" w:rsidP="00F451BA">
      <w:pPr>
        <w:tabs>
          <w:tab w:val="left" w:pos="2075"/>
          <w:tab w:val="left" w:pos="4156"/>
          <w:tab w:val="left" w:pos="6231"/>
        </w:tabs>
        <w:spacing w:line="360" w:lineRule="auto"/>
        <w:rPr>
          <w:rFonts w:ascii="宋体" w:eastAsia="宋体" w:hAnsi="宋体" w:cs="宋体"/>
          <w:szCs w:val="21"/>
        </w:rPr>
      </w:pPr>
      <w:r>
        <w:rPr>
          <w:rFonts w:ascii="宋体" w:eastAsia="宋体" w:hAnsi="宋体" w:cs="宋体" w:hint="eastAsia"/>
          <w:szCs w:val="21"/>
        </w:rPr>
        <w:t>3.采取不同的标准,可以将推理划分为不同的类型。下面关于推理的类型分析正确的是(   )</w:t>
      </w:r>
      <w:r>
        <w:rPr>
          <w:rFonts w:ascii="宋体" w:eastAsia="宋体" w:hAnsi="宋体" w:cs="宋体" w:hint="eastAsia"/>
          <w:szCs w:val="21"/>
        </w:rPr>
        <w:br/>
        <w:t>①末位是0的数都能被5整除;这个数的末位是0,所以它能被5整除。——演绎推理</w:t>
      </w:r>
      <w:r>
        <w:rPr>
          <w:rFonts w:ascii="宋体" w:eastAsia="宋体" w:hAnsi="宋体" w:cs="宋体" w:hint="eastAsia"/>
          <w:szCs w:val="21"/>
        </w:rPr>
        <w:br/>
        <w:t>②教材对于学生就相当于锄头对于农民、机器对于工人、武器对于军人。——演绎推理</w:t>
      </w:r>
      <w:r>
        <w:rPr>
          <w:rFonts w:ascii="宋体" w:eastAsia="宋体" w:hAnsi="宋体" w:cs="宋体" w:hint="eastAsia"/>
          <w:szCs w:val="21"/>
        </w:rPr>
        <w:br/>
        <w:t>③工人更幸福了,农民更幸福了,医生更幸福,所以中国人民更幸福了。——归纳推理</w:t>
      </w:r>
      <w:r>
        <w:rPr>
          <w:rFonts w:ascii="宋体" w:eastAsia="宋体" w:hAnsi="宋体" w:cs="宋体" w:hint="eastAsia"/>
          <w:szCs w:val="21"/>
        </w:rPr>
        <w:br/>
        <w:t>④只要坚持改革开放和党的领导,我们就一定能实现中华民族的伟大复兴。——归纳推理</w:t>
      </w:r>
    </w:p>
    <w:p w:rsidR="00EE2537" w:rsidRDefault="00EE2537" w:rsidP="00F451BA">
      <w:pPr>
        <w:tabs>
          <w:tab w:val="left" w:pos="2075"/>
          <w:tab w:val="left" w:pos="4156"/>
          <w:tab w:val="left" w:pos="6231"/>
        </w:tabs>
        <w:spacing w:line="360" w:lineRule="auto"/>
        <w:rPr>
          <w:rFonts w:ascii="宋体" w:eastAsia="宋体" w:hAnsi="宋体" w:cs="宋体"/>
          <w:szCs w:val="21"/>
        </w:rPr>
      </w:pPr>
      <w:r>
        <w:rPr>
          <w:rFonts w:ascii="宋体" w:eastAsia="宋体" w:hAnsi="宋体" w:cs="宋体" w:hint="eastAsia"/>
          <w:szCs w:val="21"/>
        </w:rPr>
        <w:t xml:space="preserve">A.①③ </w:t>
      </w:r>
      <w:r>
        <w:rPr>
          <w:rFonts w:ascii="宋体" w:eastAsia="宋体" w:hAnsi="宋体" w:cs="宋体" w:hint="eastAsia"/>
          <w:szCs w:val="21"/>
        </w:rPr>
        <w:tab/>
        <w:t xml:space="preserve">B.②③ </w:t>
      </w:r>
      <w:r>
        <w:rPr>
          <w:rFonts w:ascii="宋体" w:eastAsia="宋体" w:hAnsi="宋体" w:cs="宋体" w:hint="eastAsia"/>
          <w:szCs w:val="21"/>
        </w:rPr>
        <w:tab/>
        <w:t xml:space="preserve">C.②④ </w:t>
      </w:r>
      <w:r>
        <w:rPr>
          <w:rFonts w:ascii="宋体" w:eastAsia="宋体" w:hAnsi="宋体" w:cs="宋体" w:hint="eastAsia"/>
          <w:szCs w:val="21"/>
        </w:rPr>
        <w:tab/>
        <w:t>D.①④</w:t>
      </w:r>
    </w:p>
    <w:p w:rsidR="00EE2537" w:rsidRDefault="00EE2537" w:rsidP="00F451BA">
      <w:pPr>
        <w:spacing w:line="360" w:lineRule="auto"/>
        <w:rPr>
          <w:rFonts w:ascii="宋体" w:eastAsia="宋体" w:hAnsi="宋体" w:cs="宋体"/>
          <w:szCs w:val="21"/>
        </w:rPr>
      </w:pPr>
      <w:r>
        <w:rPr>
          <w:rFonts w:ascii="宋体" w:eastAsia="宋体" w:hAnsi="宋体" w:cs="宋体" w:hint="eastAsia"/>
          <w:szCs w:val="21"/>
        </w:rPr>
        <w:t>4.市场经济是法治经济,完善的法治是确保市场在资源配置中起决定性作用的条件。我国要使市场在资源配置中起决定性作用,就必须加强法治建设,完善法治。这里使用的思维方法属于(   )</w:t>
      </w:r>
    </w:p>
    <w:p w:rsidR="00EE2537" w:rsidRDefault="00EE2537" w:rsidP="00F451BA">
      <w:pPr>
        <w:tabs>
          <w:tab w:val="left" w:pos="2075"/>
          <w:tab w:val="left" w:pos="4156"/>
          <w:tab w:val="left" w:pos="6231"/>
        </w:tabs>
        <w:spacing w:line="360" w:lineRule="auto"/>
        <w:rPr>
          <w:rFonts w:ascii="宋体" w:eastAsia="宋体" w:hAnsi="宋体" w:cs="宋体"/>
          <w:szCs w:val="21"/>
        </w:rPr>
      </w:pPr>
      <w:r>
        <w:rPr>
          <w:rFonts w:ascii="宋体" w:eastAsia="宋体" w:hAnsi="宋体" w:cs="宋体" w:hint="eastAsia"/>
          <w:szCs w:val="21"/>
        </w:rPr>
        <w:t xml:space="preserve">A.分析 </w:t>
      </w:r>
      <w:r>
        <w:rPr>
          <w:rFonts w:ascii="宋体" w:eastAsia="宋体" w:hAnsi="宋体" w:cs="宋体" w:hint="eastAsia"/>
          <w:szCs w:val="21"/>
        </w:rPr>
        <w:tab/>
        <w:t xml:space="preserve">B.归纳 </w:t>
      </w:r>
      <w:r>
        <w:rPr>
          <w:rFonts w:ascii="宋体" w:eastAsia="宋体" w:hAnsi="宋体" w:cs="宋体" w:hint="eastAsia"/>
          <w:szCs w:val="21"/>
        </w:rPr>
        <w:tab/>
        <w:t xml:space="preserve">C.演绎 </w:t>
      </w:r>
      <w:r>
        <w:rPr>
          <w:rFonts w:ascii="宋体" w:eastAsia="宋体" w:hAnsi="宋体" w:cs="宋体" w:hint="eastAsia"/>
          <w:szCs w:val="21"/>
        </w:rPr>
        <w:tab/>
        <w:t>D.综合</w:t>
      </w:r>
    </w:p>
    <w:p w:rsidR="00EE2537" w:rsidRDefault="00EE2537" w:rsidP="00F451BA">
      <w:pPr>
        <w:spacing w:line="360" w:lineRule="auto"/>
        <w:rPr>
          <w:rFonts w:ascii="宋体" w:eastAsia="宋体" w:hAnsi="宋体" w:cs="宋体"/>
          <w:szCs w:val="21"/>
        </w:rPr>
      </w:pPr>
      <w:r>
        <w:rPr>
          <w:rFonts w:ascii="宋体" w:eastAsia="宋体" w:hAnsi="宋体" w:cs="宋体" w:hint="eastAsia"/>
          <w:szCs w:val="21"/>
        </w:rPr>
        <w:t>5.甲、乙、丙、丁四位同学在一起议论本班参加</w:t>
      </w:r>
      <w:proofErr w:type="gramStart"/>
      <w:r>
        <w:rPr>
          <w:rFonts w:ascii="宋体" w:eastAsia="宋体" w:hAnsi="宋体" w:cs="宋体" w:hint="eastAsia"/>
          <w:szCs w:val="21"/>
        </w:rPr>
        <w:t>某活动</w:t>
      </w:r>
      <w:proofErr w:type="gramEnd"/>
      <w:r>
        <w:rPr>
          <w:rFonts w:ascii="宋体" w:eastAsia="宋体" w:hAnsi="宋体" w:cs="宋体" w:hint="eastAsia"/>
          <w:szCs w:val="21"/>
        </w:rPr>
        <w:t>的情况。甲说我班所有的同学都参加了。乙说如果</w:t>
      </w:r>
      <w:proofErr w:type="gramStart"/>
      <w:r>
        <w:rPr>
          <w:rFonts w:ascii="宋体" w:eastAsia="宋体" w:hAnsi="宋体" w:cs="宋体" w:hint="eastAsia"/>
          <w:szCs w:val="21"/>
        </w:rPr>
        <w:t>张帆没参加</w:t>
      </w:r>
      <w:proofErr w:type="gramEnd"/>
      <w:r>
        <w:rPr>
          <w:rFonts w:ascii="宋体" w:eastAsia="宋体" w:hAnsi="宋体" w:cs="宋体" w:hint="eastAsia"/>
          <w:szCs w:val="21"/>
        </w:rPr>
        <w:t>,</w:t>
      </w:r>
      <w:proofErr w:type="gramStart"/>
      <w:r>
        <w:rPr>
          <w:rFonts w:ascii="宋体" w:eastAsia="宋体" w:hAnsi="宋体" w:cs="宋体" w:hint="eastAsia"/>
          <w:szCs w:val="21"/>
        </w:rPr>
        <w:t>那么李航也没</w:t>
      </w:r>
      <w:proofErr w:type="gramEnd"/>
      <w:r>
        <w:rPr>
          <w:rFonts w:ascii="宋体" w:eastAsia="宋体" w:hAnsi="宋体" w:cs="宋体" w:hint="eastAsia"/>
          <w:szCs w:val="21"/>
        </w:rPr>
        <w:t>参加。丙说</w:t>
      </w:r>
      <w:proofErr w:type="gramStart"/>
      <w:r>
        <w:rPr>
          <w:rFonts w:ascii="宋体" w:eastAsia="宋体" w:hAnsi="宋体" w:cs="宋体" w:hint="eastAsia"/>
          <w:szCs w:val="21"/>
        </w:rPr>
        <w:t>李航参加</w:t>
      </w:r>
      <w:proofErr w:type="gramEnd"/>
      <w:r>
        <w:rPr>
          <w:rFonts w:ascii="宋体" w:eastAsia="宋体" w:hAnsi="宋体" w:cs="宋体" w:hint="eastAsia"/>
          <w:szCs w:val="21"/>
        </w:rPr>
        <w:t>了。丁说我班所有的同学都没有参加。已知四人中只有一人说的话不正确, 由此可知(   )</w:t>
      </w:r>
      <w:r w:rsidR="00D87696">
        <w:rPr>
          <w:rFonts w:ascii="宋体" w:eastAsia="宋体" w:hAnsi="宋体" w:cs="宋体"/>
          <w:szCs w:val="21"/>
        </w:rPr>
        <w:t xml:space="preserve"> </w:t>
      </w:r>
      <w:r>
        <w:rPr>
          <w:rFonts w:ascii="宋体" w:eastAsia="宋体" w:hAnsi="宋体" w:cs="宋体" w:hint="eastAsia"/>
          <w:szCs w:val="21"/>
        </w:rPr>
        <w:t>A.甲说的不正确,</w:t>
      </w:r>
      <w:proofErr w:type="gramStart"/>
      <w:r>
        <w:rPr>
          <w:rFonts w:ascii="宋体" w:eastAsia="宋体" w:hAnsi="宋体" w:cs="宋体" w:hint="eastAsia"/>
          <w:szCs w:val="21"/>
        </w:rPr>
        <w:t>张帆没参加</w:t>
      </w:r>
      <w:proofErr w:type="gramEnd"/>
      <w:r>
        <w:rPr>
          <w:rFonts w:ascii="宋体" w:eastAsia="宋体" w:hAnsi="宋体" w:cs="宋体" w:hint="eastAsia"/>
          <w:szCs w:val="21"/>
        </w:rPr>
        <w:t xml:space="preserve">   B.乙说的不正确,张</w:t>
      </w:r>
      <w:proofErr w:type="gramStart"/>
      <w:r>
        <w:rPr>
          <w:rFonts w:ascii="宋体" w:eastAsia="宋体" w:hAnsi="宋体" w:cs="宋体" w:hint="eastAsia"/>
          <w:szCs w:val="21"/>
        </w:rPr>
        <w:t>帆参加</w:t>
      </w:r>
      <w:proofErr w:type="gramEnd"/>
      <w:r>
        <w:rPr>
          <w:rFonts w:ascii="宋体" w:eastAsia="宋体" w:hAnsi="宋体" w:cs="宋体" w:hint="eastAsia"/>
          <w:szCs w:val="21"/>
        </w:rPr>
        <w:t>了</w:t>
      </w:r>
    </w:p>
    <w:p w:rsidR="00EE2537" w:rsidRDefault="00EE2537" w:rsidP="00D87696">
      <w:pPr>
        <w:spacing w:line="360" w:lineRule="auto"/>
        <w:ind w:firstLineChars="600" w:firstLine="1260"/>
        <w:rPr>
          <w:rFonts w:ascii="宋体" w:eastAsia="宋体" w:hAnsi="宋体" w:cs="宋体"/>
          <w:szCs w:val="21"/>
        </w:rPr>
      </w:pPr>
      <w:r>
        <w:rPr>
          <w:rFonts w:ascii="宋体" w:eastAsia="宋体" w:hAnsi="宋体" w:cs="宋体" w:hint="eastAsia"/>
          <w:szCs w:val="21"/>
        </w:rPr>
        <w:t>C.丙说的不正确,</w:t>
      </w:r>
      <w:proofErr w:type="gramStart"/>
      <w:r>
        <w:rPr>
          <w:rFonts w:ascii="宋体" w:eastAsia="宋体" w:hAnsi="宋体" w:cs="宋体" w:hint="eastAsia"/>
          <w:szCs w:val="21"/>
        </w:rPr>
        <w:t>张帆没参加</w:t>
      </w:r>
      <w:proofErr w:type="gramEnd"/>
      <w:r>
        <w:rPr>
          <w:rFonts w:ascii="宋体" w:eastAsia="宋体" w:hAnsi="宋体" w:cs="宋体" w:hint="eastAsia"/>
          <w:szCs w:val="21"/>
        </w:rPr>
        <w:t xml:space="preserve">   D.丁说的不正确,张</w:t>
      </w:r>
      <w:proofErr w:type="gramStart"/>
      <w:r>
        <w:rPr>
          <w:rFonts w:ascii="宋体" w:eastAsia="宋体" w:hAnsi="宋体" w:cs="宋体" w:hint="eastAsia"/>
          <w:szCs w:val="21"/>
        </w:rPr>
        <w:t>帆参加</w:t>
      </w:r>
      <w:proofErr w:type="gramEnd"/>
      <w:r>
        <w:rPr>
          <w:rFonts w:ascii="宋体" w:eastAsia="宋体" w:hAnsi="宋体" w:cs="宋体" w:hint="eastAsia"/>
          <w:szCs w:val="21"/>
        </w:rPr>
        <w:t>了</w:t>
      </w:r>
    </w:p>
    <w:p w:rsidR="00EE2537" w:rsidRDefault="00EE2537" w:rsidP="00D87696">
      <w:pPr>
        <w:spacing w:line="360" w:lineRule="auto"/>
        <w:jc w:val="left"/>
        <w:rPr>
          <w:rFonts w:ascii="楷体" w:eastAsia="楷体" w:hAnsi="楷体" w:cs="楷体"/>
        </w:rPr>
      </w:pPr>
      <w:r>
        <w:rPr>
          <w:rFonts w:hint="eastAsia"/>
        </w:rPr>
        <w:t>6</w:t>
      </w:r>
      <w:r>
        <w:t>．</w:t>
      </w:r>
      <w:r>
        <w:t>2021</w:t>
      </w:r>
      <w:r>
        <w:rPr>
          <w:rFonts w:ascii="楷体" w:eastAsia="楷体" w:hAnsi="楷体" w:cs="楷体"/>
        </w:rPr>
        <w:t>年</w:t>
      </w:r>
      <w:r>
        <w:t>7</w:t>
      </w:r>
      <w:r>
        <w:rPr>
          <w:rFonts w:ascii="楷体" w:eastAsia="楷体" w:hAnsi="楷体" w:cs="楷体"/>
        </w:rPr>
        <w:t>月</w:t>
      </w:r>
      <w:r>
        <w:t>30</w:t>
      </w:r>
      <w:r>
        <w:rPr>
          <w:rFonts w:ascii="楷体" w:eastAsia="楷体" w:hAnsi="楷体" w:cs="楷体"/>
        </w:rPr>
        <w:t>日，中共中央总书记习近平在主持就坚持党对人民军队绝对领导、奋力实现建军一百年奋斗目标举行第三十二次集体学习时强调，实现建军一百年奋斗目标，是党中央和中央军委把握强国强</w:t>
      </w:r>
      <w:proofErr w:type="gramStart"/>
      <w:r>
        <w:rPr>
          <w:rFonts w:ascii="楷体" w:eastAsia="楷体" w:hAnsi="楷体" w:cs="楷体"/>
        </w:rPr>
        <w:t>军时代</w:t>
      </w:r>
      <w:proofErr w:type="gramEnd"/>
      <w:r>
        <w:rPr>
          <w:rFonts w:ascii="楷体" w:eastAsia="楷体" w:hAnsi="楷体" w:cs="楷体"/>
        </w:rPr>
        <w:t>要求</w:t>
      </w:r>
      <w:proofErr w:type="gramStart"/>
      <w:r>
        <w:rPr>
          <w:rFonts w:ascii="楷体" w:eastAsia="楷体" w:hAnsi="楷体" w:cs="楷体"/>
        </w:rPr>
        <w:t>作出</w:t>
      </w:r>
      <w:proofErr w:type="gramEnd"/>
      <w:r>
        <w:rPr>
          <w:rFonts w:ascii="楷体" w:eastAsia="楷体" w:hAnsi="楷体" w:cs="楷体"/>
        </w:rPr>
        <w:t>的重大决策，是关系国家安全和发展全局的重大任务，是国防和军队现代化新“三步走”十分紧要的一步。要坚定决心意志，增强紧迫意识，埋头苦干实干，确保如期实现既定目标。有人据此认为，“只有埋头苦干实干才能实现建军一百年奋斗目标，我国要实现建军一百年奋斗目标，就必须埋头苦干实干。”</w:t>
      </w:r>
    </w:p>
    <w:p w:rsidR="00EE2537" w:rsidRDefault="00EE2537" w:rsidP="00F451BA">
      <w:pPr>
        <w:spacing w:line="360" w:lineRule="auto"/>
        <w:ind w:firstLineChars="100" w:firstLine="210"/>
        <w:jc w:val="left"/>
      </w:pPr>
      <w:r>
        <w:t>(1)“</w:t>
      </w:r>
      <w:r>
        <w:t>只有埋头苦干实干才能实现建军一百年奋斗目标，我们要实现建军一百年奋斗目标，就必须埋头苦干实干。</w:t>
      </w:r>
      <w:r>
        <w:t>”</w:t>
      </w:r>
      <w:r>
        <w:t>这一推理是否正确，并简要说明理由。</w:t>
      </w:r>
    </w:p>
    <w:p w:rsidR="00EE2537" w:rsidRDefault="00EE2537" w:rsidP="00F451BA">
      <w:pPr>
        <w:spacing w:line="360" w:lineRule="auto"/>
        <w:ind w:firstLineChars="100" w:firstLine="210"/>
        <w:jc w:val="left"/>
      </w:pPr>
      <w:r>
        <w:t>(2)</w:t>
      </w:r>
      <w:r>
        <w:t>辨析</w:t>
      </w:r>
      <w:r>
        <w:t>“</w:t>
      </w:r>
      <w:r>
        <w:t>在演绎推理中，只要前提是真实判断，推出的结论就一定是正确的</w:t>
      </w:r>
      <w:r>
        <w:t>”</w:t>
      </w:r>
      <w:r>
        <w:t>这一观点。</w:t>
      </w:r>
    </w:p>
    <w:p w:rsidR="00EE2537" w:rsidRDefault="00EE2537" w:rsidP="00F451BA">
      <w:pPr>
        <w:spacing w:line="360" w:lineRule="auto"/>
        <w:jc w:val="left"/>
      </w:pPr>
      <w:r>
        <w:rPr>
          <w:rFonts w:hint="eastAsia"/>
        </w:rPr>
        <w:t>【答案】</w:t>
      </w:r>
      <w:r>
        <w:t>(1)</w:t>
      </w:r>
      <w:r>
        <w:t>这个推理是正确的。通过材料可以分析出，我国要实现建军一百年奋斗目标，离不开埋头苦干实干，所以该推理的前提是真实的判断。同时，该推理的推理结构也是正确的，因此该推理是正确的。</w:t>
      </w:r>
    </w:p>
    <w:p w:rsidR="006E6800" w:rsidRDefault="00EE2537" w:rsidP="006E6800">
      <w:pPr>
        <w:spacing w:line="360" w:lineRule="auto"/>
        <w:jc w:val="left"/>
      </w:pPr>
      <w:r>
        <w:t>(2)</w:t>
      </w:r>
      <w:r>
        <w:t>题干中观点是片面的。正确进行演绎推理，必须具备两个条件，缺一不可。一是作为推理根据的前提是真实的判断，二是推理结构正确。如果前提正确，但推理结构不正确，也就是前提和结论之间的逻辑联系方式是错误的，那么，不能保证推出的结论正确。</w:t>
      </w:r>
    </w:p>
    <w:p w:rsidR="001E76AD" w:rsidRDefault="001E76AD" w:rsidP="006E6800">
      <w:pPr>
        <w:spacing w:line="360" w:lineRule="auto"/>
        <w:jc w:val="center"/>
        <w:rPr>
          <w:rFonts w:ascii="Calibri" w:eastAsia="宋体" w:hAnsi="Calibri" w:cs="Times New Roman"/>
          <w:color w:val="000000" w:themeColor="text1"/>
        </w:rPr>
      </w:pPr>
      <w:r>
        <w:rPr>
          <w:rFonts w:ascii="黑体" w:eastAsia="黑体" w:hAnsi="宋体" w:cs="黑体"/>
          <w:b/>
          <w:bCs/>
          <w:color w:val="000000" w:themeColor="text1"/>
          <w:kern w:val="0"/>
          <w:sz w:val="28"/>
          <w:szCs w:val="28"/>
          <w:lang w:bidi="ar"/>
        </w:rPr>
        <w:t>江苏省仪征中学 202</w:t>
      </w:r>
      <w:r>
        <w:rPr>
          <w:rFonts w:ascii="黑体" w:eastAsia="黑体" w:hAnsi="宋体" w:cs="黑体" w:hint="eastAsia"/>
          <w:b/>
          <w:bCs/>
          <w:color w:val="000000" w:themeColor="text1"/>
          <w:kern w:val="0"/>
          <w:sz w:val="28"/>
          <w:szCs w:val="28"/>
          <w:lang w:bidi="ar"/>
        </w:rPr>
        <w:t>2</w:t>
      </w:r>
      <w:r>
        <w:rPr>
          <w:rFonts w:ascii="黑体" w:eastAsia="黑体" w:hAnsi="宋体" w:cs="黑体"/>
          <w:b/>
          <w:bCs/>
          <w:color w:val="000000" w:themeColor="text1"/>
          <w:kern w:val="0"/>
          <w:sz w:val="28"/>
          <w:szCs w:val="28"/>
          <w:lang w:bidi="ar"/>
        </w:rPr>
        <w:t>-202</w:t>
      </w:r>
      <w:r>
        <w:rPr>
          <w:rFonts w:ascii="黑体" w:eastAsia="黑体" w:hAnsi="宋体" w:cs="黑体" w:hint="eastAsia"/>
          <w:b/>
          <w:bCs/>
          <w:color w:val="000000" w:themeColor="text1"/>
          <w:kern w:val="0"/>
          <w:sz w:val="28"/>
          <w:szCs w:val="28"/>
          <w:lang w:bidi="ar"/>
        </w:rPr>
        <w:t>3</w:t>
      </w:r>
      <w:r>
        <w:rPr>
          <w:rFonts w:ascii="黑体" w:eastAsia="黑体" w:hAnsi="宋体" w:cs="黑体"/>
          <w:b/>
          <w:bCs/>
          <w:color w:val="000000" w:themeColor="text1"/>
          <w:kern w:val="0"/>
          <w:sz w:val="28"/>
          <w:szCs w:val="28"/>
          <w:lang w:bidi="ar"/>
        </w:rPr>
        <w:t xml:space="preserve"> 学年度第</w:t>
      </w:r>
      <w:r>
        <w:rPr>
          <w:rFonts w:ascii="黑体" w:eastAsia="黑体" w:hAnsi="宋体" w:cs="黑体" w:hint="eastAsia"/>
          <w:b/>
          <w:bCs/>
          <w:color w:val="000000" w:themeColor="text1"/>
          <w:kern w:val="0"/>
          <w:sz w:val="28"/>
          <w:szCs w:val="28"/>
          <w:lang w:bidi="ar"/>
        </w:rPr>
        <w:t>二</w:t>
      </w:r>
      <w:r>
        <w:rPr>
          <w:rFonts w:ascii="黑体" w:eastAsia="黑体" w:hAnsi="宋体" w:cs="黑体"/>
          <w:b/>
          <w:bCs/>
          <w:color w:val="000000" w:themeColor="text1"/>
          <w:kern w:val="0"/>
          <w:sz w:val="28"/>
          <w:szCs w:val="28"/>
          <w:lang w:bidi="ar"/>
        </w:rPr>
        <w:t>学期高</w:t>
      </w:r>
      <w:r>
        <w:rPr>
          <w:rFonts w:ascii="黑体" w:eastAsia="黑体" w:hAnsi="宋体" w:cs="黑体" w:hint="eastAsia"/>
          <w:b/>
          <w:bCs/>
          <w:color w:val="000000" w:themeColor="text1"/>
          <w:kern w:val="0"/>
          <w:sz w:val="28"/>
          <w:szCs w:val="28"/>
          <w:lang w:bidi="ar"/>
        </w:rPr>
        <w:t>二</w:t>
      </w:r>
      <w:r>
        <w:rPr>
          <w:rFonts w:ascii="黑体" w:eastAsia="黑体" w:hAnsi="宋体" w:cs="黑体"/>
          <w:b/>
          <w:bCs/>
          <w:color w:val="000000" w:themeColor="text1"/>
          <w:kern w:val="0"/>
          <w:sz w:val="28"/>
          <w:szCs w:val="28"/>
          <w:lang w:bidi="ar"/>
        </w:rPr>
        <w:t>政治学科导学案</w:t>
      </w:r>
    </w:p>
    <w:p w:rsidR="001E76AD" w:rsidRDefault="001E76AD" w:rsidP="001E76AD">
      <w:pPr>
        <w:spacing w:line="360" w:lineRule="auto"/>
        <w:jc w:val="center"/>
        <w:rPr>
          <w:rFonts w:ascii="黑体" w:eastAsia="黑体" w:hAnsi="宋体" w:cs="黑体"/>
          <w:b/>
          <w:bCs/>
          <w:color w:val="000000" w:themeColor="text1"/>
          <w:kern w:val="0"/>
          <w:sz w:val="28"/>
          <w:szCs w:val="28"/>
          <w:lang w:bidi="ar"/>
        </w:rPr>
      </w:pPr>
      <w:r>
        <w:rPr>
          <w:rFonts w:ascii="黑体" w:eastAsia="黑体" w:hAnsi="宋体" w:cs="黑体" w:hint="eastAsia"/>
          <w:b/>
          <w:bCs/>
          <w:color w:val="000000" w:themeColor="text1"/>
          <w:kern w:val="0"/>
          <w:sz w:val="28"/>
          <w:szCs w:val="28"/>
          <w:lang w:bidi="ar"/>
        </w:rPr>
        <w:t>第六课 掌握演绎推理方法</w:t>
      </w:r>
    </w:p>
    <w:p w:rsidR="001E76AD" w:rsidRDefault="001E76AD" w:rsidP="001E76AD">
      <w:pPr>
        <w:spacing w:line="360" w:lineRule="auto"/>
        <w:jc w:val="center"/>
        <w:rPr>
          <w:rFonts w:ascii="黑体" w:eastAsia="黑体" w:hAnsi="宋体" w:cs="黑体"/>
          <w:b/>
          <w:bCs/>
          <w:color w:val="000000" w:themeColor="text1"/>
          <w:kern w:val="0"/>
          <w:sz w:val="28"/>
          <w:szCs w:val="28"/>
          <w:lang w:bidi="ar"/>
        </w:rPr>
      </w:pPr>
      <w:r>
        <w:rPr>
          <w:rFonts w:ascii="黑体" w:eastAsia="黑体" w:hAnsi="宋体" w:cs="黑体" w:hint="eastAsia"/>
          <w:b/>
          <w:bCs/>
          <w:color w:val="000000" w:themeColor="text1"/>
          <w:kern w:val="0"/>
          <w:sz w:val="28"/>
          <w:szCs w:val="28"/>
          <w:lang w:bidi="ar"/>
        </w:rPr>
        <w:t>第2课时 简单判断的演绎推理方法</w:t>
      </w:r>
    </w:p>
    <w:p w:rsidR="001E76AD" w:rsidRDefault="001E76AD" w:rsidP="001E76AD">
      <w:pPr>
        <w:spacing w:line="360" w:lineRule="auto"/>
        <w:jc w:val="center"/>
        <w:rPr>
          <w:rFonts w:ascii="Calibri" w:eastAsia="楷体" w:hAnsi="Calibri" w:cs="Times New Roman"/>
          <w:color w:val="000000" w:themeColor="text1"/>
          <w:szCs w:val="22"/>
        </w:rPr>
      </w:pPr>
      <w:r>
        <w:rPr>
          <w:rFonts w:ascii="楷体" w:eastAsia="楷体" w:hAnsi="楷体" w:cs="楷体" w:hint="eastAsia"/>
          <w:color w:val="000000" w:themeColor="text1"/>
          <w:kern w:val="0"/>
          <w:sz w:val="24"/>
          <w:lang w:bidi="ar"/>
        </w:rPr>
        <w:t>研制人：解晓玲      审核人：徐蓉    授课日期：</w:t>
      </w:r>
      <w:r>
        <w:rPr>
          <w:rFonts w:ascii="楷体" w:eastAsia="楷体" w:hAnsi="楷体" w:cs="楷体" w:hint="eastAsia"/>
          <w:color w:val="000000" w:themeColor="text1"/>
          <w:kern w:val="0"/>
          <w:sz w:val="24"/>
          <w:u w:val="single"/>
          <w:lang w:bidi="ar"/>
        </w:rPr>
        <w:t xml:space="preserve">              </w:t>
      </w:r>
    </w:p>
    <w:p w:rsidR="001E76AD" w:rsidRDefault="001E76AD" w:rsidP="001E76AD">
      <w:pPr>
        <w:spacing w:line="360" w:lineRule="auto"/>
        <w:ind w:firstLineChars="200" w:firstLine="422"/>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本课在课程标准中的表述：</w:t>
      </w:r>
    </w:p>
    <w:p w:rsidR="001E76AD" w:rsidRDefault="001E76AD" w:rsidP="001E76AD">
      <w:pPr>
        <w:spacing w:line="360" w:lineRule="auto"/>
        <w:ind w:firstLineChars="200" w:firstLine="420"/>
        <w:jc w:val="left"/>
        <w:rPr>
          <w:rFonts w:ascii="宋体" w:eastAsia="宋体" w:hAnsi="宋体" w:cs="Times New Roman"/>
          <w:color w:val="000000" w:themeColor="text1"/>
          <w:szCs w:val="21"/>
        </w:rPr>
      </w:pPr>
      <w:r>
        <w:rPr>
          <w:rFonts w:ascii="宋体" w:eastAsia="宋体" w:hAnsi="宋体" w:cs="Times New Roman" w:hint="eastAsia"/>
          <w:color w:val="000000" w:themeColor="text1"/>
          <w:szCs w:val="22"/>
        </w:rPr>
        <w:t>《普通高中思想政治课程标准（2017年版2020年修订）》选择性必修3《逻辑与思维》内容要求：</w:t>
      </w:r>
      <w:r>
        <w:rPr>
          <w:rFonts w:ascii="宋体" w:hAnsi="宋体" w:cs="宋体" w:hint="eastAsia"/>
          <w:color w:val="000000"/>
          <w:szCs w:val="21"/>
        </w:rPr>
        <w:t>了解性质判断</w:t>
      </w:r>
      <w:proofErr w:type="gramStart"/>
      <w:r>
        <w:rPr>
          <w:rFonts w:ascii="宋体" w:hAnsi="宋体" w:cs="宋体" w:hint="eastAsia"/>
          <w:color w:val="000000"/>
          <w:szCs w:val="21"/>
        </w:rPr>
        <w:t>换质位</w:t>
      </w:r>
      <w:proofErr w:type="gramEnd"/>
      <w:r>
        <w:rPr>
          <w:rFonts w:ascii="宋体" w:hAnsi="宋体" w:cs="宋体" w:hint="eastAsia"/>
          <w:color w:val="000000"/>
          <w:szCs w:val="21"/>
        </w:rPr>
        <w:t>推理、直言三段论推理；掌握简单判断的演绎推理方法。</w:t>
      </w:r>
    </w:p>
    <w:p w:rsidR="001E76AD" w:rsidRDefault="001E76AD" w:rsidP="001E76AD">
      <w:pPr>
        <w:spacing w:line="360"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一、学科素养导向</w:t>
      </w: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394"/>
      </w:tblGrid>
      <w:tr w:rsidR="001E76AD" w:rsidTr="001E76AD">
        <w:trPr>
          <w:trHeight w:val="334"/>
        </w:trPr>
        <w:tc>
          <w:tcPr>
            <w:tcW w:w="6204" w:type="dxa"/>
          </w:tcPr>
          <w:p w:rsidR="001E76AD" w:rsidRDefault="001E76AD" w:rsidP="0044698A">
            <w:pPr>
              <w:spacing w:line="360" w:lineRule="auto"/>
              <w:ind w:firstLineChars="200" w:firstLine="422"/>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素养目标</w:t>
            </w:r>
          </w:p>
        </w:tc>
        <w:tc>
          <w:tcPr>
            <w:tcW w:w="4394" w:type="dxa"/>
          </w:tcPr>
          <w:p w:rsidR="001E76AD" w:rsidRDefault="001E76AD" w:rsidP="0044698A">
            <w:pPr>
              <w:spacing w:line="360" w:lineRule="auto"/>
              <w:ind w:firstLineChars="200" w:firstLine="422"/>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重点关注</w:t>
            </w:r>
          </w:p>
        </w:tc>
      </w:tr>
      <w:tr w:rsidR="001E76AD" w:rsidTr="001E76AD">
        <w:trPr>
          <w:trHeight w:val="1133"/>
        </w:trPr>
        <w:tc>
          <w:tcPr>
            <w:tcW w:w="6204" w:type="dxa"/>
          </w:tcPr>
          <w:p w:rsidR="001E76AD" w:rsidRDefault="001E76AD" w:rsidP="0044698A">
            <w:pPr>
              <w:spacing w:line="360" w:lineRule="auto"/>
              <w:jc w:val="left"/>
              <w:rPr>
                <w:rFonts w:ascii="Times New Roman" w:eastAsia="宋体" w:hAnsi="Times New Roman" w:cs="Times New Roman"/>
                <w:color w:val="000000" w:themeColor="text1"/>
                <w:szCs w:val="21"/>
              </w:rPr>
            </w:pPr>
            <w:r>
              <w:rPr>
                <w:rFonts w:ascii="黑体" w:eastAsia="黑体" w:hAnsi="黑体" w:cs="黑体" w:hint="eastAsia"/>
                <w:b/>
                <w:bCs/>
                <w:color w:val="000000" w:themeColor="text1"/>
                <w:szCs w:val="22"/>
                <w:lang w:val="zh-CN"/>
              </w:rPr>
              <w:t>科学精神：</w:t>
            </w:r>
            <w:r>
              <w:rPr>
                <w:rFonts w:ascii="宋体" w:hAnsi="宋体" w:cs="宋体" w:hint="eastAsia"/>
                <w:color w:val="000000"/>
                <w:szCs w:val="21"/>
              </w:rPr>
              <w:t>了解性质判断</w:t>
            </w:r>
            <w:proofErr w:type="gramStart"/>
            <w:r>
              <w:rPr>
                <w:rFonts w:ascii="宋体" w:hAnsi="宋体" w:cs="宋体" w:hint="eastAsia"/>
                <w:color w:val="000000"/>
                <w:szCs w:val="21"/>
              </w:rPr>
              <w:t>换质位</w:t>
            </w:r>
            <w:proofErr w:type="gramEnd"/>
            <w:r>
              <w:rPr>
                <w:rFonts w:ascii="宋体" w:hAnsi="宋体" w:cs="宋体" w:hint="eastAsia"/>
                <w:color w:val="000000"/>
                <w:szCs w:val="21"/>
              </w:rPr>
              <w:t>推理、直言三段论推理。培养学生学习简单判断演绎推理的方法和兴趣，提高思维能力，树立科学精神。</w:t>
            </w:r>
          </w:p>
          <w:p w:rsidR="001E76AD" w:rsidRDefault="001E76AD" w:rsidP="0044698A">
            <w:pPr>
              <w:spacing w:line="360" w:lineRule="auto"/>
              <w:jc w:val="left"/>
              <w:rPr>
                <w:rFonts w:ascii="宋体" w:eastAsia="宋体" w:hAnsi="宋体" w:cs="Times New Roman"/>
                <w:color w:val="000000" w:themeColor="text1"/>
                <w:szCs w:val="22"/>
              </w:rPr>
            </w:pPr>
            <w:r>
              <w:rPr>
                <w:rFonts w:ascii="黑体" w:eastAsia="黑体" w:hAnsi="黑体" w:cs="黑体" w:hint="eastAsia"/>
                <w:b/>
                <w:bCs/>
                <w:color w:val="000000" w:themeColor="text1"/>
                <w:szCs w:val="22"/>
                <w:lang w:val="zh-CN"/>
              </w:rPr>
              <w:t>公共参与：</w:t>
            </w:r>
            <w:r>
              <w:rPr>
                <w:rFonts w:ascii="宋体" w:eastAsia="宋体" w:hAnsi="宋体" w:cs="宋体" w:hint="eastAsia"/>
              </w:rPr>
              <w:t>正确</w:t>
            </w:r>
            <w:proofErr w:type="gramStart"/>
            <w:r>
              <w:rPr>
                <w:rFonts w:ascii="宋体" w:eastAsia="宋体" w:hAnsi="宋体" w:cs="宋体" w:hint="eastAsia"/>
              </w:rPr>
              <w:t>进行换质换位</w:t>
            </w:r>
            <w:proofErr w:type="gramEnd"/>
            <w:r>
              <w:rPr>
                <w:rFonts w:ascii="宋体" w:eastAsia="宋体" w:hAnsi="宋体" w:cs="宋体" w:hint="eastAsia"/>
              </w:rPr>
              <w:t>推理，练熟三段论，合理进行演绎推理。</w:t>
            </w:r>
          </w:p>
        </w:tc>
        <w:tc>
          <w:tcPr>
            <w:tcW w:w="4394" w:type="dxa"/>
          </w:tcPr>
          <w:p w:rsidR="001E76AD" w:rsidRDefault="001E76AD" w:rsidP="0044698A">
            <w:pPr>
              <w:spacing w:line="360" w:lineRule="auto"/>
              <w:rPr>
                <w:rFonts w:ascii="宋体" w:hAnsi="宋体" w:cs="宋体"/>
                <w:color w:val="000000"/>
                <w:szCs w:val="21"/>
              </w:rPr>
            </w:pPr>
            <w:r>
              <w:rPr>
                <w:rFonts w:ascii="黑体" w:eastAsia="黑体" w:hAnsi="黑体" w:cs="黑体" w:hint="eastAsia"/>
                <w:b/>
                <w:bCs/>
                <w:color w:val="000000" w:themeColor="text1"/>
                <w:szCs w:val="22"/>
              </w:rPr>
              <w:t>教学重点：</w:t>
            </w:r>
            <w:r>
              <w:rPr>
                <w:rFonts w:ascii="宋体" w:hAnsi="宋体" w:cs="宋体" w:hint="eastAsia"/>
                <w:color w:val="000000"/>
                <w:szCs w:val="21"/>
              </w:rPr>
              <w:t>性质判断</w:t>
            </w:r>
            <w:proofErr w:type="gramStart"/>
            <w:r>
              <w:rPr>
                <w:rFonts w:ascii="宋体" w:hAnsi="宋体" w:cs="宋体" w:hint="eastAsia"/>
                <w:color w:val="000000"/>
                <w:szCs w:val="21"/>
              </w:rPr>
              <w:t>换质位</w:t>
            </w:r>
            <w:proofErr w:type="gramEnd"/>
            <w:r>
              <w:rPr>
                <w:rFonts w:ascii="宋体" w:hAnsi="宋体" w:cs="宋体" w:hint="eastAsia"/>
                <w:color w:val="000000"/>
                <w:szCs w:val="21"/>
              </w:rPr>
              <w:t>推理的规则、三段论推理的规则</w:t>
            </w:r>
          </w:p>
          <w:p w:rsidR="001E76AD" w:rsidRDefault="001E76AD" w:rsidP="0044698A">
            <w:pPr>
              <w:spacing w:line="360" w:lineRule="auto"/>
              <w:rPr>
                <w:rFonts w:ascii="宋体" w:hAnsi="宋体" w:cs="宋体"/>
                <w:color w:val="000000"/>
                <w:szCs w:val="21"/>
              </w:rPr>
            </w:pPr>
            <w:r>
              <w:rPr>
                <w:rFonts w:ascii="黑体" w:eastAsia="黑体" w:hAnsi="黑体" w:cs="黑体" w:hint="eastAsia"/>
                <w:b/>
                <w:bCs/>
                <w:color w:val="000000" w:themeColor="text1"/>
                <w:szCs w:val="22"/>
              </w:rPr>
              <w:t>教学难点：</w:t>
            </w:r>
            <w:r>
              <w:rPr>
                <w:rFonts w:ascii="宋体" w:hAnsi="宋体" w:cs="宋体" w:hint="eastAsia"/>
                <w:color w:val="000000"/>
                <w:szCs w:val="21"/>
              </w:rPr>
              <w:t>性质判断换位推理主谓项的周延情况、换位法的具体方法、三段论的推理规则。</w:t>
            </w:r>
          </w:p>
          <w:p w:rsidR="001E76AD" w:rsidRDefault="001E76AD" w:rsidP="0044698A">
            <w:pPr>
              <w:spacing w:line="360" w:lineRule="auto"/>
              <w:rPr>
                <w:rFonts w:ascii="宋体" w:eastAsia="宋体" w:hAnsi="宋体" w:cs="Times New Roman"/>
                <w:color w:val="000000" w:themeColor="text1"/>
                <w:szCs w:val="22"/>
              </w:rPr>
            </w:pPr>
          </w:p>
        </w:tc>
      </w:tr>
    </w:tbl>
    <w:p w:rsidR="001E76AD" w:rsidRDefault="001E76AD" w:rsidP="001E76AD">
      <w:pPr>
        <w:spacing w:line="360" w:lineRule="auto"/>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二、基础知识导学</w:t>
      </w:r>
    </w:p>
    <w:p w:rsidR="001E76AD" w:rsidRPr="001E76AD" w:rsidRDefault="001E76AD" w:rsidP="001E76AD">
      <w:pPr>
        <w:spacing w:line="360" w:lineRule="auto"/>
        <w:jc w:val="center"/>
        <w:rPr>
          <w:rFonts w:ascii="黑体" w:eastAsia="黑体" w:hAnsi="黑体" w:cs="黑体"/>
          <w:b/>
          <w:bCs/>
          <w:color w:val="000000" w:themeColor="text1"/>
          <w:kern w:val="0"/>
          <w:szCs w:val="21"/>
          <w:lang w:bidi="ar"/>
        </w:rPr>
      </w:pPr>
      <w:proofErr w:type="gramStart"/>
      <w:r w:rsidRPr="001E76AD">
        <w:rPr>
          <w:rFonts w:ascii="黑体" w:eastAsia="黑体" w:hAnsi="黑体" w:cs="黑体" w:hint="eastAsia"/>
          <w:b/>
          <w:bCs/>
          <w:color w:val="000000" w:themeColor="text1"/>
          <w:kern w:val="0"/>
          <w:szCs w:val="21"/>
          <w:lang w:bidi="ar"/>
        </w:rPr>
        <w:t>第一目题</w:t>
      </w:r>
      <w:proofErr w:type="gramEnd"/>
      <w:r w:rsidRPr="001E76AD">
        <w:rPr>
          <w:rFonts w:ascii="黑体" w:eastAsia="黑体" w:hAnsi="黑体" w:cs="黑体" w:hint="eastAsia"/>
          <w:b/>
          <w:bCs/>
          <w:color w:val="000000" w:themeColor="text1"/>
          <w:kern w:val="0"/>
          <w:szCs w:val="21"/>
          <w:lang w:bidi="ar"/>
        </w:rPr>
        <w:t xml:space="preserve">   性质判断</w:t>
      </w:r>
      <w:proofErr w:type="gramStart"/>
      <w:r w:rsidRPr="001E76AD">
        <w:rPr>
          <w:rFonts w:ascii="黑体" w:eastAsia="黑体" w:hAnsi="黑体" w:cs="黑体" w:hint="eastAsia"/>
          <w:b/>
          <w:bCs/>
          <w:color w:val="000000" w:themeColor="text1"/>
          <w:kern w:val="0"/>
          <w:szCs w:val="21"/>
          <w:lang w:bidi="ar"/>
        </w:rPr>
        <w:t>换质位</w:t>
      </w:r>
      <w:proofErr w:type="gramEnd"/>
      <w:r w:rsidRPr="001E76AD">
        <w:rPr>
          <w:rFonts w:ascii="黑体" w:eastAsia="黑体" w:hAnsi="黑体" w:cs="黑体" w:hint="eastAsia"/>
          <w:b/>
          <w:bCs/>
          <w:color w:val="000000" w:themeColor="text1"/>
          <w:kern w:val="0"/>
          <w:szCs w:val="21"/>
          <w:lang w:bidi="ar"/>
        </w:rPr>
        <w:t>推理</w:t>
      </w:r>
    </w:p>
    <w:p w:rsidR="001E76AD" w:rsidRPr="001E76AD" w:rsidRDefault="001E76AD" w:rsidP="001E76AD">
      <w:pPr>
        <w:spacing w:line="360" w:lineRule="auto"/>
        <w:rPr>
          <w:rFonts w:ascii="等线" w:eastAsia="等线" w:hAnsi="等线" w:cs="等线"/>
          <w:b/>
          <w:color w:val="000000" w:themeColor="text1"/>
          <w:szCs w:val="21"/>
        </w:rPr>
      </w:pPr>
      <w:r w:rsidRPr="001E76AD">
        <w:rPr>
          <w:rFonts w:ascii="等线" w:eastAsia="等线" w:hAnsi="等线" w:cs="等线" w:hint="eastAsia"/>
          <w:b/>
          <w:color w:val="000000" w:themeColor="text1"/>
          <w:szCs w:val="21"/>
        </w:rPr>
        <w:t>一、性质</w:t>
      </w:r>
      <w:proofErr w:type="gramStart"/>
      <w:r w:rsidRPr="001E76AD">
        <w:rPr>
          <w:rFonts w:ascii="等线" w:eastAsia="等线" w:hAnsi="等线" w:cs="等线" w:hint="eastAsia"/>
          <w:b/>
          <w:color w:val="000000" w:themeColor="text1"/>
          <w:szCs w:val="21"/>
        </w:rPr>
        <w:t>判断换质推理</w:t>
      </w:r>
      <w:proofErr w:type="gramEnd"/>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b/>
          <w:color w:val="000000" w:themeColor="text1"/>
          <w:szCs w:val="21"/>
        </w:rPr>
        <w:t>1、含义：</w:t>
      </w:r>
      <w:r w:rsidRPr="001E76AD">
        <w:rPr>
          <w:rFonts w:ascii="等线" w:eastAsia="等线" w:hAnsi="等线" w:cs="等线" w:hint="eastAsia"/>
          <w:bCs/>
          <w:color w:val="000000" w:themeColor="text1"/>
          <w:szCs w:val="21"/>
        </w:rPr>
        <w:t>性质</w:t>
      </w:r>
      <w:proofErr w:type="gramStart"/>
      <w:r w:rsidRPr="001E76AD">
        <w:rPr>
          <w:rFonts w:ascii="等线" w:eastAsia="等线" w:hAnsi="等线" w:cs="等线" w:hint="eastAsia"/>
          <w:bCs/>
          <w:color w:val="000000" w:themeColor="text1"/>
          <w:szCs w:val="21"/>
        </w:rPr>
        <w:t>判断换质推理</w:t>
      </w:r>
      <w:proofErr w:type="gramEnd"/>
      <w:r w:rsidRPr="001E76AD">
        <w:rPr>
          <w:rFonts w:ascii="等线" w:eastAsia="等线" w:hAnsi="等线" w:cs="等线" w:hint="eastAsia"/>
          <w:bCs/>
          <w:color w:val="000000" w:themeColor="text1"/>
          <w:szCs w:val="21"/>
        </w:rPr>
        <w:t>，又叫</w:t>
      </w:r>
      <w:proofErr w:type="gramStart"/>
      <w:r w:rsidRPr="001E76AD">
        <w:rPr>
          <w:rFonts w:ascii="等线" w:eastAsia="等线" w:hAnsi="等线" w:cs="等线" w:hint="eastAsia"/>
          <w:b/>
          <w:color w:val="000000" w:themeColor="text1"/>
          <w:szCs w:val="21"/>
        </w:rPr>
        <w:t>换质法</w:t>
      </w:r>
      <w:proofErr w:type="gramEnd"/>
      <w:r w:rsidRPr="001E76AD">
        <w:rPr>
          <w:rFonts w:ascii="等线" w:eastAsia="等线" w:hAnsi="等线" w:cs="等线" w:hint="eastAsia"/>
          <w:bCs/>
          <w:color w:val="000000" w:themeColor="text1"/>
          <w:szCs w:val="21"/>
        </w:rPr>
        <w:t>。它是通过</w:t>
      </w:r>
      <w:r w:rsidRPr="001E76AD">
        <w:rPr>
          <w:rFonts w:ascii="等线" w:eastAsia="等线" w:hAnsi="等线" w:cs="等线" w:hint="eastAsia"/>
          <w:b/>
          <w:color w:val="000000" w:themeColor="text1"/>
          <w:szCs w:val="21"/>
        </w:rPr>
        <w:t>改变已知性质判断的“质"</w:t>
      </w:r>
      <w:r w:rsidRPr="001E76AD">
        <w:rPr>
          <w:rFonts w:ascii="等线" w:eastAsia="等线" w:hAnsi="等线" w:cs="等线" w:hint="eastAsia"/>
          <w:bCs/>
          <w:color w:val="000000" w:themeColor="text1"/>
          <w:szCs w:val="21"/>
        </w:rPr>
        <w:t>而得出一个新判断的推理。</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b/>
          <w:color w:val="000000" w:themeColor="text1"/>
          <w:szCs w:val="21"/>
        </w:rPr>
        <w:t>2、</w:t>
      </w:r>
      <w:proofErr w:type="gramStart"/>
      <w:r w:rsidRPr="001E76AD">
        <w:rPr>
          <w:rFonts w:ascii="等线" w:eastAsia="等线" w:hAnsi="等线" w:cs="等线" w:hint="eastAsia"/>
          <w:b/>
          <w:color w:val="000000" w:themeColor="text1"/>
          <w:szCs w:val="21"/>
        </w:rPr>
        <w:t>换质推理</w:t>
      </w:r>
      <w:proofErr w:type="gramEnd"/>
      <w:r w:rsidRPr="001E76AD">
        <w:rPr>
          <w:rFonts w:ascii="等线" w:eastAsia="等线" w:hAnsi="等线" w:cs="等线" w:hint="eastAsia"/>
          <w:b/>
          <w:color w:val="000000" w:themeColor="text1"/>
          <w:szCs w:val="21"/>
        </w:rPr>
        <w:t>必须遵循以下规则？</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bCs/>
          <w:color w:val="000000" w:themeColor="text1"/>
          <w:szCs w:val="21"/>
        </w:rPr>
        <w:fldChar w:fldCharType="begin"/>
      </w:r>
      <w:r w:rsidRPr="001E76AD">
        <w:rPr>
          <w:rFonts w:ascii="等线" w:eastAsia="等线" w:hAnsi="等线" w:cs="等线"/>
          <w:bCs/>
          <w:color w:val="000000" w:themeColor="text1"/>
          <w:szCs w:val="21"/>
        </w:rPr>
        <w:instrText xml:space="preserve"> = 1 \* GB3 \* MERGEFORMAT </w:instrText>
      </w:r>
      <w:r w:rsidRPr="001E76AD">
        <w:rPr>
          <w:rFonts w:ascii="等线" w:eastAsia="等线" w:hAnsi="等线" w:cs="等线"/>
          <w:bCs/>
          <w:color w:val="000000" w:themeColor="text1"/>
          <w:szCs w:val="21"/>
        </w:rPr>
        <w:fldChar w:fldCharType="separate"/>
      </w:r>
      <w:r w:rsidRPr="001E76AD">
        <w:rPr>
          <w:rFonts w:ascii="等线" w:eastAsia="等线" w:hAnsi="等线" w:cs="等线"/>
          <w:bCs/>
          <w:color w:val="000000" w:themeColor="text1"/>
          <w:szCs w:val="21"/>
        </w:rPr>
        <w:t>①</w:t>
      </w:r>
      <w:r w:rsidRPr="001E76AD">
        <w:rPr>
          <w:rFonts w:ascii="等线" w:eastAsia="等线" w:hAnsi="等线" w:cs="等线"/>
          <w:bCs/>
          <w:color w:val="000000" w:themeColor="text1"/>
          <w:szCs w:val="21"/>
        </w:rPr>
        <w:fldChar w:fldCharType="end"/>
      </w:r>
      <w:r w:rsidRPr="001E76AD">
        <w:rPr>
          <w:rFonts w:ascii="等线" w:eastAsia="等线" w:hAnsi="等线" w:cs="等线" w:hint="eastAsia"/>
          <w:bCs/>
          <w:color w:val="000000" w:themeColor="text1"/>
          <w:szCs w:val="21"/>
        </w:rPr>
        <w:t>推理时不改变前提判断的主项和量项。</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bCs/>
          <w:color w:val="000000" w:themeColor="text1"/>
          <w:szCs w:val="21"/>
        </w:rPr>
        <w:fldChar w:fldCharType="begin"/>
      </w:r>
      <w:r w:rsidRPr="001E76AD">
        <w:rPr>
          <w:rFonts w:ascii="等线" w:eastAsia="等线" w:hAnsi="等线" w:cs="等线"/>
          <w:bCs/>
          <w:color w:val="000000" w:themeColor="text1"/>
          <w:szCs w:val="21"/>
        </w:rPr>
        <w:instrText xml:space="preserve"> = 2 \* GB3 \* MERGEFORMAT </w:instrText>
      </w:r>
      <w:r w:rsidRPr="001E76AD">
        <w:rPr>
          <w:rFonts w:ascii="等线" w:eastAsia="等线" w:hAnsi="等线" w:cs="等线"/>
          <w:bCs/>
          <w:color w:val="000000" w:themeColor="text1"/>
          <w:szCs w:val="21"/>
        </w:rPr>
        <w:fldChar w:fldCharType="separate"/>
      </w:r>
      <w:r w:rsidRPr="001E76AD">
        <w:rPr>
          <w:rFonts w:ascii="等线" w:eastAsia="等线" w:hAnsi="等线" w:cs="等线"/>
          <w:bCs/>
          <w:color w:val="000000" w:themeColor="text1"/>
          <w:szCs w:val="21"/>
        </w:rPr>
        <w:t>②</w:t>
      </w:r>
      <w:r w:rsidRPr="001E76AD">
        <w:rPr>
          <w:rFonts w:ascii="等线" w:eastAsia="等线" w:hAnsi="等线" w:cs="等线"/>
          <w:bCs/>
          <w:color w:val="000000" w:themeColor="text1"/>
          <w:szCs w:val="21"/>
        </w:rPr>
        <w:fldChar w:fldCharType="end"/>
      </w:r>
      <w:r w:rsidRPr="001E76AD">
        <w:rPr>
          <w:rFonts w:ascii="等线" w:eastAsia="等线" w:hAnsi="等线" w:cs="等线" w:hint="eastAsia"/>
          <w:bCs/>
          <w:color w:val="000000" w:themeColor="text1"/>
          <w:szCs w:val="21"/>
        </w:rPr>
        <w:t>改变前提判断的质，即把肯定判断变为否定判断，把否定判断变为肯定判断。</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bCs/>
          <w:color w:val="000000" w:themeColor="text1"/>
          <w:szCs w:val="21"/>
        </w:rPr>
        <w:fldChar w:fldCharType="begin"/>
      </w:r>
      <w:r w:rsidRPr="001E76AD">
        <w:rPr>
          <w:rFonts w:ascii="等线" w:eastAsia="等线" w:hAnsi="等线" w:cs="等线"/>
          <w:bCs/>
          <w:color w:val="000000" w:themeColor="text1"/>
          <w:szCs w:val="21"/>
        </w:rPr>
        <w:instrText xml:space="preserve"> = 3 \* GB3 \* MERGEFORMAT </w:instrText>
      </w:r>
      <w:r w:rsidRPr="001E76AD">
        <w:rPr>
          <w:rFonts w:ascii="等线" w:eastAsia="等线" w:hAnsi="等线" w:cs="等线"/>
          <w:bCs/>
          <w:color w:val="000000" w:themeColor="text1"/>
          <w:szCs w:val="21"/>
        </w:rPr>
        <w:fldChar w:fldCharType="separate"/>
      </w:r>
      <w:r w:rsidRPr="001E76AD">
        <w:rPr>
          <w:rFonts w:ascii="等线" w:eastAsia="等线" w:hAnsi="等线" w:cs="等线"/>
          <w:bCs/>
          <w:color w:val="000000" w:themeColor="text1"/>
          <w:szCs w:val="21"/>
        </w:rPr>
        <w:t>③</w:t>
      </w:r>
      <w:r w:rsidRPr="001E76AD">
        <w:rPr>
          <w:rFonts w:ascii="等线" w:eastAsia="等线" w:hAnsi="等线" w:cs="等线"/>
          <w:bCs/>
          <w:color w:val="000000" w:themeColor="text1"/>
          <w:szCs w:val="21"/>
        </w:rPr>
        <w:fldChar w:fldCharType="end"/>
      </w:r>
      <w:r w:rsidRPr="001E76AD">
        <w:rPr>
          <w:rFonts w:ascii="等线" w:eastAsia="等线" w:hAnsi="等线" w:cs="等线" w:hint="eastAsia"/>
          <w:bCs/>
          <w:color w:val="000000" w:themeColor="text1"/>
          <w:szCs w:val="21"/>
        </w:rPr>
        <w:t>找出与前提判断的</w:t>
      </w:r>
      <w:proofErr w:type="gramStart"/>
      <w:r w:rsidRPr="001E76AD">
        <w:rPr>
          <w:rFonts w:ascii="等线" w:eastAsia="等线" w:hAnsi="等线" w:cs="等线" w:hint="eastAsia"/>
          <w:bCs/>
          <w:color w:val="000000" w:themeColor="text1"/>
          <w:szCs w:val="21"/>
        </w:rPr>
        <w:t>谓项相矛盾</w:t>
      </w:r>
      <w:proofErr w:type="gramEnd"/>
      <w:r w:rsidRPr="001E76AD">
        <w:rPr>
          <w:rFonts w:ascii="等线" w:eastAsia="等线" w:hAnsi="等线" w:cs="等线" w:hint="eastAsia"/>
          <w:bCs/>
          <w:color w:val="000000" w:themeColor="text1"/>
          <w:szCs w:val="21"/>
        </w:rPr>
        <w:t xml:space="preserve">的概念，作为结论判断的谓项。 </w:t>
      </w:r>
    </w:p>
    <w:p w:rsidR="001E76AD" w:rsidRPr="001E76AD" w:rsidRDefault="001E76AD" w:rsidP="001E76AD">
      <w:pPr>
        <w:spacing w:line="360" w:lineRule="auto"/>
        <w:rPr>
          <w:szCs w:val="21"/>
        </w:rPr>
      </w:pPr>
      <w:r w:rsidRPr="001E76AD">
        <w:rPr>
          <w:rFonts w:ascii="等线" w:eastAsia="等线" w:hAnsi="等线" w:cs="等线" w:hint="eastAsia"/>
          <w:b/>
          <w:color w:val="000000" w:themeColor="text1"/>
          <w:szCs w:val="21"/>
        </w:rPr>
        <w:t>3、</w:t>
      </w:r>
      <w:proofErr w:type="gramStart"/>
      <w:r w:rsidRPr="001E76AD">
        <w:rPr>
          <w:rFonts w:ascii="等线" w:eastAsia="等线" w:hAnsi="等线" w:cs="等线" w:hint="eastAsia"/>
          <w:b/>
          <w:color w:val="000000" w:themeColor="text1"/>
          <w:szCs w:val="21"/>
        </w:rPr>
        <w:t>换质推理</w:t>
      </w:r>
      <w:proofErr w:type="gramEnd"/>
      <w:r w:rsidRPr="001E76AD">
        <w:rPr>
          <w:rFonts w:ascii="等线" w:eastAsia="等线" w:hAnsi="等线" w:cs="等线" w:hint="eastAsia"/>
          <w:b/>
          <w:color w:val="000000" w:themeColor="text1"/>
          <w:szCs w:val="21"/>
        </w:rPr>
        <w:t>的具体推理方法如下：</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b/>
          <w:color w:val="000000" w:themeColor="text1"/>
          <w:szCs w:val="21"/>
        </w:rPr>
        <w:t>第一步：</w:t>
      </w:r>
      <w:r w:rsidRPr="001E76AD">
        <w:rPr>
          <w:rFonts w:ascii="等线" w:eastAsia="等线" w:hAnsi="等线" w:cs="等线" w:hint="eastAsia"/>
          <w:bCs/>
          <w:color w:val="000000" w:themeColor="text1"/>
          <w:szCs w:val="21"/>
        </w:rPr>
        <w:t>主项</w:t>
      </w:r>
      <w:proofErr w:type="gramStart"/>
      <w:r w:rsidRPr="001E76AD">
        <w:rPr>
          <w:rFonts w:ascii="等线" w:eastAsia="等线" w:hAnsi="等线" w:cs="等线" w:hint="eastAsia"/>
          <w:bCs/>
          <w:color w:val="000000" w:themeColor="text1"/>
          <w:szCs w:val="21"/>
        </w:rPr>
        <w:t>和量项不变</w:t>
      </w:r>
      <w:proofErr w:type="gramEnd"/>
      <w:r w:rsidRPr="001E76AD">
        <w:rPr>
          <w:rFonts w:ascii="等线" w:eastAsia="等线" w:hAnsi="等线" w:cs="等线" w:hint="eastAsia"/>
          <w:bCs/>
          <w:color w:val="000000" w:themeColor="text1"/>
          <w:szCs w:val="21"/>
        </w:rPr>
        <w:t>。</w:t>
      </w:r>
      <w:proofErr w:type="gramStart"/>
      <w:r w:rsidRPr="001E76AD">
        <w:rPr>
          <w:rFonts w:ascii="等线" w:eastAsia="等线" w:hAnsi="等线" w:cs="等线" w:hint="eastAsia"/>
          <w:bCs/>
          <w:color w:val="000000" w:themeColor="text1"/>
          <w:szCs w:val="21"/>
        </w:rPr>
        <w:t>联项“是”</w:t>
      </w:r>
      <w:proofErr w:type="gramEnd"/>
      <w:r w:rsidRPr="001E76AD">
        <w:rPr>
          <w:rFonts w:ascii="等线" w:eastAsia="等线" w:hAnsi="等线" w:cs="等线" w:hint="eastAsia"/>
          <w:bCs/>
          <w:color w:val="000000" w:themeColor="text1"/>
          <w:szCs w:val="21"/>
        </w:rPr>
        <w:t>改为“不是”，</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bCs/>
          <w:color w:val="000000" w:themeColor="text1"/>
          <w:szCs w:val="21"/>
        </w:rPr>
        <w:t>“不是”改为“是”。</w:t>
      </w:r>
      <w:r w:rsidRPr="001E76AD">
        <w:rPr>
          <w:rFonts w:ascii="等线" w:eastAsia="等线" w:hAnsi="等线" w:cs="等线" w:hint="eastAsia"/>
          <w:b/>
          <w:color w:val="000000" w:themeColor="text1"/>
          <w:szCs w:val="21"/>
        </w:rPr>
        <w:t>第二步：</w:t>
      </w:r>
      <w:r w:rsidRPr="001E76AD">
        <w:rPr>
          <w:rFonts w:ascii="等线" w:eastAsia="等线" w:hAnsi="等线" w:cs="等线" w:hint="eastAsia"/>
          <w:bCs/>
          <w:color w:val="000000" w:themeColor="text1"/>
          <w:szCs w:val="21"/>
        </w:rPr>
        <w:t>谓项改为与其相矛盾的概念。</w:t>
      </w:r>
    </w:p>
    <w:p w:rsidR="001E76AD" w:rsidRPr="001E76AD" w:rsidRDefault="001E76AD" w:rsidP="001E76AD">
      <w:pPr>
        <w:spacing w:line="360" w:lineRule="auto"/>
        <w:rPr>
          <w:rFonts w:ascii="宋体" w:eastAsia="宋体" w:hAnsi="宋体" w:cs="宋体"/>
          <w:color w:val="000000" w:themeColor="text1"/>
          <w:szCs w:val="21"/>
        </w:rPr>
      </w:pPr>
      <w:r w:rsidRPr="001E76AD">
        <w:rPr>
          <w:noProof/>
          <w:szCs w:val="21"/>
        </w:rPr>
        <mc:AlternateContent>
          <mc:Choice Requires="wps">
            <w:drawing>
              <wp:anchor distT="0" distB="0" distL="114300" distR="114300" simplePos="0" relativeHeight="251633664" behindDoc="0" locked="0" layoutInCell="1" allowOverlap="1" wp14:anchorId="59850638" wp14:editId="5F4C7BD7">
                <wp:simplePos x="0" y="0"/>
                <wp:positionH relativeFrom="column">
                  <wp:posOffset>138430</wp:posOffset>
                </wp:positionH>
                <wp:positionV relativeFrom="paragraph">
                  <wp:posOffset>64135</wp:posOffset>
                </wp:positionV>
                <wp:extent cx="4960620" cy="516255"/>
                <wp:effectExtent l="0" t="0" r="11430" b="17145"/>
                <wp:wrapNone/>
                <wp:docPr id="1143266426" name="文本框 1143266426"/>
                <wp:cNvGraphicFramePr/>
                <a:graphic xmlns:a="http://schemas.openxmlformats.org/drawingml/2006/main">
                  <a:graphicData uri="http://schemas.microsoft.com/office/word/2010/wordprocessingShape">
                    <wps:wsp>
                      <wps:cNvSpPr txBox="1"/>
                      <wps:spPr>
                        <a:xfrm>
                          <a:off x="0" y="0"/>
                          <a:ext cx="4960620" cy="516255"/>
                        </a:xfrm>
                        <a:prstGeom prst="rect">
                          <a:avLst/>
                        </a:prstGeom>
                        <a:solidFill>
                          <a:sysClr val="window" lastClr="FFFFFF"/>
                        </a:solidFill>
                        <a:ln w="6350">
                          <a:solidFill>
                            <a:prstClr val="black"/>
                          </a:solidFill>
                        </a:ln>
                        <a:effectLst/>
                      </wps:spPr>
                      <wps:txbx>
                        <w:txbxContent>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Cs/>
                                <w:color w:val="000000" w:themeColor="text1"/>
                                <w:szCs w:val="21"/>
                              </w:rPr>
                              <w:t>例1、所有金属都是导电的，所以，所有金属都不是不导电的。</w:t>
                            </w:r>
                          </w:p>
                          <w:p w:rsidR="001E76AD" w:rsidRPr="001E76AD" w:rsidRDefault="001E76AD" w:rsidP="001E76AD">
                            <w:pPr>
                              <w:rPr>
                                <w:rFonts w:ascii="楷体" w:eastAsia="楷体" w:hAnsi="楷体"/>
                                <w:szCs w:val="21"/>
                              </w:rPr>
                            </w:pPr>
                            <w:r w:rsidRPr="001E76AD">
                              <w:rPr>
                                <w:rFonts w:ascii="楷体" w:eastAsia="楷体" w:hAnsi="楷体" w:cs="华文楷体" w:hint="eastAsia"/>
                                <w:bCs/>
                                <w:color w:val="000000" w:themeColor="text1"/>
                                <w:szCs w:val="21"/>
                              </w:rPr>
                              <w:t>例2、现在我们的政治老师是郝老师，所以现在我们的政治老师不是张</w:t>
                            </w:r>
                            <w:proofErr w:type="gramStart"/>
                            <w:r w:rsidRPr="001E76AD">
                              <w:rPr>
                                <w:rFonts w:ascii="楷体" w:eastAsia="楷体" w:hAnsi="楷体" w:cs="华文楷体" w:hint="eastAsia"/>
                                <w:bCs/>
                                <w:color w:val="000000" w:themeColor="text1"/>
                                <w:szCs w:val="21"/>
                              </w:rPr>
                              <w:t>颖</w:t>
                            </w:r>
                            <w:proofErr w:type="gramEnd"/>
                            <w:r w:rsidRPr="001E76AD">
                              <w:rPr>
                                <w:rFonts w:ascii="楷体" w:eastAsia="楷体" w:hAnsi="楷体" w:cs="华文楷体" w:hint="eastAsia"/>
                                <w:bCs/>
                                <w:color w:val="000000" w:themeColor="text1"/>
                                <w:szCs w:val="21"/>
                              </w:rPr>
                              <w:t>。</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9850638" id="文本框 1143266426" o:spid="_x0000_s1031" type="#_x0000_t202" style="position:absolute;left:0;text-align:left;margin-left:10.9pt;margin-top:5.05pt;width:390.6pt;height:40.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" fillcolor="window" strokeweight=".5pt">
                <v:textbox>
                  <w:txbxContent>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Cs/>
                          <w:color w:val="000000" w:themeColor="text1"/>
                          <w:szCs w:val="21"/>
                        </w:rPr>
                        <w:t>例1、所有金属都是导电的，所以，所有金属都不是不导电的。</w:t>
                      </w:r>
                    </w:p>
                    <w:p w:rsidR="001E76AD" w:rsidRPr="001E76AD" w:rsidRDefault="001E76AD" w:rsidP="001E76AD">
                      <w:pPr>
                        <w:rPr>
                          <w:rFonts w:ascii="楷体" w:eastAsia="楷体" w:hAnsi="楷体"/>
                          <w:szCs w:val="21"/>
                        </w:rPr>
                      </w:pPr>
                      <w:r w:rsidRPr="001E76AD">
                        <w:rPr>
                          <w:rFonts w:ascii="楷体" w:eastAsia="楷体" w:hAnsi="楷体" w:cs="华文楷体" w:hint="eastAsia"/>
                          <w:bCs/>
                          <w:color w:val="000000" w:themeColor="text1"/>
                          <w:szCs w:val="21"/>
                        </w:rPr>
                        <w:t>例2、现在我们的政治老师是郝老师，所以现在我们的政治老师不是张</w:t>
                      </w:r>
                      <w:proofErr w:type="gramStart"/>
                      <w:r w:rsidRPr="001E76AD">
                        <w:rPr>
                          <w:rFonts w:ascii="楷体" w:eastAsia="楷体" w:hAnsi="楷体" w:cs="华文楷体" w:hint="eastAsia"/>
                          <w:bCs/>
                          <w:color w:val="000000" w:themeColor="text1"/>
                          <w:szCs w:val="21"/>
                        </w:rPr>
                        <w:t>颖</w:t>
                      </w:r>
                      <w:proofErr w:type="gramEnd"/>
                      <w:r w:rsidRPr="001E76AD">
                        <w:rPr>
                          <w:rFonts w:ascii="楷体" w:eastAsia="楷体" w:hAnsi="楷体" w:cs="华文楷体" w:hint="eastAsia"/>
                          <w:bCs/>
                          <w:color w:val="000000" w:themeColor="text1"/>
                          <w:szCs w:val="21"/>
                        </w:rPr>
                        <w:t>。</w:t>
                      </w:r>
                    </w:p>
                  </w:txbxContent>
                </v:textbox>
              </v:shape>
            </w:pict>
          </mc:Fallback>
        </mc:AlternateContent>
      </w:r>
    </w:p>
    <w:p w:rsidR="001E76AD" w:rsidRPr="001E76AD" w:rsidRDefault="001E76AD" w:rsidP="001E76AD">
      <w:pPr>
        <w:spacing w:line="360" w:lineRule="auto"/>
        <w:jc w:val="center"/>
        <w:rPr>
          <w:rFonts w:ascii="黑体" w:eastAsia="黑体" w:hAnsi="黑体" w:cs="黑体"/>
          <w:b/>
          <w:bCs/>
          <w:color w:val="000000" w:themeColor="text1"/>
          <w:kern w:val="0"/>
          <w:szCs w:val="21"/>
          <w:lang w:bidi="ar"/>
        </w:rPr>
      </w:pPr>
    </w:p>
    <w:p w:rsidR="001E76AD" w:rsidRPr="001E76AD" w:rsidRDefault="001E76AD" w:rsidP="001E76AD">
      <w:pPr>
        <w:spacing w:line="360" w:lineRule="auto"/>
        <w:rPr>
          <w:rFonts w:ascii="等线" w:eastAsia="等线" w:hAnsi="等线" w:cs="等线"/>
          <w:b/>
          <w:color w:val="000000" w:themeColor="text1"/>
          <w:szCs w:val="21"/>
        </w:rPr>
      </w:pPr>
      <w:r w:rsidRPr="001E76AD">
        <w:rPr>
          <w:rFonts w:ascii="等线" w:eastAsia="等线" w:hAnsi="等线" w:cs="等线" w:hint="eastAsia"/>
          <w:b/>
          <w:color w:val="000000" w:themeColor="text1"/>
          <w:szCs w:val="21"/>
        </w:rPr>
        <w:t>二、性质判断换位推理</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b/>
          <w:color w:val="000000" w:themeColor="text1"/>
          <w:szCs w:val="21"/>
        </w:rPr>
        <w:t>1、</w:t>
      </w:r>
      <w:bookmarkStart w:id="2" w:name="_Hlk57366608"/>
      <w:r w:rsidRPr="001E76AD">
        <w:rPr>
          <w:rFonts w:ascii="等线" w:eastAsia="等线" w:hAnsi="等线" w:cs="等线" w:hint="eastAsia"/>
          <w:b/>
          <w:color w:val="000000" w:themeColor="text1"/>
          <w:szCs w:val="21"/>
        </w:rPr>
        <w:t>含义：</w:t>
      </w:r>
      <w:r w:rsidRPr="001E76AD">
        <w:rPr>
          <w:rFonts w:ascii="等线" w:eastAsia="等线" w:hAnsi="等线" w:cs="等线" w:hint="eastAsia"/>
          <w:bCs/>
          <w:color w:val="000000" w:themeColor="text1"/>
          <w:szCs w:val="21"/>
        </w:rPr>
        <w:t>性质判断换位推理</w:t>
      </w:r>
      <w:bookmarkEnd w:id="2"/>
      <w:r w:rsidRPr="001E76AD">
        <w:rPr>
          <w:rFonts w:ascii="等线" w:eastAsia="等线" w:hAnsi="等线" w:cs="等线" w:hint="eastAsia"/>
          <w:bCs/>
          <w:color w:val="000000" w:themeColor="text1"/>
          <w:szCs w:val="21"/>
        </w:rPr>
        <w:t>，又叫</w:t>
      </w:r>
      <w:r w:rsidRPr="001E76AD">
        <w:rPr>
          <w:rFonts w:ascii="等线" w:eastAsia="等线" w:hAnsi="等线" w:cs="等线" w:hint="eastAsia"/>
          <w:b/>
          <w:color w:val="000000" w:themeColor="text1"/>
          <w:szCs w:val="21"/>
        </w:rPr>
        <w:t>换位法</w:t>
      </w:r>
      <w:r w:rsidRPr="001E76AD">
        <w:rPr>
          <w:rFonts w:ascii="等线" w:eastAsia="等线" w:hAnsi="等线" w:cs="等线" w:hint="eastAsia"/>
          <w:bCs/>
          <w:color w:val="000000" w:themeColor="text1"/>
          <w:szCs w:val="21"/>
        </w:rPr>
        <w:t>。它是通过</w:t>
      </w:r>
      <w:r w:rsidRPr="001E76AD">
        <w:rPr>
          <w:rFonts w:ascii="等线" w:eastAsia="等线" w:hAnsi="等线" w:cs="等线" w:hint="eastAsia"/>
          <w:b/>
          <w:color w:val="000000" w:themeColor="text1"/>
          <w:szCs w:val="21"/>
        </w:rPr>
        <w:t>改变</w:t>
      </w:r>
      <w:r w:rsidRPr="001E76AD">
        <w:rPr>
          <w:rFonts w:ascii="等线" w:eastAsia="等线" w:hAnsi="等线" w:cs="等线" w:hint="eastAsia"/>
          <w:bCs/>
          <w:color w:val="000000" w:themeColor="text1"/>
          <w:szCs w:val="21"/>
        </w:rPr>
        <w:t>已知性质判断的</w:t>
      </w:r>
      <w:r w:rsidRPr="001E76AD">
        <w:rPr>
          <w:rFonts w:ascii="等线" w:eastAsia="等线" w:hAnsi="等线" w:cs="等线" w:hint="eastAsia"/>
          <w:b/>
          <w:color w:val="000000" w:themeColor="text1"/>
          <w:szCs w:val="21"/>
        </w:rPr>
        <w:t>主项</w:t>
      </w:r>
      <w:r w:rsidRPr="001E76AD">
        <w:rPr>
          <w:rFonts w:ascii="等线" w:eastAsia="等线" w:hAnsi="等线" w:cs="等线" w:hint="eastAsia"/>
          <w:bCs/>
          <w:color w:val="000000" w:themeColor="text1"/>
          <w:szCs w:val="21"/>
        </w:rPr>
        <w:t>和</w:t>
      </w:r>
      <w:proofErr w:type="gramStart"/>
      <w:r w:rsidRPr="001E76AD">
        <w:rPr>
          <w:rFonts w:ascii="等线" w:eastAsia="等线" w:hAnsi="等线" w:cs="等线" w:hint="eastAsia"/>
          <w:b/>
          <w:color w:val="000000" w:themeColor="text1"/>
          <w:szCs w:val="21"/>
        </w:rPr>
        <w:t>谓项</w:t>
      </w:r>
      <w:proofErr w:type="gramEnd"/>
      <w:r w:rsidRPr="001E76AD">
        <w:rPr>
          <w:rFonts w:ascii="等线" w:eastAsia="等线" w:hAnsi="等线" w:cs="等线" w:hint="eastAsia"/>
          <w:bCs/>
          <w:color w:val="000000" w:themeColor="text1"/>
          <w:szCs w:val="21"/>
        </w:rPr>
        <w:t>的</w:t>
      </w:r>
      <w:r w:rsidRPr="001E76AD">
        <w:rPr>
          <w:rFonts w:ascii="等线" w:eastAsia="等线" w:hAnsi="等线" w:cs="等线" w:hint="eastAsia"/>
          <w:b/>
          <w:color w:val="000000" w:themeColor="text1"/>
          <w:szCs w:val="21"/>
        </w:rPr>
        <w:t>位置</w:t>
      </w:r>
      <w:r w:rsidRPr="001E76AD">
        <w:rPr>
          <w:rFonts w:ascii="等线" w:eastAsia="等线" w:hAnsi="等线" w:cs="等线" w:hint="eastAsia"/>
          <w:bCs/>
          <w:color w:val="000000" w:themeColor="text1"/>
          <w:szCs w:val="21"/>
        </w:rPr>
        <w:t>而得出一个</w:t>
      </w:r>
      <w:r w:rsidRPr="001E76AD">
        <w:rPr>
          <w:rFonts w:ascii="等线" w:eastAsia="等线" w:hAnsi="等线" w:cs="等线" w:hint="eastAsia"/>
          <w:b/>
          <w:color w:val="000000" w:themeColor="text1"/>
          <w:szCs w:val="21"/>
        </w:rPr>
        <w:t>新判断的推理</w:t>
      </w:r>
      <w:r w:rsidRPr="001E76AD">
        <w:rPr>
          <w:rFonts w:ascii="等线" w:eastAsia="等线" w:hAnsi="等线" w:cs="等线" w:hint="eastAsia"/>
          <w:bCs/>
          <w:color w:val="000000" w:themeColor="text1"/>
          <w:szCs w:val="21"/>
        </w:rPr>
        <w:t>。</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b/>
          <w:color w:val="000000" w:themeColor="text1"/>
          <w:szCs w:val="21"/>
        </w:rPr>
        <w:t>2、换位推理必须遵循哪些规则（具体方法）？</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bCs/>
          <w:color w:val="000000" w:themeColor="text1"/>
          <w:szCs w:val="21"/>
        </w:rPr>
        <w:fldChar w:fldCharType="begin"/>
      </w:r>
      <w:r w:rsidRPr="001E76AD">
        <w:rPr>
          <w:rFonts w:ascii="等线" w:eastAsia="等线" w:hAnsi="等线" w:cs="等线" w:hint="eastAsia"/>
          <w:bCs/>
          <w:color w:val="000000" w:themeColor="text1"/>
          <w:szCs w:val="21"/>
        </w:rPr>
        <w:instrText xml:space="preserve"> = 1 \* GB3 \* MERGEFORMAT </w:instrText>
      </w:r>
      <w:r w:rsidRPr="001E76AD">
        <w:rPr>
          <w:rFonts w:ascii="等线" w:eastAsia="等线" w:hAnsi="等线" w:cs="等线" w:hint="eastAsia"/>
          <w:bCs/>
          <w:color w:val="000000" w:themeColor="text1"/>
          <w:szCs w:val="21"/>
        </w:rPr>
        <w:fldChar w:fldCharType="separate"/>
      </w:r>
      <w:r w:rsidRPr="001E76AD">
        <w:rPr>
          <w:rFonts w:ascii="等线" w:eastAsia="等线" w:hAnsi="等线" w:cs="等线" w:hint="eastAsia"/>
          <w:bCs/>
          <w:color w:val="000000" w:themeColor="text1"/>
          <w:szCs w:val="21"/>
        </w:rPr>
        <w:t>①</w:t>
      </w:r>
      <w:r w:rsidRPr="001E76AD">
        <w:rPr>
          <w:rFonts w:ascii="等线" w:eastAsia="等线" w:hAnsi="等线" w:cs="等线" w:hint="eastAsia"/>
          <w:bCs/>
          <w:color w:val="000000" w:themeColor="text1"/>
          <w:szCs w:val="21"/>
        </w:rPr>
        <w:fldChar w:fldCharType="end"/>
      </w:r>
      <w:r w:rsidRPr="001E76AD">
        <w:rPr>
          <w:rFonts w:ascii="等线" w:eastAsia="等线" w:hAnsi="等线" w:cs="等线" w:hint="eastAsia"/>
          <w:bCs/>
          <w:color w:val="000000" w:themeColor="text1"/>
          <w:szCs w:val="21"/>
        </w:rPr>
        <w:t>推理时不改变前提判断的联项。前提判断是肯定的，换位后还是肯定的。前提判断是否定的，换位后仍是否定的。</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bCs/>
          <w:color w:val="000000" w:themeColor="text1"/>
          <w:szCs w:val="21"/>
        </w:rPr>
        <w:fldChar w:fldCharType="begin"/>
      </w:r>
      <w:r w:rsidRPr="001E76AD">
        <w:rPr>
          <w:rFonts w:ascii="等线" w:eastAsia="等线" w:hAnsi="等线" w:cs="等线" w:hint="eastAsia"/>
          <w:bCs/>
          <w:color w:val="000000" w:themeColor="text1"/>
          <w:szCs w:val="21"/>
        </w:rPr>
        <w:instrText xml:space="preserve"> = 2 \* GB3 \* MERGEFORMAT </w:instrText>
      </w:r>
      <w:r w:rsidRPr="001E76AD">
        <w:rPr>
          <w:rFonts w:ascii="等线" w:eastAsia="等线" w:hAnsi="等线" w:cs="等线" w:hint="eastAsia"/>
          <w:bCs/>
          <w:color w:val="000000" w:themeColor="text1"/>
          <w:szCs w:val="21"/>
        </w:rPr>
        <w:fldChar w:fldCharType="separate"/>
      </w:r>
      <w:r w:rsidRPr="001E76AD">
        <w:rPr>
          <w:rFonts w:ascii="等线" w:eastAsia="等线" w:hAnsi="等线" w:cs="等线" w:hint="eastAsia"/>
          <w:bCs/>
          <w:color w:val="000000" w:themeColor="text1"/>
          <w:szCs w:val="21"/>
        </w:rPr>
        <w:t>②</w:t>
      </w:r>
      <w:r w:rsidRPr="001E76AD">
        <w:rPr>
          <w:rFonts w:ascii="等线" w:eastAsia="等线" w:hAnsi="等线" w:cs="等线" w:hint="eastAsia"/>
          <w:bCs/>
          <w:color w:val="000000" w:themeColor="text1"/>
          <w:szCs w:val="21"/>
        </w:rPr>
        <w:fldChar w:fldCharType="end"/>
      </w:r>
      <w:proofErr w:type="gramStart"/>
      <w:r w:rsidRPr="001E76AD">
        <w:rPr>
          <w:rFonts w:ascii="等线" w:eastAsia="等线" w:hAnsi="等线" w:cs="等线" w:hint="eastAsia"/>
          <w:bCs/>
          <w:color w:val="000000" w:themeColor="text1"/>
          <w:szCs w:val="21"/>
        </w:rPr>
        <w:t>将前提</w:t>
      </w:r>
      <w:proofErr w:type="gramEnd"/>
      <w:r w:rsidRPr="001E76AD">
        <w:rPr>
          <w:rFonts w:ascii="等线" w:eastAsia="等线" w:hAnsi="等线" w:cs="等线" w:hint="eastAsia"/>
          <w:bCs/>
          <w:color w:val="000000" w:themeColor="text1"/>
          <w:szCs w:val="21"/>
        </w:rPr>
        <w:t>判断的主项和</w:t>
      </w:r>
      <w:proofErr w:type="gramStart"/>
      <w:r w:rsidRPr="001E76AD">
        <w:rPr>
          <w:rFonts w:ascii="等线" w:eastAsia="等线" w:hAnsi="等线" w:cs="等线" w:hint="eastAsia"/>
          <w:bCs/>
          <w:color w:val="000000" w:themeColor="text1"/>
          <w:szCs w:val="21"/>
        </w:rPr>
        <w:t>谓项</w:t>
      </w:r>
      <w:proofErr w:type="gramEnd"/>
      <w:r w:rsidRPr="001E76AD">
        <w:rPr>
          <w:rFonts w:ascii="等线" w:eastAsia="等线" w:hAnsi="等线" w:cs="等线" w:hint="eastAsia"/>
          <w:bCs/>
          <w:color w:val="000000" w:themeColor="text1"/>
          <w:szCs w:val="21"/>
        </w:rPr>
        <w:t>的位置互换。</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noProof/>
          <w:szCs w:val="21"/>
        </w:rPr>
        <mc:AlternateContent>
          <mc:Choice Requires="wps">
            <w:drawing>
              <wp:anchor distT="0" distB="0" distL="114300" distR="114300" simplePos="0" relativeHeight="251622400" behindDoc="0" locked="0" layoutInCell="1" allowOverlap="1" wp14:anchorId="1437DDB8" wp14:editId="3E41A3ED">
                <wp:simplePos x="0" y="0"/>
                <wp:positionH relativeFrom="column">
                  <wp:posOffset>3162300</wp:posOffset>
                </wp:positionH>
                <wp:positionV relativeFrom="paragraph">
                  <wp:posOffset>4755515</wp:posOffset>
                </wp:positionV>
                <wp:extent cx="3359150" cy="1022350"/>
                <wp:effectExtent l="0" t="0" r="12700" b="25400"/>
                <wp:wrapNone/>
                <wp:docPr id="19" name="文本框 19"/>
                <wp:cNvGraphicFramePr/>
                <a:graphic xmlns:a="http://schemas.openxmlformats.org/drawingml/2006/main">
                  <a:graphicData uri="http://schemas.microsoft.com/office/word/2010/wordprocessingShape">
                    <wps:wsp>
                      <wps:cNvSpPr txBox="1"/>
                      <wps:spPr>
                        <a:xfrm>
                          <a:off x="0" y="0"/>
                          <a:ext cx="3359150" cy="1022350"/>
                        </a:xfrm>
                        <a:prstGeom prst="rect">
                          <a:avLst/>
                        </a:prstGeom>
                        <a:solidFill>
                          <a:sysClr val="window" lastClr="FFFFFF"/>
                        </a:solidFill>
                        <a:ln w="6350">
                          <a:solidFill>
                            <a:prstClr val="black"/>
                          </a:solidFill>
                        </a:ln>
                        <a:effectLst/>
                      </wps:spPr>
                      <wps:txbx>
                        <w:txbxContent>
                          <w:p w:rsidR="001E76AD" w:rsidRDefault="001E76AD" w:rsidP="001E76AD">
                            <w:pPr>
                              <w:spacing w:line="360" w:lineRule="exact"/>
                              <w:rPr>
                                <w:rFonts w:ascii="楷体" w:eastAsia="楷体" w:hAnsi="楷体" w:cs="等线"/>
                                <w:b/>
                                <w:color w:val="000000" w:themeColor="text1"/>
                                <w:szCs w:val="21"/>
                              </w:rPr>
                            </w:pPr>
                            <w:r w:rsidRPr="001E76AD">
                              <w:rPr>
                                <w:rFonts w:ascii="楷体" w:eastAsia="楷体" w:hAnsi="楷体" w:cs="等线" w:hint="eastAsia"/>
                                <w:b/>
                                <w:color w:val="000000" w:themeColor="text1"/>
                                <w:szCs w:val="21"/>
                              </w:rPr>
                              <w:t>六种性质判断换位推理技巧：</w:t>
                            </w:r>
                          </w:p>
                          <w:p w:rsidR="001E76AD" w:rsidRPr="001E76AD" w:rsidRDefault="001E76AD" w:rsidP="001E76AD">
                            <w:pPr>
                              <w:spacing w:line="360" w:lineRule="exact"/>
                              <w:rPr>
                                <w:rFonts w:ascii="楷体" w:eastAsia="楷体" w:hAnsi="楷体" w:cs="等线"/>
                                <w:b/>
                                <w:color w:val="000000" w:themeColor="text1"/>
                                <w:szCs w:val="21"/>
                              </w:rPr>
                            </w:pPr>
                            <w:r w:rsidRPr="001E76AD">
                              <w:rPr>
                                <w:rFonts w:ascii="楷体" w:eastAsia="楷体" w:hAnsi="楷体" w:cs="等线" w:hint="eastAsia"/>
                                <w:b/>
                                <w:color w:val="000000" w:themeColor="text1"/>
                                <w:szCs w:val="21"/>
                              </w:rPr>
                              <w:t>1.可以直接进行换位推理的是：全否、特肯、单否；</w:t>
                            </w:r>
                          </w:p>
                          <w:p w:rsidR="001E76AD" w:rsidRPr="001E76AD" w:rsidRDefault="001E76AD" w:rsidP="001E76AD">
                            <w:pPr>
                              <w:spacing w:line="360" w:lineRule="exact"/>
                              <w:rPr>
                                <w:rFonts w:ascii="楷体" w:eastAsia="楷体" w:hAnsi="楷体" w:cs="等线"/>
                                <w:b/>
                                <w:color w:val="000000" w:themeColor="text1"/>
                                <w:szCs w:val="21"/>
                              </w:rPr>
                            </w:pPr>
                            <w:r w:rsidRPr="001E76AD">
                              <w:rPr>
                                <w:rFonts w:ascii="楷体" w:eastAsia="楷体" w:hAnsi="楷体" w:cs="等线" w:hint="eastAsia"/>
                                <w:b/>
                                <w:color w:val="000000" w:themeColor="text1"/>
                                <w:szCs w:val="21"/>
                              </w:rPr>
                              <w:t>2.不能直接换位，必须限量换位的是：全肯、单肯</w:t>
                            </w:r>
                          </w:p>
                          <w:p w:rsidR="001E76AD" w:rsidRPr="001E76AD" w:rsidRDefault="001E76AD" w:rsidP="001E76AD">
                            <w:pPr>
                              <w:spacing w:line="360" w:lineRule="exact"/>
                              <w:rPr>
                                <w:rFonts w:ascii="楷体" w:eastAsia="楷体" w:hAnsi="楷体" w:cs="等线"/>
                                <w:b/>
                                <w:color w:val="000000" w:themeColor="text1"/>
                                <w:szCs w:val="21"/>
                              </w:rPr>
                            </w:pPr>
                            <w:r w:rsidRPr="001E76AD">
                              <w:rPr>
                                <w:rFonts w:ascii="楷体" w:eastAsia="楷体" w:hAnsi="楷体" w:cs="等线" w:hint="eastAsia"/>
                                <w:b/>
                                <w:color w:val="000000" w:themeColor="text1"/>
                                <w:szCs w:val="21"/>
                              </w:rPr>
                              <w:t>3.不能进行换位推理的是：特否</w:t>
                            </w:r>
                          </w:p>
                          <w:p w:rsidR="001E76AD" w:rsidRPr="001E76AD" w:rsidRDefault="001E76AD" w:rsidP="001E76AD">
                            <w:pPr>
                              <w:rPr>
                                <w:rFonts w:ascii="楷体" w:eastAsia="楷体" w:hAnsi="楷体"/>
                                <w:szCs w:val="21"/>
                              </w:rPr>
                            </w:pP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437DDB8" id="文本框 19" o:spid="_x0000_s1032" type="#_x0000_t202" style="position:absolute;left:0;text-align:left;margin-left:249pt;margin-top:374.45pt;width:264.5pt;height:8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" fillcolor="window" strokeweight=".5pt">
                <v:textbox>
                  <w:txbxContent>
                    <w:p w:rsidR="001E76AD" w:rsidRDefault="001E76AD" w:rsidP="001E76AD">
                      <w:pPr>
                        <w:spacing w:line="360" w:lineRule="exact"/>
                        <w:rPr>
                          <w:rFonts w:ascii="楷体" w:eastAsia="楷体" w:hAnsi="楷体" w:cs="等线"/>
                          <w:b/>
                          <w:color w:val="000000" w:themeColor="text1"/>
                          <w:szCs w:val="21"/>
                        </w:rPr>
                      </w:pPr>
                      <w:r w:rsidRPr="001E76AD">
                        <w:rPr>
                          <w:rFonts w:ascii="楷体" w:eastAsia="楷体" w:hAnsi="楷体" w:cs="等线" w:hint="eastAsia"/>
                          <w:b/>
                          <w:color w:val="000000" w:themeColor="text1"/>
                          <w:szCs w:val="21"/>
                        </w:rPr>
                        <w:t>六种性质判断换位推理技巧：</w:t>
                      </w:r>
                    </w:p>
                    <w:p w:rsidR="001E76AD" w:rsidRPr="001E76AD" w:rsidRDefault="001E76AD" w:rsidP="001E76AD">
                      <w:pPr>
                        <w:spacing w:line="360" w:lineRule="exact"/>
                        <w:rPr>
                          <w:rFonts w:ascii="楷体" w:eastAsia="楷体" w:hAnsi="楷体" w:cs="等线"/>
                          <w:b/>
                          <w:color w:val="000000" w:themeColor="text1"/>
                          <w:szCs w:val="21"/>
                        </w:rPr>
                      </w:pPr>
                      <w:r w:rsidRPr="001E76AD">
                        <w:rPr>
                          <w:rFonts w:ascii="楷体" w:eastAsia="楷体" w:hAnsi="楷体" w:cs="等线" w:hint="eastAsia"/>
                          <w:b/>
                          <w:color w:val="000000" w:themeColor="text1"/>
                          <w:szCs w:val="21"/>
                        </w:rPr>
                        <w:t>1.可以直接进行换位推理的是：全否、特肯、单否；</w:t>
                      </w:r>
                    </w:p>
                    <w:p w:rsidR="001E76AD" w:rsidRPr="001E76AD" w:rsidRDefault="001E76AD" w:rsidP="001E76AD">
                      <w:pPr>
                        <w:spacing w:line="360" w:lineRule="exact"/>
                        <w:rPr>
                          <w:rFonts w:ascii="楷体" w:eastAsia="楷体" w:hAnsi="楷体" w:cs="等线"/>
                          <w:b/>
                          <w:color w:val="000000" w:themeColor="text1"/>
                          <w:szCs w:val="21"/>
                        </w:rPr>
                      </w:pPr>
                      <w:r w:rsidRPr="001E76AD">
                        <w:rPr>
                          <w:rFonts w:ascii="楷体" w:eastAsia="楷体" w:hAnsi="楷体" w:cs="等线" w:hint="eastAsia"/>
                          <w:b/>
                          <w:color w:val="000000" w:themeColor="text1"/>
                          <w:szCs w:val="21"/>
                        </w:rPr>
                        <w:t>2.不能直接换位，必须限量换位的是：全肯、单肯</w:t>
                      </w:r>
                    </w:p>
                    <w:p w:rsidR="001E76AD" w:rsidRPr="001E76AD" w:rsidRDefault="001E76AD" w:rsidP="001E76AD">
                      <w:pPr>
                        <w:spacing w:line="360" w:lineRule="exact"/>
                        <w:rPr>
                          <w:rFonts w:ascii="楷体" w:eastAsia="楷体" w:hAnsi="楷体" w:cs="等线"/>
                          <w:b/>
                          <w:color w:val="000000" w:themeColor="text1"/>
                          <w:szCs w:val="21"/>
                        </w:rPr>
                      </w:pPr>
                      <w:r w:rsidRPr="001E76AD">
                        <w:rPr>
                          <w:rFonts w:ascii="楷体" w:eastAsia="楷体" w:hAnsi="楷体" w:cs="等线" w:hint="eastAsia"/>
                          <w:b/>
                          <w:color w:val="000000" w:themeColor="text1"/>
                          <w:szCs w:val="21"/>
                        </w:rPr>
                        <w:t>3.不能进行换位推理的是：特否</w:t>
                      </w:r>
                    </w:p>
                    <w:p w:rsidR="001E76AD" w:rsidRPr="001E76AD" w:rsidRDefault="001E76AD" w:rsidP="001E76AD">
                      <w:pPr>
                        <w:rPr>
                          <w:rFonts w:ascii="楷体" w:eastAsia="楷体" w:hAnsi="楷体"/>
                          <w:szCs w:val="21"/>
                        </w:rPr>
                      </w:pPr>
                    </w:p>
                  </w:txbxContent>
                </v:textbox>
              </v:shape>
            </w:pict>
          </mc:Fallback>
        </mc:AlternateContent>
      </w:r>
      <w:r w:rsidRPr="001E76AD">
        <w:rPr>
          <w:rFonts w:ascii="等线" w:eastAsia="等线" w:hAnsi="等线" w:cs="等线" w:hint="eastAsia"/>
          <w:noProof/>
          <w:szCs w:val="21"/>
        </w:rPr>
        <mc:AlternateContent>
          <mc:Choice Requires="wps">
            <w:drawing>
              <wp:anchor distT="0" distB="0" distL="114300" distR="114300" simplePos="0" relativeHeight="251629568" behindDoc="0" locked="0" layoutInCell="1" allowOverlap="1" wp14:anchorId="773A8AE5" wp14:editId="1BEF5E31">
                <wp:simplePos x="0" y="0"/>
                <wp:positionH relativeFrom="column">
                  <wp:posOffset>31750</wp:posOffset>
                </wp:positionH>
                <wp:positionV relativeFrom="paragraph">
                  <wp:posOffset>4742815</wp:posOffset>
                </wp:positionV>
                <wp:extent cx="3035300" cy="825500"/>
                <wp:effectExtent l="0" t="0" r="12700" b="12700"/>
                <wp:wrapTopAndBottom/>
                <wp:docPr id="2093215836" name="文本框 2093215836"/>
                <wp:cNvGraphicFramePr/>
                <a:graphic xmlns:a="http://schemas.openxmlformats.org/drawingml/2006/main">
                  <a:graphicData uri="http://schemas.microsoft.com/office/word/2010/wordprocessingShape">
                    <wps:wsp>
                      <wps:cNvSpPr txBox="1"/>
                      <wps:spPr>
                        <a:xfrm>
                          <a:off x="0" y="0"/>
                          <a:ext cx="3035300" cy="825500"/>
                        </a:xfrm>
                        <a:prstGeom prst="rect">
                          <a:avLst/>
                        </a:prstGeom>
                        <a:solidFill>
                          <a:sysClr val="window" lastClr="FFFFFF"/>
                        </a:solidFill>
                        <a:ln w="6350">
                          <a:solidFill>
                            <a:prstClr val="black"/>
                          </a:solidFill>
                        </a:ln>
                        <a:effectLst/>
                      </wps:spPr>
                      <wps:txbx>
                        <w:txbxContent>
                          <w:p w:rsidR="001E76AD" w:rsidRPr="001E76AD" w:rsidRDefault="001E76AD" w:rsidP="001E76AD">
                            <w:pPr>
                              <w:spacing w:line="360" w:lineRule="exact"/>
                              <w:rPr>
                                <w:rFonts w:ascii="楷体" w:eastAsia="楷体" w:hAnsi="楷体" w:cs="等线"/>
                                <w:b/>
                                <w:color w:val="000000" w:themeColor="text1"/>
                                <w:szCs w:val="21"/>
                              </w:rPr>
                            </w:pPr>
                            <w:r w:rsidRPr="001E76AD">
                              <w:rPr>
                                <w:rFonts w:ascii="楷体" w:eastAsia="楷体" w:hAnsi="楷体" w:cs="等线" w:hint="eastAsia"/>
                                <w:b/>
                                <w:color w:val="000000" w:themeColor="text1"/>
                                <w:szCs w:val="21"/>
                              </w:rPr>
                              <w:t>记住主项和</w:t>
                            </w:r>
                            <w:proofErr w:type="gramStart"/>
                            <w:r w:rsidRPr="001E76AD">
                              <w:rPr>
                                <w:rFonts w:ascii="楷体" w:eastAsia="楷体" w:hAnsi="楷体" w:cs="等线" w:hint="eastAsia"/>
                                <w:b/>
                                <w:color w:val="000000" w:themeColor="text1"/>
                                <w:szCs w:val="21"/>
                              </w:rPr>
                              <w:t>谓项</w:t>
                            </w:r>
                            <w:proofErr w:type="gramEnd"/>
                            <w:r w:rsidRPr="001E76AD">
                              <w:rPr>
                                <w:rFonts w:ascii="楷体" w:eastAsia="楷体" w:hAnsi="楷体" w:cs="等线" w:hint="eastAsia"/>
                                <w:b/>
                                <w:color w:val="000000" w:themeColor="text1"/>
                                <w:szCs w:val="21"/>
                              </w:rPr>
                              <w:t>周延</w:t>
                            </w:r>
                            <w:proofErr w:type="gramStart"/>
                            <w:r w:rsidRPr="001E76AD">
                              <w:rPr>
                                <w:rFonts w:ascii="楷体" w:eastAsia="楷体" w:hAnsi="楷体" w:cs="等线" w:hint="eastAsia"/>
                                <w:b/>
                                <w:color w:val="000000" w:themeColor="text1"/>
                                <w:szCs w:val="21"/>
                              </w:rPr>
                              <w:t>不</w:t>
                            </w:r>
                            <w:proofErr w:type="gramEnd"/>
                            <w:r w:rsidRPr="001E76AD">
                              <w:rPr>
                                <w:rFonts w:ascii="楷体" w:eastAsia="楷体" w:hAnsi="楷体" w:cs="等线" w:hint="eastAsia"/>
                                <w:b/>
                                <w:color w:val="000000" w:themeColor="text1"/>
                                <w:szCs w:val="21"/>
                              </w:rPr>
                              <w:t>周延的</w:t>
                            </w:r>
                            <w:proofErr w:type="gramStart"/>
                            <w:r w:rsidRPr="001E76AD">
                              <w:rPr>
                                <w:rFonts w:ascii="楷体" w:eastAsia="楷体" w:hAnsi="楷体" w:cs="等线" w:hint="eastAsia"/>
                                <w:b/>
                                <w:color w:val="000000" w:themeColor="text1"/>
                                <w:szCs w:val="21"/>
                              </w:rPr>
                              <w:t>口决</w:t>
                            </w:r>
                            <w:proofErr w:type="gramEnd"/>
                            <w:r w:rsidRPr="001E76AD">
                              <w:rPr>
                                <w:rFonts w:ascii="楷体" w:eastAsia="楷体" w:hAnsi="楷体" w:cs="等线" w:hint="eastAsia"/>
                                <w:b/>
                                <w:color w:val="000000" w:themeColor="text1"/>
                                <w:szCs w:val="21"/>
                              </w:rPr>
                              <w:t>：</w:t>
                            </w:r>
                          </w:p>
                          <w:p w:rsidR="001E76AD" w:rsidRPr="001E76AD" w:rsidRDefault="001E76AD" w:rsidP="001E76AD">
                            <w:pPr>
                              <w:spacing w:line="360" w:lineRule="exact"/>
                              <w:rPr>
                                <w:rFonts w:ascii="楷体" w:eastAsia="楷体" w:hAnsi="楷体" w:cs="等线"/>
                                <w:b/>
                                <w:color w:val="000000" w:themeColor="text1"/>
                                <w:szCs w:val="21"/>
                              </w:rPr>
                            </w:pPr>
                            <w:r w:rsidRPr="001E76AD">
                              <w:rPr>
                                <w:rFonts w:ascii="楷体" w:eastAsia="楷体" w:hAnsi="楷体" w:cs="等线" w:hint="eastAsia"/>
                                <w:b/>
                                <w:color w:val="000000" w:themeColor="text1"/>
                                <w:szCs w:val="21"/>
                              </w:rPr>
                              <w:t>1</w:t>
                            </w:r>
                            <w:r w:rsidRPr="001E76AD">
                              <w:rPr>
                                <w:rFonts w:ascii="楷体" w:eastAsia="楷体" w:hAnsi="楷体" w:cs="等线" w:hint="eastAsia"/>
                                <w:b/>
                                <w:color w:val="000000" w:themeColor="text1"/>
                                <w:szCs w:val="21"/>
                              </w:rPr>
                              <w:t>、主项</w:t>
                            </w:r>
                            <w:proofErr w:type="gramStart"/>
                            <w:r w:rsidRPr="001E76AD">
                              <w:rPr>
                                <w:rFonts w:ascii="楷体" w:eastAsia="楷体" w:hAnsi="楷体" w:cs="等线" w:hint="eastAsia"/>
                                <w:b/>
                                <w:color w:val="000000" w:themeColor="text1"/>
                                <w:szCs w:val="21"/>
                              </w:rPr>
                              <w:t>看量项</w:t>
                            </w:r>
                            <w:proofErr w:type="gramEnd"/>
                            <w:r w:rsidRPr="001E76AD">
                              <w:rPr>
                                <w:rFonts w:ascii="楷体" w:eastAsia="楷体" w:hAnsi="楷体" w:cs="等线" w:hint="eastAsia"/>
                                <w:b/>
                                <w:color w:val="000000" w:themeColor="text1"/>
                                <w:szCs w:val="21"/>
                              </w:rPr>
                              <w:t>：全称、单称周延，特称</w:t>
                            </w:r>
                            <w:proofErr w:type="gramStart"/>
                            <w:r w:rsidRPr="001E76AD">
                              <w:rPr>
                                <w:rFonts w:ascii="楷体" w:eastAsia="楷体" w:hAnsi="楷体" w:cs="等线" w:hint="eastAsia"/>
                                <w:b/>
                                <w:color w:val="000000" w:themeColor="text1"/>
                                <w:szCs w:val="21"/>
                              </w:rPr>
                              <w:t>不</w:t>
                            </w:r>
                            <w:proofErr w:type="gramEnd"/>
                            <w:r w:rsidRPr="001E76AD">
                              <w:rPr>
                                <w:rFonts w:ascii="楷体" w:eastAsia="楷体" w:hAnsi="楷体" w:cs="等线" w:hint="eastAsia"/>
                                <w:b/>
                                <w:color w:val="000000" w:themeColor="text1"/>
                                <w:szCs w:val="21"/>
                              </w:rPr>
                              <w:t>周延；</w:t>
                            </w:r>
                          </w:p>
                          <w:p w:rsidR="001E76AD" w:rsidRPr="001E76AD" w:rsidRDefault="001E76AD" w:rsidP="001E76AD">
                            <w:pPr>
                              <w:spacing w:line="360" w:lineRule="exact"/>
                              <w:rPr>
                                <w:rFonts w:ascii="楷体" w:eastAsia="楷体" w:hAnsi="楷体" w:cs="等线"/>
                                <w:b/>
                                <w:color w:val="000000" w:themeColor="text1"/>
                                <w:szCs w:val="21"/>
                              </w:rPr>
                            </w:pPr>
                            <w:r w:rsidRPr="001E76AD">
                              <w:rPr>
                                <w:rFonts w:ascii="楷体" w:eastAsia="楷体" w:hAnsi="楷体" w:cs="等线" w:hint="eastAsia"/>
                                <w:b/>
                                <w:color w:val="000000" w:themeColor="text1"/>
                                <w:szCs w:val="21"/>
                              </w:rPr>
                              <w:t>2、</w:t>
                            </w:r>
                            <w:proofErr w:type="gramStart"/>
                            <w:r w:rsidRPr="001E76AD">
                              <w:rPr>
                                <w:rFonts w:ascii="楷体" w:eastAsia="楷体" w:hAnsi="楷体" w:cs="等线" w:hint="eastAsia"/>
                                <w:b/>
                                <w:color w:val="000000" w:themeColor="text1"/>
                                <w:szCs w:val="21"/>
                              </w:rPr>
                              <w:t>谓项看联</w:t>
                            </w:r>
                            <w:proofErr w:type="gramEnd"/>
                            <w:r w:rsidRPr="001E76AD">
                              <w:rPr>
                                <w:rFonts w:ascii="楷体" w:eastAsia="楷体" w:hAnsi="楷体" w:cs="等线" w:hint="eastAsia"/>
                                <w:b/>
                                <w:color w:val="000000" w:themeColor="text1"/>
                                <w:szCs w:val="21"/>
                              </w:rPr>
                              <w:t>项：肯定</w:t>
                            </w:r>
                            <w:proofErr w:type="gramStart"/>
                            <w:r w:rsidRPr="001E76AD">
                              <w:rPr>
                                <w:rFonts w:ascii="楷体" w:eastAsia="楷体" w:hAnsi="楷体" w:cs="等线" w:hint="eastAsia"/>
                                <w:b/>
                                <w:color w:val="000000" w:themeColor="text1"/>
                                <w:szCs w:val="21"/>
                              </w:rPr>
                              <w:t>不</w:t>
                            </w:r>
                            <w:proofErr w:type="gramEnd"/>
                            <w:r w:rsidRPr="001E76AD">
                              <w:rPr>
                                <w:rFonts w:ascii="楷体" w:eastAsia="楷体" w:hAnsi="楷体" w:cs="等线" w:hint="eastAsia"/>
                                <w:b/>
                                <w:color w:val="000000" w:themeColor="text1"/>
                                <w:szCs w:val="21"/>
                              </w:rPr>
                              <w:t>周延，否定周延</w:t>
                            </w:r>
                          </w:p>
                          <w:p w:rsidR="001E76AD" w:rsidRDefault="001E76AD" w:rsidP="001E76AD"/>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73A8AE5" id="文本框 2093215836" o:spid="_x0000_s1033" type="#_x0000_t202" style="position:absolute;left:0;text-align:left;margin-left:2.5pt;margin-top:373.45pt;width:239pt;height: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" fillcolor="window" strokeweight=".5pt">
                <v:textbox>
                  <w:txbxContent>
                    <w:p w:rsidR="001E76AD" w:rsidRPr="001E76AD" w:rsidRDefault="001E76AD" w:rsidP="001E76AD">
                      <w:pPr>
                        <w:spacing w:line="360" w:lineRule="exact"/>
                        <w:rPr>
                          <w:rFonts w:ascii="楷体" w:eastAsia="楷体" w:hAnsi="楷体" w:cs="等线"/>
                          <w:b/>
                          <w:color w:val="000000" w:themeColor="text1"/>
                          <w:szCs w:val="21"/>
                        </w:rPr>
                      </w:pPr>
                      <w:r w:rsidRPr="001E76AD">
                        <w:rPr>
                          <w:rFonts w:ascii="楷体" w:eastAsia="楷体" w:hAnsi="楷体" w:cs="等线" w:hint="eastAsia"/>
                          <w:b/>
                          <w:color w:val="000000" w:themeColor="text1"/>
                          <w:szCs w:val="21"/>
                        </w:rPr>
                        <w:t>记住主项和</w:t>
                      </w:r>
                      <w:proofErr w:type="gramStart"/>
                      <w:r w:rsidRPr="001E76AD">
                        <w:rPr>
                          <w:rFonts w:ascii="楷体" w:eastAsia="楷体" w:hAnsi="楷体" w:cs="等线" w:hint="eastAsia"/>
                          <w:b/>
                          <w:color w:val="000000" w:themeColor="text1"/>
                          <w:szCs w:val="21"/>
                        </w:rPr>
                        <w:t>谓项</w:t>
                      </w:r>
                      <w:proofErr w:type="gramEnd"/>
                      <w:r w:rsidRPr="001E76AD">
                        <w:rPr>
                          <w:rFonts w:ascii="楷体" w:eastAsia="楷体" w:hAnsi="楷体" w:cs="等线" w:hint="eastAsia"/>
                          <w:b/>
                          <w:color w:val="000000" w:themeColor="text1"/>
                          <w:szCs w:val="21"/>
                        </w:rPr>
                        <w:t>周延</w:t>
                      </w:r>
                      <w:proofErr w:type="gramStart"/>
                      <w:r w:rsidRPr="001E76AD">
                        <w:rPr>
                          <w:rFonts w:ascii="楷体" w:eastAsia="楷体" w:hAnsi="楷体" w:cs="等线" w:hint="eastAsia"/>
                          <w:b/>
                          <w:color w:val="000000" w:themeColor="text1"/>
                          <w:szCs w:val="21"/>
                        </w:rPr>
                        <w:t>不</w:t>
                      </w:r>
                      <w:proofErr w:type="gramEnd"/>
                      <w:r w:rsidRPr="001E76AD">
                        <w:rPr>
                          <w:rFonts w:ascii="楷体" w:eastAsia="楷体" w:hAnsi="楷体" w:cs="等线" w:hint="eastAsia"/>
                          <w:b/>
                          <w:color w:val="000000" w:themeColor="text1"/>
                          <w:szCs w:val="21"/>
                        </w:rPr>
                        <w:t>周延的</w:t>
                      </w:r>
                      <w:proofErr w:type="gramStart"/>
                      <w:r w:rsidRPr="001E76AD">
                        <w:rPr>
                          <w:rFonts w:ascii="楷体" w:eastAsia="楷体" w:hAnsi="楷体" w:cs="等线" w:hint="eastAsia"/>
                          <w:b/>
                          <w:color w:val="000000" w:themeColor="text1"/>
                          <w:szCs w:val="21"/>
                        </w:rPr>
                        <w:t>口决</w:t>
                      </w:r>
                      <w:proofErr w:type="gramEnd"/>
                      <w:r w:rsidRPr="001E76AD">
                        <w:rPr>
                          <w:rFonts w:ascii="楷体" w:eastAsia="楷体" w:hAnsi="楷体" w:cs="等线" w:hint="eastAsia"/>
                          <w:b/>
                          <w:color w:val="000000" w:themeColor="text1"/>
                          <w:szCs w:val="21"/>
                        </w:rPr>
                        <w:t>：</w:t>
                      </w:r>
                    </w:p>
                    <w:p w:rsidR="001E76AD" w:rsidRPr="001E76AD" w:rsidRDefault="001E76AD" w:rsidP="001E76AD">
                      <w:pPr>
                        <w:spacing w:line="360" w:lineRule="exact"/>
                        <w:rPr>
                          <w:rFonts w:ascii="楷体" w:eastAsia="楷体" w:hAnsi="楷体" w:cs="等线"/>
                          <w:b/>
                          <w:color w:val="000000" w:themeColor="text1"/>
                          <w:szCs w:val="21"/>
                        </w:rPr>
                      </w:pPr>
                      <w:r w:rsidRPr="001E76AD">
                        <w:rPr>
                          <w:rFonts w:ascii="楷体" w:eastAsia="楷体" w:hAnsi="楷体" w:cs="等线" w:hint="eastAsia"/>
                          <w:b/>
                          <w:color w:val="000000" w:themeColor="text1"/>
                          <w:szCs w:val="21"/>
                        </w:rPr>
                        <w:t>1</w:t>
                      </w:r>
                      <w:r w:rsidRPr="001E76AD">
                        <w:rPr>
                          <w:rFonts w:ascii="楷体" w:eastAsia="楷体" w:hAnsi="楷体" w:cs="等线" w:hint="eastAsia"/>
                          <w:b/>
                          <w:color w:val="000000" w:themeColor="text1"/>
                          <w:szCs w:val="21"/>
                        </w:rPr>
                        <w:t>、主项</w:t>
                      </w:r>
                      <w:proofErr w:type="gramStart"/>
                      <w:r w:rsidRPr="001E76AD">
                        <w:rPr>
                          <w:rFonts w:ascii="楷体" w:eastAsia="楷体" w:hAnsi="楷体" w:cs="等线" w:hint="eastAsia"/>
                          <w:b/>
                          <w:color w:val="000000" w:themeColor="text1"/>
                          <w:szCs w:val="21"/>
                        </w:rPr>
                        <w:t>看量项</w:t>
                      </w:r>
                      <w:proofErr w:type="gramEnd"/>
                      <w:r w:rsidRPr="001E76AD">
                        <w:rPr>
                          <w:rFonts w:ascii="楷体" w:eastAsia="楷体" w:hAnsi="楷体" w:cs="等线" w:hint="eastAsia"/>
                          <w:b/>
                          <w:color w:val="000000" w:themeColor="text1"/>
                          <w:szCs w:val="21"/>
                        </w:rPr>
                        <w:t>：全称、单称周延，特称</w:t>
                      </w:r>
                      <w:proofErr w:type="gramStart"/>
                      <w:r w:rsidRPr="001E76AD">
                        <w:rPr>
                          <w:rFonts w:ascii="楷体" w:eastAsia="楷体" w:hAnsi="楷体" w:cs="等线" w:hint="eastAsia"/>
                          <w:b/>
                          <w:color w:val="000000" w:themeColor="text1"/>
                          <w:szCs w:val="21"/>
                        </w:rPr>
                        <w:t>不</w:t>
                      </w:r>
                      <w:proofErr w:type="gramEnd"/>
                      <w:r w:rsidRPr="001E76AD">
                        <w:rPr>
                          <w:rFonts w:ascii="楷体" w:eastAsia="楷体" w:hAnsi="楷体" w:cs="等线" w:hint="eastAsia"/>
                          <w:b/>
                          <w:color w:val="000000" w:themeColor="text1"/>
                          <w:szCs w:val="21"/>
                        </w:rPr>
                        <w:t>周延；</w:t>
                      </w:r>
                    </w:p>
                    <w:p w:rsidR="001E76AD" w:rsidRPr="001E76AD" w:rsidRDefault="001E76AD" w:rsidP="001E76AD">
                      <w:pPr>
                        <w:spacing w:line="360" w:lineRule="exact"/>
                        <w:rPr>
                          <w:rFonts w:ascii="楷体" w:eastAsia="楷体" w:hAnsi="楷体" w:cs="等线"/>
                          <w:b/>
                          <w:color w:val="000000" w:themeColor="text1"/>
                          <w:szCs w:val="21"/>
                        </w:rPr>
                      </w:pPr>
                      <w:r w:rsidRPr="001E76AD">
                        <w:rPr>
                          <w:rFonts w:ascii="楷体" w:eastAsia="楷体" w:hAnsi="楷体" w:cs="等线" w:hint="eastAsia"/>
                          <w:b/>
                          <w:color w:val="000000" w:themeColor="text1"/>
                          <w:szCs w:val="21"/>
                        </w:rPr>
                        <w:t>2、</w:t>
                      </w:r>
                      <w:proofErr w:type="gramStart"/>
                      <w:r w:rsidRPr="001E76AD">
                        <w:rPr>
                          <w:rFonts w:ascii="楷体" w:eastAsia="楷体" w:hAnsi="楷体" w:cs="等线" w:hint="eastAsia"/>
                          <w:b/>
                          <w:color w:val="000000" w:themeColor="text1"/>
                          <w:szCs w:val="21"/>
                        </w:rPr>
                        <w:t>谓项看联</w:t>
                      </w:r>
                      <w:proofErr w:type="gramEnd"/>
                      <w:r w:rsidRPr="001E76AD">
                        <w:rPr>
                          <w:rFonts w:ascii="楷体" w:eastAsia="楷体" w:hAnsi="楷体" w:cs="等线" w:hint="eastAsia"/>
                          <w:b/>
                          <w:color w:val="000000" w:themeColor="text1"/>
                          <w:szCs w:val="21"/>
                        </w:rPr>
                        <w:t>项：肯定</w:t>
                      </w:r>
                      <w:proofErr w:type="gramStart"/>
                      <w:r w:rsidRPr="001E76AD">
                        <w:rPr>
                          <w:rFonts w:ascii="楷体" w:eastAsia="楷体" w:hAnsi="楷体" w:cs="等线" w:hint="eastAsia"/>
                          <w:b/>
                          <w:color w:val="000000" w:themeColor="text1"/>
                          <w:szCs w:val="21"/>
                        </w:rPr>
                        <w:t>不</w:t>
                      </w:r>
                      <w:proofErr w:type="gramEnd"/>
                      <w:r w:rsidRPr="001E76AD">
                        <w:rPr>
                          <w:rFonts w:ascii="楷体" w:eastAsia="楷体" w:hAnsi="楷体" w:cs="等线" w:hint="eastAsia"/>
                          <w:b/>
                          <w:color w:val="000000" w:themeColor="text1"/>
                          <w:szCs w:val="21"/>
                        </w:rPr>
                        <w:t>周延，否定周延</w:t>
                      </w:r>
                    </w:p>
                    <w:p w:rsidR="001E76AD" w:rsidRDefault="001E76AD" w:rsidP="001E76AD"/>
                  </w:txbxContent>
                </v:textbox>
                <w10:wrap type="topAndBottom"/>
              </v:shape>
            </w:pict>
          </mc:Fallback>
        </mc:AlternateContent>
      </w:r>
      <w:r w:rsidRPr="001E76AD">
        <w:rPr>
          <w:rFonts w:ascii="等线" w:eastAsia="等线" w:hAnsi="等线" w:cs="等线" w:hint="eastAsia"/>
          <w:bCs/>
          <w:color w:val="000000" w:themeColor="text1"/>
          <w:szCs w:val="21"/>
        </w:rPr>
        <w:fldChar w:fldCharType="begin"/>
      </w:r>
      <w:r w:rsidRPr="001E76AD">
        <w:rPr>
          <w:rFonts w:ascii="等线" w:eastAsia="等线" w:hAnsi="等线" w:cs="等线" w:hint="eastAsia"/>
          <w:bCs/>
          <w:color w:val="000000" w:themeColor="text1"/>
          <w:szCs w:val="21"/>
        </w:rPr>
        <w:instrText xml:space="preserve"> = 3 \* GB3 \* MERGEFORMAT </w:instrText>
      </w:r>
      <w:r w:rsidRPr="001E76AD">
        <w:rPr>
          <w:rFonts w:ascii="等线" w:eastAsia="等线" w:hAnsi="等线" w:cs="等线" w:hint="eastAsia"/>
          <w:bCs/>
          <w:color w:val="000000" w:themeColor="text1"/>
          <w:szCs w:val="21"/>
        </w:rPr>
        <w:fldChar w:fldCharType="separate"/>
      </w:r>
      <w:r w:rsidRPr="001E76AD">
        <w:rPr>
          <w:rFonts w:ascii="等线" w:eastAsia="等线" w:hAnsi="等线" w:cs="等线" w:hint="eastAsia"/>
          <w:bCs/>
          <w:color w:val="000000" w:themeColor="text1"/>
          <w:szCs w:val="21"/>
        </w:rPr>
        <w:t>③</w:t>
      </w:r>
      <w:r w:rsidRPr="001E76AD">
        <w:rPr>
          <w:rFonts w:ascii="等线" w:eastAsia="等线" w:hAnsi="等线" w:cs="等线" w:hint="eastAsia"/>
          <w:bCs/>
          <w:color w:val="000000" w:themeColor="text1"/>
          <w:szCs w:val="21"/>
        </w:rPr>
        <w:fldChar w:fldCharType="end"/>
      </w:r>
      <w:r w:rsidRPr="001E76AD">
        <w:rPr>
          <w:rFonts w:ascii="等线" w:eastAsia="等线" w:hAnsi="等线" w:cs="等线" w:hint="eastAsia"/>
          <w:b/>
          <w:color w:val="000000" w:themeColor="text1"/>
          <w:szCs w:val="21"/>
        </w:rPr>
        <w:t>在前提中</w:t>
      </w:r>
      <w:proofErr w:type="gramStart"/>
      <w:r w:rsidRPr="001E76AD">
        <w:rPr>
          <w:rFonts w:ascii="等线" w:eastAsia="等线" w:hAnsi="等线" w:cs="等线" w:hint="eastAsia"/>
          <w:b/>
          <w:color w:val="000000" w:themeColor="text1"/>
          <w:szCs w:val="21"/>
        </w:rPr>
        <w:t>不</w:t>
      </w:r>
      <w:proofErr w:type="gramEnd"/>
      <w:r w:rsidRPr="001E76AD">
        <w:rPr>
          <w:rFonts w:ascii="等线" w:eastAsia="等线" w:hAnsi="等线" w:cs="等线" w:hint="eastAsia"/>
          <w:b/>
          <w:color w:val="000000" w:themeColor="text1"/>
          <w:szCs w:val="21"/>
        </w:rPr>
        <w:t>周延的项</w:t>
      </w:r>
      <w:r w:rsidRPr="001E76AD">
        <w:rPr>
          <w:rFonts w:ascii="等线" w:eastAsia="等线" w:hAnsi="等线" w:cs="等线" w:hint="eastAsia"/>
          <w:bCs/>
          <w:color w:val="000000" w:themeColor="text1"/>
          <w:szCs w:val="21"/>
        </w:rPr>
        <w:t>，换位后也不能周延。（注意：主项和</w:t>
      </w:r>
      <w:proofErr w:type="gramStart"/>
      <w:r w:rsidRPr="001E76AD">
        <w:rPr>
          <w:rFonts w:ascii="等线" w:eastAsia="等线" w:hAnsi="等线" w:cs="等线" w:hint="eastAsia"/>
          <w:bCs/>
          <w:color w:val="000000" w:themeColor="text1"/>
          <w:szCs w:val="21"/>
        </w:rPr>
        <w:t>谓项</w:t>
      </w:r>
      <w:proofErr w:type="gramEnd"/>
      <w:r w:rsidRPr="001E76AD">
        <w:rPr>
          <w:rFonts w:ascii="等线" w:eastAsia="等线" w:hAnsi="等线" w:cs="等线" w:hint="eastAsia"/>
          <w:bCs/>
          <w:color w:val="000000" w:themeColor="text1"/>
          <w:szCs w:val="21"/>
        </w:rPr>
        <w:t>位置的变化会引起其外延断定情况的变化）。</w:t>
      </w:r>
    </w:p>
    <w:tbl>
      <w:tblPr>
        <w:tblStyle w:val="a5"/>
        <w:tblpPr w:leftFromText="180" w:rightFromText="180" w:vertAnchor="text" w:horzAnchor="page" w:tblpX="1294" w:tblpY="90"/>
        <w:tblOverlap w:val="never"/>
        <w:tblW w:w="9466" w:type="dxa"/>
        <w:tblInd w:w="0" w:type="dxa"/>
        <w:tblCellMar>
          <w:left w:w="108" w:type="dxa"/>
          <w:right w:w="108" w:type="dxa"/>
        </w:tblCellMar>
        <w:tblLook w:val="04A0" w:firstRow="1" w:lastRow="0" w:firstColumn="1" w:lastColumn="0" w:noHBand="0" w:noVBand="1"/>
      </w:tblPr>
      <w:tblGrid>
        <w:gridCol w:w="1308"/>
        <w:gridCol w:w="875"/>
        <w:gridCol w:w="928"/>
        <w:gridCol w:w="3220"/>
        <w:gridCol w:w="3135"/>
      </w:tblGrid>
      <w:tr w:rsidR="001E76AD" w:rsidRPr="001E76AD" w:rsidTr="0044698A">
        <w:trPr>
          <w:trHeight w:val="307"/>
        </w:trPr>
        <w:tc>
          <w:tcPr>
            <w:tcW w:w="9466" w:type="dxa"/>
            <w:gridSpan w:val="5"/>
          </w:tcPr>
          <w:p w:rsidR="001E76AD" w:rsidRPr="001E76AD" w:rsidRDefault="001E76AD" w:rsidP="001E76AD">
            <w:pPr>
              <w:spacing w:line="360" w:lineRule="auto"/>
              <w:jc w:val="center"/>
              <w:rPr>
                <w:rFonts w:ascii="宋体" w:eastAsia="宋体" w:hAnsi="宋体" w:cs="宋体"/>
                <w:b/>
                <w:color w:val="000000" w:themeColor="text1"/>
                <w:szCs w:val="21"/>
              </w:rPr>
            </w:pPr>
            <w:r w:rsidRPr="001E76AD">
              <w:rPr>
                <w:rFonts w:ascii="宋体" w:eastAsia="宋体" w:hAnsi="宋体" w:cs="宋体" w:hint="eastAsia"/>
                <w:b/>
                <w:color w:val="000000" w:themeColor="text1"/>
                <w:szCs w:val="21"/>
              </w:rPr>
              <w:t>六种性质判断的主项和</w:t>
            </w:r>
            <w:proofErr w:type="gramStart"/>
            <w:r w:rsidRPr="001E76AD">
              <w:rPr>
                <w:rFonts w:ascii="宋体" w:eastAsia="宋体" w:hAnsi="宋体" w:cs="宋体" w:hint="eastAsia"/>
                <w:b/>
                <w:color w:val="000000" w:themeColor="text1"/>
                <w:szCs w:val="21"/>
              </w:rPr>
              <w:t>谓项</w:t>
            </w:r>
            <w:proofErr w:type="gramEnd"/>
            <w:r w:rsidRPr="001E76AD">
              <w:rPr>
                <w:rFonts w:ascii="宋体" w:eastAsia="宋体" w:hAnsi="宋体" w:cs="宋体" w:hint="eastAsia"/>
                <w:b/>
                <w:color w:val="000000" w:themeColor="text1"/>
                <w:szCs w:val="21"/>
              </w:rPr>
              <w:t>的周延情况</w:t>
            </w:r>
          </w:p>
        </w:tc>
      </w:tr>
      <w:tr w:rsidR="001E76AD" w:rsidRPr="001E76AD" w:rsidTr="0044698A">
        <w:trPr>
          <w:trHeight w:val="307"/>
        </w:trPr>
        <w:tc>
          <w:tcPr>
            <w:tcW w:w="1308" w:type="dxa"/>
          </w:tcPr>
          <w:p w:rsidR="001E76AD" w:rsidRPr="001E76AD" w:rsidRDefault="001E76AD" w:rsidP="001E76AD">
            <w:pPr>
              <w:spacing w:line="360" w:lineRule="auto"/>
              <w:rPr>
                <w:rFonts w:ascii="宋体" w:eastAsia="宋体" w:hAnsi="宋体" w:cs="宋体"/>
                <w:b/>
                <w:color w:val="000000" w:themeColor="text1"/>
                <w:szCs w:val="21"/>
              </w:rPr>
            </w:pPr>
            <w:r w:rsidRPr="001E76AD">
              <w:rPr>
                <w:rFonts w:ascii="宋体" w:eastAsia="宋体" w:hAnsi="宋体" w:cs="宋体" w:hint="eastAsia"/>
                <w:b/>
                <w:color w:val="000000" w:themeColor="text1"/>
                <w:szCs w:val="21"/>
              </w:rPr>
              <w:t>判断种类</w:t>
            </w:r>
          </w:p>
        </w:tc>
        <w:tc>
          <w:tcPr>
            <w:tcW w:w="875" w:type="dxa"/>
          </w:tcPr>
          <w:p w:rsidR="001E76AD" w:rsidRPr="001E76AD" w:rsidRDefault="001E76AD" w:rsidP="001E76AD">
            <w:pPr>
              <w:spacing w:line="360" w:lineRule="auto"/>
              <w:rPr>
                <w:rFonts w:ascii="宋体" w:eastAsia="宋体" w:hAnsi="宋体" w:cs="宋体"/>
                <w:b/>
                <w:color w:val="000000" w:themeColor="text1"/>
                <w:szCs w:val="21"/>
              </w:rPr>
            </w:pPr>
            <w:r w:rsidRPr="001E76AD">
              <w:rPr>
                <w:rFonts w:ascii="宋体" w:eastAsia="宋体" w:hAnsi="宋体" w:cs="宋体" w:hint="eastAsia"/>
                <w:b/>
                <w:color w:val="000000" w:themeColor="text1"/>
                <w:szCs w:val="21"/>
              </w:rPr>
              <w:t>主项</w:t>
            </w:r>
          </w:p>
        </w:tc>
        <w:tc>
          <w:tcPr>
            <w:tcW w:w="928" w:type="dxa"/>
          </w:tcPr>
          <w:p w:rsidR="001E76AD" w:rsidRPr="001E76AD" w:rsidRDefault="001E76AD" w:rsidP="001E76AD">
            <w:pPr>
              <w:spacing w:line="360" w:lineRule="auto"/>
              <w:rPr>
                <w:rFonts w:ascii="宋体" w:eastAsia="宋体" w:hAnsi="宋体" w:cs="宋体"/>
                <w:b/>
                <w:color w:val="000000" w:themeColor="text1"/>
                <w:szCs w:val="21"/>
              </w:rPr>
            </w:pPr>
            <w:r w:rsidRPr="001E76AD">
              <w:rPr>
                <w:rFonts w:ascii="宋体" w:eastAsia="宋体" w:hAnsi="宋体" w:cs="宋体" w:hint="eastAsia"/>
                <w:b/>
                <w:color w:val="000000" w:themeColor="text1"/>
                <w:szCs w:val="21"/>
              </w:rPr>
              <w:t>谓项</w:t>
            </w:r>
          </w:p>
        </w:tc>
        <w:tc>
          <w:tcPr>
            <w:tcW w:w="6355" w:type="dxa"/>
            <w:gridSpan w:val="2"/>
            <w:vAlign w:val="center"/>
          </w:tcPr>
          <w:p w:rsidR="001E76AD" w:rsidRPr="001E76AD" w:rsidRDefault="001E76AD" w:rsidP="001E76AD">
            <w:pPr>
              <w:spacing w:line="360" w:lineRule="auto"/>
              <w:jc w:val="center"/>
              <w:rPr>
                <w:rFonts w:ascii="宋体" w:eastAsia="宋体" w:hAnsi="宋体" w:cs="宋体"/>
                <w:b/>
                <w:color w:val="000000" w:themeColor="text1"/>
                <w:szCs w:val="21"/>
              </w:rPr>
            </w:pPr>
            <w:r w:rsidRPr="001E76AD">
              <w:rPr>
                <w:rFonts w:ascii="宋体" w:eastAsia="宋体" w:hAnsi="宋体" w:cs="宋体" w:hint="eastAsia"/>
                <w:b/>
                <w:color w:val="000000" w:themeColor="text1"/>
                <w:szCs w:val="21"/>
              </w:rPr>
              <w:t>举例</w:t>
            </w:r>
          </w:p>
        </w:tc>
      </w:tr>
      <w:tr w:rsidR="001E76AD" w:rsidRPr="001E76AD" w:rsidTr="0044698A">
        <w:trPr>
          <w:trHeight w:val="307"/>
        </w:trPr>
        <w:tc>
          <w:tcPr>
            <w:tcW w:w="1308"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全称肯定判断</w:t>
            </w:r>
          </w:p>
        </w:tc>
        <w:tc>
          <w:tcPr>
            <w:tcW w:w="875"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周延</w:t>
            </w:r>
          </w:p>
        </w:tc>
        <w:tc>
          <w:tcPr>
            <w:tcW w:w="928" w:type="dxa"/>
          </w:tcPr>
          <w:p w:rsidR="001E76AD" w:rsidRPr="001E76AD" w:rsidRDefault="001E76AD" w:rsidP="001E76AD">
            <w:pPr>
              <w:spacing w:line="360" w:lineRule="auto"/>
              <w:rPr>
                <w:rFonts w:ascii="宋体" w:eastAsia="宋体" w:hAnsi="宋体" w:cs="宋体"/>
                <w:bCs/>
                <w:color w:val="000000" w:themeColor="text1"/>
                <w:szCs w:val="21"/>
              </w:rPr>
            </w:pPr>
            <w:proofErr w:type="gramStart"/>
            <w:r w:rsidRPr="001E76AD">
              <w:rPr>
                <w:rFonts w:ascii="宋体" w:eastAsia="宋体" w:hAnsi="宋体" w:cs="宋体" w:hint="eastAsia"/>
                <w:bCs/>
                <w:color w:val="000000" w:themeColor="text1"/>
                <w:szCs w:val="21"/>
              </w:rPr>
              <w:t>不</w:t>
            </w:r>
            <w:proofErr w:type="gramEnd"/>
            <w:r w:rsidRPr="001E76AD">
              <w:rPr>
                <w:rFonts w:ascii="宋体" w:eastAsia="宋体" w:hAnsi="宋体" w:cs="宋体" w:hint="eastAsia"/>
                <w:bCs/>
                <w:color w:val="000000" w:themeColor="text1"/>
                <w:szCs w:val="21"/>
              </w:rPr>
              <w:t>周延</w:t>
            </w:r>
          </w:p>
        </w:tc>
        <w:tc>
          <w:tcPr>
            <w:tcW w:w="3220"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所有的A都是B；所有金属都是导电的。</w:t>
            </w:r>
          </w:p>
        </w:tc>
        <w:tc>
          <w:tcPr>
            <w:tcW w:w="3135"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
                <w:color w:val="000000" w:themeColor="text1"/>
                <w:szCs w:val="21"/>
              </w:rPr>
              <w:t>有的B是A；有些导电的都是金属。</w:t>
            </w:r>
          </w:p>
        </w:tc>
      </w:tr>
      <w:tr w:rsidR="001E76AD" w:rsidRPr="001E76AD" w:rsidTr="0044698A">
        <w:trPr>
          <w:trHeight w:val="307"/>
        </w:trPr>
        <w:tc>
          <w:tcPr>
            <w:tcW w:w="1308"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全称否定判断</w:t>
            </w:r>
          </w:p>
        </w:tc>
        <w:tc>
          <w:tcPr>
            <w:tcW w:w="875"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周延</w:t>
            </w:r>
          </w:p>
        </w:tc>
        <w:tc>
          <w:tcPr>
            <w:tcW w:w="928"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周延</w:t>
            </w:r>
          </w:p>
        </w:tc>
        <w:tc>
          <w:tcPr>
            <w:tcW w:w="3220"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所有的A都不是B；所有的马都不是狗。</w:t>
            </w:r>
          </w:p>
        </w:tc>
        <w:tc>
          <w:tcPr>
            <w:tcW w:w="3135"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
                <w:color w:val="000000" w:themeColor="text1"/>
                <w:szCs w:val="21"/>
              </w:rPr>
              <w:t>所有的B都是A；所有的狗都不是马。</w:t>
            </w:r>
          </w:p>
        </w:tc>
      </w:tr>
      <w:tr w:rsidR="001E76AD" w:rsidRPr="001E76AD" w:rsidTr="0044698A">
        <w:trPr>
          <w:trHeight w:val="307"/>
        </w:trPr>
        <w:tc>
          <w:tcPr>
            <w:tcW w:w="1308"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特称肯定判断</w:t>
            </w:r>
          </w:p>
        </w:tc>
        <w:tc>
          <w:tcPr>
            <w:tcW w:w="875" w:type="dxa"/>
          </w:tcPr>
          <w:p w:rsidR="001E76AD" w:rsidRPr="001E76AD" w:rsidRDefault="001E76AD" w:rsidP="001E76AD">
            <w:pPr>
              <w:spacing w:line="360" w:lineRule="auto"/>
              <w:rPr>
                <w:rFonts w:ascii="宋体" w:eastAsia="宋体" w:hAnsi="宋体" w:cs="宋体"/>
                <w:bCs/>
                <w:color w:val="000000" w:themeColor="text1"/>
                <w:szCs w:val="21"/>
              </w:rPr>
            </w:pPr>
            <w:proofErr w:type="gramStart"/>
            <w:r w:rsidRPr="001E76AD">
              <w:rPr>
                <w:rFonts w:ascii="宋体" w:eastAsia="宋体" w:hAnsi="宋体" w:cs="宋体" w:hint="eastAsia"/>
                <w:bCs/>
                <w:color w:val="000000" w:themeColor="text1"/>
                <w:szCs w:val="21"/>
              </w:rPr>
              <w:t>不</w:t>
            </w:r>
            <w:proofErr w:type="gramEnd"/>
            <w:r w:rsidRPr="001E76AD">
              <w:rPr>
                <w:rFonts w:ascii="宋体" w:eastAsia="宋体" w:hAnsi="宋体" w:cs="宋体" w:hint="eastAsia"/>
                <w:bCs/>
                <w:color w:val="000000" w:themeColor="text1"/>
                <w:szCs w:val="21"/>
              </w:rPr>
              <w:t>周延</w:t>
            </w:r>
          </w:p>
        </w:tc>
        <w:tc>
          <w:tcPr>
            <w:tcW w:w="928" w:type="dxa"/>
          </w:tcPr>
          <w:p w:rsidR="001E76AD" w:rsidRPr="001E76AD" w:rsidRDefault="001E76AD" w:rsidP="001E76AD">
            <w:pPr>
              <w:spacing w:line="360" w:lineRule="auto"/>
              <w:rPr>
                <w:rFonts w:ascii="宋体" w:eastAsia="宋体" w:hAnsi="宋体" w:cs="宋体"/>
                <w:bCs/>
                <w:color w:val="000000" w:themeColor="text1"/>
                <w:szCs w:val="21"/>
              </w:rPr>
            </w:pPr>
            <w:proofErr w:type="gramStart"/>
            <w:r w:rsidRPr="001E76AD">
              <w:rPr>
                <w:rFonts w:ascii="宋体" w:eastAsia="宋体" w:hAnsi="宋体" w:cs="宋体" w:hint="eastAsia"/>
                <w:bCs/>
                <w:color w:val="000000" w:themeColor="text1"/>
                <w:szCs w:val="21"/>
              </w:rPr>
              <w:t>不</w:t>
            </w:r>
            <w:proofErr w:type="gramEnd"/>
            <w:r w:rsidRPr="001E76AD">
              <w:rPr>
                <w:rFonts w:ascii="宋体" w:eastAsia="宋体" w:hAnsi="宋体" w:cs="宋体" w:hint="eastAsia"/>
                <w:bCs/>
                <w:color w:val="000000" w:themeColor="text1"/>
                <w:szCs w:val="21"/>
              </w:rPr>
              <w:t>周延</w:t>
            </w:r>
          </w:p>
        </w:tc>
        <w:tc>
          <w:tcPr>
            <w:tcW w:w="3220"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有的A是B；有些中学生是共青团员。</w:t>
            </w:r>
          </w:p>
        </w:tc>
        <w:tc>
          <w:tcPr>
            <w:tcW w:w="3135"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
                <w:color w:val="000000" w:themeColor="text1"/>
                <w:szCs w:val="21"/>
              </w:rPr>
              <w:t>有的B是A；有些共青团员是中学生。</w:t>
            </w:r>
          </w:p>
        </w:tc>
      </w:tr>
      <w:tr w:rsidR="001E76AD" w:rsidRPr="001E76AD" w:rsidTr="0044698A">
        <w:trPr>
          <w:trHeight w:val="307"/>
        </w:trPr>
        <w:tc>
          <w:tcPr>
            <w:tcW w:w="1308"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特称否定判断</w:t>
            </w:r>
          </w:p>
        </w:tc>
        <w:tc>
          <w:tcPr>
            <w:tcW w:w="875" w:type="dxa"/>
          </w:tcPr>
          <w:p w:rsidR="001E76AD" w:rsidRPr="001E76AD" w:rsidRDefault="001E76AD" w:rsidP="001E76AD">
            <w:pPr>
              <w:spacing w:line="360" w:lineRule="auto"/>
              <w:rPr>
                <w:rFonts w:ascii="宋体" w:eastAsia="宋体" w:hAnsi="宋体" w:cs="宋体"/>
                <w:bCs/>
                <w:color w:val="000000" w:themeColor="text1"/>
                <w:szCs w:val="21"/>
              </w:rPr>
            </w:pPr>
            <w:proofErr w:type="gramStart"/>
            <w:r w:rsidRPr="001E76AD">
              <w:rPr>
                <w:rFonts w:ascii="宋体" w:eastAsia="宋体" w:hAnsi="宋体" w:cs="宋体" w:hint="eastAsia"/>
                <w:bCs/>
                <w:color w:val="000000" w:themeColor="text1"/>
                <w:szCs w:val="21"/>
              </w:rPr>
              <w:t>不</w:t>
            </w:r>
            <w:proofErr w:type="gramEnd"/>
            <w:r w:rsidRPr="001E76AD">
              <w:rPr>
                <w:rFonts w:ascii="宋体" w:eastAsia="宋体" w:hAnsi="宋体" w:cs="宋体" w:hint="eastAsia"/>
                <w:bCs/>
                <w:color w:val="000000" w:themeColor="text1"/>
                <w:szCs w:val="21"/>
              </w:rPr>
              <w:t>周延</w:t>
            </w:r>
          </w:p>
        </w:tc>
        <w:tc>
          <w:tcPr>
            <w:tcW w:w="928"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周延</w:t>
            </w:r>
          </w:p>
        </w:tc>
        <w:tc>
          <w:tcPr>
            <w:tcW w:w="3220" w:type="dxa"/>
          </w:tcPr>
          <w:p w:rsidR="001E76AD" w:rsidRPr="001E76AD" w:rsidRDefault="001E76AD" w:rsidP="001E76AD">
            <w:pPr>
              <w:spacing w:line="360" w:lineRule="auto"/>
              <w:rPr>
                <w:rFonts w:ascii="宋体" w:eastAsia="宋体" w:hAnsi="宋体" w:cs="宋体"/>
                <w:b/>
                <w:color w:val="000000" w:themeColor="text1"/>
                <w:szCs w:val="21"/>
              </w:rPr>
            </w:pPr>
            <w:r w:rsidRPr="001E76AD">
              <w:rPr>
                <w:rFonts w:ascii="宋体" w:eastAsia="宋体" w:hAnsi="宋体" w:cs="宋体" w:hint="eastAsia"/>
                <w:bCs/>
                <w:color w:val="000000" w:themeColor="text1"/>
                <w:szCs w:val="21"/>
              </w:rPr>
              <w:t>有的A不是B；有的人不是说谎者。</w:t>
            </w:r>
          </w:p>
        </w:tc>
        <w:tc>
          <w:tcPr>
            <w:tcW w:w="3135" w:type="dxa"/>
          </w:tcPr>
          <w:p w:rsidR="001E76AD" w:rsidRPr="001E76AD" w:rsidRDefault="001E76AD" w:rsidP="001E76AD">
            <w:pPr>
              <w:spacing w:line="360" w:lineRule="auto"/>
              <w:rPr>
                <w:rFonts w:ascii="宋体" w:eastAsia="宋体" w:hAnsi="宋体" w:cs="宋体"/>
                <w:b/>
                <w:color w:val="000000" w:themeColor="text1"/>
                <w:szCs w:val="21"/>
              </w:rPr>
            </w:pPr>
            <w:r w:rsidRPr="001E76AD">
              <w:rPr>
                <w:rFonts w:ascii="宋体" w:eastAsia="宋体" w:hAnsi="宋体" w:cs="宋体" w:hint="eastAsia"/>
                <w:bCs/>
                <w:color w:val="000000" w:themeColor="text1"/>
                <w:szCs w:val="21"/>
              </w:rPr>
              <w:t>A和B不能换位；有的说谎者不是人</w:t>
            </w:r>
            <w:r w:rsidRPr="001E76AD">
              <w:rPr>
                <w:rFonts w:ascii="宋体" w:eastAsia="宋体" w:hAnsi="宋体" w:cs="宋体" w:hint="eastAsia"/>
                <w:b/>
                <w:color w:val="000000" w:themeColor="text1"/>
                <w:szCs w:val="21"/>
              </w:rPr>
              <w:t>。</w:t>
            </w:r>
          </w:p>
        </w:tc>
      </w:tr>
      <w:tr w:rsidR="001E76AD" w:rsidRPr="001E76AD" w:rsidTr="0044698A">
        <w:trPr>
          <w:trHeight w:val="307"/>
        </w:trPr>
        <w:tc>
          <w:tcPr>
            <w:tcW w:w="1308"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单称肯定判断</w:t>
            </w:r>
          </w:p>
        </w:tc>
        <w:tc>
          <w:tcPr>
            <w:tcW w:w="875"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周延</w:t>
            </w:r>
          </w:p>
        </w:tc>
        <w:tc>
          <w:tcPr>
            <w:tcW w:w="928" w:type="dxa"/>
          </w:tcPr>
          <w:p w:rsidR="001E76AD" w:rsidRPr="001E76AD" w:rsidRDefault="001E76AD" w:rsidP="001E76AD">
            <w:pPr>
              <w:spacing w:line="360" w:lineRule="auto"/>
              <w:rPr>
                <w:rFonts w:ascii="宋体" w:eastAsia="宋体" w:hAnsi="宋体" w:cs="宋体"/>
                <w:bCs/>
                <w:color w:val="000000" w:themeColor="text1"/>
                <w:szCs w:val="21"/>
              </w:rPr>
            </w:pPr>
            <w:proofErr w:type="gramStart"/>
            <w:r w:rsidRPr="001E76AD">
              <w:rPr>
                <w:rFonts w:ascii="宋体" w:eastAsia="宋体" w:hAnsi="宋体" w:cs="宋体" w:hint="eastAsia"/>
                <w:bCs/>
                <w:color w:val="000000" w:themeColor="text1"/>
                <w:szCs w:val="21"/>
              </w:rPr>
              <w:t>不</w:t>
            </w:r>
            <w:proofErr w:type="gramEnd"/>
            <w:r w:rsidRPr="001E76AD">
              <w:rPr>
                <w:rFonts w:ascii="宋体" w:eastAsia="宋体" w:hAnsi="宋体" w:cs="宋体" w:hint="eastAsia"/>
                <w:bCs/>
                <w:color w:val="000000" w:themeColor="text1"/>
                <w:szCs w:val="21"/>
              </w:rPr>
              <w:t>周延</w:t>
            </w:r>
          </w:p>
        </w:tc>
        <w:tc>
          <w:tcPr>
            <w:tcW w:w="3220"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A是B；习近平是国家主席。</w:t>
            </w:r>
          </w:p>
        </w:tc>
        <w:tc>
          <w:tcPr>
            <w:tcW w:w="3135"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
                <w:color w:val="000000" w:themeColor="text1"/>
                <w:szCs w:val="21"/>
              </w:rPr>
              <w:t>有的B是A；现在的国家主席是习近平。</w:t>
            </w:r>
          </w:p>
        </w:tc>
      </w:tr>
      <w:tr w:rsidR="001E76AD" w:rsidRPr="001E76AD" w:rsidTr="0044698A">
        <w:trPr>
          <w:trHeight w:val="316"/>
        </w:trPr>
        <w:tc>
          <w:tcPr>
            <w:tcW w:w="1308"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单称否定判断</w:t>
            </w:r>
          </w:p>
        </w:tc>
        <w:tc>
          <w:tcPr>
            <w:tcW w:w="875"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周延</w:t>
            </w:r>
          </w:p>
        </w:tc>
        <w:tc>
          <w:tcPr>
            <w:tcW w:w="928"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周延</w:t>
            </w:r>
          </w:p>
        </w:tc>
        <w:tc>
          <w:tcPr>
            <w:tcW w:w="3220" w:type="dxa"/>
          </w:tcPr>
          <w:p w:rsidR="001E76AD" w:rsidRPr="001E76AD" w:rsidRDefault="001E76AD" w:rsidP="001E76AD">
            <w:pPr>
              <w:spacing w:line="360" w:lineRule="auto"/>
              <w:rPr>
                <w:rFonts w:ascii="宋体" w:eastAsia="宋体" w:hAnsi="宋体" w:cs="宋体"/>
                <w:bCs/>
                <w:color w:val="000000" w:themeColor="text1"/>
                <w:szCs w:val="21"/>
              </w:rPr>
            </w:pPr>
            <w:r w:rsidRPr="001E76AD">
              <w:rPr>
                <w:rFonts w:ascii="宋体" w:eastAsia="宋体" w:hAnsi="宋体" w:cs="宋体" w:hint="eastAsia"/>
                <w:bCs/>
                <w:color w:val="000000" w:themeColor="text1"/>
                <w:szCs w:val="21"/>
              </w:rPr>
              <w:t>A不是B；张三不是政治老师。</w:t>
            </w:r>
          </w:p>
        </w:tc>
        <w:tc>
          <w:tcPr>
            <w:tcW w:w="3135" w:type="dxa"/>
          </w:tcPr>
          <w:p w:rsidR="001E76AD" w:rsidRPr="001E76AD" w:rsidRDefault="001E76AD" w:rsidP="001E76AD">
            <w:pPr>
              <w:spacing w:line="360" w:lineRule="auto"/>
              <w:rPr>
                <w:rFonts w:ascii="宋体" w:eastAsia="宋体" w:hAnsi="宋体" w:cs="宋体"/>
                <w:b/>
                <w:color w:val="000000" w:themeColor="text1"/>
                <w:szCs w:val="21"/>
              </w:rPr>
            </w:pPr>
            <w:r w:rsidRPr="001E76AD">
              <w:rPr>
                <w:rFonts w:ascii="宋体" w:eastAsia="宋体" w:hAnsi="宋体" w:cs="宋体" w:hint="eastAsia"/>
                <w:b/>
                <w:color w:val="000000" w:themeColor="text1"/>
                <w:szCs w:val="21"/>
              </w:rPr>
              <w:t>B不是A；政治老师不是张三。</w:t>
            </w:r>
          </w:p>
        </w:tc>
      </w:tr>
    </w:tbl>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b/>
          <w:color w:val="000000" w:themeColor="text1"/>
          <w:szCs w:val="21"/>
        </w:rPr>
        <w:t>4、正确运用换质、位推理的意义？</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bCs/>
          <w:color w:val="000000" w:themeColor="text1"/>
          <w:szCs w:val="21"/>
        </w:rPr>
        <w:t>正确地运用换质、换位推理，不仅可以</w:t>
      </w:r>
      <w:r w:rsidRPr="001E76AD">
        <w:rPr>
          <w:rFonts w:ascii="等线" w:eastAsia="等线" w:hAnsi="等线" w:cs="等线" w:hint="eastAsia"/>
          <w:b/>
          <w:color w:val="000000" w:themeColor="text1"/>
          <w:szCs w:val="21"/>
        </w:rPr>
        <w:t>起到变换语句形式或语气的作用</w:t>
      </w:r>
      <w:r w:rsidRPr="001E76AD">
        <w:rPr>
          <w:rFonts w:ascii="等线" w:eastAsia="等线" w:hAnsi="等线" w:cs="等线" w:hint="eastAsia"/>
          <w:bCs/>
          <w:color w:val="000000" w:themeColor="text1"/>
          <w:szCs w:val="21"/>
        </w:rPr>
        <w:t>，而且可以</w:t>
      </w:r>
      <w:r w:rsidRPr="001E76AD">
        <w:rPr>
          <w:rFonts w:ascii="等线" w:eastAsia="等线" w:hAnsi="等线" w:cs="等线" w:hint="eastAsia"/>
          <w:b/>
          <w:color w:val="000000" w:themeColor="text1"/>
          <w:szCs w:val="21"/>
        </w:rPr>
        <w:t>起到调整或强调认识重点的作用</w:t>
      </w:r>
      <w:r w:rsidRPr="001E76AD">
        <w:rPr>
          <w:rFonts w:ascii="等线" w:eastAsia="等线" w:hAnsi="等线" w:cs="等线" w:hint="eastAsia"/>
          <w:bCs/>
          <w:color w:val="000000" w:themeColor="text1"/>
          <w:szCs w:val="21"/>
        </w:rPr>
        <w:t>。</w:t>
      </w:r>
    </w:p>
    <w:p w:rsidR="001E76AD" w:rsidRPr="001E76AD" w:rsidRDefault="001E76AD" w:rsidP="001E76AD">
      <w:pPr>
        <w:spacing w:line="360" w:lineRule="auto"/>
        <w:rPr>
          <w:rFonts w:ascii="黑体" w:eastAsia="黑体" w:hAnsi="黑体" w:cs="黑体"/>
          <w:b/>
          <w:bCs/>
          <w:color w:val="000000" w:themeColor="text1"/>
          <w:kern w:val="0"/>
          <w:szCs w:val="21"/>
          <w:lang w:bidi="ar"/>
        </w:rPr>
      </w:pPr>
    </w:p>
    <w:p w:rsidR="001E76AD" w:rsidRPr="001E76AD" w:rsidRDefault="001E76AD" w:rsidP="001E76AD">
      <w:pPr>
        <w:spacing w:line="360" w:lineRule="auto"/>
        <w:jc w:val="center"/>
        <w:rPr>
          <w:rFonts w:ascii="黑体" w:eastAsia="黑体" w:hAnsi="黑体" w:cs="黑体"/>
          <w:b/>
          <w:bCs/>
          <w:color w:val="000000" w:themeColor="text1"/>
          <w:kern w:val="0"/>
          <w:szCs w:val="21"/>
          <w:lang w:bidi="ar"/>
        </w:rPr>
      </w:pPr>
      <w:proofErr w:type="gramStart"/>
      <w:r w:rsidRPr="001E76AD">
        <w:rPr>
          <w:rFonts w:ascii="黑体" w:eastAsia="黑体" w:hAnsi="黑体" w:cs="黑体" w:hint="eastAsia"/>
          <w:b/>
          <w:bCs/>
          <w:color w:val="000000" w:themeColor="text1"/>
          <w:kern w:val="0"/>
          <w:szCs w:val="21"/>
          <w:lang w:bidi="ar"/>
        </w:rPr>
        <w:t>第二目题</w:t>
      </w:r>
      <w:proofErr w:type="gramEnd"/>
      <w:r w:rsidRPr="001E76AD">
        <w:rPr>
          <w:rFonts w:ascii="黑体" w:eastAsia="黑体" w:hAnsi="黑体" w:cs="黑体" w:hint="eastAsia"/>
          <w:b/>
          <w:bCs/>
          <w:color w:val="000000" w:themeColor="text1"/>
          <w:kern w:val="0"/>
          <w:szCs w:val="21"/>
          <w:lang w:bidi="ar"/>
        </w:rPr>
        <w:t xml:space="preserve">    三段论推理</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b/>
          <w:color w:val="000000" w:themeColor="text1"/>
          <w:szCs w:val="21"/>
        </w:rPr>
        <w:t>1、含义：</w:t>
      </w:r>
      <w:r w:rsidRPr="001E76AD">
        <w:rPr>
          <w:rFonts w:ascii="等线" w:eastAsia="等线" w:hAnsi="等线" w:cs="等线" w:hint="eastAsia"/>
          <w:bCs/>
          <w:color w:val="000000" w:themeColor="text1"/>
          <w:szCs w:val="21"/>
        </w:rPr>
        <w:t>三段推理属于演绎推理，它是以</w:t>
      </w:r>
      <w:r w:rsidRPr="001E76AD">
        <w:rPr>
          <w:rFonts w:ascii="等线" w:eastAsia="等线" w:hAnsi="等线" w:cs="等线" w:hint="eastAsia"/>
          <w:b/>
          <w:color w:val="000000" w:themeColor="text1"/>
          <w:szCs w:val="21"/>
        </w:rPr>
        <w:t>两个已知的性质判断</w:t>
      </w:r>
      <w:r w:rsidRPr="001E76AD">
        <w:rPr>
          <w:rFonts w:ascii="等线" w:eastAsia="等线" w:hAnsi="等线" w:cs="等线" w:hint="eastAsia"/>
          <w:bCs/>
          <w:color w:val="000000" w:themeColor="text1"/>
          <w:szCs w:val="21"/>
        </w:rPr>
        <w:t>为前提，</w:t>
      </w:r>
      <w:r w:rsidRPr="001E76AD">
        <w:rPr>
          <w:rFonts w:ascii="等线" w:eastAsia="等线" w:hAnsi="等线" w:cs="等线" w:hint="eastAsia"/>
          <w:b/>
          <w:color w:val="000000" w:themeColor="text1"/>
          <w:szCs w:val="21"/>
        </w:rPr>
        <w:t>借助一个共同的</w:t>
      </w:r>
      <w:proofErr w:type="gramStart"/>
      <w:r w:rsidRPr="001E76AD">
        <w:rPr>
          <w:rFonts w:ascii="等线" w:eastAsia="等线" w:hAnsi="等线" w:cs="等线" w:hint="eastAsia"/>
          <w:b/>
          <w:color w:val="000000" w:themeColor="text1"/>
          <w:szCs w:val="21"/>
        </w:rPr>
        <w:t>项</w:t>
      </w:r>
      <w:r w:rsidRPr="001E76AD">
        <w:rPr>
          <w:rFonts w:ascii="等线" w:eastAsia="等线" w:hAnsi="等线" w:cs="等线" w:hint="eastAsia"/>
          <w:bCs/>
          <w:color w:val="000000" w:themeColor="text1"/>
          <w:szCs w:val="21"/>
        </w:rPr>
        <w:t>推出</w:t>
      </w:r>
      <w:proofErr w:type="gramEnd"/>
      <w:r w:rsidRPr="001E76AD">
        <w:rPr>
          <w:rFonts w:ascii="等线" w:eastAsia="等线" w:hAnsi="等线" w:cs="等线" w:hint="eastAsia"/>
          <w:bCs/>
          <w:color w:val="000000" w:themeColor="text1"/>
          <w:szCs w:val="21"/>
        </w:rPr>
        <w:t>一个</w:t>
      </w:r>
      <w:r w:rsidRPr="001E76AD">
        <w:rPr>
          <w:rFonts w:ascii="等线" w:eastAsia="等线" w:hAnsi="等线" w:cs="等线" w:hint="eastAsia"/>
          <w:b/>
          <w:color w:val="000000" w:themeColor="text1"/>
          <w:szCs w:val="21"/>
        </w:rPr>
        <w:t>新的性质判断</w:t>
      </w:r>
      <w:r w:rsidRPr="001E76AD">
        <w:rPr>
          <w:rFonts w:ascii="等线" w:eastAsia="等线" w:hAnsi="等线" w:cs="等线" w:hint="eastAsia"/>
          <w:bCs/>
          <w:color w:val="000000" w:themeColor="text1"/>
          <w:szCs w:val="21"/>
        </w:rPr>
        <w:t>的推理。</w:t>
      </w:r>
    </w:p>
    <w:p w:rsidR="001E76AD" w:rsidRPr="001E76AD" w:rsidRDefault="001E76AD" w:rsidP="001E76AD">
      <w:pPr>
        <w:spacing w:line="360" w:lineRule="auto"/>
        <w:rPr>
          <w:rFonts w:ascii="等线" w:eastAsia="等线" w:hAnsi="等线" w:cs="等线"/>
          <w:b/>
          <w:color w:val="000000" w:themeColor="text1"/>
          <w:szCs w:val="21"/>
        </w:rPr>
      </w:pPr>
      <w:r w:rsidRPr="001E76AD">
        <w:rPr>
          <w:rFonts w:ascii="等线" w:eastAsia="等线" w:hAnsi="等线" w:cs="等线" w:hint="eastAsia"/>
          <w:b/>
          <w:color w:val="000000" w:themeColor="text1"/>
          <w:szCs w:val="21"/>
        </w:rPr>
        <w:t>2、三段论推理的形式结构？</w:t>
      </w:r>
    </w:p>
    <w:p w:rsidR="001E76AD" w:rsidRPr="001E76AD" w:rsidRDefault="001E76AD" w:rsidP="001E76AD">
      <w:pPr>
        <w:spacing w:line="360" w:lineRule="auto"/>
        <w:rPr>
          <w:rFonts w:ascii="等线" w:eastAsia="等线" w:hAnsi="等线" w:cs="等线"/>
          <w:szCs w:val="21"/>
        </w:rPr>
      </w:pPr>
      <w:r w:rsidRPr="001E76AD">
        <w:rPr>
          <w:rFonts w:ascii="等线" w:eastAsia="等线" w:hAnsi="等线" w:cs="等线" w:hint="eastAsia"/>
          <w:bCs/>
          <w:color w:val="000000" w:themeColor="text1"/>
          <w:szCs w:val="21"/>
        </w:rPr>
        <w:fldChar w:fldCharType="begin"/>
      </w:r>
      <w:r w:rsidRPr="001E76AD">
        <w:rPr>
          <w:rFonts w:ascii="等线" w:eastAsia="等线" w:hAnsi="等线" w:cs="等线" w:hint="eastAsia"/>
          <w:bCs/>
          <w:color w:val="000000" w:themeColor="text1"/>
          <w:szCs w:val="21"/>
        </w:rPr>
        <w:instrText xml:space="preserve"> = 1 \* GB3 \* MERGEFORMAT </w:instrText>
      </w:r>
      <w:r w:rsidRPr="001E76AD">
        <w:rPr>
          <w:rFonts w:ascii="等线" w:eastAsia="等线" w:hAnsi="等线" w:cs="等线" w:hint="eastAsia"/>
          <w:bCs/>
          <w:color w:val="000000" w:themeColor="text1"/>
          <w:szCs w:val="21"/>
        </w:rPr>
        <w:fldChar w:fldCharType="separate"/>
      </w:r>
      <w:r w:rsidRPr="001E76AD">
        <w:rPr>
          <w:rFonts w:ascii="等线" w:eastAsia="等线" w:hAnsi="等线" w:cs="等线" w:hint="eastAsia"/>
          <w:bCs/>
          <w:color w:val="000000" w:themeColor="text1"/>
          <w:szCs w:val="21"/>
        </w:rPr>
        <w:t>①</w:t>
      </w:r>
      <w:r w:rsidRPr="001E76AD">
        <w:rPr>
          <w:rFonts w:ascii="等线" w:eastAsia="等线" w:hAnsi="等线" w:cs="等线" w:hint="eastAsia"/>
          <w:bCs/>
          <w:color w:val="000000" w:themeColor="text1"/>
          <w:szCs w:val="21"/>
        </w:rPr>
        <w:fldChar w:fldCharType="end"/>
      </w:r>
      <w:r w:rsidRPr="001E76AD">
        <w:rPr>
          <w:rFonts w:ascii="等线" w:eastAsia="等线" w:hAnsi="等线" w:cs="等线" w:hint="eastAsia"/>
          <w:bCs/>
          <w:color w:val="000000" w:themeColor="text1"/>
          <w:szCs w:val="21"/>
        </w:rPr>
        <w:t>三段论的第一个判断是</w:t>
      </w:r>
      <w:r w:rsidRPr="001E76AD">
        <w:rPr>
          <w:rFonts w:ascii="等线" w:eastAsia="等线" w:hAnsi="等线" w:cs="等线" w:hint="eastAsia"/>
          <w:b/>
          <w:color w:val="000000" w:themeColor="text1"/>
          <w:szCs w:val="21"/>
        </w:rPr>
        <w:t>大前提</w:t>
      </w:r>
      <w:r w:rsidRPr="001E76AD">
        <w:rPr>
          <w:rFonts w:ascii="等线" w:eastAsia="等线" w:hAnsi="等线" w:cs="等线" w:hint="eastAsia"/>
          <w:bCs/>
          <w:color w:val="000000" w:themeColor="text1"/>
          <w:szCs w:val="21"/>
        </w:rPr>
        <w:t>，第二个判断是</w:t>
      </w:r>
      <w:r w:rsidRPr="001E76AD">
        <w:rPr>
          <w:rFonts w:ascii="等线" w:eastAsia="等线" w:hAnsi="等线" w:cs="等线" w:hint="eastAsia"/>
          <w:b/>
          <w:color w:val="000000" w:themeColor="text1"/>
          <w:szCs w:val="21"/>
        </w:rPr>
        <w:t>小前提</w:t>
      </w:r>
      <w:r w:rsidRPr="001E76AD">
        <w:rPr>
          <w:rFonts w:ascii="等线" w:eastAsia="等线" w:hAnsi="等线" w:cs="等线" w:hint="eastAsia"/>
          <w:bCs/>
          <w:color w:val="000000" w:themeColor="text1"/>
          <w:szCs w:val="21"/>
        </w:rPr>
        <w:t>，第三个判断是</w:t>
      </w:r>
      <w:r w:rsidRPr="001E76AD">
        <w:rPr>
          <w:rFonts w:ascii="等线" w:eastAsia="等线" w:hAnsi="等线" w:cs="等线" w:hint="eastAsia"/>
          <w:b/>
          <w:color w:val="000000" w:themeColor="text1"/>
          <w:szCs w:val="21"/>
        </w:rPr>
        <w:t>结论</w:t>
      </w:r>
      <w:r w:rsidRPr="001E76AD">
        <w:rPr>
          <w:rFonts w:ascii="等线" w:eastAsia="等线" w:hAnsi="等线" w:cs="等线" w:hint="eastAsia"/>
          <w:bCs/>
          <w:color w:val="000000" w:themeColor="text1"/>
          <w:szCs w:val="21"/>
        </w:rPr>
        <w:t>。</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bCs/>
          <w:color w:val="000000" w:themeColor="text1"/>
          <w:szCs w:val="21"/>
        </w:rPr>
        <w:fldChar w:fldCharType="begin"/>
      </w:r>
      <w:r w:rsidRPr="001E76AD">
        <w:rPr>
          <w:rFonts w:ascii="等线" w:eastAsia="等线" w:hAnsi="等线" w:cs="等线" w:hint="eastAsia"/>
          <w:bCs/>
          <w:color w:val="000000" w:themeColor="text1"/>
          <w:szCs w:val="21"/>
        </w:rPr>
        <w:instrText xml:space="preserve"> = 2 \* GB3 \* MERGEFORMAT </w:instrText>
      </w:r>
      <w:r w:rsidRPr="001E76AD">
        <w:rPr>
          <w:rFonts w:ascii="等线" w:eastAsia="等线" w:hAnsi="等线" w:cs="等线" w:hint="eastAsia"/>
          <w:bCs/>
          <w:color w:val="000000" w:themeColor="text1"/>
          <w:szCs w:val="21"/>
        </w:rPr>
        <w:fldChar w:fldCharType="separate"/>
      </w:r>
      <w:r w:rsidRPr="001E76AD">
        <w:rPr>
          <w:rFonts w:ascii="等线" w:eastAsia="等线" w:hAnsi="等线" w:cs="等线" w:hint="eastAsia"/>
          <w:bCs/>
          <w:color w:val="000000" w:themeColor="text1"/>
          <w:szCs w:val="21"/>
        </w:rPr>
        <w:t>②</w:t>
      </w:r>
      <w:r w:rsidRPr="001E76AD">
        <w:rPr>
          <w:rFonts w:ascii="等线" w:eastAsia="等线" w:hAnsi="等线" w:cs="等线" w:hint="eastAsia"/>
          <w:bCs/>
          <w:color w:val="000000" w:themeColor="text1"/>
          <w:szCs w:val="21"/>
        </w:rPr>
        <w:fldChar w:fldCharType="end"/>
      </w:r>
      <w:r w:rsidRPr="001E76AD">
        <w:rPr>
          <w:rFonts w:ascii="等线" w:eastAsia="等线" w:hAnsi="等线" w:cs="等线" w:hint="eastAsia"/>
          <w:bCs/>
          <w:color w:val="000000" w:themeColor="text1"/>
          <w:szCs w:val="21"/>
        </w:rPr>
        <w:t>结论中的</w:t>
      </w:r>
      <w:proofErr w:type="gramStart"/>
      <w:r w:rsidRPr="001E76AD">
        <w:rPr>
          <w:rFonts w:ascii="等线" w:eastAsia="等线" w:hAnsi="等线" w:cs="等线" w:hint="eastAsia"/>
          <w:b/>
          <w:color w:val="000000" w:themeColor="text1"/>
          <w:szCs w:val="21"/>
        </w:rPr>
        <w:t>谓项</w:t>
      </w:r>
      <w:r w:rsidRPr="001E76AD">
        <w:rPr>
          <w:rFonts w:ascii="等线" w:eastAsia="等线" w:hAnsi="等线" w:cs="等线" w:hint="eastAsia"/>
          <w:bCs/>
          <w:color w:val="000000" w:themeColor="text1"/>
          <w:szCs w:val="21"/>
        </w:rPr>
        <w:t>叫“</w:t>
      </w:r>
      <w:r w:rsidRPr="001E76AD">
        <w:rPr>
          <w:rFonts w:ascii="等线" w:eastAsia="等线" w:hAnsi="等线" w:cs="等线" w:hint="eastAsia"/>
          <w:b/>
          <w:color w:val="000000" w:themeColor="text1"/>
          <w:szCs w:val="21"/>
        </w:rPr>
        <w:t>大项</w:t>
      </w:r>
      <w:r w:rsidRPr="001E76AD">
        <w:rPr>
          <w:rFonts w:ascii="等线" w:eastAsia="等线" w:hAnsi="等线" w:cs="等线" w:hint="eastAsia"/>
          <w:bCs/>
          <w:color w:val="000000" w:themeColor="text1"/>
          <w:szCs w:val="21"/>
        </w:rPr>
        <w:t>”</w:t>
      </w:r>
      <w:proofErr w:type="gramEnd"/>
      <w:r w:rsidRPr="001E76AD">
        <w:rPr>
          <w:rFonts w:ascii="等线" w:eastAsia="等线" w:hAnsi="等线" w:cs="等线" w:hint="eastAsia"/>
          <w:bCs/>
          <w:color w:val="000000" w:themeColor="text1"/>
          <w:szCs w:val="21"/>
        </w:rPr>
        <w:t>，结论中的</w:t>
      </w:r>
      <w:r w:rsidRPr="001E76AD">
        <w:rPr>
          <w:rFonts w:ascii="等线" w:eastAsia="等线" w:hAnsi="等线" w:cs="等线" w:hint="eastAsia"/>
          <w:b/>
          <w:color w:val="000000" w:themeColor="text1"/>
          <w:szCs w:val="21"/>
        </w:rPr>
        <w:t>主项</w:t>
      </w:r>
      <w:r w:rsidRPr="001E76AD">
        <w:rPr>
          <w:rFonts w:ascii="等线" w:eastAsia="等线" w:hAnsi="等线" w:cs="等线" w:hint="eastAsia"/>
          <w:bCs/>
          <w:color w:val="000000" w:themeColor="text1"/>
          <w:szCs w:val="21"/>
        </w:rPr>
        <w:t>叫“</w:t>
      </w:r>
      <w:r w:rsidRPr="001E76AD">
        <w:rPr>
          <w:rFonts w:ascii="等线" w:eastAsia="等线" w:hAnsi="等线" w:cs="等线" w:hint="eastAsia"/>
          <w:b/>
          <w:color w:val="000000" w:themeColor="text1"/>
          <w:szCs w:val="21"/>
        </w:rPr>
        <w:t>小项</w:t>
      </w:r>
      <w:r w:rsidRPr="001E76AD">
        <w:rPr>
          <w:rFonts w:ascii="等线" w:eastAsia="等线" w:hAnsi="等线" w:cs="等线" w:hint="eastAsia"/>
          <w:bCs/>
          <w:color w:val="000000" w:themeColor="text1"/>
          <w:szCs w:val="21"/>
        </w:rPr>
        <w:t>”，在结论中不出现，而在</w:t>
      </w:r>
      <w:r w:rsidRPr="001E76AD">
        <w:rPr>
          <w:rFonts w:ascii="等线" w:eastAsia="等线" w:hAnsi="等线" w:cs="等线" w:hint="eastAsia"/>
          <w:b/>
          <w:color w:val="000000" w:themeColor="text1"/>
          <w:szCs w:val="21"/>
        </w:rPr>
        <w:t>前提中出现两次</w:t>
      </w:r>
      <w:proofErr w:type="gramStart"/>
      <w:r w:rsidRPr="001E76AD">
        <w:rPr>
          <w:rFonts w:ascii="等线" w:eastAsia="等线" w:hAnsi="等线" w:cs="等线" w:hint="eastAsia"/>
          <w:bCs/>
          <w:color w:val="000000" w:themeColor="text1"/>
          <w:szCs w:val="21"/>
        </w:rPr>
        <w:t>那个项叫“</w:t>
      </w:r>
      <w:r w:rsidRPr="001E76AD">
        <w:rPr>
          <w:rFonts w:ascii="等线" w:eastAsia="等线" w:hAnsi="等线" w:cs="等线" w:hint="eastAsia"/>
          <w:b/>
          <w:color w:val="000000" w:themeColor="text1"/>
          <w:szCs w:val="21"/>
        </w:rPr>
        <w:t>中项</w:t>
      </w:r>
      <w:r w:rsidRPr="001E76AD">
        <w:rPr>
          <w:rFonts w:ascii="等线" w:eastAsia="等线" w:hAnsi="等线" w:cs="等线" w:hint="eastAsia"/>
          <w:bCs/>
          <w:color w:val="000000" w:themeColor="text1"/>
          <w:szCs w:val="21"/>
        </w:rPr>
        <w:t>”</w:t>
      </w:r>
      <w:proofErr w:type="gramEnd"/>
      <w:r w:rsidRPr="001E76AD">
        <w:rPr>
          <w:rFonts w:ascii="等线" w:eastAsia="等线" w:hAnsi="等线" w:cs="等线" w:hint="eastAsia"/>
          <w:bCs/>
          <w:color w:val="000000" w:themeColor="text1"/>
          <w:szCs w:val="21"/>
        </w:rPr>
        <w:t>。</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bCs/>
          <w:color w:val="000000" w:themeColor="text1"/>
          <w:szCs w:val="21"/>
        </w:rPr>
        <w:fldChar w:fldCharType="begin"/>
      </w:r>
      <w:r w:rsidRPr="001E76AD">
        <w:rPr>
          <w:rFonts w:ascii="等线" w:eastAsia="等线" w:hAnsi="等线" w:cs="等线" w:hint="eastAsia"/>
          <w:bCs/>
          <w:color w:val="000000" w:themeColor="text1"/>
          <w:szCs w:val="21"/>
        </w:rPr>
        <w:instrText xml:space="preserve"> = 3 \* GB3 \* MERGEFORMAT </w:instrText>
      </w:r>
      <w:r w:rsidRPr="001E76AD">
        <w:rPr>
          <w:rFonts w:ascii="等线" w:eastAsia="等线" w:hAnsi="等线" w:cs="等线" w:hint="eastAsia"/>
          <w:bCs/>
          <w:color w:val="000000" w:themeColor="text1"/>
          <w:szCs w:val="21"/>
        </w:rPr>
        <w:fldChar w:fldCharType="separate"/>
      </w:r>
      <w:r w:rsidRPr="001E76AD">
        <w:rPr>
          <w:rFonts w:ascii="等线" w:eastAsia="等线" w:hAnsi="等线" w:cs="等线" w:hint="eastAsia"/>
          <w:bCs/>
          <w:color w:val="000000" w:themeColor="text1"/>
          <w:szCs w:val="21"/>
        </w:rPr>
        <w:t>③</w:t>
      </w:r>
      <w:r w:rsidRPr="001E76AD">
        <w:rPr>
          <w:rFonts w:ascii="等线" w:eastAsia="等线" w:hAnsi="等线" w:cs="等线" w:hint="eastAsia"/>
          <w:bCs/>
          <w:color w:val="000000" w:themeColor="text1"/>
          <w:szCs w:val="21"/>
        </w:rPr>
        <w:fldChar w:fldCharType="end"/>
      </w:r>
      <w:r w:rsidRPr="001E76AD">
        <w:rPr>
          <w:rFonts w:ascii="等线" w:eastAsia="等线" w:hAnsi="等线" w:cs="等线" w:hint="eastAsia"/>
          <w:bCs/>
          <w:color w:val="000000" w:themeColor="text1"/>
          <w:szCs w:val="21"/>
        </w:rPr>
        <w:t>三段论的</w:t>
      </w:r>
      <w:r w:rsidRPr="001E76AD">
        <w:rPr>
          <w:rFonts w:ascii="等线" w:eastAsia="等线" w:hAnsi="等线" w:cs="等线" w:hint="eastAsia"/>
          <w:b/>
          <w:color w:val="000000" w:themeColor="text1"/>
          <w:szCs w:val="21"/>
        </w:rPr>
        <w:t>大项</w:t>
      </w:r>
      <w:r w:rsidRPr="001E76AD">
        <w:rPr>
          <w:rFonts w:ascii="等线" w:eastAsia="等线" w:hAnsi="等线" w:cs="等线" w:hint="eastAsia"/>
          <w:bCs/>
          <w:color w:val="000000" w:themeColor="text1"/>
          <w:szCs w:val="21"/>
        </w:rPr>
        <w:t>和</w:t>
      </w:r>
      <w:r w:rsidRPr="001E76AD">
        <w:rPr>
          <w:rFonts w:ascii="等线" w:eastAsia="等线" w:hAnsi="等线" w:cs="等线" w:hint="eastAsia"/>
          <w:b/>
          <w:color w:val="000000" w:themeColor="text1"/>
          <w:szCs w:val="21"/>
        </w:rPr>
        <w:t>小项</w:t>
      </w:r>
      <w:r w:rsidRPr="001E76AD">
        <w:rPr>
          <w:rFonts w:ascii="等线" w:eastAsia="等线" w:hAnsi="等线" w:cs="等线" w:hint="eastAsia"/>
          <w:bCs/>
          <w:color w:val="000000" w:themeColor="text1"/>
          <w:szCs w:val="21"/>
        </w:rPr>
        <w:t>在前提中并</w:t>
      </w:r>
      <w:r w:rsidRPr="001E76AD">
        <w:rPr>
          <w:rFonts w:ascii="等线" w:eastAsia="等线" w:hAnsi="等线" w:cs="等线" w:hint="eastAsia"/>
          <w:b/>
          <w:color w:val="000000" w:themeColor="text1"/>
          <w:szCs w:val="21"/>
        </w:rPr>
        <w:t>没有直接发生联系</w:t>
      </w:r>
      <w:r w:rsidRPr="001E76AD">
        <w:rPr>
          <w:rFonts w:ascii="等线" w:eastAsia="等线" w:hAnsi="等线" w:cs="等线" w:hint="eastAsia"/>
          <w:bCs/>
          <w:color w:val="000000" w:themeColor="text1"/>
          <w:szCs w:val="21"/>
        </w:rPr>
        <w:t>， 通过中</w:t>
      </w:r>
      <w:proofErr w:type="gramStart"/>
      <w:r w:rsidRPr="001E76AD">
        <w:rPr>
          <w:rFonts w:ascii="等线" w:eastAsia="等线" w:hAnsi="等线" w:cs="等线" w:hint="eastAsia"/>
          <w:bCs/>
          <w:color w:val="000000" w:themeColor="text1"/>
          <w:szCs w:val="21"/>
        </w:rPr>
        <w:t>项这个</w:t>
      </w:r>
      <w:proofErr w:type="gramEnd"/>
      <w:r w:rsidRPr="001E76AD">
        <w:rPr>
          <w:rFonts w:ascii="等线" w:eastAsia="等线" w:hAnsi="等线" w:cs="等线" w:hint="eastAsia"/>
          <w:bCs/>
          <w:color w:val="000000" w:themeColor="text1"/>
          <w:szCs w:val="21"/>
        </w:rPr>
        <w:t>媒介才有了一定的联系，</w:t>
      </w:r>
      <w:r w:rsidRPr="001E76AD">
        <w:rPr>
          <w:rFonts w:ascii="等线" w:eastAsia="等线" w:hAnsi="等线" w:cs="等线" w:hint="eastAsia"/>
          <w:b/>
          <w:color w:val="000000" w:themeColor="text1"/>
          <w:szCs w:val="21"/>
        </w:rPr>
        <w:t>构成了三段论的结论</w:t>
      </w:r>
      <w:r w:rsidRPr="001E76AD">
        <w:rPr>
          <w:rFonts w:ascii="等线" w:eastAsia="等线" w:hAnsi="等线" w:cs="等线" w:hint="eastAsia"/>
          <w:bCs/>
          <w:color w:val="000000" w:themeColor="text1"/>
          <w:szCs w:val="21"/>
        </w:rPr>
        <w:t>。</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noProof/>
          <w:szCs w:val="21"/>
        </w:rPr>
        <mc:AlternateContent>
          <mc:Choice Requires="wps">
            <w:drawing>
              <wp:anchor distT="0" distB="0" distL="114300" distR="114300" simplePos="0" relativeHeight="251596800" behindDoc="0" locked="0" layoutInCell="1" allowOverlap="1" wp14:anchorId="48FD3FF6" wp14:editId="368BA91E">
                <wp:simplePos x="0" y="0"/>
                <wp:positionH relativeFrom="column">
                  <wp:posOffset>266700</wp:posOffset>
                </wp:positionH>
                <wp:positionV relativeFrom="paragraph">
                  <wp:posOffset>60326</wp:posOffset>
                </wp:positionV>
                <wp:extent cx="6216650" cy="539750"/>
                <wp:effectExtent l="0" t="0" r="12700" b="12700"/>
                <wp:wrapNone/>
                <wp:docPr id="1029704242" name="文本框 1029704242"/>
                <wp:cNvGraphicFramePr/>
                <a:graphic xmlns:a="http://schemas.openxmlformats.org/drawingml/2006/main">
                  <a:graphicData uri="http://schemas.microsoft.com/office/word/2010/wordprocessingShape">
                    <wps:wsp>
                      <wps:cNvSpPr txBox="1"/>
                      <wps:spPr>
                        <a:xfrm>
                          <a:off x="0" y="0"/>
                          <a:ext cx="6216650" cy="539750"/>
                        </a:xfrm>
                        <a:prstGeom prst="rect">
                          <a:avLst/>
                        </a:prstGeom>
                        <a:solidFill>
                          <a:sysClr val="window" lastClr="FFFFFF"/>
                        </a:solidFill>
                        <a:ln w="6350">
                          <a:solidFill>
                            <a:prstClr val="black"/>
                          </a:solidFill>
                        </a:ln>
                        <a:effectLst/>
                      </wps:spPr>
                      <wps:txbx>
                        <w:txbxContent>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
                                <w:color w:val="000000" w:themeColor="text1"/>
                                <w:szCs w:val="21"/>
                              </w:rPr>
                              <w:t>例1</w:t>
                            </w:r>
                            <w:r w:rsidRPr="001E76AD">
                              <w:rPr>
                                <w:rFonts w:ascii="楷体" w:eastAsia="楷体" w:hAnsi="楷体" w:cs="华文楷体" w:hint="eastAsia"/>
                                <w:b/>
                                <w:color w:val="000000" w:themeColor="text1"/>
                                <w:szCs w:val="21"/>
                              </w:rPr>
                              <w:t>、</w:t>
                            </w:r>
                            <w:r w:rsidRPr="001E76AD">
                              <w:rPr>
                                <w:rFonts w:ascii="楷体" w:eastAsia="楷体" w:hAnsi="楷体" w:cs="华文楷体" w:hint="eastAsia"/>
                                <w:bCs/>
                                <w:color w:val="000000" w:themeColor="text1"/>
                                <w:szCs w:val="21"/>
                              </w:rPr>
                              <w:t>所有的</w:t>
                            </w:r>
                            <w:r w:rsidRPr="001E76AD">
                              <w:rPr>
                                <w:rFonts w:ascii="楷体" w:eastAsia="楷体" w:hAnsi="楷体" w:cs="华文楷体" w:hint="eastAsia"/>
                                <w:b/>
                                <w:color w:val="000000" w:themeColor="text1"/>
                                <w:szCs w:val="21"/>
                                <w:u w:val="single"/>
                              </w:rPr>
                              <w:t>金</w:t>
                            </w:r>
                            <w:r w:rsidRPr="001E76AD">
                              <w:rPr>
                                <w:rFonts w:ascii="楷体" w:eastAsia="楷体" w:hAnsi="楷体" w:cs="等线" w:hint="eastAsia"/>
                                <w:b/>
                                <w:color w:val="000000" w:themeColor="text1"/>
                                <w:szCs w:val="21"/>
                                <w:u w:val="single"/>
                              </w:rPr>
                              <w:t>属</w:t>
                            </w:r>
                            <w:r w:rsidRPr="001E76AD">
                              <w:rPr>
                                <w:rFonts w:ascii="楷体" w:eastAsia="楷体" w:hAnsi="楷体" w:cs="等线" w:hint="eastAsia"/>
                                <w:bCs/>
                                <w:color w:val="000000" w:themeColor="text1"/>
                                <w:szCs w:val="21"/>
                              </w:rPr>
                              <w:t>都</w:t>
                            </w:r>
                            <w:r w:rsidRPr="001E76AD">
                              <w:rPr>
                                <w:rFonts w:ascii="楷体" w:eastAsia="楷体" w:hAnsi="楷体" w:cs="华文楷体" w:hint="eastAsia"/>
                                <w:bCs/>
                                <w:color w:val="000000" w:themeColor="text1"/>
                                <w:szCs w:val="21"/>
                              </w:rPr>
                              <w:t>是导电（</w:t>
                            </w:r>
                            <w:r w:rsidRPr="001E76AD">
                              <w:rPr>
                                <w:rFonts w:ascii="楷体" w:eastAsia="楷体" w:hAnsi="楷体" w:cs="华文楷体" w:hint="eastAsia"/>
                                <w:b/>
                                <w:color w:val="000000" w:themeColor="text1"/>
                                <w:szCs w:val="21"/>
                              </w:rPr>
                              <w:t>大前提</w:t>
                            </w:r>
                            <w:r w:rsidRPr="001E76AD">
                              <w:rPr>
                                <w:rFonts w:ascii="楷体" w:eastAsia="楷体" w:hAnsi="楷体" w:cs="华文楷体" w:hint="eastAsia"/>
                                <w:bCs/>
                                <w:color w:val="000000" w:themeColor="text1"/>
                                <w:szCs w:val="21"/>
                              </w:rPr>
                              <w:t>），铁是</w:t>
                            </w:r>
                            <w:r w:rsidRPr="001E76AD">
                              <w:rPr>
                                <w:rFonts w:ascii="楷体" w:eastAsia="楷体" w:hAnsi="楷体" w:cs="等线" w:hint="eastAsia"/>
                                <w:b/>
                                <w:color w:val="000000" w:themeColor="text1"/>
                                <w:szCs w:val="21"/>
                                <w:u w:val="single"/>
                              </w:rPr>
                              <w:t>金属</w:t>
                            </w:r>
                            <w:r w:rsidRPr="001E76AD">
                              <w:rPr>
                                <w:rFonts w:ascii="楷体" w:eastAsia="楷体" w:hAnsi="楷体" w:cs="华文楷体" w:hint="eastAsia"/>
                                <w:bCs/>
                                <w:color w:val="000000" w:themeColor="text1"/>
                                <w:szCs w:val="21"/>
                              </w:rPr>
                              <w:t>（</w:t>
                            </w:r>
                            <w:r w:rsidRPr="001E76AD">
                              <w:rPr>
                                <w:rFonts w:ascii="楷体" w:eastAsia="楷体" w:hAnsi="楷体" w:cs="华文楷体" w:hint="eastAsia"/>
                                <w:b/>
                                <w:color w:val="000000" w:themeColor="text1"/>
                                <w:szCs w:val="21"/>
                              </w:rPr>
                              <w:t>小前提</w:t>
                            </w:r>
                            <w:r w:rsidRPr="001E76AD">
                              <w:rPr>
                                <w:rFonts w:ascii="楷体" w:eastAsia="楷体" w:hAnsi="楷体" w:cs="华文楷体" w:hint="eastAsia"/>
                                <w:bCs/>
                                <w:color w:val="000000" w:themeColor="text1"/>
                                <w:szCs w:val="21"/>
                              </w:rPr>
                              <w:t>），所以，</w:t>
                            </w:r>
                            <w:r w:rsidRPr="001E76AD">
                              <w:rPr>
                                <w:rFonts w:ascii="楷体" w:eastAsia="楷体" w:hAnsi="楷体" w:cs="等线" w:hint="eastAsia"/>
                                <w:b/>
                                <w:color w:val="000000" w:themeColor="text1"/>
                                <w:szCs w:val="21"/>
                                <w:u w:val="single"/>
                              </w:rPr>
                              <w:t xml:space="preserve">铁 </w:t>
                            </w:r>
                            <w:r w:rsidRPr="001E76AD">
                              <w:rPr>
                                <w:rFonts w:ascii="楷体" w:eastAsia="楷体" w:hAnsi="楷体" w:cs="华文楷体" w:hint="eastAsia"/>
                                <w:bCs/>
                                <w:color w:val="000000" w:themeColor="text1"/>
                                <w:szCs w:val="21"/>
                              </w:rPr>
                              <w:t xml:space="preserve">     是    </w:t>
                            </w:r>
                            <w:r w:rsidRPr="001E76AD">
                              <w:rPr>
                                <w:rFonts w:ascii="楷体" w:eastAsia="楷体" w:hAnsi="楷体" w:cs="等线" w:hint="eastAsia"/>
                                <w:b/>
                                <w:color w:val="000000" w:themeColor="text1"/>
                                <w:szCs w:val="21"/>
                                <w:u w:val="single"/>
                              </w:rPr>
                              <w:t>导电</w:t>
                            </w:r>
                            <w:r w:rsidRPr="001E76AD">
                              <w:rPr>
                                <w:rFonts w:ascii="楷体" w:eastAsia="楷体" w:hAnsi="楷体" w:cs="华文楷体" w:hint="eastAsia"/>
                                <w:bCs/>
                                <w:color w:val="000000" w:themeColor="text1"/>
                                <w:szCs w:val="21"/>
                              </w:rPr>
                              <w:t>（</w:t>
                            </w:r>
                            <w:r w:rsidRPr="001E76AD">
                              <w:rPr>
                                <w:rFonts w:ascii="楷体" w:eastAsia="楷体" w:hAnsi="楷体" w:cs="华文楷体" w:hint="eastAsia"/>
                                <w:b/>
                                <w:color w:val="000000" w:themeColor="text1"/>
                                <w:szCs w:val="21"/>
                              </w:rPr>
                              <w:t>结论</w:t>
                            </w:r>
                            <w:r w:rsidRPr="001E76AD">
                              <w:rPr>
                                <w:rFonts w:ascii="楷体" w:eastAsia="楷体" w:hAnsi="楷体" w:cs="华文楷体" w:hint="eastAsia"/>
                                <w:bCs/>
                                <w:color w:val="000000" w:themeColor="text1"/>
                                <w:szCs w:val="21"/>
                              </w:rPr>
                              <w:t>）。</w:t>
                            </w:r>
                          </w:p>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Cs/>
                                <w:color w:val="000000" w:themeColor="text1"/>
                                <w:szCs w:val="21"/>
                              </w:rPr>
                              <w:t xml:space="preserve">            </w:t>
                            </w:r>
                            <w:r w:rsidRPr="001E76AD">
                              <w:rPr>
                                <w:rFonts w:ascii="楷体" w:eastAsia="楷体" w:hAnsi="楷体" w:cs="等线" w:hint="eastAsia"/>
                                <w:b/>
                                <w:color w:val="000000" w:themeColor="text1"/>
                                <w:szCs w:val="21"/>
                                <w:u w:val="single"/>
                              </w:rPr>
                              <w:t>中项</w:t>
                            </w:r>
                            <w:r w:rsidRPr="001E76AD">
                              <w:rPr>
                                <w:rFonts w:ascii="楷体" w:eastAsia="楷体" w:hAnsi="楷体" w:cs="华文楷体" w:hint="eastAsia"/>
                                <w:bCs/>
                                <w:color w:val="000000" w:themeColor="text1"/>
                                <w:szCs w:val="21"/>
                              </w:rPr>
                              <w:t xml:space="preserve">                        </w:t>
                            </w:r>
                            <w:r w:rsidRPr="001E76AD">
                              <w:rPr>
                                <w:rFonts w:ascii="楷体" w:eastAsia="楷体" w:hAnsi="楷体" w:cs="等线" w:hint="eastAsia"/>
                                <w:b/>
                                <w:color w:val="000000" w:themeColor="text1"/>
                                <w:szCs w:val="21"/>
                                <w:u w:val="single"/>
                              </w:rPr>
                              <w:t>中项</w:t>
                            </w:r>
                            <w:r w:rsidRPr="001E76AD">
                              <w:rPr>
                                <w:rFonts w:ascii="楷体" w:eastAsia="楷体" w:hAnsi="楷体" w:cs="华文楷体" w:hint="eastAsia"/>
                                <w:bCs/>
                                <w:color w:val="000000" w:themeColor="text1"/>
                                <w:szCs w:val="21"/>
                              </w:rPr>
                              <w:t xml:space="preserve">                 </w:t>
                            </w:r>
                            <w:r w:rsidRPr="001E76AD">
                              <w:rPr>
                                <w:rFonts w:ascii="楷体" w:eastAsia="楷体" w:hAnsi="楷体" w:cs="等线" w:hint="eastAsia"/>
                                <w:b/>
                                <w:color w:val="000000" w:themeColor="text1"/>
                                <w:szCs w:val="21"/>
                                <w:u w:val="single"/>
                              </w:rPr>
                              <w:t>小项（主项）</w:t>
                            </w:r>
                            <w:r w:rsidRPr="001E76AD">
                              <w:rPr>
                                <w:rFonts w:ascii="楷体" w:eastAsia="楷体" w:hAnsi="楷体" w:cs="华文楷体" w:hint="eastAsia"/>
                                <w:bCs/>
                                <w:color w:val="000000" w:themeColor="text1"/>
                                <w:szCs w:val="21"/>
                              </w:rPr>
                              <w:t xml:space="preserve">  </w:t>
                            </w:r>
                            <w:r w:rsidRPr="001E76AD">
                              <w:rPr>
                                <w:rFonts w:ascii="楷体" w:eastAsia="楷体" w:hAnsi="楷体" w:cs="等线" w:hint="eastAsia"/>
                                <w:b/>
                                <w:color w:val="000000" w:themeColor="text1"/>
                                <w:szCs w:val="21"/>
                                <w:u w:val="single"/>
                              </w:rPr>
                              <w:t>大项（谓项）</w:t>
                            </w:r>
                          </w:p>
                          <w:p w:rsidR="001E76AD" w:rsidRPr="001E76AD" w:rsidRDefault="001E76AD" w:rsidP="001E76AD">
                            <w:pPr>
                              <w:pStyle w:val="a0"/>
                              <w:rPr>
                                <w:rFonts w:ascii="楷体" w:eastAsia="楷体" w:hAnsi="楷体"/>
                                <w:sz w:val="21"/>
                                <w:szCs w:val="21"/>
                              </w:rPr>
                            </w:pP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8FD3FF6" id="文本框 1029704242" o:spid="_x0000_s1034" type="#_x0000_t202" style="position:absolute;left:0;text-align:left;margin-left:21pt;margin-top:4.75pt;width:489.5pt;height:4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" fillcolor="window" strokeweight=".5pt">
                <v:textbox>
                  <w:txbxContent>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
                          <w:color w:val="000000" w:themeColor="text1"/>
                          <w:szCs w:val="21"/>
                        </w:rPr>
                        <w:t>例1</w:t>
                      </w:r>
                      <w:r w:rsidRPr="001E76AD">
                        <w:rPr>
                          <w:rFonts w:ascii="楷体" w:eastAsia="楷体" w:hAnsi="楷体" w:cs="华文楷体" w:hint="eastAsia"/>
                          <w:b/>
                          <w:color w:val="000000" w:themeColor="text1"/>
                          <w:szCs w:val="21"/>
                        </w:rPr>
                        <w:t>、</w:t>
                      </w:r>
                      <w:r w:rsidRPr="001E76AD">
                        <w:rPr>
                          <w:rFonts w:ascii="楷体" w:eastAsia="楷体" w:hAnsi="楷体" w:cs="华文楷体" w:hint="eastAsia"/>
                          <w:bCs/>
                          <w:color w:val="000000" w:themeColor="text1"/>
                          <w:szCs w:val="21"/>
                        </w:rPr>
                        <w:t>所有的</w:t>
                      </w:r>
                      <w:r w:rsidRPr="001E76AD">
                        <w:rPr>
                          <w:rFonts w:ascii="楷体" w:eastAsia="楷体" w:hAnsi="楷体" w:cs="华文楷体" w:hint="eastAsia"/>
                          <w:b/>
                          <w:color w:val="000000" w:themeColor="text1"/>
                          <w:szCs w:val="21"/>
                          <w:u w:val="single"/>
                        </w:rPr>
                        <w:t>金</w:t>
                      </w:r>
                      <w:r w:rsidRPr="001E76AD">
                        <w:rPr>
                          <w:rFonts w:ascii="楷体" w:eastAsia="楷体" w:hAnsi="楷体" w:cs="等线" w:hint="eastAsia"/>
                          <w:b/>
                          <w:color w:val="000000" w:themeColor="text1"/>
                          <w:szCs w:val="21"/>
                          <w:u w:val="single"/>
                        </w:rPr>
                        <w:t>属</w:t>
                      </w:r>
                      <w:r w:rsidRPr="001E76AD">
                        <w:rPr>
                          <w:rFonts w:ascii="楷体" w:eastAsia="楷体" w:hAnsi="楷体" w:cs="等线" w:hint="eastAsia"/>
                          <w:bCs/>
                          <w:color w:val="000000" w:themeColor="text1"/>
                          <w:szCs w:val="21"/>
                        </w:rPr>
                        <w:t>都</w:t>
                      </w:r>
                      <w:r w:rsidRPr="001E76AD">
                        <w:rPr>
                          <w:rFonts w:ascii="楷体" w:eastAsia="楷体" w:hAnsi="楷体" w:cs="华文楷体" w:hint="eastAsia"/>
                          <w:bCs/>
                          <w:color w:val="000000" w:themeColor="text1"/>
                          <w:szCs w:val="21"/>
                        </w:rPr>
                        <w:t>是导电（</w:t>
                      </w:r>
                      <w:r w:rsidRPr="001E76AD">
                        <w:rPr>
                          <w:rFonts w:ascii="楷体" w:eastAsia="楷体" w:hAnsi="楷体" w:cs="华文楷体" w:hint="eastAsia"/>
                          <w:b/>
                          <w:color w:val="000000" w:themeColor="text1"/>
                          <w:szCs w:val="21"/>
                        </w:rPr>
                        <w:t>大前提</w:t>
                      </w:r>
                      <w:r w:rsidRPr="001E76AD">
                        <w:rPr>
                          <w:rFonts w:ascii="楷体" w:eastAsia="楷体" w:hAnsi="楷体" w:cs="华文楷体" w:hint="eastAsia"/>
                          <w:bCs/>
                          <w:color w:val="000000" w:themeColor="text1"/>
                          <w:szCs w:val="21"/>
                        </w:rPr>
                        <w:t>），铁是</w:t>
                      </w:r>
                      <w:r w:rsidRPr="001E76AD">
                        <w:rPr>
                          <w:rFonts w:ascii="楷体" w:eastAsia="楷体" w:hAnsi="楷体" w:cs="等线" w:hint="eastAsia"/>
                          <w:b/>
                          <w:color w:val="000000" w:themeColor="text1"/>
                          <w:szCs w:val="21"/>
                          <w:u w:val="single"/>
                        </w:rPr>
                        <w:t>金属</w:t>
                      </w:r>
                      <w:r w:rsidRPr="001E76AD">
                        <w:rPr>
                          <w:rFonts w:ascii="楷体" w:eastAsia="楷体" w:hAnsi="楷体" w:cs="华文楷体" w:hint="eastAsia"/>
                          <w:bCs/>
                          <w:color w:val="000000" w:themeColor="text1"/>
                          <w:szCs w:val="21"/>
                        </w:rPr>
                        <w:t>（</w:t>
                      </w:r>
                      <w:r w:rsidRPr="001E76AD">
                        <w:rPr>
                          <w:rFonts w:ascii="楷体" w:eastAsia="楷体" w:hAnsi="楷体" w:cs="华文楷体" w:hint="eastAsia"/>
                          <w:b/>
                          <w:color w:val="000000" w:themeColor="text1"/>
                          <w:szCs w:val="21"/>
                        </w:rPr>
                        <w:t>小前提</w:t>
                      </w:r>
                      <w:r w:rsidRPr="001E76AD">
                        <w:rPr>
                          <w:rFonts w:ascii="楷体" w:eastAsia="楷体" w:hAnsi="楷体" w:cs="华文楷体" w:hint="eastAsia"/>
                          <w:bCs/>
                          <w:color w:val="000000" w:themeColor="text1"/>
                          <w:szCs w:val="21"/>
                        </w:rPr>
                        <w:t>），所以，</w:t>
                      </w:r>
                      <w:r w:rsidRPr="001E76AD">
                        <w:rPr>
                          <w:rFonts w:ascii="楷体" w:eastAsia="楷体" w:hAnsi="楷体" w:cs="等线" w:hint="eastAsia"/>
                          <w:b/>
                          <w:color w:val="000000" w:themeColor="text1"/>
                          <w:szCs w:val="21"/>
                          <w:u w:val="single"/>
                        </w:rPr>
                        <w:t xml:space="preserve">铁 </w:t>
                      </w:r>
                      <w:r w:rsidRPr="001E76AD">
                        <w:rPr>
                          <w:rFonts w:ascii="楷体" w:eastAsia="楷体" w:hAnsi="楷体" w:cs="华文楷体" w:hint="eastAsia"/>
                          <w:bCs/>
                          <w:color w:val="000000" w:themeColor="text1"/>
                          <w:szCs w:val="21"/>
                        </w:rPr>
                        <w:t xml:space="preserve">     是    </w:t>
                      </w:r>
                      <w:r w:rsidRPr="001E76AD">
                        <w:rPr>
                          <w:rFonts w:ascii="楷体" w:eastAsia="楷体" w:hAnsi="楷体" w:cs="等线" w:hint="eastAsia"/>
                          <w:b/>
                          <w:color w:val="000000" w:themeColor="text1"/>
                          <w:szCs w:val="21"/>
                          <w:u w:val="single"/>
                        </w:rPr>
                        <w:t>导电</w:t>
                      </w:r>
                      <w:r w:rsidRPr="001E76AD">
                        <w:rPr>
                          <w:rFonts w:ascii="楷体" w:eastAsia="楷体" w:hAnsi="楷体" w:cs="华文楷体" w:hint="eastAsia"/>
                          <w:bCs/>
                          <w:color w:val="000000" w:themeColor="text1"/>
                          <w:szCs w:val="21"/>
                        </w:rPr>
                        <w:t>（</w:t>
                      </w:r>
                      <w:r w:rsidRPr="001E76AD">
                        <w:rPr>
                          <w:rFonts w:ascii="楷体" w:eastAsia="楷体" w:hAnsi="楷体" w:cs="华文楷体" w:hint="eastAsia"/>
                          <w:b/>
                          <w:color w:val="000000" w:themeColor="text1"/>
                          <w:szCs w:val="21"/>
                        </w:rPr>
                        <w:t>结论</w:t>
                      </w:r>
                      <w:r w:rsidRPr="001E76AD">
                        <w:rPr>
                          <w:rFonts w:ascii="楷体" w:eastAsia="楷体" w:hAnsi="楷体" w:cs="华文楷体" w:hint="eastAsia"/>
                          <w:bCs/>
                          <w:color w:val="000000" w:themeColor="text1"/>
                          <w:szCs w:val="21"/>
                        </w:rPr>
                        <w:t>）。</w:t>
                      </w:r>
                    </w:p>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Cs/>
                          <w:color w:val="000000" w:themeColor="text1"/>
                          <w:szCs w:val="21"/>
                        </w:rPr>
                        <w:t xml:space="preserve">            </w:t>
                      </w:r>
                      <w:r w:rsidRPr="001E76AD">
                        <w:rPr>
                          <w:rFonts w:ascii="楷体" w:eastAsia="楷体" w:hAnsi="楷体" w:cs="等线" w:hint="eastAsia"/>
                          <w:b/>
                          <w:color w:val="000000" w:themeColor="text1"/>
                          <w:szCs w:val="21"/>
                          <w:u w:val="single"/>
                        </w:rPr>
                        <w:t>中项</w:t>
                      </w:r>
                      <w:r w:rsidRPr="001E76AD">
                        <w:rPr>
                          <w:rFonts w:ascii="楷体" w:eastAsia="楷体" w:hAnsi="楷体" w:cs="华文楷体" w:hint="eastAsia"/>
                          <w:bCs/>
                          <w:color w:val="000000" w:themeColor="text1"/>
                          <w:szCs w:val="21"/>
                        </w:rPr>
                        <w:t xml:space="preserve">                        </w:t>
                      </w:r>
                      <w:r w:rsidRPr="001E76AD">
                        <w:rPr>
                          <w:rFonts w:ascii="楷体" w:eastAsia="楷体" w:hAnsi="楷体" w:cs="等线" w:hint="eastAsia"/>
                          <w:b/>
                          <w:color w:val="000000" w:themeColor="text1"/>
                          <w:szCs w:val="21"/>
                          <w:u w:val="single"/>
                        </w:rPr>
                        <w:t>中项</w:t>
                      </w:r>
                      <w:r w:rsidRPr="001E76AD">
                        <w:rPr>
                          <w:rFonts w:ascii="楷体" w:eastAsia="楷体" w:hAnsi="楷体" w:cs="华文楷体" w:hint="eastAsia"/>
                          <w:bCs/>
                          <w:color w:val="000000" w:themeColor="text1"/>
                          <w:szCs w:val="21"/>
                        </w:rPr>
                        <w:t xml:space="preserve">                 </w:t>
                      </w:r>
                      <w:r w:rsidRPr="001E76AD">
                        <w:rPr>
                          <w:rFonts w:ascii="楷体" w:eastAsia="楷体" w:hAnsi="楷体" w:cs="等线" w:hint="eastAsia"/>
                          <w:b/>
                          <w:color w:val="000000" w:themeColor="text1"/>
                          <w:szCs w:val="21"/>
                          <w:u w:val="single"/>
                        </w:rPr>
                        <w:t>小项（主项）</w:t>
                      </w:r>
                      <w:r w:rsidRPr="001E76AD">
                        <w:rPr>
                          <w:rFonts w:ascii="楷体" w:eastAsia="楷体" w:hAnsi="楷体" w:cs="华文楷体" w:hint="eastAsia"/>
                          <w:bCs/>
                          <w:color w:val="000000" w:themeColor="text1"/>
                          <w:szCs w:val="21"/>
                        </w:rPr>
                        <w:t xml:space="preserve">  </w:t>
                      </w:r>
                      <w:r w:rsidRPr="001E76AD">
                        <w:rPr>
                          <w:rFonts w:ascii="楷体" w:eastAsia="楷体" w:hAnsi="楷体" w:cs="等线" w:hint="eastAsia"/>
                          <w:b/>
                          <w:color w:val="000000" w:themeColor="text1"/>
                          <w:szCs w:val="21"/>
                          <w:u w:val="single"/>
                        </w:rPr>
                        <w:t>大项（谓项）</w:t>
                      </w:r>
                    </w:p>
                    <w:p w:rsidR="001E76AD" w:rsidRPr="001E76AD" w:rsidRDefault="001E76AD" w:rsidP="001E76AD">
                      <w:pPr>
                        <w:pStyle w:val="a0"/>
                        <w:rPr>
                          <w:rFonts w:ascii="楷体" w:eastAsia="楷体" w:hAnsi="楷体"/>
                          <w:sz w:val="21"/>
                          <w:szCs w:val="21"/>
                        </w:rPr>
                      </w:pPr>
                    </w:p>
                  </w:txbxContent>
                </v:textbox>
              </v:shape>
            </w:pict>
          </mc:Fallback>
        </mc:AlternateContent>
      </w:r>
    </w:p>
    <w:p w:rsidR="001E76AD" w:rsidRPr="001E76AD" w:rsidRDefault="001E76AD" w:rsidP="001E76AD">
      <w:pPr>
        <w:spacing w:line="360" w:lineRule="auto"/>
        <w:rPr>
          <w:rFonts w:ascii="等线" w:eastAsia="等线" w:hAnsi="等线" w:cs="等线"/>
          <w:bCs/>
          <w:color w:val="000000" w:themeColor="text1"/>
          <w:szCs w:val="21"/>
        </w:rPr>
      </w:pP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b/>
          <w:color w:val="000000" w:themeColor="text1"/>
          <w:szCs w:val="21"/>
        </w:rPr>
        <w:t>3、三段论推理的一般性规则有哪些？</w:t>
      </w:r>
    </w:p>
    <w:p w:rsidR="001E76AD" w:rsidRPr="001E76AD" w:rsidRDefault="001E76AD" w:rsidP="001E76AD">
      <w:pPr>
        <w:spacing w:line="360" w:lineRule="auto"/>
        <w:rPr>
          <w:rFonts w:ascii="等线" w:eastAsia="等线" w:hAnsi="等线" w:cs="等线"/>
          <w:b/>
          <w:color w:val="000000" w:themeColor="text1"/>
          <w:szCs w:val="21"/>
        </w:rPr>
      </w:pPr>
      <w:r w:rsidRPr="001E76AD">
        <w:rPr>
          <w:rFonts w:ascii="等线" w:eastAsia="等线" w:hAnsi="等线" w:cs="等线" w:hint="eastAsia"/>
          <w:noProof/>
          <w:szCs w:val="21"/>
        </w:rPr>
        <mc:AlternateContent>
          <mc:Choice Requires="wps">
            <w:drawing>
              <wp:anchor distT="0" distB="0" distL="114300" distR="114300" simplePos="0" relativeHeight="251601920" behindDoc="0" locked="0" layoutInCell="1" allowOverlap="1" wp14:anchorId="26E3BB31" wp14:editId="099111BC">
                <wp:simplePos x="0" y="0"/>
                <wp:positionH relativeFrom="column">
                  <wp:posOffset>812800</wp:posOffset>
                </wp:positionH>
                <wp:positionV relativeFrom="paragraph">
                  <wp:posOffset>313055</wp:posOffset>
                </wp:positionV>
                <wp:extent cx="4808855" cy="590550"/>
                <wp:effectExtent l="0" t="0" r="10795" b="19050"/>
                <wp:wrapNone/>
                <wp:docPr id="139111164" name="文本框 139111164"/>
                <wp:cNvGraphicFramePr/>
                <a:graphic xmlns:a="http://schemas.openxmlformats.org/drawingml/2006/main">
                  <a:graphicData uri="http://schemas.microsoft.com/office/word/2010/wordprocessingShape">
                    <wps:wsp>
                      <wps:cNvSpPr txBox="1"/>
                      <wps:spPr>
                        <a:xfrm>
                          <a:off x="0" y="0"/>
                          <a:ext cx="4808855" cy="590550"/>
                        </a:xfrm>
                        <a:prstGeom prst="rect">
                          <a:avLst/>
                        </a:prstGeom>
                        <a:solidFill>
                          <a:sysClr val="window" lastClr="FFFFFF"/>
                        </a:solidFill>
                        <a:ln w="6350">
                          <a:solidFill>
                            <a:prstClr val="black"/>
                          </a:solidFill>
                        </a:ln>
                        <a:effectLst/>
                      </wps:spPr>
                      <wps:txbx>
                        <w:txbxContent>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
                                <w:color w:val="000000" w:themeColor="text1"/>
                                <w:szCs w:val="21"/>
                              </w:rPr>
                              <w:t>例2</w:t>
                            </w:r>
                            <w:r w:rsidRPr="001E76AD">
                              <w:rPr>
                                <w:rFonts w:ascii="楷体" w:eastAsia="楷体" w:hAnsi="楷体" w:cs="华文楷体" w:hint="eastAsia"/>
                                <w:b/>
                                <w:color w:val="000000" w:themeColor="text1"/>
                                <w:szCs w:val="21"/>
                              </w:rPr>
                              <w:t>、</w:t>
                            </w:r>
                            <w:r w:rsidRPr="001E76AD">
                              <w:rPr>
                                <w:rFonts w:ascii="楷体" w:eastAsia="楷体" w:hAnsi="楷体" w:cs="华文楷体" w:hint="eastAsia"/>
                                <w:b/>
                                <w:color w:val="000000" w:themeColor="text1"/>
                                <w:szCs w:val="21"/>
                                <w:u w:val="single"/>
                              </w:rPr>
                              <w:t>群众</w:t>
                            </w:r>
                            <w:r w:rsidRPr="001E76AD">
                              <w:rPr>
                                <w:rFonts w:ascii="楷体" w:eastAsia="楷体" w:hAnsi="楷体" w:cs="华文楷体" w:hint="eastAsia"/>
                                <w:bCs/>
                                <w:color w:val="000000" w:themeColor="text1"/>
                                <w:szCs w:val="21"/>
                              </w:rPr>
                              <w:t>是真正的英雄，我是</w:t>
                            </w:r>
                            <w:r w:rsidRPr="001E76AD">
                              <w:rPr>
                                <w:rFonts w:ascii="楷体" w:eastAsia="楷体" w:hAnsi="楷体" w:cs="华文楷体" w:hint="eastAsia"/>
                                <w:b/>
                                <w:color w:val="000000" w:themeColor="text1"/>
                                <w:szCs w:val="21"/>
                                <w:u w:val="single"/>
                              </w:rPr>
                              <w:t>群众</w:t>
                            </w:r>
                            <w:r w:rsidRPr="001E76AD">
                              <w:rPr>
                                <w:rFonts w:ascii="楷体" w:eastAsia="楷体" w:hAnsi="楷体" w:cs="华文楷体" w:hint="eastAsia"/>
                                <w:bCs/>
                                <w:color w:val="000000" w:themeColor="text1"/>
                                <w:szCs w:val="21"/>
                              </w:rPr>
                              <w:t>，所以我是真正的英雄。</w:t>
                            </w:r>
                          </w:p>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
                                <w:color w:val="000000" w:themeColor="text1"/>
                                <w:szCs w:val="21"/>
                              </w:rPr>
                              <w:t xml:space="preserve">   </w:t>
                            </w:r>
                            <w:proofErr w:type="gramStart"/>
                            <w:r w:rsidRPr="001E76AD">
                              <w:rPr>
                                <w:rFonts w:ascii="楷体" w:eastAsia="楷体" w:hAnsi="楷体" w:cs="华文楷体" w:hint="eastAsia"/>
                                <w:b/>
                                <w:color w:val="000000" w:themeColor="text1"/>
                                <w:szCs w:val="21"/>
                              </w:rPr>
                              <w:t>指群众</w:t>
                            </w:r>
                            <w:proofErr w:type="gramEnd"/>
                            <w:r w:rsidRPr="001E76AD">
                              <w:rPr>
                                <w:rFonts w:ascii="楷体" w:eastAsia="楷体" w:hAnsi="楷体" w:cs="华文楷体" w:hint="eastAsia"/>
                                <w:b/>
                                <w:color w:val="000000" w:themeColor="text1"/>
                                <w:szCs w:val="21"/>
                              </w:rPr>
                              <w:t xml:space="preserve">总体           </w:t>
                            </w:r>
                            <w:proofErr w:type="gramStart"/>
                            <w:r w:rsidRPr="001E76AD">
                              <w:rPr>
                                <w:rFonts w:ascii="楷体" w:eastAsia="楷体" w:hAnsi="楷体" w:cs="华文楷体" w:hint="eastAsia"/>
                                <w:b/>
                                <w:color w:val="000000" w:themeColor="text1"/>
                                <w:szCs w:val="21"/>
                              </w:rPr>
                              <w:t>指群众</w:t>
                            </w:r>
                            <w:proofErr w:type="gramEnd"/>
                            <w:r w:rsidRPr="001E76AD">
                              <w:rPr>
                                <w:rFonts w:ascii="楷体" w:eastAsia="楷体" w:hAnsi="楷体" w:cs="华文楷体" w:hint="eastAsia"/>
                                <w:b/>
                                <w:color w:val="000000" w:themeColor="text1"/>
                                <w:szCs w:val="21"/>
                              </w:rPr>
                              <w:t xml:space="preserve">中的个体       </w:t>
                            </w:r>
                            <w:r w:rsidRPr="001E76AD">
                              <w:rPr>
                                <w:rFonts w:ascii="楷体" w:eastAsia="楷体" w:hAnsi="楷体" w:cs="等线" w:hint="eastAsia"/>
                                <w:b/>
                                <w:color w:val="000000" w:themeColor="text1"/>
                                <w:szCs w:val="21"/>
                                <w:u w:val="single"/>
                              </w:rPr>
                              <w:t>犯了</w:t>
                            </w:r>
                            <w:proofErr w:type="gramStart"/>
                            <w:r w:rsidRPr="001E76AD">
                              <w:rPr>
                                <w:rFonts w:ascii="楷体" w:eastAsia="楷体" w:hAnsi="楷体" w:cs="等线" w:hint="eastAsia"/>
                                <w:b/>
                                <w:color w:val="000000" w:themeColor="text1"/>
                                <w:szCs w:val="21"/>
                                <w:u w:val="single"/>
                              </w:rPr>
                              <w:t>四概念</w:t>
                            </w:r>
                            <w:proofErr w:type="gramEnd"/>
                            <w:r w:rsidRPr="001E76AD">
                              <w:rPr>
                                <w:rFonts w:ascii="楷体" w:eastAsia="楷体" w:hAnsi="楷体" w:cs="等线" w:hint="eastAsia"/>
                                <w:b/>
                                <w:color w:val="000000" w:themeColor="text1"/>
                                <w:szCs w:val="21"/>
                                <w:u w:val="single"/>
                              </w:rPr>
                              <w:t>的逻辑错误。</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6E3BB31" id="文本框 139111164" o:spid="_x0000_s1035" type="#_x0000_t202" style="position:absolute;left:0;text-align:left;margin-left:64pt;margin-top:24.65pt;width:378.65pt;height:4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" fillcolor="window" strokeweight=".5pt">
                <v:textbox>
                  <w:txbxContent>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
                          <w:color w:val="000000" w:themeColor="text1"/>
                          <w:szCs w:val="21"/>
                        </w:rPr>
                        <w:t>例2</w:t>
                      </w:r>
                      <w:r w:rsidRPr="001E76AD">
                        <w:rPr>
                          <w:rFonts w:ascii="楷体" w:eastAsia="楷体" w:hAnsi="楷体" w:cs="华文楷体" w:hint="eastAsia"/>
                          <w:b/>
                          <w:color w:val="000000" w:themeColor="text1"/>
                          <w:szCs w:val="21"/>
                        </w:rPr>
                        <w:t>、</w:t>
                      </w:r>
                      <w:r w:rsidRPr="001E76AD">
                        <w:rPr>
                          <w:rFonts w:ascii="楷体" w:eastAsia="楷体" w:hAnsi="楷体" w:cs="华文楷体" w:hint="eastAsia"/>
                          <w:b/>
                          <w:color w:val="000000" w:themeColor="text1"/>
                          <w:szCs w:val="21"/>
                          <w:u w:val="single"/>
                        </w:rPr>
                        <w:t>群众</w:t>
                      </w:r>
                      <w:r w:rsidRPr="001E76AD">
                        <w:rPr>
                          <w:rFonts w:ascii="楷体" w:eastAsia="楷体" w:hAnsi="楷体" w:cs="华文楷体" w:hint="eastAsia"/>
                          <w:bCs/>
                          <w:color w:val="000000" w:themeColor="text1"/>
                          <w:szCs w:val="21"/>
                        </w:rPr>
                        <w:t>是真正的英雄，我是</w:t>
                      </w:r>
                      <w:r w:rsidRPr="001E76AD">
                        <w:rPr>
                          <w:rFonts w:ascii="楷体" w:eastAsia="楷体" w:hAnsi="楷体" w:cs="华文楷体" w:hint="eastAsia"/>
                          <w:b/>
                          <w:color w:val="000000" w:themeColor="text1"/>
                          <w:szCs w:val="21"/>
                          <w:u w:val="single"/>
                        </w:rPr>
                        <w:t>群众</w:t>
                      </w:r>
                      <w:r w:rsidRPr="001E76AD">
                        <w:rPr>
                          <w:rFonts w:ascii="楷体" w:eastAsia="楷体" w:hAnsi="楷体" w:cs="华文楷体" w:hint="eastAsia"/>
                          <w:bCs/>
                          <w:color w:val="000000" w:themeColor="text1"/>
                          <w:szCs w:val="21"/>
                        </w:rPr>
                        <w:t>，所以我是真正的英雄。</w:t>
                      </w:r>
                    </w:p>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
                          <w:color w:val="000000" w:themeColor="text1"/>
                          <w:szCs w:val="21"/>
                        </w:rPr>
                        <w:t xml:space="preserve">   </w:t>
                      </w:r>
                      <w:proofErr w:type="gramStart"/>
                      <w:r w:rsidRPr="001E76AD">
                        <w:rPr>
                          <w:rFonts w:ascii="楷体" w:eastAsia="楷体" w:hAnsi="楷体" w:cs="华文楷体" w:hint="eastAsia"/>
                          <w:b/>
                          <w:color w:val="000000" w:themeColor="text1"/>
                          <w:szCs w:val="21"/>
                        </w:rPr>
                        <w:t>指群众</w:t>
                      </w:r>
                      <w:proofErr w:type="gramEnd"/>
                      <w:r w:rsidRPr="001E76AD">
                        <w:rPr>
                          <w:rFonts w:ascii="楷体" w:eastAsia="楷体" w:hAnsi="楷体" w:cs="华文楷体" w:hint="eastAsia"/>
                          <w:b/>
                          <w:color w:val="000000" w:themeColor="text1"/>
                          <w:szCs w:val="21"/>
                        </w:rPr>
                        <w:t xml:space="preserve">总体           </w:t>
                      </w:r>
                      <w:proofErr w:type="gramStart"/>
                      <w:r w:rsidRPr="001E76AD">
                        <w:rPr>
                          <w:rFonts w:ascii="楷体" w:eastAsia="楷体" w:hAnsi="楷体" w:cs="华文楷体" w:hint="eastAsia"/>
                          <w:b/>
                          <w:color w:val="000000" w:themeColor="text1"/>
                          <w:szCs w:val="21"/>
                        </w:rPr>
                        <w:t>指群众</w:t>
                      </w:r>
                      <w:proofErr w:type="gramEnd"/>
                      <w:r w:rsidRPr="001E76AD">
                        <w:rPr>
                          <w:rFonts w:ascii="楷体" w:eastAsia="楷体" w:hAnsi="楷体" w:cs="华文楷体" w:hint="eastAsia"/>
                          <w:b/>
                          <w:color w:val="000000" w:themeColor="text1"/>
                          <w:szCs w:val="21"/>
                        </w:rPr>
                        <w:t xml:space="preserve">中的个体       </w:t>
                      </w:r>
                      <w:r w:rsidRPr="001E76AD">
                        <w:rPr>
                          <w:rFonts w:ascii="楷体" w:eastAsia="楷体" w:hAnsi="楷体" w:cs="等线" w:hint="eastAsia"/>
                          <w:b/>
                          <w:color w:val="000000" w:themeColor="text1"/>
                          <w:szCs w:val="21"/>
                          <w:u w:val="single"/>
                        </w:rPr>
                        <w:t>犯了</w:t>
                      </w:r>
                      <w:proofErr w:type="gramStart"/>
                      <w:r w:rsidRPr="001E76AD">
                        <w:rPr>
                          <w:rFonts w:ascii="楷体" w:eastAsia="楷体" w:hAnsi="楷体" w:cs="等线" w:hint="eastAsia"/>
                          <w:b/>
                          <w:color w:val="000000" w:themeColor="text1"/>
                          <w:szCs w:val="21"/>
                          <w:u w:val="single"/>
                        </w:rPr>
                        <w:t>四概念</w:t>
                      </w:r>
                      <w:proofErr w:type="gramEnd"/>
                      <w:r w:rsidRPr="001E76AD">
                        <w:rPr>
                          <w:rFonts w:ascii="楷体" w:eastAsia="楷体" w:hAnsi="楷体" w:cs="等线" w:hint="eastAsia"/>
                          <w:b/>
                          <w:color w:val="000000" w:themeColor="text1"/>
                          <w:szCs w:val="21"/>
                          <w:u w:val="single"/>
                        </w:rPr>
                        <w:t>的逻辑错误。</w:t>
                      </w:r>
                    </w:p>
                  </w:txbxContent>
                </v:textbox>
              </v:shape>
            </w:pict>
          </mc:Fallback>
        </mc:AlternateContent>
      </w:r>
      <w:r w:rsidRPr="001E76AD">
        <w:rPr>
          <w:rFonts w:ascii="等线" w:eastAsia="等线" w:hAnsi="等线" w:cs="等线" w:hint="eastAsia"/>
          <w:bCs/>
          <w:color w:val="000000" w:themeColor="text1"/>
          <w:szCs w:val="21"/>
        </w:rPr>
        <w:fldChar w:fldCharType="begin"/>
      </w:r>
      <w:r w:rsidRPr="001E76AD">
        <w:rPr>
          <w:rFonts w:ascii="等线" w:eastAsia="等线" w:hAnsi="等线" w:cs="等线" w:hint="eastAsia"/>
          <w:bCs/>
          <w:color w:val="000000" w:themeColor="text1"/>
          <w:szCs w:val="21"/>
        </w:rPr>
        <w:instrText xml:space="preserve"> = 1 \* GB3 \* MERGEFORMAT </w:instrText>
      </w:r>
      <w:r w:rsidRPr="001E76AD">
        <w:rPr>
          <w:rFonts w:ascii="等线" w:eastAsia="等线" w:hAnsi="等线" w:cs="等线" w:hint="eastAsia"/>
          <w:bCs/>
          <w:color w:val="000000" w:themeColor="text1"/>
          <w:szCs w:val="21"/>
        </w:rPr>
        <w:fldChar w:fldCharType="separate"/>
      </w:r>
      <w:r w:rsidRPr="001E76AD">
        <w:rPr>
          <w:rFonts w:ascii="等线" w:eastAsia="等线" w:hAnsi="等线" w:cs="等线" w:hint="eastAsia"/>
          <w:bCs/>
          <w:color w:val="000000" w:themeColor="text1"/>
          <w:szCs w:val="21"/>
        </w:rPr>
        <w:t>①</w:t>
      </w:r>
      <w:r w:rsidRPr="001E76AD">
        <w:rPr>
          <w:rFonts w:ascii="等线" w:eastAsia="等线" w:hAnsi="等线" w:cs="等线" w:hint="eastAsia"/>
          <w:bCs/>
          <w:color w:val="000000" w:themeColor="text1"/>
          <w:szCs w:val="21"/>
        </w:rPr>
        <w:fldChar w:fldCharType="end"/>
      </w:r>
      <w:r w:rsidRPr="001E76AD">
        <w:rPr>
          <w:rFonts w:ascii="等线" w:eastAsia="等线" w:hAnsi="等线" w:cs="等线" w:hint="eastAsia"/>
          <w:bCs/>
          <w:color w:val="000000" w:themeColor="text1"/>
          <w:szCs w:val="21"/>
        </w:rPr>
        <w:t>三段论</w:t>
      </w:r>
      <w:r w:rsidRPr="001E76AD">
        <w:rPr>
          <w:rFonts w:ascii="等线" w:eastAsia="等线" w:hAnsi="等线" w:cs="等线" w:hint="eastAsia"/>
          <w:b/>
          <w:color w:val="000000" w:themeColor="text1"/>
          <w:szCs w:val="21"/>
        </w:rPr>
        <w:t>只能有</w:t>
      </w:r>
      <w:r w:rsidRPr="001E76AD">
        <w:rPr>
          <w:rFonts w:ascii="等线" w:eastAsia="等线" w:hAnsi="等线" w:cs="等线" w:hint="eastAsia"/>
          <w:bCs/>
          <w:color w:val="000000" w:themeColor="text1"/>
          <w:szCs w:val="21"/>
        </w:rPr>
        <w:t>大项、小项和中项</w:t>
      </w:r>
      <w:r w:rsidRPr="001E76AD">
        <w:rPr>
          <w:rFonts w:ascii="等线" w:eastAsia="等线" w:hAnsi="等线" w:cs="等线" w:hint="eastAsia"/>
          <w:b/>
          <w:color w:val="000000" w:themeColor="text1"/>
          <w:szCs w:val="21"/>
        </w:rPr>
        <w:t>三个不同的项</w:t>
      </w:r>
      <w:r w:rsidRPr="001E76AD">
        <w:rPr>
          <w:rFonts w:ascii="等线" w:eastAsia="等线" w:hAnsi="等线" w:cs="等线" w:hint="eastAsia"/>
          <w:bCs/>
          <w:color w:val="000000" w:themeColor="text1"/>
          <w:szCs w:val="21"/>
        </w:rPr>
        <w:t>，必须</w:t>
      </w:r>
      <w:r w:rsidRPr="001E76AD">
        <w:rPr>
          <w:rFonts w:ascii="等线" w:eastAsia="等线" w:hAnsi="等线" w:cs="等线" w:hint="eastAsia"/>
          <w:b/>
          <w:color w:val="000000" w:themeColor="text1"/>
          <w:szCs w:val="21"/>
        </w:rPr>
        <w:t>分别出现两次</w:t>
      </w:r>
      <w:r w:rsidRPr="001E76AD">
        <w:rPr>
          <w:rFonts w:ascii="等线" w:eastAsia="等线" w:hAnsi="等线" w:cs="等线" w:hint="eastAsia"/>
          <w:bCs/>
          <w:color w:val="000000" w:themeColor="text1"/>
          <w:szCs w:val="21"/>
        </w:rPr>
        <w:t>。如果</w:t>
      </w:r>
      <w:r w:rsidRPr="001E76AD">
        <w:rPr>
          <w:rFonts w:ascii="等线" w:eastAsia="等线" w:hAnsi="等线" w:cs="等线" w:hint="eastAsia"/>
          <w:b/>
          <w:color w:val="000000" w:themeColor="text1"/>
          <w:szCs w:val="21"/>
        </w:rPr>
        <w:t>出现四个不同的项</w:t>
      </w:r>
      <w:r w:rsidRPr="001E76AD">
        <w:rPr>
          <w:rFonts w:ascii="等线" w:eastAsia="等线" w:hAnsi="等线" w:cs="等线" w:hint="eastAsia"/>
          <w:bCs/>
          <w:color w:val="000000" w:themeColor="text1"/>
          <w:szCs w:val="21"/>
        </w:rPr>
        <w:t>，</w:t>
      </w:r>
      <w:r w:rsidRPr="001E76AD">
        <w:rPr>
          <w:rFonts w:ascii="等线" w:eastAsia="等线" w:hAnsi="等线" w:cs="等线" w:hint="eastAsia"/>
          <w:b/>
          <w:color w:val="000000" w:themeColor="text1"/>
          <w:szCs w:val="21"/>
        </w:rPr>
        <w:t xml:space="preserve">就犯了“四概念”的逻辑错误。 </w:t>
      </w:r>
    </w:p>
    <w:p w:rsidR="001E76AD" w:rsidRPr="001E76AD" w:rsidRDefault="001E76AD" w:rsidP="001E76AD">
      <w:pPr>
        <w:pStyle w:val="a0"/>
        <w:spacing w:line="360" w:lineRule="auto"/>
        <w:rPr>
          <w:rFonts w:ascii="等线" w:eastAsia="等线" w:hAnsi="等线" w:cs="等线"/>
          <w:b/>
          <w:color w:val="000000" w:themeColor="text1"/>
          <w:sz w:val="21"/>
          <w:szCs w:val="21"/>
        </w:rPr>
      </w:pP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bCs/>
          <w:color w:val="000000" w:themeColor="text1"/>
          <w:szCs w:val="21"/>
        </w:rPr>
        <w:fldChar w:fldCharType="begin"/>
      </w:r>
      <w:r w:rsidRPr="001E76AD">
        <w:rPr>
          <w:rFonts w:ascii="等线" w:eastAsia="等线" w:hAnsi="等线" w:cs="等线" w:hint="eastAsia"/>
          <w:bCs/>
          <w:color w:val="000000" w:themeColor="text1"/>
          <w:szCs w:val="21"/>
        </w:rPr>
        <w:instrText xml:space="preserve"> = 2 \* GB3 \* MERGEFORMAT </w:instrText>
      </w:r>
      <w:r w:rsidRPr="001E76AD">
        <w:rPr>
          <w:rFonts w:ascii="等线" w:eastAsia="等线" w:hAnsi="等线" w:cs="等线" w:hint="eastAsia"/>
          <w:bCs/>
          <w:color w:val="000000" w:themeColor="text1"/>
          <w:szCs w:val="21"/>
        </w:rPr>
        <w:fldChar w:fldCharType="separate"/>
      </w:r>
      <w:r w:rsidRPr="001E76AD">
        <w:rPr>
          <w:rFonts w:ascii="等线" w:eastAsia="等线" w:hAnsi="等线" w:cs="等线" w:hint="eastAsia"/>
          <w:bCs/>
          <w:color w:val="000000" w:themeColor="text1"/>
          <w:szCs w:val="21"/>
        </w:rPr>
        <w:t>②</w:t>
      </w:r>
      <w:r w:rsidRPr="001E76AD">
        <w:rPr>
          <w:rFonts w:ascii="等线" w:eastAsia="等线" w:hAnsi="等线" w:cs="等线" w:hint="eastAsia"/>
          <w:bCs/>
          <w:color w:val="000000" w:themeColor="text1"/>
          <w:szCs w:val="21"/>
        </w:rPr>
        <w:fldChar w:fldCharType="end"/>
      </w:r>
      <w:r w:rsidRPr="001E76AD">
        <w:rPr>
          <w:rFonts w:ascii="等线" w:eastAsia="等线" w:hAnsi="等线" w:cs="等线" w:hint="eastAsia"/>
          <w:bCs/>
          <w:color w:val="000000" w:themeColor="text1"/>
          <w:szCs w:val="21"/>
        </w:rPr>
        <w:t>中项在前提中</w:t>
      </w:r>
      <w:r w:rsidRPr="001E76AD">
        <w:rPr>
          <w:rFonts w:ascii="等线" w:eastAsia="等线" w:hAnsi="等线" w:cs="等线" w:hint="eastAsia"/>
          <w:b/>
          <w:color w:val="000000" w:themeColor="text1"/>
          <w:szCs w:val="21"/>
        </w:rPr>
        <w:t>至少周延一次</w:t>
      </w:r>
      <w:r w:rsidRPr="001E76AD">
        <w:rPr>
          <w:rFonts w:ascii="等线" w:eastAsia="等线" w:hAnsi="等线" w:cs="等线" w:hint="eastAsia"/>
          <w:bCs/>
          <w:color w:val="000000" w:themeColor="text1"/>
          <w:szCs w:val="21"/>
        </w:rPr>
        <w:t>。如果中项在两个前提中</w:t>
      </w:r>
      <w:r w:rsidRPr="001E76AD">
        <w:rPr>
          <w:rFonts w:ascii="等线" w:eastAsia="等线" w:hAnsi="等线" w:cs="等线" w:hint="eastAsia"/>
          <w:b/>
          <w:color w:val="000000" w:themeColor="text1"/>
          <w:szCs w:val="21"/>
        </w:rPr>
        <w:t>都不周延</w:t>
      </w:r>
      <w:r w:rsidRPr="001E76AD">
        <w:rPr>
          <w:rFonts w:ascii="等线" w:eastAsia="等线" w:hAnsi="等线" w:cs="等线" w:hint="eastAsia"/>
          <w:bCs/>
          <w:color w:val="000000" w:themeColor="text1"/>
          <w:szCs w:val="21"/>
        </w:rPr>
        <w:t>，就会犯</w:t>
      </w:r>
      <w:r w:rsidRPr="001E76AD">
        <w:rPr>
          <w:rFonts w:ascii="等线" w:eastAsia="等线" w:hAnsi="等线" w:cs="等线" w:hint="eastAsia"/>
          <w:b/>
          <w:color w:val="000000" w:themeColor="text1"/>
          <w:szCs w:val="21"/>
        </w:rPr>
        <w:t>“中项</w:t>
      </w:r>
      <w:proofErr w:type="gramStart"/>
      <w:r w:rsidRPr="001E76AD">
        <w:rPr>
          <w:rFonts w:ascii="等线" w:eastAsia="等线" w:hAnsi="等线" w:cs="等线" w:hint="eastAsia"/>
          <w:b/>
          <w:color w:val="000000" w:themeColor="text1"/>
          <w:szCs w:val="21"/>
        </w:rPr>
        <w:t>不</w:t>
      </w:r>
      <w:proofErr w:type="gramEnd"/>
      <w:r w:rsidRPr="001E76AD">
        <w:rPr>
          <w:rFonts w:ascii="等线" w:eastAsia="等线" w:hAnsi="等线" w:cs="等线" w:hint="eastAsia"/>
          <w:b/>
          <w:color w:val="000000" w:themeColor="text1"/>
          <w:szCs w:val="21"/>
        </w:rPr>
        <w:t>周延”的错误</w:t>
      </w:r>
      <w:r w:rsidRPr="001E76AD">
        <w:rPr>
          <w:rFonts w:ascii="等线" w:eastAsia="等线" w:hAnsi="等线" w:cs="等线" w:hint="eastAsia"/>
          <w:bCs/>
          <w:color w:val="000000" w:themeColor="text1"/>
          <w:szCs w:val="21"/>
        </w:rPr>
        <w:t xml:space="preserve">。 </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noProof/>
          <w:szCs w:val="21"/>
        </w:rPr>
        <mc:AlternateContent>
          <mc:Choice Requires="wps">
            <w:drawing>
              <wp:anchor distT="0" distB="0" distL="114300" distR="114300" simplePos="0" relativeHeight="251606016" behindDoc="0" locked="0" layoutInCell="1" allowOverlap="1" wp14:anchorId="1D61FEFD" wp14:editId="537FF166">
                <wp:simplePos x="0" y="0"/>
                <wp:positionH relativeFrom="column">
                  <wp:posOffset>266700</wp:posOffset>
                </wp:positionH>
                <wp:positionV relativeFrom="paragraph">
                  <wp:posOffset>51435</wp:posOffset>
                </wp:positionV>
                <wp:extent cx="4681855" cy="514350"/>
                <wp:effectExtent l="0" t="0" r="23495" b="19050"/>
                <wp:wrapNone/>
                <wp:docPr id="1783510930" name="文本框 1783510930"/>
                <wp:cNvGraphicFramePr/>
                <a:graphic xmlns:a="http://schemas.openxmlformats.org/drawingml/2006/main">
                  <a:graphicData uri="http://schemas.microsoft.com/office/word/2010/wordprocessingShape">
                    <wps:wsp>
                      <wps:cNvSpPr txBox="1"/>
                      <wps:spPr>
                        <a:xfrm>
                          <a:off x="0" y="0"/>
                          <a:ext cx="4681855" cy="514350"/>
                        </a:xfrm>
                        <a:prstGeom prst="rect">
                          <a:avLst/>
                        </a:prstGeom>
                        <a:solidFill>
                          <a:sysClr val="window" lastClr="FFFFFF"/>
                        </a:solidFill>
                        <a:ln w="6350">
                          <a:solidFill>
                            <a:prstClr val="black"/>
                          </a:solidFill>
                        </a:ln>
                        <a:effectLst/>
                      </wps:spPr>
                      <wps:txbx>
                        <w:txbxContent>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
                                <w:color w:val="000000" w:themeColor="text1"/>
                                <w:szCs w:val="21"/>
                              </w:rPr>
                              <w:t>例3</w:t>
                            </w:r>
                            <w:r w:rsidRPr="001E76AD">
                              <w:rPr>
                                <w:rFonts w:ascii="楷体" w:eastAsia="楷体" w:hAnsi="楷体" w:cs="华文楷体" w:hint="eastAsia"/>
                                <w:b/>
                                <w:color w:val="000000" w:themeColor="text1"/>
                                <w:szCs w:val="21"/>
                              </w:rPr>
                              <w:t>、</w:t>
                            </w:r>
                            <w:r w:rsidRPr="001E76AD">
                              <w:rPr>
                                <w:rFonts w:ascii="楷体" w:eastAsia="楷体" w:hAnsi="楷体" w:cs="华文楷体" w:hint="eastAsia"/>
                                <w:bCs/>
                                <w:color w:val="000000" w:themeColor="text1"/>
                                <w:szCs w:val="21"/>
                              </w:rPr>
                              <w:t>优秀干部是</w:t>
                            </w:r>
                            <w:r w:rsidRPr="001E76AD">
                              <w:rPr>
                                <w:rFonts w:ascii="楷体" w:eastAsia="楷体" w:hAnsi="楷体" w:cs="等线" w:hint="eastAsia"/>
                                <w:b/>
                                <w:color w:val="000000" w:themeColor="text1"/>
                                <w:szCs w:val="21"/>
                                <w:u w:val="single"/>
                              </w:rPr>
                              <w:t>廉洁的</w:t>
                            </w:r>
                            <w:r w:rsidRPr="001E76AD">
                              <w:rPr>
                                <w:rFonts w:ascii="楷体" w:eastAsia="楷体" w:hAnsi="楷体" w:cs="华文楷体" w:hint="eastAsia"/>
                                <w:bCs/>
                                <w:color w:val="000000" w:themeColor="text1"/>
                                <w:szCs w:val="21"/>
                              </w:rPr>
                              <w:t>，小丽是</w:t>
                            </w:r>
                            <w:r w:rsidRPr="001E76AD">
                              <w:rPr>
                                <w:rFonts w:ascii="楷体" w:eastAsia="楷体" w:hAnsi="楷体" w:cs="等线" w:hint="eastAsia"/>
                                <w:b/>
                                <w:color w:val="000000" w:themeColor="text1"/>
                                <w:szCs w:val="21"/>
                                <w:u w:val="single"/>
                              </w:rPr>
                              <w:t>廉洁的</w:t>
                            </w:r>
                            <w:r w:rsidRPr="001E76AD">
                              <w:rPr>
                                <w:rFonts w:ascii="楷体" w:eastAsia="楷体" w:hAnsi="楷体" w:cs="华文楷体" w:hint="eastAsia"/>
                                <w:bCs/>
                                <w:color w:val="000000" w:themeColor="text1"/>
                                <w:szCs w:val="21"/>
                              </w:rPr>
                              <w:t>，所以小丽是优秀干部。</w:t>
                            </w:r>
                          </w:p>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Cs/>
                                <w:color w:val="000000" w:themeColor="text1"/>
                                <w:szCs w:val="21"/>
                              </w:rPr>
                              <w:t xml:space="preserve">             </w:t>
                            </w:r>
                            <w:r w:rsidRPr="001E76AD">
                              <w:rPr>
                                <w:rFonts w:ascii="楷体" w:eastAsia="楷体" w:hAnsi="楷体" w:cs="等线" w:hint="eastAsia"/>
                                <w:b/>
                                <w:color w:val="000000" w:themeColor="text1"/>
                                <w:szCs w:val="21"/>
                              </w:rPr>
                              <w:t>中项</w:t>
                            </w:r>
                            <w:proofErr w:type="gramStart"/>
                            <w:r w:rsidRPr="001E76AD">
                              <w:rPr>
                                <w:rFonts w:ascii="楷体" w:eastAsia="楷体" w:hAnsi="楷体" w:cs="等线" w:hint="eastAsia"/>
                                <w:b/>
                                <w:color w:val="000000" w:themeColor="text1"/>
                                <w:szCs w:val="21"/>
                              </w:rPr>
                              <w:t>不</w:t>
                            </w:r>
                            <w:proofErr w:type="gramEnd"/>
                            <w:r w:rsidRPr="001E76AD">
                              <w:rPr>
                                <w:rFonts w:ascii="楷体" w:eastAsia="楷体" w:hAnsi="楷体" w:cs="等线" w:hint="eastAsia"/>
                                <w:b/>
                                <w:color w:val="000000" w:themeColor="text1"/>
                                <w:szCs w:val="21"/>
                              </w:rPr>
                              <w:t xml:space="preserve">周延 </w:t>
                            </w:r>
                            <w:r w:rsidRPr="001E76AD">
                              <w:rPr>
                                <w:rFonts w:ascii="楷体" w:eastAsia="楷体" w:hAnsi="楷体" w:cs="华文楷体" w:hint="eastAsia"/>
                                <w:bCs/>
                                <w:color w:val="000000" w:themeColor="text1"/>
                                <w:szCs w:val="21"/>
                              </w:rPr>
                              <w:t xml:space="preserve">   </w:t>
                            </w:r>
                            <w:r w:rsidRPr="001E76AD">
                              <w:rPr>
                                <w:rFonts w:ascii="楷体" w:eastAsia="楷体" w:hAnsi="楷体" w:cs="等线" w:hint="eastAsia"/>
                                <w:b/>
                                <w:color w:val="000000" w:themeColor="text1"/>
                                <w:szCs w:val="21"/>
                              </w:rPr>
                              <w:t>中项</w:t>
                            </w:r>
                            <w:proofErr w:type="gramStart"/>
                            <w:r w:rsidRPr="001E76AD">
                              <w:rPr>
                                <w:rFonts w:ascii="楷体" w:eastAsia="楷体" w:hAnsi="楷体" w:cs="等线" w:hint="eastAsia"/>
                                <w:b/>
                                <w:color w:val="000000" w:themeColor="text1"/>
                                <w:szCs w:val="21"/>
                              </w:rPr>
                              <w:t>不</w:t>
                            </w:r>
                            <w:proofErr w:type="gramEnd"/>
                            <w:r w:rsidRPr="001E76AD">
                              <w:rPr>
                                <w:rFonts w:ascii="楷体" w:eastAsia="楷体" w:hAnsi="楷体" w:cs="等线" w:hint="eastAsia"/>
                                <w:b/>
                                <w:color w:val="000000" w:themeColor="text1"/>
                                <w:szCs w:val="21"/>
                              </w:rPr>
                              <w:t>周延</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D61FEFD" id="文本框 1783510930" o:spid="_x0000_s1036" type="#_x0000_t202" style="position:absolute;left:0;text-align:left;margin-left:21pt;margin-top:4.05pt;width:368.65pt;height:40.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" fillcolor="window" strokeweight=".5pt">
                <v:textbox>
                  <w:txbxContent>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
                          <w:color w:val="000000" w:themeColor="text1"/>
                          <w:szCs w:val="21"/>
                        </w:rPr>
                        <w:t>例3</w:t>
                      </w:r>
                      <w:r w:rsidRPr="001E76AD">
                        <w:rPr>
                          <w:rFonts w:ascii="楷体" w:eastAsia="楷体" w:hAnsi="楷体" w:cs="华文楷体" w:hint="eastAsia"/>
                          <w:b/>
                          <w:color w:val="000000" w:themeColor="text1"/>
                          <w:szCs w:val="21"/>
                        </w:rPr>
                        <w:t>、</w:t>
                      </w:r>
                      <w:r w:rsidRPr="001E76AD">
                        <w:rPr>
                          <w:rFonts w:ascii="楷体" w:eastAsia="楷体" w:hAnsi="楷体" w:cs="华文楷体" w:hint="eastAsia"/>
                          <w:bCs/>
                          <w:color w:val="000000" w:themeColor="text1"/>
                          <w:szCs w:val="21"/>
                        </w:rPr>
                        <w:t>优秀干部是</w:t>
                      </w:r>
                      <w:r w:rsidRPr="001E76AD">
                        <w:rPr>
                          <w:rFonts w:ascii="楷体" w:eastAsia="楷体" w:hAnsi="楷体" w:cs="等线" w:hint="eastAsia"/>
                          <w:b/>
                          <w:color w:val="000000" w:themeColor="text1"/>
                          <w:szCs w:val="21"/>
                          <w:u w:val="single"/>
                        </w:rPr>
                        <w:t>廉洁的</w:t>
                      </w:r>
                      <w:r w:rsidRPr="001E76AD">
                        <w:rPr>
                          <w:rFonts w:ascii="楷体" w:eastAsia="楷体" w:hAnsi="楷体" w:cs="华文楷体" w:hint="eastAsia"/>
                          <w:bCs/>
                          <w:color w:val="000000" w:themeColor="text1"/>
                          <w:szCs w:val="21"/>
                        </w:rPr>
                        <w:t>，小丽是</w:t>
                      </w:r>
                      <w:r w:rsidRPr="001E76AD">
                        <w:rPr>
                          <w:rFonts w:ascii="楷体" w:eastAsia="楷体" w:hAnsi="楷体" w:cs="等线" w:hint="eastAsia"/>
                          <w:b/>
                          <w:color w:val="000000" w:themeColor="text1"/>
                          <w:szCs w:val="21"/>
                          <w:u w:val="single"/>
                        </w:rPr>
                        <w:t>廉洁的</w:t>
                      </w:r>
                      <w:r w:rsidRPr="001E76AD">
                        <w:rPr>
                          <w:rFonts w:ascii="楷体" w:eastAsia="楷体" w:hAnsi="楷体" w:cs="华文楷体" w:hint="eastAsia"/>
                          <w:bCs/>
                          <w:color w:val="000000" w:themeColor="text1"/>
                          <w:szCs w:val="21"/>
                        </w:rPr>
                        <w:t>，所以小丽是优秀干部。</w:t>
                      </w:r>
                    </w:p>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Cs/>
                          <w:color w:val="000000" w:themeColor="text1"/>
                          <w:szCs w:val="21"/>
                        </w:rPr>
                        <w:t xml:space="preserve">             </w:t>
                      </w:r>
                      <w:r w:rsidRPr="001E76AD">
                        <w:rPr>
                          <w:rFonts w:ascii="楷体" w:eastAsia="楷体" w:hAnsi="楷体" w:cs="等线" w:hint="eastAsia"/>
                          <w:b/>
                          <w:color w:val="000000" w:themeColor="text1"/>
                          <w:szCs w:val="21"/>
                        </w:rPr>
                        <w:t>中项</w:t>
                      </w:r>
                      <w:proofErr w:type="gramStart"/>
                      <w:r w:rsidRPr="001E76AD">
                        <w:rPr>
                          <w:rFonts w:ascii="楷体" w:eastAsia="楷体" w:hAnsi="楷体" w:cs="等线" w:hint="eastAsia"/>
                          <w:b/>
                          <w:color w:val="000000" w:themeColor="text1"/>
                          <w:szCs w:val="21"/>
                        </w:rPr>
                        <w:t>不</w:t>
                      </w:r>
                      <w:proofErr w:type="gramEnd"/>
                      <w:r w:rsidRPr="001E76AD">
                        <w:rPr>
                          <w:rFonts w:ascii="楷体" w:eastAsia="楷体" w:hAnsi="楷体" w:cs="等线" w:hint="eastAsia"/>
                          <w:b/>
                          <w:color w:val="000000" w:themeColor="text1"/>
                          <w:szCs w:val="21"/>
                        </w:rPr>
                        <w:t xml:space="preserve">周延 </w:t>
                      </w:r>
                      <w:r w:rsidRPr="001E76AD">
                        <w:rPr>
                          <w:rFonts w:ascii="楷体" w:eastAsia="楷体" w:hAnsi="楷体" w:cs="华文楷体" w:hint="eastAsia"/>
                          <w:bCs/>
                          <w:color w:val="000000" w:themeColor="text1"/>
                          <w:szCs w:val="21"/>
                        </w:rPr>
                        <w:t xml:space="preserve">   </w:t>
                      </w:r>
                      <w:r w:rsidRPr="001E76AD">
                        <w:rPr>
                          <w:rFonts w:ascii="楷体" w:eastAsia="楷体" w:hAnsi="楷体" w:cs="等线" w:hint="eastAsia"/>
                          <w:b/>
                          <w:color w:val="000000" w:themeColor="text1"/>
                          <w:szCs w:val="21"/>
                        </w:rPr>
                        <w:t>中项</w:t>
                      </w:r>
                      <w:proofErr w:type="gramStart"/>
                      <w:r w:rsidRPr="001E76AD">
                        <w:rPr>
                          <w:rFonts w:ascii="楷体" w:eastAsia="楷体" w:hAnsi="楷体" w:cs="等线" w:hint="eastAsia"/>
                          <w:b/>
                          <w:color w:val="000000" w:themeColor="text1"/>
                          <w:szCs w:val="21"/>
                        </w:rPr>
                        <w:t>不</w:t>
                      </w:r>
                      <w:proofErr w:type="gramEnd"/>
                      <w:r w:rsidRPr="001E76AD">
                        <w:rPr>
                          <w:rFonts w:ascii="楷体" w:eastAsia="楷体" w:hAnsi="楷体" w:cs="等线" w:hint="eastAsia"/>
                          <w:b/>
                          <w:color w:val="000000" w:themeColor="text1"/>
                          <w:szCs w:val="21"/>
                        </w:rPr>
                        <w:t>周延</w:t>
                      </w:r>
                    </w:p>
                  </w:txbxContent>
                </v:textbox>
              </v:shape>
            </w:pict>
          </mc:Fallback>
        </mc:AlternateContent>
      </w:r>
    </w:p>
    <w:p w:rsidR="001E76AD" w:rsidRPr="001E76AD" w:rsidRDefault="001E76AD" w:rsidP="001E76AD">
      <w:pPr>
        <w:pStyle w:val="a0"/>
        <w:spacing w:line="360" w:lineRule="auto"/>
        <w:rPr>
          <w:rFonts w:ascii="等线" w:eastAsia="等线" w:hAnsi="等线" w:cs="等线"/>
          <w:bCs/>
          <w:color w:val="000000" w:themeColor="text1"/>
          <w:sz w:val="21"/>
          <w:szCs w:val="21"/>
        </w:rPr>
      </w:pP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bCs/>
          <w:color w:val="000000" w:themeColor="text1"/>
          <w:szCs w:val="21"/>
        </w:rPr>
        <w:fldChar w:fldCharType="begin"/>
      </w:r>
      <w:r w:rsidRPr="001E76AD">
        <w:rPr>
          <w:rFonts w:ascii="等线" w:eastAsia="等线" w:hAnsi="等线" w:cs="等线" w:hint="eastAsia"/>
          <w:bCs/>
          <w:color w:val="000000" w:themeColor="text1"/>
          <w:szCs w:val="21"/>
        </w:rPr>
        <w:instrText xml:space="preserve"> = 3 \* GB3 \* MERGEFORMAT </w:instrText>
      </w:r>
      <w:r w:rsidRPr="001E76AD">
        <w:rPr>
          <w:rFonts w:ascii="等线" w:eastAsia="等线" w:hAnsi="等线" w:cs="等线" w:hint="eastAsia"/>
          <w:bCs/>
          <w:color w:val="000000" w:themeColor="text1"/>
          <w:szCs w:val="21"/>
        </w:rPr>
        <w:fldChar w:fldCharType="separate"/>
      </w:r>
      <w:r w:rsidRPr="001E76AD">
        <w:rPr>
          <w:rFonts w:ascii="等线" w:eastAsia="等线" w:hAnsi="等线" w:cs="等线" w:hint="eastAsia"/>
          <w:bCs/>
          <w:color w:val="000000" w:themeColor="text1"/>
          <w:szCs w:val="21"/>
        </w:rPr>
        <w:t>③</w:t>
      </w:r>
      <w:r w:rsidRPr="001E76AD">
        <w:rPr>
          <w:rFonts w:ascii="等线" w:eastAsia="等线" w:hAnsi="等线" w:cs="等线" w:hint="eastAsia"/>
          <w:bCs/>
          <w:color w:val="000000" w:themeColor="text1"/>
          <w:szCs w:val="21"/>
        </w:rPr>
        <w:fldChar w:fldCharType="end"/>
      </w:r>
      <w:r w:rsidRPr="001E76AD">
        <w:rPr>
          <w:rFonts w:ascii="等线" w:eastAsia="等线" w:hAnsi="等线" w:cs="等线" w:hint="eastAsia"/>
          <w:bCs/>
          <w:color w:val="000000" w:themeColor="text1"/>
          <w:szCs w:val="21"/>
        </w:rPr>
        <w:t>前提中</w:t>
      </w:r>
      <w:proofErr w:type="gramStart"/>
      <w:r w:rsidRPr="001E76AD">
        <w:rPr>
          <w:rFonts w:ascii="等线" w:eastAsia="等线" w:hAnsi="等线" w:cs="等线" w:hint="eastAsia"/>
          <w:bCs/>
          <w:color w:val="000000" w:themeColor="text1"/>
          <w:szCs w:val="21"/>
        </w:rPr>
        <w:t>不</w:t>
      </w:r>
      <w:proofErr w:type="gramEnd"/>
      <w:r w:rsidRPr="001E76AD">
        <w:rPr>
          <w:rFonts w:ascii="等线" w:eastAsia="等线" w:hAnsi="等线" w:cs="等线" w:hint="eastAsia"/>
          <w:bCs/>
          <w:color w:val="000000" w:themeColor="text1"/>
          <w:szCs w:val="21"/>
        </w:rPr>
        <w:t>周延的项</w:t>
      </w:r>
      <w:r w:rsidRPr="001E76AD">
        <w:rPr>
          <w:rFonts w:ascii="等线" w:eastAsia="等线" w:hAnsi="等线" w:cs="等线" w:hint="eastAsia"/>
          <w:b/>
          <w:color w:val="000000" w:themeColor="text1"/>
          <w:szCs w:val="21"/>
        </w:rPr>
        <w:t>在结论中不得周延</w:t>
      </w:r>
      <w:r w:rsidRPr="001E76AD">
        <w:rPr>
          <w:rFonts w:ascii="等线" w:eastAsia="等线" w:hAnsi="等线" w:cs="等线" w:hint="eastAsia"/>
          <w:bCs/>
          <w:color w:val="000000" w:themeColor="text1"/>
          <w:szCs w:val="21"/>
        </w:rPr>
        <w:t>。否则，就会犯</w:t>
      </w:r>
      <w:r w:rsidRPr="001E76AD">
        <w:rPr>
          <w:rFonts w:ascii="等线" w:eastAsia="等线" w:hAnsi="等线" w:cs="等线" w:hint="eastAsia"/>
          <w:b/>
          <w:color w:val="000000" w:themeColor="text1"/>
          <w:szCs w:val="21"/>
        </w:rPr>
        <w:t>“大项不当扩大”</w:t>
      </w:r>
      <w:r w:rsidRPr="001E76AD">
        <w:rPr>
          <w:rFonts w:ascii="等线" w:eastAsia="等线" w:hAnsi="等线" w:cs="等线" w:hint="eastAsia"/>
          <w:bCs/>
          <w:color w:val="000000" w:themeColor="text1"/>
          <w:szCs w:val="21"/>
        </w:rPr>
        <w:t>或</w:t>
      </w:r>
      <w:r w:rsidRPr="001E76AD">
        <w:rPr>
          <w:rFonts w:ascii="等线" w:eastAsia="等线" w:hAnsi="等线" w:cs="等线" w:hint="eastAsia"/>
          <w:b/>
          <w:color w:val="000000" w:themeColor="text1"/>
          <w:szCs w:val="21"/>
        </w:rPr>
        <w:t>“小项不当扩大”</w:t>
      </w:r>
      <w:r w:rsidRPr="001E76AD">
        <w:rPr>
          <w:rFonts w:ascii="等线" w:eastAsia="等线" w:hAnsi="等线" w:cs="等线" w:hint="eastAsia"/>
          <w:bCs/>
          <w:color w:val="000000" w:themeColor="text1"/>
          <w:szCs w:val="21"/>
        </w:rPr>
        <w:t xml:space="preserve">的错误。 </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noProof/>
          <w:szCs w:val="21"/>
        </w:rPr>
        <mc:AlternateContent>
          <mc:Choice Requires="wps">
            <w:drawing>
              <wp:anchor distT="0" distB="0" distL="114300" distR="114300" simplePos="0" relativeHeight="251610112" behindDoc="0" locked="0" layoutInCell="1" allowOverlap="1" wp14:anchorId="6E5CA673" wp14:editId="736A8628">
                <wp:simplePos x="0" y="0"/>
                <wp:positionH relativeFrom="column">
                  <wp:posOffset>271780</wp:posOffset>
                </wp:positionH>
                <wp:positionV relativeFrom="paragraph">
                  <wp:posOffset>52705</wp:posOffset>
                </wp:positionV>
                <wp:extent cx="4364355" cy="570230"/>
                <wp:effectExtent l="5080" t="5080" r="12065" b="5715"/>
                <wp:wrapNone/>
                <wp:docPr id="1376630890" name="文本框 1376630890"/>
                <wp:cNvGraphicFramePr/>
                <a:graphic xmlns:a="http://schemas.openxmlformats.org/drawingml/2006/main">
                  <a:graphicData uri="http://schemas.microsoft.com/office/word/2010/wordprocessingShape">
                    <wps:wsp>
                      <wps:cNvSpPr txBox="1"/>
                      <wps:spPr>
                        <a:xfrm>
                          <a:off x="0" y="0"/>
                          <a:ext cx="4364355" cy="570230"/>
                        </a:xfrm>
                        <a:prstGeom prst="rect">
                          <a:avLst/>
                        </a:prstGeom>
                        <a:solidFill>
                          <a:sysClr val="window" lastClr="FFFFFF"/>
                        </a:solidFill>
                        <a:ln w="6350">
                          <a:solidFill>
                            <a:prstClr val="black"/>
                          </a:solidFill>
                        </a:ln>
                        <a:effectLst/>
                      </wps:spPr>
                      <wps:txbx>
                        <w:txbxContent>
                          <w:p w:rsidR="001E76AD" w:rsidRDefault="001E76AD" w:rsidP="001E76AD">
                            <w:pPr>
                              <w:spacing w:line="360" w:lineRule="exact"/>
                              <w:rPr>
                                <w:rFonts w:ascii="华文楷体" w:eastAsia="华文楷体" w:hAnsi="华文楷体" w:cs="华文楷体"/>
                                <w:bCs/>
                                <w:color w:val="000000" w:themeColor="text1"/>
                                <w:sz w:val="18"/>
                                <w:szCs w:val="18"/>
                              </w:rPr>
                            </w:pPr>
                            <w:r>
                              <w:rPr>
                                <w:rFonts w:ascii="华文楷体" w:eastAsia="华文楷体" w:hAnsi="华文楷体" w:cs="华文楷体" w:hint="eastAsia"/>
                                <w:b/>
                                <w:color w:val="000000" w:themeColor="text1"/>
                                <w:sz w:val="18"/>
                                <w:szCs w:val="18"/>
                              </w:rPr>
                              <w:t>例4、</w:t>
                            </w:r>
                            <w:r>
                              <w:rPr>
                                <w:rFonts w:ascii="华文楷体" w:eastAsia="华文楷体" w:hAnsi="华文楷体" w:cs="华文楷体" w:hint="eastAsia"/>
                                <w:bCs/>
                                <w:color w:val="000000" w:themeColor="text1"/>
                                <w:sz w:val="18"/>
                                <w:szCs w:val="18"/>
                              </w:rPr>
                              <w:t>班干部都要有</w:t>
                            </w:r>
                            <w:r>
                              <w:rPr>
                                <w:rFonts w:ascii="等线" w:eastAsia="等线" w:hAnsi="等线" w:cs="等线" w:hint="eastAsia"/>
                                <w:b/>
                                <w:color w:val="000000" w:themeColor="text1"/>
                                <w:sz w:val="18"/>
                                <w:szCs w:val="18"/>
                                <w:u w:val="single"/>
                              </w:rPr>
                              <w:t>集体荣誉感</w:t>
                            </w:r>
                            <w:r>
                              <w:rPr>
                                <w:rFonts w:ascii="华文楷体" w:eastAsia="华文楷体" w:hAnsi="华文楷体" w:cs="华文楷体" w:hint="eastAsia"/>
                                <w:bCs/>
                                <w:color w:val="000000" w:themeColor="text1"/>
                                <w:sz w:val="18"/>
                                <w:szCs w:val="18"/>
                              </w:rPr>
                              <w:t>，我不是班干部，所以，我用不着有</w:t>
                            </w:r>
                            <w:r>
                              <w:rPr>
                                <w:rFonts w:ascii="等线" w:eastAsia="等线" w:hAnsi="等线" w:cs="等线" w:hint="eastAsia"/>
                                <w:b/>
                                <w:color w:val="000000" w:themeColor="text1"/>
                                <w:sz w:val="18"/>
                                <w:szCs w:val="18"/>
                                <w:u w:val="single"/>
                              </w:rPr>
                              <w:t>集体荣誉感。</w:t>
                            </w:r>
                          </w:p>
                          <w:p w:rsidR="001E76AD" w:rsidRDefault="001E76AD" w:rsidP="001E76AD">
                            <w:pPr>
                              <w:spacing w:line="360" w:lineRule="exact"/>
                              <w:rPr>
                                <w:rFonts w:ascii="华文楷体" w:eastAsia="华文楷体" w:hAnsi="华文楷体" w:cs="华文楷体"/>
                                <w:bCs/>
                                <w:color w:val="000000" w:themeColor="text1"/>
                                <w:sz w:val="18"/>
                                <w:szCs w:val="18"/>
                              </w:rPr>
                            </w:pPr>
                            <w:r>
                              <w:rPr>
                                <w:rFonts w:ascii="华文楷体" w:eastAsia="华文楷体" w:hAnsi="华文楷体" w:cs="华文楷体" w:hint="eastAsia"/>
                                <w:bCs/>
                                <w:color w:val="000000" w:themeColor="text1"/>
                                <w:sz w:val="18"/>
                                <w:szCs w:val="18"/>
                              </w:rPr>
                              <w:t xml:space="preserve">                  </w:t>
                            </w:r>
                            <w:proofErr w:type="gramStart"/>
                            <w:r>
                              <w:rPr>
                                <w:rFonts w:ascii="等线" w:eastAsia="等线" w:hAnsi="等线" w:cs="等线" w:hint="eastAsia"/>
                                <w:b/>
                                <w:color w:val="000000" w:themeColor="text1"/>
                                <w:sz w:val="18"/>
                                <w:szCs w:val="18"/>
                                <w:u w:val="single"/>
                              </w:rPr>
                              <w:t>不</w:t>
                            </w:r>
                            <w:proofErr w:type="gramEnd"/>
                            <w:r>
                              <w:rPr>
                                <w:rFonts w:ascii="等线" w:eastAsia="等线" w:hAnsi="等线" w:cs="等线" w:hint="eastAsia"/>
                                <w:b/>
                                <w:color w:val="000000" w:themeColor="text1"/>
                                <w:sz w:val="18"/>
                                <w:szCs w:val="18"/>
                                <w:u w:val="single"/>
                              </w:rPr>
                              <w:t>周延</w:t>
                            </w:r>
                            <w:r>
                              <w:rPr>
                                <w:rFonts w:ascii="华文楷体" w:eastAsia="华文楷体" w:hAnsi="华文楷体" w:cs="华文楷体" w:hint="eastAsia"/>
                                <w:bCs/>
                                <w:color w:val="000000" w:themeColor="text1"/>
                                <w:sz w:val="18"/>
                                <w:szCs w:val="18"/>
                              </w:rPr>
                              <w:t xml:space="preserve">                                      </w:t>
                            </w:r>
                            <w:r>
                              <w:rPr>
                                <w:rFonts w:ascii="等线" w:eastAsia="等线" w:hAnsi="等线" w:cs="等线" w:hint="eastAsia"/>
                                <w:b/>
                                <w:color w:val="000000" w:themeColor="text1"/>
                                <w:sz w:val="18"/>
                                <w:szCs w:val="18"/>
                                <w:u w:val="single"/>
                              </w:rPr>
                              <w:t>周延</w:t>
                            </w:r>
                          </w:p>
                          <w:p w:rsidR="001E76AD" w:rsidRDefault="001E76AD" w:rsidP="001E76AD">
                            <w:pPr>
                              <w:pStyle w:val="a0"/>
                            </w:pPr>
                          </w:p>
                          <w:p w:rsidR="001E76AD" w:rsidRDefault="001E76AD" w:rsidP="001E76AD">
                            <w:pPr>
                              <w:pStyle w:val="a0"/>
                            </w:pPr>
                            <w:r>
                              <w:rPr>
                                <w:rFonts w:hint="eastAsia"/>
                              </w:rPr>
                              <w:t xml:space="preserve">            </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w14:anchorId="6E5CA673" id="文本框 1376630890" o:spid="_x0000_s1037" type="#_x0000_t202" style="position:absolute;left:0;text-align:left;margin-left:21.4pt;margin-top:4.15pt;width:343.65pt;height:44.9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" fillcolor="window" strokeweight=".5pt">
                <v:textbox>
                  <w:txbxContent>
                    <w:p w:rsidR="001E76AD" w:rsidRDefault="001E76AD" w:rsidP="001E76AD">
                      <w:pPr>
                        <w:spacing w:line="360" w:lineRule="exact"/>
                        <w:rPr>
                          <w:rFonts w:ascii="华文楷体" w:eastAsia="华文楷体" w:hAnsi="华文楷体" w:cs="华文楷体"/>
                          <w:bCs/>
                          <w:color w:val="000000" w:themeColor="text1"/>
                          <w:sz w:val="18"/>
                          <w:szCs w:val="18"/>
                        </w:rPr>
                      </w:pPr>
                      <w:r>
                        <w:rPr>
                          <w:rFonts w:ascii="华文楷体" w:eastAsia="华文楷体" w:hAnsi="华文楷体" w:cs="华文楷体" w:hint="eastAsia"/>
                          <w:b/>
                          <w:color w:val="000000" w:themeColor="text1"/>
                          <w:sz w:val="18"/>
                          <w:szCs w:val="18"/>
                        </w:rPr>
                        <w:t>例4、</w:t>
                      </w:r>
                      <w:r>
                        <w:rPr>
                          <w:rFonts w:ascii="华文楷体" w:eastAsia="华文楷体" w:hAnsi="华文楷体" w:cs="华文楷体" w:hint="eastAsia"/>
                          <w:bCs/>
                          <w:color w:val="000000" w:themeColor="text1"/>
                          <w:sz w:val="18"/>
                          <w:szCs w:val="18"/>
                        </w:rPr>
                        <w:t>班干部都要有</w:t>
                      </w:r>
                      <w:r>
                        <w:rPr>
                          <w:rFonts w:ascii="等线" w:eastAsia="等线" w:hAnsi="等线" w:cs="等线" w:hint="eastAsia"/>
                          <w:b/>
                          <w:color w:val="000000" w:themeColor="text1"/>
                          <w:sz w:val="18"/>
                          <w:szCs w:val="18"/>
                          <w:u w:val="single"/>
                        </w:rPr>
                        <w:t>集体荣誉感</w:t>
                      </w:r>
                      <w:r>
                        <w:rPr>
                          <w:rFonts w:ascii="华文楷体" w:eastAsia="华文楷体" w:hAnsi="华文楷体" w:cs="华文楷体" w:hint="eastAsia"/>
                          <w:bCs/>
                          <w:color w:val="000000" w:themeColor="text1"/>
                          <w:sz w:val="18"/>
                          <w:szCs w:val="18"/>
                        </w:rPr>
                        <w:t>，我不是班干部，所以，我用不着有</w:t>
                      </w:r>
                      <w:r>
                        <w:rPr>
                          <w:rFonts w:ascii="等线" w:eastAsia="等线" w:hAnsi="等线" w:cs="等线" w:hint="eastAsia"/>
                          <w:b/>
                          <w:color w:val="000000" w:themeColor="text1"/>
                          <w:sz w:val="18"/>
                          <w:szCs w:val="18"/>
                          <w:u w:val="single"/>
                        </w:rPr>
                        <w:t>集体荣誉感。</w:t>
                      </w:r>
                    </w:p>
                    <w:p w:rsidR="001E76AD" w:rsidRDefault="001E76AD" w:rsidP="001E76AD">
                      <w:pPr>
                        <w:spacing w:line="360" w:lineRule="exact"/>
                        <w:rPr>
                          <w:rFonts w:ascii="华文楷体" w:eastAsia="华文楷体" w:hAnsi="华文楷体" w:cs="华文楷体"/>
                          <w:bCs/>
                          <w:color w:val="000000" w:themeColor="text1"/>
                          <w:sz w:val="18"/>
                          <w:szCs w:val="18"/>
                        </w:rPr>
                      </w:pPr>
                      <w:r>
                        <w:rPr>
                          <w:rFonts w:ascii="华文楷体" w:eastAsia="华文楷体" w:hAnsi="华文楷体" w:cs="华文楷体" w:hint="eastAsia"/>
                          <w:bCs/>
                          <w:color w:val="000000" w:themeColor="text1"/>
                          <w:sz w:val="18"/>
                          <w:szCs w:val="18"/>
                        </w:rPr>
                        <w:t xml:space="preserve">                  </w:t>
                      </w:r>
                      <w:proofErr w:type="gramStart"/>
                      <w:r>
                        <w:rPr>
                          <w:rFonts w:ascii="等线" w:eastAsia="等线" w:hAnsi="等线" w:cs="等线" w:hint="eastAsia"/>
                          <w:b/>
                          <w:color w:val="000000" w:themeColor="text1"/>
                          <w:sz w:val="18"/>
                          <w:szCs w:val="18"/>
                          <w:u w:val="single"/>
                        </w:rPr>
                        <w:t>不</w:t>
                      </w:r>
                      <w:proofErr w:type="gramEnd"/>
                      <w:r>
                        <w:rPr>
                          <w:rFonts w:ascii="等线" w:eastAsia="等线" w:hAnsi="等线" w:cs="等线" w:hint="eastAsia"/>
                          <w:b/>
                          <w:color w:val="000000" w:themeColor="text1"/>
                          <w:sz w:val="18"/>
                          <w:szCs w:val="18"/>
                          <w:u w:val="single"/>
                        </w:rPr>
                        <w:t>周延</w:t>
                      </w:r>
                      <w:r>
                        <w:rPr>
                          <w:rFonts w:ascii="华文楷体" w:eastAsia="华文楷体" w:hAnsi="华文楷体" w:cs="华文楷体" w:hint="eastAsia"/>
                          <w:bCs/>
                          <w:color w:val="000000" w:themeColor="text1"/>
                          <w:sz w:val="18"/>
                          <w:szCs w:val="18"/>
                        </w:rPr>
                        <w:t xml:space="preserve">                                      </w:t>
                      </w:r>
                      <w:r>
                        <w:rPr>
                          <w:rFonts w:ascii="等线" w:eastAsia="等线" w:hAnsi="等线" w:cs="等线" w:hint="eastAsia"/>
                          <w:b/>
                          <w:color w:val="000000" w:themeColor="text1"/>
                          <w:sz w:val="18"/>
                          <w:szCs w:val="18"/>
                          <w:u w:val="single"/>
                        </w:rPr>
                        <w:t>周延</w:t>
                      </w:r>
                    </w:p>
                    <w:p w:rsidR="001E76AD" w:rsidRDefault="001E76AD" w:rsidP="001E76AD">
                      <w:pPr>
                        <w:pStyle w:val="a0"/>
                      </w:pPr>
                    </w:p>
                    <w:p w:rsidR="001E76AD" w:rsidRDefault="001E76AD" w:rsidP="001E76AD">
                      <w:pPr>
                        <w:pStyle w:val="a0"/>
                      </w:pPr>
                      <w:r>
                        <w:rPr>
                          <w:rFonts w:hint="eastAsia"/>
                        </w:rPr>
                        <w:t xml:space="preserve">            </w:t>
                      </w:r>
                    </w:p>
                  </w:txbxContent>
                </v:textbox>
              </v:shape>
            </w:pict>
          </mc:Fallback>
        </mc:AlternateContent>
      </w:r>
    </w:p>
    <w:p w:rsidR="001E76AD" w:rsidRPr="001E76AD" w:rsidRDefault="001E76AD" w:rsidP="001E76AD">
      <w:pPr>
        <w:spacing w:line="360" w:lineRule="auto"/>
        <w:rPr>
          <w:rFonts w:ascii="等线" w:eastAsia="等线" w:hAnsi="等线" w:cs="等线"/>
          <w:b/>
          <w:color w:val="000000" w:themeColor="text1"/>
          <w:szCs w:val="21"/>
          <w:u w:val="single"/>
        </w:rPr>
      </w:pPr>
    </w:p>
    <w:p w:rsidR="001E76AD" w:rsidRPr="001E76AD" w:rsidRDefault="001E76AD" w:rsidP="001E76AD">
      <w:pPr>
        <w:spacing w:line="360" w:lineRule="auto"/>
        <w:rPr>
          <w:rFonts w:ascii="等线" w:eastAsia="等线" w:hAnsi="等线" w:cs="等线"/>
          <w:szCs w:val="21"/>
        </w:rPr>
      </w:pPr>
      <w:r w:rsidRPr="001E76AD">
        <w:rPr>
          <w:rFonts w:ascii="等线" w:eastAsia="等线" w:hAnsi="等线" w:cs="等线" w:hint="eastAsia"/>
          <w:bCs/>
          <w:color w:val="000000" w:themeColor="text1"/>
          <w:szCs w:val="21"/>
        </w:rPr>
        <w:fldChar w:fldCharType="begin"/>
      </w:r>
      <w:r w:rsidRPr="001E76AD">
        <w:rPr>
          <w:rFonts w:ascii="等线" w:eastAsia="等线" w:hAnsi="等线" w:cs="等线" w:hint="eastAsia"/>
          <w:bCs/>
          <w:color w:val="000000" w:themeColor="text1"/>
          <w:szCs w:val="21"/>
        </w:rPr>
        <w:instrText xml:space="preserve"> = 4 \* GB3 \* MERGEFORMAT </w:instrText>
      </w:r>
      <w:r w:rsidRPr="001E76AD">
        <w:rPr>
          <w:rFonts w:ascii="等线" w:eastAsia="等线" w:hAnsi="等线" w:cs="等线" w:hint="eastAsia"/>
          <w:bCs/>
          <w:color w:val="000000" w:themeColor="text1"/>
          <w:szCs w:val="21"/>
        </w:rPr>
        <w:fldChar w:fldCharType="separate"/>
      </w:r>
      <w:r w:rsidRPr="001E76AD">
        <w:rPr>
          <w:rFonts w:ascii="等线" w:eastAsia="等线" w:hAnsi="等线" w:cs="等线" w:hint="eastAsia"/>
          <w:bCs/>
          <w:color w:val="000000" w:themeColor="text1"/>
          <w:szCs w:val="21"/>
        </w:rPr>
        <w:t>④</w:t>
      </w:r>
      <w:r w:rsidRPr="001E76AD">
        <w:rPr>
          <w:rFonts w:ascii="等线" w:eastAsia="等线" w:hAnsi="等线" w:cs="等线" w:hint="eastAsia"/>
          <w:bCs/>
          <w:color w:val="000000" w:themeColor="text1"/>
          <w:szCs w:val="21"/>
        </w:rPr>
        <w:fldChar w:fldCharType="end"/>
      </w:r>
      <w:r w:rsidRPr="001E76AD">
        <w:rPr>
          <w:rFonts w:ascii="等线" w:eastAsia="等线" w:hAnsi="等线" w:cs="等线" w:hint="eastAsia"/>
          <w:b/>
          <w:color w:val="000000" w:themeColor="text1"/>
          <w:szCs w:val="21"/>
        </w:rPr>
        <w:t>两个否定的前提</w:t>
      </w:r>
      <w:r w:rsidRPr="001E76AD">
        <w:rPr>
          <w:rFonts w:ascii="等线" w:eastAsia="等线" w:hAnsi="等线" w:cs="等线" w:hint="eastAsia"/>
          <w:bCs/>
          <w:color w:val="000000" w:themeColor="text1"/>
          <w:szCs w:val="21"/>
        </w:rPr>
        <w:t>不能必然推出结论。</w:t>
      </w:r>
      <w:r w:rsidRPr="001E76AD">
        <w:rPr>
          <w:rFonts w:ascii="等线" w:eastAsia="等线" w:hAnsi="等线" w:cs="等线" w:hint="eastAsia"/>
          <w:b/>
          <w:color w:val="000000" w:themeColor="text1"/>
          <w:szCs w:val="21"/>
        </w:rPr>
        <w:t xml:space="preserve">结论为否定，当且仅当，前提中有一否定。 </w:t>
      </w:r>
    </w:p>
    <w:p w:rsidR="001E76AD" w:rsidRPr="001E76AD" w:rsidRDefault="001E76AD" w:rsidP="001E76AD">
      <w:pPr>
        <w:spacing w:line="360" w:lineRule="auto"/>
        <w:rPr>
          <w:rFonts w:ascii="等线" w:eastAsia="等线" w:hAnsi="等线" w:cs="等线"/>
          <w:bCs/>
          <w:color w:val="000000" w:themeColor="text1"/>
          <w:szCs w:val="21"/>
        </w:rPr>
      </w:pPr>
      <w:r w:rsidRPr="001E76AD">
        <w:rPr>
          <w:rFonts w:ascii="等线" w:eastAsia="等线" w:hAnsi="等线" w:cs="等线" w:hint="eastAsia"/>
          <w:noProof/>
          <w:szCs w:val="21"/>
        </w:rPr>
        <mc:AlternateContent>
          <mc:Choice Requires="wps">
            <w:drawing>
              <wp:anchor distT="0" distB="0" distL="114300" distR="114300" simplePos="0" relativeHeight="251614208" behindDoc="0" locked="0" layoutInCell="1" allowOverlap="1" wp14:anchorId="58A99A73" wp14:editId="7D971999">
                <wp:simplePos x="0" y="0"/>
                <wp:positionH relativeFrom="column">
                  <wp:posOffset>213995</wp:posOffset>
                </wp:positionH>
                <wp:positionV relativeFrom="paragraph">
                  <wp:posOffset>86995</wp:posOffset>
                </wp:positionV>
                <wp:extent cx="6231255" cy="1264920"/>
                <wp:effectExtent l="0" t="0" r="17145" b="11430"/>
                <wp:wrapNone/>
                <wp:docPr id="24" name="文本框 24"/>
                <wp:cNvGraphicFramePr/>
                <a:graphic xmlns:a="http://schemas.openxmlformats.org/drawingml/2006/main">
                  <a:graphicData uri="http://schemas.microsoft.com/office/word/2010/wordprocessingShape">
                    <wps:wsp>
                      <wps:cNvSpPr txBox="1"/>
                      <wps:spPr>
                        <a:xfrm>
                          <a:off x="0" y="0"/>
                          <a:ext cx="6231255" cy="1264920"/>
                        </a:xfrm>
                        <a:prstGeom prst="rect">
                          <a:avLst/>
                        </a:prstGeom>
                        <a:solidFill>
                          <a:sysClr val="window" lastClr="FFFFFF"/>
                        </a:solidFill>
                        <a:ln w="6350">
                          <a:solidFill>
                            <a:prstClr val="black"/>
                          </a:solidFill>
                        </a:ln>
                        <a:effectLst/>
                      </wps:spPr>
                      <wps:txbx>
                        <w:txbxContent>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
                                <w:color w:val="000000" w:themeColor="text1"/>
                                <w:szCs w:val="21"/>
                              </w:rPr>
                              <w:t>例</w:t>
                            </w:r>
                            <w:r w:rsidRPr="001E76AD">
                              <w:rPr>
                                <w:rFonts w:ascii="楷体" w:eastAsia="楷体" w:hAnsi="楷体" w:cs="华文楷体"/>
                                <w:b/>
                                <w:color w:val="000000" w:themeColor="text1"/>
                                <w:szCs w:val="21"/>
                              </w:rPr>
                              <w:t>5</w:t>
                            </w:r>
                            <w:r w:rsidRPr="001E76AD">
                              <w:rPr>
                                <w:rFonts w:ascii="楷体" w:eastAsia="楷体" w:hAnsi="楷体" w:cs="华文楷体" w:hint="eastAsia"/>
                                <w:b/>
                                <w:color w:val="000000" w:themeColor="text1"/>
                                <w:szCs w:val="21"/>
                              </w:rPr>
                              <w:t>、</w:t>
                            </w:r>
                            <w:r w:rsidRPr="001E76AD">
                              <w:rPr>
                                <w:rFonts w:ascii="楷体" w:eastAsia="楷体" w:hAnsi="楷体" w:cs="华文楷体" w:hint="eastAsia"/>
                                <w:b/>
                                <w:color w:val="000000" w:themeColor="text1"/>
                                <w:szCs w:val="21"/>
                                <w:u w:val="single"/>
                              </w:rPr>
                              <w:t>调查报告不是文学作品</w:t>
                            </w:r>
                            <w:r w:rsidRPr="001E76AD">
                              <w:rPr>
                                <w:rFonts w:ascii="楷体" w:eastAsia="楷体" w:hAnsi="楷体" w:cs="华文楷体" w:hint="eastAsia"/>
                                <w:bCs/>
                                <w:color w:val="000000" w:themeColor="text1"/>
                                <w:szCs w:val="21"/>
                              </w:rPr>
                              <w:t>，</w:t>
                            </w:r>
                            <w:r w:rsidRPr="001E76AD">
                              <w:rPr>
                                <w:rFonts w:ascii="楷体" w:eastAsia="楷体" w:hAnsi="楷体" w:cs="华文楷体" w:hint="eastAsia"/>
                                <w:b/>
                                <w:color w:val="000000" w:themeColor="text1"/>
                                <w:szCs w:val="21"/>
                                <w:u w:val="single"/>
                              </w:rPr>
                              <w:t>这篇文稿不是调查报告</w:t>
                            </w:r>
                            <w:r w:rsidRPr="001E76AD">
                              <w:rPr>
                                <w:rFonts w:ascii="楷体" w:eastAsia="楷体" w:hAnsi="楷体" w:cs="华文楷体" w:hint="eastAsia"/>
                                <w:bCs/>
                                <w:color w:val="000000" w:themeColor="text1"/>
                                <w:szCs w:val="21"/>
                              </w:rPr>
                              <w:t>，所以，</w:t>
                            </w:r>
                            <w:r w:rsidRPr="001E76AD">
                              <w:rPr>
                                <w:rFonts w:ascii="楷体" w:eastAsia="楷体" w:hAnsi="楷体" w:cs="华文楷体" w:hint="eastAsia"/>
                                <w:b/>
                                <w:color w:val="000000" w:themeColor="text1"/>
                                <w:szCs w:val="21"/>
                                <w:u w:val="single"/>
                              </w:rPr>
                              <w:t>这篇文稿是文学作品</w:t>
                            </w:r>
                            <w:r w:rsidRPr="001E76AD">
                              <w:rPr>
                                <w:rFonts w:ascii="楷体" w:eastAsia="楷体" w:hAnsi="楷体" w:cs="华文楷体" w:hint="eastAsia"/>
                                <w:bCs/>
                                <w:color w:val="000000" w:themeColor="text1"/>
                                <w:szCs w:val="21"/>
                              </w:rPr>
                              <w:t xml:space="preserve">。 </w:t>
                            </w:r>
                          </w:p>
                          <w:p w:rsidR="001E76AD" w:rsidRPr="001E76AD" w:rsidRDefault="001E76AD" w:rsidP="001E76AD">
                            <w:pPr>
                              <w:spacing w:line="360" w:lineRule="exact"/>
                              <w:ind w:firstLineChars="300" w:firstLine="632"/>
                              <w:rPr>
                                <w:rFonts w:ascii="楷体" w:eastAsia="楷体" w:hAnsi="楷体" w:cs="华文楷体"/>
                                <w:bCs/>
                                <w:color w:val="000000" w:themeColor="text1"/>
                                <w:szCs w:val="21"/>
                              </w:rPr>
                            </w:pPr>
                            <w:r w:rsidRPr="001E76AD">
                              <w:rPr>
                                <w:rFonts w:ascii="楷体" w:eastAsia="楷体" w:hAnsi="楷体" w:cs="等线" w:hint="eastAsia"/>
                                <w:b/>
                                <w:color w:val="000000" w:themeColor="text1"/>
                                <w:szCs w:val="21"/>
                                <w:u w:val="single"/>
                              </w:rPr>
                              <w:t>大提前否定</w:t>
                            </w:r>
                            <w:r w:rsidRPr="001E76AD">
                              <w:rPr>
                                <w:rFonts w:ascii="楷体" w:eastAsia="楷体" w:hAnsi="楷体" w:cs="华文楷体" w:hint="eastAsia"/>
                                <w:bCs/>
                                <w:color w:val="000000" w:themeColor="text1"/>
                                <w:szCs w:val="21"/>
                              </w:rPr>
                              <w:t xml:space="preserve">               </w:t>
                            </w:r>
                            <w:r w:rsidRPr="001E76AD">
                              <w:rPr>
                                <w:rFonts w:ascii="楷体" w:eastAsia="楷体" w:hAnsi="楷体" w:cs="等线" w:hint="eastAsia"/>
                                <w:b/>
                                <w:color w:val="000000" w:themeColor="text1"/>
                                <w:szCs w:val="21"/>
                                <w:u w:val="single"/>
                              </w:rPr>
                              <w:t>小前提否定</w:t>
                            </w:r>
                            <w:r w:rsidRPr="001E76AD">
                              <w:rPr>
                                <w:rFonts w:ascii="楷体" w:eastAsia="楷体" w:hAnsi="楷体" w:cs="等线" w:hint="eastAsia"/>
                                <w:b/>
                                <w:color w:val="000000" w:themeColor="text1"/>
                                <w:szCs w:val="21"/>
                              </w:rPr>
                              <w:t xml:space="preserve">               </w:t>
                            </w:r>
                            <w:r w:rsidRPr="001E76AD">
                              <w:rPr>
                                <w:rFonts w:ascii="楷体" w:eastAsia="楷体" w:hAnsi="楷体" w:cs="等线" w:hint="eastAsia"/>
                                <w:b/>
                                <w:color w:val="000000" w:themeColor="text1"/>
                                <w:szCs w:val="21"/>
                                <w:u w:val="single"/>
                              </w:rPr>
                              <w:t>结论没有保真关系</w:t>
                            </w:r>
                          </w:p>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Cs/>
                                <w:color w:val="000000" w:themeColor="text1"/>
                                <w:szCs w:val="21"/>
                              </w:rPr>
                              <w:t>推理错误的原因：这个三段论两个前提都是否定的，从前提推不出结论，</w:t>
                            </w:r>
                            <w:r w:rsidRPr="001E76AD">
                              <w:rPr>
                                <w:rFonts w:ascii="楷体" w:eastAsia="楷体" w:hAnsi="楷体" w:cs="华文楷体" w:hint="eastAsia"/>
                                <w:b/>
                                <w:color w:val="000000" w:themeColor="text1"/>
                                <w:szCs w:val="21"/>
                              </w:rPr>
                              <w:t>从前提到结论没有保真关系</w:t>
                            </w:r>
                            <w:r w:rsidRPr="001E76AD">
                              <w:rPr>
                                <w:rFonts w:ascii="楷体" w:eastAsia="楷体" w:hAnsi="楷体" w:cs="华文楷体" w:hint="eastAsia"/>
                                <w:bCs/>
                                <w:color w:val="000000" w:themeColor="text1"/>
                                <w:szCs w:val="21"/>
                              </w:rPr>
                              <w:t>。</w:t>
                            </w:r>
                          </w:p>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
                                <w:color w:val="000000" w:themeColor="text1"/>
                                <w:szCs w:val="21"/>
                              </w:rPr>
                              <w:t>例</w:t>
                            </w:r>
                            <w:r w:rsidRPr="001E76AD">
                              <w:rPr>
                                <w:rFonts w:ascii="楷体" w:eastAsia="楷体" w:hAnsi="楷体" w:cs="华文楷体"/>
                                <w:b/>
                                <w:color w:val="000000" w:themeColor="text1"/>
                                <w:szCs w:val="21"/>
                              </w:rPr>
                              <w:t>6</w:t>
                            </w:r>
                            <w:r w:rsidRPr="001E76AD">
                              <w:rPr>
                                <w:rFonts w:ascii="楷体" w:eastAsia="楷体" w:hAnsi="楷体" w:cs="华文楷体" w:hint="eastAsia"/>
                                <w:b/>
                                <w:color w:val="000000" w:themeColor="text1"/>
                                <w:szCs w:val="21"/>
                              </w:rPr>
                              <w:t>、</w:t>
                            </w:r>
                            <w:r w:rsidRPr="001E76AD">
                              <w:rPr>
                                <w:rFonts w:ascii="楷体" w:eastAsia="楷体" w:hAnsi="楷体" w:cs="华文楷体" w:hint="eastAsia"/>
                                <w:b/>
                                <w:color w:val="000000" w:themeColor="text1"/>
                                <w:szCs w:val="21"/>
                                <w:u w:val="single"/>
                              </w:rPr>
                              <w:t>张三是李四的母亲</w:t>
                            </w:r>
                            <w:r w:rsidRPr="001E76AD">
                              <w:rPr>
                                <w:rFonts w:ascii="楷体" w:eastAsia="楷体" w:hAnsi="楷体" w:cs="华文楷体" w:hint="eastAsia"/>
                                <w:bCs/>
                                <w:color w:val="000000" w:themeColor="text1"/>
                                <w:szCs w:val="21"/>
                              </w:rPr>
                              <w:t>，</w:t>
                            </w:r>
                            <w:r w:rsidRPr="001E76AD">
                              <w:rPr>
                                <w:rFonts w:ascii="楷体" w:eastAsia="楷体" w:hAnsi="楷体" w:cs="华文楷体" w:hint="eastAsia"/>
                                <w:b/>
                                <w:color w:val="000000" w:themeColor="text1"/>
                                <w:szCs w:val="21"/>
                                <w:u w:val="single"/>
                              </w:rPr>
                              <w:t>张三不是政治老师</w:t>
                            </w:r>
                            <w:r w:rsidRPr="001E76AD">
                              <w:rPr>
                                <w:rFonts w:ascii="楷体" w:eastAsia="楷体" w:hAnsi="楷体" w:cs="华文楷体" w:hint="eastAsia"/>
                                <w:bCs/>
                                <w:color w:val="000000" w:themeColor="text1"/>
                                <w:szCs w:val="21"/>
                              </w:rPr>
                              <w:t>，所以，</w:t>
                            </w:r>
                            <w:r w:rsidRPr="001E76AD">
                              <w:rPr>
                                <w:rFonts w:ascii="楷体" w:eastAsia="楷体" w:hAnsi="楷体" w:cs="华文楷体" w:hint="eastAsia"/>
                                <w:b/>
                                <w:color w:val="000000" w:themeColor="text1"/>
                                <w:szCs w:val="21"/>
                                <w:u w:val="single"/>
                              </w:rPr>
                              <w:t>李的母亲不是政治老师</w:t>
                            </w:r>
                            <w:r w:rsidRPr="001E76AD">
                              <w:rPr>
                                <w:rFonts w:ascii="楷体" w:eastAsia="楷体" w:hAnsi="楷体" w:cs="华文楷体" w:hint="eastAsia"/>
                                <w:bCs/>
                                <w:color w:val="000000" w:themeColor="text1"/>
                                <w:szCs w:val="21"/>
                              </w:rPr>
                              <w:t xml:space="preserve">。         </w:t>
                            </w:r>
                          </w:p>
                          <w:p w:rsidR="001E76AD" w:rsidRPr="001E76AD" w:rsidRDefault="001E76AD" w:rsidP="001E76AD">
                            <w:pPr>
                              <w:spacing w:line="360" w:lineRule="exact"/>
                              <w:ind w:firstLineChars="300" w:firstLine="632"/>
                              <w:rPr>
                                <w:rFonts w:ascii="楷体" w:eastAsia="楷体" w:hAnsi="楷体" w:cs="等线"/>
                                <w:b/>
                                <w:color w:val="000000" w:themeColor="text1"/>
                                <w:szCs w:val="21"/>
                                <w:u w:val="single"/>
                              </w:rPr>
                            </w:pPr>
                            <w:r w:rsidRPr="001E76AD">
                              <w:rPr>
                                <w:rFonts w:ascii="楷体" w:eastAsia="楷体" w:hAnsi="楷体" w:cs="等线" w:hint="eastAsia"/>
                                <w:b/>
                                <w:color w:val="000000" w:themeColor="text1"/>
                                <w:szCs w:val="21"/>
                                <w:u w:val="single"/>
                              </w:rPr>
                              <w:t>大前提肯定</w:t>
                            </w:r>
                            <w:r w:rsidRPr="001E76AD">
                              <w:rPr>
                                <w:rFonts w:ascii="楷体" w:eastAsia="楷体" w:hAnsi="楷体" w:cs="华文楷体" w:hint="eastAsia"/>
                                <w:b/>
                                <w:color w:val="000000" w:themeColor="text1"/>
                                <w:szCs w:val="21"/>
                              </w:rPr>
                              <w:t xml:space="preserve">         </w:t>
                            </w:r>
                            <w:r w:rsidRPr="001E76AD">
                              <w:rPr>
                                <w:rFonts w:ascii="楷体" w:eastAsia="楷体" w:hAnsi="楷体" w:cs="等线" w:hint="eastAsia"/>
                                <w:b/>
                                <w:color w:val="000000" w:themeColor="text1"/>
                                <w:szCs w:val="21"/>
                                <w:u w:val="single"/>
                              </w:rPr>
                              <w:t>小前提否定</w:t>
                            </w:r>
                            <w:r w:rsidRPr="001E76AD">
                              <w:rPr>
                                <w:rFonts w:ascii="楷体" w:eastAsia="楷体" w:hAnsi="楷体" w:cs="等线" w:hint="eastAsia"/>
                                <w:b/>
                                <w:color w:val="000000" w:themeColor="text1"/>
                                <w:szCs w:val="21"/>
                              </w:rPr>
                              <w:t xml:space="preserve">                </w:t>
                            </w:r>
                            <w:r w:rsidRPr="001E76AD">
                              <w:rPr>
                                <w:rFonts w:ascii="楷体" w:eastAsia="楷体" w:hAnsi="楷体" w:cs="等线" w:hint="eastAsia"/>
                                <w:b/>
                                <w:color w:val="000000" w:themeColor="text1"/>
                                <w:szCs w:val="21"/>
                                <w:u w:val="single"/>
                              </w:rPr>
                              <w:t>结论否定</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8A99A73" id="文本框 24" o:spid="_x0000_s1038" type="#_x0000_t202" style="position:absolute;left:0;text-align:left;margin-left:16.85pt;margin-top:6.85pt;width:490.65pt;height:99.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" fillcolor="window" strokeweight=".5pt">
                <v:textbox>
                  <w:txbxContent>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
                          <w:color w:val="000000" w:themeColor="text1"/>
                          <w:szCs w:val="21"/>
                        </w:rPr>
                        <w:t>例</w:t>
                      </w:r>
                      <w:r w:rsidRPr="001E76AD">
                        <w:rPr>
                          <w:rFonts w:ascii="楷体" w:eastAsia="楷体" w:hAnsi="楷体" w:cs="华文楷体"/>
                          <w:b/>
                          <w:color w:val="000000" w:themeColor="text1"/>
                          <w:szCs w:val="21"/>
                        </w:rPr>
                        <w:t>5</w:t>
                      </w:r>
                      <w:r w:rsidRPr="001E76AD">
                        <w:rPr>
                          <w:rFonts w:ascii="楷体" w:eastAsia="楷体" w:hAnsi="楷体" w:cs="华文楷体" w:hint="eastAsia"/>
                          <w:b/>
                          <w:color w:val="000000" w:themeColor="text1"/>
                          <w:szCs w:val="21"/>
                        </w:rPr>
                        <w:t>、</w:t>
                      </w:r>
                      <w:r w:rsidRPr="001E76AD">
                        <w:rPr>
                          <w:rFonts w:ascii="楷体" w:eastAsia="楷体" w:hAnsi="楷体" w:cs="华文楷体" w:hint="eastAsia"/>
                          <w:b/>
                          <w:color w:val="000000" w:themeColor="text1"/>
                          <w:szCs w:val="21"/>
                          <w:u w:val="single"/>
                        </w:rPr>
                        <w:t>调查报告不是文学作品</w:t>
                      </w:r>
                      <w:r w:rsidRPr="001E76AD">
                        <w:rPr>
                          <w:rFonts w:ascii="楷体" w:eastAsia="楷体" w:hAnsi="楷体" w:cs="华文楷体" w:hint="eastAsia"/>
                          <w:bCs/>
                          <w:color w:val="000000" w:themeColor="text1"/>
                          <w:szCs w:val="21"/>
                        </w:rPr>
                        <w:t>，</w:t>
                      </w:r>
                      <w:r w:rsidRPr="001E76AD">
                        <w:rPr>
                          <w:rFonts w:ascii="楷体" w:eastAsia="楷体" w:hAnsi="楷体" w:cs="华文楷体" w:hint="eastAsia"/>
                          <w:b/>
                          <w:color w:val="000000" w:themeColor="text1"/>
                          <w:szCs w:val="21"/>
                          <w:u w:val="single"/>
                        </w:rPr>
                        <w:t>这篇文稿不是调查报告</w:t>
                      </w:r>
                      <w:r w:rsidRPr="001E76AD">
                        <w:rPr>
                          <w:rFonts w:ascii="楷体" w:eastAsia="楷体" w:hAnsi="楷体" w:cs="华文楷体" w:hint="eastAsia"/>
                          <w:bCs/>
                          <w:color w:val="000000" w:themeColor="text1"/>
                          <w:szCs w:val="21"/>
                        </w:rPr>
                        <w:t>，所以，</w:t>
                      </w:r>
                      <w:r w:rsidRPr="001E76AD">
                        <w:rPr>
                          <w:rFonts w:ascii="楷体" w:eastAsia="楷体" w:hAnsi="楷体" w:cs="华文楷体" w:hint="eastAsia"/>
                          <w:b/>
                          <w:color w:val="000000" w:themeColor="text1"/>
                          <w:szCs w:val="21"/>
                          <w:u w:val="single"/>
                        </w:rPr>
                        <w:t>这篇文稿是文学作品</w:t>
                      </w:r>
                      <w:r w:rsidRPr="001E76AD">
                        <w:rPr>
                          <w:rFonts w:ascii="楷体" w:eastAsia="楷体" w:hAnsi="楷体" w:cs="华文楷体" w:hint="eastAsia"/>
                          <w:bCs/>
                          <w:color w:val="000000" w:themeColor="text1"/>
                          <w:szCs w:val="21"/>
                        </w:rPr>
                        <w:t xml:space="preserve">。 </w:t>
                      </w:r>
                    </w:p>
                    <w:p w:rsidR="001E76AD" w:rsidRPr="001E76AD" w:rsidRDefault="001E76AD" w:rsidP="001E76AD">
                      <w:pPr>
                        <w:spacing w:line="360" w:lineRule="exact"/>
                        <w:ind w:firstLineChars="300" w:firstLine="632"/>
                        <w:rPr>
                          <w:rFonts w:ascii="楷体" w:eastAsia="楷体" w:hAnsi="楷体" w:cs="华文楷体"/>
                          <w:bCs/>
                          <w:color w:val="000000" w:themeColor="text1"/>
                          <w:szCs w:val="21"/>
                        </w:rPr>
                      </w:pPr>
                      <w:r w:rsidRPr="001E76AD">
                        <w:rPr>
                          <w:rFonts w:ascii="楷体" w:eastAsia="楷体" w:hAnsi="楷体" w:cs="等线" w:hint="eastAsia"/>
                          <w:b/>
                          <w:color w:val="000000" w:themeColor="text1"/>
                          <w:szCs w:val="21"/>
                          <w:u w:val="single"/>
                        </w:rPr>
                        <w:t>大提前否定</w:t>
                      </w:r>
                      <w:r w:rsidRPr="001E76AD">
                        <w:rPr>
                          <w:rFonts w:ascii="楷体" w:eastAsia="楷体" w:hAnsi="楷体" w:cs="华文楷体" w:hint="eastAsia"/>
                          <w:bCs/>
                          <w:color w:val="000000" w:themeColor="text1"/>
                          <w:szCs w:val="21"/>
                        </w:rPr>
                        <w:t xml:space="preserve">               </w:t>
                      </w:r>
                      <w:r w:rsidRPr="001E76AD">
                        <w:rPr>
                          <w:rFonts w:ascii="楷体" w:eastAsia="楷体" w:hAnsi="楷体" w:cs="等线" w:hint="eastAsia"/>
                          <w:b/>
                          <w:color w:val="000000" w:themeColor="text1"/>
                          <w:szCs w:val="21"/>
                          <w:u w:val="single"/>
                        </w:rPr>
                        <w:t>小前提否定</w:t>
                      </w:r>
                      <w:r w:rsidRPr="001E76AD">
                        <w:rPr>
                          <w:rFonts w:ascii="楷体" w:eastAsia="楷体" w:hAnsi="楷体" w:cs="等线" w:hint="eastAsia"/>
                          <w:b/>
                          <w:color w:val="000000" w:themeColor="text1"/>
                          <w:szCs w:val="21"/>
                        </w:rPr>
                        <w:t xml:space="preserve">               </w:t>
                      </w:r>
                      <w:r w:rsidRPr="001E76AD">
                        <w:rPr>
                          <w:rFonts w:ascii="楷体" w:eastAsia="楷体" w:hAnsi="楷体" w:cs="等线" w:hint="eastAsia"/>
                          <w:b/>
                          <w:color w:val="000000" w:themeColor="text1"/>
                          <w:szCs w:val="21"/>
                          <w:u w:val="single"/>
                        </w:rPr>
                        <w:t>结论没有保真关系</w:t>
                      </w:r>
                    </w:p>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Cs/>
                          <w:color w:val="000000" w:themeColor="text1"/>
                          <w:szCs w:val="21"/>
                        </w:rPr>
                        <w:t>推理错误的原因：这个三段论两个前提都是否定的，从前提推不出结论，</w:t>
                      </w:r>
                      <w:r w:rsidRPr="001E76AD">
                        <w:rPr>
                          <w:rFonts w:ascii="楷体" w:eastAsia="楷体" w:hAnsi="楷体" w:cs="华文楷体" w:hint="eastAsia"/>
                          <w:b/>
                          <w:color w:val="000000" w:themeColor="text1"/>
                          <w:szCs w:val="21"/>
                        </w:rPr>
                        <w:t>从前提到结论没有保真关系</w:t>
                      </w:r>
                      <w:r w:rsidRPr="001E76AD">
                        <w:rPr>
                          <w:rFonts w:ascii="楷体" w:eastAsia="楷体" w:hAnsi="楷体" w:cs="华文楷体" w:hint="eastAsia"/>
                          <w:bCs/>
                          <w:color w:val="000000" w:themeColor="text1"/>
                          <w:szCs w:val="21"/>
                        </w:rPr>
                        <w:t>。</w:t>
                      </w:r>
                    </w:p>
                    <w:p w:rsidR="001E76AD" w:rsidRPr="001E76AD" w:rsidRDefault="001E76AD" w:rsidP="001E76AD">
                      <w:pPr>
                        <w:spacing w:line="360" w:lineRule="exact"/>
                        <w:rPr>
                          <w:rFonts w:ascii="楷体" w:eastAsia="楷体" w:hAnsi="楷体" w:cs="华文楷体"/>
                          <w:bCs/>
                          <w:color w:val="000000" w:themeColor="text1"/>
                          <w:szCs w:val="21"/>
                        </w:rPr>
                      </w:pPr>
                      <w:r w:rsidRPr="001E76AD">
                        <w:rPr>
                          <w:rFonts w:ascii="楷体" w:eastAsia="楷体" w:hAnsi="楷体" w:cs="华文楷体" w:hint="eastAsia"/>
                          <w:b/>
                          <w:color w:val="000000" w:themeColor="text1"/>
                          <w:szCs w:val="21"/>
                        </w:rPr>
                        <w:t>例</w:t>
                      </w:r>
                      <w:r w:rsidRPr="001E76AD">
                        <w:rPr>
                          <w:rFonts w:ascii="楷体" w:eastAsia="楷体" w:hAnsi="楷体" w:cs="华文楷体"/>
                          <w:b/>
                          <w:color w:val="000000" w:themeColor="text1"/>
                          <w:szCs w:val="21"/>
                        </w:rPr>
                        <w:t>6</w:t>
                      </w:r>
                      <w:r w:rsidRPr="001E76AD">
                        <w:rPr>
                          <w:rFonts w:ascii="楷体" w:eastAsia="楷体" w:hAnsi="楷体" w:cs="华文楷体" w:hint="eastAsia"/>
                          <w:b/>
                          <w:color w:val="000000" w:themeColor="text1"/>
                          <w:szCs w:val="21"/>
                        </w:rPr>
                        <w:t>、</w:t>
                      </w:r>
                      <w:r w:rsidRPr="001E76AD">
                        <w:rPr>
                          <w:rFonts w:ascii="楷体" w:eastAsia="楷体" w:hAnsi="楷体" w:cs="华文楷体" w:hint="eastAsia"/>
                          <w:b/>
                          <w:color w:val="000000" w:themeColor="text1"/>
                          <w:szCs w:val="21"/>
                          <w:u w:val="single"/>
                        </w:rPr>
                        <w:t>张三是李四的母亲</w:t>
                      </w:r>
                      <w:r w:rsidRPr="001E76AD">
                        <w:rPr>
                          <w:rFonts w:ascii="楷体" w:eastAsia="楷体" w:hAnsi="楷体" w:cs="华文楷体" w:hint="eastAsia"/>
                          <w:bCs/>
                          <w:color w:val="000000" w:themeColor="text1"/>
                          <w:szCs w:val="21"/>
                        </w:rPr>
                        <w:t>，</w:t>
                      </w:r>
                      <w:r w:rsidRPr="001E76AD">
                        <w:rPr>
                          <w:rFonts w:ascii="楷体" w:eastAsia="楷体" w:hAnsi="楷体" w:cs="华文楷体" w:hint="eastAsia"/>
                          <w:b/>
                          <w:color w:val="000000" w:themeColor="text1"/>
                          <w:szCs w:val="21"/>
                          <w:u w:val="single"/>
                        </w:rPr>
                        <w:t>张三不是政治老师</w:t>
                      </w:r>
                      <w:r w:rsidRPr="001E76AD">
                        <w:rPr>
                          <w:rFonts w:ascii="楷体" w:eastAsia="楷体" w:hAnsi="楷体" w:cs="华文楷体" w:hint="eastAsia"/>
                          <w:bCs/>
                          <w:color w:val="000000" w:themeColor="text1"/>
                          <w:szCs w:val="21"/>
                        </w:rPr>
                        <w:t>，所以，</w:t>
                      </w:r>
                      <w:r w:rsidRPr="001E76AD">
                        <w:rPr>
                          <w:rFonts w:ascii="楷体" w:eastAsia="楷体" w:hAnsi="楷体" w:cs="华文楷体" w:hint="eastAsia"/>
                          <w:b/>
                          <w:color w:val="000000" w:themeColor="text1"/>
                          <w:szCs w:val="21"/>
                          <w:u w:val="single"/>
                        </w:rPr>
                        <w:t>李的母亲不是政治老师</w:t>
                      </w:r>
                      <w:r w:rsidRPr="001E76AD">
                        <w:rPr>
                          <w:rFonts w:ascii="楷体" w:eastAsia="楷体" w:hAnsi="楷体" w:cs="华文楷体" w:hint="eastAsia"/>
                          <w:bCs/>
                          <w:color w:val="000000" w:themeColor="text1"/>
                          <w:szCs w:val="21"/>
                        </w:rPr>
                        <w:t xml:space="preserve">。         </w:t>
                      </w:r>
                    </w:p>
                    <w:p w:rsidR="001E76AD" w:rsidRPr="001E76AD" w:rsidRDefault="001E76AD" w:rsidP="001E76AD">
                      <w:pPr>
                        <w:spacing w:line="360" w:lineRule="exact"/>
                        <w:ind w:firstLineChars="300" w:firstLine="632"/>
                        <w:rPr>
                          <w:rFonts w:ascii="楷体" w:eastAsia="楷体" w:hAnsi="楷体" w:cs="等线"/>
                          <w:b/>
                          <w:color w:val="000000" w:themeColor="text1"/>
                          <w:szCs w:val="21"/>
                          <w:u w:val="single"/>
                        </w:rPr>
                      </w:pPr>
                      <w:r w:rsidRPr="001E76AD">
                        <w:rPr>
                          <w:rFonts w:ascii="楷体" w:eastAsia="楷体" w:hAnsi="楷体" w:cs="等线" w:hint="eastAsia"/>
                          <w:b/>
                          <w:color w:val="000000" w:themeColor="text1"/>
                          <w:szCs w:val="21"/>
                          <w:u w:val="single"/>
                        </w:rPr>
                        <w:t>大前提肯定</w:t>
                      </w:r>
                      <w:r w:rsidRPr="001E76AD">
                        <w:rPr>
                          <w:rFonts w:ascii="楷体" w:eastAsia="楷体" w:hAnsi="楷体" w:cs="华文楷体" w:hint="eastAsia"/>
                          <w:b/>
                          <w:color w:val="000000" w:themeColor="text1"/>
                          <w:szCs w:val="21"/>
                        </w:rPr>
                        <w:t xml:space="preserve">         </w:t>
                      </w:r>
                      <w:r w:rsidRPr="001E76AD">
                        <w:rPr>
                          <w:rFonts w:ascii="楷体" w:eastAsia="楷体" w:hAnsi="楷体" w:cs="等线" w:hint="eastAsia"/>
                          <w:b/>
                          <w:color w:val="000000" w:themeColor="text1"/>
                          <w:szCs w:val="21"/>
                          <w:u w:val="single"/>
                        </w:rPr>
                        <w:t>小前提否定</w:t>
                      </w:r>
                      <w:r w:rsidRPr="001E76AD">
                        <w:rPr>
                          <w:rFonts w:ascii="楷体" w:eastAsia="楷体" w:hAnsi="楷体" w:cs="等线" w:hint="eastAsia"/>
                          <w:b/>
                          <w:color w:val="000000" w:themeColor="text1"/>
                          <w:szCs w:val="21"/>
                        </w:rPr>
                        <w:t xml:space="preserve">                </w:t>
                      </w:r>
                      <w:r w:rsidRPr="001E76AD">
                        <w:rPr>
                          <w:rFonts w:ascii="楷体" w:eastAsia="楷体" w:hAnsi="楷体" w:cs="等线" w:hint="eastAsia"/>
                          <w:b/>
                          <w:color w:val="000000" w:themeColor="text1"/>
                          <w:szCs w:val="21"/>
                          <w:u w:val="single"/>
                        </w:rPr>
                        <w:t>结论否定</w:t>
                      </w:r>
                    </w:p>
                  </w:txbxContent>
                </v:textbox>
              </v:shape>
            </w:pict>
          </mc:Fallback>
        </mc:AlternateContent>
      </w:r>
    </w:p>
    <w:p w:rsidR="001E76AD" w:rsidRPr="001E76AD" w:rsidRDefault="001E76AD" w:rsidP="001E76AD">
      <w:pPr>
        <w:spacing w:line="360" w:lineRule="auto"/>
        <w:rPr>
          <w:rFonts w:ascii="等线" w:eastAsia="等线" w:hAnsi="等线" w:cs="等线"/>
          <w:bCs/>
          <w:color w:val="000000" w:themeColor="text1"/>
          <w:szCs w:val="21"/>
        </w:rPr>
      </w:pPr>
    </w:p>
    <w:p w:rsidR="001E76AD" w:rsidRPr="001E76AD" w:rsidRDefault="001E76AD" w:rsidP="001E76AD">
      <w:pPr>
        <w:spacing w:line="360" w:lineRule="auto"/>
        <w:rPr>
          <w:rFonts w:ascii="等线" w:eastAsia="等线" w:hAnsi="等线" w:cs="等线"/>
          <w:bCs/>
          <w:color w:val="000000" w:themeColor="text1"/>
          <w:szCs w:val="21"/>
        </w:rPr>
      </w:pPr>
    </w:p>
    <w:p w:rsidR="001E76AD" w:rsidRPr="001E76AD" w:rsidRDefault="001E76AD" w:rsidP="001E76AD">
      <w:pPr>
        <w:spacing w:line="360" w:lineRule="auto"/>
        <w:rPr>
          <w:rFonts w:ascii="等线" w:eastAsia="等线" w:hAnsi="等线" w:cs="等线"/>
          <w:b/>
          <w:color w:val="000000" w:themeColor="text1"/>
          <w:szCs w:val="21"/>
        </w:rPr>
      </w:pPr>
    </w:p>
    <w:p w:rsidR="001E76AD" w:rsidRPr="001E76AD" w:rsidRDefault="001E76AD" w:rsidP="001E76AD">
      <w:pPr>
        <w:spacing w:line="360" w:lineRule="auto"/>
        <w:rPr>
          <w:rFonts w:ascii="等线" w:eastAsia="等线" w:hAnsi="等线" w:cs="等线"/>
          <w:b/>
          <w:color w:val="000000" w:themeColor="text1"/>
          <w:szCs w:val="21"/>
        </w:rPr>
      </w:pPr>
    </w:p>
    <w:p w:rsidR="001E76AD" w:rsidRPr="001E76AD" w:rsidRDefault="001E76AD" w:rsidP="001E76AD">
      <w:pPr>
        <w:spacing w:line="360" w:lineRule="auto"/>
        <w:rPr>
          <w:rFonts w:ascii="等线" w:eastAsia="等线" w:hAnsi="等线" w:cs="等线"/>
          <w:b/>
          <w:color w:val="000000" w:themeColor="text1"/>
          <w:szCs w:val="21"/>
        </w:rPr>
      </w:pPr>
      <w:r w:rsidRPr="001E76AD">
        <w:rPr>
          <w:rFonts w:ascii="等线" w:eastAsia="等线" w:hAnsi="等线" w:cs="等线" w:hint="eastAsia"/>
          <w:b/>
          <w:color w:val="000000" w:themeColor="text1"/>
          <w:szCs w:val="21"/>
        </w:rPr>
        <w:t xml:space="preserve">4、掌握三段论推理规则的意义？  </w:t>
      </w:r>
    </w:p>
    <w:p w:rsidR="001E76AD" w:rsidRPr="001E76AD" w:rsidRDefault="001E76AD" w:rsidP="001E76AD">
      <w:pPr>
        <w:spacing w:line="360" w:lineRule="auto"/>
        <w:rPr>
          <w:rFonts w:ascii="等线" w:eastAsia="等线" w:hAnsi="等线" w:cs="等线"/>
          <w:b/>
          <w:color w:val="000000" w:themeColor="text1"/>
          <w:szCs w:val="21"/>
        </w:rPr>
      </w:pPr>
      <w:r w:rsidRPr="001E76AD">
        <w:rPr>
          <w:rFonts w:ascii="等线" w:eastAsia="等线" w:hAnsi="等线" w:cs="等线" w:hint="eastAsia"/>
          <w:bCs/>
          <w:color w:val="000000" w:themeColor="text1"/>
          <w:szCs w:val="21"/>
        </w:rPr>
        <w:t>自觉地避免三段论推理中的逻辑错误，进而揭露诡辩，维护真理</w:t>
      </w:r>
      <w:r w:rsidRPr="001E76AD">
        <w:rPr>
          <w:rFonts w:ascii="等线" w:eastAsia="等线" w:hAnsi="等线" w:cs="等线" w:hint="eastAsia"/>
          <w:b/>
          <w:color w:val="000000" w:themeColor="text1"/>
          <w:szCs w:val="21"/>
        </w:rPr>
        <w:t xml:space="preserve">。  </w:t>
      </w:r>
    </w:p>
    <w:p w:rsidR="001E76AD" w:rsidRPr="001E76AD" w:rsidRDefault="001E76AD" w:rsidP="001E76AD">
      <w:pPr>
        <w:pStyle w:val="a0"/>
        <w:spacing w:line="360" w:lineRule="auto"/>
        <w:rPr>
          <w:sz w:val="21"/>
          <w:szCs w:val="21"/>
        </w:rPr>
      </w:pPr>
      <w:r w:rsidRPr="001E76AD">
        <w:rPr>
          <w:noProof/>
          <w:sz w:val="21"/>
          <w:szCs w:val="21"/>
        </w:rPr>
        <mc:AlternateContent>
          <mc:Choice Requires="wps">
            <w:drawing>
              <wp:anchor distT="0" distB="0" distL="114300" distR="114300" simplePos="0" relativeHeight="251637760" behindDoc="0" locked="0" layoutInCell="1" allowOverlap="1" wp14:anchorId="28BDEB09" wp14:editId="18EE73D7">
                <wp:simplePos x="0" y="0"/>
                <wp:positionH relativeFrom="column">
                  <wp:posOffset>6350</wp:posOffset>
                </wp:positionH>
                <wp:positionV relativeFrom="paragraph">
                  <wp:posOffset>42545</wp:posOffset>
                </wp:positionV>
                <wp:extent cx="6548755" cy="1885950"/>
                <wp:effectExtent l="0" t="0" r="23495" b="19050"/>
                <wp:wrapNone/>
                <wp:docPr id="36" name="文本框 36"/>
                <wp:cNvGraphicFramePr/>
                <a:graphic xmlns:a="http://schemas.openxmlformats.org/drawingml/2006/main">
                  <a:graphicData uri="http://schemas.microsoft.com/office/word/2010/wordprocessingShape">
                    <wps:wsp>
                      <wps:cNvSpPr txBox="1"/>
                      <wps:spPr>
                        <a:xfrm>
                          <a:off x="0" y="0"/>
                          <a:ext cx="6548755" cy="1885950"/>
                        </a:xfrm>
                        <a:prstGeom prst="rect">
                          <a:avLst/>
                        </a:prstGeom>
                        <a:solidFill>
                          <a:sysClr val="window" lastClr="FFFFFF"/>
                        </a:solidFill>
                        <a:ln w="6350">
                          <a:solidFill>
                            <a:prstClr val="black"/>
                          </a:solidFill>
                        </a:ln>
                        <a:effectLst/>
                      </wps:spPr>
                      <wps:txbx>
                        <w:txbxContent>
                          <w:p w:rsidR="001E76AD" w:rsidRPr="001E76AD" w:rsidRDefault="001E76AD" w:rsidP="001E76AD">
                            <w:pPr>
                              <w:spacing w:line="360" w:lineRule="auto"/>
                              <w:jc w:val="left"/>
                              <w:rPr>
                                <w:rFonts w:ascii="楷体" w:eastAsia="楷体" w:hAnsi="楷体" w:cs="等线"/>
                                <w:bCs/>
                                <w:color w:val="000000" w:themeColor="text1"/>
                                <w:szCs w:val="21"/>
                              </w:rPr>
                            </w:pPr>
                            <w:r w:rsidRPr="001E76AD">
                              <w:rPr>
                                <w:rFonts w:ascii="楷体" w:eastAsia="楷体" w:hAnsi="楷体" w:cs="等线" w:hint="eastAsia"/>
                                <w:b/>
                                <w:color w:val="000000" w:themeColor="text1"/>
                                <w:szCs w:val="21"/>
                              </w:rPr>
                              <w:t>三段论推理的一般性规则有哪些？</w:t>
                            </w:r>
                          </w:p>
                          <w:p w:rsidR="001E76AD" w:rsidRPr="001E76AD" w:rsidRDefault="001E76AD" w:rsidP="001E76AD">
                            <w:pPr>
                              <w:spacing w:line="360" w:lineRule="auto"/>
                              <w:jc w:val="left"/>
                              <w:rPr>
                                <w:rFonts w:ascii="楷体" w:eastAsia="楷体" w:hAnsi="楷体" w:cs="等线"/>
                                <w:b/>
                                <w:color w:val="000000" w:themeColor="text1"/>
                                <w:szCs w:val="21"/>
                              </w:rPr>
                            </w:pPr>
                            <w:r w:rsidRPr="001E76AD">
                              <w:rPr>
                                <w:rFonts w:ascii="楷体" w:eastAsia="楷体" w:hAnsi="楷体" w:cs="等线"/>
                                <w:bCs/>
                                <w:color w:val="000000" w:themeColor="text1"/>
                                <w:szCs w:val="21"/>
                              </w:rPr>
                              <w:fldChar w:fldCharType="begin"/>
                            </w:r>
                            <w:r w:rsidRPr="001E76AD">
                              <w:rPr>
                                <w:rFonts w:ascii="楷体" w:eastAsia="楷体" w:hAnsi="楷体" w:cs="等线"/>
                                <w:bCs/>
                                <w:color w:val="000000" w:themeColor="text1"/>
                                <w:szCs w:val="21"/>
                              </w:rPr>
                              <w:instrText xml:space="preserve"> = 1 \* GB3 \* MERGEFORMAT </w:instrText>
                            </w:r>
                            <w:r w:rsidRPr="001E76AD">
                              <w:rPr>
                                <w:rFonts w:ascii="楷体" w:eastAsia="楷体" w:hAnsi="楷体" w:cs="等线"/>
                                <w:bCs/>
                                <w:color w:val="000000" w:themeColor="text1"/>
                                <w:szCs w:val="21"/>
                              </w:rPr>
                              <w:fldChar w:fldCharType="separate"/>
                            </w:r>
                            <w:r w:rsidRPr="001E76AD">
                              <w:rPr>
                                <w:rFonts w:ascii="楷体" w:eastAsia="楷体" w:hAnsi="楷体" w:cs="等线"/>
                                <w:bCs/>
                                <w:color w:val="000000" w:themeColor="text1"/>
                                <w:szCs w:val="21"/>
                              </w:rPr>
                              <w:t>①</w:t>
                            </w:r>
                            <w:r w:rsidRPr="001E76AD">
                              <w:rPr>
                                <w:rFonts w:ascii="楷体" w:eastAsia="楷体" w:hAnsi="楷体" w:cs="等线"/>
                                <w:bCs/>
                                <w:color w:val="000000" w:themeColor="text1"/>
                                <w:szCs w:val="21"/>
                              </w:rPr>
                              <w:fldChar w:fldCharType="end"/>
                            </w:r>
                            <w:r w:rsidRPr="001E76AD">
                              <w:rPr>
                                <w:rFonts w:ascii="楷体" w:eastAsia="楷体" w:hAnsi="楷体" w:cs="等线" w:hint="eastAsia"/>
                                <w:bCs/>
                                <w:color w:val="000000" w:themeColor="text1"/>
                                <w:szCs w:val="21"/>
                              </w:rPr>
                              <w:t>三段论</w:t>
                            </w:r>
                            <w:r w:rsidRPr="001E76AD">
                              <w:rPr>
                                <w:rFonts w:ascii="楷体" w:eastAsia="楷体" w:hAnsi="楷体" w:cs="等线" w:hint="eastAsia"/>
                                <w:b/>
                                <w:color w:val="000000" w:themeColor="text1"/>
                                <w:szCs w:val="21"/>
                              </w:rPr>
                              <w:t>只能有</w:t>
                            </w:r>
                            <w:r w:rsidRPr="001E76AD">
                              <w:rPr>
                                <w:rFonts w:ascii="楷体" w:eastAsia="楷体" w:hAnsi="楷体" w:cs="等线" w:hint="eastAsia"/>
                                <w:bCs/>
                                <w:color w:val="000000" w:themeColor="text1"/>
                                <w:szCs w:val="21"/>
                              </w:rPr>
                              <w:t>大项、小项和中项</w:t>
                            </w:r>
                            <w:r w:rsidRPr="001E76AD">
                              <w:rPr>
                                <w:rFonts w:ascii="楷体" w:eastAsia="楷体" w:hAnsi="楷体" w:cs="等线" w:hint="eastAsia"/>
                                <w:b/>
                                <w:color w:val="000000" w:themeColor="text1"/>
                                <w:szCs w:val="21"/>
                              </w:rPr>
                              <w:t>三个不同的项</w:t>
                            </w:r>
                            <w:r w:rsidRPr="001E76AD">
                              <w:rPr>
                                <w:rFonts w:ascii="楷体" w:eastAsia="楷体" w:hAnsi="楷体" w:cs="等线" w:hint="eastAsia"/>
                                <w:bCs/>
                                <w:color w:val="000000" w:themeColor="text1"/>
                                <w:szCs w:val="21"/>
                              </w:rPr>
                              <w:t>，必须</w:t>
                            </w:r>
                            <w:r w:rsidRPr="001E76AD">
                              <w:rPr>
                                <w:rFonts w:ascii="楷体" w:eastAsia="楷体" w:hAnsi="楷体" w:cs="等线" w:hint="eastAsia"/>
                                <w:b/>
                                <w:color w:val="000000" w:themeColor="text1"/>
                                <w:szCs w:val="21"/>
                              </w:rPr>
                              <w:t>分别出现两次</w:t>
                            </w:r>
                            <w:r w:rsidRPr="001E76AD">
                              <w:rPr>
                                <w:rFonts w:ascii="楷体" w:eastAsia="楷体" w:hAnsi="楷体" w:cs="等线" w:hint="eastAsia"/>
                                <w:bCs/>
                                <w:color w:val="000000" w:themeColor="text1"/>
                                <w:szCs w:val="21"/>
                              </w:rPr>
                              <w:t>。如果</w:t>
                            </w:r>
                            <w:r w:rsidRPr="001E76AD">
                              <w:rPr>
                                <w:rFonts w:ascii="楷体" w:eastAsia="楷体" w:hAnsi="楷体" w:cs="等线" w:hint="eastAsia"/>
                                <w:b/>
                                <w:color w:val="000000" w:themeColor="text1"/>
                                <w:szCs w:val="21"/>
                              </w:rPr>
                              <w:t>出现四个不同的项</w:t>
                            </w:r>
                            <w:r w:rsidRPr="001E76AD">
                              <w:rPr>
                                <w:rFonts w:ascii="楷体" w:eastAsia="楷体" w:hAnsi="楷体" w:cs="等线" w:hint="eastAsia"/>
                                <w:bCs/>
                                <w:color w:val="000000" w:themeColor="text1"/>
                                <w:szCs w:val="21"/>
                              </w:rPr>
                              <w:t>，</w:t>
                            </w:r>
                            <w:r w:rsidRPr="001E76AD">
                              <w:rPr>
                                <w:rFonts w:ascii="楷体" w:eastAsia="楷体" w:hAnsi="楷体" w:cs="等线" w:hint="eastAsia"/>
                                <w:b/>
                                <w:color w:val="000000" w:themeColor="text1"/>
                                <w:szCs w:val="21"/>
                              </w:rPr>
                              <w:t xml:space="preserve">就犯了“四概念”的逻辑错误。 </w:t>
                            </w:r>
                          </w:p>
                          <w:p w:rsidR="001E76AD" w:rsidRPr="001E76AD" w:rsidRDefault="001E76AD" w:rsidP="001E76AD">
                            <w:pPr>
                              <w:pStyle w:val="a0"/>
                              <w:spacing w:line="360" w:lineRule="auto"/>
                              <w:jc w:val="left"/>
                              <w:rPr>
                                <w:rFonts w:ascii="楷体" w:eastAsia="楷体" w:hAnsi="楷体" w:cs="等线"/>
                                <w:bCs/>
                                <w:color w:val="000000" w:themeColor="text1"/>
                                <w:sz w:val="21"/>
                                <w:szCs w:val="21"/>
                              </w:rPr>
                            </w:pPr>
                            <w:r w:rsidRPr="001E76AD">
                              <w:rPr>
                                <w:rFonts w:ascii="楷体" w:eastAsia="楷体" w:hAnsi="楷体" w:cs="等线"/>
                                <w:bCs/>
                                <w:color w:val="000000" w:themeColor="text1"/>
                                <w:sz w:val="21"/>
                                <w:szCs w:val="21"/>
                              </w:rPr>
                              <w:fldChar w:fldCharType="begin"/>
                            </w:r>
                            <w:r w:rsidRPr="001E76AD">
                              <w:rPr>
                                <w:rFonts w:ascii="楷体" w:eastAsia="楷体" w:hAnsi="楷体" w:cs="等线"/>
                                <w:bCs/>
                                <w:color w:val="000000" w:themeColor="text1"/>
                                <w:sz w:val="21"/>
                                <w:szCs w:val="21"/>
                              </w:rPr>
                              <w:instrText xml:space="preserve"> = 2 \* GB3 \* MERGEFORMAT </w:instrText>
                            </w:r>
                            <w:r w:rsidRPr="001E76AD">
                              <w:rPr>
                                <w:rFonts w:ascii="楷体" w:eastAsia="楷体" w:hAnsi="楷体" w:cs="等线"/>
                                <w:bCs/>
                                <w:color w:val="000000" w:themeColor="text1"/>
                                <w:sz w:val="21"/>
                                <w:szCs w:val="21"/>
                              </w:rPr>
                              <w:fldChar w:fldCharType="separate"/>
                            </w:r>
                            <w:r w:rsidRPr="001E76AD">
                              <w:rPr>
                                <w:rFonts w:ascii="楷体" w:eastAsia="楷体" w:hAnsi="楷体" w:cs="等线"/>
                                <w:bCs/>
                                <w:color w:val="000000" w:themeColor="text1"/>
                                <w:sz w:val="21"/>
                                <w:szCs w:val="21"/>
                              </w:rPr>
                              <w:t>②</w:t>
                            </w:r>
                            <w:r w:rsidRPr="001E76AD">
                              <w:rPr>
                                <w:rFonts w:ascii="楷体" w:eastAsia="楷体" w:hAnsi="楷体" w:cs="等线"/>
                                <w:bCs/>
                                <w:color w:val="000000" w:themeColor="text1"/>
                                <w:sz w:val="21"/>
                                <w:szCs w:val="21"/>
                              </w:rPr>
                              <w:fldChar w:fldCharType="end"/>
                            </w:r>
                            <w:r w:rsidRPr="001E76AD">
                              <w:rPr>
                                <w:rFonts w:ascii="楷体" w:eastAsia="楷体" w:hAnsi="楷体" w:cs="等线" w:hint="eastAsia"/>
                                <w:bCs/>
                                <w:color w:val="000000" w:themeColor="text1"/>
                                <w:sz w:val="21"/>
                                <w:szCs w:val="21"/>
                              </w:rPr>
                              <w:t>中项在前提中</w:t>
                            </w:r>
                            <w:r w:rsidRPr="001E76AD">
                              <w:rPr>
                                <w:rFonts w:ascii="楷体" w:eastAsia="楷体" w:hAnsi="楷体" w:cs="等线" w:hint="eastAsia"/>
                                <w:b/>
                                <w:color w:val="000000" w:themeColor="text1"/>
                                <w:sz w:val="21"/>
                                <w:szCs w:val="21"/>
                              </w:rPr>
                              <w:t>至少周延一次</w:t>
                            </w:r>
                            <w:r w:rsidRPr="001E76AD">
                              <w:rPr>
                                <w:rFonts w:ascii="楷体" w:eastAsia="楷体" w:hAnsi="楷体" w:cs="等线" w:hint="eastAsia"/>
                                <w:bCs/>
                                <w:color w:val="000000" w:themeColor="text1"/>
                                <w:sz w:val="21"/>
                                <w:szCs w:val="21"/>
                              </w:rPr>
                              <w:t>。如果中项在两个前提中</w:t>
                            </w:r>
                            <w:r w:rsidRPr="001E76AD">
                              <w:rPr>
                                <w:rFonts w:ascii="楷体" w:eastAsia="楷体" w:hAnsi="楷体" w:cs="等线" w:hint="eastAsia"/>
                                <w:b/>
                                <w:color w:val="000000" w:themeColor="text1"/>
                                <w:sz w:val="21"/>
                                <w:szCs w:val="21"/>
                              </w:rPr>
                              <w:t>都不周延</w:t>
                            </w:r>
                            <w:r w:rsidRPr="001E76AD">
                              <w:rPr>
                                <w:rFonts w:ascii="楷体" w:eastAsia="楷体" w:hAnsi="楷体" w:cs="等线" w:hint="eastAsia"/>
                                <w:bCs/>
                                <w:color w:val="000000" w:themeColor="text1"/>
                                <w:sz w:val="21"/>
                                <w:szCs w:val="21"/>
                              </w:rPr>
                              <w:t>，就会犯</w:t>
                            </w:r>
                            <w:r w:rsidRPr="001E76AD">
                              <w:rPr>
                                <w:rFonts w:ascii="楷体" w:eastAsia="楷体" w:hAnsi="楷体" w:cs="等线" w:hint="eastAsia"/>
                                <w:b/>
                                <w:color w:val="000000" w:themeColor="text1"/>
                                <w:sz w:val="21"/>
                                <w:szCs w:val="21"/>
                              </w:rPr>
                              <w:t>“中项</w:t>
                            </w:r>
                            <w:proofErr w:type="gramStart"/>
                            <w:r w:rsidRPr="001E76AD">
                              <w:rPr>
                                <w:rFonts w:ascii="楷体" w:eastAsia="楷体" w:hAnsi="楷体" w:cs="等线" w:hint="eastAsia"/>
                                <w:b/>
                                <w:color w:val="000000" w:themeColor="text1"/>
                                <w:sz w:val="21"/>
                                <w:szCs w:val="21"/>
                              </w:rPr>
                              <w:t>不</w:t>
                            </w:r>
                            <w:proofErr w:type="gramEnd"/>
                            <w:r w:rsidRPr="001E76AD">
                              <w:rPr>
                                <w:rFonts w:ascii="楷体" w:eastAsia="楷体" w:hAnsi="楷体" w:cs="等线" w:hint="eastAsia"/>
                                <w:b/>
                                <w:color w:val="000000" w:themeColor="text1"/>
                                <w:sz w:val="21"/>
                                <w:szCs w:val="21"/>
                              </w:rPr>
                              <w:t>周延”的错误</w:t>
                            </w:r>
                            <w:r w:rsidRPr="001E76AD">
                              <w:rPr>
                                <w:rFonts w:ascii="楷体" w:eastAsia="楷体" w:hAnsi="楷体" w:cs="等线" w:hint="eastAsia"/>
                                <w:bCs/>
                                <w:color w:val="000000" w:themeColor="text1"/>
                                <w:sz w:val="21"/>
                                <w:szCs w:val="21"/>
                              </w:rPr>
                              <w:t>。</w:t>
                            </w:r>
                          </w:p>
                          <w:p w:rsidR="001E76AD" w:rsidRPr="001E76AD" w:rsidRDefault="001E76AD" w:rsidP="001E76AD">
                            <w:pPr>
                              <w:pStyle w:val="a0"/>
                              <w:spacing w:line="360" w:lineRule="auto"/>
                              <w:jc w:val="left"/>
                              <w:rPr>
                                <w:rFonts w:ascii="楷体" w:eastAsia="楷体" w:hAnsi="楷体" w:cs="等线"/>
                                <w:bCs/>
                                <w:color w:val="000000" w:themeColor="text1"/>
                                <w:sz w:val="21"/>
                                <w:szCs w:val="21"/>
                              </w:rPr>
                            </w:pPr>
                            <w:r w:rsidRPr="001E76AD">
                              <w:rPr>
                                <w:rFonts w:ascii="楷体" w:eastAsia="楷体" w:hAnsi="楷体" w:cs="等线"/>
                                <w:bCs/>
                                <w:color w:val="000000" w:themeColor="text1"/>
                                <w:sz w:val="21"/>
                                <w:szCs w:val="21"/>
                              </w:rPr>
                              <w:fldChar w:fldCharType="begin"/>
                            </w:r>
                            <w:r w:rsidRPr="001E76AD">
                              <w:rPr>
                                <w:rFonts w:ascii="楷体" w:eastAsia="楷体" w:hAnsi="楷体" w:cs="等线"/>
                                <w:bCs/>
                                <w:color w:val="000000" w:themeColor="text1"/>
                                <w:sz w:val="21"/>
                                <w:szCs w:val="21"/>
                              </w:rPr>
                              <w:instrText xml:space="preserve"> = 3 \* GB3 \* MERGEFORMAT </w:instrText>
                            </w:r>
                            <w:r w:rsidRPr="001E76AD">
                              <w:rPr>
                                <w:rFonts w:ascii="楷体" w:eastAsia="楷体" w:hAnsi="楷体" w:cs="等线"/>
                                <w:bCs/>
                                <w:color w:val="000000" w:themeColor="text1"/>
                                <w:sz w:val="21"/>
                                <w:szCs w:val="21"/>
                              </w:rPr>
                              <w:fldChar w:fldCharType="separate"/>
                            </w:r>
                            <w:r w:rsidRPr="001E76AD">
                              <w:rPr>
                                <w:rFonts w:ascii="楷体" w:eastAsia="楷体" w:hAnsi="楷体" w:cs="等线"/>
                                <w:bCs/>
                                <w:color w:val="000000" w:themeColor="text1"/>
                                <w:sz w:val="21"/>
                                <w:szCs w:val="21"/>
                              </w:rPr>
                              <w:t>③</w:t>
                            </w:r>
                            <w:r w:rsidRPr="001E76AD">
                              <w:rPr>
                                <w:rFonts w:ascii="楷体" w:eastAsia="楷体" w:hAnsi="楷体" w:cs="等线"/>
                                <w:bCs/>
                                <w:color w:val="000000" w:themeColor="text1"/>
                                <w:sz w:val="21"/>
                                <w:szCs w:val="21"/>
                              </w:rPr>
                              <w:fldChar w:fldCharType="end"/>
                            </w:r>
                            <w:r w:rsidRPr="001E76AD">
                              <w:rPr>
                                <w:rFonts w:ascii="楷体" w:eastAsia="楷体" w:hAnsi="楷体" w:cs="等线" w:hint="eastAsia"/>
                                <w:bCs/>
                                <w:color w:val="000000" w:themeColor="text1"/>
                                <w:sz w:val="21"/>
                                <w:szCs w:val="21"/>
                              </w:rPr>
                              <w:t>前提中</w:t>
                            </w:r>
                            <w:proofErr w:type="gramStart"/>
                            <w:r w:rsidRPr="001E76AD">
                              <w:rPr>
                                <w:rFonts w:ascii="楷体" w:eastAsia="楷体" w:hAnsi="楷体" w:cs="等线" w:hint="eastAsia"/>
                                <w:bCs/>
                                <w:color w:val="000000" w:themeColor="text1"/>
                                <w:sz w:val="21"/>
                                <w:szCs w:val="21"/>
                              </w:rPr>
                              <w:t>不</w:t>
                            </w:r>
                            <w:proofErr w:type="gramEnd"/>
                            <w:r w:rsidRPr="001E76AD">
                              <w:rPr>
                                <w:rFonts w:ascii="楷体" w:eastAsia="楷体" w:hAnsi="楷体" w:cs="等线" w:hint="eastAsia"/>
                                <w:bCs/>
                                <w:color w:val="000000" w:themeColor="text1"/>
                                <w:sz w:val="21"/>
                                <w:szCs w:val="21"/>
                              </w:rPr>
                              <w:t>周延的项</w:t>
                            </w:r>
                            <w:r w:rsidRPr="001E76AD">
                              <w:rPr>
                                <w:rFonts w:ascii="楷体" w:eastAsia="楷体" w:hAnsi="楷体" w:cs="等线" w:hint="eastAsia"/>
                                <w:b/>
                                <w:color w:val="000000" w:themeColor="text1"/>
                                <w:sz w:val="21"/>
                                <w:szCs w:val="21"/>
                              </w:rPr>
                              <w:t>在结论中不得周延</w:t>
                            </w:r>
                            <w:r w:rsidRPr="001E76AD">
                              <w:rPr>
                                <w:rFonts w:ascii="楷体" w:eastAsia="楷体" w:hAnsi="楷体" w:cs="等线" w:hint="eastAsia"/>
                                <w:bCs/>
                                <w:color w:val="000000" w:themeColor="text1"/>
                                <w:sz w:val="21"/>
                                <w:szCs w:val="21"/>
                              </w:rPr>
                              <w:t>。否则，就会犯</w:t>
                            </w:r>
                            <w:r w:rsidRPr="001E76AD">
                              <w:rPr>
                                <w:rFonts w:ascii="楷体" w:eastAsia="楷体" w:hAnsi="楷体" w:cs="等线" w:hint="eastAsia"/>
                                <w:b/>
                                <w:color w:val="000000" w:themeColor="text1"/>
                                <w:sz w:val="21"/>
                                <w:szCs w:val="21"/>
                              </w:rPr>
                              <w:t>“大项不当扩大”</w:t>
                            </w:r>
                            <w:r w:rsidRPr="001E76AD">
                              <w:rPr>
                                <w:rFonts w:ascii="楷体" w:eastAsia="楷体" w:hAnsi="楷体" w:cs="等线" w:hint="eastAsia"/>
                                <w:bCs/>
                                <w:color w:val="000000" w:themeColor="text1"/>
                                <w:sz w:val="21"/>
                                <w:szCs w:val="21"/>
                              </w:rPr>
                              <w:t>或</w:t>
                            </w:r>
                            <w:r w:rsidRPr="001E76AD">
                              <w:rPr>
                                <w:rFonts w:ascii="楷体" w:eastAsia="楷体" w:hAnsi="楷体" w:cs="等线" w:hint="eastAsia"/>
                                <w:b/>
                                <w:color w:val="000000" w:themeColor="text1"/>
                                <w:sz w:val="21"/>
                                <w:szCs w:val="21"/>
                              </w:rPr>
                              <w:t>“小项不当扩大”</w:t>
                            </w:r>
                            <w:r w:rsidRPr="001E76AD">
                              <w:rPr>
                                <w:rFonts w:ascii="楷体" w:eastAsia="楷体" w:hAnsi="楷体" w:cs="等线" w:hint="eastAsia"/>
                                <w:bCs/>
                                <w:color w:val="000000" w:themeColor="text1"/>
                                <w:sz w:val="21"/>
                                <w:szCs w:val="21"/>
                              </w:rPr>
                              <w:t>的错误。</w:t>
                            </w:r>
                          </w:p>
                          <w:p w:rsidR="001E76AD" w:rsidRPr="001E76AD" w:rsidRDefault="001E76AD" w:rsidP="001E76AD">
                            <w:pPr>
                              <w:spacing w:line="360" w:lineRule="auto"/>
                              <w:jc w:val="left"/>
                              <w:rPr>
                                <w:rFonts w:ascii="楷体" w:eastAsia="楷体" w:hAnsi="楷体"/>
                                <w:szCs w:val="21"/>
                              </w:rPr>
                            </w:pPr>
                            <w:r w:rsidRPr="001E76AD">
                              <w:rPr>
                                <w:rFonts w:ascii="楷体" w:eastAsia="楷体" w:hAnsi="楷体" w:cs="等线"/>
                                <w:bCs/>
                                <w:color w:val="000000" w:themeColor="text1"/>
                                <w:szCs w:val="21"/>
                              </w:rPr>
                              <w:fldChar w:fldCharType="begin"/>
                            </w:r>
                            <w:r w:rsidRPr="001E76AD">
                              <w:rPr>
                                <w:rFonts w:ascii="楷体" w:eastAsia="楷体" w:hAnsi="楷体" w:cs="等线"/>
                                <w:bCs/>
                                <w:color w:val="000000" w:themeColor="text1"/>
                                <w:szCs w:val="21"/>
                              </w:rPr>
                              <w:instrText xml:space="preserve"> = 4 \* GB3 \* MERGEFORMAT </w:instrText>
                            </w:r>
                            <w:r w:rsidRPr="001E76AD">
                              <w:rPr>
                                <w:rFonts w:ascii="楷体" w:eastAsia="楷体" w:hAnsi="楷体" w:cs="等线"/>
                                <w:bCs/>
                                <w:color w:val="000000" w:themeColor="text1"/>
                                <w:szCs w:val="21"/>
                              </w:rPr>
                              <w:fldChar w:fldCharType="separate"/>
                            </w:r>
                            <w:r w:rsidRPr="001E76AD">
                              <w:rPr>
                                <w:rFonts w:ascii="楷体" w:eastAsia="楷体" w:hAnsi="楷体" w:cs="等线"/>
                                <w:bCs/>
                                <w:color w:val="000000" w:themeColor="text1"/>
                                <w:szCs w:val="21"/>
                              </w:rPr>
                              <w:t>④</w:t>
                            </w:r>
                            <w:r w:rsidRPr="001E76AD">
                              <w:rPr>
                                <w:rFonts w:ascii="楷体" w:eastAsia="楷体" w:hAnsi="楷体" w:cs="等线"/>
                                <w:bCs/>
                                <w:color w:val="000000" w:themeColor="text1"/>
                                <w:szCs w:val="21"/>
                              </w:rPr>
                              <w:fldChar w:fldCharType="end"/>
                            </w:r>
                            <w:r w:rsidRPr="001E76AD">
                              <w:rPr>
                                <w:rFonts w:ascii="楷体" w:eastAsia="楷体" w:hAnsi="楷体" w:cs="等线" w:hint="eastAsia"/>
                                <w:b/>
                                <w:color w:val="000000" w:themeColor="text1"/>
                                <w:szCs w:val="21"/>
                              </w:rPr>
                              <w:t>两个否定的前提</w:t>
                            </w:r>
                            <w:r w:rsidRPr="001E76AD">
                              <w:rPr>
                                <w:rFonts w:ascii="楷体" w:eastAsia="楷体" w:hAnsi="楷体" w:cs="等线" w:hint="eastAsia"/>
                                <w:bCs/>
                                <w:color w:val="000000" w:themeColor="text1"/>
                                <w:szCs w:val="21"/>
                              </w:rPr>
                              <w:t>不能必然推出结论。</w:t>
                            </w:r>
                            <w:r w:rsidRPr="001E76AD">
                              <w:rPr>
                                <w:rFonts w:ascii="楷体" w:eastAsia="楷体" w:hAnsi="楷体" w:cs="等线" w:hint="eastAsia"/>
                                <w:b/>
                                <w:color w:val="000000" w:themeColor="text1"/>
                                <w:szCs w:val="21"/>
                              </w:rPr>
                              <w:t>若结论为否定，当且仅当，前提中有一否定。</w:t>
                            </w:r>
                          </w:p>
                          <w:p w:rsidR="001E76AD" w:rsidRPr="001E76AD" w:rsidRDefault="001E76AD" w:rsidP="001E76AD">
                            <w:pPr>
                              <w:spacing w:line="360" w:lineRule="auto"/>
                              <w:jc w:val="left"/>
                              <w:rPr>
                                <w:rFonts w:ascii="楷体" w:eastAsia="楷体" w:hAnsi="楷体"/>
                                <w:szCs w:val="21"/>
                              </w:rPr>
                            </w:pP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8BDEB09" id="文本框 36" o:spid="_x0000_s1039" type="#_x0000_t202" style="position:absolute;left:0;text-align:left;margin-left:.5pt;margin-top:3.35pt;width:515.65pt;height:14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" fillcolor="window" strokeweight=".5pt">
                <v:textbox>
                  <w:txbxContent>
                    <w:p w:rsidR="001E76AD" w:rsidRPr="001E76AD" w:rsidRDefault="001E76AD" w:rsidP="001E76AD">
                      <w:pPr>
                        <w:spacing w:line="360" w:lineRule="auto"/>
                        <w:jc w:val="left"/>
                        <w:rPr>
                          <w:rFonts w:ascii="楷体" w:eastAsia="楷体" w:hAnsi="楷体" w:cs="等线"/>
                          <w:bCs/>
                          <w:color w:val="000000" w:themeColor="text1"/>
                          <w:szCs w:val="21"/>
                        </w:rPr>
                      </w:pPr>
                      <w:r w:rsidRPr="001E76AD">
                        <w:rPr>
                          <w:rFonts w:ascii="楷体" w:eastAsia="楷体" w:hAnsi="楷体" w:cs="等线" w:hint="eastAsia"/>
                          <w:b/>
                          <w:color w:val="000000" w:themeColor="text1"/>
                          <w:szCs w:val="21"/>
                        </w:rPr>
                        <w:t>三段论推理的一般性规则有哪些？</w:t>
                      </w:r>
                    </w:p>
                    <w:p w:rsidR="001E76AD" w:rsidRPr="001E76AD" w:rsidRDefault="001E76AD" w:rsidP="001E76AD">
                      <w:pPr>
                        <w:spacing w:line="360" w:lineRule="auto"/>
                        <w:jc w:val="left"/>
                        <w:rPr>
                          <w:rFonts w:ascii="楷体" w:eastAsia="楷体" w:hAnsi="楷体" w:cs="等线"/>
                          <w:b/>
                          <w:color w:val="000000" w:themeColor="text1"/>
                          <w:szCs w:val="21"/>
                        </w:rPr>
                      </w:pPr>
                      <w:r w:rsidRPr="001E76AD">
                        <w:rPr>
                          <w:rFonts w:ascii="楷体" w:eastAsia="楷体" w:hAnsi="楷体" w:cs="等线"/>
                          <w:bCs/>
                          <w:color w:val="000000" w:themeColor="text1"/>
                          <w:szCs w:val="21"/>
                        </w:rPr>
                        <w:fldChar w:fldCharType="begin"/>
                      </w:r>
                      <w:r w:rsidRPr="001E76AD">
                        <w:rPr>
                          <w:rFonts w:ascii="楷体" w:eastAsia="楷体" w:hAnsi="楷体" w:cs="等线"/>
                          <w:bCs/>
                          <w:color w:val="000000" w:themeColor="text1"/>
                          <w:szCs w:val="21"/>
                        </w:rPr>
                        <w:instrText xml:space="preserve"> = 1 \* GB3 \* MERGEFORMAT </w:instrText>
                      </w:r>
                      <w:r w:rsidRPr="001E76AD">
                        <w:rPr>
                          <w:rFonts w:ascii="楷体" w:eastAsia="楷体" w:hAnsi="楷体" w:cs="等线"/>
                          <w:bCs/>
                          <w:color w:val="000000" w:themeColor="text1"/>
                          <w:szCs w:val="21"/>
                        </w:rPr>
                        <w:fldChar w:fldCharType="separate"/>
                      </w:r>
                      <w:r w:rsidRPr="001E76AD">
                        <w:rPr>
                          <w:rFonts w:ascii="楷体" w:eastAsia="楷体" w:hAnsi="楷体" w:cs="等线"/>
                          <w:bCs/>
                          <w:color w:val="000000" w:themeColor="text1"/>
                          <w:szCs w:val="21"/>
                        </w:rPr>
                        <w:t>①</w:t>
                      </w:r>
                      <w:r w:rsidRPr="001E76AD">
                        <w:rPr>
                          <w:rFonts w:ascii="楷体" w:eastAsia="楷体" w:hAnsi="楷体" w:cs="等线"/>
                          <w:bCs/>
                          <w:color w:val="000000" w:themeColor="text1"/>
                          <w:szCs w:val="21"/>
                        </w:rPr>
                        <w:fldChar w:fldCharType="end"/>
                      </w:r>
                      <w:r w:rsidRPr="001E76AD">
                        <w:rPr>
                          <w:rFonts w:ascii="楷体" w:eastAsia="楷体" w:hAnsi="楷体" w:cs="等线" w:hint="eastAsia"/>
                          <w:bCs/>
                          <w:color w:val="000000" w:themeColor="text1"/>
                          <w:szCs w:val="21"/>
                        </w:rPr>
                        <w:t>三段论</w:t>
                      </w:r>
                      <w:r w:rsidRPr="001E76AD">
                        <w:rPr>
                          <w:rFonts w:ascii="楷体" w:eastAsia="楷体" w:hAnsi="楷体" w:cs="等线" w:hint="eastAsia"/>
                          <w:b/>
                          <w:color w:val="000000" w:themeColor="text1"/>
                          <w:szCs w:val="21"/>
                        </w:rPr>
                        <w:t>只能有</w:t>
                      </w:r>
                      <w:r w:rsidRPr="001E76AD">
                        <w:rPr>
                          <w:rFonts w:ascii="楷体" w:eastAsia="楷体" w:hAnsi="楷体" w:cs="等线" w:hint="eastAsia"/>
                          <w:bCs/>
                          <w:color w:val="000000" w:themeColor="text1"/>
                          <w:szCs w:val="21"/>
                        </w:rPr>
                        <w:t>大项、小项和中项</w:t>
                      </w:r>
                      <w:r w:rsidRPr="001E76AD">
                        <w:rPr>
                          <w:rFonts w:ascii="楷体" w:eastAsia="楷体" w:hAnsi="楷体" w:cs="等线" w:hint="eastAsia"/>
                          <w:b/>
                          <w:color w:val="000000" w:themeColor="text1"/>
                          <w:szCs w:val="21"/>
                        </w:rPr>
                        <w:t>三个不同的项</w:t>
                      </w:r>
                      <w:r w:rsidRPr="001E76AD">
                        <w:rPr>
                          <w:rFonts w:ascii="楷体" w:eastAsia="楷体" w:hAnsi="楷体" w:cs="等线" w:hint="eastAsia"/>
                          <w:bCs/>
                          <w:color w:val="000000" w:themeColor="text1"/>
                          <w:szCs w:val="21"/>
                        </w:rPr>
                        <w:t>，必须</w:t>
                      </w:r>
                      <w:r w:rsidRPr="001E76AD">
                        <w:rPr>
                          <w:rFonts w:ascii="楷体" w:eastAsia="楷体" w:hAnsi="楷体" w:cs="等线" w:hint="eastAsia"/>
                          <w:b/>
                          <w:color w:val="000000" w:themeColor="text1"/>
                          <w:szCs w:val="21"/>
                        </w:rPr>
                        <w:t>分别出现两次</w:t>
                      </w:r>
                      <w:r w:rsidRPr="001E76AD">
                        <w:rPr>
                          <w:rFonts w:ascii="楷体" w:eastAsia="楷体" w:hAnsi="楷体" w:cs="等线" w:hint="eastAsia"/>
                          <w:bCs/>
                          <w:color w:val="000000" w:themeColor="text1"/>
                          <w:szCs w:val="21"/>
                        </w:rPr>
                        <w:t>。如果</w:t>
                      </w:r>
                      <w:r w:rsidRPr="001E76AD">
                        <w:rPr>
                          <w:rFonts w:ascii="楷体" w:eastAsia="楷体" w:hAnsi="楷体" w:cs="等线" w:hint="eastAsia"/>
                          <w:b/>
                          <w:color w:val="000000" w:themeColor="text1"/>
                          <w:szCs w:val="21"/>
                        </w:rPr>
                        <w:t>出现四个不同的项</w:t>
                      </w:r>
                      <w:r w:rsidRPr="001E76AD">
                        <w:rPr>
                          <w:rFonts w:ascii="楷体" w:eastAsia="楷体" w:hAnsi="楷体" w:cs="等线" w:hint="eastAsia"/>
                          <w:bCs/>
                          <w:color w:val="000000" w:themeColor="text1"/>
                          <w:szCs w:val="21"/>
                        </w:rPr>
                        <w:t>，</w:t>
                      </w:r>
                      <w:r w:rsidRPr="001E76AD">
                        <w:rPr>
                          <w:rFonts w:ascii="楷体" w:eastAsia="楷体" w:hAnsi="楷体" w:cs="等线" w:hint="eastAsia"/>
                          <w:b/>
                          <w:color w:val="000000" w:themeColor="text1"/>
                          <w:szCs w:val="21"/>
                        </w:rPr>
                        <w:t xml:space="preserve">就犯了“四概念”的逻辑错误。 </w:t>
                      </w:r>
                    </w:p>
                    <w:p w:rsidR="001E76AD" w:rsidRPr="001E76AD" w:rsidRDefault="001E76AD" w:rsidP="001E76AD">
                      <w:pPr>
                        <w:pStyle w:val="a0"/>
                        <w:spacing w:line="360" w:lineRule="auto"/>
                        <w:jc w:val="left"/>
                        <w:rPr>
                          <w:rFonts w:ascii="楷体" w:eastAsia="楷体" w:hAnsi="楷体" w:cs="等线"/>
                          <w:bCs/>
                          <w:color w:val="000000" w:themeColor="text1"/>
                          <w:sz w:val="21"/>
                          <w:szCs w:val="21"/>
                        </w:rPr>
                      </w:pPr>
                      <w:r w:rsidRPr="001E76AD">
                        <w:rPr>
                          <w:rFonts w:ascii="楷体" w:eastAsia="楷体" w:hAnsi="楷体" w:cs="等线"/>
                          <w:bCs/>
                          <w:color w:val="000000" w:themeColor="text1"/>
                          <w:sz w:val="21"/>
                          <w:szCs w:val="21"/>
                        </w:rPr>
                        <w:fldChar w:fldCharType="begin"/>
                      </w:r>
                      <w:r w:rsidRPr="001E76AD">
                        <w:rPr>
                          <w:rFonts w:ascii="楷体" w:eastAsia="楷体" w:hAnsi="楷体" w:cs="等线"/>
                          <w:bCs/>
                          <w:color w:val="000000" w:themeColor="text1"/>
                          <w:sz w:val="21"/>
                          <w:szCs w:val="21"/>
                        </w:rPr>
                        <w:instrText xml:space="preserve"> = 2 \* GB3 \* MERGEFORMAT </w:instrText>
                      </w:r>
                      <w:r w:rsidRPr="001E76AD">
                        <w:rPr>
                          <w:rFonts w:ascii="楷体" w:eastAsia="楷体" w:hAnsi="楷体" w:cs="等线"/>
                          <w:bCs/>
                          <w:color w:val="000000" w:themeColor="text1"/>
                          <w:sz w:val="21"/>
                          <w:szCs w:val="21"/>
                        </w:rPr>
                        <w:fldChar w:fldCharType="separate"/>
                      </w:r>
                      <w:r w:rsidRPr="001E76AD">
                        <w:rPr>
                          <w:rFonts w:ascii="楷体" w:eastAsia="楷体" w:hAnsi="楷体" w:cs="等线"/>
                          <w:bCs/>
                          <w:color w:val="000000" w:themeColor="text1"/>
                          <w:sz w:val="21"/>
                          <w:szCs w:val="21"/>
                        </w:rPr>
                        <w:t>②</w:t>
                      </w:r>
                      <w:r w:rsidRPr="001E76AD">
                        <w:rPr>
                          <w:rFonts w:ascii="楷体" w:eastAsia="楷体" w:hAnsi="楷体" w:cs="等线"/>
                          <w:bCs/>
                          <w:color w:val="000000" w:themeColor="text1"/>
                          <w:sz w:val="21"/>
                          <w:szCs w:val="21"/>
                        </w:rPr>
                        <w:fldChar w:fldCharType="end"/>
                      </w:r>
                      <w:r w:rsidRPr="001E76AD">
                        <w:rPr>
                          <w:rFonts w:ascii="楷体" w:eastAsia="楷体" w:hAnsi="楷体" w:cs="等线" w:hint="eastAsia"/>
                          <w:bCs/>
                          <w:color w:val="000000" w:themeColor="text1"/>
                          <w:sz w:val="21"/>
                          <w:szCs w:val="21"/>
                        </w:rPr>
                        <w:t>中项在前提中</w:t>
                      </w:r>
                      <w:r w:rsidRPr="001E76AD">
                        <w:rPr>
                          <w:rFonts w:ascii="楷体" w:eastAsia="楷体" w:hAnsi="楷体" w:cs="等线" w:hint="eastAsia"/>
                          <w:b/>
                          <w:color w:val="000000" w:themeColor="text1"/>
                          <w:sz w:val="21"/>
                          <w:szCs w:val="21"/>
                        </w:rPr>
                        <w:t>至少周延一次</w:t>
                      </w:r>
                      <w:r w:rsidRPr="001E76AD">
                        <w:rPr>
                          <w:rFonts w:ascii="楷体" w:eastAsia="楷体" w:hAnsi="楷体" w:cs="等线" w:hint="eastAsia"/>
                          <w:bCs/>
                          <w:color w:val="000000" w:themeColor="text1"/>
                          <w:sz w:val="21"/>
                          <w:szCs w:val="21"/>
                        </w:rPr>
                        <w:t>。如果中项在两个前提中</w:t>
                      </w:r>
                      <w:r w:rsidRPr="001E76AD">
                        <w:rPr>
                          <w:rFonts w:ascii="楷体" w:eastAsia="楷体" w:hAnsi="楷体" w:cs="等线" w:hint="eastAsia"/>
                          <w:b/>
                          <w:color w:val="000000" w:themeColor="text1"/>
                          <w:sz w:val="21"/>
                          <w:szCs w:val="21"/>
                        </w:rPr>
                        <w:t>都不周延</w:t>
                      </w:r>
                      <w:r w:rsidRPr="001E76AD">
                        <w:rPr>
                          <w:rFonts w:ascii="楷体" w:eastAsia="楷体" w:hAnsi="楷体" w:cs="等线" w:hint="eastAsia"/>
                          <w:bCs/>
                          <w:color w:val="000000" w:themeColor="text1"/>
                          <w:sz w:val="21"/>
                          <w:szCs w:val="21"/>
                        </w:rPr>
                        <w:t>，就会犯</w:t>
                      </w:r>
                      <w:r w:rsidRPr="001E76AD">
                        <w:rPr>
                          <w:rFonts w:ascii="楷体" w:eastAsia="楷体" w:hAnsi="楷体" w:cs="等线" w:hint="eastAsia"/>
                          <w:b/>
                          <w:color w:val="000000" w:themeColor="text1"/>
                          <w:sz w:val="21"/>
                          <w:szCs w:val="21"/>
                        </w:rPr>
                        <w:t>“中项</w:t>
                      </w:r>
                      <w:proofErr w:type="gramStart"/>
                      <w:r w:rsidRPr="001E76AD">
                        <w:rPr>
                          <w:rFonts w:ascii="楷体" w:eastAsia="楷体" w:hAnsi="楷体" w:cs="等线" w:hint="eastAsia"/>
                          <w:b/>
                          <w:color w:val="000000" w:themeColor="text1"/>
                          <w:sz w:val="21"/>
                          <w:szCs w:val="21"/>
                        </w:rPr>
                        <w:t>不</w:t>
                      </w:r>
                      <w:proofErr w:type="gramEnd"/>
                      <w:r w:rsidRPr="001E76AD">
                        <w:rPr>
                          <w:rFonts w:ascii="楷体" w:eastAsia="楷体" w:hAnsi="楷体" w:cs="等线" w:hint="eastAsia"/>
                          <w:b/>
                          <w:color w:val="000000" w:themeColor="text1"/>
                          <w:sz w:val="21"/>
                          <w:szCs w:val="21"/>
                        </w:rPr>
                        <w:t>周延”的错误</w:t>
                      </w:r>
                      <w:r w:rsidRPr="001E76AD">
                        <w:rPr>
                          <w:rFonts w:ascii="楷体" w:eastAsia="楷体" w:hAnsi="楷体" w:cs="等线" w:hint="eastAsia"/>
                          <w:bCs/>
                          <w:color w:val="000000" w:themeColor="text1"/>
                          <w:sz w:val="21"/>
                          <w:szCs w:val="21"/>
                        </w:rPr>
                        <w:t>。</w:t>
                      </w:r>
                    </w:p>
                    <w:p w:rsidR="001E76AD" w:rsidRPr="001E76AD" w:rsidRDefault="001E76AD" w:rsidP="001E76AD">
                      <w:pPr>
                        <w:pStyle w:val="a0"/>
                        <w:spacing w:line="360" w:lineRule="auto"/>
                        <w:jc w:val="left"/>
                        <w:rPr>
                          <w:rFonts w:ascii="楷体" w:eastAsia="楷体" w:hAnsi="楷体" w:cs="等线"/>
                          <w:bCs/>
                          <w:color w:val="000000" w:themeColor="text1"/>
                          <w:sz w:val="21"/>
                          <w:szCs w:val="21"/>
                        </w:rPr>
                      </w:pPr>
                      <w:r w:rsidRPr="001E76AD">
                        <w:rPr>
                          <w:rFonts w:ascii="楷体" w:eastAsia="楷体" w:hAnsi="楷体" w:cs="等线"/>
                          <w:bCs/>
                          <w:color w:val="000000" w:themeColor="text1"/>
                          <w:sz w:val="21"/>
                          <w:szCs w:val="21"/>
                        </w:rPr>
                        <w:fldChar w:fldCharType="begin"/>
                      </w:r>
                      <w:r w:rsidRPr="001E76AD">
                        <w:rPr>
                          <w:rFonts w:ascii="楷体" w:eastAsia="楷体" w:hAnsi="楷体" w:cs="等线"/>
                          <w:bCs/>
                          <w:color w:val="000000" w:themeColor="text1"/>
                          <w:sz w:val="21"/>
                          <w:szCs w:val="21"/>
                        </w:rPr>
                        <w:instrText xml:space="preserve"> = 3 \* GB3 \* MERGEFORMAT </w:instrText>
                      </w:r>
                      <w:r w:rsidRPr="001E76AD">
                        <w:rPr>
                          <w:rFonts w:ascii="楷体" w:eastAsia="楷体" w:hAnsi="楷体" w:cs="等线"/>
                          <w:bCs/>
                          <w:color w:val="000000" w:themeColor="text1"/>
                          <w:sz w:val="21"/>
                          <w:szCs w:val="21"/>
                        </w:rPr>
                        <w:fldChar w:fldCharType="separate"/>
                      </w:r>
                      <w:r w:rsidRPr="001E76AD">
                        <w:rPr>
                          <w:rFonts w:ascii="楷体" w:eastAsia="楷体" w:hAnsi="楷体" w:cs="等线"/>
                          <w:bCs/>
                          <w:color w:val="000000" w:themeColor="text1"/>
                          <w:sz w:val="21"/>
                          <w:szCs w:val="21"/>
                        </w:rPr>
                        <w:t>③</w:t>
                      </w:r>
                      <w:r w:rsidRPr="001E76AD">
                        <w:rPr>
                          <w:rFonts w:ascii="楷体" w:eastAsia="楷体" w:hAnsi="楷体" w:cs="等线"/>
                          <w:bCs/>
                          <w:color w:val="000000" w:themeColor="text1"/>
                          <w:sz w:val="21"/>
                          <w:szCs w:val="21"/>
                        </w:rPr>
                        <w:fldChar w:fldCharType="end"/>
                      </w:r>
                      <w:r w:rsidRPr="001E76AD">
                        <w:rPr>
                          <w:rFonts w:ascii="楷体" w:eastAsia="楷体" w:hAnsi="楷体" w:cs="等线" w:hint="eastAsia"/>
                          <w:bCs/>
                          <w:color w:val="000000" w:themeColor="text1"/>
                          <w:sz w:val="21"/>
                          <w:szCs w:val="21"/>
                        </w:rPr>
                        <w:t>前提中</w:t>
                      </w:r>
                      <w:proofErr w:type="gramStart"/>
                      <w:r w:rsidRPr="001E76AD">
                        <w:rPr>
                          <w:rFonts w:ascii="楷体" w:eastAsia="楷体" w:hAnsi="楷体" w:cs="等线" w:hint="eastAsia"/>
                          <w:bCs/>
                          <w:color w:val="000000" w:themeColor="text1"/>
                          <w:sz w:val="21"/>
                          <w:szCs w:val="21"/>
                        </w:rPr>
                        <w:t>不</w:t>
                      </w:r>
                      <w:proofErr w:type="gramEnd"/>
                      <w:r w:rsidRPr="001E76AD">
                        <w:rPr>
                          <w:rFonts w:ascii="楷体" w:eastAsia="楷体" w:hAnsi="楷体" w:cs="等线" w:hint="eastAsia"/>
                          <w:bCs/>
                          <w:color w:val="000000" w:themeColor="text1"/>
                          <w:sz w:val="21"/>
                          <w:szCs w:val="21"/>
                        </w:rPr>
                        <w:t>周延的项</w:t>
                      </w:r>
                      <w:r w:rsidRPr="001E76AD">
                        <w:rPr>
                          <w:rFonts w:ascii="楷体" w:eastAsia="楷体" w:hAnsi="楷体" w:cs="等线" w:hint="eastAsia"/>
                          <w:b/>
                          <w:color w:val="000000" w:themeColor="text1"/>
                          <w:sz w:val="21"/>
                          <w:szCs w:val="21"/>
                        </w:rPr>
                        <w:t>在结论中不得周延</w:t>
                      </w:r>
                      <w:r w:rsidRPr="001E76AD">
                        <w:rPr>
                          <w:rFonts w:ascii="楷体" w:eastAsia="楷体" w:hAnsi="楷体" w:cs="等线" w:hint="eastAsia"/>
                          <w:bCs/>
                          <w:color w:val="000000" w:themeColor="text1"/>
                          <w:sz w:val="21"/>
                          <w:szCs w:val="21"/>
                        </w:rPr>
                        <w:t>。否则，就会犯</w:t>
                      </w:r>
                      <w:r w:rsidRPr="001E76AD">
                        <w:rPr>
                          <w:rFonts w:ascii="楷体" w:eastAsia="楷体" w:hAnsi="楷体" w:cs="等线" w:hint="eastAsia"/>
                          <w:b/>
                          <w:color w:val="000000" w:themeColor="text1"/>
                          <w:sz w:val="21"/>
                          <w:szCs w:val="21"/>
                        </w:rPr>
                        <w:t>“大项不当扩大”</w:t>
                      </w:r>
                      <w:r w:rsidRPr="001E76AD">
                        <w:rPr>
                          <w:rFonts w:ascii="楷体" w:eastAsia="楷体" w:hAnsi="楷体" w:cs="等线" w:hint="eastAsia"/>
                          <w:bCs/>
                          <w:color w:val="000000" w:themeColor="text1"/>
                          <w:sz w:val="21"/>
                          <w:szCs w:val="21"/>
                        </w:rPr>
                        <w:t>或</w:t>
                      </w:r>
                      <w:r w:rsidRPr="001E76AD">
                        <w:rPr>
                          <w:rFonts w:ascii="楷体" w:eastAsia="楷体" w:hAnsi="楷体" w:cs="等线" w:hint="eastAsia"/>
                          <w:b/>
                          <w:color w:val="000000" w:themeColor="text1"/>
                          <w:sz w:val="21"/>
                          <w:szCs w:val="21"/>
                        </w:rPr>
                        <w:t>“小项不当扩大”</w:t>
                      </w:r>
                      <w:r w:rsidRPr="001E76AD">
                        <w:rPr>
                          <w:rFonts w:ascii="楷体" w:eastAsia="楷体" w:hAnsi="楷体" w:cs="等线" w:hint="eastAsia"/>
                          <w:bCs/>
                          <w:color w:val="000000" w:themeColor="text1"/>
                          <w:sz w:val="21"/>
                          <w:szCs w:val="21"/>
                        </w:rPr>
                        <w:t>的错误。</w:t>
                      </w:r>
                    </w:p>
                    <w:p w:rsidR="001E76AD" w:rsidRPr="001E76AD" w:rsidRDefault="001E76AD" w:rsidP="001E76AD">
                      <w:pPr>
                        <w:spacing w:line="360" w:lineRule="auto"/>
                        <w:jc w:val="left"/>
                        <w:rPr>
                          <w:rFonts w:ascii="楷体" w:eastAsia="楷体" w:hAnsi="楷体"/>
                          <w:szCs w:val="21"/>
                        </w:rPr>
                      </w:pPr>
                      <w:r w:rsidRPr="001E76AD">
                        <w:rPr>
                          <w:rFonts w:ascii="楷体" w:eastAsia="楷体" w:hAnsi="楷体" w:cs="等线"/>
                          <w:bCs/>
                          <w:color w:val="000000" w:themeColor="text1"/>
                          <w:szCs w:val="21"/>
                        </w:rPr>
                        <w:fldChar w:fldCharType="begin"/>
                      </w:r>
                      <w:r w:rsidRPr="001E76AD">
                        <w:rPr>
                          <w:rFonts w:ascii="楷体" w:eastAsia="楷体" w:hAnsi="楷体" w:cs="等线"/>
                          <w:bCs/>
                          <w:color w:val="000000" w:themeColor="text1"/>
                          <w:szCs w:val="21"/>
                        </w:rPr>
                        <w:instrText xml:space="preserve"> = 4 \* GB3 \* MERGEFORMAT </w:instrText>
                      </w:r>
                      <w:r w:rsidRPr="001E76AD">
                        <w:rPr>
                          <w:rFonts w:ascii="楷体" w:eastAsia="楷体" w:hAnsi="楷体" w:cs="等线"/>
                          <w:bCs/>
                          <w:color w:val="000000" w:themeColor="text1"/>
                          <w:szCs w:val="21"/>
                        </w:rPr>
                        <w:fldChar w:fldCharType="separate"/>
                      </w:r>
                      <w:r w:rsidRPr="001E76AD">
                        <w:rPr>
                          <w:rFonts w:ascii="楷体" w:eastAsia="楷体" w:hAnsi="楷体" w:cs="等线"/>
                          <w:bCs/>
                          <w:color w:val="000000" w:themeColor="text1"/>
                          <w:szCs w:val="21"/>
                        </w:rPr>
                        <w:t>④</w:t>
                      </w:r>
                      <w:r w:rsidRPr="001E76AD">
                        <w:rPr>
                          <w:rFonts w:ascii="楷体" w:eastAsia="楷体" w:hAnsi="楷体" w:cs="等线"/>
                          <w:bCs/>
                          <w:color w:val="000000" w:themeColor="text1"/>
                          <w:szCs w:val="21"/>
                        </w:rPr>
                        <w:fldChar w:fldCharType="end"/>
                      </w:r>
                      <w:r w:rsidRPr="001E76AD">
                        <w:rPr>
                          <w:rFonts w:ascii="楷体" w:eastAsia="楷体" w:hAnsi="楷体" w:cs="等线" w:hint="eastAsia"/>
                          <w:b/>
                          <w:color w:val="000000" w:themeColor="text1"/>
                          <w:szCs w:val="21"/>
                        </w:rPr>
                        <w:t>两个否定的前提</w:t>
                      </w:r>
                      <w:r w:rsidRPr="001E76AD">
                        <w:rPr>
                          <w:rFonts w:ascii="楷体" w:eastAsia="楷体" w:hAnsi="楷体" w:cs="等线" w:hint="eastAsia"/>
                          <w:bCs/>
                          <w:color w:val="000000" w:themeColor="text1"/>
                          <w:szCs w:val="21"/>
                        </w:rPr>
                        <w:t>不能必然推出结论。</w:t>
                      </w:r>
                      <w:r w:rsidRPr="001E76AD">
                        <w:rPr>
                          <w:rFonts w:ascii="楷体" w:eastAsia="楷体" w:hAnsi="楷体" w:cs="等线" w:hint="eastAsia"/>
                          <w:b/>
                          <w:color w:val="000000" w:themeColor="text1"/>
                          <w:szCs w:val="21"/>
                        </w:rPr>
                        <w:t>若结论为否定，当且仅当，前提中有一否定。</w:t>
                      </w:r>
                    </w:p>
                    <w:p w:rsidR="001E76AD" w:rsidRPr="001E76AD" w:rsidRDefault="001E76AD" w:rsidP="001E76AD">
                      <w:pPr>
                        <w:spacing w:line="360" w:lineRule="auto"/>
                        <w:jc w:val="left"/>
                        <w:rPr>
                          <w:rFonts w:ascii="楷体" w:eastAsia="楷体" w:hAnsi="楷体"/>
                          <w:szCs w:val="21"/>
                        </w:rPr>
                      </w:pPr>
                    </w:p>
                  </w:txbxContent>
                </v:textbox>
              </v:shape>
            </w:pict>
          </mc:Fallback>
        </mc:AlternateContent>
      </w:r>
    </w:p>
    <w:p w:rsidR="001E76AD" w:rsidRPr="001E76AD" w:rsidRDefault="001E76AD" w:rsidP="001E76AD">
      <w:pPr>
        <w:pStyle w:val="a4"/>
        <w:spacing w:line="360" w:lineRule="auto"/>
        <w:rPr>
          <w:szCs w:val="21"/>
        </w:rPr>
      </w:pPr>
    </w:p>
    <w:p w:rsidR="001E76AD" w:rsidRPr="001E76AD" w:rsidRDefault="001E76AD" w:rsidP="001E76AD">
      <w:pPr>
        <w:pStyle w:val="a4"/>
        <w:spacing w:line="360" w:lineRule="auto"/>
        <w:rPr>
          <w:szCs w:val="21"/>
        </w:rPr>
      </w:pPr>
    </w:p>
    <w:p w:rsidR="001E76AD" w:rsidRPr="001E76AD" w:rsidRDefault="001E76AD" w:rsidP="001E76AD">
      <w:pPr>
        <w:pStyle w:val="a4"/>
        <w:spacing w:line="360" w:lineRule="auto"/>
        <w:rPr>
          <w:szCs w:val="21"/>
        </w:rPr>
      </w:pPr>
    </w:p>
    <w:p w:rsidR="001E76AD" w:rsidRDefault="001E76AD" w:rsidP="001E76AD">
      <w:pPr>
        <w:spacing w:line="360" w:lineRule="auto"/>
        <w:jc w:val="left"/>
        <w:rPr>
          <w:rFonts w:ascii="黑体" w:eastAsia="黑体" w:hAnsi="黑体" w:cs="黑体"/>
          <w:b/>
          <w:bCs/>
          <w:color w:val="000000" w:themeColor="text1"/>
          <w:szCs w:val="21"/>
        </w:rPr>
      </w:pPr>
    </w:p>
    <w:p w:rsidR="001E76AD" w:rsidRDefault="001E76AD" w:rsidP="001E76AD">
      <w:pPr>
        <w:spacing w:line="360" w:lineRule="auto"/>
        <w:jc w:val="left"/>
        <w:rPr>
          <w:rFonts w:ascii="黑体" w:eastAsia="黑体" w:hAnsi="黑体" w:cs="黑体"/>
          <w:b/>
          <w:bCs/>
          <w:color w:val="000000" w:themeColor="text1"/>
          <w:szCs w:val="21"/>
        </w:rPr>
      </w:pPr>
    </w:p>
    <w:p w:rsidR="001E76AD" w:rsidRDefault="001E76AD" w:rsidP="001E76AD">
      <w:pPr>
        <w:spacing w:line="360" w:lineRule="auto"/>
        <w:jc w:val="left"/>
        <w:rPr>
          <w:rFonts w:ascii="黑体" w:eastAsia="黑体" w:hAnsi="黑体" w:cs="黑体"/>
          <w:b/>
          <w:bCs/>
          <w:color w:val="000000" w:themeColor="text1"/>
          <w:szCs w:val="21"/>
        </w:rPr>
      </w:pPr>
    </w:p>
    <w:p w:rsidR="001E76AD" w:rsidRDefault="001E76AD" w:rsidP="001E76AD">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三、重点难点导析</w:t>
      </w:r>
    </w:p>
    <w:tbl>
      <w:tblPr>
        <w:tblStyle w:val="a5"/>
        <w:tblpPr w:leftFromText="180" w:rightFromText="180" w:vertAnchor="text" w:horzAnchor="page" w:tblpXSpec="center" w:tblpY="133"/>
        <w:tblOverlap w:val="never"/>
        <w:tblW w:w="0" w:type="auto"/>
        <w:jc w:val="center"/>
        <w:tblInd w:w="0" w:type="dxa"/>
        <w:tblCellMar>
          <w:left w:w="108" w:type="dxa"/>
          <w:right w:w="108" w:type="dxa"/>
        </w:tblCellMar>
        <w:tblLook w:val="04A0" w:firstRow="1" w:lastRow="0" w:firstColumn="1" w:lastColumn="0" w:noHBand="0" w:noVBand="1"/>
      </w:tblPr>
      <w:tblGrid>
        <w:gridCol w:w="834"/>
        <w:gridCol w:w="3630"/>
        <w:gridCol w:w="4896"/>
      </w:tblGrid>
      <w:tr w:rsidR="001E76AD" w:rsidTr="0044698A">
        <w:trPr>
          <w:trHeight w:val="294"/>
          <w:jc w:val="center"/>
        </w:trPr>
        <w:tc>
          <w:tcPr>
            <w:tcW w:w="9360" w:type="dxa"/>
            <w:gridSpan w:val="3"/>
          </w:tcPr>
          <w:p w:rsidR="001E76AD" w:rsidRDefault="001E76AD" w:rsidP="0044698A">
            <w:pPr>
              <w:spacing w:line="300" w:lineRule="exact"/>
              <w:jc w:val="center"/>
              <w:rPr>
                <w:rFonts w:ascii="等线" w:eastAsia="等线" w:hAnsi="等线" w:cs="等线"/>
                <w:b/>
                <w:color w:val="000000" w:themeColor="text1"/>
                <w:szCs w:val="21"/>
              </w:rPr>
            </w:pPr>
            <w:r>
              <w:rPr>
                <w:rFonts w:ascii="等线" w:eastAsia="等线" w:hAnsi="等线" w:cs="等线" w:hint="eastAsia"/>
                <w:b/>
                <w:color w:val="000000" w:themeColor="text1"/>
                <w:szCs w:val="21"/>
              </w:rPr>
              <w:t>简单判断的演绎推理方法</w:t>
            </w:r>
          </w:p>
        </w:tc>
      </w:tr>
      <w:tr w:rsidR="001E76AD" w:rsidTr="0044698A">
        <w:trPr>
          <w:trHeight w:val="294"/>
          <w:jc w:val="center"/>
        </w:trPr>
        <w:tc>
          <w:tcPr>
            <w:tcW w:w="834" w:type="dxa"/>
          </w:tcPr>
          <w:p w:rsidR="001E76AD" w:rsidRDefault="001E76AD" w:rsidP="0044698A">
            <w:pPr>
              <w:spacing w:line="300" w:lineRule="exact"/>
              <w:rPr>
                <w:rFonts w:ascii="等线" w:eastAsia="等线" w:hAnsi="等线" w:cs="等线"/>
                <w:b/>
                <w:color w:val="000000" w:themeColor="text1"/>
                <w:szCs w:val="21"/>
              </w:rPr>
            </w:pPr>
          </w:p>
        </w:tc>
        <w:tc>
          <w:tcPr>
            <w:tcW w:w="3630" w:type="dxa"/>
          </w:tcPr>
          <w:p w:rsidR="001E76AD" w:rsidRDefault="001E76AD" w:rsidP="0044698A">
            <w:pPr>
              <w:spacing w:line="300" w:lineRule="exact"/>
              <w:rPr>
                <w:rFonts w:ascii="等线" w:eastAsia="等线" w:hAnsi="等线" w:cs="等线"/>
                <w:b/>
                <w:color w:val="000000" w:themeColor="text1"/>
                <w:szCs w:val="21"/>
              </w:rPr>
            </w:pPr>
            <w:proofErr w:type="gramStart"/>
            <w:r>
              <w:rPr>
                <w:rFonts w:ascii="等线" w:eastAsia="等线" w:hAnsi="等线" w:cs="等线" w:hint="eastAsia"/>
                <w:b/>
                <w:color w:val="000000" w:themeColor="text1"/>
                <w:szCs w:val="21"/>
              </w:rPr>
              <w:t>换质法（换质</w:t>
            </w:r>
            <w:proofErr w:type="gramEnd"/>
            <w:r>
              <w:rPr>
                <w:rFonts w:ascii="等线" w:eastAsia="等线" w:hAnsi="等线" w:cs="等线" w:hint="eastAsia"/>
                <w:b/>
                <w:color w:val="000000" w:themeColor="text1"/>
                <w:szCs w:val="21"/>
              </w:rPr>
              <w:t>推理）</w:t>
            </w:r>
          </w:p>
        </w:tc>
        <w:tc>
          <w:tcPr>
            <w:tcW w:w="4896" w:type="dxa"/>
          </w:tcPr>
          <w:p w:rsidR="001E76AD" w:rsidRDefault="001E76AD" w:rsidP="0044698A">
            <w:pPr>
              <w:spacing w:line="300" w:lineRule="exact"/>
              <w:rPr>
                <w:rFonts w:ascii="等线" w:eastAsia="等线" w:hAnsi="等线" w:cs="等线"/>
                <w:b/>
                <w:color w:val="000000" w:themeColor="text1"/>
                <w:szCs w:val="21"/>
              </w:rPr>
            </w:pPr>
            <w:r>
              <w:rPr>
                <w:rFonts w:ascii="等线" w:eastAsia="等线" w:hAnsi="等线" w:cs="等线" w:hint="eastAsia"/>
                <w:b/>
                <w:color w:val="000000" w:themeColor="text1"/>
                <w:szCs w:val="21"/>
              </w:rPr>
              <w:t>换位法（换位推理）</w:t>
            </w:r>
          </w:p>
        </w:tc>
      </w:tr>
      <w:tr w:rsidR="001E76AD" w:rsidTr="0044698A">
        <w:trPr>
          <w:trHeight w:val="578"/>
          <w:jc w:val="center"/>
        </w:trPr>
        <w:tc>
          <w:tcPr>
            <w:tcW w:w="834" w:type="dxa"/>
            <w:vAlign w:val="center"/>
          </w:tcPr>
          <w:p w:rsidR="001E76AD" w:rsidRDefault="001E76AD" w:rsidP="0044698A">
            <w:pPr>
              <w:spacing w:line="300" w:lineRule="exact"/>
              <w:jc w:val="center"/>
              <w:rPr>
                <w:rFonts w:ascii="等线" w:eastAsia="等线" w:hAnsi="等线" w:cs="等线"/>
                <w:b/>
                <w:color w:val="000000" w:themeColor="text1"/>
                <w:szCs w:val="21"/>
              </w:rPr>
            </w:pPr>
            <w:r>
              <w:rPr>
                <w:rFonts w:ascii="等线" w:eastAsia="等线" w:hAnsi="等线" w:cs="等线" w:hint="eastAsia"/>
                <w:b/>
                <w:color w:val="000000" w:themeColor="text1"/>
                <w:szCs w:val="21"/>
              </w:rPr>
              <w:t>含义</w:t>
            </w:r>
          </w:p>
        </w:tc>
        <w:tc>
          <w:tcPr>
            <w:tcW w:w="3630" w:type="dxa"/>
          </w:tcPr>
          <w:p w:rsidR="001E76AD" w:rsidRDefault="001E76AD" w:rsidP="0044698A">
            <w:pPr>
              <w:spacing w:line="300" w:lineRule="exact"/>
              <w:rPr>
                <w:rFonts w:ascii="等线" w:eastAsia="等线" w:hAnsi="等线" w:cs="等线"/>
                <w:b/>
                <w:color w:val="000000" w:themeColor="text1"/>
                <w:szCs w:val="21"/>
              </w:rPr>
            </w:pPr>
            <w:r>
              <w:rPr>
                <w:rFonts w:ascii="等线" w:eastAsia="等线" w:hAnsi="等线" w:cs="等线" w:hint="eastAsia"/>
                <w:b/>
                <w:color w:val="000000" w:themeColor="text1"/>
                <w:szCs w:val="21"/>
              </w:rPr>
              <w:t>改变已知性质判断的“质”而得出一个新判断；</w:t>
            </w:r>
          </w:p>
        </w:tc>
        <w:tc>
          <w:tcPr>
            <w:tcW w:w="4896" w:type="dxa"/>
          </w:tcPr>
          <w:p w:rsidR="001E76AD" w:rsidRDefault="001E76AD" w:rsidP="0044698A">
            <w:pPr>
              <w:spacing w:line="300" w:lineRule="exact"/>
              <w:rPr>
                <w:rFonts w:ascii="等线" w:eastAsia="等线" w:hAnsi="等线" w:cs="等线"/>
                <w:b/>
                <w:color w:val="000000" w:themeColor="text1"/>
                <w:szCs w:val="21"/>
              </w:rPr>
            </w:pPr>
            <w:r>
              <w:rPr>
                <w:rFonts w:ascii="等线" w:eastAsia="等线" w:hAnsi="等线" w:cs="等线" w:hint="eastAsia"/>
                <w:b/>
                <w:color w:val="000000" w:themeColor="text1"/>
                <w:szCs w:val="21"/>
              </w:rPr>
              <w:t>改变已知性质判断的主项和</w:t>
            </w:r>
            <w:proofErr w:type="gramStart"/>
            <w:r>
              <w:rPr>
                <w:rFonts w:ascii="等线" w:eastAsia="等线" w:hAnsi="等线" w:cs="等线" w:hint="eastAsia"/>
                <w:b/>
                <w:color w:val="000000" w:themeColor="text1"/>
                <w:szCs w:val="21"/>
              </w:rPr>
              <w:t>谓项</w:t>
            </w:r>
            <w:proofErr w:type="gramEnd"/>
            <w:r>
              <w:rPr>
                <w:rFonts w:ascii="等线" w:eastAsia="等线" w:hAnsi="等线" w:cs="等线" w:hint="eastAsia"/>
                <w:b/>
                <w:color w:val="000000" w:themeColor="text1"/>
                <w:szCs w:val="21"/>
              </w:rPr>
              <w:t>的位置而得出一个新判断；</w:t>
            </w:r>
          </w:p>
        </w:tc>
      </w:tr>
      <w:tr w:rsidR="001E76AD" w:rsidTr="0044698A">
        <w:trPr>
          <w:trHeight w:val="1145"/>
          <w:jc w:val="center"/>
        </w:trPr>
        <w:tc>
          <w:tcPr>
            <w:tcW w:w="834" w:type="dxa"/>
            <w:vAlign w:val="center"/>
          </w:tcPr>
          <w:p w:rsidR="001E76AD" w:rsidRDefault="001E76AD" w:rsidP="0044698A">
            <w:pPr>
              <w:spacing w:line="300" w:lineRule="exact"/>
              <w:jc w:val="center"/>
              <w:rPr>
                <w:rFonts w:ascii="等线" w:eastAsia="等线" w:hAnsi="等线" w:cs="等线"/>
                <w:b/>
                <w:color w:val="000000" w:themeColor="text1"/>
                <w:szCs w:val="21"/>
              </w:rPr>
            </w:pPr>
            <w:r>
              <w:rPr>
                <w:rFonts w:ascii="等线" w:eastAsia="等线" w:hAnsi="等线" w:cs="等线" w:hint="eastAsia"/>
                <w:b/>
                <w:color w:val="000000" w:themeColor="text1"/>
                <w:szCs w:val="21"/>
              </w:rPr>
              <w:t>方法</w:t>
            </w:r>
          </w:p>
        </w:tc>
        <w:tc>
          <w:tcPr>
            <w:tcW w:w="3630" w:type="dxa"/>
          </w:tcPr>
          <w:p w:rsidR="001E76AD" w:rsidRDefault="001E76AD" w:rsidP="0044698A">
            <w:pPr>
              <w:spacing w:line="300" w:lineRule="exact"/>
              <w:rPr>
                <w:rFonts w:ascii="等线" w:eastAsia="等线" w:hAnsi="等线" w:cs="等线"/>
                <w:b/>
                <w:color w:val="000000" w:themeColor="text1"/>
                <w:szCs w:val="21"/>
              </w:rPr>
            </w:pPr>
            <w:r>
              <w:rPr>
                <w:rFonts w:ascii="等线" w:eastAsia="等线" w:hAnsi="等线" w:cs="等线" w:hint="eastAsia"/>
                <w:b/>
                <w:color w:val="000000" w:themeColor="text1"/>
                <w:szCs w:val="21"/>
              </w:rPr>
              <w:t>①主项和</w:t>
            </w:r>
            <w:proofErr w:type="gramStart"/>
            <w:r>
              <w:rPr>
                <w:rFonts w:ascii="等线" w:eastAsia="等线" w:hAnsi="等线" w:cs="等线" w:hint="eastAsia"/>
                <w:b/>
                <w:color w:val="000000" w:themeColor="text1"/>
                <w:szCs w:val="21"/>
              </w:rPr>
              <w:t>谓项</w:t>
            </w:r>
            <w:proofErr w:type="gramEnd"/>
            <w:r>
              <w:rPr>
                <w:rFonts w:ascii="等线" w:eastAsia="等线" w:hAnsi="等线" w:cs="等线" w:hint="eastAsia"/>
                <w:b/>
                <w:color w:val="000000" w:themeColor="text1"/>
                <w:szCs w:val="21"/>
              </w:rPr>
              <w:t>不变；</w:t>
            </w:r>
          </w:p>
          <w:p w:rsidR="001E76AD" w:rsidRDefault="001E76AD" w:rsidP="0044698A">
            <w:pPr>
              <w:spacing w:line="300" w:lineRule="exact"/>
              <w:rPr>
                <w:rFonts w:ascii="等线" w:eastAsia="等线" w:hAnsi="等线" w:cs="等线"/>
                <w:b/>
                <w:color w:val="000000" w:themeColor="text1"/>
                <w:szCs w:val="21"/>
              </w:rPr>
            </w:pPr>
            <w:r>
              <w:rPr>
                <w:rFonts w:ascii="等线" w:eastAsia="等线" w:hAnsi="等线" w:cs="等线" w:hint="eastAsia"/>
                <w:b/>
                <w:color w:val="000000" w:themeColor="text1"/>
                <w:szCs w:val="21"/>
              </w:rPr>
              <w:t>②</w:t>
            </w:r>
            <w:proofErr w:type="gramStart"/>
            <w:r>
              <w:rPr>
                <w:rFonts w:ascii="等线" w:eastAsia="等线" w:hAnsi="等线" w:cs="等线" w:hint="eastAsia"/>
                <w:b/>
                <w:color w:val="000000" w:themeColor="text1"/>
                <w:szCs w:val="21"/>
              </w:rPr>
              <w:t>联项“是”</w:t>
            </w:r>
            <w:proofErr w:type="gramEnd"/>
            <w:r>
              <w:rPr>
                <w:rFonts w:ascii="等线" w:eastAsia="等线" w:hAnsi="等线" w:cs="等线" w:hint="eastAsia"/>
                <w:b/>
                <w:color w:val="000000" w:themeColor="text1"/>
                <w:szCs w:val="21"/>
              </w:rPr>
              <w:t>改为“不是”、“不是”改为“是”；</w:t>
            </w:r>
          </w:p>
          <w:p w:rsidR="001E76AD" w:rsidRDefault="001E76AD" w:rsidP="0044698A">
            <w:pPr>
              <w:spacing w:line="300" w:lineRule="exact"/>
              <w:rPr>
                <w:rFonts w:ascii="等线" w:eastAsia="等线" w:hAnsi="等线" w:cs="等线"/>
                <w:b/>
                <w:color w:val="000000" w:themeColor="text1"/>
                <w:szCs w:val="21"/>
              </w:rPr>
            </w:pPr>
            <w:r>
              <w:rPr>
                <w:rFonts w:ascii="等线" w:eastAsia="等线" w:hAnsi="等线" w:cs="等线" w:hint="eastAsia"/>
                <w:b/>
                <w:color w:val="000000" w:themeColor="text1"/>
                <w:szCs w:val="21"/>
              </w:rPr>
              <w:t>③将谓项改为与其相矛盾的概念。</w:t>
            </w:r>
          </w:p>
        </w:tc>
        <w:tc>
          <w:tcPr>
            <w:tcW w:w="4896" w:type="dxa"/>
          </w:tcPr>
          <w:p w:rsidR="001E76AD" w:rsidRDefault="001E76AD" w:rsidP="0044698A">
            <w:pPr>
              <w:spacing w:line="300" w:lineRule="exact"/>
              <w:rPr>
                <w:rFonts w:ascii="等线" w:eastAsia="等线" w:hAnsi="等线" w:cs="等线"/>
                <w:b/>
                <w:color w:val="000000" w:themeColor="text1"/>
                <w:szCs w:val="21"/>
              </w:rPr>
            </w:pPr>
            <w:r>
              <w:rPr>
                <w:rFonts w:ascii="等线" w:eastAsia="等线" w:hAnsi="等线" w:cs="等线" w:hint="eastAsia"/>
                <w:b/>
                <w:color w:val="000000" w:themeColor="text1"/>
                <w:szCs w:val="21"/>
              </w:rPr>
              <w:t>①</w:t>
            </w:r>
            <w:proofErr w:type="gramStart"/>
            <w:r>
              <w:rPr>
                <w:rFonts w:ascii="等线" w:eastAsia="等线" w:hAnsi="等线" w:cs="等线" w:hint="eastAsia"/>
                <w:b/>
                <w:color w:val="000000" w:themeColor="text1"/>
                <w:szCs w:val="21"/>
              </w:rPr>
              <w:t>主项与谓项</w:t>
            </w:r>
            <w:proofErr w:type="gramEnd"/>
            <w:r>
              <w:rPr>
                <w:rFonts w:ascii="等线" w:eastAsia="等线" w:hAnsi="等线" w:cs="等线" w:hint="eastAsia"/>
                <w:b/>
                <w:color w:val="000000" w:themeColor="text1"/>
                <w:szCs w:val="21"/>
              </w:rPr>
              <w:t>的位置互换；</w:t>
            </w:r>
          </w:p>
          <w:p w:rsidR="001E76AD" w:rsidRDefault="001E76AD" w:rsidP="0044698A">
            <w:pPr>
              <w:spacing w:line="300" w:lineRule="exact"/>
              <w:rPr>
                <w:rFonts w:ascii="等线" w:eastAsia="等线" w:hAnsi="等线" w:cs="等线"/>
                <w:b/>
                <w:color w:val="000000" w:themeColor="text1"/>
                <w:szCs w:val="21"/>
              </w:rPr>
            </w:pPr>
            <w:r>
              <w:rPr>
                <w:rFonts w:ascii="等线" w:eastAsia="等线" w:hAnsi="等线" w:cs="等线" w:hint="eastAsia"/>
                <w:b/>
                <w:color w:val="000000" w:themeColor="text1"/>
                <w:szCs w:val="21"/>
              </w:rPr>
              <w:t>②不改变联项；</w:t>
            </w:r>
          </w:p>
          <w:p w:rsidR="001E76AD" w:rsidRDefault="001E76AD" w:rsidP="0044698A">
            <w:pPr>
              <w:spacing w:line="300" w:lineRule="exact"/>
              <w:rPr>
                <w:rFonts w:ascii="等线" w:eastAsia="等线" w:hAnsi="等线" w:cs="等线"/>
                <w:b/>
                <w:color w:val="000000" w:themeColor="text1"/>
                <w:szCs w:val="21"/>
              </w:rPr>
            </w:pPr>
            <w:r>
              <w:rPr>
                <w:rFonts w:ascii="等线" w:eastAsia="等线" w:hAnsi="等线" w:cs="等线" w:hint="eastAsia"/>
                <w:b/>
                <w:color w:val="000000" w:themeColor="text1"/>
                <w:szCs w:val="21"/>
              </w:rPr>
              <w:t>③前提中</w:t>
            </w:r>
            <w:proofErr w:type="gramStart"/>
            <w:r>
              <w:rPr>
                <w:rFonts w:ascii="等线" w:eastAsia="等线" w:hAnsi="等线" w:cs="等线" w:hint="eastAsia"/>
                <w:b/>
                <w:color w:val="000000" w:themeColor="text1"/>
                <w:szCs w:val="21"/>
              </w:rPr>
              <w:t>不</w:t>
            </w:r>
            <w:proofErr w:type="gramEnd"/>
            <w:r>
              <w:rPr>
                <w:rFonts w:ascii="等线" w:eastAsia="等线" w:hAnsi="等线" w:cs="等线" w:hint="eastAsia"/>
                <w:b/>
                <w:color w:val="000000" w:themeColor="text1"/>
                <w:szCs w:val="21"/>
              </w:rPr>
              <w:t>周延的项换位后也不能周延。(可能需要</w:t>
            </w:r>
            <w:proofErr w:type="gramStart"/>
            <w:r>
              <w:rPr>
                <w:rFonts w:ascii="等线" w:eastAsia="等线" w:hAnsi="等线" w:cs="等线" w:hint="eastAsia"/>
                <w:b/>
                <w:color w:val="000000" w:themeColor="text1"/>
                <w:szCs w:val="21"/>
              </w:rPr>
              <w:t>改变量项</w:t>
            </w:r>
            <w:proofErr w:type="gramEnd"/>
            <w:r>
              <w:rPr>
                <w:rFonts w:ascii="等线" w:eastAsia="等线" w:hAnsi="等线" w:cs="等线" w:hint="eastAsia"/>
                <w:b/>
                <w:color w:val="000000" w:themeColor="text1"/>
                <w:szCs w:val="21"/>
              </w:rPr>
              <w:t>)</w:t>
            </w:r>
          </w:p>
        </w:tc>
      </w:tr>
      <w:tr w:rsidR="001E76AD" w:rsidTr="0044698A">
        <w:trPr>
          <w:trHeight w:val="587"/>
          <w:jc w:val="center"/>
        </w:trPr>
        <w:tc>
          <w:tcPr>
            <w:tcW w:w="834" w:type="dxa"/>
            <w:vAlign w:val="center"/>
          </w:tcPr>
          <w:p w:rsidR="001E76AD" w:rsidRDefault="001E76AD" w:rsidP="0044698A">
            <w:pPr>
              <w:spacing w:line="300" w:lineRule="exact"/>
              <w:jc w:val="center"/>
              <w:rPr>
                <w:rFonts w:ascii="等线" w:eastAsia="等线" w:hAnsi="等线" w:cs="等线"/>
                <w:b/>
                <w:color w:val="000000" w:themeColor="text1"/>
                <w:szCs w:val="21"/>
              </w:rPr>
            </w:pPr>
            <w:r>
              <w:rPr>
                <w:rFonts w:ascii="等线" w:eastAsia="等线" w:hAnsi="等线" w:cs="等线" w:hint="eastAsia"/>
                <w:b/>
                <w:color w:val="000000" w:themeColor="text1"/>
                <w:szCs w:val="21"/>
              </w:rPr>
              <w:t>示例</w:t>
            </w:r>
          </w:p>
        </w:tc>
        <w:tc>
          <w:tcPr>
            <w:tcW w:w="3630" w:type="dxa"/>
          </w:tcPr>
          <w:p w:rsidR="001E76AD" w:rsidRDefault="001E76AD" w:rsidP="0044698A">
            <w:pPr>
              <w:spacing w:line="300" w:lineRule="exact"/>
              <w:rPr>
                <w:rFonts w:ascii="等线" w:eastAsia="等线" w:hAnsi="等线" w:cs="等线"/>
                <w:b/>
                <w:color w:val="000000" w:themeColor="text1"/>
                <w:szCs w:val="21"/>
              </w:rPr>
            </w:pPr>
            <w:r>
              <w:rPr>
                <w:rFonts w:ascii="等线" w:eastAsia="等线" w:hAnsi="等线" w:cs="等线" w:hint="eastAsia"/>
                <w:b/>
                <w:color w:val="000000" w:themeColor="text1"/>
                <w:szCs w:val="21"/>
              </w:rPr>
              <w:t>1、所有金属都是导电的。2、所有金属都不是不导电的。</w:t>
            </w:r>
          </w:p>
        </w:tc>
        <w:tc>
          <w:tcPr>
            <w:tcW w:w="4896" w:type="dxa"/>
          </w:tcPr>
          <w:p w:rsidR="001E76AD" w:rsidRDefault="001E76AD" w:rsidP="0044698A">
            <w:pPr>
              <w:spacing w:line="300" w:lineRule="exact"/>
              <w:rPr>
                <w:rFonts w:ascii="等线" w:eastAsia="等线" w:hAnsi="等线" w:cs="等线"/>
                <w:b/>
                <w:color w:val="000000" w:themeColor="text1"/>
                <w:szCs w:val="21"/>
              </w:rPr>
            </w:pPr>
            <w:r>
              <w:rPr>
                <w:rFonts w:ascii="等线" w:eastAsia="等线" w:hAnsi="等线" w:cs="等线" w:hint="eastAsia"/>
                <w:b/>
                <w:color w:val="000000" w:themeColor="text1"/>
                <w:szCs w:val="21"/>
              </w:rPr>
              <w:t>1、有些书法家是画家。2、有些画家是书法家。</w:t>
            </w:r>
          </w:p>
        </w:tc>
      </w:tr>
    </w:tbl>
    <w:p w:rsidR="001E76AD" w:rsidRDefault="001E76AD" w:rsidP="001E76AD">
      <w:pPr>
        <w:spacing w:line="360" w:lineRule="auto"/>
        <w:jc w:val="left"/>
        <w:rPr>
          <w:rFonts w:ascii="宋体" w:eastAsia="宋体" w:hAnsi="宋体" w:cs="Times New Roman"/>
          <w:b/>
          <w:bCs/>
          <w:color w:val="000000" w:themeColor="text1"/>
          <w:kern w:val="0"/>
          <w:szCs w:val="21"/>
        </w:rPr>
      </w:pPr>
    </w:p>
    <w:p w:rsidR="001E76AD" w:rsidRDefault="001E76AD" w:rsidP="001E76AD">
      <w:pPr>
        <w:spacing w:line="360" w:lineRule="auto"/>
        <w:jc w:val="left"/>
        <w:rPr>
          <w:rFonts w:ascii="宋体" w:eastAsia="宋体" w:hAnsi="宋体" w:cs="Times New Roman"/>
          <w:b/>
          <w:bCs/>
          <w:color w:val="000000" w:themeColor="text1"/>
          <w:kern w:val="0"/>
          <w:szCs w:val="21"/>
        </w:rPr>
      </w:pPr>
      <w:r>
        <w:rPr>
          <w:rFonts w:ascii="宋体" w:eastAsia="宋体" w:hAnsi="宋体" w:cs="Times New Roman" w:hint="eastAsia"/>
          <w:b/>
          <w:bCs/>
          <w:color w:val="000000" w:themeColor="text1"/>
          <w:kern w:val="0"/>
          <w:szCs w:val="21"/>
        </w:rPr>
        <w:t>【易错易混】</w:t>
      </w:r>
    </w:p>
    <w:p w:rsidR="001E76AD" w:rsidRDefault="001E76AD" w:rsidP="001E76AD">
      <w:pPr>
        <w:spacing w:line="360" w:lineRule="auto"/>
        <w:jc w:val="left"/>
        <w:rPr>
          <w:rFonts w:ascii="宋体" w:hAnsi="宋体"/>
          <w:szCs w:val="21"/>
        </w:rPr>
      </w:pPr>
      <w:r>
        <w:rPr>
          <w:rFonts w:ascii="宋体" w:hAnsi="宋体" w:hint="eastAsia"/>
          <w:szCs w:val="21"/>
        </w:rPr>
        <w:t>1</w:t>
      </w:r>
      <w:r>
        <w:rPr>
          <w:rFonts w:ascii="宋体" w:hAnsi="宋体"/>
          <w:szCs w:val="21"/>
        </w:rPr>
        <w:t>.只要正确运用性质判断</w:t>
      </w:r>
      <w:r>
        <w:rPr>
          <w:rFonts w:ascii="宋体" w:hAnsi="宋体" w:hint="eastAsia"/>
          <w:szCs w:val="21"/>
        </w:rPr>
        <w:t>，</w:t>
      </w:r>
      <w:r>
        <w:rPr>
          <w:rFonts w:ascii="宋体" w:hAnsi="宋体"/>
          <w:szCs w:val="21"/>
        </w:rPr>
        <w:t>就能对对象有较为全面的把握</w:t>
      </w:r>
      <w:r>
        <w:rPr>
          <w:rFonts w:ascii="宋体" w:hAnsi="宋体" w:hint="eastAsia"/>
          <w:szCs w:val="21"/>
        </w:rPr>
        <w:t>。</w:t>
      </w:r>
    </w:p>
    <w:p w:rsidR="001E76AD" w:rsidRDefault="001E76AD" w:rsidP="001E76AD">
      <w:pPr>
        <w:spacing w:line="360" w:lineRule="auto"/>
        <w:jc w:val="left"/>
        <w:rPr>
          <w:rFonts w:ascii="宋体" w:hAnsi="宋体"/>
          <w:szCs w:val="21"/>
        </w:rPr>
      </w:pPr>
      <w:r>
        <w:rPr>
          <w:rFonts w:ascii="宋体" w:hAnsi="宋体"/>
          <w:szCs w:val="21"/>
        </w:rPr>
        <w:t>答案</w:t>
      </w:r>
      <w:r>
        <w:rPr>
          <w:rFonts w:ascii="宋体" w:hAnsi="宋体" w:hint="eastAsia"/>
          <w:szCs w:val="21"/>
        </w:rPr>
        <w:t>：×</w:t>
      </w:r>
      <w:r>
        <w:rPr>
          <w:rFonts w:ascii="宋体" w:hAnsi="宋体"/>
          <w:szCs w:val="21"/>
        </w:rPr>
        <w:t>解析</w:t>
      </w:r>
      <w:r>
        <w:rPr>
          <w:rFonts w:ascii="宋体" w:hAnsi="宋体" w:hint="eastAsia"/>
          <w:szCs w:val="21"/>
        </w:rPr>
        <w:t>：人们认识事物，首先要判断它们是什么或者不是什么，这就需要运用性质判断。事物除了有某些性质外，还与其他事物有多种关系。人们在认识客观事物的过程中，既要认识事物的性质，也要认识事物之间的关系，这就需要运用关系判断；认识事物，只有既弄清对象的性质，又了解对象之间的关系，才能对对象有较为全面的把握。</w:t>
      </w:r>
    </w:p>
    <w:p w:rsidR="001E76AD" w:rsidRDefault="001E76AD" w:rsidP="001E76AD">
      <w:pPr>
        <w:spacing w:line="360" w:lineRule="auto"/>
        <w:jc w:val="left"/>
        <w:rPr>
          <w:rFonts w:ascii="宋体" w:hAnsi="宋体"/>
          <w:szCs w:val="21"/>
        </w:rPr>
      </w:pPr>
      <w:r>
        <w:rPr>
          <w:rFonts w:ascii="宋体" w:hAnsi="宋体" w:hint="eastAsia"/>
          <w:szCs w:val="21"/>
        </w:rPr>
        <w:t>2</w:t>
      </w:r>
      <w:r>
        <w:rPr>
          <w:rFonts w:ascii="宋体" w:hAnsi="宋体"/>
          <w:szCs w:val="21"/>
        </w:rPr>
        <w:t>.只改变前提性质判断的</w:t>
      </w:r>
      <w:r>
        <w:rPr>
          <w:rFonts w:ascii="宋体" w:hAnsi="宋体" w:hint="eastAsia"/>
          <w:szCs w:val="21"/>
        </w:rPr>
        <w:t>质</w:t>
      </w:r>
      <w:r>
        <w:rPr>
          <w:rFonts w:ascii="宋体" w:hAnsi="宋体"/>
          <w:szCs w:val="21"/>
        </w:rPr>
        <w:t>就能够从所给真实前提必然地推出真实的结论</w:t>
      </w:r>
      <w:r>
        <w:rPr>
          <w:rFonts w:ascii="宋体" w:hAnsi="宋体" w:hint="eastAsia"/>
          <w:szCs w:val="21"/>
        </w:rPr>
        <w:t>。</w:t>
      </w:r>
    </w:p>
    <w:p w:rsidR="001E76AD" w:rsidRDefault="001E76AD" w:rsidP="001E76AD">
      <w:pPr>
        <w:spacing w:line="360" w:lineRule="auto"/>
        <w:jc w:val="left"/>
        <w:rPr>
          <w:rFonts w:ascii="宋体" w:hAnsi="宋体"/>
          <w:szCs w:val="21"/>
        </w:rPr>
      </w:pPr>
      <w:r>
        <w:rPr>
          <w:rFonts w:ascii="宋体" w:hAnsi="宋体"/>
          <w:szCs w:val="21"/>
        </w:rPr>
        <w:t>答案</w:t>
      </w:r>
      <w:r>
        <w:rPr>
          <w:rFonts w:ascii="宋体" w:hAnsi="宋体" w:hint="eastAsia"/>
          <w:szCs w:val="21"/>
        </w:rPr>
        <w:t>：</w:t>
      </w:r>
      <w:r>
        <w:rPr>
          <w:rFonts w:ascii="宋体" w:hAnsi="宋体"/>
          <w:szCs w:val="21"/>
        </w:rPr>
        <w:t>×解析</w:t>
      </w:r>
      <w:r>
        <w:rPr>
          <w:rFonts w:ascii="宋体" w:hAnsi="宋体" w:hint="eastAsia"/>
          <w:szCs w:val="21"/>
        </w:rPr>
        <w:t>：要</w:t>
      </w:r>
      <w:proofErr w:type="gramStart"/>
      <w:r>
        <w:rPr>
          <w:rFonts w:ascii="宋体" w:hAnsi="宋体" w:hint="eastAsia"/>
          <w:szCs w:val="21"/>
        </w:rPr>
        <w:t>使换质</w:t>
      </w:r>
      <w:proofErr w:type="gramEnd"/>
      <w:r>
        <w:rPr>
          <w:rFonts w:ascii="宋体" w:hAnsi="宋体" w:hint="eastAsia"/>
          <w:szCs w:val="21"/>
        </w:rPr>
        <w:t>推理能够从所给真实前提必然地推出真实的结论，必须遵守以下规则。第一，推理时不改变前提判断的主项和量项。第二，改变前提判断的质，即把肯定判断变为否定判断，把否定判断变为肯定判断；第三，找出前提性质判断中</w:t>
      </w:r>
      <w:proofErr w:type="gramStart"/>
      <w:r>
        <w:rPr>
          <w:rFonts w:ascii="宋体" w:hAnsi="宋体" w:hint="eastAsia"/>
          <w:szCs w:val="21"/>
        </w:rPr>
        <w:t>与谓项相</w:t>
      </w:r>
      <w:proofErr w:type="gramEnd"/>
      <w:r>
        <w:rPr>
          <w:rFonts w:ascii="宋体" w:hAnsi="宋体" w:hint="eastAsia"/>
          <w:szCs w:val="21"/>
        </w:rPr>
        <w:t>矛盾的概念，用它作为结论性质判断的谓项。</w:t>
      </w:r>
    </w:p>
    <w:p w:rsidR="001E76AD" w:rsidRDefault="001E76AD" w:rsidP="001E76AD">
      <w:pPr>
        <w:spacing w:line="360" w:lineRule="auto"/>
        <w:jc w:val="left"/>
        <w:rPr>
          <w:rFonts w:ascii="宋体" w:hAnsi="宋体"/>
          <w:szCs w:val="21"/>
        </w:rPr>
      </w:pPr>
      <w:r>
        <w:rPr>
          <w:rFonts w:ascii="宋体" w:hAnsi="宋体" w:hint="eastAsia"/>
          <w:szCs w:val="21"/>
        </w:rPr>
        <w:t>3</w:t>
      </w:r>
      <w:r>
        <w:rPr>
          <w:rFonts w:ascii="宋体" w:hAnsi="宋体"/>
          <w:szCs w:val="21"/>
        </w:rPr>
        <w:t>.性质</w:t>
      </w:r>
      <w:proofErr w:type="gramStart"/>
      <w:r>
        <w:rPr>
          <w:rFonts w:ascii="宋体" w:hAnsi="宋体"/>
          <w:szCs w:val="21"/>
        </w:rPr>
        <w:t>判断换质推理</w:t>
      </w:r>
      <w:proofErr w:type="gramEnd"/>
      <w:r>
        <w:rPr>
          <w:rFonts w:ascii="宋体" w:hAnsi="宋体"/>
          <w:szCs w:val="21"/>
        </w:rPr>
        <w:t>就是把肯定判断变为否定判断</w:t>
      </w:r>
      <w:r>
        <w:rPr>
          <w:rFonts w:ascii="宋体" w:hAnsi="宋体" w:hint="eastAsia"/>
          <w:szCs w:val="21"/>
        </w:rPr>
        <w:t>。</w:t>
      </w:r>
    </w:p>
    <w:p w:rsidR="001E76AD" w:rsidRDefault="001E76AD" w:rsidP="001E76AD">
      <w:pPr>
        <w:spacing w:line="360" w:lineRule="auto"/>
        <w:jc w:val="left"/>
        <w:rPr>
          <w:rFonts w:ascii="宋体" w:hAnsi="宋体"/>
          <w:szCs w:val="21"/>
        </w:rPr>
      </w:pPr>
      <w:r>
        <w:rPr>
          <w:rFonts w:ascii="宋体" w:hAnsi="宋体"/>
          <w:szCs w:val="21"/>
        </w:rPr>
        <w:t>答案</w:t>
      </w:r>
      <w:r>
        <w:rPr>
          <w:rFonts w:ascii="宋体" w:hAnsi="宋体" w:hint="eastAsia"/>
          <w:szCs w:val="21"/>
        </w:rPr>
        <w:t>：</w:t>
      </w:r>
      <w:r>
        <w:rPr>
          <w:rFonts w:ascii="宋体" w:hAnsi="宋体"/>
          <w:szCs w:val="21"/>
        </w:rPr>
        <w:t>×解析</w:t>
      </w:r>
      <w:r>
        <w:rPr>
          <w:rFonts w:ascii="宋体" w:hAnsi="宋体" w:hint="eastAsia"/>
          <w:szCs w:val="21"/>
        </w:rPr>
        <w:t>：性质</w:t>
      </w:r>
      <w:proofErr w:type="gramStart"/>
      <w:r>
        <w:rPr>
          <w:rFonts w:ascii="宋体" w:hAnsi="宋体" w:hint="eastAsia"/>
          <w:szCs w:val="21"/>
        </w:rPr>
        <w:t>判断换质推理</w:t>
      </w:r>
      <w:proofErr w:type="gramEnd"/>
      <w:r>
        <w:rPr>
          <w:rFonts w:ascii="宋体" w:hAnsi="宋体" w:hint="eastAsia"/>
          <w:szCs w:val="21"/>
        </w:rPr>
        <w:t>不仅是肯定判断变为否定判断，还包括把否定判断变为肯定判断。除了改变前提判断的质，</w:t>
      </w:r>
      <w:proofErr w:type="gramStart"/>
      <w:r>
        <w:rPr>
          <w:rFonts w:ascii="宋体" w:hAnsi="宋体" w:hint="eastAsia"/>
          <w:szCs w:val="21"/>
        </w:rPr>
        <w:t>还要把谓项</w:t>
      </w:r>
      <w:proofErr w:type="gramEnd"/>
      <w:r>
        <w:rPr>
          <w:rFonts w:ascii="宋体" w:hAnsi="宋体" w:hint="eastAsia"/>
          <w:szCs w:val="21"/>
        </w:rPr>
        <w:t>改为与其相矛盾的概念。</w:t>
      </w:r>
    </w:p>
    <w:p w:rsidR="001E76AD" w:rsidRDefault="001E76AD" w:rsidP="001E76AD">
      <w:pPr>
        <w:spacing w:line="360" w:lineRule="auto"/>
        <w:jc w:val="left"/>
        <w:rPr>
          <w:rFonts w:ascii="宋体" w:hAnsi="宋体"/>
          <w:szCs w:val="21"/>
        </w:rPr>
      </w:pPr>
      <w:r>
        <w:rPr>
          <w:rFonts w:ascii="宋体" w:hAnsi="宋体" w:hint="eastAsia"/>
          <w:szCs w:val="21"/>
        </w:rPr>
        <w:t>4</w:t>
      </w:r>
      <w:r>
        <w:rPr>
          <w:rFonts w:ascii="宋体" w:hAnsi="宋体"/>
          <w:szCs w:val="21"/>
        </w:rPr>
        <w:t>.三段论的一般规则就是</w:t>
      </w:r>
      <w:r>
        <w:rPr>
          <w:rFonts w:ascii="宋体" w:hAnsi="宋体" w:hint="eastAsia"/>
          <w:szCs w:val="21"/>
        </w:rPr>
        <w:t>：</w:t>
      </w:r>
      <w:r>
        <w:rPr>
          <w:rFonts w:ascii="宋体" w:hAnsi="宋体"/>
          <w:szCs w:val="21"/>
        </w:rPr>
        <w:t>只能有三个不同的项</w:t>
      </w:r>
      <w:r>
        <w:rPr>
          <w:rFonts w:ascii="宋体" w:hAnsi="宋体" w:hint="eastAsia"/>
          <w:szCs w:val="21"/>
        </w:rPr>
        <w:t>，</w:t>
      </w:r>
      <w:r>
        <w:rPr>
          <w:rFonts w:ascii="宋体" w:hAnsi="宋体"/>
          <w:szCs w:val="21"/>
        </w:rPr>
        <w:t>中项在前提中至少周延一次</w:t>
      </w:r>
      <w:r>
        <w:rPr>
          <w:rFonts w:ascii="宋体" w:hAnsi="宋体" w:hint="eastAsia"/>
          <w:szCs w:val="21"/>
        </w:rPr>
        <w:t>。</w:t>
      </w:r>
    </w:p>
    <w:p w:rsidR="001E76AD" w:rsidRDefault="001E76AD" w:rsidP="001E76AD">
      <w:pPr>
        <w:spacing w:line="360" w:lineRule="auto"/>
        <w:jc w:val="left"/>
        <w:rPr>
          <w:rFonts w:ascii="宋体" w:hAnsi="宋体"/>
          <w:szCs w:val="21"/>
        </w:rPr>
      </w:pPr>
      <w:r>
        <w:rPr>
          <w:rFonts w:ascii="宋体" w:hAnsi="宋体"/>
          <w:szCs w:val="21"/>
        </w:rPr>
        <w:t>答案</w:t>
      </w:r>
      <w:r>
        <w:rPr>
          <w:rFonts w:ascii="宋体" w:hAnsi="宋体" w:hint="eastAsia"/>
          <w:szCs w:val="21"/>
        </w:rPr>
        <w:t>：</w:t>
      </w:r>
      <w:r>
        <w:rPr>
          <w:rFonts w:ascii="宋体" w:hAnsi="宋体"/>
          <w:szCs w:val="21"/>
        </w:rPr>
        <w:t>×</w:t>
      </w:r>
    </w:p>
    <w:p w:rsidR="001E76AD" w:rsidRDefault="001E76AD" w:rsidP="001E76AD">
      <w:pPr>
        <w:spacing w:line="360" w:lineRule="auto"/>
        <w:jc w:val="left"/>
        <w:rPr>
          <w:rFonts w:ascii="宋体" w:hAnsi="宋体"/>
          <w:szCs w:val="21"/>
        </w:rPr>
      </w:pPr>
      <w:r>
        <w:rPr>
          <w:rFonts w:ascii="宋体" w:hAnsi="宋体" w:hint="eastAsia"/>
          <w:szCs w:val="21"/>
        </w:rPr>
        <w:t>5</w:t>
      </w:r>
      <w:r>
        <w:rPr>
          <w:rFonts w:ascii="宋体" w:hAnsi="宋体"/>
          <w:szCs w:val="21"/>
        </w:rPr>
        <w:t>.</w:t>
      </w:r>
      <w:r>
        <w:rPr>
          <w:rFonts w:ascii="宋体" w:hAnsi="宋体" w:hint="eastAsia"/>
          <w:szCs w:val="21"/>
        </w:rPr>
        <w:t>三段论中，两个否定前提可以得出结论。</w:t>
      </w:r>
    </w:p>
    <w:p w:rsidR="000E22A9" w:rsidRDefault="001E76AD" w:rsidP="001E76AD">
      <w:pPr>
        <w:spacing w:line="360" w:lineRule="auto"/>
        <w:jc w:val="left"/>
        <w:rPr>
          <w:rFonts w:ascii="黑体" w:eastAsia="黑体" w:hAnsi="黑体" w:cs="黑体"/>
          <w:b/>
          <w:bCs/>
          <w:color w:val="000000" w:themeColor="text1"/>
          <w:szCs w:val="21"/>
        </w:rPr>
      </w:pPr>
      <w:r>
        <w:rPr>
          <w:rFonts w:ascii="宋体" w:hAnsi="宋体" w:hint="eastAsia"/>
          <w:szCs w:val="21"/>
        </w:rPr>
        <w:t>答案：×解析：三段论中，如果两个前提都是否定的，那么，无论是哪种情况都不能得出结论。例如，“健康不是钱能买到的，真爱不是钱能买到的”，从这两个否定前提，我们既不能必然地得出“真爱不是健康”这个结论，也不能必然地得出“真爱是健康”这个结论。</w:t>
      </w:r>
    </w:p>
    <w:p w:rsidR="001E76AD" w:rsidRDefault="001E76AD" w:rsidP="001E76AD">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四、情境探究导思</w:t>
      </w:r>
    </w:p>
    <w:p w:rsidR="001E76AD" w:rsidRDefault="001E76AD" w:rsidP="001E76AD">
      <w:pPr>
        <w:pStyle w:val="a4"/>
        <w:spacing w:line="360" w:lineRule="auto"/>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议题一</w:t>
      </w:r>
    </w:p>
    <w:p w:rsidR="001E76AD" w:rsidRDefault="001E76AD" w:rsidP="001E76AD">
      <w:pPr>
        <w:spacing w:line="380" w:lineRule="exact"/>
        <w:rPr>
          <w:rFonts w:ascii="宋体" w:eastAsia="宋体" w:hAnsi="宋体" w:cs="宋体"/>
          <w:b/>
          <w:bCs/>
          <w:color w:val="000000"/>
          <w:szCs w:val="21"/>
        </w:rPr>
      </w:pPr>
      <w:r>
        <w:rPr>
          <w:rFonts w:ascii="宋体" w:eastAsia="宋体" w:hAnsi="宋体" w:cs="宋体" w:hint="eastAsia"/>
          <w:b/>
          <w:bCs/>
          <w:color w:val="000000"/>
          <w:szCs w:val="21"/>
        </w:rPr>
        <w:t>对下列判断</w:t>
      </w:r>
      <w:proofErr w:type="gramStart"/>
      <w:r>
        <w:rPr>
          <w:rFonts w:ascii="宋体" w:eastAsia="宋体" w:hAnsi="宋体" w:cs="宋体" w:hint="eastAsia"/>
          <w:b/>
          <w:bCs/>
          <w:color w:val="000000"/>
          <w:szCs w:val="21"/>
        </w:rPr>
        <w:t>进行换质换位</w:t>
      </w:r>
      <w:proofErr w:type="gramEnd"/>
      <w:r>
        <w:rPr>
          <w:rFonts w:ascii="宋体" w:eastAsia="宋体" w:hAnsi="宋体" w:cs="宋体" w:hint="eastAsia"/>
          <w:b/>
          <w:bCs/>
          <w:color w:val="000000"/>
          <w:szCs w:val="21"/>
        </w:rPr>
        <w:t>。</w:t>
      </w:r>
    </w:p>
    <w:p w:rsidR="001E76AD" w:rsidRDefault="001E76AD" w:rsidP="001E76AD">
      <w:pPr>
        <w:spacing w:line="380" w:lineRule="exact"/>
        <w:rPr>
          <w:rFonts w:ascii="宋体" w:eastAsia="宋体" w:hAnsi="宋体" w:cs="宋体"/>
          <w:szCs w:val="21"/>
        </w:rPr>
      </w:pPr>
      <w:r>
        <w:rPr>
          <w:rFonts w:ascii="宋体" w:eastAsia="宋体" w:hAnsi="宋体" w:cs="宋体" w:hint="eastAsia"/>
          <w:color w:val="000000"/>
          <w:szCs w:val="21"/>
        </w:rPr>
        <w:t>(1)凡革命者都是不怕困难的。  (2)有些唯物主义者不是马克思主义者。 (3)我们说话是算数的。</w:t>
      </w:r>
    </w:p>
    <w:p w:rsidR="001E76AD" w:rsidRDefault="001E76AD" w:rsidP="001E76AD">
      <w:pPr>
        <w:spacing w:line="360" w:lineRule="auto"/>
        <w:rPr>
          <w:rFonts w:ascii="黑体" w:eastAsia="黑体" w:hAnsi="黑体" w:cs="黑体"/>
          <w:b/>
          <w:bCs/>
          <w:color w:val="000000" w:themeColor="text1"/>
          <w:szCs w:val="21"/>
        </w:rPr>
      </w:pPr>
      <w:r>
        <w:rPr>
          <w:rFonts w:ascii="宋体" w:eastAsia="宋体" w:hAnsi="宋体" w:cs="宋体" w:hint="eastAsia"/>
          <w:color w:val="000000"/>
          <w:szCs w:val="21"/>
        </w:rPr>
        <w:t>【答案】(1)大项“学好外语”在前提中</w:t>
      </w:r>
      <w:proofErr w:type="gramStart"/>
      <w:r>
        <w:rPr>
          <w:rFonts w:ascii="宋体" w:eastAsia="宋体" w:hAnsi="宋体" w:cs="宋体" w:hint="eastAsia"/>
          <w:color w:val="000000"/>
          <w:szCs w:val="21"/>
        </w:rPr>
        <w:t>不</w:t>
      </w:r>
      <w:proofErr w:type="gramEnd"/>
      <w:r>
        <w:rPr>
          <w:rFonts w:ascii="宋体" w:eastAsia="宋体" w:hAnsi="宋体" w:cs="宋体" w:hint="eastAsia"/>
          <w:color w:val="000000"/>
          <w:szCs w:val="21"/>
        </w:rPr>
        <w:t>周延,在结论中周延了.此三段论犯了“大项不当扩大”的错误。</w:t>
      </w:r>
      <w:r>
        <w:rPr>
          <w:rFonts w:ascii="宋体" w:eastAsia="宋体" w:hAnsi="宋体" w:cs="宋体" w:hint="eastAsia"/>
          <w:color w:val="000000"/>
          <w:szCs w:val="21"/>
        </w:rPr>
        <w:br/>
        <w:t>(2)小项“新诗”在前提中</w:t>
      </w:r>
      <w:proofErr w:type="gramStart"/>
      <w:r>
        <w:rPr>
          <w:rFonts w:ascii="宋体" w:eastAsia="宋体" w:hAnsi="宋体" w:cs="宋体" w:hint="eastAsia"/>
          <w:color w:val="000000"/>
          <w:szCs w:val="21"/>
        </w:rPr>
        <w:t>不</w:t>
      </w:r>
      <w:proofErr w:type="gramEnd"/>
      <w:r>
        <w:rPr>
          <w:rFonts w:ascii="宋体" w:eastAsia="宋体" w:hAnsi="宋体" w:cs="宋体" w:hint="eastAsia"/>
          <w:color w:val="000000"/>
          <w:szCs w:val="21"/>
        </w:rPr>
        <w:t>周延,在结论中周延了.此三段论犯了“小项不当扩大”的错误。</w:t>
      </w:r>
      <w:r>
        <w:rPr>
          <w:rFonts w:ascii="宋体" w:eastAsia="宋体" w:hAnsi="宋体" w:cs="宋体" w:hint="eastAsia"/>
          <w:color w:val="000000"/>
          <w:szCs w:val="21"/>
        </w:rPr>
        <w:br/>
        <w:t>(3)中项“文学”在大小前提中均不周延.此三段论犯了“中项</w:t>
      </w:r>
      <w:proofErr w:type="gramStart"/>
      <w:r>
        <w:rPr>
          <w:rFonts w:ascii="宋体" w:eastAsia="宋体" w:hAnsi="宋体" w:cs="宋体" w:hint="eastAsia"/>
          <w:color w:val="000000"/>
          <w:szCs w:val="21"/>
        </w:rPr>
        <w:t>不</w:t>
      </w:r>
      <w:proofErr w:type="gramEnd"/>
      <w:r>
        <w:rPr>
          <w:rFonts w:ascii="宋体" w:eastAsia="宋体" w:hAnsi="宋体" w:cs="宋体" w:hint="eastAsia"/>
          <w:color w:val="000000"/>
          <w:szCs w:val="21"/>
        </w:rPr>
        <w:t>周延”的错误。</w:t>
      </w:r>
      <w:r>
        <w:rPr>
          <w:rFonts w:ascii="宋体" w:eastAsia="宋体" w:hAnsi="宋体" w:cs="宋体" w:hint="eastAsia"/>
          <w:color w:val="000000"/>
          <w:szCs w:val="21"/>
        </w:rPr>
        <w:br/>
        <w:t>解析：正确进行三段论推理必须遵守一般性规则。如,“中项在前提中至少周延一次”,否则犯“中项</w:t>
      </w:r>
      <w:proofErr w:type="gramStart"/>
      <w:r>
        <w:rPr>
          <w:rFonts w:ascii="宋体" w:eastAsia="宋体" w:hAnsi="宋体" w:cs="宋体" w:hint="eastAsia"/>
          <w:color w:val="000000"/>
          <w:szCs w:val="21"/>
        </w:rPr>
        <w:t>不</w:t>
      </w:r>
      <w:proofErr w:type="gramEnd"/>
      <w:r>
        <w:rPr>
          <w:rFonts w:ascii="宋体" w:eastAsia="宋体" w:hAnsi="宋体" w:cs="宋体" w:hint="eastAsia"/>
          <w:color w:val="000000"/>
          <w:szCs w:val="21"/>
        </w:rPr>
        <w:t>周延”的错误;再如,“前提中</w:t>
      </w:r>
      <w:proofErr w:type="gramStart"/>
      <w:r>
        <w:rPr>
          <w:rFonts w:ascii="宋体" w:eastAsia="宋体" w:hAnsi="宋体" w:cs="宋体" w:hint="eastAsia"/>
          <w:color w:val="000000"/>
          <w:szCs w:val="21"/>
        </w:rPr>
        <w:t>不</w:t>
      </w:r>
      <w:proofErr w:type="gramEnd"/>
      <w:r>
        <w:rPr>
          <w:rFonts w:ascii="宋体" w:eastAsia="宋体" w:hAnsi="宋体" w:cs="宋体" w:hint="eastAsia"/>
          <w:color w:val="000000"/>
          <w:szCs w:val="21"/>
        </w:rPr>
        <w:t>周延的项在结论中不得周延”,否则犯“大项不当扩大”或 “小项不当扩大”的错误.该题中的三段论就犯了上述错误。</w:t>
      </w:r>
    </w:p>
    <w:p w:rsidR="001E76AD" w:rsidRDefault="001E76AD" w:rsidP="001E76AD">
      <w:pPr>
        <w:pStyle w:val="a4"/>
        <w:tabs>
          <w:tab w:val="left" w:pos="3402"/>
        </w:tabs>
        <w:adjustRightInd w:val="0"/>
        <w:snapToGrid w:val="0"/>
        <w:spacing w:line="360" w:lineRule="auto"/>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议题二</w:t>
      </w:r>
    </w:p>
    <w:p w:rsidR="001E76AD" w:rsidRDefault="001E76AD" w:rsidP="001E76AD">
      <w:pPr>
        <w:spacing w:line="380" w:lineRule="exact"/>
        <w:rPr>
          <w:rFonts w:ascii="宋体" w:eastAsia="宋体" w:hAnsi="宋体" w:cs="宋体"/>
          <w:b/>
          <w:bCs/>
          <w:color w:val="000000"/>
          <w:szCs w:val="21"/>
        </w:rPr>
      </w:pPr>
      <w:r>
        <w:rPr>
          <w:rFonts w:ascii="宋体" w:eastAsia="宋体" w:hAnsi="宋体" w:cs="宋体" w:hint="eastAsia"/>
          <w:b/>
          <w:bCs/>
          <w:color w:val="000000"/>
          <w:szCs w:val="21"/>
        </w:rPr>
        <w:t>指出下列三段论各有什么错误。</w:t>
      </w:r>
    </w:p>
    <w:p w:rsidR="001E76AD" w:rsidRDefault="001E76AD" w:rsidP="001E76AD">
      <w:pPr>
        <w:spacing w:line="380" w:lineRule="exact"/>
        <w:rPr>
          <w:rFonts w:ascii="宋体" w:eastAsia="宋体" w:hAnsi="宋体" w:cs="宋体"/>
          <w:color w:val="000000"/>
          <w:szCs w:val="21"/>
        </w:rPr>
      </w:pPr>
      <w:r>
        <w:rPr>
          <w:rFonts w:ascii="宋体" w:eastAsia="宋体" w:hAnsi="宋体" w:cs="宋体" w:hint="eastAsia"/>
          <w:color w:val="000000"/>
          <w:szCs w:val="21"/>
        </w:rPr>
        <w:t>(1)出国人员需要学好外语,我不是出国人员,所以,我不需要学好外语。</w:t>
      </w:r>
    </w:p>
    <w:p w:rsidR="001E76AD" w:rsidRDefault="001E76AD" w:rsidP="001E76AD">
      <w:pPr>
        <w:spacing w:line="380" w:lineRule="exact"/>
        <w:rPr>
          <w:rFonts w:ascii="宋体" w:eastAsia="宋体" w:hAnsi="宋体" w:cs="宋体"/>
          <w:color w:val="000000"/>
          <w:szCs w:val="21"/>
        </w:rPr>
      </w:pPr>
      <w:r>
        <w:rPr>
          <w:rFonts w:ascii="宋体" w:eastAsia="宋体" w:hAnsi="宋体" w:cs="宋体" w:hint="eastAsia"/>
          <w:color w:val="000000"/>
          <w:szCs w:val="21"/>
        </w:rPr>
        <w:t>(2)《凤凰涅槃》是郭沫若的诗,《凤凰涅槃》是新诗,所以, 新诗是郭沫若的诗。</w:t>
      </w:r>
    </w:p>
    <w:p w:rsidR="001E76AD" w:rsidRDefault="001E76AD" w:rsidP="001E76AD">
      <w:pPr>
        <w:spacing w:line="380" w:lineRule="exact"/>
        <w:rPr>
          <w:rFonts w:ascii="宋体" w:eastAsia="宋体" w:hAnsi="宋体" w:cs="宋体"/>
          <w:color w:val="000000"/>
          <w:szCs w:val="21"/>
        </w:rPr>
      </w:pPr>
      <w:r>
        <w:rPr>
          <w:rFonts w:ascii="宋体" w:eastAsia="宋体" w:hAnsi="宋体" w:cs="宋体" w:hint="eastAsia"/>
          <w:color w:val="000000"/>
          <w:szCs w:val="21"/>
        </w:rPr>
        <w:t>(3)小说是文学,诗歌是文学,所以,小说是诗歌。</w:t>
      </w:r>
    </w:p>
    <w:p w:rsidR="001E76AD" w:rsidRDefault="001E76AD" w:rsidP="001E76AD">
      <w:pPr>
        <w:spacing w:line="360" w:lineRule="auto"/>
        <w:rPr>
          <w:rFonts w:ascii="宋体" w:eastAsia="宋体" w:hAnsi="宋体" w:cs="宋体"/>
          <w:color w:val="000000"/>
          <w:szCs w:val="21"/>
        </w:rPr>
      </w:pPr>
      <w:r>
        <w:rPr>
          <w:rFonts w:ascii="宋体" w:eastAsia="宋体" w:hAnsi="宋体" w:cs="宋体" w:hint="eastAsia"/>
          <w:color w:val="000000"/>
          <w:szCs w:val="21"/>
        </w:rPr>
        <w:t>【答案】(1)凡革命者都是不怕困难的,所以凡怕困难的都不是革命者。</w:t>
      </w:r>
      <w:r>
        <w:rPr>
          <w:rFonts w:ascii="宋体" w:eastAsia="宋体" w:hAnsi="宋体" w:cs="宋体" w:hint="eastAsia"/>
          <w:color w:val="000000"/>
          <w:szCs w:val="21"/>
        </w:rPr>
        <w:br/>
        <w:t>(2)有些唯物主义者不是马克思主义者,所以有些非马克思主义者是唯物主义者。</w:t>
      </w:r>
      <w:r>
        <w:rPr>
          <w:rFonts w:ascii="宋体" w:eastAsia="宋体" w:hAnsi="宋体" w:cs="宋体" w:hint="eastAsia"/>
          <w:color w:val="000000"/>
          <w:szCs w:val="21"/>
        </w:rPr>
        <w:br/>
        <w:t>(3)我们说话是算数的,所以,说话不算数的不是我们。</w:t>
      </w:r>
      <w:r>
        <w:rPr>
          <w:rFonts w:ascii="宋体" w:eastAsia="宋体" w:hAnsi="宋体" w:cs="宋体" w:hint="eastAsia"/>
          <w:color w:val="000000"/>
          <w:szCs w:val="21"/>
        </w:rPr>
        <w:br/>
        <w:t>解析：本题要求对题干中判断</w:t>
      </w:r>
      <w:proofErr w:type="gramStart"/>
      <w:r>
        <w:rPr>
          <w:rFonts w:ascii="宋体" w:eastAsia="宋体" w:hAnsi="宋体" w:cs="宋体" w:hint="eastAsia"/>
          <w:color w:val="000000"/>
          <w:szCs w:val="21"/>
        </w:rPr>
        <w:t>进行换质换位</w:t>
      </w:r>
      <w:proofErr w:type="gramEnd"/>
      <w:r>
        <w:rPr>
          <w:rFonts w:ascii="宋体" w:eastAsia="宋体" w:hAnsi="宋体" w:cs="宋体" w:hint="eastAsia"/>
          <w:color w:val="000000"/>
          <w:szCs w:val="21"/>
        </w:rPr>
        <w:t>,属于简答题。</w:t>
      </w:r>
      <w:proofErr w:type="gramStart"/>
      <w:r>
        <w:rPr>
          <w:rFonts w:ascii="宋体" w:eastAsia="宋体" w:hAnsi="宋体" w:cs="宋体" w:hint="eastAsia"/>
          <w:color w:val="000000"/>
          <w:szCs w:val="21"/>
        </w:rPr>
        <w:t>换质位</w:t>
      </w:r>
      <w:proofErr w:type="gramEnd"/>
      <w:r>
        <w:rPr>
          <w:rFonts w:ascii="宋体" w:eastAsia="宋体" w:hAnsi="宋体" w:cs="宋体" w:hint="eastAsia"/>
          <w:color w:val="000000"/>
          <w:szCs w:val="21"/>
        </w:rPr>
        <w:t>推理又</w:t>
      </w:r>
      <w:proofErr w:type="gramStart"/>
      <w:r>
        <w:rPr>
          <w:rFonts w:ascii="宋体" w:eastAsia="宋体" w:hAnsi="宋体" w:cs="宋体" w:hint="eastAsia"/>
          <w:color w:val="000000"/>
          <w:szCs w:val="21"/>
        </w:rPr>
        <w:t>称换质位</w:t>
      </w:r>
      <w:proofErr w:type="gramEnd"/>
      <w:r>
        <w:rPr>
          <w:rFonts w:ascii="宋体" w:eastAsia="宋体" w:hAnsi="宋体" w:cs="宋体" w:hint="eastAsia"/>
          <w:color w:val="000000"/>
          <w:szCs w:val="21"/>
        </w:rPr>
        <w:t>法,是通过对一个直言命题相继运用</w:t>
      </w:r>
      <w:proofErr w:type="gramStart"/>
      <w:r>
        <w:rPr>
          <w:rFonts w:ascii="宋体" w:eastAsia="宋体" w:hAnsi="宋体" w:cs="宋体" w:hint="eastAsia"/>
          <w:color w:val="000000"/>
          <w:szCs w:val="21"/>
        </w:rPr>
        <w:t>换质法</w:t>
      </w:r>
      <w:proofErr w:type="gramEnd"/>
      <w:r>
        <w:rPr>
          <w:rFonts w:ascii="宋体" w:eastAsia="宋体" w:hAnsi="宋体" w:cs="宋体" w:hint="eastAsia"/>
          <w:color w:val="000000"/>
          <w:szCs w:val="21"/>
        </w:rPr>
        <w:t>与换位法而推出另一个命题的直接推理。它所推出的命题(结论)以原命题(前提)谓项的矛盾概念为其主项,以原命题的</w:t>
      </w:r>
      <w:proofErr w:type="gramStart"/>
      <w:r>
        <w:rPr>
          <w:rFonts w:ascii="宋体" w:eastAsia="宋体" w:hAnsi="宋体" w:cs="宋体" w:hint="eastAsia"/>
          <w:color w:val="000000"/>
          <w:szCs w:val="21"/>
        </w:rPr>
        <w:t>主项为谓项</w:t>
      </w:r>
      <w:proofErr w:type="gramEnd"/>
      <w:r>
        <w:rPr>
          <w:rFonts w:ascii="宋体" w:eastAsia="宋体" w:hAnsi="宋体" w:cs="宋体" w:hint="eastAsia"/>
          <w:color w:val="000000"/>
          <w:szCs w:val="21"/>
        </w:rPr>
        <w:t>,</w:t>
      </w:r>
      <w:proofErr w:type="gramStart"/>
      <w:r>
        <w:rPr>
          <w:rFonts w:ascii="宋体" w:eastAsia="宋体" w:hAnsi="宋体" w:cs="宋体" w:hint="eastAsia"/>
          <w:color w:val="000000"/>
          <w:szCs w:val="21"/>
        </w:rPr>
        <w:t>而联项的</w:t>
      </w:r>
      <w:proofErr w:type="gramEnd"/>
      <w:r>
        <w:rPr>
          <w:rFonts w:ascii="宋体" w:eastAsia="宋体" w:hAnsi="宋体" w:cs="宋体" w:hint="eastAsia"/>
          <w:color w:val="000000"/>
          <w:szCs w:val="21"/>
        </w:rPr>
        <w:t>质则与原命题相反。注意,必须同时遵守</w:t>
      </w:r>
      <w:proofErr w:type="gramStart"/>
      <w:r>
        <w:rPr>
          <w:rFonts w:ascii="宋体" w:eastAsia="宋体" w:hAnsi="宋体" w:cs="宋体" w:hint="eastAsia"/>
          <w:color w:val="000000"/>
          <w:szCs w:val="21"/>
        </w:rPr>
        <w:t>换质法</w:t>
      </w:r>
      <w:proofErr w:type="gramEnd"/>
      <w:r>
        <w:rPr>
          <w:rFonts w:ascii="宋体" w:eastAsia="宋体" w:hAnsi="宋体" w:cs="宋体" w:hint="eastAsia"/>
          <w:color w:val="000000"/>
          <w:szCs w:val="21"/>
        </w:rPr>
        <w:t>和换位法的规则。</w:t>
      </w:r>
    </w:p>
    <w:p w:rsidR="001E76AD" w:rsidRDefault="001E76AD" w:rsidP="001E76AD">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五、知识体系导构</w:t>
      </w:r>
    </w:p>
    <w:p w:rsidR="001E76AD" w:rsidRDefault="001E76AD" w:rsidP="001E76AD">
      <w:pPr>
        <w:spacing w:line="360" w:lineRule="auto"/>
        <w:jc w:val="center"/>
        <w:rPr>
          <w:rFonts w:ascii="黑体" w:eastAsia="黑体" w:hAnsi="黑体" w:cs="黑体"/>
          <w:b/>
          <w:bCs/>
          <w:color w:val="000000" w:themeColor="text1"/>
          <w:kern w:val="0"/>
          <w:szCs w:val="21"/>
          <w:lang w:bidi="ar"/>
        </w:rPr>
      </w:pPr>
      <w:r>
        <w:rPr>
          <w:rFonts w:ascii="黑体" w:eastAsia="黑体" w:hAnsi="黑体" w:cs="黑体" w:hint="eastAsia"/>
          <w:noProof/>
          <w:szCs w:val="21"/>
        </w:rPr>
        <w:drawing>
          <wp:inline distT="0" distB="0" distL="114300" distR="114300" wp14:anchorId="0EDEC218" wp14:editId="12C8D509">
            <wp:extent cx="2438400" cy="1579444"/>
            <wp:effectExtent l="0" t="0" r="0" b="1905"/>
            <wp:docPr id="2041286373" name="图片 20412863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pic:cNvPicPr>
                  </pic:nvPicPr>
                  <pic:blipFill>
                    <a:blip r:embed="rId57" r:link="rId58"/>
                    <a:stretch>
                      <a:fillRect/>
                    </a:stretch>
                  </pic:blipFill>
                  <pic:spPr>
                    <a:xfrm>
                      <a:off x="0" y="0"/>
                      <a:ext cx="2452832" cy="1588792"/>
                    </a:xfrm>
                    <a:prstGeom prst="rect">
                      <a:avLst/>
                    </a:prstGeom>
                    <a:noFill/>
                    <a:ln>
                      <a:noFill/>
                    </a:ln>
                  </pic:spPr>
                </pic:pic>
              </a:graphicData>
            </a:graphic>
          </wp:inline>
        </w:drawing>
      </w:r>
    </w:p>
    <w:p w:rsidR="001E76AD" w:rsidRDefault="001E76AD" w:rsidP="001E76AD">
      <w:pPr>
        <w:spacing w:line="360" w:lineRule="auto"/>
        <w:jc w:val="left"/>
        <w:rPr>
          <w:rFonts w:ascii="黑体" w:eastAsia="黑体" w:hAnsi="黑体" w:cs="黑体" w:hint="eastAsia"/>
          <w:b/>
          <w:bCs/>
          <w:color w:val="000000" w:themeColor="text1"/>
          <w:kern w:val="0"/>
          <w:szCs w:val="21"/>
          <w:lang w:bidi="ar"/>
        </w:rPr>
      </w:pPr>
    </w:p>
    <w:p w:rsidR="001E76AD" w:rsidRDefault="001E76AD" w:rsidP="001E76AD">
      <w:pPr>
        <w:numPr>
          <w:ilvl w:val="0"/>
          <w:numId w:val="14"/>
        </w:numPr>
        <w:spacing w:line="360"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同步巩固导练（完成练习时长：20-25 分钟）</w:t>
      </w:r>
    </w:p>
    <w:p w:rsidR="001E76AD" w:rsidRDefault="001E76AD" w:rsidP="001E76AD">
      <w:pPr>
        <w:spacing w:line="360" w:lineRule="auto"/>
        <w:jc w:val="left"/>
        <w:rPr>
          <w:rFonts w:ascii="宋体" w:eastAsia="宋体" w:hAnsi="宋体" w:cs="宋体"/>
        </w:rPr>
      </w:pPr>
      <w:r>
        <w:rPr>
          <w:rFonts w:ascii="宋体" w:eastAsia="宋体" w:hAnsi="宋体" w:cs="宋体" w:hint="eastAsia"/>
        </w:rPr>
        <w:t>1．在</w:t>
      </w:r>
      <w:proofErr w:type="gramStart"/>
      <w:r>
        <w:rPr>
          <w:rFonts w:ascii="宋体" w:eastAsia="宋体" w:hAnsi="宋体" w:cs="宋体" w:hint="eastAsia"/>
        </w:rPr>
        <w:t>某届校运</w:t>
      </w:r>
      <w:proofErr w:type="gramEnd"/>
      <w:r>
        <w:rPr>
          <w:rFonts w:ascii="宋体" w:eastAsia="宋体" w:hAnsi="宋体" w:cs="宋体" w:hint="eastAsia"/>
        </w:rPr>
        <w:t>会上，所有参加跳远比赛的运动员都参加了100米比赛。若要必然推出“有些参加400米比赛的运动员没有参加跳远比赛”，需要补充的前提是（</w:t>
      </w:r>
      <w:r>
        <w:rPr>
          <w:rFonts w:ascii="宋体" w:eastAsia="宋体" w:hAnsi="宋体" w:cs="宋体" w:hint="eastAsia"/>
          <w:kern w:val="0"/>
          <w:sz w:val="24"/>
        </w:rPr>
        <w:t>   </w:t>
      </w:r>
      <w:r>
        <w:rPr>
          <w:rFonts w:ascii="宋体" w:eastAsia="宋体" w:hAnsi="宋体" w:cs="宋体" w:hint="eastAsia"/>
        </w:rPr>
        <w:t>）</w:t>
      </w:r>
    </w:p>
    <w:p w:rsidR="001E76AD" w:rsidRDefault="001E76AD" w:rsidP="001E76AD">
      <w:pPr>
        <w:spacing w:line="360" w:lineRule="auto"/>
        <w:jc w:val="left"/>
        <w:rPr>
          <w:rFonts w:ascii="宋体" w:eastAsia="宋体" w:hAnsi="宋体" w:cs="宋体"/>
        </w:rPr>
      </w:pPr>
      <w:r>
        <w:rPr>
          <w:rFonts w:ascii="宋体" w:eastAsia="宋体" w:hAnsi="宋体" w:cs="宋体" w:hint="eastAsia"/>
        </w:rPr>
        <w:t>A．有些参加100米比赛的运动员也参加了跳远比赛</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B．有些参加100米比赛的运动员没有参加400米比赛</w:t>
      </w:r>
    </w:p>
    <w:p w:rsidR="001E76AD" w:rsidRDefault="001E76AD" w:rsidP="001E76AD">
      <w:pPr>
        <w:spacing w:line="360" w:lineRule="auto"/>
        <w:jc w:val="left"/>
        <w:rPr>
          <w:rFonts w:ascii="宋体" w:eastAsia="宋体" w:hAnsi="宋体" w:cs="宋体"/>
        </w:rPr>
      </w:pPr>
      <w:r>
        <w:rPr>
          <w:rFonts w:ascii="宋体" w:eastAsia="宋体" w:hAnsi="宋体" w:cs="宋体" w:hint="eastAsia"/>
        </w:rPr>
        <w:t>C．所有参加400米比赛的运动员都参加了100米比赛</w:t>
      </w:r>
      <w:r>
        <w:rPr>
          <w:rFonts w:ascii="宋体" w:eastAsia="宋体" w:hAnsi="宋体" w:cs="宋体" w:hint="eastAsia"/>
        </w:rPr>
        <w:t xml:space="preserve"> </w:t>
      </w:r>
      <w:r>
        <w:rPr>
          <w:rFonts w:ascii="宋体" w:eastAsia="宋体" w:hAnsi="宋体" w:cs="宋体" w:hint="eastAsia"/>
        </w:rPr>
        <w:t>D．有些参加400米比赛的运动员没有参加100米比赛</w:t>
      </w:r>
    </w:p>
    <w:p w:rsidR="001E76AD" w:rsidRDefault="001E76AD" w:rsidP="001E76AD">
      <w:pPr>
        <w:spacing w:line="360" w:lineRule="auto"/>
        <w:jc w:val="left"/>
        <w:rPr>
          <w:rFonts w:ascii="宋体" w:eastAsia="宋体" w:hAnsi="宋体" w:cs="宋体"/>
        </w:rPr>
      </w:pPr>
      <w:r>
        <w:rPr>
          <w:rFonts w:ascii="宋体" w:eastAsia="宋体" w:hAnsi="宋体" w:cs="宋体" w:hint="eastAsia"/>
        </w:rPr>
        <w:t>2．“一带一路”是“丝绸之路经济带”和“21世纪海上丝绸之路”的简称，2013年9月和10月由中国国家主席习近平分别提出建设“新丝绸之路经济带”和“21世纪海上丝绸之路”的合作倡议。“一带一路”已成为全球最受欢迎的全球公共产品，也是目前前景最好的国际合作平台。在这段话里，下列四个选项中周延性与其他三个不同的是（</w:t>
      </w:r>
      <w:r>
        <w:rPr>
          <w:rFonts w:ascii="宋体" w:eastAsia="宋体" w:hAnsi="宋体" w:cs="宋体" w:hint="eastAsia"/>
          <w:kern w:val="0"/>
          <w:sz w:val="24"/>
        </w:rPr>
        <w:t>   </w:t>
      </w:r>
      <w:r>
        <w:rPr>
          <w:rFonts w:ascii="宋体" w:eastAsia="宋体" w:hAnsi="宋体" w:cs="宋体" w:hint="eastAsia"/>
        </w:rPr>
        <w:t>）</w:t>
      </w:r>
    </w:p>
    <w:p w:rsidR="001E76AD" w:rsidRDefault="001E76AD" w:rsidP="001E76AD">
      <w:pPr>
        <w:tabs>
          <w:tab w:val="left" w:pos="4156"/>
        </w:tabs>
        <w:spacing w:line="360" w:lineRule="auto"/>
        <w:jc w:val="left"/>
        <w:rPr>
          <w:rFonts w:ascii="宋体" w:eastAsia="宋体" w:hAnsi="宋体" w:cs="宋体"/>
        </w:rPr>
      </w:pPr>
      <w:r>
        <w:rPr>
          <w:rFonts w:ascii="宋体" w:eastAsia="宋体" w:hAnsi="宋体" w:cs="宋体" w:hint="eastAsia"/>
        </w:rPr>
        <w:t>A．“一带一路”</w:t>
      </w:r>
      <w:r>
        <w:rPr>
          <w:rFonts w:ascii="宋体" w:eastAsia="宋体" w:hAnsi="宋体" w:cs="宋体" w:hint="eastAsia"/>
        </w:rPr>
        <w:tab/>
        <w:t>B．“丝绸之路经济带”</w:t>
      </w:r>
    </w:p>
    <w:p w:rsidR="001E76AD" w:rsidRDefault="001E76AD" w:rsidP="001E76AD">
      <w:pPr>
        <w:tabs>
          <w:tab w:val="left" w:pos="4156"/>
        </w:tabs>
        <w:spacing w:line="360" w:lineRule="auto"/>
        <w:jc w:val="left"/>
        <w:rPr>
          <w:rFonts w:ascii="宋体" w:eastAsia="宋体" w:hAnsi="宋体" w:cs="宋体"/>
        </w:rPr>
      </w:pPr>
      <w:r>
        <w:rPr>
          <w:rFonts w:ascii="宋体" w:eastAsia="宋体" w:hAnsi="宋体" w:cs="宋体" w:hint="eastAsia"/>
        </w:rPr>
        <w:t>C．前景最好的国际合作平台</w:t>
      </w:r>
      <w:r>
        <w:rPr>
          <w:rFonts w:ascii="宋体" w:eastAsia="宋体" w:hAnsi="宋体" w:cs="宋体" w:hint="eastAsia"/>
        </w:rPr>
        <w:tab/>
        <w:t>D．全球最受欢迎的全球公共产品</w:t>
      </w:r>
    </w:p>
    <w:p w:rsidR="001E76AD" w:rsidRDefault="001E76AD" w:rsidP="001E76AD">
      <w:pPr>
        <w:spacing w:line="360" w:lineRule="auto"/>
        <w:jc w:val="left"/>
        <w:rPr>
          <w:rFonts w:ascii="宋体" w:eastAsia="宋体" w:hAnsi="宋体" w:cs="宋体"/>
        </w:rPr>
      </w:pPr>
      <w:r>
        <w:rPr>
          <w:rFonts w:ascii="宋体" w:eastAsia="宋体" w:hAnsi="宋体" w:cs="宋体" w:hint="eastAsia"/>
        </w:rPr>
        <w:t>3．对以下表述及其对应的逻辑思维规则的理解正确的是（</w:t>
      </w:r>
      <w:r>
        <w:rPr>
          <w:rFonts w:ascii="宋体" w:eastAsia="宋体" w:hAnsi="宋体" w:cs="宋体" w:hint="eastAsia"/>
          <w:kern w:val="0"/>
          <w:sz w:val="24"/>
        </w:rPr>
        <w:t>   </w:t>
      </w:r>
      <w:r>
        <w:rPr>
          <w:rFonts w:ascii="宋体" w:eastAsia="宋体" w:hAnsi="宋体" w:cs="宋体" w:hint="eastAsia"/>
        </w:rPr>
        <w:t>）</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①甲比乙大两岁，乙</w:t>
      </w:r>
      <w:proofErr w:type="gramStart"/>
      <w:r>
        <w:rPr>
          <w:rFonts w:ascii="宋体" w:eastAsia="宋体" w:hAnsi="宋体" w:cs="宋体" w:hint="eastAsia"/>
        </w:rPr>
        <w:t>比丙大两岁</w:t>
      </w:r>
      <w:proofErr w:type="gramEnd"/>
      <w:r>
        <w:rPr>
          <w:rFonts w:ascii="宋体" w:eastAsia="宋体" w:hAnsi="宋体" w:cs="宋体" w:hint="eastAsia"/>
        </w:rPr>
        <w:t>——这个关系判断为传递关系</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②我很相信一位哲人的名言：世界上没有任何东西是可信的——该观点违反了矛盾律</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③我国全过程人民民主是全链条、全方位、全覆盖的民主——该性质判断主项周延，谓项周延</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④“真正的共产党人是全心全意为人民服务的，孔繁森是全心全意为人民服务的，所以孔繁森是真正的共产党人”——该推理无效。A．①②</w:t>
      </w:r>
      <w:r>
        <w:rPr>
          <w:rFonts w:ascii="宋体" w:eastAsia="宋体" w:hAnsi="宋体" w:cs="宋体" w:hint="eastAsia"/>
        </w:rPr>
        <w:tab/>
        <w:t>B．①③</w:t>
      </w:r>
      <w:r>
        <w:rPr>
          <w:rFonts w:ascii="宋体" w:eastAsia="宋体" w:hAnsi="宋体" w:cs="宋体" w:hint="eastAsia"/>
        </w:rPr>
        <w:tab/>
        <w:t>C．②④</w:t>
      </w:r>
      <w:r>
        <w:rPr>
          <w:rFonts w:ascii="宋体" w:eastAsia="宋体" w:hAnsi="宋体" w:cs="宋体" w:hint="eastAsia"/>
        </w:rPr>
        <w:tab/>
        <w:t>D．③④</w:t>
      </w:r>
    </w:p>
    <w:p w:rsidR="001E76AD" w:rsidRDefault="001E76AD" w:rsidP="001E76AD">
      <w:pPr>
        <w:spacing w:line="360" w:lineRule="auto"/>
        <w:jc w:val="left"/>
        <w:rPr>
          <w:rFonts w:ascii="宋体" w:eastAsia="宋体" w:hAnsi="宋体" w:cs="宋体"/>
        </w:rPr>
      </w:pPr>
      <w:r>
        <w:rPr>
          <w:rFonts w:ascii="宋体" w:eastAsia="宋体" w:hAnsi="宋体" w:cs="宋体" w:hint="eastAsia"/>
        </w:rPr>
        <w:t>4．金属是能导电的，金属是有光泽的，所以，有光泽的都是能导电的。以上三段论推理之所以错误，是因为（</w:t>
      </w:r>
      <w:r>
        <w:rPr>
          <w:rFonts w:ascii="宋体" w:eastAsia="宋体" w:hAnsi="宋体" w:cs="宋体" w:hint="eastAsia"/>
          <w:kern w:val="0"/>
          <w:sz w:val="24"/>
        </w:rPr>
        <w:t>   </w:t>
      </w:r>
      <w:r>
        <w:rPr>
          <w:rFonts w:ascii="宋体" w:eastAsia="宋体" w:hAnsi="宋体" w:cs="宋体" w:hint="eastAsia"/>
        </w:rPr>
        <w:t>）</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①中</w:t>
      </w:r>
      <w:proofErr w:type="gramStart"/>
      <w:r>
        <w:rPr>
          <w:rFonts w:ascii="宋体" w:eastAsia="宋体" w:hAnsi="宋体" w:cs="宋体" w:hint="eastAsia"/>
        </w:rPr>
        <w:t>项始终</w:t>
      </w:r>
      <w:proofErr w:type="gramEnd"/>
      <w:r>
        <w:rPr>
          <w:rFonts w:ascii="宋体" w:eastAsia="宋体" w:hAnsi="宋体" w:cs="宋体" w:hint="eastAsia"/>
        </w:rPr>
        <w:t>是</w:t>
      </w:r>
      <w:proofErr w:type="gramStart"/>
      <w:r>
        <w:rPr>
          <w:rFonts w:ascii="宋体" w:eastAsia="宋体" w:hAnsi="宋体" w:cs="宋体" w:hint="eastAsia"/>
        </w:rPr>
        <w:t>不</w:t>
      </w:r>
      <w:proofErr w:type="gramEnd"/>
      <w:r>
        <w:rPr>
          <w:rFonts w:ascii="宋体" w:eastAsia="宋体" w:hAnsi="宋体" w:cs="宋体" w:hint="eastAsia"/>
        </w:rPr>
        <w:t>周延的</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②违背了形式逻辑规则，导致结论错误</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③小项的外延在结论中不当扩大</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④大项的外延在结论中不当扩大</w:t>
      </w:r>
    </w:p>
    <w:p w:rsidR="001E76AD" w:rsidRDefault="001E76AD" w:rsidP="001E76AD">
      <w:pPr>
        <w:tabs>
          <w:tab w:val="left" w:pos="2078"/>
          <w:tab w:val="left" w:pos="4156"/>
          <w:tab w:val="left" w:pos="6234"/>
        </w:tabs>
        <w:spacing w:line="360" w:lineRule="auto"/>
        <w:jc w:val="left"/>
        <w:rPr>
          <w:rFonts w:ascii="宋体" w:eastAsia="宋体" w:hAnsi="宋体" w:cs="宋体"/>
        </w:rPr>
      </w:pPr>
      <w:r>
        <w:rPr>
          <w:rFonts w:ascii="宋体" w:eastAsia="宋体" w:hAnsi="宋体" w:cs="宋体" w:hint="eastAsia"/>
        </w:rPr>
        <w:t>A．①③</w:t>
      </w:r>
      <w:r>
        <w:rPr>
          <w:rFonts w:ascii="宋体" w:eastAsia="宋体" w:hAnsi="宋体" w:cs="宋体" w:hint="eastAsia"/>
        </w:rPr>
        <w:tab/>
        <w:t>B．②④</w:t>
      </w:r>
      <w:r>
        <w:rPr>
          <w:rFonts w:ascii="宋体" w:eastAsia="宋体" w:hAnsi="宋体" w:cs="宋体" w:hint="eastAsia"/>
        </w:rPr>
        <w:tab/>
        <w:t>C．①④</w:t>
      </w:r>
      <w:r>
        <w:rPr>
          <w:rFonts w:ascii="宋体" w:eastAsia="宋体" w:hAnsi="宋体" w:cs="宋体" w:hint="eastAsia"/>
        </w:rPr>
        <w:tab/>
        <w:t>D．②③</w:t>
      </w:r>
    </w:p>
    <w:p w:rsidR="001E76AD" w:rsidRDefault="001E76AD" w:rsidP="001E76AD">
      <w:pPr>
        <w:spacing w:line="360" w:lineRule="auto"/>
        <w:jc w:val="left"/>
        <w:rPr>
          <w:rFonts w:ascii="宋体" w:eastAsia="宋体" w:hAnsi="宋体" w:cs="宋体"/>
        </w:rPr>
      </w:pPr>
      <w:r>
        <w:rPr>
          <w:rFonts w:ascii="宋体" w:eastAsia="宋体" w:hAnsi="宋体" w:cs="宋体" w:hint="eastAsia"/>
        </w:rPr>
        <w:t>5．“凡抢劫罪都是故意犯罪，这个行为是故意犯罪，所以，这个行为是抢劫罪。”这个三段论推理所犯的逻辑错误是（</w:t>
      </w:r>
      <w:r>
        <w:rPr>
          <w:rFonts w:ascii="宋体" w:eastAsia="宋体" w:hAnsi="宋体" w:cs="宋体" w:hint="eastAsia"/>
          <w:kern w:val="0"/>
          <w:sz w:val="24"/>
        </w:rPr>
        <w:t>   </w:t>
      </w:r>
      <w:r>
        <w:rPr>
          <w:rFonts w:ascii="宋体" w:eastAsia="宋体" w:hAnsi="宋体" w:cs="宋体" w:hint="eastAsia"/>
        </w:rPr>
        <w:t>）A．“大项不当扩大”</w:t>
      </w:r>
      <w:r>
        <w:rPr>
          <w:rFonts w:ascii="宋体" w:eastAsia="宋体" w:hAnsi="宋体" w:cs="宋体" w:hint="eastAsia"/>
        </w:rPr>
        <w:tab/>
        <w:t>B．“小项不当扩大”</w:t>
      </w:r>
      <w:r>
        <w:rPr>
          <w:rFonts w:ascii="宋体" w:eastAsia="宋体" w:hAnsi="宋体" w:cs="宋体" w:hint="eastAsia"/>
        </w:rPr>
        <w:tab/>
        <w:t>C．“中项</w:t>
      </w:r>
      <w:proofErr w:type="gramStart"/>
      <w:r>
        <w:rPr>
          <w:rFonts w:ascii="宋体" w:eastAsia="宋体" w:hAnsi="宋体" w:cs="宋体" w:hint="eastAsia"/>
        </w:rPr>
        <w:t>不</w:t>
      </w:r>
      <w:proofErr w:type="gramEnd"/>
      <w:r>
        <w:rPr>
          <w:rFonts w:ascii="宋体" w:eastAsia="宋体" w:hAnsi="宋体" w:cs="宋体" w:hint="eastAsia"/>
        </w:rPr>
        <w:t>周延”</w:t>
      </w:r>
      <w:r>
        <w:rPr>
          <w:rFonts w:ascii="宋体" w:eastAsia="宋体" w:hAnsi="宋体" w:cs="宋体" w:hint="eastAsia"/>
        </w:rPr>
        <w:tab/>
        <w:t>D．“四概念”</w:t>
      </w:r>
    </w:p>
    <w:p w:rsidR="001E76AD" w:rsidRDefault="001E76AD" w:rsidP="001E76AD">
      <w:pPr>
        <w:spacing w:line="360" w:lineRule="auto"/>
        <w:jc w:val="left"/>
        <w:rPr>
          <w:rFonts w:ascii="宋体" w:eastAsia="宋体" w:hAnsi="宋体" w:cs="宋体"/>
        </w:rPr>
      </w:pPr>
      <w:r>
        <w:rPr>
          <w:rFonts w:ascii="宋体" w:eastAsia="宋体" w:hAnsi="宋体" w:cs="宋体" w:hint="eastAsia"/>
        </w:rPr>
        <w:t>6．城市化是我国社会主义现代化建设进程中的重要课题。市长是由国家任命的公职人员，担负着城市治理的重要职责，是城市发展的促进者。基于上述背景，在我国：</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①所有的市长都是由国家任命的公职人员</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②所有的市长都是城市发展的促进者</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③有些国家任命的公职人员是城市发展的促进者</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④有些国家任命的公职人员是市长</w:t>
      </w:r>
    </w:p>
    <w:p w:rsidR="001E76AD" w:rsidRDefault="001E76AD" w:rsidP="001E76AD">
      <w:pPr>
        <w:spacing w:line="360" w:lineRule="auto"/>
        <w:jc w:val="left"/>
        <w:rPr>
          <w:rFonts w:ascii="宋体" w:eastAsia="宋体" w:hAnsi="宋体" w:cs="宋体"/>
        </w:rPr>
      </w:pPr>
      <w:r>
        <w:rPr>
          <w:rFonts w:ascii="宋体" w:eastAsia="宋体" w:hAnsi="宋体" w:cs="宋体" w:hint="eastAsia"/>
        </w:rPr>
        <w:t>从以上四个判断中选取三个，依次作为大前提、小前提、结论，下列选项中符合三段论推理规则的是（</w:t>
      </w:r>
      <w:r>
        <w:rPr>
          <w:rFonts w:ascii="宋体" w:eastAsia="宋体" w:hAnsi="宋体" w:cs="宋体" w:hint="eastAsia"/>
          <w:kern w:val="0"/>
          <w:sz w:val="24"/>
        </w:rPr>
        <w:t>   </w:t>
      </w:r>
      <w:r>
        <w:rPr>
          <w:rFonts w:ascii="宋体" w:eastAsia="宋体" w:hAnsi="宋体" w:cs="宋体" w:hint="eastAsia"/>
        </w:rPr>
        <w:t>）</w:t>
      </w:r>
    </w:p>
    <w:p w:rsidR="001E76AD" w:rsidRDefault="001E76AD" w:rsidP="001E76AD">
      <w:pPr>
        <w:tabs>
          <w:tab w:val="left" w:pos="2078"/>
          <w:tab w:val="left" w:pos="4156"/>
          <w:tab w:val="left" w:pos="6234"/>
        </w:tabs>
        <w:spacing w:line="360" w:lineRule="auto"/>
        <w:jc w:val="left"/>
        <w:rPr>
          <w:rFonts w:ascii="宋体" w:eastAsia="宋体" w:hAnsi="宋体" w:cs="宋体"/>
        </w:rPr>
      </w:pPr>
      <w:r>
        <w:rPr>
          <w:rFonts w:ascii="宋体" w:eastAsia="宋体" w:hAnsi="宋体" w:cs="宋体" w:hint="eastAsia"/>
        </w:rPr>
        <w:t>A．①—③—④</w:t>
      </w:r>
      <w:r>
        <w:rPr>
          <w:rFonts w:ascii="宋体" w:eastAsia="宋体" w:hAnsi="宋体" w:cs="宋体" w:hint="eastAsia"/>
        </w:rPr>
        <w:tab/>
        <w:t>B．②—①—③</w:t>
      </w:r>
      <w:r>
        <w:rPr>
          <w:rFonts w:ascii="宋体" w:eastAsia="宋体" w:hAnsi="宋体" w:cs="宋体" w:hint="eastAsia"/>
        </w:rPr>
        <w:tab/>
        <w:t>C．③—②—④</w:t>
      </w:r>
      <w:r>
        <w:rPr>
          <w:rFonts w:ascii="宋体" w:eastAsia="宋体" w:hAnsi="宋体" w:cs="宋体" w:hint="eastAsia"/>
        </w:rPr>
        <w:tab/>
        <w:t>D．④—②—①</w:t>
      </w:r>
    </w:p>
    <w:p w:rsidR="001E76AD" w:rsidRDefault="001E76AD" w:rsidP="001E76AD">
      <w:pPr>
        <w:spacing w:line="360" w:lineRule="auto"/>
        <w:jc w:val="left"/>
        <w:rPr>
          <w:rFonts w:ascii="宋体" w:eastAsia="宋体" w:hAnsi="宋体" w:cs="宋体"/>
        </w:rPr>
      </w:pPr>
      <w:r>
        <w:rPr>
          <w:rFonts w:ascii="宋体" w:eastAsia="宋体" w:hAnsi="宋体" w:cs="宋体" w:hint="eastAsia"/>
        </w:rPr>
        <w:t>7．三段论是演绎推理的一种重要形式，它是以两个已知的性质判断为前提，借助一个共同的</w:t>
      </w:r>
      <w:proofErr w:type="gramStart"/>
      <w:r>
        <w:rPr>
          <w:rFonts w:ascii="宋体" w:eastAsia="宋体" w:hAnsi="宋体" w:cs="宋体" w:hint="eastAsia"/>
        </w:rPr>
        <w:t>项推出</w:t>
      </w:r>
      <w:proofErr w:type="gramEnd"/>
      <w:r>
        <w:rPr>
          <w:rFonts w:ascii="宋体" w:eastAsia="宋体" w:hAnsi="宋体" w:cs="宋体" w:hint="eastAsia"/>
        </w:rPr>
        <w:t>一个新的性质判断的推理，对下面三段论推理结构分析正确的是（</w:t>
      </w:r>
      <w:r>
        <w:rPr>
          <w:rFonts w:ascii="宋体" w:eastAsia="宋体" w:hAnsi="宋体" w:cs="宋体" w:hint="eastAsia"/>
          <w:kern w:val="0"/>
          <w:sz w:val="24"/>
        </w:rPr>
        <w:t>   </w:t>
      </w:r>
      <w:r>
        <w:rPr>
          <w:rFonts w:ascii="宋体" w:eastAsia="宋体" w:hAnsi="宋体" w:cs="宋体" w:hint="eastAsia"/>
        </w:rPr>
        <w:t>）</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①中国人是勤劳勇敢的，小丽是中国人，所以，小丽是勤劳勇敢的。——“四概念”的错误</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②班干部都有集体荣誉感，班干部都是党员，所以，党员都有集体荣誉感——“中项</w:t>
      </w:r>
      <w:proofErr w:type="gramStart"/>
      <w:r>
        <w:rPr>
          <w:rFonts w:ascii="宋体" w:eastAsia="宋体" w:hAnsi="宋体" w:cs="宋体" w:hint="eastAsia"/>
        </w:rPr>
        <w:t>不</w:t>
      </w:r>
      <w:proofErr w:type="gramEnd"/>
      <w:r>
        <w:rPr>
          <w:rFonts w:ascii="宋体" w:eastAsia="宋体" w:hAnsi="宋体" w:cs="宋体" w:hint="eastAsia"/>
        </w:rPr>
        <w:t>周延”错误</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③班干部都要有集体荣誉感，小刘不是班干部，所以小刘用不着有集体荣誉感——“小项不当扩大”错误</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④乡镇企业不是全民所有制企业，这个工厂不是乡镇企业，因此,这个工厂是全民所有制企业——两个否定前提不能推出必然结论</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A．①②</w:t>
      </w:r>
      <w:r>
        <w:rPr>
          <w:rFonts w:ascii="宋体" w:eastAsia="宋体" w:hAnsi="宋体" w:cs="宋体" w:hint="eastAsia"/>
        </w:rPr>
        <w:tab/>
        <w:t>B．③④</w:t>
      </w:r>
      <w:r>
        <w:rPr>
          <w:rFonts w:ascii="宋体" w:eastAsia="宋体" w:hAnsi="宋体" w:cs="宋体" w:hint="eastAsia"/>
        </w:rPr>
        <w:tab/>
        <w:t>C．②③</w:t>
      </w:r>
      <w:r>
        <w:rPr>
          <w:rFonts w:ascii="宋体" w:eastAsia="宋体" w:hAnsi="宋体" w:cs="宋体" w:hint="eastAsia"/>
        </w:rPr>
        <w:tab/>
        <w:t>D．①④</w:t>
      </w:r>
    </w:p>
    <w:p w:rsidR="001E76AD" w:rsidRDefault="001E76AD" w:rsidP="001E76AD">
      <w:pPr>
        <w:spacing w:line="360" w:lineRule="auto"/>
        <w:jc w:val="left"/>
        <w:rPr>
          <w:rFonts w:ascii="宋体" w:eastAsia="宋体" w:hAnsi="宋体" w:cs="宋体"/>
        </w:rPr>
      </w:pPr>
      <w:r>
        <w:rPr>
          <w:rFonts w:ascii="宋体" w:eastAsia="宋体" w:hAnsi="宋体" w:cs="宋体" w:hint="eastAsia"/>
        </w:rPr>
        <w:t>8．“所有见义勇为的人都是有道德的人，张同志是有道德的人，所以，张同志是见义勇为的人。”这一推断所犯的逻辑错误是（</w:t>
      </w:r>
      <w:r>
        <w:rPr>
          <w:rFonts w:ascii="宋体" w:eastAsia="宋体" w:hAnsi="宋体" w:cs="宋体" w:hint="eastAsia"/>
          <w:kern w:val="0"/>
          <w:sz w:val="24"/>
        </w:rPr>
        <w:t>   </w:t>
      </w:r>
      <w:r>
        <w:rPr>
          <w:rFonts w:ascii="宋体" w:eastAsia="宋体" w:hAnsi="宋体" w:cs="宋体" w:hint="eastAsia"/>
        </w:rPr>
        <w:t>）</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A．大项不当扩大</w:t>
      </w:r>
      <w:r>
        <w:rPr>
          <w:rFonts w:ascii="宋体" w:eastAsia="宋体" w:hAnsi="宋体" w:cs="宋体" w:hint="eastAsia"/>
        </w:rPr>
        <w:tab/>
        <w:t>B．中项</w:t>
      </w:r>
      <w:proofErr w:type="gramStart"/>
      <w:r>
        <w:rPr>
          <w:rFonts w:ascii="宋体" w:eastAsia="宋体" w:hAnsi="宋体" w:cs="宋体" w:hint="eastAsia"/>
        </w:rPr>
        <w:t>不</w:t>
      </w:r>
      <w:proofErr w:type="gramEnd"/>
      <w:r>
        <w:rPr>
          <w:rFonts w:ascii="宋体" w:eastAsia="宋体" w:hAnsi="宋体" w:cs="宋体" w:hint="eastAsia"/>
        </w:rPr>
        <w:t>周延</w:t>
      </w:r>
      <w:r>
        <w:rPr>
          <w:rFonts w:ascii="宋体" w:eastAsia="宋体" w:hAnsi="宋体" w:cs="宋体" w:hint="eastAsia"/>
        </w:rPr>
        <w:tab/>
        <w:t>C．否定定义</w:t>
      </w:r>
      <w:r>
        <w:rPr>
          <w:rFonts w:ascii="宋体" w:eastAsia="宋体" w:hAnsi="宋体" w:cs="宋体" w:hint="eastAsia"/>
        </w:rPr>
        <w:tab/>
        <w:t>D．小项不当扩大</w:t>
      </w:r>
    </w:p>
    <w:p w:rsidR="001E76AD" w:rsidRDefault="001E76AD" w:rsidP="001E76AD">
      <w:pPr>
        <w:spacing w:line="360" w:lineRule="auto"/>
        <w:jc w:val="left"/>
        <w:rPr>
          <w:rFonts w:ascii="宋体" w:eastAsia="宋体" w:hAnsi="宋体" w:cs="宋体"/>
        </w:rPr>
      </w:pPr>
      <w:r>
        <w:rPr>
          <w:rFonts w:ascii="宋体" w:eastAsia="宋体" w:hAnsi="宋体" w:cs="宋体" w:hint="eastAsia"/>
          <w:noProof/>
        </w:rPr>
        <w:drawing>
          <wp:anchor distT="0" distB="0" distL="114300" distR="114300" simplePos="0" relativeHeight="251639808" behindDoc="1" locked="0" layoutInCell="1" allowOverlap="1" wp14:anchorId="3DA1643B">
            <wp:simplePos x="0" y="0"/>
            <wp:positionH relativeFrom="column">
              <wp:posOffset>3771900</wp:posOffset>
            </wp:positionH>
            <wp:positionV relativeFrom="paragraph">
              <wp:posOffset>401955</wp:posOffset>
            </wp:positionV>
            <wp:extent cx="2184400" cy="1295400"/>
            <wp:effectExtent l="0" t="0" r="6350" b="0"/>
            <wp:wrapTight wrapText="bothSides">
              <wp:wrapPolygon edited="0">
                <wp:start x="0" y="0"/>
                <wp:lineTo x="0" y="21282"/>
                <wp:lineTo x="21474" y="21282"/>
                <wp:lineTo x="21474" y="0"/>
                <wp:lineTo x="0" y="0"/>
              </wp:wrapPolygon>
            </wp:wrapTight>
            <wp:docPr id="54322177" name="图片 5432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84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rPr>
        <w:t>9．先秦时期公孙龙认为，“马者，所以命形也。白者，所以命色也。命色者，非命形也，故曰白马非马”。这一判断的错误在于（</w:t>
      </w:r>
      <w:r>
        <w:rPr>
          <w:rFonts w:ascii="宋体" w:eastAsia="宋体" w:hAnsi="宋体" w:cs="宋体" w:hint="eastAsia"/>
          <w:kern w:val="0"/>
          <w:sz w:val="24"/>
        </w:rPr>
        <w:t>   </w:t>
      </w:r>
      <w:r>
        <w:rPr>
          <w:rFonts w:ascii="宋体" w:eastAsia="宋体" w:hAnsi="宋体" w:cs="宋体" w:hint="eastAsia"/>
        </w:rPr>
        <w:t>）</w:t>
      </w:r>
    </w:p>
    <w:p w:rsidR="001E76AD" w:rsidRDefault="001E76AD" w:rsidP="001E76AD">
      <w:pPr>
        <w:spacing w:line="360" w:lineRule="auto"/>
        <w:jc w:val="left"/>
        <w:rPr>
          <w:rFonts w:ascii="宋体" w:eastAsia="宋体" w:hAnsi="宋体" w:cs="宋体"/>
        </w:rPr>
      </w:pPr>
      <w:r>
        <w:rPr>
          <w:rFonts w:ascii="宋体" w:eastAsia="宋体" w:hAnsi="宋体" w:cs="宋体" w:hint="eastAsia"/>
        </w:rPr>
        <w:t>A．违背了矛盾律，白马和马必有</w:t>
      </w:r>
      <w:proofErr w:type="gramStart"/>
      <w:r>
        <w:rPr>
          <w:rFonts w:ascii="宋体" w:eastAsia="宋体" w:hAnsi="宋体" w:cs="宋体" w:hint="eastAsia"/>
        </w:rPr>
        <w:t>一</w:t>
      </w:r>
      <w:proofErr w:type="gramEnd"/>
      <w:r>
        <w:rPr>
          <w:rFonts w:ascii="宋体" w:eastAsia="宋体" w:hAnsi="宋体" w:cs="宋体" w:hint="eastAsia"/>
        </w:rPr>
        <w:t>真</w:t>
      </w:r>
    </w:p>
    <w:p w:rsidR="001E76AD" w:rsidRDefault="001E76AD" w:rsidP="001E76AD">
      <w:pPr>
        <w:spacing w:line="360" w:lineRule="auto"/>
        <w:jc w:val="left"/>
        <w:rPr>
          <w:rFonts w:ascii="宋体" w:eastAsia="宋体" w:hAnsi="宋体" w:cs="宋体"/>
        </w:rPr>
      </w:pPr>
      <w:r>
        <w:rPr>
          <w:rFonts w:ascii="宋体" w:eastAsia="宋体" w:hAnsi="宋体" w:cs="宋体" w:hint="eastAsia"/>
        </w:rPr>
        <w:t>B．割裂了概念的内涵和外延之间的联系</w:t>
      </w:r>
    </w:p>
    <w:p w:rsidR="001E76AD" w:rsidRDefault="001E76AD" w:rsidP="001E76AD">
      <w:pPr>
        <w:spacing w:line="360" w:lineRule="auto"/>
        <w:jc w:val="left"/>
        <w:rPr>
          <w:rFonts w:ascii="宋体" w:eastAsia="宋体" w:hAnsi="宋体" w:cs="宋体"/>
        </w:rPr>
      </w:pPr>
      <w:r>
        <w:rPr>
          <w:rFonts w:ascii="宋体" w:eastAsia="宋体" w:hAnsi="宋体" w:cs="宋体" w:hint="eastAsia"/>
        </w:rPr>
        <w:t>C．错误运用了性质判断</w:t>
      </w:r>
    </w:p>
    <w:p w:rsidR="001E76AD" w:rsidRDefault="001E76AD" w:rsidP="001E76AD">
      <w:pPr>
        <w:spacing w:line="360" w:lineRule="auto"/>
        <w:jc w:val="left"/>
        <w:rPr>
          <w:rFonts w:ascii="宋体" w:eastAsia="宋体" w:hAnsi="宋体" w:cs="宋体"/>
        </w:rPr>
      </w:pPr>
      <w:r>
        <w:rPr>
          <w:rFonts w:ascii="宋体" w:eastAsia="宋体" w:hAnsi="宋体" w:cs="宋体" w:hint="eastAsia"/>
        </w:rPr>
        <w:t>D．违背了三段论的基本规则</w:t>
      </w:r>
    </w:p>
    <w:p w:rsidR="001E76AD" w:rsidRDefault="001E76AD" w:rsidP="001E76AD">
      <w:pPr>
        <w:spacing w:line="360" w:lineRule="auto"/>
        <w:jc w:val="left"/>
        <w:rPr>
          <w:rFonts w:ascii="宋体" w:eastAsia="宋体" w:hAnsi="宋体" w:cs="宋体"/>
        </w:rPr>
      </w:pPr>
      <w:r>
        <w:rPr>
          <w:rFonts w:ascii="宋体" w:eastAsia="宋体" w:hAnsi="宋体" w:cs="宋体" w:hint="eastAsia"/>
        </w:rPr>
        <w:t>10．三段论是演绎推理的一种重要的形式，以下符合三段论推理要求的是（</w:t>
      </w:r>
      <w:r>
        <w:rPr>
          <w:rFonts w:ascii="宋体" w:eastAsia="宋体" w:hAnsi="宋体" w:cs="宋体" w:hint="eastAsia"/>
          <w:kern w:val="0"/>
          <w:sz w:val="24"/>
        </w:rPr>
        <w:t>   </w:t>
      </w:r>
      <w:r>
        <w:rPr>
          <w:rFonts w:ascii="宋体" w:eastAsia="宋体" w:hAnsi="宋体" w:cs="宋体" w:hint="eastAsia"/>
        </w:rPr>
        <w:t>）</w:t>
      </w:r>
    </w:p>
    <w:p w:rsidR="001E76AD" w:rsidRDefault="001E76AD" w:rsidP="001E76AD">
      <w:pPr>
        <w:spacing w:line="360" w:lineRule="auto"/>
        <w:jc w:val="left"/>
        <w:rPr>
          <w:rFonts w:ascii="宋体" w:eastAsia="宋体" w:hAnsi="宋体" w:cs="宋体"/>
        </w:rPr>
      </w:pPr>
      <w:r>
        <w:rPr>
          <w:rFonts w:ascii="宋体" w:eastAsia="宋体" w:hAnsi="宋体" w:cs="宋体" w:hint="eastAsia"/>
        </w:rPr>
        <w:t>A．优秀干部</w:t>
      </w:r>
      <w:proofErr w:type="gramStart"/>
      <w:r>
        <w:rPr>
          <w:rFonts w:ascii="宋体" w:eastAsia="宋体" w:hAnsi="宋体" w:cs="宋体" w:hint="eastAsia"/>
        </w:rPr>
        <w:t>都是廉洁</w:t>
      </w:r>
      <w:proofErr w:type="gramEnd"/>
      <w:r>
        <w:rPr>
          <w:rFonts w:ascii="宋体" w:eastAsia="宋体" w:hAnsi="宋体" w:cs="宋体" w:hint="eastAsia"/>
        </w:rPr>
        <w:t>的，小丽是廉洁的，所以，小丽是优秀干部</w:t>
      </w:r>
    </w:p>
    <w:p w:rsidR="001E76AD" w:rsidRDefault="001E76AD" w:rsidP="001E76AD">
      <w:pPr>
        <w:spacing w:line="360" w:lineRule="auto"/>
        <w:jc w:val="left"/>
        <w:rPr>
          <w:rFonts w:ascii="宋体" w:eastAsia="宋体" w:hAnsi="宋体" w:cs="宋体"/>
        </w:rPr>
      </w:pPr>
      <w:r>
        <w:rPr>
          <w:rFonts w:ascii="宋体" w:eastAsia="宋体" w:hAnsi="宋体" w:cs="宋体" w:hint="eastAsia"/>
        </w:rPr>
        <w:t>B．班干部都要有集体荣誉感，我不是班干部，所以，我用不着有集体荣誉感</w:t>
      </w:r>
    </w:p>
    <w:p w:rsidR="001E76AD" w:rsidRDefault="001E76AD" w:rsidP="001E76AD">
      <w:pPr>
        <w:spacing w:line="360" w:lineRule="auto"/>
        <w:jc w:val="left"/>
        <w:rPr>
          <w:rFonts w:ascii="宋体" w:eastAsia="宋体" w:hAnsi="宋体" w:cs="宋体"/>
        </w:rPr>
      </w:pPr>
      <w:r>
        <w:rPr>
          <w:rFonts w:ascii="宋体" w:eastAsia="宋体" w:hAnsi="宋体" w:cs="宋体" w:hint="eastAsia"/>
        </w:rPr>
        <w:t>C．调查报告不是文学作品，这篇文稿不是调查报告，所以这篇文稿是文学作品</w:t>
      </w:r>
    </w:p>
    <w:p w:rsidR="001E76AD" w:rsidRDefault="001E76AD" w:rsidP="001E76AD">
      <w:pPr>
        <w:spacing w:line="360" w:lineRule="auto"/>
        <w:jc w:val="left"/>
        <w:rPr>
          <w:rFonts w:ascii="宋体" w:eastAsia="宋体" w:hAnsi="宋体" w:cs="宋体"/>
        </w:rPr>
      </w:pPr>
      <w:r>
        <w:rPr>
          <w:rFonts w:ascii="宋体" w:eastAsia="宋体" w:hAnsi="宋体" w:cs="宋体" w:hint="eastAsia"/>
        </w:rPr>
        <w:t>D．所有犯罪行为都是违法行为，这种行为不是违法行为，所以这种行为不是犯罪行为</w:t>
      </w:r>
    </w:p>
    <w:p w:rsidR="001E76AD" w:rsidRDefault="001E76AD" w:rsidP="001E76AD">
      <w:pPr>
        <w:spacing w:line="360" w:lineRule="auto"/>
        <w:jc w:val="left"/>
        <w:rPr>
          <w:rFonts w:ascii="宋体" w:eastAsia="宋体" w:hAnsi="宋体" w:cs="宋体"/>
        </w:rPr>
      </w:pPr>
      <w:r>
        <w:rPr>
          <w:rFonts w:ascii="宋体" w:eastAsia="宋体" w:hAnsi="宋体" w:cs="宋体" w:hint="eastAsia"/>
        </w:rPr>
        <w:t>11．为了使表达更为适当和灵活，我们常常对一些性质判断的形式结构进行变换。下面关于性质判断</w:t>
      </w:r>
      <w:proofErr w:type="gramStart"/>
      <w:r>
        <w:rPr>
          <w:rFonts w:ascii="宋体" w:eastAsia="宋体" w:hAnsi="宋体" w:cs="宋体" w:hint="eastAsia"/>
        </w:rPr>
        <w:t>的换质或</w:t>
      </w:r>
      <w:proofErr w:type="gramEnd"/>
      <w:r>
        <w:rPr>
          <w:rFonts w:ascii="宋体" w:eastAsia="宋体" w:hAnsi="宋体" w:cs="宋体" w:hint="eastAsia"/>
        </w:rPr>
        <w:t>换位推理对应正确的有（</w:t>
      </w:r>
      <w:r>
        <w:rPr>
          <w:rFonts w:ascii="宋体" w:eastAsia="宋体" w:hAnsi="宋体" w:cs="宋体" w:hint="eastAsia"/>
          <w:kern w:val="0"/>
          <w:sz w:val="24"/>
        </w:rPr>
        <w:t>   </w:t>
      </w:r>
      <w:r>
        <w:rPr>
          <w:rFonts w:ascii="宋体" w:eastAsia="宋体" w:hAnsi="宋体" w:cs="宋体" w:hint="eastAsia"/>
        </w:rPr>
        <w:t>）</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①真金是不怕火炼的，所以，怕火炼的不是真金（</w:t>
      </w:r>
      <w:proofErr w:type="gramStart"/>
      <w:r>
        <w:rPr>
          <w:rFonts w:ascii="宋体" w:eastAsia="宋体" w:hAnsi="宋体" w:cs="宋体" w:hint="eastAsia"/>
        </w:rPr>
        <w:t>换质推理</w:t>
      </w:r>
      <w:proofErr w:type="gramEnd"/>
      <w:r>
        <w:rPr>
          <w:rFonts w:ascii="宋体" w:eastAsia="宋体" w:hAnsi="宋体" w:cs="宋体" w:hint="eastAsia"/>
        </w:rPr>
        <w:t>）</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②有些中学生是球迷，所以，有些球迷是中学生（换位推理）</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③所有无神论者都不是宗教信徒，所以，所有宗教信徒都是有神论者（换位推理）</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④死记硬背不是正确的学习方法，所以，死记硬背是不正确的学习方法（</w:t>
      </w:r>
      <w:proofErr w:type="gramStart"/>
      <w:r>
        <w:rPr>
          <w:rFonts w:ascii="宋体" w:eastAsia="宋体" w:hAnsi="宋体" w:cs="宋体" w:hint="eastAsia"/>
        </w:rPr>
        <w:t>换质推理</w:t>
      </w:r>
      <w:proofErr w:type="gramEnd"/>
      <w:r>
        <w:rPr>
          <w:rFonts w:ascii="宋体" w:eastAsia="宋体" w:hAnsi="宋体" w:cs="宋体" w:hint="eastAsia"/>
        </w:rPr>
        <w:t>）</w:t>
      </w:r>
    </w:p>
    <w:p w:rsidR="001E76AD" w:rsidRDefault="001E76AD" w:rsidP="001E76AD">
      <w:pPr>
        <w:tabs>
          <w:tab w:val="left" w:pos="2078"/>
          <w:tab w:val="left" w:pos="4156"/>
          <w:tab w:val="left" w:pos="6234"/>
        </w:tabs>
        <w:spacing w:line="360" w:lineRule="auto"/>
        <w:jc w:val="left"/>
        <w:rPr>
          <w:rFonts w:ascii="宋体" w:eastAsia="宋体" w:hAnsi="宋体" w:cs="宋体"/>
        </w:rPr>
      </w:pPr>
      <w:r>
        <w:rPr>
          <w:rFonts w:ascii="宋体" w:eastAsia="宋体" w:hAnsi="宋体" w:cs="宋体" w:hint="eastAsia"/>
        </w:rPr>
        <w:t>A．①②</w:t>
      </w:r>
      <w:r>
        <w:rPr>
          <w:rFonts w:ascii="宋体" w:eastAsia="宋体" w:hAnsi="宋体" w:cs="宋体" w:hint="eastAsia"/>
        </w:rPr>
        <w:tab/>
        <w:t>B．②④</w:t>
      </w:r>
      <w:r>
        <w:rPr>
          <w:rFonts w:ascii="宋体" w:eastAsia="宋体" w:hAnsi="宋体" w:cs="宋体" w:hint="eastAsia"/>
        </w:rPr>
        <w:tab/>
        <w:t>C．①③</w:t>
      </w:r>
      <w:r>
        <w:rPr>
          <w:rFonts w:ascii="宋体" w:eastAsia="宋体" w:hAnsi="宋体" w:cs="宋体" w:hint="eastAsia"/>
        </w:rPr>
        <w:tab/>
        <w:t>D．③④</w:t>
      </w:r>
    </w:p>
    <w:p w:rsidR="001E76AD" w:rsidRDefault="001E76AD" w:rsidP="001E76AD">
      <w:pPr>
        <w:spacing w:line="360" w:lineRule="auto"/>
        <w:jc w:val="left"/>
        <w:rPr>
          <w:rFonts w:ascii="宋体" w:eastAsia="宋体" w:hAnsi="宋体" w:cs="宋体"/>
        </w:rPr>
      </w:pPr>
      <w:r>
        <w:rPr>
          <w:rFonts w:ascii="宋体" w:eastAsia="宋体" w:hAnsi="宋体" w:cs="宋体" w:hint="eastAsia"/>
        </w:rPr>
        <w:t>12．三段论推理是演绎推理中的一种简单推理判断，实际上是以一个一般性的原则（大前提）以及一个附属于一般性的原则的特殊化陈述（小前提），引申出一个符合一般性原则的特殊化陈述（结论）的过程。要</w:t>
      </w:r>
      <w:proofErr w:type="gramStart"/>
      <w:r>
        <w:rPr>
          <w:rFonts w:ascii="宋体" w:eastAsia="宋体" w:hAnsi="宋体" w:cs="宋体" w:hint="eastAsia"/>
        </w:rPr>
        <w:t>作出</w:t>
      </w:r>
      <w:proofErr w:type="gramEnd"/>
      <w:r>
        <w:rPr>
          <w:rFonts w:ascii="宋体" w:eastAsia="宋体" w:hAnsi="宋体" w:cs="宋体" w:hint="eastAsia"/>
        </w:rPr>
        <w:t>正确的三段论推理，必须坚持一般性规则。下列三段论推理正确的是（</w:t>
      </w:r>
      <w:r>
        <w:rPr>
          <w:rFonts w:ascii="宋体" w:eastAsia="宋体" w:hAnsi="宋体" w:cs="宋体" w:hint="eastAsia"/>
          <w:kern w:val="0"/>
          <w:sz w:val="24"/>
        </w:rPr>
        <w:t>   </w:t>
      </w:r>
      <w:r>
        <w:rPr>
          <w:rFonts w:ascii="宋体" w:eastAsia="宋体" w:hAnsi="宋体" w:cs="宋体" w:hint="eastAsia"/>
        </w:rPr>
        <w:t>）</w:t>
      </w:r>
    </w:p>
    <w:p w:rsidR="001E76AD" w:rsidRDefault="001E76AD" w:rsidP="001E76AD">
      <w:pPr>
        <w:spacing w:line="360" w:lineRule="auto"/>
        <w:jc w:val="left"/>
        <w:rPr>
          <w:rFonts w:ascii="宋体" w:eastAsia="宋体" w:hAnsi="宋体" w:cs="宋体"/>
        </w:rPr>
      </w:pPr>
      <w:r>
        <w:rPr>
          <w:rFonts w:ascii="宋体" w:eastAsia="宋体" w:hAnsi="宋体" w:cs="宋体" w:hint="eastAsia"/>
        </w:rPr>
        <w:t>A．甲班的学生都是优秀生，你是甲班的学生，所以，你应当是优秀生</w:t>
      </w:r>
    </w:p>
    <w:p w:rsidR="001E76AD" w:rsidRDefault="001E76AD" w:rsidP="001E76AD">
      <w:pPr>
        <w:spacing w:line="360" w:lineRule="auto"/>
        <w:jc w:val="left"/>
        <w:rPr>
          <w:rFonts w:ascii="宋体" w:eastAsia="宋体" w:hAnsi="宋体" w:cs="宋体"/>
        </w:rPr>
      </w:pPr>
      <w:r>
        <w:rPr>
          <w:rFonts w:ascii="宋体" w:eastAsia="宋体" w:hAnsi="宋体" w:cs="宋体" w:hint="eastAsia"/>
        </w:rPr>
        <w:t>B．人民群众是历史的主体，我是人民群众，所以，我是历史的主体</w:t>
      </w:r>
    </w:p>
    <w:p w:rsidR="001E76AD" w:rsidRDefault="001E76AD" w:rsidP="001E76AD">
      <w:pPr>
        <w:spacing w:line="360" w:lineRule="auto"/>
        <w:jc w:val="left"/>
        <w:rPr>
          <w:rFonts w:ascii="宋体" w:eastAsia="宋体" w:hAnsi="宋体" w:cs="宋体"/>
        </w:rPr>
      </w:pPr>
      <w:r>
        <w:rPr>
          <w:rFonts w:ascii="宋体" w:eastAsia="宋体" w:hAnsi="宋体" w:cs="宋体" w:hint="eastAsia"/>
        </w:rPr>
        <w:t>C．金属是能导电的，金属是有光泽的，所以，有光泽的都是能导电的</w:t>
      </w:r>
    </w:p>
    <w:p w:rsidR="001E76AD" w:rsidRDefault="001E76AD" w:rsidP="001E76AD">
      <w:pPr>
        <w:spacing w:line="360" w:lineRule="auto"/>
        <w:jc w:val="left"/>
        <w:rPr>
          <w:rFonts w:ascii="宋体" w:eastAsia="宋体" w:hAnsi="宋体" w:cs="宋体"/>
        </w:rPr>
      </w:pPr>
      <w:r>
        <w:rPr>
          <w:rFonts w:ascii="宋体" w:eastAsia="宋体" w:hAnsi="宋体" w:cs="宋体" w:hint="eastAsia"/>
        </w:rPr>
        <w:t>D．名词都是实词，动词不是名词，所以，动词不是实词</w:t>
      </w:r>
    </w:p>
    <w:p w:rsidR="001E76AD" w:rsidRDefault="001E76AD" w:rsidP="001E76AD">
      <w:pPr>
        <w:spacing w:line="360" w:lineRule="auto"/>
        <w:jc w:val="left"/>
        <w:rPr>
          <w:rFonts w:ascii="宋体" w:eastAsia="宋体" w:hAnsi="宋体" w:cs="宋体"/>
        </w:rPr>
      </w:pPr>
      <w:r>
        <w:rPr>
          <w:rFonts w:ascii="宋体" w:eastAsia="宋体" w:hAnsi="宋体" w:cs="宋体" w:hint="eastAsia"/>
        </w:rPr>
        <w:t>13．在我们的生活和工作中，许多语言</w:t>
      </w:r>
      <w:proofErr w:type="gramStart"/>
      <w:r>
        <w:rPr>
          <w:rFonts w:ascii="宋体" w:eastAsia="宋体" w:hAnsi="宋体" w:cs="宋体" w:hint="eastAsia"/>
        </w:rPr>
        <w:t>乍</w:t>
      </w:r>
      <w:proofErr w:type="gramEnd"/>
      <w:r>
        <w:rPr>
          <w:rFonts w:ascii="宋体" w:eastAsia="宋体" w:hAnsi="宋体" w:cs="宋体" w:hint="eastAsia"/>
        </w:rPr>
        <w:t>听起来似乎挺有道理，仔细想来却疑窦丛生。下面对生活中存在逻辑错误的笑话分析正确的是（</w:t>
      </w:r>
      <w:r>
        <w:rPr>
          <w:rFonts w:ascii="宋体" w:eastAsia="宋体" w:hAnsi="宋体" w:cs="宋体" w:hint="eastAsia"/>
          <w:kern w:val="0"/>
          <w:sz w:val="24"/>
        </w:rPr>
        <w:t>   </w:t>
      </w:r>
      <w:r>
        <w:rPr>
          <w:rFonts w:ascii="宋体" w:eastAsia="宋体" w:hAnsi="宋体" w:cs="宋体" w:hint="eastAsia"/>
        </w:rPr>
        <w:t>）</w:t>
      </w:r>
    </w:p>
    <w:p w:rsidR="001E76AD" w:rsidRDefault="001E76AD" w:rsidP="001E76AD">
      <w:pPr>
        <w:spacing w:line="360" w:lineRule="auto"/>
        <w:jc w:val="left"/>
        <w:rPr>
          <w:rFonts w:ascii="宋体" w:eastAsia="宋体" w:hAnsi="宋体" w:cs="宋体"/>
        </w:rPr>
      </w:pPr>
      <w:r>
        <w:rPr>
          <w:rFonts w:ascii="宋体" w:eastAsia="宋体" w:hAnsi="宋体" w:cs="宋体" w:hint="eastAsia"/>
        </w:rPr>
        <w:t>A．我相信一位哲人的名言“不要相信任何人的话”。——违背了排中律</w:t>
      </w:r>
    </w:p>
    <w:p w:rsidR="001E76AD" w:rsidRDefault="001E76AD" w:rsidP="001E76AD">
      <w:pPr>
        <w:spacing w:line="360" w:lineRule="auto"/>
        <w:jc w:val="left"/>
        <w:rPr>
          <w:rFonts w:ascii="宋体" w:eastAsia="宋体" w:hAnsi="宋体" w:cs="宋体"/>
        </w:rPr>
      </w:pPr>
      <w:r>
        <w:rPr>
          <w:rFonts w:ascii="宋体" w:eastAsia="宋体" w:hAnsi="宋体" w:cs="宋体" w:hint="eastAsia"/>
        </w:rPr>
        <w:t>B．甲说“你能把我说的话调过来讲吗”</w:t>
      </w:r>
      <w:proofErr w:type="gramStart"/>
      <w:r>
        <w:rPr>
          <w:rFonts w:ascii="宋体" w:eastAsia="宋体" w:hAnsi="宋体" w:cs="宋体" w:hint="eastAsia"/>
        </w:rPr>
        <w:t>乙回答</w:t>
      </w:r>
      <w:proofErr w:type="gramEnd"/>
      <w:r>
        <w:rPr>
          <w:rFonts w:ascii="宋体" w:eastAsia="宋体" w:hAnsi="宋体" w:cs="宋体" w:hint="eastAsia"/>
        </w:rPr>
        <w:t>没问题。甲说“有些人不是志愿者。”</w:t>
      </w:r>
      <w:proofErr w:type="gramStart"/>
      <w:r>
        <w:rPr>
          <w:rFonts w:ascii="宋体" w:eastAsia="宋体" w:hAnsi="宋体" w:cs="宋体" w:hint="eastAsia"/>
        </w:rPr>
        <w:t>乙回答</w:t>
      </w:r>
      <w:proofErr w:type="gramEnd"/>
      <w:r>
        <w:rPr>
          <w:rFonts w:ascii="宋体" w:eastAsia="宋体" w:hAnsi="宋体" w:cs="宋体" w:hint="eastAsia"/>
        </w:rPr>
        <w:t>∶“有些志愿者不是……”——特称判断不能进行换位推理</w:t>
      </w:r>
    </w:p>
    <w:p w:rsidR="001E76AD" w:rsidRDefault="001E76AD" w:rsidP="001E76AD">
      <w:pPr>
        <w:spacing w:line="360" w:lineRule="auto"/>
        <w:jc w:val="left"/>
        <w:rPr>
          <w:rFonts w:ascii="宋体" w:eastAsia="宋体" w:hAnsi="宋体" w:cs="宋体"/>
        </w:rPr>
      </w:pPr>
      <w:r>
        <w:rPr>
          <w:rFonts w:ascii="宋体" w:eastAsia="宋体" w:hAnsi="宋体" w:cs="宋体" w:hint="eastAsia"/>
        </w:rPr>
        <w:t>C．有人持竹竿进城，横着进不去，城门太窄，竖着也进不去，城门太矮。此时有人建议，为什么不把竹竿折断了再进呢?——该建议遗漏了有价值的选言支</w:t>
      </w:r>
    </w:p>
    <w:p w:rsidR="001E76AD" w:rsidRDefault="001E76AD" w:rsidP="001E76AD">
      <w:pPr>
        <w:spacing w:line="360" w:lineRule="auto"/>
        <w:jc w:val="left"/>
        <w:rPr>
          <w:rFonts w:ascii="宋体" w:eastAsia="宋体" w:hAnsi="宋体" w:cs="宋体"/>
        </w:rPr>
      </w:pPr>
      <w:r>
        <w:rPr>
          <w:rFonts w:ascii="宋体" w:eastAsia="宋体" w:hAnsi="宋体" w:cs="宋体" w:hint="eastAsia"/>
        </w:rPr>
        <w:t>D．老师给去农村支援麦收的同学分配任务∶男同学割麦子，女同学把割下的麦子捆起来，体力强的同学运麦捆，体力弱的同学捡麦穗。按这样的分工分成四排。——该任务犯了“划分不全”的逻辑错误</w:t>
      </w:r>
    </w:p>
    <w:p w:rsidR="001E76AD" w:rsidRDefault="001E76AD" w:rsidP="001E76AD">
      <w:pPr>
        <w:spacing w:line="360" w:lineRule="auto"/>
        <w:jc w:val="left"/>
        <w:rPr>
          <w:rFonts w:ascii="宋体" w:eastAsia="宋体" w:hAnsi="宋体" w:cs="宋体"/>
        </w:rPr>
      </w:pPr>
      <w:r>
        <w:rPr>
          <w:rFonts w:ascii="宋体" w:eastAsia="宋体" w:hAnsi="宋体" w:cs="宋体" w:hint="eastAsia"/>
        </w:rPr>
        <w:t>14．文明城市创建人人参与。某中学为增强未成年人的社会实践能力，暑假发起“我为城市文明增光添彩”社会实践活动。小甲、小乙、小丙、小丁四位同学相约周末去图书馆参加志愿活动。四位同学对话如下∶</w:t>
      </w:r>
    </w:p>
    <w:p w:rsidR="001E76AD" w:rsidRDefault="001E76AD" w:rsidP="001E76AD">
      <w:pPr>
        <w:spacing w:line="360" w:lineRule="auto"/>
        <w:jc w:val="left"/>
        <w:rPr>
          <w:rFonts w:ascii="宋体" w:eastAsia="宋体" w:hAnsi="宋体" w:cs="宋体"/>
        </w:rPr>
      </w:pPr>
      <w:r>
        <w:rPr>
          <w:rFonts w:ascii="宋体" w:eastAsia="宋体" w:hAnsi="宋体" w:cs="宋体" w:hint="eastAsia"/>
        </w:rPr>
        <w:t>小甲∶只要明天不下雨，我和小乙就去图书馆。小乙∶只有明天不下雨，我和</w:t>
      </w:r>
      <w:proofErr w:type="gramStart"/>
      <w:r>
        <w:rPr>
          <w:rFonts w:ascii="宋体" w:eastAsia="宋体" w:hAnsi="宋体" w:cs="宋体" w:hint="eastAsia"/>
        </w:rPr>
        <w:t>小丙才</w:t>
      </w:r>
      <w:proofErr w:type="gramEnd"/>
      <w:r>
        <w:rPr>
          <w:rFonts w:ascii="宋体" w:eastAsia="宋体" w:hAnsi="宋体" w:cs="宋体" w:hint="eastAsia"/>
        </w:rPr>
        <w:t>去图书馆。</w:t>
      </w:r>
    </w:p>
    <w:p w:rsidR="001E76AD" w:rsidRDefault="001E76AD" w:rsidP="001E76AD">
      <w:pPr>
        <w:spacing w:line="360" w:lineRule="auto"/>
        <w:jc w:val="left"/>
        <w:rPr>
          <w:rFonts w:ascii="宋体" w:eastAsia="宋体" w:hAnsi="宋体" w:cs="宋体"/>
        </w:rPr>
      </w:pPr>
      <w:r>
        <w:rPr>
          <w:rFonts w:ascii="宋体" w:eastAsia="宋体" w:hAnsi="宋体" w:cs="宋体" w:hint="eastAsia"/>
        </w:rPr>
        <w:t>小丁∶或者我骑车去图书馆，或者小甲骑车去。</w:t>
      </w:r>
      <w:proofErr w:type="gramStart"/>
      <w:r>
        <w:rPr>
          <w:rFonts w:ascii="宋体" w:eastAsia="宋体" w:hAnsi="宋体" w:cs="宋体" w:hint="eastAsia"/>
        </w:rPr>
        <w:t>小丙</w:t>
      </w:r>
      <w:proofErr w:type="gramEnd"/>
      <w:r>
        <w:rPr>
          <w:rFonts w:ascii="宋体" w:eastAsia="宋体" w:hAnsi="宋体" w:cs="宋体" w:hint="eastAsia"/>
        </w:rPr>
        <w:t>∶要么是我骑车去图书馆，要么是小乙骑车去。</w:t>
      </w:r>
    </w:p>
    <w:p w:rsidR="001E76AD" w:rsidRDefault="001E76AD" w:rsidP="001E76AD">
      <w:pPr>
        <w:spacing w:line="360" w:lineRule="auto"/>
        <w:jc w:val="left"/>
        <w:rPr>
          <w:rFonts w:ascii="宋体" w:eastAsia="宋体" w:hAnsi="宋体" w:cs="宋体"/>
        </w:rPr>
      </w:pPr>
      <w:r>
        <w:rPr>
          <w:rFonts w:ascii="宋体" w:eastAsia="宋体" w:hAnsi="宋体" w:cs="宋体" w:hint="eastAsia"/>
        </w:rPr>
        <w:t>下列推理正确的是（</w:t>
      </w:r>
      <w:r>
        <w:rPr>
          <w:rFonts w:ascii="宋体" w:eastAsia="宋体" w:hAnsi="宋体" w:cs="宋体" w:hint="eastAsia"/>
          <w:kern w:val="0"/>
          <w:sz w:val="24"/>
        </w:rPr>
        <w:t>   </w:t>
      </w:r>
      <w:r>
        <w:rPr>
          <w:rFonts w:ascii="宋体" w:eastAsia="宋体" w:hAnsi="宋体" w:cs="宋体" w:hint="eastAsia"/>
        </w:rPr>
        <w:t>）</w:t>
      </w:r>
    </w:p>
    <w:p w:rsidR="001E76AD" w:rsidRDefault="001E76AD" w:rsidP="001E76AD">
      <w:pPr>
        <w:spacing w:line="360" w:lineRule="auto"/>
        <w:jc w:val="left"/>
        <w:rPr>
          <w:rFonts w:ascii="宋体" w:eastAsia="宋体" w:hAnsi="宋体" w:cs="宋体"/>
        </w:rPr>
      </w:pPr>
      <w:r>
        <w:rPr>
          <w:rFonts w:ascii="宋体" w:eastAsia="宋体" w:hAnsi="宋体" w:cs="宋体" w:hint="eastAsia"/>
        </w:rPr>
        <w:t>A．小甲和小乙去了图书馆，说明当天没下雨</w:t>
      </w:r>
      <w:r>
        <w:rPr>
          <w:rFonts w:ascii="宋体" w:eastAsia="宋体" w:hAnsi="宋体" w:cs="宋体" w:hint="eastAsia"/>
        </w:rPr>
        <w:t xml:space="preserve"> </w:t>
      </w:r>
      <w:r>
        <w:rPr>
          <w:rFonts w:ascii="宋体" w:eastAsia="宋体" w:hAnsi="宋体" w:cs="宋体" w:hint="eastAsia"/>
        </w:rPr>
        <w:t>B．小乙</w:t>
      </w:r>
      <w:proofErr w:type="gramStart"/>
      <w:r>
        <w:rPr>
          <w:rFonts w:ascii="宋体" w:eastAsia="宋体" w:hAnsi="宋体" w:cs="宋体" w:hint="eastAsia"/>
        </w:rPr>
        <w:t>和小丙没去</w:t>
      </w:r>
      <w:proofErr w:type="gramEnd"/>
      <w:r>
        <w:rPr>
          <w:rFonts w:ascii="宋体" w:eastAsia="宋体" w:hAnsi="宋体" w:cs="宋体" w:hint="eastAsia"/>
        </w:rPr>
        <w:t>图书馆，所以当天下雨了</w:t>
      </w:r>
    </w:p>
    <w:p w:rsidR="001E76AD" w:rsidRDefault="001E76AD" w:rsidP="001E76AD">
      <w:pPr>
        <w:spacing w:line="360" w:lineRule="auto"/>
        <w:jc w:val="left"/>
        <w:rPr>
          <w:rFonts w:ascii="宋体" w:eastAsia="宋体" w:hAnsi="宋体" w:cs="宋体"/>
        </w:rPr>
      </w:pPr>
      <w:r>
        <w:rPr>
          <w:rFonts w:ascii="宋体" w:eastAsia="宋体" w:hAnsi="宋体" w:cs="宋体" w:hint="eastAsia"/>
        </w:rPr>
        <w:t>C．小丁骑车去了图书馆，小甲一定没骑车</w:t>
      </w: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D．</w:t>
      </w:r>
      <w:proofErr w:type="gramStart"/>
      <w:r>
        <w:rPr>
          <w:rFonts w:ascii="宋体" w:eastAsia="宋体" w:hAnsi="宋体" w:cs="宋体" w:hint="eastAsia"/>
        </w:rPr>
        <w:t>小丙没有</w:t>
      </w:r>
      <w:proofErr w:type="gramEnd"/>
      <w:r>
        <w:rPr>
          <w:rFonts w:ascii="宋体" w:eastAsia="宋体" w:hAnsi="宋体" w:cs="宋体" w:hint="eastAsia"/>
        </w:rPr>
        <w:t>骑车去图书馆，所以小</w:t>
      </w:r>
      <w:proofErr w:type="gramStart"/>
      <w:r>
        <w:rPr>
          <w:rFonts w:ascii="宋体" w:eastAsia="宋体" w:hAnsi="宋体" w:cs="宋体" w:hint="eastAsia"/>
        </w:rPr>
        <w:t>乙一定</w:t>
      </w:r>
      <w:proofErr w:type="gramEnd"/>
      <w:r>
        <w:rPr>
          <w:rFonts w:ascii="宋体" w:eastAsia="宋体" w:hAnsi="宋体" w:cs="宋体" w:hint="eastAsia"/>
        </w:rPr>
        <w:t>骑车去了</w:t>
      </w:r>
    </w:p>
    <w:p w:rsidR="001E76AD" w:rsidRDefault="001E76AD" w:rsidP="001E76AD">
      <w:pPr>
        <w:spacing w:line="360" w:lineRule="auto"/>
        <w:jc w:val="left"/>
        <w:rPr>
          <w:rFonts w:ascii="宋体" w:eastAsia="宋体" w:hAnsi="宋体" w:cs="宋体"/>
        </w:rPr>
      </w:pPr>
      <w:r>
        <w:rPr>
          <w:rFonts w:ascii="宋体" w:eastAsia="宋体" w:hAnsi="宋体" w:cs="宋体" w:hint="eastAsia"/>
        </w:rPr>
        <w:t>15．“银子能够买到房子，我的二两银子是银子，所以，我的二两银子能够买到房子。”下列推理中所犯错误与之相同的是（   ）</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①一切金属都是可塑的，塑料是可塑的，所以，塑料是金属。</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②群众是真正的英雄，我是群众，所以，我是真正的英雄。</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③班干部要有集体荣誉感，我不是班干部，所以，我不要有集体荣誉感。</w:t>
      </w:r>
    </w:p>
    <w:p w:rsidR="001E76AD" w:rsidRDefault="001E76AD" w:rsidP="001E76AD">
      <w:pPr>
        <w:spacing w:line="360" w:lineRule="auto"/>
        <w:jc w:val="left"/>
        <w:rPr>
          <w:rFonts w:ascii="宋体" w:eastAsia="宋体" w:hAnsi="宋体" w:cs="宋体"/>
        </w:rPr>
      </w:pPr>
      <w:r>
        <w:rPr>
          <w:rFonts w:ascii="宋体" w:eastAsia="宋体" w:hAnsi="宋体" w:cs="宋体" w:hint="eastAsia"/>
        </w:rPr>
        <w:t>④我国的大学是分布于全国各地的;清华大学是我国的大学;所以，清华大学是分布于全国各地的。</w:t>
      </w:r>
    </w:p>
    <w:p w:rsidR="001E76AD" w:rsidRDefault="001E76AD" w:rsidP="001E76AD">
      <w:pPr>
        <w:tabs>
          <w:tab w:val="left" w:pos="2078"/>
          <w:tab w:val="left" w:pos="4156"/>
          <w:tab w:val="left" w:pos="6234"/>
        </w:tabs>
        <w:spacing w:line="360" w:lineRule="auto"/>
        <w:jc w:val="left"/>
        <w:rPr>
          <w:rFonts w:ascii="宋体" w:eastAsia="宋体" w:hAnsi="宋体" w:cs="宋体"/>
        </w:rPr>
      </w:pPr>
      <w:r>
        <w:rPr>
          <w:rFonts w:ascii="宋体" w:eastAsia="宋体" w:hAnsi="宋体" w:cs="宋体" w:hint="eastAsia"/>
        </w:rPr>
        <w:t>A．①③</w:t>
      </w:r>
      <w:r>
        <w:rPr>
          <w:rFonts w:ascii="宋体" w:eastAsia="宋体" w:hAnsi="宋体" w:cs="宋体" w:hint="eastAsia"/>
        </w:rPr>
        <w:tab/>
        <w:t>B．①④</w:t>
      </w:r>
      <w:r>
        <w:rPr>
          <w:rFonts w:ascii="宋体" w:eastAsia="宋体" w:hAnsi="宋体" w:cs="宋体" w:hint="eastAsia"/>
        </w:rPr>
        <w:tab/>
        <w:t>C．②③</w:t>
      </w:r>
      <w:r>
        <w:rPr>
          <w:rFonts w:ascii="宋体" w:eastAsia="宋体" w:hAnsi="宋体" w:cs="宋体" w:hint="eastAsia"/>
        </w:rPr>
        <w:tab/>
        <w:t>D．②④</w:t>
      </w:r>
    </w:p>
    <w:p w:rsidR="001E76AD" w:rsidRDefault="001E76AD" w:rsidP="001E76AD">
      <w:pPr>
        <w:spacing w:line="360" w:lineRule="auto"/>
        <w:jc w:val="left"/>
      </w:pPr>
      <w:r>
        <w:t>1</w:t>
      </w:r>
      <w:r>
        <w:rPr>
          <w:rFonts w:hint="eastAsia"/>
        </w:rPr>
        <w:t>6</w:t>
      </w:r>
      <w:r>
        <w:t>．请分析下列三段论推理中所犯的逻辑错误。</w:t>
      </w: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68"/>
        <w:gridCol w:w="8882"/>
      </w:tblGrid>
      <w:tr w:rsidR="001E76AD" w:rsidTr="001E76AD">
        <w:trPr>
          <w:jc w:val="center"/>
        </w:trPr>
        <w:tc>
          <w:tcPr>
            <w:tcW w:w="96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E76AD" w:rsidRPr="001E76AD" w:rsidRDefault="001E76AD" w:rsidP="0044698A">
            <w:pPr>
              <w:spacing w:line="360" w:lineRule="auto"/>
              <w:jc w:val="left"/>
              <w:rPr>
                <w:rFonts w:ascii="宋体" w:eastAsia="宋体" w:hAnsi="宋体"/>
              </w:rPr>
            </w:pPr>
            <w:r w:rsidRPr="001E76AD">
              <w:rPr>
                <w:rFonts w:ascii="宋体" w:eastAsia="宋体" w:hAnsi="宋体"/>
              </w:rPr>
              <w:t>序号</w:t>
            </w:r>
          </w:p>
        </w:tc>
        <w:tc>
          <w:tcPr>
            <w:tcW w:w="888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E76AD" w:rsidRPr="001E76AD" w:rsidRDefault="001E76AD" w:rsidP="0044698A">
            <w:pPr>
              <w:spacing w:line="360" w:lineRule="auto"/>
              <w:jc w:val="left"/>
              <w:rPr>
                <w:rFonts w:ascii="宋体" w:eastAsia="宋体" w:hAnsi="宋体"/>
              </w:rPr>
            </w:pPr>
            <w:r w:rsidRPr="001E76AD">
              <w:rPr>
                <w:rFonts w:ascii="宋体" w:eastAsia="宋体" w:hAnsi="宋体"/>
              </w:rPr>
              <w:t>推理</w:t>
            </w:r>
          </w:p>
        </w:tc>
      </w:tr>
      <w:tr w:rsidR="001E76AD" w:rsidTr="001E76AD">
        <w:trPr>
          <w:jc w:val="center"/>
        </w:trPr>
        <w:tc>
          <w:tcPr>
            <w:tcW w:w="96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E76AD" w:rsidRPr="001E76AD" w:rsidRDefault="001E76AD" w:rsidP="0044698A">
            <w:pPr>
              <w:spacing w:line="360" w:lineRule="auto"/>
              <w:jc w:val="left"/>
              <w:rPr>
                <w:rFonts w:ascii="宋体" w:eastAsia="宋体" w:hAnsi="宋体"/>
              </w:rPr>
            </w:pPr>
            <w:r w:rsidRPr="001E76AD">
              <w:rPr>
                <w:rFonts w:ascii="宋体" w:eastAsia="宋体" w:hAnsi="宋体"/>
              </w:rPr>
              <w:t>①</w:t>
            </w:r>
          </w:p>
        </w:tc>
        <w:tc>
          <w:tcPr>
            <w:tcW w:w="888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E76AD" w:rsidRPr="001E76AD" w:rsidRDefault="001E76AD" w:rsidP="0044698A">
            <w:pPr>
              <w:spacing w:line="360" w:lineRule="auto"/>
              <w:jc w:val="left"/>
              <w:rPr>
                <w:rFonts w:ascii="宋体" w:eastAsia="宋体" w:hAnsi="宋体"/>
              </w:rPr>
            </w:pPr>
            <w:r w:rsidRPr="001E76AD">
              <w:rPr>
                <w:rFonts w:ascii="宋体" w:eastAsia="宋体" w:hAnsi="宋体"/>
              </w:rPr>
              <w:t>贪污行为是违法行为,张某的行为不是贪污行为,所以,张某的行为不是违法行为</w:t>
            </w:r>
          </w:p>
        </w:tc>
      </w:tr>
      <w:tr w:rsidR="001E76AD" w:rsidTr="001E76AD">
        <w:trPr>
          <w:jc w:val="center"/>
        </w:trPr>
        <w:tc>
          <w:tcPr>
            <w:tcW w:w="96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E76AD" w:rsidRPr="001E76AD" w:rsidRDefault="001E76AD" w:rsidP="0044698A">
            <w:pPr>
              <w:spacing w:line="360" w:lineRule="auto"/>
              <w:jc w:val="left"/>
              <w:rPr>
                <w:rFonts w:ascii="宋体" w:eastAsia="宋体" w:hAnsi="宋体"/>
              </w:rPr>
            </w:pPr>
            <w:r w:rsidRPr="001E76AD">
              <w:rPr>
                <w:rFonts w:ascii="宋体" w:eastAsia="宋体" w:hAnsi="宋体"/>
              </w:rPr>
              <w:t>②</w:t>
            </w:r>
          </w:p>
        </w:tc>
        <w:tc>
          <w:tcPr>
            <w:tcW w:w="888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E76AD" w:rsidRPr="001E76AD" w:rsidRDefault="001E76AD" w:rsidP="0044698A">
            <w:pPr>
              <w:spacing w:line="360" w:lineRule="auto"/>
              <w:jc w:val="left"/>
              <w:rPr>
                <w:rFonts w:ascii="宋体" w:eastAsia="宋体" w:hAnsi="宋体"/>
              </w:rPr>
            </w:pPr>
            <w:r w:rsidRPr="001E76AD">
              <w:rPr>
                <w:rFonts w:ascii="宋体" w:eastAsia="宋体" w:hAnsi="宋体"/>
              </w:rPr>
              <w:t>洋奴会说洋话,你主张读洋书,所以,你就是洋奴</w:t>
            </w:r>
          </w:p>
        </w:tc>
      </w:tr>
      <w:tr w:rsidR="001E76AD" w:rsidTr="001E76AD">
        <w:trPr>
          <w:jc w:val="center"/>
        </w:trPr>
        <w:tc>
          <w:tcPr>
            <w:tcW w:w="96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E76AD" w:rsidRPr="001E76AD" w:rsidRDefault="001E76AD" w:rsidP="0044698A">
            <w:pPr>
              <w:spacing w:line="360" w:lineRule="auto"/>
              <w:jc w:val="left"/>
              <w:rPr>
                <w:rFonts w:ascii="宋体" w:eastAsia="宋体" w:hAnsi="宋体"/>
              </w:rPr>
            </w:pPr>
            <w:r w:rsidRPr="001E76AD">
              <w:rPr>
                <w:rFonts w:ascii="宋体" w:eastAsia="宋体" w:hAnsi="宋体"/>
              </w:rPr>
              <w:t>③</w:t>
            </w:r>
          </w:p>
        </w:tc>
        <w:tc>
          <w:tcPr>
            <w:tcW w:w="888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E76AD" w:rsidRPr="001E76AD" w:rsidRDefault="001E76AD" w:rsidP="0044698A">
            <w:pPr>
              <w:spacing w:line="360" w:lineRule="auto"/>
              <w:jc w:val="left"/>
              <w:rPr>
                <w:rFonts w:ascii="宋体" w:eastAsia="宋体" w:hAnsi="宋体"/>
              </w:rPr>
            </w:pPr>
            <w:r w:rsidRPr="001E76AD">
              <w:rPr>
                <w:rFonts w:ascii="宋体" w:eastAsia="宋体" w:hAnsi="宋体"/>
              </w:rPr>
              <w:t>三好学生都是优秀的,小红是优秀的,所以,小红是三好学生</w:t>
            </w:r>
          </w:p>
        </w:tc>
      </w:tr>
    </w:tbl>
    <w:p w:rsidR="001E76AD" w:rsidRDefault="001E76AD" w:rsidP="001E76AD">
      <w:pPr>
        <w:spacing w:line="360" w:lineRule="auto"/>
        <w:jc w:val="left"/>
      </w:pPr>
      <w:r>
        <w:rPr>
          <w:rFonts w:hint="eastAsia"/>
        </w:rPr>
        <w:t>【答案】</w:t>
      </w:r>
      <w:r>
        <w:t>前提中</w:t>
      </w:r>
      <w:proofErr w:type="gramStart"/>
      <w:r>
        <w:t>不</w:t>
      </w:r>
      <w:proofErr w:type="gramEnd"/>
      <w:r>
        <w:t>周延的项在结论中也不得周延</w:t>
      </w:r>
      <w:r>
        <w:t>,①</w:t>
      </w:r>
      <w:r>
        <w:t>犯</w:t>
      </w:r>
      <w:r>
        <w:t>“</w:t>
      </w:r>
      <w:r>
        <w:t>大项不当扩大</w:t>
      </w:r>
      <w:r>
        <w:t>”</w:t>
      </w:r>
      <w:r>
        <w:t>的逻辑错误。一个形式结构正确的三段论只能有三个不同的项</w:t>
      </w:r>
      <w:r>
        <w:t>,②</w:t>
      </w:r>
      <w:r>
        <w:t>犯了</w:t>
      </w:r>
      <w:r>
        <w:t>“</w:t>
      </w:r>
      <w:r>
        <w:t>四概念</w:t>
      </w:r>
      <w:r>
        <w:t>”</w:t>
      </w:r>
      <w:r>
        <w:t>逻辑错误。中项在前提中至少周延一次</w:t>
      </w:r>
      <w:r>
        <w:t>,③</w:t>
      </w:r>
      <w:r>
        <w:t>犯了</w:t>
      </w:r>
      <w:r>
        <w:t>“</w:t>
      </w:r>
      <w:r>
        <w:t>中项</w:t>
      </w:r>
      <w:proofErr w:type="gramStart"/>
      <w:r>
        <w:t>不</w:t>
      </w:r>
      <w:proofErr w:type="gramEnd"/>
      <w:r>
        <w:t>周延</w:t>
      </w:r>
      <w:r>
        <w:t>”</w:t>
      </w:r>
      <w:r>
        <w:t>的逻辑错误。</w:t>
      </w:r>
    </w:p>
    <w:p w:rsidR="001E76AD" w:rsidRDefault="001E76AD" w:rsidP="001E76AD">
      <w:pPr>
        <w:spacing w:line="360" w:lineRule="auto"/>
        <w:jc w:val="left"/>
        <w:rPr>
          <w:rFonts w:ascii="楷体" w:eastAsia="楷体" w:hAnsi="楷体" w:cs="楷体"/>
        </w:rPr>
      </w:pPr>
      <w:r>
        <w:t>17</w:t>
      </w:r>
      <w:r>
        <w:t>．</w:t>
      </w:r>
      <w:r>
        <w:rPr>
          <w:rFonts w:ascii="楷体" w:eastAsia="楷体" w:hAnsi="楷体" w:cs="楷体"/>
        </w:rPr>
        <w:t>吴某瞄准老年消费者群体，成立了从事推广、销售保健食品业务的公司。吴某通过网上购买、交换的方式获取有保健品购买记录的老年人信息200余万条（包括公民的姓名、电话、住址等），以开设“养生讲座”、上门推销等方式推销无审批标识的“保健品”，累计骗取1500余万元。这些“保健品”没有任何保健或药用价值，甚至对于部分有基础病的老年人还存在健康风险。为此，全国各地开展打击整治养老诈骗专项行动。</w:t>
      </w:r>
    </w:p>
    <w:p w:rsidR="001E76AD" w:rsidRDefault="001E76AD" w:rsidP="001E76AD">
      <w:pPr>
        <w:spacing w:line="360" w:lineRule="auto"/>
        <w:ind w:firstLineChars="200" w:firstLine="420"/>
        <w:jc w:val="left"/>
      </w:pPr>
      <w:r>
        <w:t>司法三段论，是指法官在</w:t>
      </w:r>
      <w:proofErr w:type="gramStart"/>
      <w:r>
        <w:t>作出</w:t>
      </w:r>
      <w:proofErr w:type="gramEnd"/>
      <w:r>
        <w:t>判决时，将作为小前提的案件事实归入作为大前提的法律规范之下，从而得出判决结果的一种推理方法。请你为该案件编写一个正确的司法三段论。</w:t>
      </w:r>
    </w:p>
    <w:p w:rsidR="001E76AD" w:rsidRDefault="001E76AD" w:rsidP="001E76AD">
      <w:pPr>
        <w:spacing w:line="360" w:lineRule="auto"/>
        <w:jc w:val="left"/>
      </w:pPr>
      <w:r>
        <w:rPr>
          <w:rFonts w:hint="eastAsia"/>
        </w:rPr>
        <w:t>【答案】</w:t>
      </w:r>
      <w:r>
        <w:t>侵害他人民事权利的行为是要依法承担侵权责任的。吴某及其公司的行为是侵害他人民事权利的行为。所以，吴某及其公司的行为是要依法承担侵权责任的。</w:t>
      </w:r>
    </w:p>
    <w:tbl>
      <w:tblPr>
        <w:tblStyle w:val="a5"/>
        <w:tblpPr w:leftFromText="180" w:rightFromText="180" w:vertAnchor="text" w:horzAnchor="margin" w:tblpXSpec="center" w:tblpY="10"/>
        <w:tblOverlap w:val="never"/>
        <w:tblW w:w="0" w:type="auto"/>
        <w:tblInd w:w="0" w:type="dxa"/>
        <w:tblCellMar>
          <w:left w:w="108" w:type="dxa"/>
          <w:right w:w="108" w:type="dxa"/>
        </w:tblCellMar>
        <w:tblLook w:val="04A0" w:firstRow="1" w:lastRow="0" w:firstColumn="1" w:lastColumn="0" w:noHBand="0" w:noVBand="1"/>
      </w:tblPr>
      <w:tblGrid>
        <w:gridCol w:w="675"/>
        <w:gridCol w:w="694"/>
        <w:gridCol w:w="694"/>
        <w:gridCol w:w="694"/>
        <w:gridCol w:w="694"/>
        <w:gridCol w:w="698"/>
        <w:gridCol w:w="240"/>
        <w:gridCol w:w="730"/>
        <w:gridCol w:w="730"/>
        <w:gridCol w:w="730"/>
        <w:gridCol w:w="730"/>
        <w:gridCol w:w="732"/>
      </w:tblGrid>
      <w:tr w:rsidR="000E22A9" w:rsidTr="000E22A9">
        <w:trPr>
          <w:trHeight w:val="272"/>
        </w:trPr>
        <w:tc>
          <w:tcPr>
            <w:tcW w:w="675" w:type="dxa"/>
          </w:tcPr>
          <w:p w:rsidR="000E22A9" w:rsidRDefault="000E22A9" w:rsidP="000E22A9">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w:t>
            </w:r>
          </w:p>
        </w:tc>
        <w:tc>
          <w:tcPr>
            <w:tcW w:w="694"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2</w:t>
            </w:r>
          </w:p>
        </w:tc>
        <w:tc>
          <w:tcPr>
            <w:tcW w:w="694"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3</w:t>
            </w:r>
          </w:p>
        </w:tc>
        <w:tc>
          <w:tcPr>
            <w:tcW w:w="694"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4</w:t>
            </w:r>
          </w:p>
        </w:tc>
        <w:tc>
          <w:tcPr>
            <w:tcW w:w="698"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5</w:t>
            </w:r>
          </w:p>
        </w:tc>
        <w:tc>
          <w:tcPr>
            <w:tcW w:w="240" w:type="dxa"/>
            <w:shd w:val="clear" w:color="auto" w:fill="000000" w:themeFill="text1"/>
          </w:tcPr>
          <w:p w:rsidR="000E22A9" w:rsidRDefault="000E22A9" w:rsidP="000E22A9">
            <w:pPr>
              <w:spacing w:line="360" w:lineRule="auto"/>
              <w:jc w:val="center"/>
              <w:rPr>
                <w:rFonts w:ascii="宋体" w:eastAsia="宋体" w:hAnsi="宋体" w:cs="宋体"/>
                <w:color w:val="000000" w:themeColor="text1"/>
                <w:szCs w:val="21"/>
              </w:rPr>
            </w:pPr>
          </w:p>
        </w:tc>
        <w:tc>
          <w:tcPr>
            <w:tcW w:w="730"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6</w:t>
            </w:r>
          </w:p>
        </w:tc>
        <w:tc>
          <w:tcPr>
            <w:tcW w:w="730"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7</w:t>
            </w:r>
          </w:p>
        </w:tc>
        <w:tc>
          <w:tcPr>
            <w:tcW w:w="730"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8</w:t>
            </w:r>
          </w:p>
        </w:tc>
        <w:tc>
          <w:tcPr>
            <w:tcW w:w="730"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9</w:t>
            </w:r>
          </w:p>
        </w:tc>
        <w:tc>
          <w:tcPr>
            <w:tcW w:w="732"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10</w:t>
            </w:r>
          </w:p>
        </w:tc>
      </w:tr>
      <w:tr w:rsidR="000E22A9" w:rsidTr="000E22A9">
        <w:trPr>
          <w:trHeight w:val="272"/>
        </w:trPr>
        <w:tc>
          <w:tcPr>
            <w:tcW w:w="675" w:type="dxa"/>
          </w:tcPr>
          <w:p w:rsidR="000E22A9" w:rsidRDefault="000E22A9" w:rsidP="000E22A9">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694"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694"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694"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698"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240" w:type="dxa"/>
            <w:shd w:val="clear" w:color="auto" w:fill="000000" w:themeFill="text1"/>
          </w:tcPr>
          <w:p w:rsidR="000E22A9" w:rsidRDefault="000E22A9" w:rsidP="000E22A9">
            <w:pPr>
              <w:spacing w:line="360" w:lineRule="auto"/>
              <w:jc w:val="center"/>
              <w:rPr>
                <w:rFonts w:ascii="宋体" w:eastAsia="宋体" w:hAnsi="宋体" w:cs="宋体"/>
                <w:color w:val="000000" w:themeColor="text1"/>
                <w:szCs w:val="21"/>
              </w:rPr>
            </w:pPr>
          </w:p>
        </w:tc>
        <w:tc>
          <w:tcPr>
            <w:tcW w:w="730"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730"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730"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730"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732"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r>
      <w:tr w:rsidR="000E22A9" w:rsidTr="000E22A9">
        <w:trPr>
          <w:trHeight w:val="272"/>
        </w:trPr>
        <w:tc>
          <w:tcPr>
            <w:tcW w:w="675" w:type="dxa"/>
          </w:tcPr>
          <w:p w:rsidR="000E22A9" w:rsidRDefault="000E22A9" w:rsidP="000E22A9">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694"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694"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694"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14</w:t>
            </w:r>
          </w:p>
        </w:tc>
        <w:tc>
          <w:tcPr>
            <w:tcW w:w="698"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15</w:t>
            </w:r>
          </w:p>
        </w:tc>
        <w:tc>
          <w:tcPr>
            <w:tcW w:w="240" w:type="dxa"/>
            <w:shd w:val="clear" w:color="auto" w:fill="000000" w:themeFill="text1"/>
          </w:tcPr>
          <w:p w:rsidR="000E22A9" w:rsidRDefault="000E22A9" w:rsidP="000E22A9">
            <w:pPr>
              <w:spacing w:line="360" w:lineRule="auto"/>
              <w:jc w:val="center"/>
              <w:rPr>
                <w:rFonts w:ascii="宋体" w:eastAsia="宋体" w:hAnsi="宋体" w:cs="宋体"/>
                <w:color w:val="000000" w:themeColor="text1"/>
                <w:szCs w:val="21"/>
              </w:rPr>
            </w:pPr>
          </w:p>
        </w:tc>
        <w:tc>
          <w:tcPr>
            <w:tcW w:w="730" w:type="dxa"/>
          </w:tcPr>
          <w:p w:rsidR="000E22A9" w:rsidRDefault="000E22A9" w:rsidP="000E22A9">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选1</w:t>
            </w:r>
          </w:p>
        </w:tc>
        <w:tc>
          <w:tcPr>
            <w:tcW w:w="730" w:type="dxa"/>
          </w:tcPr>
          <w:p w:rsidR="000E22A9" w:rsidRDefault="000E22A9" w:rsidP="000E22A9">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选2</w:t>
            </w:r>
          </w:p>
        </w:tc>
        <w:tc>
          <w:tcPr>
            <w:tcW w:w="730" w:type="dxa"/>
          </w:tcPr>
          <w:p w:rsidR="000E22A9" w:rsidRDefault="000E22A9" w:rsidP="000E22A9">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选3</w:t>
            </w:r>
          </w:p>
        </w:tc>
        <w:tc>
          <w:tcPr>
            <w:tcW w:w="730" w:type="dxa"/>
          </w:tcPr>
          <w:p w:rsidR="000E22A9" w:rsidRDefault="000E22A9" w:rsidP="000E22A9">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选4</w:t>
            </w:r>
          </w:p>
        </w:tc>
        <w:tc>
          <w:tcPr>
            <w:tcW w:w="732" w:type="dxa"/>
          </w:tcPr>
          <w:p w:rsidR="000E22A9" w:rsidRDefault="000E22A9" w:rsidP="000E22A9">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选5</w:t>
            </w:r>
          </w:p>
        </w:tc>
      </w:tr>
      <w:tr w:rsidR="000E22A9" w:rsidTr="000E22A9">
        <w:trPr>
          <w:trHeight w:val="272"/>
        </w:trPr>
        <w:tc>
          <w:tcPr>
            <w:tcW w:w="675" w:type="dxa"/>
          </w:tcPr>
          <w:p w:rsidR="000E22A9" w:rsidRDefault="000E22A9" w:rsidP="000E22A9">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694"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694"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694"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698"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240" w:type="dxa"/>
            <w:shd w:val="clear" w:color="auto" w:fill="000000" w:themeFill="text1"/>
          </w:tcPr>
          <w:p w:rsidR="000E22A9" w:rsidRDefault="000E22A9" w:rsidP="000E22A9">
            <w:pPr>
              <w:spacing w:line="360" w:lineRule="auto"/>
              <w:jc w:val="center"/>
              <w:rPr>
                <w:rFonts w:ascii="宋体" w:eastAsia="宋体" w:hAnsi="宋体" w:cs="宋体"/>
                <w:color w:val="000000" w:themeColor="text1"/>
                <w:szCs w:val="21"/>
              </w:rPr>
            </w:pPr>
          </w:p>
        </w:tc>
        <w:tc>
          <w:tcPr>
            <w:tcW w:w="730"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730"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0" w:type="dxa"/>
          </w:tcPr>
          <w:p w:rsidR="000E22A9" w:rsidRDefault="000E22A9" w:rsidP="000E22A9">
            <w:pPr>
              <w:spacing w:line="360" w:lineRule="auto"/>
              <w:ind w:firstLineChars="100" w:firstLine="210"/>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0"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2" w:type="dxa"/>
          </w:tcPr>
          <w:p w:rsidR="000E22A9" w:rsidRDefault="000E22A9" w:rsidP="000E22A9">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r>
    </w:tbl>
    <w:p w:rsidR="001E76AD" w:rsidRDefault="001E76AD" w:rsidP="001E76AD">
      <w:pPr>
        <w:pStyle w:val="a0"/>
      </w:pPr>
    </w:p>
    <w:p w:rsidR="001E76AD" w:rsidRDefault="001E76AD" w:rsidP="001E76AD">
      <w:pPr>
        <w:spacing w:line="360" w:lineRule="auto"/>
        <w:jc w:val="left"/>
        <w:rPr>
          <w:rFonts w:ascii="宋体" w:eastAsia="宋体" w:hAnsi="宋体" w:cs="Times New Roman"/>
          <w:b/>
          <w:bCs/>
          <w:color w:val="000000" w:themeColor="text1"/>
          <w:kern w:val="0"/>
          <w:szCs w:val="21"/>
        </w:rPr>
      </w:pPr>
    </w:p>
    <w:p w:rsidR="001E76AD" w:rsidRDefault="001E76AD" w:rsidP="001E76AD">
      <w:pPr>
        <w:spacing w:line="360" w:lineRule="auto"/>
        <w:jc w:val="left"/>
        <w:rPr>
          <w:rFonts w:ascii="宋体" w:eastAsia="宋体" w:hAnsi="宋体" w:cs="Times New Roman"/>
          <w:b/>
          <w:bCs/>
          <w:color w:val="000000" w:themeColor="text1"/>
          <w:kern w:val="0"/>
          <w:szCs w:val="21"/>
        </w:rPr>
      </w:pPr>
    </w:p>
    <w:p w:rsidR="001E76AD" w:rsidRDefault="001E76AD" w:rsidP="001E76AD">
      <w:pPr>
        <w:spacing w:line="360" w:lineRule="auto"/>
        <w:jc w:val="left"/>
        <w:rPr>
          <w:rFonts w:ascii="宋体" w:eastAsia="宋体" w:hAnsi="宋体" w:cs="Times New Roman"/>
          <w:b/>
          <w:bCs/>
          <w:color w:val="000000" w:themeColor="text1"/>
          <w:kern w:val="0"/>
          <w:szCs w:val="21"/>
        </w:rPr>
      </w:pPr>
    </w:p>
    <w:p w:rsidR="001E76AD" w:rsidRDefault="001E76AD" w:rsidP="001E76AD">
      <w:pPr>
        <w:spacing w:line="360" w:lineRule="auto"/>
        <w:jc w:val="left"/>
        <w:rPr>
          <w:rFonts w:ascii="宋体" w:eastAsia="宋体" w:hAnsi="宋体" w:cs="Times New Roman"/>
          <w:b/>
          <w:bCs/>
          <w:color w:val="000000" w:themeColor="text1"/>
          <w:kern w:val="0"/>
          <w:szCs w:val="21"/>
        </w:rPr>
      </w:pPr>
      <w:r>
        <w:rPr>
          <w:rFonts w:ascii="宋体" w:eastAsia="宋体" w:hAnsi="宋体" w:cs="Times New Roman" w:hint="eastAsia"/>
          <w:b/>
          <w:bCs/>
          <w:color w:val="000000" w:themeColor="text1"/>
          <w:kern w:val="0"/>
          <w:szCs w:val="21"/>
        </w:rPr>
        <w:t>【补充练习】</w:t>
      </w:r>
    </w:p>
    <w:p w:rsidR="001E76AD" w:rsidRDefault="001E76AD" w:rsidP="001E76AD">
      <w:pPr>
        <w:spacing w:line="360" w:lineRule="auto"/>
        <w:rPr>
          <w:rFonts w:asciiTheme="minorEastAsia" w:hAnsiTheme="minorEastAsia"/>
        </w:rPr>
      </w:pPr>
      <w:r>
        <w:rPr>
          <w:rFonts w:asciiTheme="minorEastAsia" w:hAnsiTheme="minorEastAsia" w:hint="eastAsia"/>
        </w:rPr>
        <w:t>1</w:t>
      </w:r>
      <w:r>
        <w:rPr>
          <w:rFonts w:asciiTheme="minorEastAsia" w:hAnsiTheme="minorEastAsia"/>
        </w:rPr>
        <w:t>.</w:t>
      </w:r>
      <w:r>
        <w:rPr>
          <w:rFonts w:asciiTheme="minorEastAsia" w:hAnsiTheme="minorEastAsia" w:hint="eastAsia"/>
        </w:rPr>
        <w:t>下列判断中谓项</w:t>
      </w:r>
      <w:proofErr w:type="gramStart"/>
      <w:r>
        <w:rPr>
          <w:rFonts w:asciiTheme="minorEastAsia" w:hAnsiTheme="minorEastAsia" w:hint="eastAsia"/>
        </w:rPr>
        <w:t>不</w:t>
      </w:r>
      <w:proofErr w:type="gramEnd"/>
      <w:r>
        <w:rPr>
          <w:rFonts w:asciiTheme="minorEastAsia" w:hAnsiTheme="minorEastAsia" w:hint="eastAsia"/>
        </w:rPr>
        <w:t>周延的是</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w:t>
      </w:r>
      <w:r w:rsidR="00CD24BF">
        <w:rPr>
          <w:rFonts w:asciiTheme="minorEastAsia" w:hAnsiTheme="minorEastAsia"/>
        </w:rPr>
        <w:t>A.</w:t>
      </w:r>
      <w:r w:rsidR="00CD24BF">
        <w:rPr>
          <w:rFonts w:asciiTheme="minorEastAsia" w:hAnsiTheme="minorEastAsia" w:hint="eastAsia"/>
        </w:rPr>
        <w:t>①③</w:t>
      </w:r>
      <w:r w:rsidR="00CD24BF">
        <w:rPr>
          <w:rFonts w:asciiTheme="minorEastAsia" w:hAnsiTheme="minorEastAsia"/>
        </w:rPr>
        <w:tab/>
      </w:r>
      <w:r w:rsidR="00CD24BF">
        <w:rPr>
          <w:rFonts w:asciiTheme="minorEastAsia" w:hAnsiTheme="minorEastAsia"/>
        </w:rPr>
        <w:tab/>
        <w:t>B.</w:t>
      </w:r>
      <w:r w:rsidR="00CD24BF">
        <w:rPr>
          <w:rFonts w:asciiTheme="minorEastAsia" w:hAnsiTheme="minorEastAsia" w:hint="eastAsia"/>
        </w:rPr>
        <w:t>①④</w:t>
      </w:r>
      <w:r w:rsidR="00CD24BF">
        <w:rPr>
          <w:rFonts w:asciiTheme="minorEastAsia" w:hAnsiTheme="minorEastAsia"/>
        </w:rPr>
        <w:tab/>
      </w:r>
      <w:r w:rsidR="00CD24BF">
        <w:rPr>
          <w:rFonts w:asciiTheme="minorEastAsia" w:hAnsiTheme="minorEastAsia"/>
        </w:rPr>
        <w:tab/>
        <w:t>C.</w:t>
      </w:r>
      <w:r w:rsidR="00CD24BF">
        <w:rPr>
          <w:rFonts w:asciiTheme="minorEastAsia" w:hAnsiTheme="minorEastAsia" w:hint="eastAsia"/>
        </w:rPr>
        <w:t>②③</w:t>
      </w:r>
      <w:r w:rsidR="00CD24BF">
        <w:rPr>
          <w:rFonts w:asciiTheme="minorEastAsia" w:hAnsiTheme="minorEastAsia"/>
        </w:rPr>
        <w:tab/>
      </w:r>
      <w:r w:rsidR="00CD24BF">
        <w:rPr>
          <w:rFonts w:asciiTheme="minorEastAsia" w:hAnsiTheme="minorEastAsia"/>
        </w:rPr>
        <w:tab/>
        <w:t>D.</w:t>
      </w:r>
      <w:r w:rsidR="00CD24BF">
        <w:rPr>
          <w:rFonts w:asciiTheme="minorEastAsia" w:hAnsiTheme="minorEastAsia" w:hint="eastAsia"/>
        </w:rPr>
        <w:t>②④</w:t>
      </w:r>
    </w:p>
    <w:p w:rsidR="001E76AD" w:rsidRDefault="001E76AD" w:rsidP="001E76AD">
      <w:pPr>
        <w:spacing w:line="360" w:lineRule="auto"/>
        <w:rPr>
          <w:rFonts w:asciiTheme="minorEastAsia" w:hAnsiTheme="minorEastAsia"/>
        </w:rPr>
      </w:pPr>
      <w:r>
        <w:rPr>
          <w:rFonts w:asciiTheme="minorEastAsia" w:hAnsiTheme="minorEastAsia" w:hint="eastAsia"/>
        </w:rPr>
        <w:t>①思维规律不是主观臆造的</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②思维规律是有客观性的</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③有的花不是香的</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④有的花是不香的</w:t>
      </w:r>
    </w:p>
    <w:p w:rsidR="001E76AD" w:rsidRDefault="001E76AD" w:rsidP="001E76AD">
      <w:pPr>
        <w:spacing w:line="360" w:lineRule="auto"/>
        <w:rPr>
          <w:rFonts w:asciiTheme="minorEastAsia" w:hAnsiTheme="minorEastAsia"/>
        </w:rPr>
      </w:pPr>
      <w:r>
        <w:rPr>
          <w:rFonts w:asciiTheme="minorEastAsia" w:hAnsiTheme="minorEastAsia" w:hint="eastAsia"/>
        </w:rPr>
        <w:t>2</w:t>
      </w:r>
      <w:r>
        <w:rPr>
          <w:rFonts w:asciiTheme="minorEastAsia" w:hAnsiTheme="minorEastAsia"/>
        </w:rPr>
        <w:t>.</w:t>
      </w:r>
      <w:r>
        <w:rPr>
          <w:rFonts w:asciiTheme="minorEastAsia" w:hAnsiTheme="minorEastAsia" w:hint="eastAsia"/>
        </w:rPr>
        <w:t xml:space="preserve"> “有些道德品质问题会发展成刑事问题，所以，有些刑事问题是由道德品质问题发展而来的。”下列推理与此推理方法一致的是</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w:t>
      </w:r>
      <w:r w:rsidR="000E22A9">
        <w:rPr>
          <w:rFonts w:asciiTheme="minorEastAsia" w:hAnsiTheme="minorEastAsia"/>
        </w:rPr>
        <w:t>A.</w:t>
      </w:r>
      <w:r w:rsidR="000E22A9">
        <w:rPr>
          <w:rFonts w:asciiTheme="minorEastAsia" w:hAnsiTheme="minorEastAsia" w:hint="eastAsia"/>
        </w:rPr>
        <w:t>①③</w:t>
      </w:r>
      <w:r w:rsidR="000E22A9">
        <w:rPr>
          <w:rFonts w:asciiTheme="minorEastAsia" w:hAnsiTheme="minorEastAsia"/>
        </w:rPr>
        <w:tab/>
      </w:r>
      <w:r w:rsidR="000E22A9">
        <w:rPr>
          <w:rFonts w:asciiTheme="minorEastAsia" w:hAnsiTheme="minorEastAsia"/>
        </w:rPr>
        <w:tab/>
        <w:t>B.</w:t>
      </w:r>
      <w:r w:rsidR="000E22A9">
        <w:rPr>
          <w:rFonts w:asciiTheme="minorEastAsia" w:hAnsiTheme="minorEastAsia" w:hint="eastAsia"/>
        </w:rPr>
        <w:t>②④</w:t>
      </w:r>
      <w:r w:rsidR="000E22A9">
        <w:rPr>
          <w:rFonts w:asciiTheme="minorEastAsia" w:hAnsiTheme="minorEastAsia"/>
        </w:rPr>
        <w:tab/>
      </w:r>
      <w:r w:rsidR="000E22A9">
        <w:rPr>
          <w:rFonts w:asciiTheme="minorEastAsia" w:hAnsiTheme="minorEastAsia"/>
        </w:rPr>
        <w:tab/>
        <w:t>C.</w:t>
      </w:r>
      <w:r w:rsidR="000E22A9">
        <w:rPr>
          <w:rFonts w:asciiTheme="minorEastAsia" w:hAnsiTheme="minorEastAsia" w:hint="eastAsia"/>
        </w:rPr>
        <w:t>①②</w:t>
      </w:r>
      <w:r w:rsidR="000E22A9">
        <w:rPr>
          <w:rFonts w:asciiTheme="minorEastAsia" w:hAnsiTheme="minorEastAsia"/>
        </w:rPr>
        <w:tab/>
      </w:r>
      <w:r w:rsidR="000E22A9">
        <w:rPr>
          <w:rFonts w:asciiTheme="minorEastAsia" w:hAnsiTheme="minorEastAsia"/>
        </w:rPr>
        <w:tab/>
        <w:t>D.</w:t>
      </w:r>
      <w:r w:rsidR="000E22A9">
        <w:rPr>
          <w:rFonts w:asciiTheme="minorEastAsia" w:hAnsiTheme="minorEastAsia" w:hint="eastAsia"/>
        </w:rPr>
        <w:t>③④</w:t>
      </w:r>
    </w:p>
    <w:p w:rsidR="001E76AD" w:rsidRDefault="001E76AD" w:rsidP="001E76AD">
      <w:pPr>
        <w:spacing w:line="360" w:lineRule="auto"/>
        <w:rPr>
          <w:rFonts w:asciiTheme="minorEastAsia" w:hAnsiTheme="minorEastAsia"/>
        </w:rPr>
      </w:pPr>
      <w:r>
        <w:rPr>
          <w:rFonts w:asciiTheme="minorEastAsia" w:hAnsiTheme="minorEastAsia" w:hint="eastAsia"/>
        </w:rPr>
        <w:t>①所有商品都是劳动产品，所以，有些劳动产品是商品</w:t>
      </w:r>
    </w:p>
    <w:p w:rsidR="001E76AD" w:rsidRDefault="001E76AD" w:rsidP="001E76AD">
      <w:pPr>
        <w:spacing w:line="360" w:lineRule="auto"/>
        <w:rPr>
          <w:rFonts w:asciiTheme="minorEastAsia" w:hAnsiTheme="minorEastAsia"/>
        </w:rPr>
      </w:pPr>
      <w:r>
        <w:rPr>
          <w:rFonts w:asciiTheme="minorEastAsia" w:hAnsiTheme="minorEastAsia" w:hint="eastAsia"/>
        </w:rPr>
        <w:t>②所有等边三角形都不是直角三角形，所以所有直角三角形都不是等边三角形</w:t>
      </w:r>
    </w:p>
    <w:p w:rsidR="001E76AD" w:rsidRDefault="001E76AD" w:rsidP="001E76AD">
      <w:pPr>
        <w:spacing w:line="360" w:lineRule="auto"/>
        <w:rPr>
          <w:rFonts w:asciiTheme="minorEastAsia" w:hAnsiTheme="minorEastAsia"/>
        </w:rPr>
      </w:pPr>
      <w:r>
        <w:rPr>
          <w:rFonts w:asciiTheme="minorEastAsia" w:hAnsiTheme="minorEastAsia" w:hint="eastAsia"/>
        </w:rPr>
        <w:t>③有些教师不是师范院校毕业的，所以，有些教师是非师范院校毕业的</w:t>
      </w:r>
    </w:p>
    <w:p w:rsidR="001E76AD" w:rsidRDefault="001E76AD" w:rsidP="001E76AD">
      <w:pPr>
        <w:spacing w:line="360" w:lineRule="auto"/>
        <w:rPr>
          <w:rFonts w:asciiTheme="minorEastAsia" w:hAnsiTheme="minorEastAsia"/>
        </w:rPr>
      </w:pPr>
      <w:r>
        <w:rPr>
          <w:rFonts w:asciiTheme="minorEastAsia" w:hAnsiTheme="minorEastAsia" w:hint="eastAsia"/>
        </w:rPr>
        <w:t>④有些战争是正义的战争，所以，有些战争</w:t>
      </w:r>
      <w:proofErr w:type="gramStart"/>
      <w:r>
        <w:rPr>
          <w:rFonts w:asciiTheme="minorEastAsia" w:hAnsiTheme="minorEastAsia" w:hint="eastAsia"/>
        </w:rPr>
        <w:t>不</w:t>
      </w:r>
      <w:proofErr w:type="gramEnd"/>
      <w:r>
        <w:rPr>
          <w:rFonts w:asciiTheme="minorEastAsia" w:hAnsiTheme="minorEastAsia" w:hint="eastAsia"/>
        </w:rPr>
        <w:t>是非正义的战争</w:t>
      </w:r>
    </w:p>
    <w:p w:rsidR="001E76AD" w:rsidRDefault="001E76AD" w:rsidP="001E76AD">
      <w:pPr>
        <w:spacing w:line="360" w:lineRule="auto"/>
        <w:rPr>
          <w:rFonts w:asciiTheme="minorEastAsia" w:hAnsiTheme="minorEastAsia"/>
        </w:rPr>
      </w:pPr>
      <w:r>
        <w:rPr>
          <w:rFonts w:asciiTheme="minorEastAsia" w:hAnsiTheme="minorEastAsia" w:hint="eastAsia"/>
        </w:rPr>
        <w:t>3</w:t>
      </w:r>
      <w:r>
        <w:rPr>
          <w:rFonts w:asciiTheme="minorEastAsia" w:hAnsiTheme="minorEastAsia"/>
        </w:rPr>
        <w:t>.</w:t>
      </w:r>
      <w:r>
        <w:rPr>
          <w:rFonts w:asciiTheme="minorEastAsia" w:hAnsiTheme="minorEastAsia" w:hint="eastAsia"/>
        </w:rPr>
        <w:t xml:space="preserve"> “自媒体是思想政治教育的工具，自媒体也是娱乐的工具，所以，娱乐工具都是思想政治教育的工具。”这个三段论</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w:t>
      </w:r>
      <w:r w:rsidR="000E22A9">
        <w:rPr>
          <w:rFonts w:asciiTheme="minorEastAsia" w:hAnsiTheme="minorEastAsia" w:hint="eastAsia"/>
        </w:rPr>
        <w:t xml:space="preserve"> </w:t>
      </w:r>
      <w:r w:rsidR="000E22A9">
        <w:rPr>
          <w:rFonts w:asciiTheme="minorEastAsia" w:hAnsiTheme="minorEastAsia"/>
        </w:rPr>
        <w:t xml:space="preserve">   </w:t>
      </w:r>
      <w:r>
        <w:rPr>
          <w:rFonts w:asciiTheme="minorEastAsia" w:hAnsiTheme="minorEastAsia"/>
        </w:rPr>
        <w:t>A.</w:t>
      </w:r>
      <w:r>
        <w:rPr>
          <w:rFonts w:asciiTheme="minorEastAsia" w:hAnsiTheme="minorEastAsia" w:hint="eastAsia"/>
        </w:rPr>
        <w:t>①③</w:t>
      </w:r>
      <w:r>
        <w:rPr>
          <w:rFonts w:asciiTheme="minorEastAsia" w:hAnsiTheme="minorEastAsia"/>
        </w:rPr>
        <w:tab/>
      </w:r>
      <w:r>
        <w:rPr>
          <w:rFonts w:asciiTheme="minorEastAsia" w:hAnsiTheme="minorEastAsia"/>
        </w:rPr>
        <w:tab/>
        <w:t>B.</w:t>
      </w:r>
      <w:r>
        <w:rPr>
          <w:rFonts w:asciiTheme="minorEastAsia" w:hAnsiTheme="minorEastAsia" w:hint="eastAsia"/>
        </w:rPr>
        <w:t>①②</w:t>
      </w:r>
      <w:r>
        <w:rPr>
          <w:rFonts w:asciiTheme="minorEastAsia" w:hAnsiTheme="minorEastAsia"/>
        </w:rPr>
        <w:tab/>
      </w:r>
      <w:r>
        <w:rPr>
          <w:rFonts w:asciiTheme="minorEastAsia" w:hAnsiTheme="minorEastAsia"/>
        </w:rPr>
        <w:tab/>
        <w:t>C.</w:t>
      </w:r>
      <w:r>
        <w:rPr>
          <w:rFonts w:asciiTheme="minorEastAsia" w:hAnsiTheme="minorEastAsia" w:hint="eastAsia"/>
        </w:rPr>
        <w:t>②④</w:t>
      </w:r>
      <w:r>
        <w:rPr>
          <w:rFonts w:asciiTheme="minorEastAsia" w:hAnsiTheme="minorEastAsia"/>
        </w:rPr>
        <w:tab/>
      </w:r>
      <w:r>
        <w:rPr>
          <w:rFonts w:asciiTheme="minorEastAsia" w:hAnsiTheme="minorEastAsia"/>
        </w:rPr>
        <w:tab/>
        <w:t>D.</w:t>
      </w:r>
      <w:r>
        <w:rPr>
          <w:rFonts w:asciiTheme="minorEastAsia" w:hAnsiTheme="minorEastAsia" w:hint="eastAsia"/>
        </w:rPr>
        <w:t>③④</w:t>
      </w:r>
    </w:p>
    <w:p w:rsidR="001E76AD" w:rsidRDefault="001E76AD" w:rsidP="001E76AD">
      <w:pPr>
        <w:spacing w:line="360" w:lineRule="auto"/>
        <w:rPr>
          <w:rFonts w:asciiTheme="minorEastAsia" w:hAnsiTheme="minorEastAsia"/>
        </w:rPr>
      </w:pPr>
      <w:r>
        <w:rPr>
          <w:rFonts w:asciiTheme="minorEastAsia" w:hAnsiTheme="minorEastAsia" w:hint="eastAsia"/>
        </w:rPr>
        <w:t>①是三段论有效式</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②犯了“小项不当扩大”的错误</w:t>
      </w:r>
    </w:p>
    <w:p w:rsidR="001E76AD" w:rsidRDefault="001E76AD" w:rsidP="001E76AD">
      <w:pPr>
        <w:spacing w:line="360" w:lineRule="auto"/>
        <w:rPr>
          <w:rFonts w:asciiTheme="minorEastAsia" w:hAnsiTheme="minorEastAsia"/>
        </w:rPr>
      </w:pPr>
      <w:r>
        <w:rPr>
          <w:rFonts w:asciiTheme="minorEastAsia" w:hAnsiTheme="minorEastAsia" w:hint="eastAsia"/>
        </w:rPr>
        <w:t>③犯了“大项不当扩大”的错误</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④违反了“前提中</w:t>
      </w:r>
      <w:proofErr w:type="gramStart"/>
      <w:r>
        <w:rPr>
          <w:rFonts w:asciiTheme="minorEastAsia" w:hAnsiTheme="minorEastAsia" w:hint="eastAsia"/>
        </w:rPr>
        <w:t>不</w:t>
      </w:r>
      <w:proofErr w:type="gramEnd"/>
      <w:r>
        <w:rPr>
          <w:rFonts w:asciiTheme="minorEastAsia" w:hAnsiTheme="minorEastAsia" w:hint="eastAsia"/>
        </w:rPr>
        <w:t>周延的项在结论中不得周延”的规则</w:t>
      </w:r>
    </w:p>
    <w:p w:rsidR="001E76AD" w:rsidRDefault="001E76AD" w:rsidP="001E76AD">
      <w:pPr>
        <w:spacing w:line="360" w:lineRule="auto"/>
        <w:rPr>
          <w:rFonts w:asciiTheme="minorEastAsia" w:hAnsiTheme="minorEastAsia"/>
        </w:rPr>
      </w:pPr>
      <w:r>
        <w:rPr>
          <w:rFonts w:asciiTheme="minorEastAsia" w:hAnsiTheme="minorEastAsia" w:hint="eastAsia"/>
        </w:rPr>
        <w:t>4</w:t>
      </w:r>
      <w:r>
        <w:rPr>
          <w:rFonts w:asciiTheme="minorEastAsia" w:hAnsiTheme="minorEastAsia"/>
        </w:rPr>
        <w:t>.</w:t>
      </w:r>
      <w:r>
        <w:rPr>
          <w:rFonts w:asciiTheme="minorEastAsia" w:hAnsiTheme="minorEastAsia" w:hint="eastAsia"/>
        </w:rPr>
        <w:t>“青年学生都应学党史强信念，我学党史强信念，所以我是青年学生。”此三段论推理</w:t>
      </w:r>
    </w:p>
    <w:p w:rsidR="001E76AD" w:rsidRDefault="001E76AD" w:rsidP="001E76AD">
      <w:pPr>
        <w:spacing w:line="360" w:lineRule="auto"/>
        <w:rPr>
          <w:rFonts w:asciiTheme="minorEastAsia" w:hAnsiTheme="minorEastAsia"/>
        </w:rPr>
      </w:pPr>
      <w:r>
        <w:rPr>
          <w:rFonts w:asciiTheme="minorEastAsia" w:hAnsiTheme="minorEastAsia"/>
        </w:rPr>
        <w:t>A.</w:t>
      </w:r>
      <w:r>
        <w:rPr>
          <w:rFonts w:asciiTheme="minorEastAsia" w:hAnsiTheme="minorEastAsia" w:hint="eastAsia"/>
        </w:rPr>
        <w:t>犯了“四概念”的逻辑错误</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rPr>
        <w:t>B.</w:t>
      </w:r>
      <w:r>
        <w:rPr>
          <w:rFonts w:asciiTheme="minorEastAsia" w:hAnsiTheme="minorEastAsia" w:hint="eastAsia"/>
        </w:rPr>
        <w:t>犯了“小项不当扩大”的逻辑错误</w:t>
      </w:r>
    </w:p>
    <w:p w:rsidR="001E76AD" w:rsidRDefault="001E76AD" w:rsidP="001E76AD">
      <w:pPr>
        <w:spacing w:line="360" w:lineRule="auto"/>
        <w:rPr>
          <w:rFonts w:asciiTheme="minorEastAsia" w:hAnsiTheme="minorEastAsia"/>
        </w:rPr>
      </w:pPr>
      <w:r>
        <w:rPr>
          <w:rFonts w:asciiTheme="minorEastAsia" w:hAnsiTheme="minorEastAsia"/>
        </w:rPr>
        <w:t>C.</w:t>
      </w:r>
      <w:r>
        <w:rPr>
          <w:rFonts w:asciiTheme="minorEastAsia" w:hAnsiTheme="minorEastAsia" w:hint="eastAsia"/>
        </w:rPr>
        <w:t>犯了“中项</w:t>
      </w:r>
      <w:proofErr w:type="gramStart"/>
      <w:r>
        <w:rPr>
          <w:rFonts w:asciiTheme="minorEastAsia" w:hAnsiTheme="minorEastAsia" w:hint="eastAsia"/>
        </w:rPr>
        <w:t>不</w:t>
      </w:r>
      <w:proofErr w:type="gramEnd"/>
      <w:r>
        <w:rPr>
          <w:rFonts w:asciiTheme="minorEastAsia" w:hAnsiTheme="minorEastAsia" w:hint="eastAsia"/>
        </w:rPr>
        <w:t>周延”的逻辑错误</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rPr>
        <w:t>D.</w:t>
      </w:r>
      <w:r>
        <w:rPr>
          <w:rFonts w:asciiTheme="minorEastAsia" w:hAnsiTheme="minorEastAsia" w:hint="eastAsia"/>
        </w:rPr>
        <w:t>犯了“大项不当扩大”的逻辑错误</w:t>
      </w:r>
    </w:p>
    <w:p w:rsidR="001E76AD" w:rsidRDefault="001E76AD" w:rsidP="001E76AD">
      <w:pPr>
        <w:spacing w:line="360" w:lineRule="auto"/>
        <w:rPr>
          <w:rFonts w:asciiTheme="minorEastAsia" w:hAnsiTheme="minorEastAsia"/>
        </w:rPr>
      </w:pPr>
      <w:r>
        <w:rPr>
          <w:rFonts w:asciiTheme="minorEastAsia" w:hAnsiTheme="minorEastAsia" w:hint="eastAsia"/>
        </w:rPr>
        <w:t>5</w:t>
      </w:r>
      <w:r>
        <w:rPr>
          <w:rFonts w:asciiTheme="minorEastAsia" w:hAnsiTheme="minorEastAsia"/>
        </w:rPr>
        <w:t>.</w:t>
      </w:r>
      <w:r>
        <w:rPr>
          <w:rFonts w:asciiTheme="minorEastAsia" w:hAnsiTheme="minorEastAsia" w:hint="eastAsia"/>
        </w:rPr>
        <w:t>中国式现代化，是中国共产党领导的社会主义现代化，是人口规模巨大的现代化，是全体人民共同富裕的现代化，是物质文明和精神文明相协调的现代化，是人与自然和谐共生的现代化，是走和平发展道路的现代化。据此可知</w:t>
      </w:r>
    </w:p>
    <w:p w:rsidR="001E76AD" w:rsidRDefault="001E76AD" w:rsidP="001E76AD">
      <w:pPr>
        <w:spacing w:line="360" w:lineRule="auto"/>
        <w:rPr>
          <w:rFonts w:asciiTheme="minorEastAsia" w:hAnsiTheme="minorEastAsia"/>
        </w:rPr>
      </w:pPr>
      <w:r>
        <w:rPr>
          <w:rFonts w:asciiTheme="minorEastAsia" w:hAnsiTheme="minorEastAsia" w:hint="eastAsia"/>
        </w:rPr>
        <w:t>①中国式现代化不是走非和平发展道路的现代化</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②全体人民共同富裕的现代化是中国式现代化</w:t>
      </w:r>
    </w:p>
    <w:p w:rsidR="001E76AD" w:rsidRDefault="001E76AD" w:rsidP="001E76AD">
      <w:pPr>
        <w:spacing w:line="360" w:lineRule="auto"/>
        <w:rPr>
          <w:rFonts w:asciiTheme="minorEastAsia" w:hAnsiTheme="minorEastAsia"/>
        </w:rPr>
      </w:pPr>
      <w:r>
        <w:rPr>
          <w:rFonts w:asciiTheme="minorEastAsia" w:hAnsiTheme="minorEastAsia" w:hint="eastAsia"/>
        </w:rPr>
        <w:t>③通过给中国式现代化下定义，明确了内涵，把握了本质</w:t>
      </w:r>
      <w:r w:rsidR="000E22A9">
        <w:rPr>
          <w:rFonts w:asciiTheme="minorEastAsia" w:hAnsiTheme="minorEastAsia" w:hint="eastAsia"/>
        </w:rPr>
        <w:t xml:space="preserve"> </w:t>
      </w:r>
      <w:r w:rsidR="000E22A9">
        <w:rPr>
          <w:rFonts w:asciiTheme="minorEastAsia" w:hAnsiTheme="minorEastAsia"/>
        </w:rPr>
        <w:t xml:space="preserve">         </w:t>
      </w:r>
      <w:r w:rsidR="000E22A9">
        <w:rPr>
          <w:rFonts w:asciiTheme="minorEastAsia" w:hAnsiTheme="minorEastAsia" w:hint="eastAsia"/>
        </w:rPr>
        <w:t>A.①②</w:t>
      </w:r>
      <w:r w:rsidR="000E22A9">
        <w:rPr>
          <w:rFonts w:asciiTheme="minorEastAsia" w:hAnsiTheme="minorEastAsia"/>
        </w:rPr>
        <w:tab/>
      </w:r>
      <w:r w:rsidR="000E22A9">
        <w:rPr>
          <w:rFonts w:asciiTheme="minorEastAsia" w:hAnsiTheme="minorEastAsia"/>
        </w:rPr>
        <w:tab/>
      </w:r>
      <w:r w:rsidR="000E22A9">
        <w:rPr>
          <w:rFonts w:asciiTheme="minorEastAsia" w:hAnsiTheme="minorEastAsia" w:hint="eastAsia"/>
        </w:rPr>
        <w:t>B.①④</w:t>
      </w:r>
    </w:p>
    <w:p w:rsidR="001E76AD" w:rsidRDefault="001E76AD" w:rsidP="001E76AD">
      <w:pPr>
        <w:spacing w:line="360" w:lineRule="auto"/>
        <w:rPr>
          <w:rFonts w:asciiTheme="minorEastAsia" w:hAnsiTheme="minorEastAsia"/>
        </w:rPr>
      </w:pPr>
      <w:r>
        <w:rPr>
          <w:rFonts w:asciiTheme="minorEastAsia" w:hAnsiTheme="minorEastAsia" w:hint="eastAsia"/>
        </w:rPr>
        <w:t>④通过联言判断，从多方面对中国式现代化的性质加以断定</w:t>
      </w:r>
      <w:r w:rsidR="000E22A9">
        <w:rPr>
          <w:rFonts w:asciiTheme="minorEastAsia" w:hAnsiTheme="minorEastAsia" w:hint="eastAsia"/>
        </w:rPr>
        <w:t xml:space="preserve"> </w:t>
      </w:r>
      <w:r w:rsidR="000E22A9">
        <w:rPr>
          <w:rFonts w:asciiTheme="minorEastAsia" w:hAnsiTheme="minorEastAsia"/>
        </w:rPr>
        <w:t xml:space="preserve">       </w:t>
      </w:r>
      <w:r w:rsidR="000E22A9">
        <w:rPr>
          <w:rFonts w:asciiTheme="minorEastAsia" w:hAnsiTheme="minorEastAsia" w:hint="eastAsia"/>
        </w:rPr>
        <w:t>C.②③</w:t>
      </w:r>
      <w:r w:rsidR="000E22A9">
        <w:rPr>
          <w:rFonts w:asciiTheme="minorEastAsia" w:hAnsiTheme="minorEastAsia"/>
        </w:rPr>
        <w:tab/>
      </w:r>
      <w:r w:rsidR="000E22A9">
        <w:rPr>
          <w:rFonts w:asciiTheme="minorEastAsia" w:hAnsiTheme="minorEastAsia"/>
        </w:rPr>
        <w:tab/>
      </w:r>
      <w:r w:rsidR="000E22A9">
        <w:rPr>
          <w:rFonts w:asciiTheme="minorEastAsia" w:hAnsiTheme="minorEastAsia" w:hint="eastAsia"/>
        </w:rPr>
        <w:t>D.③④</w:t>
      </w:r>
    </w:p>
    <w:p w:rsidR="001E76AD" w:rsidRDefault="001E76AD" w:rsidP="001E76AD">
      <w:pPr>
        <w:spacing w:line="360" w:lineRule="auto"/>
        <w:jc w:val="left"/>
        <w:rPr>
          <w:rFonts w:ascii="楷体" w:eastAsia="楷体" w:hAnsi="楷体" w:cs="楷体"/>
        </w:rPr>
      </w:pPr>
      <w:r>
        <w:rPr>
          <w:rFonts w:hint="eastAsia"/>
        </w:rPr>
        <w:t>6</w:t>
      </w:r>
      <w:r>
        <w:t>．</w:t>
      </w:r>
      <w:r>
        <w:rPr>
          <w:rFonts w:ascii="楷体" w:eastAsia="楷体" w:hAnsi="楷体" w:cs="楷体"/>
        </w:rPr>
        <w:t>供职某私企的路某，因父亲病逝请假三天，遭拒，路某毅然回家。返岗时，老板张某告知“公司决定解除劳动合同”。路某发布了有张某和人事主管参与公司团建活动的照片，捏造二人有不正当的男女关系。路某与张某协商无果后，路某决定提请劳动仲裁，请求依法支付赔偿金十万元。劳动仲裁部门以丧假没有明确的法律依据、路某擅自离岗属于旷工行为为由，裁定公司单方面解除合同有效。路某对裁决结果表示不服，遂诉至法院。</w:t>
      </w:r>
    </w:p>
    <w:p w:rsidR="001E76AD" w:rsidRDefault="001E76AD" w:rsidP="001E76AD">
      <w:pPr>
        <w:spacing w:line="360" w:lineRule="auto"/>
        <w:ind w:firstLine="420"/>
        <w:jc w:val="left"/>
        <w:rPr>
          <w:rFonts w:ascii="楷体" w:eastAsia="楷体" w:hAnsi="楷体" w:cs="楷体"/>
        </w:rPr>
      </w:pPr>
      <w:r>
        <w:rPr>
          <w:rFonts w:ascii="楷体" w:eastAsia="楷体" w:hAnsi="楷体" w:cs="楷体"/>
        </w:rPr>
        <w:t>张某以原告侵犯其肖像权、隐私权为由提出反诉。庭审中张某辩称，关于婚丧假规定，只有原国家劳动总局与财政部1980年发布的《关于国营企业职工请婚丧假和路程假问题的通知》。对私营企业没有任何婚丧假的强制性规定，原告诉讼主张缺乏法律依据。</w:t>
      </w:r>
    </w:p>
    <w:p w:rsidR="001E76AD" w:rsidRDefault="001E76AD" w:rsidP="000E22A9">
      <w:pPr>
        <w:spacing w:line="360" w:lineRule="auto"/>
        <w:ind w:firstLine="420"/>
        <w:jc w:val="left"/>
      </w:pPr>
      <w:r>
        <w:rPr>
          <w:rFonts w:ascii="楷体" w:eastAsia="楷体" w:hAnsi="楷体" w:cs="楷体"/>
        </w:rPr>
        <w:t>法院依据《民法典》第八条“民事主体从事民事活动，不得违反法律，不得违背公序良俗。”判决被告赔偿路某共计75269.04元，支持被告保护肖像权的请求，路某应承担相应法律责任，</w:t>
      </w:r>
      <w:proofErr w:type="gramStart"/>
      <w:r>
        <w:rPr>
          <w:rFonts w:ascii="楷体" w:eastAsia="楷体" w:hAnsi="楷体" w:cs="楷体"/>
        </w:rPr>
        <w:t>驭回被告</w:t>
      </w:r>
      <w:proofErr w:type="gramEnd"/>
      <w:r>
        <w:rPr>
          <w:rFonts w:ascii="楷体" w:eastAsia="楷体" w:hAnsi="楷体" w:cs="楷体"/>
        </w:rPr>
        <w:t>有关隐私权保护的诉讼请求。</w:t>
      </w:r>
      <w:r>
        <w:t>请你运用三段论的推理规则，写出法院判决路某侵犯张某肖像权的推理过程。</w:t>
      </w:r>
    </w:p>
    <w:p w:rsidR="001E76AD" w:rsidRDefault="001E76AD" w:rsidP="001E76AD">
      <w:pPr>
        <w:spacing w:line="360" w:lineRule="auto"/>
        <w:jc w:val="left"/>
      </w:pPr>
      <w:r>
        <w:rPr>
          <w:rFonts w:hint="eastAsia"/>
        </w:rPr>
        <w:t>【答案】</w:t>
      </w:r>
      <w:r>
        <w:t>依据民法典的规定，未经</w:t>
      </w:r>
      <w:proofErr w:type="gramStart"/>
      <w:r>
        <w:t>消像权</w:t>
      </w:r>
      <w:proofErr w:type="gramEnd"/>
      <w:r>
        <w:t>人同意，制作，使用，公开</w:t>
      </w:r>
      <w:proofErr w:type="gramStart"/>
      <w:r>
        <w:t>尚像权</w:t>
      </w:r>
      <w:proofErr w:type="gramEnd"/>
      <w:r>
        <w:t>人的肖像是侵犯肖像权人</w:t>
      </w:r>
      <w:proofErr w:type="gramStart"/>
      <w:r>
        <w:t>尚像权</w:t>
      </w:r>
      <w:proofErr w:type="gramEnd"/>
      <w:r>
        <w:t>的行为，路某未经张某同意，擅自把张某</w:t>
      </w:r>
      <w:proofErr w:type="gramStart"/>
      <w:r>
        <w:t>尚像公开</w:t>
      </w:r>
      <w:proofErr w:type="gramEnd"/>
      <w:r>
        <w:t>发布于网络。所以，路某侵犯了张某的肖像权。</w:t>
      </w:r>
    </w:p>
    <w:p w:rsidR="001E76AD" w:rsidRDefault="001E76AD" w:rsidP="001E76AD"/>
    <w:p w:rsidR="001E76AD" w:rsidRDefault="001E76AD" w:rsidP="001E76AD">
      <w:pPr>
        <w:spacing w:line="360" w:lineRule="auto"/>
        <w:jc w:val="left"/>
        <w:textAlignment w:val="center"/>
        <w:rPr>
          <w:rFonts w:ascii="Times New Roman" w:eastAsia="Times New Roman" w:hAnsi="Times New Roman" w:cs="Times New Roman"/>
        </w:rPr>
      </w:pPr>
      <w:r>
        <w:rPr>
          <w:rFonts w:ascii="Times New Roman" w:eastAsia="楷体" w:hAnsi="Times New Roman" w:cs="Times New Roman" w:hint="eastAsia"/>
        </w:rPr>
        <w:t>7.</w:t>
      </w:r>
      <w:r>
        <w:rPr>
          <w:rFonts w:ascii="Times New Roman" w:eastAsia="楷体" w:hAnsi="Times New Roman" w:cs="Times New Roman"/>
        </w:rPr>
        <w:t>材料</w:t>
      </w:r>
      <w:proofErr w:type="gramStart"/>
      <w:r>
        <w:rPr>
          <w:rFonts w:ascii="Times New Roman" w:eastAsia="楷体" w:hAnsi="Times New Roman" w:cs="Times New Roman"/>
        </w:rPr>
        <w:t>一</w:t>
      </w:r>
      <w:proofErr w:type="gramEnd"/>
      <w:r>
        <w:rPr>
          <w:rFonts w:ascii="Times New Roman" w:eastAsia="Times New Roman" w:hAnsi="Times New Roman" w:cs="Times New Roman"/>
          <w:kern w:val="0"/>
          <w:sz w:val="24"/>
        </w:rPr>
        <w:t>  </w:t>
      </w:r>
      <w:r>
        <w:rPr>
          <w:rFonts w:ascii="Times New Roman" w:eastAsia="楷体" w:hAnsi="Times New Roman" w:cs="Times New Roman"/>
        </w:rPr>
        <w:t>2023</w:t>
      </w:r>
      <w:r>
        <w:rPr>
          <w:rFonts w:ascii="Times New Roman" w:eastAsia="楷体" w:hAnsi="Times New Roman" w:cs="Times New Roman"/>
        </w:rPr>
        <w:t>年春节假期，李某一家去某旅游景点餐馆吃饭，见</w:t>
      </w:r>
      <w:proofErr w:type="gramStart"/>
      <w:r>
        <w:rPr>
          <w:rFonts w:ascii="Times New Roman" w:eastAsia="楷体" w:hAnsi="Times New Roman" w:cs="Times New Roman"/>
        </w:rPr>
        <w:t>一</w:t>
      </w:r>
      <w:proofErr w:type="gramEnd"/>
      <w:r>
        <w:rPr>
          <w:rFonts w:ascii="Times New Roman" w:eastAsia="楷体" w:hAnsi="Times New Roman" w:cs="Times New Roman"/>
        </w:rPr>
        <w:t>餐馆门前广告牌上写着</w:t>
      </w:r>
      <w:r>
        <w:rPr>
          <w:rFonts w:ascii="Times New Roman" w:eastAsia="楷体" w:hAnsi="Times New Roman" w:cs="Times New Roman"/>
        </w:rPr>
        <w:t>“</w:t>
      </w:r>
      <w:r>
        <w:rPr>
          <w:rFonts w:ascii="Times New Roman" w:eastAsia="楷体" w:hAnsi="Times New Roman" w:cs="Times New Roman"/>
        </w:rPr>
        <w:t>春节期间，八折优惠</w:t>
      </w:r>
      <w:r>
        <w:rPr>
          <w:rFonts w:ascii="Times New Roman" w:eastAsia="楷体" w:hAnsi="Times New Roman" w:cs="Times New Roman"/>
        </w:rPr>
        <w:t>”</w:t>
      </w:r>
      <w:r>
        <w:rPr>
          <w:rFonts w:ascii="Times New Roman" w:eastAsia="楷体" w:hAnsi="Times New Roman" w:cs="Times New Roman"/>
        </w:rPr>
        <w:t>，于是进店消费，并喝了自带的酒水饮料。结账时被告知自带酒水饮料将另外征收</w:t>
      </w:r>
      <w:r>
        <w:rPr>
          <w:rFonts w:ascii="Times New Roman" w:eastAsia="楷体" w:hAnsi="Times New Roman" w:cs="Times New Roman"/>
        </w:rPr>
        <w:t>15%</w:t>
      </w:r>
      <w:r>
        <w:rPr>
          <w:rFonts w:ascii="Times New Roman" w:eastAsia="楷体" w:hAnsi="Times New Roman" w:cs="Times New Roman"/>
        </w:rPr>
        <w:t>的服务费，</w:t>
      </w:r>
      <w:r>
        <w:rPr>
          <w:rFonts w:ascii="Times New Roman" w:eastAsia="楷体" w:hAnsi="Times New Roman" w:cs="Times New Roman"/>
        </w:rPr>
        <w:t>“</w:t>
      </w:r>
      <w:r>
        <w:rPr>
          <w:rFonts w:ascii="Times New Roman" w:eastAsia="楷体" w:hAnsi="Times New Roman" w:cs="Times New Roman"/>
        </w:rPr>
        <w:t>春节期间，八折优惠</w:t>
      </w:r>
      <w:r>
        <w:rPr>
          <w:rFonts w:ascii="Times New Roman" w:eastAsia="楷体" w:hAnsi="Times New Roman" w:cs="Times New Roman"/>
        </w:rPr>
        <w:t>”</w:t>
      </w:r>
      <w:r>
        <w:rPr>
          <w:rFonts w:ascii="Times New Roman" w:eastAsia="楷体" w:hAnsi="Times New Roman" w:cs="Times New Roman"/>
        </w:rPr>
        <w:t>只针对本店会员，若要成为会员需</w:t>
      </w:r>
      <w:proofErr w:type="gramStart"/>
      <w:r>
        <w:rPr>
          <w:rFonts w:ascii="Times New Roman" w:eastAsia="楷体" w:hAnsi="Times New Roman" w:cs="Times New Roman"/>
        </w:rPr>
        <w:t>一次性充卡</w:t>
      </w:r>
      <w:r>
        <w:rPr>
          <w:rFonts w:ascii="Times New Roman" w:eastAsia="楷体" w:hAnsi="Times New Roman" w:cs="Times New Roman"/>
        </w:rPr>
        <w:t>2000</w:t>
      </w:r>
      <w:r>
        <w:rPr>
          <w:rFonts w:ascii="Times New Roman" w:eastAsia="楷体" w:hAnsi="Times New Roman" w:cs="Times New Roman"/>
        </w:rPr>
        <w:t>元</w:t>
      </w:r>
      <w:proofErr w:type="gramEnd"/>
      <w:r>
        <w:rPr>
          <w:rFonts w:ascii="Times New Roman" w:eastAsia="楷体" w:hAnsi="Times New Roman" w:cs="Times New Roman"/>
        </w:rPr>
        <w:t>人民币。原来餐馆门前广告牌最下方有一行小字，注明</w:t>
      </w:r>
      <w:r>
        <w:rPr>
          <w:rFonts w:ascii="Times New Roman" w:eastAsia="楷体" w:hAnsi="Times New Roman" w:cs="Times New Roman"/>
        </w:rPr>
        <w:t>“</w:t>
      </w:r>
      <w:r>
        <w:rPr>
          <w:rFonts w:ascii="Times New Roman" w:eastAsia="楷体" w:hAnsi="Times New Roman" w:cs="Times New Roman"/>
        </w:rPr>
        <w:t>以上优惠只限会员</w:t>
      </w:r>
      <w:r>
        <w:rPr>
          <w:rFonts w:ascii="Times New Roman" w:eastAsia="楷体" w:hAnsi="Times New Roman" w:cs="Times New Roman"/>
        </w:rPr>
        <w:t>”</w:t>
      </w:r>
      <w:r>
        <w:rPr>
          <w:rFonts w:ascii="Times New Roman" w:eastAsia="楷体" w:hAnsi="Times New Roman" w:cs="Times New Roman"/>
        </w:rPr>
        <w:t>。李某认为他进店时询问过优惠活动，餐馆并未</w:t>
      </w:r>
      <w:proofErr w:type="gramStart"/>
      <w:r>
        <w:rPr>
          <w:rFonts w:ascii="Times New Roman" w:eastAsia="楷体" w:hAnsi="Times New Roman" w:cs="Times New Roman"/>
        </w:rPr>
        <w:t>作出</w:t>
      </w:r>
      <w:proofErr w:type="gramEnd"/>
      <w:r>
        <w:rPr>
          <w:rFonts w:ascii="Times New Roman" w:eastAsia="楷体" w:hAnsi="Times New Roman" w:cs="Times New Roman"/>
        </w:rPr>
        <w:t>相应的提示，也没有对自带酒水消费进行提醒。为此，双方发生争执和冲突。争执期间，李某</w:t>
      </w:r>
      <w:r>
        <w:rPr>
          <w:rFonts w:ascii="Times New Roman" w:eastAsia="楷体" w:hAnsi="Times New Roman" w:cs="Times New Roman"/>
        </w:rPr>
        <w:t>6</w:t>
      </w:r>
      <w:r>
        <w:rPr>
          <w:rFonts w:ascii="Times New Roman" w:eastAsia="楷体" w:hAnsi="Times New Roman" w:cs="Times New Roman"/>
        </w:rPr>
        <w:t>岁的女儿无人照看，玩耍时突然扑向正常工作的餐馆服务员刘某，胳膊被刘某手中的汤水严重烫伤，后导致精神恍惚。</w:t>
      </w:r>
    </w:p>
    <w:p w:rsidR="001E76AD" w:rsidRDefault="001E76AD" w:rsidP="001E76AD">
      <w:pPr>
        <w:spacing w:line="360" w:lineRule="auto"/>
        <w:jc w:val="left"/>
        <w:textAlignment w:val="center"/>
        <w:rPr>
          <w:rFonts w:ascii="Times New Roman" w:hAnsi="Times New Roman" w:cs="Times New Roman"/>
        </w:rPr>
      </w:pPr>
      <w:r>
        <w:rPr>
          <w:rFonts w:ascii="Times New Roman" w:hAnsi="Times New Roman" w:cs="Times New Roman"/>
        </w:rPr>
        <w:t>(1)</w:t>
      </w:r>
      <w:r>
        <w:rPr>
          <w:rFonts w:ascii="Times New Roman" w:hAnsi="Times New Roman" w:cs="Times New Roman"/>
        </w:rPr>
        <w:t>结合材料</w:t>
      </w:r>
      <w:proofErr w:type="gramStart"/>
      <w:r>
        <w:rPr>
          <w:rFonts w:ascii="Times New Roman" w:hAnsi="Times New Roman" w:cs="Times New Roman"/>
        </w:rPr>
        <w:t>一</w:t>
      </w:r>
      <w:proofErr w:type="gramEnd"/>
      <w:r>
        <w:rPr>
          <w:rFonts w:ascii="Times New Roman" w:hAnsi="Times New Roman" w:cs="Times New Roman"/>
        </w:rPr>
        <w:t>，运用《法律与生活》知识，指出案例中餐馆侵犯了李某一家哪些权利？并分析案例中的民事法律责任。</w:t>
      </w:r>
    </w:p>
    <w:p w:rsidR="001E76AD" w:rsidRDefault="001E76AD" w:rsidP="001E76AD">
      <w:pPr>
        <w:spacing w:line="360" w:lineRule="auto"/>
        <w:jc w:val="left"/>
        <w:textAlignment w:val="center"/>
        <w:rPr>
          <w:rFonts w:ascii="Times New Roman" w:eastAsia="Times New Roman" w:hAnsi="Times New Roman" w:cs="Times New Roman"/>
        </w:rPr>
      </w:pPr>
      <w:r>
        <w:rPr>
          <w:rFonts w:ascii="Times New Roman" w:eastAsia="楷体" w:hAnsi="Times New Roman" w:cs="Times New Roman"/>
        </w:rPr>
        <w:t>材料二</w:t>
      </w:r>
      <w:r>
        <w:rPr>
          <w:rFonts w:ascii="Times New Roman" w:eastAsia="Times New Roman" w:hAnsi="Times New Roman" w:cs="Times New Roman"/>
          <w:kern w:val="0"/>
          <w:sz w:val="24"/>
        </w:rPr>
        <w:t>  </w:t>
      </w:r>
      <w:r>
        <w:rPr>
          <w:rFonts w:ascii="Times New Roman" w:eastAsia="楷体" w:hAnsi="Times New Roman" w:cs="Times New Roman"/>
        </w:rPr>
        <w:t>关于李某女儿人身权益受侵害的案件是不是精神损害赔偿案件，针对《中华人民共和国民法典》第一千一百八十三条，</w:t>
      </w:r>
      <w:proofErr w:type="gramStart"/>
      <w:r>
        <w:rPr>
          <w:rFonts w:ascii="Times New Roman" w:eastAsia="楷体" w:hAnsi="Times New Roman" w:cs="Times New Roman"/>
        </w:rPr>
        <w:t>网友甲</w:t>
      </w:r>
      <w:proofErr w:type="gramEnd"/>
      <w:r>
        <w:rPr>
          <w:rFonts w:ascii="Times New Roman" w:eastAsia="楷体" w:hAnsi="Times New Roman" w:cs="Times New Roman"/>
        </w:rPr>
        <w:t>和乙各自进行推理。</w:t>
      </w:r>
    </w:p>
    <w:p w:rsidR="001E76AD" w:rsidRDefault="001E76AD" w:rsidP="001E76AD">
      <w:pPr>
        <w:spacing w:line="360" w:lineRule="auto"/>
        <w:ind w:firstLine="420"/>
        <w:jc w:val="left"/>
        <w:textAlignment w:val="center"/>
        <w:rPr>
          <w:rFonts w:ascii="Times New Roman" w:eastAsia="楷体" w:hAnsi="Times New Roman" w:cs="Times New Roman"/>
        </w:rPr>
      </w:pPr>
      <w:r>
        <w:rPr>
          <w:rFonts w:ascii="Times New Roman" w:eastAsia="楷体" w:hAnsi="Times New Roman" w:cs="Times New Roman"/>
        </w:rPr>
        <w:t>甲认为：侵害自然人人身权益造成严重精神损害的案件是精神损害赔偿案件。李某女儿的案件不是侵害自然人人身权益造成严重精神损害的案件，所以，李某女儿的案件不是精神损害赔偿案件。</w:t>
      </w:r>
    </w:p>
    <w:p w:rsidR="001E76AD" w:rsidRDefault="001E76AD" w:rsidP="001E76AD">
      <w:pPr>
        <w:spacing w:line="360" w:lineRule="auto"/>
        <w:ind w:firstLine="420"/>
        <w:jc w:val="left"/>
        <w:textAlignment w:val="center"/>
        <w:rPr>
          <w:rFonts w:ascii="Times New Roman" w:eastAsia="楷体" w:hAnsi="Times New Roman" w:cs="Times New Roman"/>
        </w:rPr>
      </w:pPr>
      <w:r>
        <w:rPr>
          <w:rFonts w:ascii="Times New Roman" w:eastAsia="楷体" w:hAnsi="Times New Roman" w:cs="Times New Roman"/>
        </w:rPr>
        <w:t>乙认为：精神损害赔偿案件不是侵害自然人人身权益造成严重精神损害的案件。李某女儿的案件不是侵害自然人人身权益造成严重精神损害的案件，所以，李某女儿的案件不是精神损害赔偿案件。</w:t>
      </w:r>
    </w:p>
    <w:p w:rsidR="001E76AD" w:rsidRDefault="001E76AD" w:rsidP="001E76AD">
      <w:pPr>
        <w:spacing w:line="360" w:lineRule="auto"/>
        <w:ind w:firstLine="420"/>
        <w:jc w:val="left"/>
        <w:textAlignment w:val="center"/>
        <w:rPr>
          <w:rFonts w:ascii="Times New Roman" w:eastAsia="楷体" w:hAnsi="Times New Roman" w:cs="Times New Roman"/>
        </w:rPr>
      </w:pPr>
      <w:r>
        <w:rPr>
          <w:rFonts w:ascii="Times New Roman" w:eastAsia="楷体" w:hAnsi="Times New Roman" w:cs="Times New Roman"/>
        </w:rPr>
        <w:t>补充资料：《中华人民共和国民法典》第一千一百八十三条侵害自然人人身权益造成严重精神损害的，被侵权人有权请求精神损害赔偿</w:t>
      </w:r>
      <w:r>
        <w:rPr>
          <w:rFonts w:ascii="Times New Roman" w:eastAsia="楷体" w:hAnsi="Times New Roman" w:cs="Times New Roman"/>
        </w:rPr>
        <w:t>……</w:t>
      </w:r>
    </w:p>
    <w:p w:rsidR="001E76AD" w:rsidRDefault="001E76AD" w:rsidP="001E76AD">
      <w:pPr>
        <w:spacing w:line="360" w:lineRule="auto"/>
        <w:jc w:val="left"/>
        <w:textAlignment w:val="center"/>
        <w:rPr>
          <w:rFonts w:ascii="Times New Roman" w:hAnsi="Times New Roman" w:cs="Times New Roman"/>
        </w:rPr>
      </w:pPr>
      <w:r>
        <w:rPr>
          <w:rFonts w:ascii="Times New Roman" w:hAnsi="Times New Roman" w:cs="Times New Roman"/>
        </w:rPr>
        <w:t>(2)</w:t>
      </w:r>
      <w:r>
        <w:rPr>
          <w:rFonts w:ascii="Times New Roman" w:hAnsi="Times New Roman" w:cs="Times New Roman"/>
        </w:rPr>
        <w:t>结合材料二，运用《逻辑与思维》知识，分别判断甲乙推理的结构是否正确，并说明理由。</w:t>
      </w:r>
    </w:p>
    <w:p w:rsidR="001E76AD" w:rsidRDefault="001E76AD" w:rsidP="001E76AD">
      <w:pPr>
        <w:spacing w:line="360" w:lineRule="auto"/>
        <w:rPr>
          <w:rFonts w:ascii="Times New Roman" w:hAnsi="Times New Roman" w:cs="Times New Roman"/>
          <w:color w:val="FF0000"/>
        </w:rPr>
      </w:pPr>
      <w:r>
        <w:rPr>
          <w:rFonts w:ascii="Times New Roman" w:hAnsi="Times New Roman" w:cs="Times New Roman"/>
          <w:color w:val="FF0000"/>
        </w:rPr>
        <w:t>【答案】</w:t>
      </w:r>
      <w:r>
        <w:rPr>
          <w:rFonts w:ascii="Times New Roman" w:hAnsi="Times New Roman" w:cs="Times New Roman"/>
          <w:color w:val="FF0000"/>
        </w:rPr>
        <w:t>(1)</w:t>
      </w:r>
      <w:r>
        <w:rPr>
          <w:rFonts w:ascii="宋体" w:eastAsia="宋体" w:hAnsi="宋体" w:cs="宋体" w:hint="eastAsia"/>
          <w:color w:val="FF0000"/>
        </w:rPr>
        <w:t>①</w:t>
      </w:r>
      <w:r>
        <w:rPr>
          <w:rFonts w:ascii="Times New Roman" w:hAnsi="Times New Roman" w:cs="Times New Roman"/>
          <w:color w:val="FF0000"/>
        </w:rPr>
        <w:t>消费者李某的知情权、自主选择权；李某女儿的健康权、身体权。</w:t>
      </w:r>
    </w:p>
    <w:p w:rsidR="001E76AD" w:rsidRDefault="001E76AD" w:rsidP="001E76AD">
      <w:pPr>
        <w:spacing w:line="360" w:lineRule="auto"/>
        <w:rPr>
          <w:rFonts w:ascii="Times New Roman" w:hAnsi="Times New Roman" w:cs="Times New Roman"/>
          <w:color w:val="FF0000"/>
        </w:rPr>
      </w:pPr>
      <w:r>
        <w:rPr>
          <w:rFonts w:ascii="宋体" w:eastAsia="宋体" w:hAnsi="宋体" w:cs="宋体" w:hint="eastAsia"/>
          <w:color w:val="FF0000"/>
        </w:rPr>
        <w:t>②</w:t>
      </w:r>
      <w:r>
        <w:rPr>
          <w:rFonts w:ascii="Times New Roman" w:hAnsi="Times New Roman" w:cs="Times New Roman"/>
          <w:color w:val="FF0000"/>
        </w:rPr>
        <w:t>餐馆对李某消费的侵权承担违约责任；餐馆对李某女儿人身的侵权承担无过错责任；李某未有效履行监护责任；刘某不用承担法律责任。</w:t>
      </w:r>
    </w:p>
    <w:p w:rsidR="001E76AD" w:rsidRDefault="001E76AD" w:rsidP="001E76AD">
      <w:pPr>
        <w:spacing w:line="360" w:lineRule="auto"/>
        <w:rPr>
          <w:rFonts w:ascii="Times New Roman" w:hAnsi="Times New Roman" w:cs="Times New Roman"/>
          <w:color w:val="FF0000"/>
        </w:rPr>
      </w:pPr>
      <w:r>
        <w:rPr>
          <w:rFonts w:ascii="Times New Roman" w:hAnsi="Times New Roman" w:cs="Times New Roman"/>
          <w:color w:val="FF0000"/>
        </w:rPr>
        <w:t>(2)</w:t>
      </w:r>
      <w:r>
        <w:rPr>
          <w:rFonts w:ascii="宋体" w:eastAsia="宋体" w:hAnsi="宋体" w:cs="宋体" w:hint="eastAsia"/>
          <w:color w:val="FF0000"/>
        </w:rPr>
        <w:t>①</w:t>
      </w:r>
      <w:r>
        <w:rPr>
          <w:rFonts w:ascii="Times New Roman" w:hAnsi="Times New Roman" w:cs="Times New Roman"/>
          <w:color w:val="FF0000"/>
        </w:rPr>
        <w:t>甲推理的结构错误。属于</w:t>
      </w:r>
      <w:r>
        <w:rPr>
          <w:rFonts w:ascii="Times New Roman" w:hAnsi="Times New Roman" w:cs="Times New Roman"/>
          <w:color w:val="FF0000"/>
        </w:rPr>
        <w:t>3</w:t>
      </w:r>
      <w:r>
        <w:rPr>
          <w:rFonts w:ascii="Times New Roman" w:hAnsi="Times New Roman" w:cs="Times New Roman"/>
          <w:color w:val="FF0000"/>
        </w:rPr>
        <w:t>段论推理</w:t>
      </w:r>
      <w:r>
        <w:rPr>
          <w:rFonts w:ascii="Times New Roman" w:hAnsi="Times New Roman" w:cs="Times New Roman"/>
          <w:color w:val="FF0000"/>
        </w:rPr>
        <w:t>“</w:t>
      </w:r>
      <w:r>
        <w:rPr>
          <w:rFonts w:ascii="Times New Roman" w:hAnsi="Times New Roman" w:cs="Times New Roman"/>
          <w:color w:val="FF0000"/>
        </w:rPr>
        <w:t>大项不当扩大</w:t>
      </w:r>
      <w:r>
        <w:rPr>
          <w:rFonts w:ascii="Times New Roman" w:hAnsi="Times New Roman" w:cs="Times New Roman"/>
          <w:color w:val="FF0000"/>
        </w:rPr>
        <w:t>”</w:t>
      </w:r>
      <w:r>
        <w:rPr>
          <w:rFonts w:ascii="Times New Roman" w:hAnsi="Times New Roman" w:cs="Times New Roman"/>
          <w:color w:val="FF0000"/>
        </w:rPr>
        <w:t>的错误。</w:t>
      </w:r>
    </w:p>
    <w:p w:rsidR="001E76AD" w:rsidRDefault="001E76AD" w:rsidP="001E76AD">
      <w:pPr>
        <w:spacing w:line="360" w:lineRule="auto"/>
        <w:rPr>
          <w:rFonts w:ascii="Times New Roman" w:hAnsi="Times New Roman" w:cs="Times New Roman"/>
          <w:color w:val="FF0000"/>
        </w:rPr>
      </w:pPr>
      <w:r>
        <w:rPr>
          <w:rFonts w:ascii="宋体" w:eastAsia="宋体" w:hAnsi="宋体" w:cs="宋体" w:hint="eastAsia"/>
          <w:color w:val="FF0000"/>
        </w:rPr>
        <w:t>②</w:t>
      </w:r>
      <w:r>
        <w:rPr>
          <w:rFonts w:ascii="Times New Roman" w:hAnsi="Times New Roman" w:cs="Times New Roman"/>
          <w:color w:val="FF0000"/>
        </w:rPr>
        <w:t>乙推理的结构错误。违反了三段论推理</w:t>
      </w:r>
      <w:r>
        <w:rPr>
          <w:rFonts w:ascii="Times New Roman" w:hAnsi="Times New Roman" w:cs="Times New Roman"/>
          <w:color w:val="FF0000"/>
        </w:rPr>
        <w:t>“</w:t>
      </w:r>
      <w:r>
        <w:rPr>
          <w:rFonts w:ascii="Times New Roman" w:hAnsi="Times New Roman" w:cs="Times New Roman"/>
          <w:color w:val="FF0000"/>
        </w:rPr>
        <w:t>两个否定的前提不能必然推出结论</w:t>
      </w:r>
      <w:r>
        <w:rPr>
          <w:rFonts w:ascii="Times New Roman" w:hAnsi="Times New Roman" w:cs="Times New Roman"/>
          <w:color w:val="FF0000"/>
        </w:rPr>
        <w:t>”</w:t>
      </w:r>
      <w:r>
        <w:rPr>
          <w:rFonts w:ascii="Times New Roman" w:hAnsi="Times New Roman" w:cs="Times New Roman"/>
          <w:color w:val="FF0000"/>
        </w:rPr>
        <w:t>的规则。</w:t>
      </w:r>
    </w:p>
    <w:p w:rsidR="001E76AD" w:rsidRDefault="001E76AD" w:rsidP="001E76AD">
      <w:pPr>
        <w:pStyle w:val="a0"/>
      </w:pPr>
    </w:p>
    <w:p w:rsidR="00A602BC" w:rsidRPr="001E76AD" w:rsidRDefault="00A602BC" w:rsidP="00A602BC"/>
    <w:p w:rsidR="00D305E4" w:rsidRDefault="00D305E4" w:rsidP="00A602BC"/>
    <w:p w:rsidR="003F5D6C" w:rsidRDefault="003F5D6C" w:rsidP="003F5D6C">
      <w:pPr>
        <w:widowControl/>
        <w:spacing w:line="360" w:lineRule="auto"/>
        <w:jc w:val="center"/>
        <w:rPr>
          <w:rFonts w:ascii="Calibri" w:eastAsia="宋体" w:hAnsi="Calibri" w:cs="Times New Roman"/>
          <w:color w:val="000000" w:themeColor="text1"/>
        </w:rPr>
      </w:pPr>
      <w:r>
        <w:rPr>
          <w:rFonts w:ascii="黑体" w:eastAsia="黑体" w:hAnsi="宋体" w:cs="黑体"/>
          <w:b/>
          <w:bCs/>
          <w:color w:val="000000" w:themeColor="text1"/>
          <w:kern w:val="0"/>
          <w:sz w:val="28"/>
          <w:szCs w:val="28"/>
          <w:lang w:bidi="ar"/>
        </w:rPr>
        <w:t>江苏省仪征中学 202</w:t>
      </w:r>
      <w:r>
        <w:rPr>
          <w:rFonts w:ascii="黑体" w:eastAsia="黑体" w:hAnsi="宋体" w:cs="黑体" w:hint="eastAsia"/>
          <w:b/>
          <w:bCs/>
          <w:color w:val="000000" w:themeColor="text1"/>
          <w:kern w:val="0"/>
          <w:sz w:val="28"/>
          <w:szCs w:val="28"/>
          <w:lang w:bidi="ar"/>
        </w:rPr>
        <w:t>2</w:t>
      </w:r>
      <w:r>
        <w:rPr>
          <w:rFonts w:ascii="黑体" w:eastAsia="黑体" w:hAnsi="宋体" w:cs="黑体"/>
          <w:b/>
          <w:bCs/>
          <w:color w:val="000000" w:themeColor="text1"/>
          <w:kern w:val="0"/>
          <w:sz w:val="28"/>
          <w:szCs w:val="28"/>
          <w:lang w:bidi="ar"/>
        </w:rPr>
        <w:t>-202</w:t>
      </w:r>
      <w:r>
        <w:rPr>
          <w:rFonts w:ascii="黑体" w:eastAsia="黑体" w:hAnsi="宋体" w:cs="黑体" w:hint="eastAsia"/>
          <w:b/>
          <w:bCs/>
          <w:color w:val="000000" w:themeColor="text1"/>
          <w:kern w:val="0"/>
          <w:sz w:val="28"/>
          <w:szCs w:val="28"/>
          <w:lang w:bidi="ar"/>
        </w:rPr>
        <w:t>3</w:t>
      </w:r>
      <w:r>
        <w:rPr>
          <w:rFonts w:ascii="黑体" w:eastAsia="黑体" w:hAnsi="宋体" w:cs="黑体"/>
          <w:b/>
          <w:bCs/>
          <w:color w:val="000000" w:themeColor="text1"/>
          <w:kern w:val="0"/>
          <w:sz w:val="28"/>
          <w:szCs w:val="28"/>
          <w:lang w:bidi="ar"/>
        </w:rPr>
        <w:t xml:space="preserve"> 学年度第</w:t>
      </w:r>
      <w:r>
        <w:rPr>
          <w:rFonts w:ascii="黑体" w:eastAsia="黑体" w:hAnsi="宋体" w:cs="黑体" w:hint="eastAsia"/>
          <w:b/>
          <w:bCs/>
          <w:color w:val="000000" w:themeColor="text1"/>
          <w:kern w:val="0"/>
          <w:sz w:val="28"/>
          <w:szCs w:val="28"/>
          <w:lang w:bidi="ar"/>
        </w:rPr>
        <w:t>二</w:t>
      </w:r>
      <w:r>
        <w:rPr>
          <w:rFonts w:ascii="黑体" w:eastAsia="黑体" w:hAnsi="宋体" w:cs="黑体"/>
          <w:b/>
          <w:bCs/>
          <w:color w:val="000000" w:themeColor="text1"/>
          <w:kern w:val="0"/>
          <w:sz w:val="28"/>
          <w:szCs w:val="28"/>
          <w:lang w:bidi="ar"/>
        </w:rPr>
        <w:t>学期高</w:t>
      </w:r>
      <w:r>
        <w:rPr>
          <w:rFonts w:ascii="黑体" w:eastAsia="黑体" w:hAnsi="宋体" w:cs="黑体" w:hint="eastAsia"/>
          <w:b/>
          <w:bCs/>
          <w:color w:val="000000" w:themeColor="text1"/>
          <w:kern w:val="0"/>
          <w:sz w:val="28"/>
          <w:szCs w:val="28"/>
          <w:lang w:bidi="ar"/>
        </w:rPr>
        <w:t>二</w:t>
      </w:r>
      <w:r>
        <w:rPr>
          <w:rFonts w:ascii="黑体" w:eastAsia="黑体" w:hAnsi="宋体" w:cs="黑体"/>
          <w:b/>
          <w:bCs/>
          <w:color w:val="000000" w:themeColor="text1"/>
          <w:kern w:val="0"/>
          <w:sz w:val="28"/>
          <w:szCs w:val="28"/>
          <w:lang w:bidi="ar"/>
        </w:rPr>
        <w:t>政治学科导学案</w:t>
      </w:r>
    </w:p>
    <w:p w:rsidR="003F5D6C" w:rsidRDefault="003F5D6C" w:rsidP="003F5D6C">
      <w:pPr>
        <w:spacing w:line="360" w:lineRule="auto"/>
        <w:jc w:val="center"/>
        <w:rPr>
          <w:rFonts w:ascii="黑体" w:eastAsia="黑体" w:hAnsi="宋体" w:cs="黑体"/>
          <w:b/>
          <w:bCs/>
          <w:color w:val="000000" w:themeColor="text1"/>
          <w:kern w:val="0"/>
          <w:sz w:val="28"/>
          <w:szCs w:val="28"/>
          <w:lang w:bidi="ar"/>
        </w:rPr>
      </w:pPr>
      <w:r>
        <w:rPr>
          <w:rFonts w:ascii="黑体" w:eastAsia="黑体" w:hAnsi="宋体" w:cs="黑体" w:hint="eastAsia"/>
          <w:b/>
          <w:bCs/>
          <w:color w:val="000000" w:themeColor="text1"/>
          <w:kern w:val="0"/>
          <w:sz w:val="28"/>
          <w:szCs w:val="28"/>
          <w:lang w:bidi="ar"/>
        </w:rPr>
        <w:t>第六课 掌握演绎推理方法</w:t>
      </w:r>
    </w:p>
    <w:p w:rsidR="003F5D6C" w:rsidRDefault="003F5D6C" w:rsidP="003F5D6C">
      <w:pPr>
        <w:spacing w:line="360" w:lineRule="auto"/>
        <w:jc w:val="center"/>
        <w:rPr>
          <w:rFonts w:ascii="黑体" w:eastAsia="黑体" w:hAnsi="宋体" w:cs="黑体"/>
          <w:b/>
          <w:bCs/>
          <w:color w:val="000000" w:themeColor="text1"/>
          <w:kern w:val="0"/>
          <w:sz w:val="28"/>
          <w:szCs w:val="28"/>
          <w:lang w:bidi="ar"/>
        </w:rPr>
      </w:pPr>
      <w:r>
        <w:rPr>
          <w:rFonts w:ascii="黑体" w:eastAsia="黑体" w:hAnsi="宋体" w:cs="黑体" w:hint="eastAsia"/>
          <w:b/>
          <w:bCs/>
          <w:color w:val="000000" w:themeColor="text1"/>
          <w:kern w:val="0"/>
          <w:sz w:val="28"/>
          <w:szCs w:val="28"/>
          <w:lang w:bidi="ar"/>
        </w:rPr>
        <w:t>第3课时 复合判断的演绎推理方法</w:t>
      </w:r>
    </w:p>
    <w:p w:rsidR="003F5D6C" w:rsidRDefault="003F5D6C" w:rsidP="003F5D6C">
      <w:pPr>
        <w:spacing w:line="360" w:lineRule="auto"/>
        <w:jc w:val="center"/>
        <w:rPr>
          <w:rFonts w:ascii="Calibri" w:eastAsia="楷体" w:hAnsi="Calibri" w:cs="Times New Roman"/>
          <w:color w:val="000000" w:themeColor="text1"/>
          <w:szCs w:val="22"/>
        </w:rPr>
      </w:pPr>
      <w:r>
        <w:rPr>
          <w:rFonts w:ascii="楷体" w:eastAsia="楷体" w:hAnsi="楷体" w:cs="楷体" w:hint="eastAsia"/>
          <w:color w:val="000000" w:themeColor="text1"/>
          <w:kern w:val="0"/>
          <w:sz w:val="24"/>
          <w:lang w:bidi="ar"/>
        </w:rPr>
        <w:t>研制人：解晓玲      审核人：徐蓉    授课日期：</w:t>
      </w:r>
      <w:r>
        <w:rPr>
          <w:rFonts w:ascii="楷体" w:eastAsia="楷体" w:hAnsi="楷体" w:cs="楷体" w:hint="eastAsia"/>
          <w:color w:val="000000" w:themeColor="text1"/>
          <w:kern w:val="0"/>
          <w:sz w:val="24"/>
          <w:u w:val="single"/>
          <w:lang w:bidi="ar"/>
        </w:rPr>
        <w:t xml:space="preserve">              </w:t>
      </w:r>
    </w:p>
    <w:p w:rsidR="003F5D6C" w:rsidRDefault="003F5D6C" w:rsidP="003F5D6C">
      <w:pPr>
        <w:spacing w:line="360" w:lineRule="auto"/>
        <w:ind w:firstLineChars="200" w:firstLine="422"/>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本课在课程标准中的表述：</w:t>
      </w:r>
    </w:p>
    <w:p w:rsidR="003F5D6C" w:rsidRDefault="003F5D6C" w:rsidP="003F5D6C">
      <w:pPr>
        <w:adjustRightInd w:val="0"/>
        <w:snapToGrid w:val="0"/>
        <w:spacing w:line="340" w:lineRule="exact"/>
        <w:jc w:val="left"/>
        <w:rPr>
          <w:rFonts w:ascii="宋体" w:hAnsi="宋体" w:cs="Times New Roman"/>
          <w:color w:val="000000" w:themeColor="text1"/>
          <w:szCs w:val="22"/>
        </w:rPr>
      </w:pPr>
      <w:r>
        <w:rPr>
          <w:rFonts w:ascii="宋体" w:eastAsia="宋体" w:hAnsi="宋体" w:cs="Times New Roman" w:hint="eastAsia"/>
          <w:color w:val="000000" w:themeColor="text1"/>
          <w:szCs w:val="22"/>
        </w:rPr>
        <w:t>《普通高中思想政治课程标准（2017年版2020年修订）》选择性必修3《逻辑与思维》内容要求：</w:t>
      </w:r>
      <w:r>
        <w:rPr>
          <w:rFonts w:ascii="宋体" w:hAnsi="宋体" w:cs="宋体" w:hint="eastAsia"/>
          <w:color w:val="000000"/>
          <w:szCs w:val="21"/>
        </w:rPr>
        <w:t>了解推理的类型，掌握演绎推理的方法，评析常见的推理错误。</w:t>
      </w:r>
    </w:p>
    <w:p w:rsidR="003F5D6C" w:rsidRDefault="003F5D6C" w:rsidP="003F5D6C">
      <w:pPr>
        <w:spacing w:line="360"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一、学科素养导向</w:t>
      </w: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678"/>
      </w:tblGrid>
      <w:tr w:rsidR="003F5D6C" w:rsidTr="003665AB">
        <w:trPr>
          <w:trHeight w:val="334"/>
        </w:trPr>
        <w:tc>
          <w:tcPr>
            <w:tcW w:w="5920" w:type="dxa"/>
          </w:tcPr>
          <w:p w:rsidR="003F5D6C" w:rsidRDefault="003F5D6C" w:rsidP="0044698A">
            <w:pPr>
              <w:spacing w:line="360" w:lineRule="auto"/>
              <w:ind w:firstLineChars="200" w:firstLine="422"/>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素养目标</w:t>
            </w:r>
          </w:p>
        </w:tc>
        <w:tc>
          <w:tcPr>
            <w:tcW w:w="4678" w:type="dxa"/>
          </w:tcPr>
          <w:p w:rsidR="003F5D6C" w:rsidRDefault="003F5D6C" w:rsidP="0044698A">
            <w:pPr>
              <w:spacing w:line="360" w:lineRule="auto"/>
              <w:ind w:firstLineChars="200" w:firstLine="422"/>
              <w:jc w:val="center"/>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重点关注</w:t>
            </w:r>
          </w:p>
        </w:tc>
      </w:tr>
      <w:tr w:rsidR="003F5D6C" w:rsidTr="003665AB">
        <w:trPr>
          <w:trHeight w:val="1133"/>
        </w:trPr>
        <w:tc>
          <w:tcPr>
            <w:tcW w:w="5920" w:type="dxa"/>
          </w:tcPr>
          <w:p w:rsidR="003F5D6C" w:rsidRDefault="003F5D6C" w:rsidP="0044698A">
            <w:pPr>
              <w:tabs>
                <w:tab w:val="left" w:pos="3780"/>
                <w:tab w:val="left" w:pos="7560"/>
              </w:tabs>
              <w:snapToGrid w:val="0"/>
              <w:spacing w:line="360" w:lineRule="auto"/>
              <w:jc w:val="left"/>
              <w:rPr>
                <w:rFonts w:ascii="Times New Roman" w:eastAsia="宋体" w:hAnsi="Times New Roman" w:cs="Times New Roman"/>
                <w:color w:val="000000" w:themeColor="text1"/>
                <w:szCs w:val="22"/>
              </w:rPr>
            </w:pPr>
            <w:r>
              <w:rPr>
                <w:rFonts w:ascii="黑体" w:eastAsia="黑体" w:hAnsi="黑体" w:cs="黑体" w:hint="eastAsia"/>
                <w:b/>
                <w:bCs/>
                <w:color w:val="000000" w:themeColor="text1"/>
                <w:szCs w:val="22"/>
                <w:lang w:val="zh-CN"/>
              </w:rPr>
              <w:t>科学精神：</w:t>
            </w:r>
            <w:r>
              <w:rPr>
                <w:rFonts w:ascii="Times New Roman" w:eastAsia="宋体" w:hAnsi="Times New Roman" w:hint="eastAsia"/>
                <w:color w:val="000000" w:themeColor="text1"/>
                <w:szCs w:val="21"/>
              </w:rPr>
              <w:t>正确理解三种推理的含义和规则。培养学生学习复合</w:t>
            </w:r>
            <w:proofErr w:type="gramStart"/>
            <w:r>
              <w:rPr>
                <w:rFonts w:ascii="Times New Roman" w:eastAsia="宋体" w:hAnsi="Times New Roman" w:hint="eastAsia"/>
                <w:color w:val="000000" w:themeColor="text1"/>
                <w:szCs w:val="21"/>
              </w:rPr>
              <w:t>判断演经推理</w:t>
            </w:r>
            <w:proofErr w:type="gramEnd"/>
            <w:r>
              <w:rPr>
                <w:rFonts w:ascii="Times New Roman" w:eastAsia="宋体" w:hAnsi="Times New Roman" w:hint="eastAsia"/>
                <w:color w:val="000000" w:themeColor="text1"/>
                <w:szCs w:val="21"/>
              </w:rPr>
              <w:t>的方法和兴趣，提高思维能力，树立科学精神。</w:t>
            </w:r>
          </w:p>
          <w:p w:rsidR="003F5D6C" w:rsidRDefault="003F5D6C" w:rsidP="0044698A">
            <w:pPr>
              <w:tabs>
                <w:tab w:val="left" w:pos="3780"/>
                <w:tab w:val="left" w:pos="7560"/>
              </w:tabs>
              <w:snapToGrid w:val="0"/>
              <w:spacing w:line="360" w:lineRule="auto"/>
              <w:jc w:val="left"/>
              <w:rPr>
                <w:rFonts w:ascii="宋体" w:eastAsia="宋体" w:hAnsi="宋体" w:cs="Times New Roman"/>
                <w:color w:val="000000" w:themeColor="text1"/>
                <w:szCs w:val="22"/>
              </w:rPr>
            </w:pPr>
            <w:r>
              <w:rPr>
                <w:rFonts w:ascii="黑体" w:eastAsia="黑体" w:hAnsi="黑体" w:cs="黑体" w:hint="eastAsia"/>
                <w:b/>
                <w:bCs/>
                <w:color w:val="000000" w:themeColor="text1"/>
                <w:szCs w:val="22"/>
                <w:lang w:val="zh-CN"/>
              </w:rPr>
              <w:t>公共参与：</w:t>
            </w:r>
            <w:r>
              <w:rPr>
                <w:rFonts w:ascii="Times New Roman" w:eastAsia="宋体" w:hAnsi="Times New Roman" w:hint="eastAsia"/>
                <w:color w:val="000000" w:themeColor="text1"/>
                <w:szCs w:val="21"/>
              </w:rPr>
              <w:t>明确</w:t>
            </w:r>
            <w:proofErr w:type="gramStart"/>
            <w:r>
              <w:rPr>
                <w:rFonts w:ascii="Times New Roman" w:eastAsia="宋体" w:hAnsi="Times New Roman" w:hint="eastAsia"/>
                <w:color w:val="000000" w:themeColor="text1"/>
                <w:szCs w:val="21"/>
              </w:rPr>
              <w:t>运用联言推理</w:t>
            </w:r>
            <w:proofErr w:type="gramEnd"/>
            <w:r>
              <w:rPr>
                <w:rFonts w:ascii="Times New Roman" w:eastAsia="宋体" w:hAnsi="Times New Roman" w:hint="eastAsia"/>
                <w:color w:val="000000" w:themeColor="text1"/>
                <w:szCs w:val="21"/>
              </w:rPr>
              <w:t>、选言推理和假言推理的意义，在实际生活中自觉遵循</w:t>
            </w:r>
            <w:proofErr w:type="gramStart"/>
            <w:r>
              <w:rPr>
                <w:rFonts w:ascii="Times New Roman" w:eastAsia="宋体" w:hAnsi="Times New Roman" w:hint="eastAsia"/>
                <w:color w:val="000000" w:themeColor="text1"/>
                <w:szCs w:val="21"/>
              </w:rPr>
              <w:t>循</w:t>
            </w:r>
            <w:proofErr w:type="gramEnd"/>
            <w:r>
              <w:rPr>
                <w:rFonts w:ascii="Times New Roman" w:eastAsia="宋体" w:hAnsi="Times New Roman" w:hint="eastAsia"/>
                <w:color w:val="000000" w:themeColor="text1"/>
                <w:szCs w:val="21"/>
              </w:rPr>
              <w:t>规则，正确地运用三种推理方法。</w:t>
            </w:r>
          </w:p>
        </w:tc>
        <w:tc>
          <w:tcPr>
            <w:tcW w:w="4678" w:type="dxa"/>
          </w:tcPr>
          <w:p w:rsidR="003F5D6C" w:rsidRDefault="003F5D6C" w:rsidP="0044698A">
            <w:pPr>
              <w:spacing w:line="360" w:lineRule="auto"/>
              <w:rPr>
                <w:rFonts w:ascii="宋体" w:eastAsia="宋体" w:hAnsi="宋体" w:cs="宋体"/>
                <w:color w:val="000000" w:themeColor="text1"/>
                <w:sz w:val="24"/>
              </w:rPr>
            </w:pPr>
            <w:r>
              <w:rPr>
                <w:rFonts w:ascii="黑体" w:eastAsia="黑体" w:hAnsi="黑体" w:cs="黑体" w:hint="eastAsia"/>
                <w:b/>
                <w:bCs/>
                <w:color w:val="000000" w:themeColor="text1"/>
                <w:szCs w:val="22"/>
              </w:rPr>
              <w:t>教学重点：</w:t>
            </w:r>
            <w:r>
              <w:rPr>
                <w:rFonts w:hAnsi="宋体" w:cs="Times New Roman" w:hint="eastAsia"/>
              </w:rPr>
              <w:t>选言推理的推理依据和分类及各自的有效推理结构。</w:t>
            </w:r>
          </w:p>
          <w:p w:rsidR="003F5D6C" w:rsidRDefault="003F5D6C" w:rsidP="0044698A">
            <w:pPr>
              <w:spacing w:line="360" w:lineRule="auto"/>
              <w:rPr>
                <w:rFonts w:ascii="宋体" w:eastAsia="宋体" w:hAnsi="宋体" w:cs="Times New Roman"/>
                <w:color w:val="000000" w:themeColor="text1"/>
                <w:szCs w:val="22"/>
              </w:rPr>
            </w:pPr>
            <w:r>
              <w:rPr>
                <w:rFonts w:ascii="黑体" w:eastAsia="黑体" w:hAnsi="黑体" w:cs="黑体" w:hint="eastAsia"/>
                <w:b/>
                <w:bCs/>
                <w:color w:val="000000" w:themeColor="text1"/>
                <w:szCs w:val="22"/>
              </w:rPr>
              <w:t>教学难点：</w:t>
            </w:r>
            <w:r>
              <w:rPr>
                <w:rFonts w:hAnsi="宋体" w:cs="Times New Roman" w:hint="eastAsia"/>
              </w:rPr>
              <w:t>假言推理的推理依据和分类及各自的有效推理结构。</w:t>
            </w:r>
          </w:p>
        </w:tc>
      </w:tr>
    </w:tbl>
    <w:p w:rsidR="003F5D6C" w:rsidRDefault="003F5D6C" w:rsidP="003F5D6C">
      <w:pPr>
        <w:spacing w:line="360" w:lineRule="auto"/>
        <w:jc w:val="left"/>
        <w:rPr>
          <w:rFonts w:ascii="华文新魏" w:eastAsia="华文新魏" w:hAnsi="华文新魏" w:cs="华文新魏"/>
          <w:b/>
          <w:bCs/>
          <w:color w:val="000000" w:themeColor="text1"/>
          <w:kern w:val="0"/>
          <w:szCs w:val="21"/>
          <w:lang w:bidi="ar"/>
        </w:rPr>
      </w:pPr>
      <w:r>
        <w:rPr>
          <w:rFonts w:ascii="黑体" w:eastAsia="黑体" w:hAnsi="黑体" w:cs="黑体" w:hint="eastAsia"/>
          <w:b/>
          <w:bCs/>
          <w:color w:val="000000" w:themeColor="text1"/>
          <w:kern w:val="0"/>
          <w:szCs w:val="21"/>
          <w:lang w:bidi="ar"/>
        </w:rPr>
        <w:t>二、基础知识导学</w:t>
      </w:r>
    </w:p>
    <w:p w:rsidR="003F5D6C" w:rsidRDefault="003F5D6C" w:rsidP="007B36C1">
      <w:pPr>
        <w:spacing w:line="360" w:lineRule="auto"/>
        <w:jc w:val="center"/>
        <w:rPr>
          <w:rFonts w:ascii="黑体" w:eastAsia="等线"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第一</w:t>
      </w:r>
      <w:proofErr w:type="gramStart"/>
      <w:r>
        <w:rPr>
          <w:rFonts w:ascii="黑体" w:eastAsia="黑体" w:hAnsi="黑体" w:cs="黑体" w:hint="eastAsia"/>
          <w:b/>
          <w:bCs/>
          <w:color w:val="000000" w:themeColor="text1"/>
          <w:kern w:val="0"/>
          <w:szCs w:val="21"/>
          <w:lang w:bidi="ar"/>
        </w:rPr>
        <w:t xml:space="preserve">目题   </w:t>
      </w:r>
      <w:r>
        <w:rPr>
          <w:rFonts w:ascii="等线" w:eastAsia="等线" w:hAnsi="等线" w:cs="等线" w:hint="eastAsia"/>
          <w:b/>
          <w:color w:val="000000" w:themeColor="text1"/>
          <w:szCs w:val="21"/>
        </w:rPr>
        <w:t>联言</w:t>
      </w:r>
      <w:proofErr w:type="gramEnd"/>
      <w:r>
        <w:rPr>
          <w:rFonts w:ascii="等线" w:eastAsia="等线" w:hAnsi="等线" w:cs="等线" w:hint="eastAsia"/>
          <w:b/>
          <w:color w:val="000000" w:themeColor="text1"/>
          <w:szCs w:val="21"/>
        </w:rPr>
        <w:t>推理及其方法</w:t>
      </w:r>
    </w:p>
    <w:p w:rsidR="003F5D6C" w:rsidRDefault="003F5D6C" w:rsidP="007B36C1">
      <w:pPr>
        <w:spacing w:line="360" w:lineRule="auto"/>
        <w:rPr>
          <w:rFonts w:ascii="等线" w:eastAsia="等线" w:hAnsi="等线" w:cs="等线"/>
          <w:b/>
          <w:color w:val="000000" w:themeColor="text1"/>
          <w:szCs w:val="21"/>
        </w:rPr>
      </w:pPr>
      <w:r>
        <w:rPr>
          <w:rFonts w:ascii="等线" w:eastAsia="等线" w:hAnsi="等线" w:cs="等线" w:hint="eastAsia"/>
          <w:b/>
          <w:color w:val="000000" w:themeColor="text1"/>
          <w:szCs w:val="21"/>
        </w:rPr>
        <w:t>1、为什么</w:t>
      </w:r>
      <w:proofErr w:type="gramStart"/>
      <w:r>
        <w:rPr>
          <w:rFonts w:ascii="等线" w:eastAsia="等线" w:hAnsi="等线" w:cs="等线" w:hint="eastAsia"/>
          <w:b/>
          <w:color w:val="000000" w:themeColor="text1"/>
          <w:szCs w:val="21"/>
        </w:rPr>
        <w:t>需要联言推理</w:t>
      </w:r>
      <w:proofErr w:type="gramEnd"/>
      <w:r>
        <w:rPr>
          <w:rFonts w:ascii="等线" w:eastAsia="等线" w:hAnsi="等线" w:cs="等线" w:hint="eastAsia"/>
          <w:b/>
          <w:color w:val="000000" w:themeColor="text1"/>
          <w:szCs w:val="21"/>
        </w:rPr>
        <w:t>（原因）？</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bCs/>
          <w:color w:val="000000" w:themeColor="text1"/>
          <w:szCs w:val="21"/>
        </w:rPr>
        <w:fldChar w:fldCharType="begin"/>
      </w:r>
      <w:r>
        <w:rPr>
          <w:rFonts w:ascii="等线" w:eastAsia="等线" w:hAnsi="等线" w:cs="等线"/>
          <w:bCs/>
          <w:color w:val="000000" w:themeColor="text1"/>
          <w:szCs w:val="21"/>
        </w:rPr>
        <w:instrText xml:space="preserve"> = 1 \* GB3 \* MERGEFORMAT </w:instrText>
      </w:r>
      <w:r>
        <w:rPr>
          <w:rFonts w:ascii="等线" w:eastAsia="等线" w:hAnsi="等线" w:cs="等线"/>
          <w:bCs/>
          <w:color w:val="000000" w:themeColor="text1"/>
          <w:szCs w:val="21"/>
        </w:rPr>
        <w:fldChar w:fldCharType="separate"/>
      </w:r>
      <w:r>
        <w:rPr>
          <w:rFonts w:ascii="等线" w:eastAsia="等线" w:hAnsi="等线" w:cs="等线"/>
          <w:bCs/>
          <w:color w:val="000000" w:themeColor="text1"/>
          <w:szCs w:val="21"/>
        </w:rPr>
        <w:t>①</w:t>
      </w:r>
      <w:r>
        <w:rPr>
          <w:rFonts w:ascii="等线" w:eastAsia="等线" w:hAnsi="等线" w:cs="等线"/>
          <w:bCs/>
          <w:color w:val="000000" w:themeColor="text1"/>
          <w:szCs w:val="21"/>
        </w:rPr>
        <w:fldChar w:fldCharType="end"/>
      </w:r>
      <w:r>
        <w:rPr>
          <w:rFonts w:ascii="等线" w:eastAsia="等线" w:hAnsi="等线" w:cs="等线" w:hint="eastAsia"/>
          <w:bCs/>
          <w:color w:val="000000" w:themeColor="text1"/>
          <w:szCs w:val="21"/>
        </w:rPr>
        <w:t>认识</w:t>
      </w:r>
      <w:r>
        <w:rPr>
          <w:rFonts w:ascii="等线" w:eastAsia="等线" w:hAnsi="等线" w:cs="等线" w:hint="eastAsia"/>
          <w:b/>
          <w:color w:val="000000" w:themeColor="text1"/>
          <w:szCs w:val="21"/>
        </w:rPr>
        <w:t>需要</w:t>
      </w:r>
      <w:r>
        <w:rPr>
          <w:rFonts w:ascii="等线" w:eastAsia="等线" w:hAnsi="等线" w:cs="等线" w:hint="eastAsia"/>
          <w:bCs/>
          <w:color w:val="000000" w:themeColor="text1"/>
          <w:szCs w:val="21"/>
        </w:rPr>
        <w:t>将</w:t>
      </w:r>
      <w:r>
        <w:rPr>
          <w:rFonts w:ascii="等线" w:eastAsia="等线" w:hAnsi="等线" w:cs="等线" w:hint="eastAsia"/>
          <w:b/>
          <w:color w:val="000000" w:themeColor="text1"/>
          <w:szCs w:val="21"/>
        </w:rPr>
        <w:t>同时存在的多种情况综合成</w:t>
      </w:r>
      <w:r>
        <w:rPr>
          <w:rFonts w:ascii="等线" w:eastAsia="等线" w:hAnsi="等线" w:cs="等线" w:hint="eastAsia"/>
          <w:bCs/>
          <w:color w:val="000000" w:themeColor="text1"/>
          <w:szCs w:val="21"/>
        </w:rPr>
        <w:t>比较</w:t>
      </w:r>
      <w:r>
        <w:rPr>
          <w:rFonts w:ascii="等线" w:eastAsia="等线" w:hAnsi="等线" w:cs="等线" w:hint="eastAsia"/>
          <w:b/>
          <w:color w:val="000000" w:themeColor="text1"/>
          <w:szCs w:val="21"/>
        </w:rPr>
        <w:t>全面的认识</w:t>
      </w:r>
      <w:r>
        <w:rPr>
          <w:rFonts w:ascii="等线" w:eastAsia="等线" w:hAnsi="等线" w:cs="等线" w:hint="eastAsia"/>
          <w:bCs/>
          <w:color w:val="000000" w:themeColor="text1"/>
          <w:szCs w:val="21"/>
        </w:rPr>
        <w:t xml:space="preserve">。  </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bCs/>
          <w:color w:val="000000" w:themeColor="text1"/>
          <w:szCs w:val="21"/>
        </w:rPr>
        <w:fldChar w:fldCharType="begin"/>
      </w:r>
      <w:r>
        <w:rPr>
          <w:rFonts w:ascii="等线" w:eastAsia="等线" w:hAnsi="等线" w:cs="等线"/>
          <w:bCs/>
          <w:color w:val="000000" w:themeColor="text1"/>
          <w:szCs w:val="21"/>
        </w:rPr>
        <w:instrText xml:space="preserve"> = 2 \* GB3 \* MERGEFORMAT </w:instrText>
      </w:r>
      <w:r>
        <w:rPr>
          <w:rFonts w:ascii="等线" w:eastAsia="等线" w:hAnsi="等线" w:cs="等线"/>
          <w:bCs/>
          <w:color w:val="000000" w:themeColor="text1"/>
          <w:szCs w:val="21"/>
        </w:rPr>
        <w:fldChar w:fldCharType="separate"/>
      </w:r>
      <w:r>
        <w:rPr>
          <w:rFonts w:ascii="等线" w:eastAsia="等线" w:hAnsi="等线" w:cs="等线"/>
          <w:bCs/>
          <w:color w:val="000000" w:themeColor="text1"/>
          <w:szCs w:val="21"/>
        </w:rPr>
        <w:t>②</w:t>
      </w:r>
      <w:r>
        <w:rPr>
          <w:rFonts w:ascii="等线" w:eastAsia="等线" w:hAnsi="等线" w:cs="等线"/>
          <w:bCs/>
          <w:color w:val="000000" w:themeColor="text1"/>
          <w:szCs w:val="21"/>
        </w:rPr>
        <w:fldChar w:fldCharType="end"/>
      </w:r>
      <w:r>
        <w:rPr>
          <w:rFonts w:ascii="等线" w:eastAsia="等线" w:hAnsi="等线" w:cs="等线" w:hint="eastAsia"/>
          <w:bCs/>
          <w:color w:val="000000" w:themeColor="text1"/>
          <w:szCs w:val="21"/>
        </w:rPr>
        <w:t>认识</w:t>
      </w:r>
      <w:r>
        <w:rPr>
          <w:rFonts w:ascii="等线" w:eastAsia="等线" w:hAnsi="等线" w:cs="等线" w:hint="eastAsia"/>
          <w:b/>
          <w:color w:val="000000" w:themeColor="text1"/>
          <w:szCs w:val="21"/>
        </w:rPr>
        <w:t>需要由肯定总体到突出重点</w:t>
      </w:r>
      <w:r>
        <w:rPr>
          <w:rFonts w:ascii="等线" w:eastAsia="等线" w:hAnsi="等线" w:cs="等线" w:hint="eastAsia"/>
          <w:bCs/>
          <w:color w:val="000000" w:themeColor="text1"/>
          <w:szCs w:val="21"/>
        </w:rPr>
        <w:t>的转化。</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
          <w:color w:val="000000" w:themeColor="text1"/>
          <w:szCs w:val="21"/>
        </w:rPr>
        <w:t>2、</w:t>
      </w:r>
      <w:proofErr w:type="gramStart"/>
      <w:r>
        <w:rPr>
          <w:rFonts w:ascii="等线" w:eastAsia="等线" w:hAnsi="等线" w:cs="等线" w:hint="eastAsia"/>
          <w:b/>
          <w:color w:val="000000" w:themeColor="text1"/>
          <w:szCs w:val="21"/>
        </w:rPr>
        <w:t>联言推理</w:t>
      </w:r>
      <w:proofErr w:type="gramEnd"/>
      <w:r>
        <w:rPr>
          <w:rFonts w:ascii="等线" w:eastAsia="等线" w:hAnsi="等线" w:cs="等线" w:hint="eastAsia"/>
          <w:b/>
          <w:color w:val="000000" w:themeColor="text1"/>
          <w:szCs w:val="21"/>
        </w:rPr>
        <w:t>的依据？</w:t>
      </w:r>
      <w:r>
        <w:rPr>
          <w:rFonts w:ascii="等线" w:eastAsia="等线" w:hAnsi="等线" w:cs="等线" w:hint="eastAsia"/>
          <w:bCs/>
          <w:color w:val="000000" w:themeColor="text1"/>
          <w:szCs w:val="21"/>
        </w:rPr>
        <w:t xml:space="preserve">  </w:t>
      </w:r>
      <w:proofErr w:type="gramStart"/>
      <w:r>
        <w:rPr>
          <w:rFonts w:ascii="等线" w:eastAsia="等线" w:hAnsi="等线" w:cs="等线" w:hint="eastAsia"/>
          <w:bCs/>
          <w:color w:val="000000" w:themeColor="text1"/>
          <w:szCs w:val="21"/>
        </w:rPr>
        <w:t>联言推理</w:t>
      </w:r>
      <w:proofErr w:type="gramEnd"/>
      <w:r>
        <w:rPr>
          <w:rFonts w:ascii="等线" w:eastAsia="等线" w:hAnsi="等线" w:cs="等线" w:hint="eastAsia"/>
          <w:bCs/>
          <w:color w:val="000000" w:themeColor="text1"/>
          <w:szCs w:val="21"/>
        </w:rPr>
        <w:t>依据</w:t>
      </w:r>
      <w:r>
        <w:rPr>
          <w:rFonts w:ascii="等线" w:eastAsia="等线" w:hAnsi="等线" w:cs="等线" w:hint="eastAsia"/>
          <w:b/>
          <w:color w:val="000000" w:themeColor="text1"/>
          <w:szCs w:val="21"/>
        </w:rPr>
        <w:t>联言判断的逻辑性质</w:t>
      </w:r>
      <w:r>
        <w:rPr>
          <w:rFonts w:ascii="等线" w:eastAsia="等线" w:hAnsi="等线" w:cs="等线" w:hint="eastAsia"/>
          <w:bCs/>
          <w:color w:val="000000" w:themeColor="text1"/>
          <w:szCs w:val="21"/>
        </w:rPr>
        <w:t>进行的推理。</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
          <w:color w:val="000000" w:themeColor="text1"/>
          <w:szCs w:val="21"/>
        </w:rPr>
        <w:t>3、规则与方法？  合取式和分解式。  既---又---还---（可以省略）</w:t>
      </w:r>
    </w:p>
    <w:tbl>
      <w:tblPr>
        <w:tblStyle w:val="a5"/>
        <w:tblpPr w:leftFromText="180" w:rightFromText="180" w:vertAnchor="text" w:horzAnchor="page" w:tblpXSpec="center" w:tblpY="62"/>
        <w:tblOverlap w:val="never"/>
        <w:tblW w:w="0" w:type="auto"/>
        <w:jc w:val="center"/>
        <w:tblInd w:w="0" w:type="dxa"/>
        <w:tblCellMar>
          <w:left w:w="108" w:type="dxa"/>
          <w:right w:w="108" w:type="dxa"/>
        </w:tblCellMar>
        <w:tblLook w:val="04A0" w:firstRow="1" w:lastRow="0" w:firstColumn="1" w:lastColumn="0" w:noHBand="0" w:noVBand="1"/>
      </w:tblPr>
      <w:tblGrid>
        <w:gridCol w:w="1111"/>
        <w:gridCol w:w="4809"/>
        <w:gridCol w:w="3934"/>
      </w:tblGrid>
      <w:tr w:rsidR="003F5D6C" w:rsidTr="003665AB">
        <w:trPr>
          <w:jc w:val="center"/>
        </w:trPr>
        <w:tc>
          <w:tcPr>
            <w:tcW w:w="1111" w:type="dxa"/>
          </w:tcPr>
          <w:p w:rsidR="003F5D6C" w:rsidRPr="003665AB" w:rsidRDefault="003F5D6C" w:rsidP="007B36C1">
            <w:pPr>
              <w:spacing w:line="360" w:lineRule="auto"/>
              <w:rPr>
                <w:rFonts w:ascii="楷体" w:eastAsia="楷体" w:hAnsi="楷体" w:cs="等线"/>
                <w:b/>
                <w:color w:val="000000" w:themeColor="text1"/>
                <w:szCs w:val="21"/>
              </w:rPr>
            </w:pPr>
          </w:p>
        </w:tc>
        <w:tc>
          <w:tcPr>
            <w:tcW w:w="4809" w:type="dxa"/>
            <w:vAlign w:val="center"/>
          </w:tcPr>
          <w:p w:rsidR="003F5D6C" w:rsidRPr="003665AB" w:rsidRDefault="003F5D6C" w:rsidP="007B36C1">
            <w:pPr>
              <w:spacing w:line="360" w:lineRule="auto"/>
              <w:jc w:val="center"/>
              <w:rPr>
                <w:rFonts w:ascii="楷体" w:eastAsia="楷体" w:hAnsi="楷体" w:cs="等线"/>
                <w:b/>
                <w:color w:val="000000" w:themeColor="text1"/>
                <w:szCs w:val="21"/>
              </w:rPr>
            </w:pPr>
            <w:r w:rsidRPr="003665AB">
              <w:rPr>
                <w:rFonts w:ascii="楷体" w:eastAsia="楷体" w:hAnsi="楷体" w:cs="等线" w:hint="eastAsia"/>
                <w:b/>
                <w:color w:val="000000" w:themeColor="text1"/>
                <w:szCs w:val="21"/>
              </w:rPr>
              <w:t>合取式</w:t>
            </w:r>
          </w:p>
        </w:tc>
        <w:tc>
          <w:tcPr>
            <w:tcW w:w="3934" w:type="dxa"/>
            <w:vAlign w:val="center"/>
          </w:tcPr>
          <w:p w:rsidR="003F5D6C" w:rsidRPr="003665AB" w:rsidRDefault="003F5D6C" w:rsidP="007B36C1">
            <w:pPr>
              <w:spacing w:line="360" w:lineRule="auto"/>
              <w:jc w:val="center"/>
              <w:rPr>
                <w:rFonts w:ascii="楷体" w:eastAsia="楷体" w:hAnsi="楷体" w:cs="等线"/>
                <w:b/>
                <w:color w:val="000000" w:themeColor="text1"/>
                <w:szCs w:val="21"/>
              </w:rPr>
            </w:pPr>
            <w:r w:rsidRPr="003665AB">
              <w:rPr>
                <w:rFonts w:ascii="楷体" w:eastAsia="楷体" w:hAnsi="楷体" w:cs="等线" w:hint="eastAsia"/>
                <w:b/>
                <w:color w:val="000000" w:themeColor="text1"/>
                <w:szCs w:val="21"/>
              </w:rPr>
              <w:t>分解式</w:t>
            </w:r>
          </w:p>
        </w:tc>
      </w:tr>
      <w:tr w:rsidR="003F5D6C" w:rsidTr="003665AB">
        <w:trPr>
          <w:jc w:val="center"/>
        </w:trPr>
        <w:tc>
          <w:tcPr>
            <w:tcW w:w="1111" w:type="dxa"/>
            <w:vAlign w:val="center"/>
          </w:tcPr>
          <w:p w:rsidR="003F5D6C" w:rsidRPr="003665AB" w:rsidRDefault="003F5D6C" w:rsidP="007B36C1">
            <w:pPr>
              <w:spacing w:line="360" w:lineRule="auto"/>
              <w:jc w:val="center"/>
              <w:rPr>
                <w:rFonts w:ascii="楷体" w:eastAsia="楷体" w:hAnsi="楷体" w:cs="等线"/>
                <w:b/>
                <w:color w:val="000000" w:themeColor="text1"/>
                <w:szCs w:val="21"/>
              </w:rPr>
            </w:pPr>
            <w:r w:rsidRPr="003665AB">
              <w:rPr>
                <w:rFonts w:ascii="楷体" w:eastAsia="楷体" w:hAnsi="楷体" w:cs="等线" w:hint="eastAsia"/>
                <w:b/>
                <w:color w:val="000000" w:themeColor="text1"/>
                <w:szCs w:val="21"/>
              </w:rPr>
              <w:t>构成模式</w:t>
            </w:r>
          </w:p>
        </w:tc>
        <w:tc>
          <w:tcPr>
            <w:tcW w:w="4809" w:type="dxa"/>
          </w:tcPr>
          <w:p w:rsidR="003F5D6C" w:rsidRPr="003665AB" w:rsidRDefault="003F5D6C" w:rsidP="007B36C1">
            <w:pPr>
              <w:spacing w:line="360" w:lineRule="auto"/>
              <w:rPr>
                <w:rFonts w:ascii="楷体" w:eastAsia="楷体" w:hAnsi="楷体" w:cs="等线"/>
                <w:bCs/>
                <w:color w:val="000000" w:themeColor="text1"/>
                <w:szCs w:val="21"/>
              </w:rPr>
            </w:pPr>
            <w:r w:rsidRPr="003665AB">
              <w:rPr>
                <w:rFonts w:ascii="楷体" w:eastAsia="楷体" w:hAnsi="楷体" w:cs="等线" w:hint="eastAsia"/>
                <w:bCs/>
                <w:color w:val="000000" w:themeColor="text1"/>
                <w:szCs w:val="21"/>
              </w:rPr>
              <w:t>各个</w:t>
            </w:r>
            <w:proofErr w:type="gramStart"/>
            <w:r w:rsidRPr="003665AB">
              <w:rPr>
                <w:rFonts w:ascii="楷体" w:eastAsia="楷体" w:hAnsi="楷体" w:cs="等线" w:hint="eastAsia"/>
                <w:bCs/>
                <w:color w:val="000000" w:themeColor="text1"/>
                <w:szCs w:val="21"/>
              </w:rPr>
              <w:t>联言支</w:t>
            </w:r>
            <w:proofErr w:type="gramEnd"/>
            <w:r w:rsidRPr="003665AB">
              <w:rPr>
                <w:rFonts w:ascii="楷体" w:eastAsia="楷体" w:hAnsi="楷体" w:cs="等线" w:hint="eastAsia"/>
                <w:bCs/>
                <w:color w:val="000000" w:themeColor="text1"/>
                <w:szCs w:val="21"/>
              </w:rPr>
              <w:t>是</w:t>
            </w:r>
            <w:r w:rsidRPr="003665AB">
              <w:rPr>
                <w:rFonts w:ascii="楷体" w:eastAsia="楷体" w:hAnsi="楷体" w:cs="等线" w:hint="eastAsia"/>
                <w:b/>
                <w:color w:val="000000" w:themeColor="text1"/>
                <w:szCs w:val="21"/>
              </w:rPr>
              <w:t>前提</w:t>
            </w:r>
            <w:r w:rsidRPr="003665AB">
              <w:rPr>
                <w:rFonts w:ascii="楷体" w:eastAsia="楷体" w:hAnsi="楷体" w:cs="等线" w:hint="eastAsia"/>
                <w:bCs/>
                <w:color w:val="000000" w:themeColor="text1"/>
                <w:szCs w:val="21"/>
              </w:rPr>
              <w:t>，综合联言判断是</w:t>
            </w:r>
            <w:r w:rsidRPr="003665AB">
              <w:rPr>
                <w:rFonts w:ascii="楷体" w:eastAsia="楷体" w:hAnsi="楷体" w:cs="等线" w:hint="eastAsia"/>
                <w:b/>
                <w:color w:val="000000" w:themeColor="text1"/>
                <w:szCs w:val="21"/>
              </w:rPr>
              <w:t>结论</w:t>
            </w:r>
            <w:r w:rsidRPr="003665AB">
              <w:rPr>
                <w:rFonts w:ascii="楷体" w:eastAsia="楷体" w:hAnsi="楷体" w:cs="等线" w:hint="eastAsia"/>
                <w:bCs/>
                <w:color w:val="000000" w:themeColor="text1"/>
                <w:szCs w:val="21"/>
              </w:rPr>
              <w:t>。</w:t>
            </w:r>
          </w:p>
        </w:tc>
        <w:tc>
          <w:tcPr>
            <w:tcW w:w="3934" w:type="dxa"/>
          </w:tcPr>
          <w:p w:rsidR="003F5D6C" w:rsidRPr="003665AB" w:rsidRDefault="003F5D6C" w:rsidP="007B36C1">
            <w:pPr>
              <w:spacing w:line="360" w:lineRule="auto"/>
              <w:rPr>
                <w:rFonts w:ascii="楷体" w:eastAsia="楷体" w:hAnsi="楷体" w:cs="等线"/>
                <w:bCs/>
                <w:color w:val="000000" w:themeColor="text1"/>
                <w:szCs w:val="21"/>
              </w:rPr>
            </w:pPr>
            <w:r w:rsidRPr="003665AB">
              <w:rPr>
                <w:rFonts w:ascii="楷体" w:eastAsia="楷体" w:hAnsi="楷体" w:cs="等线" w:hint="eastAsia"/>
                <w:bCs/>
                <w:color w:val="000000" w:themeColor="text1"/>
                <w:szCs w:val="21"/>
              </w:rPr>
              <w:t>综合联言判断是</w:t>
            </w:r>
            <w:r w:rsidRPr="003665AB">
              <w:rPr>
                <w:rFonts w:ascii="楷体" w:eastAsia="楷体" w:hAnsi="楷体" w:cs="等线" w:hint="eastAsia"/>
                <w:b/>
                <w:color w:val="000000" w:themeColor="text1"/>
                <w:szCs w:val="21"/>
              </w:rPr>
              <w:t>前提</w:t>
            </w:r>
            <w:r w:rsidRPr="003665AB">
              <w:rPr>
                <w:rFonts w:ascii="楷体" w:eastAsia="楷体" w:hAnsi="楷体" w:cs="等线" w:hint="eastAsia"/>
                <w:bCs/>
                <w:color w:val="000000" w:themeColor="text1"/>
                <w:szCs w:val="21"/>
              </w:rPr>
              <w:t>，各个</w:t>
            </w:r>
            <w:proofErr w:type="gramStart"/>
            <w:r w:rsidRPr="003665AB">
              <w:rPr>
                <w:rFonts w:ascii="楷体" w:eastAsia="楷体" w:hAnsi="楷体" w:cs="等线" w:hint="eastAsia"/>
                <w:bCs/>
                <w:color w:val="000000" w:themeColor="text1"/>
                <w:szCs w:val="21"/>
              </w:rPr>
              <w:t>联言支</w:t>
            </w:r>
            <w:proofErr w:type="gramEnd"/>
            <w:r w:rsidRPr="003665AB">
              <w:rPr>
                <w:rFonts w:ascii="楷体" w:eastAsia="楷体" w:hAnsi="楷体" w:cs="等线" w:hint="eastAsia"/>
                <w:bCs/>
                <w:color w:val="000000" w:themeColor="text1"/>
                <w:szCs w:val="21"/>
              </w:rPr>
              <w:t>是</w:t>
            </w:r>
            <w:r w:rsidRPr="003665AB">
              <w:rPr>
                <w:rFonts w:ascii="楷体" w:eastAsia="楷体" w:hAnsi="楷体" w:cs="等线" w:hint="eastAsia"/>
                <w:b/>
                <w:color w:val="000000" w:themeColor="text1"/>
                <w:szCs w:val="21"/>
              </w:rPr>
              <w:t>结论</w:t>
            </w:r>
          </w:p>
        </w:tc>
      </w:tr>
      <w:tr w:rsidR="003F5D6C" w:rsidTr="003665AB">
        <w:trPr>
          <w:jc w:val="center"/>
        </w:trPr>
        <w:tc>
          <w:tcPr>
            <w:tcW w:w="1111" w:type="dxa"/>
            <w:vAlign w:val="center"/>
          </w:tcPr>
          <w:p w:rsidR="003F5D6C" w:rsidRPr="003665AB" w:rsidRDefault="003F5D6C" w:rsidP="007B36C1">
            <w:pPr>
              <w:spacing w:line="360" w:lineRule="auto"/>
              <w:jc w:val="center"/>
              <w:rPr>
                <w:rFonts w:ascii="楷体" w:eastAsia="楷体" w:hAnsi="楷体" w:cs="等线"/>
                <w:b/>
                <w:color w:val="000000" w:themeColor="text1"/>
                <w:szCs w:val="21"/>
              </w:rPr>
            </w:pPr>
            <w:r w:rsidRPr="003665AB">
              <w:rPr>
                <w:rFonts w:ascii="楷体" w:eastAsia="楷体" w:hAnsi="楷体" w:cs="等线" w:hint="eastAsia"/>
                <w:b/>
                <w:color w:val="000000" w:themeColor="text1"/>
                <w:szCs w:val="21"/>
              </w:rPr>
              <w:t>推理依据</w:t>
            </w:r>
          </w:p>
        </w:tc>
        <w:tc>
          <w:tcPr>
            <w:tcW w:w="4809" w:type="dxa"/>
          </w:tcPr>
          <w:p w:rsidR="003F5D6C" w:rsidRPr="003665AB" w:rsidRDefault="003F5D6C" w:rsidP="007B36C1">
            <w:pPr>
              <w:spacing w:line="360" w:lineRule="auto"/>
              <w:rPr>
                <w:rFonts w:ascii="楷体" w:eastAsia="楷体" w:hAnsi="楷体" w:cs="等线"/>
                <w:bCs/>
                <w:color w:val="000000" w:themeColor="text1"/>
                <w:szCs w:val="21"/>
              </w:rPr>
            </w:pPr>
            <w:r w:rsidRPr="003665AB">
              <w:rPr>
                <w:rFonts w:ascii="楷体" w:eastAsia="楷体" w:hAnsi="楷体" w:cs="等线" w:hint="eastAsia"/>
                <w:bCs/>
                <w:color w:val="000000" w:themeColor="text1"/>
                <w:szCs w:val="21"/>
              </w:rPr>
              <w:t>所有的</w:t>
            </w:r>
            <w:proofErr w:type="gramStart"/>
            <w:r w:rsidRPr="003665AB">
              <w:rPr>
                <w:rFonts w:ascii="楷体" w:eastAsia="楷体" w:hAnsi="楷体" w:cs="等线" w:hint="eastAsia"/>
                <w:b/>
                <w:color w:val="000000" w:themeColor="text1"/>
                <w:szCs w:val="21"/>
              </w:rPr>
              <w:t>联言支</w:t>
            </w:r>
            <w:proofErr w:type="gramEnd"/>
            <w:r w:rsidRPr="003665AB">
              <w:rPr>
                <w:rFonts w:ascii="楷体" w:eastAsia="楷体" w:hAnsi="楷体" w:cs="等线" w:hint="eastAsia"/>
                <w:b/>
                <w:color w:val="000000" w:themeColor="text1"/>
                <w:szCs w:val="21"/>
              </w:rPr>
              <w:t>都真</w:t>
            </w:r>
            <w:r w:rsidRPr="003665AB">
              <w:rPr>
                <w:rFonts w:ascii="楷体" w:eastAsia="楷体" w:hAnsi="楷体" w:cs="等线" w:hint="eastAsia"/>
                <w:bCs/>
                <w:color w:val="000000" w:themeColor="text1"/>
                <w:szCs w:val="21"/>
              </w:rPr>
              <w:t>的，联言判断的综合</w:t>
            </w:r>
            <w:r w:rsidRPr="003665AB">
              <w:rPr>
                <w:rFonts w:ascii="楷体" w:eastAsia="楷体" w:hAnsi="楷体" w:cs="等线" w:hint="eastAsia"/>
                <w:b/>
                <w:color w:val="000000" w:themeColor="text1"/>
                <w:szCs w:val="21"/>
              </w:rPr>
              <w:t>结论就是真</w:t>
            </w:r>
            <w:r w:rsidRPr="003665AB">
              <w:rPr>
                <w:rFonts w:ascii="楷体" w:eastAsia="楷体" w:hAnsi="楷体" w:cs="等线" w:hint="eastAsia"/>
                <w:bCs/>
                <w:color w:val="000000" w:themeColor="text1"/>
                <w:szCs w:val="21"/>
              </w:rPr>
              <w:t>的。</w:t>
            </w:r>
          </w:p>
        </w:tc>
        <w:tc>
          <w:tcPr>
            <w:tcW w:w="3934" w:type="dxa"/>
          </w:tcPr>
          <w:p w:rsidR="003F5D6C" w:rsidRPr="003665AB" w:rsidRDefault="003F5D6C" w:rsidP="007B36C1">
            <w:pPr>
              <w:spacing w:line="360" w:lineRule="auto"/>
              <w:rPr>
                <w:rFonts w:ascii="楷体" w:eastAsia="楷体" w:hAnsi="楷体" w:cs="等线"/>
                <w:bCs/>
                <w:color w:val="000000" w:themeColor="text1"/>
                <w:szCs w:val="21"/>
              </w:rPr>
            </w:pPr>
            <w:r w:rsidRPr="003665AB">
              <w:rPr>
                <w:rFonts w:ascii="楷体" w:eastAsia="楷体" w:hAnsi="楷体" w:cs="等线" w:hint="eastAsia"/>
                <w:bCs/>
                <w:color w:val="000000" w:themeColor="text1"/>
                <w:szCs w:val="21"/>
              </w:rPr>
              <w:t>如果</w:t>
            </w:r>
            <w:r w:rsidRPr="003665AB">
              <w:rPr>
                <w:rFonts w:ascii="楷体" w:eastAsia="楷体" w:hAnsi="楷体" w:cs="等线" w:hint="eastAsia"/>
                <w:b/>
                <w:color w:val="000000" w:themeColor="text1"/>
                <w:szCs w:val="21"/>
              </w:rPr>
              <w:t>综合的联言判断是真</w:t>
            </w:r>
            <w:r w:rsidRPr="003665AB">
              <w:rPr>
                <w:rFonts w:ascii="楷体" w:eastAsia="楷体" w:hAnsi="楷体" w:cs="等线" w:hint="eastAsia"/>
                <w:bCs/>
                <w:color w:val="000000" w:themeColor="text1"/>
                <w:szCs w:val="21"/>
              </w:rPr>
              <w:t>的，它的</w:t>
            </w:r>
            <w:proofErr w:type="gramStart"/>
            <w:r w:rsidRPr="003665AB">
              <w:rPr>
                <w:rFonts w:ascii="楷体" w:eastAsia="楷体" w:hAnsi="楷体" w:cs="等线" w:hint="eastAsia"/>
                <w:b/>
                <w:color w:val="000000" w:themeColor="text1"/>
                <w:szCs w:val="21"/>
              </w:rPr>
              <w:t>联言支都是</w:t>
            </w:r>
            <w:proofErr w:type="gramEnd"/>
            <w:r w:rsidRPr="003665AB">
              <w:rPr>
                <w:rFonts w:ascii="楷体" w:eastAsia="楷体" w:hAnsi="楷体" w:cs="等线" w:hint="eastAsia"/>
                <w:b/>
                <w:color w:val="000000" w:themeColor="text1"/>
                <w:szCs w:val="21"/>
              </w:rPr>
              <w:t>真</w:t>
            </w:r>
            <w:r w:rsidRPr="003665AB">
              <w:rPr>
                <w:rFonts w:ascii="楷体" w:eastAsia="楷体" w:hAnsi="楷体" w:cs="等线" w:hint="eastAsia"/>
                <w:bCs/>
                <w:color w:val="000000" w:themeColor="text1"/>
                <w:szCs w:val="21"/>
              </w:rPr>
              <w:t>的。</w:t>
            </w:r>
          </w:p>
        </w:tc>
      </w:tr>
      <w:tr w:rsidR="003F5D6C" w:rsidTr="003665AB">
        <w:trPr>
          <w:jc w:val="center"/>
        </w:trPr>
        <w:tc>
          <w:tcPr>
            <w:tcW w:w="1111" w:type="dxa"/>
            <w:vAlign w:val="center"/>
          </w:tcPr>
          <w:p w:rsidR="003F5D6C" w:rsidRPr="003665AB" w:rsidRDefault="003F5D6C" w:rsidP="007B36C1">
            <w:pPr>
              <w:spacing w:line="360" w:lineRule="auto"/>
              <w:jc w:val="center"/>
              <w:rPr>
                <w:rFonts w:ascii="楷体" w:eastAsia="楷体" w:hAnsi="楷体" w:cs="等线"/>
                <w:b/>
                <w:color w:val="000000" w:themeColor="text1"/>
                <w:szCs w:val="21"/>
              </w:rPr>
            </w:pPr>
            <w:r w:rsidRPr="003665AB">
              <w:rPr>
                <w:rFonts w:ascii="楷体" w:eastAsia="楷体" w:hAnsi="楷体" w:cs="等线" w:hint="eastAsia"/>
                <w:b/>
                <w:color w:val="000000" w:themeColor="text1"/>
                <w:szCs w:val="21"/>
              </w:rPr>
              <w:t>案例</w:t>
            </w:r>
          </w:p>
        </w:tc>
        <w:tc>
          <w:tcPr>
            <w:tcW w:w="4809" w:type="dxa"/>
          </w:tcPr>
          <w:p w:rsidR="003F5D6C" w:rsidRPr="003665AB" w:rsidRDefault="003F5D6C" w:rsidP="007B36C1">
            <w:pPr>
              <w:spacing w:line="360" w:lineRule="auto"/>
              <w:rPr>
                <w:rFonts w:ascii="楷体" w:eastAsia="楷体" w:hAnsi="楷体" w:cs="华文楷体"/>
                <w:bCs/>
                <w:color w:val="000000" w:themeColor="text1"/>
                <w:szCs w:val="21"/>
              </w:rPr>
            </w:pPr>
            <w:r w:rsidRPr="003665AB">
              <w:rPr>
                <w:rFonts w:ascii="楷体" w:eastAsia="楷体" w:hAnsi="楷体" w:cs="华文楷体" w:hint="eastAsia"/>
                <w:bCs/>
                <w:color w:val="000000" w:themeColor="text1"/>
                <w:szCs w:val="21"/>
              </w:rPr>
              <w:t>因为：中国是发展中的大国，印度是发展中的大国，</w:t>
            </w:r>
          </w:p>
          <w:p w:rsidR="003F5D6C" w:rsidRPr="003665AB" w:rsidRDefault="003F5D6C" w:rsidP="007B36C1">
            <w:pPr>
              <w:spacing w:line="360" w:lineRule="auto"/>
              <w:rPr>
                <w:rFonts w:ascii="楷体" w:eastAsia="楷体" w:hAnsi="楷体" w:cs="等线"/>
                <w:bCs/>
                <w:color w:val="000000" w:themeColor="text1"/>
                <w:szCs w:val="21"/>
              </w:rPr>
            </w:pPr>
            <w:r w:rsidRPr="003665AB">
              <w:rPr>
                <w:rFonts w:ascii="楷体" w:eastAsia="楷体" w:hAnsi="楷体" w:cs="华文楷体" w:hint="eastAsia"/>
                <w:bCs/>
                <w:color w:val="000000" w:themeColor="text1"/>
                <w:szCs w:val="21"/>
              </w:rPr>
              <w:t>所以：中国和印度都是发展中的大国。</w:t>
            </w:r>
          </w:p>
        </w:tc>
        <w:tc>
          <w:tcPr>
            <w:tcW w:w="3934" w:type="dxa"/>
          </w:tcPr>
          <w:p w:rsidR="003F5D6C" w:rsidRPr="003665AB" w:rsidRDefault="003F5D6C" w:rsidP="007B36C1">
            <w:pPr>
              <w:spacing w:line="360" w:lineRule="auto"/>
              <w:rPr>
                <w:rFonts w:ascii="楷体" w:eastAsia="楷体" w:hAnsi="楷体" w:cs="华文楷体"/>
                <w:bCs/>
                <w:color w:val="000000" w:themeColor="text1"/>
                <w:szCs w:val="21"/>
              </w:rPr>
            </w:pPr>
            <w:r w:rsidRPr="003665AB">
              <w:rPr>
                <w:rFonts w:ascii="楷体" w:eastAsia="楷体" w:hAnsi="楷体" w:cs="华文楷体" w:hint="eastAsia"/>
                <w:bCs/>
                <w:color w:val="000000" w:themeColor="text1"/>
                <w:szCs w:val="21"/>
              </w:rPr>
              <w:t>因为：中国和印度都是发展中的大国，</w:t>
            </w:r>
          </w:p>
          <w:p w:rsidR="003F5D6C" w:rsidRPr="003665AB" w:rsidRDefault="003F5D6C" w:rsidP="007B36C1">
            <w:pPr>
              <w:spacing w:line="360" w:lineRule="auto"/>
              <w:rPr>
                <w:rFonts w:ascii="楷体" w:eastAsia="楷体" w:hAnsi="楷体" w:cs="等线"/>
                <w:bCs/>
                <w:color w:val="000000" w:themeColor="text1"/>
                <w:szCs w:val="21"/>
              </w:rPr>
            </w:pPr>
            <w:r w:rsidRPr="003665AB">
              <w:rPr>
                <w:rFonts w:ascii="楷体" w:eastAsia="楷体" w:hAnsi="楷体" w:cs="华文楷体" w:hint="eastAsia"/>
                <w:bCs/>
                <w:color w:val="000000" w:themeColor="text1"/>
                <w:szCs w:val="21"/>
              </w:rPr>
              <w:t>所以，中国是发展中的大国。</w:t>
            </w:r>
          </w:p>
        </w:tc>
      </w:tr>
    </w:tbl>
    <w:p w:rsidR="003F5D6C" w:rsidRDefault="003F5D6C" w:rsidP="007B36C1">
      <w:pPr>
        <w:spacing w:line="360" w:lineRule="auto"/>
        <w:jc w:val="center"/>
        <w:rPr>
          <w:rFonts w:ascii="黑体" w:eastAsia="黑体" w:hAnsi="黑体" w:cs="黑体"/>
          <w:b/>
          <w:bCs/>
          <w:color w:val="000000" w:themeColor="text1"/>
          <w:kern w:val="0"/>
          <w:szCs w:val="21"/>
          <w:lang w:bidi="ar"/>
        </w:rPr>
      </w:pPr>
      <w:proofErr w:type="gramStart"/>
      <w:r>
        <w:rPr>
          <w:rFonts w:ascii="黑体" w:eastAsia="黑体" w:hAnsi="黑体" w:cs="黑体" w:hint="eastAsia"/>
          <w:b/>
          <w:bCs/>
          <w:color w:val="000000" w:themeColor="text1"/>
          <w:kern w:val="0"/>
          <w:szCs w:val="21"/>
          <w:lang w:bidi="ar"/>
        </w:rPr>
        <w:t>第二目题</w:t>
      </w:r>
      <w:proofErr w:type="gramEnd"/>
      <w:r>
        <w:rPr>
          <w:rFonts w:ascii="黑体" w:eastAsia="黑体" w:hAnsi="黑体" w:cs="黑体" w:hint="eastAsia"/>
          <w:b/>
          <w:bCs/>
          <w:color w:val="000000" w:themeColor="text1"/>
          <w:kern w:val="0"/>
          <w:szCs w:val="21"/>
          <w:lang w:bidi="ar"/>
        </w:rPr>
        <w:t xml:space="preserve">   选言推理及其方法</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
          <w:color w:val="000000" w:themeColor="text1"/>
          <w:szCs w:val="21"/>
        </w:rPr>
        <w:t>1、为什么</w:t>
      </w:r>
      <w:proofErr w:type="gramStart"/>
      <w:r>
        <w:rPr>
          <w:rFonts w:ascii="等线" w:eastAsia="等线" w:hAnsi="等线" w:cs="等线" w:hint="eastAsia"/>
          <w:b/>
          <w:color w:val="000000" w:themeColor="text1"/>
          <w:szCs w:val="21"/>
        </w:rPr>
        <w:t>需要联言推理</w:t>
      </w:r>
      <w:proofErr w:type="gramEnd"/>
      <w:r>
        <w:rPr>
          <w:rFonts w:ascii="等线" w:eastAsia="等线" w:hAnsi="等线" w:cs="等线" w:hint="eastAsia"/>
          <w:b/>
          <w:color w:val="000000" w:themeColor="text1"/>
          <w:szCs w:val="21"/>
        </w:rPr>
        <w:t>（原因）？</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Cs/>
          <w:color w:val="000000" w:themeColor="text1"/>
          <w:szCs w:val="21"/>
        </w:rPr>
        <w:t>认识对象有</w:t>
      </w:r>
      <w:r>
        <w:rPr>
          <w:rFonts w:ascii="等线" w:eastAsia="等线" w:hAnsi="等线" w:cs="等线" w:hint="eastAsia"/>
          <w:b/>
          <w:color w:val="000000" w:themeColor="text1"/>
          <w:szCs w:val="21"/>
        </w:rPr>
        <w:t>多种可能性</w:t>
      </w:r>
      <w:r>
        <w:rPr>
          <w:rFonts w:ascii="等线" w:eastAsia="等线" w:hAnsi="等线" w:cs="等线" w:hint="eastAsia"/>
          <w:bCs/>
          <w:color w:val="000000" w:themeColor="text1"/>
          <w:szCs w:val="21"/>
        </w:rPr>
        <w:t>，这就</w:t>
      </w:r>
      <w:proofErr w:type="gramStart"/>
      <w:r>
        <w:rPr>
          <w:rFonts w:ascii="等线" w:eastAsia="等线" w:hAnsi="等线" w:cs="等线" w:hint="eastAsia"/>
          <w:bCs/>
          <w:color w:val="000000" w:themeColor="text1"/>
          <w:szCs w:val="21"/>
        </w:rPr>
        <w:t>需要用选言</w:t>
      </w:r>
      <w:proofErr w:type="gramEnd"/>
      <w:r>
        <w:rPr>
          <w:rFonts w:ascii="等线" w:eastAsia="等线" w:hAnsi="等线" w:cs="等线" w:hint="eastAsia"/>
          <w:bCs/>
          <w:color w:val="000000" w:themeColor="text1"/>
          <w:szCs w:val="21"/>
        </w:rPr>
        <w:t>推理来</w:t>
      </w:r>
      <w:r>
        <w:rPr>
          <w:rFonts w:ascii="等线" w:eastAsia="等线" w:hAnsi="等线" w:cs="等线" w:hint="eastAsia"/>
          <w:b/>
          <w:color w:val="000000" w:themeColor="text1"/>
          <w:szCs w:val="21"/>
        </w:rPr>
        <w:t>断定那种可能是真的。</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
          <w:color w:val="000000" w:themeColor="text1"/>
          <w:szCs w:val="21"/>
        </w:rPr>
        <w:t>2、</w:t>
      </w:r>
      <w:proofErr w:type="gramStart"/>
      <w:r>
        <w:rPr>
          <w:rFonts w:ascii="等线" w:eastAsia="等线" w:hAnsi="等线" w:cs="等线" w:hint="eastAsia"/>
          <w:b/>
          <w:color w:val="000000" w:themeColor="text1"/>
          <w:szCs w:val="21"/>
        </w:rPr>
        <w:t>联言推理</w:t>
      </w:r>
      <w:proofErr w:type="gramEnd"/>
      <w:r>
        <w:rPr>
          <w:rFonts w:ascii="等线" w:eastAsia="等线" w:hAnsi="等线" w:cs="等线" w:hint="eastAsia"/>
          <w:b/>
          <w:color w:val="000000" w:themeColor="text1"/>
          <w:szCs w:val="21"/>
        </w:rPr>
        <w:t>的依据？</w:t>
      </w:r>
      <w:r>
        <w:rPr>
          <w:rFonts w:ascii="等线" w:eastAsia="等线" w:hAnsi="等线" w:cs="等线" w:hint="eastAsia"/>
          <w:bCs/>
          <w:color w:val="000000" w:themeColor="text1"/>
          <w:szCs w:val="21"/>
        </w:rPr>
        <w:t>选言推理是依据选言判断的逻辑性质进行的推理。</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
          <w:color w:val="000000" w:themeColor="text1"/>
          <w:szCs w:val="21"/>
        </w:rPr>
        <w:t>3、分类：相容的选言推理</w:t>
      </w:r>
      <w:r>
        <w:rPr>
          <w:rFonts w:ascii="等线" w:eastAsia="等线" w:hAnsi="等线" w:cs="等线" w:hint="eastAsia"/>
          <w:bCs/>
          <w:color w:val="000000" w:themeColor="text1"/>
          <w:szCs w:val="21"/>
        </w:rPr>
        <w:t>和</w:t>
      </w:r>
      <w:r>
        <w:rPr>
          <w:rFonts w:ascii="等线" w:eastAsia="等线" w:hAnsi="等线" w:cs="等线" w:hint="eastAsia"/>
          <w:b/>
          <w:color w:val="000000" w:themeColor="text1"/>
          <w:szCs w:val="21"/>
        </w:rPr>
        <w:t>不相容的选言推理</w:t>
      </w:r>
      <w:r>
        <w:rPr>
          <w:rFonts w:ascii="等线" w:eastAsia="等线" w:hAnsi="等线" w:cs="等线" w:hint="eastAsia"/>
          <w:bCs/>
          <w:color w:val="000000" w:themeColor="text1"/>
          <w:szCs w:val="21"/>
        </w:rPr>
        <w:t>。</w:t>
      </w:r>
    </w:p>
    <w:p w:rsidR="003F5D6C" w:rsidRDefault="003F5D6C" w:rsidP="007B36C1">
      <w:pPr>
        <w:spacing w:line="360" w:lineRule="auto"/>
        <w:rPr>
          <w:rFonts w:ascii="等线" w:eastAsia="等线" w:hAnsi="等线" w:cs="等线"/>
          <w:b/>
          <w:color w:val="000000" w:themeColor="text1"/>
          <w:szCs w:val="21"/>
        </w:rPr>
      </w:pPr>
      <w:r>
        <w:rPr>
          <w:rFonts w:ascii="等线" w:eastAsia="等线" w:hAnsi="等线" w:cs="等线" w:hint="eastAsia"/>
          <w:b/>
          <w:color w:val="000000" w:themeColor="text1"/>
          <w:szCs w:val="21"/>
        </w:rPr>
        <w:t>4、规则和方法：</w:t>
      </w:r>
    </w:p>
    <w:p w:rsidR="003F5D6C" w:rsidRDefault="003F5D6C" w:rsidP="007B36C1">
      <w:pPr>
        <w:spacing w:line="360" w:lineRule="auto"/>
        <w:rPr>
          <w:rFonts w:ascii="等线" w:eastAsia="等线" w:hAnsi="等线" w:cs="等线"/>
          <w:b/>
          <w:color w:val="000000" w:themeColor="text1"/>
          <w:szCs w:val="21"/>
        </w:rPr>
      </w:pPr>
      <w:r>
        <w:rPr>
          <w:rFonts w:ascii="等线" w:eastAsia="等线" w:hAnsi="等线" w:cs="等线"/>
          <w:bCs/>
          <w:color w:val="000000" w:themeColor="text1"/>
          <w:szCs w:val="21"/>
        </w:rPr>
        <w:fldChar w:fldCharType="begin"/>
      </w:r>
      <w:r>
        <w:rPr>
          <w:rFonts w:ascii="等线" w:eastAsia="等线" w:hAnsi="等线" w:cs="等线"/>
          <w:bCs/>
          <w:color w:val="000000" w:themeColor="text1"/>
          <w:szCs w:val="21"/>
        </w:rPr>
        <w:instrText xml:space="preserve"> = 1 \* GB3 \* MERGEFORMAT </w:instrText>
      </w:r>
      <w:r>
        <w:rPr>
          <w:rFonts w:ascii="等线" w:eastAsia="等线" w:hAnsi="等线" w:cs="等线"/>
          <w:bCs/>
          <w:color w:val="000000" w:themeColor="text1"/>
          <w:szCs w:val="21"/>
        </w:rPr>
        <w:fldChar w:fldCharType="separate"/>
      </w:r>
      <w:r>
        <w:rPr>
          <w:rFonts w:ascii="等线" w:eastAsia="等线" w:hAnsi="等线" w:cs="等线"/>
          <w:bCs/>
          <w:color w:val="000000" w:themeColor="text1"/>
          <w:szCs w:val="21"/>
        </w:rPr>
        <w:t>①</w:t>
      </w:r>
      <w:r>
        <w:rPr>
          <w:rFonts w:ascii="等线" w:eastAsia="等线" w:hAnsi="等线" w:cs="等线"/>
          <w:bCs/>
          <w:color w:val="000000" w:themeColor="text1"/>
          <w:szCs w:val="21"/>
        </w:rPr>
        <w:fldChar w:fldCharType="end"/>
      </w:r>
      <w:r>
        <w:rPr>
          <w:rFonts w:ascii="等线" w:eastAsia="等线" w:hAnsi="等线" w:cs="等线" w:hint="eastAsia"/>
          <w:b/>
          <w:color w:val="000000" w:themeColor="text1"/>
          <w:szCs w:val="21"/>
        </w:rPr>
        <w:t>相容选言推理的方法：或者---或者---</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
          <w:color w:val="000000" w:themeColor="text1"/>
          <w:szCs w:val="21"/>
        </w:rPr>
        <w:t>A否定肯定式：推理前提是否定</w:t>
      </w:r>
      <w:r>
        <w:rPr>
          <w:rFonts w:ascii="等线" w:eastAsia="等线" w:hAnsi="等线" w:cs="等线" w:hint="eastAsia"/>
          <w:bCs/>
          <w:color w:val="000000" w:themeColor="text1"/>
          <w:szCs w:val="21"/>
        </w:rPr>
        <w:t>选言判断中的</w:t>
      </w:r>
      <w:r>
        <w:rPr>
          <w:rFonts w:ascii="等线" w:eastAsia="等线" w:hAnsi="等线" w:cs="等线" w:hint="eastAsia"/>
          <w:b/>
          <w:color w:val="000000" w:themeColor="text1"/>
          <w:szCs w:val="21"/>
        </w:rPr>
        <w:t>一部分选言支</w:t>
      </w:r>
      <w:r>
        <w:rPr>
          <w:rFonts w:ascii="等线" w:eastAsia="等线" w:hAnsi="等线" w:cs="等线" w:hint="eastAsia"/>
          <w:bCs/>
          <w:color w:val="000000" w:themeColor="text1"/>
          <w:szCs w:val="21"/>
        </w:rPr>
        <w:t>，结论是</w:t>
      </w:r>
      <w:r>
        <w:rPr>
          <w:rFonts w:ascii="等线" w:eastAsia="等线" w:hAnsi="等线" w:cs="等线" w:hint="eastAsia"/>
          <w:b/>
          <w:color w:val="000000" w:themeColor="text1"/>
          <w:szCs w:val="21"/>
        </w:rPr>
        <w:t>肯定剩下的另一部分选言支</w:t>
      </w:r>
      <w:r>
        <w:rPr>
          <w:rFonts w:ascii="等线" w:eastAsia="等线" w:hAnsi="等线" w:cs="等线" w:hint="eastAsia"/>
          <w:bCs/>
          <w:color w:val="000000" w:themeColor="text1"/>
          <w:szCs w:val="21"/>
        </w:rPr>
        <w:t>。</w:t>
      </w:r>
    </w:p>
    <w:p w:rsidR="003F5D6C" w:rsidRDefault="003F5D6C" w:rsidP="007B36C1">
      <w:pPr>
        <w:spacing w:line="360" w:lineRule="auto"/>
        <w:rPr>
          <w:rFonts w:ascii="等线" w:eastAsia="等线" w:hAnsi="等线" w:cs="等线"/>
          <w:b/>
          <w:color w:val="000000" w:themeColor="text1"/>
          <w:szCs w:val="21"/>
        </w:rPr>
      </w:pPr>
      <w:r>
        <w:rPr>
          <w:noProof/>
          <w:szCs w:val="21"/>
        </w:rPr>
        <mc:AlternateContent>
          <mc:Choice Requires="wps">
            <w:drawing>
              <wp:anchor distT="0" distB="0" distL="114300" distR="114300" simplePos="0" relativeHeight="251643904" behindDoc="0" locked="0" layoutInCell="1" allowOverlap="1" wp14:anchorId="5642EF20" wp14:editId="60DC9456">
                <wp:simplePos x="0" y="0"/>
                <wp:positionH relativeFrom="column">
                  <wp:posOffset>38100</wp:posOffset>
                </wp:positionH>
                <wp:positionV relativeFrom="paragraph">
                  <wp:posOffset>113665</wp:posOffset>
                </wp:positionV>
                <wp:extent cx="6705600" cy="984250"/>
                <wp:effectExtent l="0" t="0" r="19050" b="25400"/>
                <wp:wrapNone/>
                <wp:docPr id="25" name="文本框 25"/>
                <wp:cNvGraphicFramePr/>
                <a:graphic xmlns:a="http://schemas.openxmlformats.org/drawingml/2006/main">
                  <a:graphicData uri="http://schemas.microsoft.com/office/word/2010/wordprocessingShape">
                    <wps:wsp>
                      <wps:cNvSpPr txBox="1"/>
                      <wps:spPr>
                        <a:xfrm>
                          <a:off x="0" y="0"/>
                          <a:ext cx="6705600" cy="984250"/>
                        </a:xfrm>
                        <a:prstGeom prst="rect">
                          <a:avLst/>
                        </a:prstGeom>
                        <a:solidFill>
                          <a:sysClr val="window" lastClr="FFFFFF"/>
                        </a:solidFill>
                        <a:ln w="6350">
                          <a:solidFill>
                            <a:prstClr val="black"/>
                          </a:solidFill>
                        </a:ln>
                        <a:effectLst/>
                      </wps:spPr>
                      <wps:txbx>
                        <w:txbxContent>
                          <w:p w:rsidR="003F5D6C" w:rsidRPr="003665AB" w:rsidRDefault="003F5D6C" w:rsidP="003665AB">
                            <w:pPr>
                              <w:pStyle w:val="a0"/>
                              <w:spacing w:line="360" w:lineRule="exact"/>
                              <w:rPr>
                                <w:rFonts w:ascii="楷体" w:eastAsia="楷体" w:hAnsi="楷体" w:cs="华文楷体"/>
                                <w:sz w:val="21"/>
                                <w:szCs w:val="21"/>
                              </w:rPr>
                            </w:pPr>
                            <w:r w:rsidRPr="003665AB">
                              <w:rPr>
                                <w:rFonts w:ascii="楷体" w:eastAsia="楷体" w:hAnsi="楷体" w:cs="华文楷体" w:hint="eastAsia"/>
                                <w:sz w:val="21"/>
                                <w:szCs w:val="21"/>
                              </w:rPr>
                              <w:t>例1：太晚太累了，一会回家不想做饭，吃方便面，或者吃点面包。</w:t>
                            </w:r>
                            <w:r w:rsidRPr="003665AB">
                              <w:rPr>
                                <w:rFonts w:ascii="楷体" w:eastAsia="楷体" w:hAnsi="楷体" w:cs="等线" w:hint="eastAsia"/>
                                <w:b/>
                                <w:bCs/>
                                <w:sz w:val="21"/>
                                <w:szCs w:val="21"/>
                                <w:u w:val="single"/>
                              </w:rPr>
                              <w:t>家里没有方便面也不想去买了</w:t>
                            </w:r>
                            <w:r w:rsidRPr="003665AB">
                              <w:rPr>
                                <w:rFonts w:ascii="楷体" w:eastAsia="楷体" w:hAnsi="楷体" w:cs="华文楷体" w:hint="eastAsia"/>
                                <w:sz w:val="21"/>
                                <w:szCs w:val="21"/>
                              </w:rPr>
                              <w:t>，所以</w:t>
                            </w:r>
                            <w:r w:rsidRPr="003665AB">
                              <w:rPr>
                                <w:rFonts w:ascii="楷体" w:eastAsia="楷体" w:hAnsi="楷体" w:cs="等线" w:hint="eastAsia"/>
                                <w:b/>
                                <w:bCs/>
                                <w:sz w:val="21"/>
                                <w:szCs w:val="21"/>
                                <w:u w:val="single"/>
                              </w:rPr>
                              <w:t>只能吃点面包了</w:t>
                            </w:r>
                            <w:r w:rsidRPr="003665AB">
                              <w:rPr>
                                <w:rFonts w:ascii="楷体" w:eastAsia="楷体" w:hAnsi="楷体" w:cs="华文楷体" w:hint="eastAsia"/>
                                <w:sz w:val="21"/>
                                <w:szCs w:val="21"/>
                              </w:rPr>
                              <w:t xml:space="preserve">。                          </w:t>
                            </w:r>
                            <w:r w:rsidRPr="003665AB">
                              <w:rPr>
                                <w:rFonts w:ascii="楷体" w:eastAsia="楷体" w:hAnsi="楷体" w:cs="等线" w:hint="eastAsia"/>
                                <w:b/>
                                <w:bCs/>
                                <w:sz w:val="21"/>
                                <w:szCs w:val="21"/>
                                <w:u w:val="single"/>
                              </w:rPr>
                              <w:t>否定一部分</w:t>
                            </w:r>
                            <w:proofErr w:type="gramStart"/>
                            <w:r w:rsidRPr="003665AB">
                              <w:rPr>
                                <w:rFonts w:ascii="楷体" w:eastAsia="楷体" w:hAnsi="楷体" w:cs="等线" w:hint="eastAsia"/>
                                <w:b/>
                                <w:bCs/>
                                <w:sz w:val="21"/>
                                <w:szCs w:val="21"/>
                                <w:u w:val="single"/>
                              </w:rPr>
                              <w:t>选言支</w:t>
                            </w:r>
                            <w:proofErr w:type="gramEnd"/>
                            <w:r w:rsidRPr="003665AB">
                              <w:rPr>
                                <w:rFonts w:ascii="楷体" w:eastAsia="楷体" w:hAnsi="楷体" w:cs="华文楷体" w:hint="eastAsia"/>
                                <w:sz w:val="21"/>
                                <w:szCs w:val="21"/>
                              </w:rPr>
                              <w:t xml:space="preserve">        </w:t>
                            </w:r>
                            <w:r w:rsidRPr="003665AB">
                              <w:rPr>
                                <w:rFonts w:ascii="楷体" w:eastAsia="楷体" w:hAnsi="楷体" w:cs="等线" w:hint="eastAsia"/>
                                <w:b/>
                                <w:bCs/>
                                <w:sz w:val="21"/>
                                <w:szCs w:val="21"/>
                                <w:u w:val="single"/>
                              </w:rPr>
                              <w:t>肯定剩下另一部分选言支</w:t>
                            </w:r>
                            <w:r w:rsidRPr="003665AB">
                              <w:rPr>
                                <w:rFonts w:ascii="楷体" w:eastAsia="楷体" w:hAnsi="楷体" w:cs="华文楷体" w:hint="eastAsia"/>
                                <w:sz w:val="21"/>
                                <w:szCs w:val="21"/>
                              </w:rPr>
                              <w:t>。</w:t>
                            </w:r>
                          </w:p>
                          <w:p w:rsidR="003F5D6C" w:rsidRPr="003665AB" w:rsidRDefault="003F5D6C" w:rsidP="003665AB">
                            <w:pPr>
                              <w:spacing w:line="360" w:lineRule="exact"/>
                              <w:rPr>
                                <w:rFonts w:ascii="楷体" w:eastAsia="楷体" w:hAnsi="楷体"/>
                                <w:szCs w:val="21"/>
                              </w:rPr>
                            </w:pPr>
                            <w:r w:rsidRPr="003665AB">
                              <w:rPr>
                                <w:rFonts w:ascii="楷体" w:eastAsia="楷体" w:hAnsi="楷体" w:cs="华文楷体" w:hint="eastAsia"/>
                                <w:szCs w:val="21"/>
                              </w:rPr>
                              <w:t>例2、一会去操场，可以跑跑步、走走圈、做做操，也可以打打球。</w:t>
                            </w:r>
                            <w:r w:rsidRPr="003665AB">
                              <w:rPr>
                                <w:rFonts w:ascii="楷体" w:eastAsia="楷体" w:hAnsi="楷体" w:cs="等线" w:hint="eastAsia"/>
                                <w:b/>
                                <w:bCs/>
                                <w:szCs w:val="21"/>
                                <w:u w:val="single"/>
                              </w:rPr>
                              <w:t>到操场后没找到球</w:t>
                            </w:r>
                            <w:r w:rsidRPr="003665AB">
                              <w:rPr>
                                <w:rFonts w:ascii="楷体" w:eastAsia="楷体" w:hAnsi="楷体" w:cs="华文楷体" w:hint="eastAsia"/>
                                <w:szCs w:val="21"/>
                              </w:rPr>
                              <w:t>，所以</w:t>
                            </w:r>
                            <w:r w:rsidRPr="003665AB">
                              <w:rPr>
                                <w:rFonts w:ascii="楷体" w:eastAsia="楷体" w:hAnsi="楷体" w:cs="等线" w:hint="eastAsia"/>
                                <w:b/>
                                <w:bCs/>
                                <w:szCs w:val="21"/>
                                <w:u w:val="single"/>
                              </w:rPr>
                              <w:t>只能跑跑步走走圈了</w:t>
                            </w:r>
                            <w:r w:rsidRPr="003665AB">
                              <w:rPr>
                                <w:rFonts w:ascii="楷体" w:eastAsia="楷体" w:hAnsi="楷体" w:cs="华文楷体" w:hint="eastAsia"/>
                                <w:szCs w:val="21"/>
                              </w:rPr>
                              <w:t>。</w:t>
                            </w:r>
                            <w:r w:rsidR="003665AB">
                              <w:rPr>
                                <w:rFonts w:ascii="楷体" w:eastAsia="楷体" w:hAnsi="楷体" w:cs="华文楷体" w:hint="eastAsia"/>
                                <w:szCs w:val="21"/>
                              </w:rPr>
                              <w:t xml:space="preserve"> </w:t>
                            </w:r>
                            <w:r w:rsidR="003665AB">
                              <w:rPr>
                                <w:rFonts w:ascii="楷体" w:eastAsia="楷体" w:hAnsi="楷体" w:cs="华文楷体"/>
                                <w:szCs w:val="21"/>
                              </w:rPr>
                              <w:t xml:space="preserve">                                </w:t>
                            </w:r>
                            <w:r w:rsidRPr="003665AB">
                              <w:rPr>
                                <w:rFonts w:ascii="楷体" w:eastAsia="楷体" w:hAnsi="楷体" w:cs="等线" w:hint="eastAsia"/>
                                <w:b/>
                                <w:bCs/>
                                <w:szCs w:val="21"/>
                                <w:u w:val="single"/>
                              </w:rPr>
                              <w:t>否定一部分</w:t>
                            </w:r>
                            <w:proofErr w:type="gramStart"/>
                            <w:r w:rsidRPr="003665AB">
                              <w:rPr>
                                <w:rFonts w:ascii="楷体" w:eastAsia="楷体" w:hAnsi="楷体" w:cs="等线" w:hint="eastAsia"/>
                                <w:b/>
                                <w:bCs/>
                                <w:szCs w:val="21"/>
                                <w:u w:val="single"/>
                              </w:rPr>
                              <w:t>选言支</w:t>
                            </w:r>
                            <w:proofErr w:type="gramEnd"/>
                            <w:r w:rsidRPr="003665AB">
                              <w:rPr>
                                <w:rFonts w:ascii="楷体" w:eastAsia="楷体" w:hAnsi="楷体" w:cs="等线" w:hint="eastAsia"/>
                                <w:b/>
                                <w:bCs/>
                                <w:szCs w:val="21"/>
                              </w:rPr>
                              <w:t xml:space="preserve">     结论错在哪？</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642EF20" id="文本框 25" o:spid="_x0000_s1040" type="#_x0000_t202" style="position:absolute;left:0;text-align:left;margin-left:3pt;margin-top:8.95pt;width:528pt;height:7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" fillcolor="window" strokeweight=".5pt">
                <v:textbox>
                  <w:txbxContent>
                    <w:p w:rsidR="003F5D6C" w:rsidRPr="003665AB" w:rsidRDefault="003F5D6C" w:rsidP="003665AB">
                      <w:pPr>
                        <w:pStyle w:val="a0"/>
                        <w:spacing w:line="360" w:lineRule="exact"/>
                        <w:rPr>
                          <w:rFonts w:ascii="楷体" w:eastAsia="楷体" w:hAnsi="楷体" w:cs="华文楷体"/>
                          <w:sz w:val="21"/>
                          <w:szCs w:val="21"/>
                        </w:rPr>
                      </w:pPr>
                      <w:r w:rsidRPr="003665AB">
                        <w:rPr>
                          <w:rFonts w:ascii="楷体" w:eastAsia="楷体" w:hAnsi="楷体" w:cs="华文楷体" w:hint="eastAsia"/>
                          <w:sz w:val="21"/>
                          <w:szCs w:val="21"/>
                        </w:rPr>
                        <w:t>例1：太晚太累了，一会回家不想做饭，吃方便面，或者吃点面包。</w:t>
                      </w:r>
                      <w:r w:rsidRPr="003665AB">
                        <w:rPr>
                          <w:rFonts w:ascii="楷体" w:eastAsia="楷体" w:hAnsi="楷体" w:cs="等线" w:hint="eastAsia"/>
                          <w:b/>
                          <w:bCs/>
                          <w:sz w:val="21"/>
                          <w:szCs w:val="21"/>
                          <w:u w:val="single"/>
                        </w:rPr>
                        <w:t>家里没有方便面也不想去买了</w:t>
                      </w:r>
                      <w:r w:rsidRPr="003665AB">
                        <w:rPr>
                          <w:rFonts w:ascii="楷体" w:eastAsia="楷体" w:hAnsi="楷体" w:cs="华文楷体" w:hint="eastAsia"/>
                          <w:sz w:val="21"/>
                          <w:szCs w:val="21"/>
                        </w:rPr>
                        <w:t>，所以</w:t>
                      </w:r>
                      <w:r w:rsidRPr="003665AB">
                        <w:rPr>
                          <w:rFonts w:ascii="楷体" w:eastAsia="楷体" w:hAnsi="楷体" w:cs="等线" w:hint="eastAsia"/>
                          <w:b/>
                          <w:bCs/>
                          <w:sz w:val="21"/>
                          <w:szCs w:val="21"/>
                          <w:u w:val="single"/>
                        </w:rPr>
                        <w:t>只能吃点面包了</w:t>
                      </w:r>
                      <w:r w:rsidRPr="003665AB">
                        <w:rPr>
                          <w:rFonts w:ascii="楷体" w:eastAsia="楷体" w:hAnsi="楷体" w:cs="华文楷体" w:hint="eastAsia"/>
                          <w:sz w:val="21"/>
                          <w:szCs w:val="21"/>
                        </w:rPr>
                        <w:t xml:space="preserve">。                          </w:t>
                      </w:r>
                      <w:r w:rsidRPr="003665AB">
                        <w:rPr>
                          <w:rFonts w:ascii="楷体" w:eastAsia="楷体" w:hAnsi="楷体" w:cs="等线" w:hint="eastAsia"/>
                          <w:b/>
                          <w:bCs/>
                          <w:sz w:val="21"/>
                          <w:szCs w:val="21"/>
                          <w:u w:val="single"/>
                        </w:rPr>
                        <w:t>否定一部分</w:t>
                      </w:r>
                      <w:proofErr w:type="gramStart"/>
                      <w:r w:rsidRPr="003665AB">
                        <w:rPr>
                          <w:rFonts w:ascii="楷体" w:eastAsia="楷体" w:hAnsi="楷体" w:cs="等线" w:hint="eastAsia"/>
                          <w:b/>
                          <w:bCs/>
                          <w:sz w:val="21"/>
                          <w:szCs w:val="21"/>
                          <w:u w:val="single"/>
                        </w:rPr>
                        <w:t>选言支</w:t>
                      </w:r>
                      <w:proofErr w:type="gramEnd"/>
                      <w:r w:rsidRPr="003665AB">
                        <w:rPr>
                          <w:rFonts w:ascii="楷体" w:eastAsia="楷体" w:hAnsi="楷体" w:cs="华文楷体" w:hint="eastAsia"/>
                          <w:sz w:val="21"/>
                          <w:szCs w:val="21"/>
                        </w:rPr>
                        <w:t xml:space="preserve">        </w:t>
                      </w:r>
                      <w:r w:rsidRPr="003665AB">
                        <w:rPr>
                          <w:rFonts w:ascii="楷体" w:eastAsia="楷体" w:hAnsi="楷体" w:cs="等线" w:hint="eastAsia"/>
                          <w:b/>
                          <w:bCs/>
                          <w:sz w:val="21"/>
                          <w:szCs w:val="21"/>
                          <w:u w:val="single"/>
                        </w:rPr>
                        <w:t>肯定剩下另一部分选言支</w:t>
                      </w:r>
                      <w:r w:rsidRPr="003665AB">
                        <w:rPr>
                          <w:rFonts w:ascii="楷体" w:eastAsia="楷体" w:hAnsi="楷体" w:cs="华文楷体" w:hint="eastAsia"/>
                          <w:sz w:val="21"/>
                          <w:szCs w:val="21"/>
                        </w:rPr>
                        <w:t>。</w:t>
                      </w:r>
                    </w:p>
                    <w:p w:rsidR="003F5D6C" w:rsidRPr="003665AB" w:rsidRDefault="003F5D6C" w:rsidP="003665AB">
                      <w:pPr>
                        <w:spacing w:line="360" w:lineRule="exact"/>
                        <w:rPr>
                          <w:rFonts w:ascii="楷体" w:eastAsia="楷体" w:hAnsi="楷体"/>
                          <w:szCs w:val="21"/>
                        </w:rPr>
                      </w:pPr>
                      <w:r w:rsidRPr="003665AB">
                        <w:rPr>
                          <w:rFonts w:ascii="楷体" w:eastAsia="楷体" w:hAnsi="楷体" w:cs="华文楷体" w:hint="eastAsia"/>
                          <w:szCs w:val="21"/>
                        </w:rPr>
                        <w:t>例2、一会去操场，可以跑跑步、走走圈、做做操，也可以打打球。</w:t>
                      </w:r>
                      <w:r w:rsidRPr="003665AB">
                        <w:rPr>
                          <w:rFonts w:ascii="楷体" w:eastAsia="楷体" w:hAnsi="楷体" w:cs="等线" w:hint="eastAsia"/>
                          <w:b/>
                          <w:bCs/>
                          <w:szCs w:val="21"/>
                          <w:u w:val="single"/>
                        </w:rPr>
                        <w:t>到操场后没找到球</w:t>
                      </w:r>
                      <w:r w:rsidRPr="003665AB">
                        <w:rPr>
                          <w:rFonts w:ascii="楷体" w:eastAsia="楷体" w:hAnsi="楷体" w:cs="华文楷体" w:hint="eastAsia"/>
                          <w:szCs w:val="21"/>
                        </w:rPr>
                        <w:t>，所以</w:t>
                      </w:r>
                      <w:r w:rsidRPr="003665AB">
                        <w:rPr>
                          <w:rFonts w:ascii="楷体" w:eastAsia="楷体" w:hAnsi="楷体" w:cs="等线" w:hint="eastAsia"/>
                          <w:b/>
                          <w:bCs/>
                          <w:szCs w:val="21"/>
                          <w:u w:val="single"/>
                        </w:rPr>
                        <w:t>只能跑跑步走走圈了</w:t>
                      </w:r>
                      <w:r w:rsidRPr="003665AB">
                        <w:rPr>
                          <w:rFonts w:ascii="楷体" w:eastAsia="楷体" w:hAnsi="楷体" w:cs="华文楷体" w:hint="eastAsia"/>
                          <w:szCs w:val="21"/>
                        </w:rPr>
                        <w:t>。</w:t>
                      </w:r>
                      <w:r w:rsidR="003665AB">
                        <w:rPr>
                          <w:rFonts w:ascii="楷体" w:eastAsia="楷体" w:hAnsi="楷体" w:cs="华文楷体" w:hint="eastAsia"/>
                          <w:szCs w:val="21"/>
                        </w:rPr>
                        <w:t xml:space="preserve"> </w:t>
                      </w:r>
                      <w:r w:rsidR="003665AB">
                        <w:rPr>
                          <w:rFonts w:ascii="楷体" w:eastAsia="楷体" w:hAnsi="楷体" w:cs="华文楷体"/>
                          <w:szCs w:val="21"/>
                        </w:rPr>
                        <w:t xml:space="preserve">                                </w:t>
                      </w:r>
                      <w:r w:rsidRPr="003665AB">
                        <w:rPr>
                          <w:rFonts w:ascii="楷体" w:eastAsia="楷体" w:hAnsi="楷体" w:cs="等线" w:hint="eastAsia"/>
                          <w:b/>
                          <w:bCs/>
                          <w:szCs w:val="21"/>
                          <w:u w:val="single"/>
                        </w:rPr>
                        <w:t>否定一部分</w:t>
                      </w:r>
                      <w:proofErr w:type="gramStart"/>
                      <w:r w:rsidRPr="003665AB">
                        <w:rPr>
                          <w:rFonts w:ascii="楷体" w:eastAsia="楷体" w:hAnsi="楷体" w:cs="等线" w:hint="eastAsia"/>
                          <w:b/>
                          <w:bCs/>
                          <w:szCs w:val="21"/>
                          <w:u w:val="single"/>
                        </w:rPr>
                        <w:t>选言支</w:t>
                      </w:r>
                      <w:proofErr w:type="gramEnd"/>
                      <w:r w:rsidRPr="003665AB">
                        <w:rPr>
                          <w:rFonts w:ascii="楷体" w:eastAsia="楷体" w:hAnsi="楷体" w:cs="等线" w:hint="eastAsia"/>
                          <w:b/>
                          <w:bCs/>
                          <w:szCs w:val="21"/>
                        </w:rPr>
                        <w:t xml:space="preserve">     结论错在哪？</w:t>
                      </w:r>
                    </w:p>
                  </w:txbxContent>
                </v:textbox>
              </v:shape>
            </w:pict>
          </mc:Fallback>
        </mc:AlternateContent>
      </w:r>
    </w:p>
    <w:p w:rsidR="003F5D6C" w:rsidRDefault="007B36C1" w:rsidP="007B36C1">
      <w:pPr>
        <w:spacing w:line="360" w:lineRule="auto"/>
        <w:rPr>
          <w:rFonts w:ascii="等线" w:eastAsia="等线" w:hAnsi="等线" w:cs="等线"/>
          <w:b/>
          <w:color w:val="000000" w:themeColor="text1"/>
          <w:szCs w:val="21"/>
        </w:rPr>
      </w:pPr>
      <w:r>
        <w:rPr>
          <w:noProof/>
          <w:szCs w:val="21"/>
        </w:rPr>
        <mc:AlternateContent>
          <mc:Choice Requires="wps">
            <w:drawing>
              <wp:anchor distT="0" distB="0" distL="114300" distR="114300" simplePos="0" relativeHeight="251662336" behindDoc="0" locked="0" layoutInCell="1" allowOverlap="1" wp14:anchorId="2192195B" wp14:editId="7CE37E1D">
                <wp:simplePos x="0" y="0"/>
                <wp:positionH relativeFrom="column">
                  <wp:posOffset>3750310</wp:posOffset>
                </wp:positionH>
                <wp:positionV relativeFrom="paragraph">
                  <wp:posOffset>224155</wp:posOffset>
                </wp:positionV>
                <wp:extent cx="306070" cy="5080"/>
                <wp:effectExtent l="0" t="50165" r="8255" b="59055"/>
                <wp:wrapNone/>
                <wp:docPr id="26" name="直接箭头连接符 26"/>
                <wp:cNvGraphicFramePr/>
                <a:graphic xmlns:a="http://schemas.openxmlformats.org/drawingml/2006/main">
                  <a:graphicData uri="http://schemas.microsoft.com/office/word/2010/wordprocessingShape">
                    <wps:wsp>
                      <wps:cNvCnPr/>
                      <wps:spPr>
                        <a:xfrm>
                          <a:off x="0" y="0"/>
                          <a:ext cx="306070" cy="5080"/>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type w14:anchorId="29F17F52" id="_x0000_t32" coordsize="21600,21600" o:spt="32" o:oned="t" path="m,l21600,21600e" filled="f">
                <v:path arrowok="t" fillok="f" o:connecttype="none"/>
                <o:lock v:ext="edit" shapetype="t"/>
              </v:shapetype>
              <v:shape id="直接箭头连接符 26" o:spid="_x0000_s1026" type="#_x0000_t32" style="position:absolute;left:0;text-align:left;margin-left:295.3pt;margin-top:17.65pt;width:24.1pt;height:.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" strokecolor="windowText" strokeweight="1.5pt">
                <v:stroke endarrow="open" joinstyle="miter"/>
              </v:shape>
            </w:pict>
          </mc:Fallback>
        </mc:AlternateContent>
      </w:r>
    </w:p>
    <w:p w:rsidR="003F5D6C" w:rsidRDefault="003F5D6C" w:rsidP="007B36C1">
      <w:pPr>
        <w:spacing w:line="360" w:lineRule="auto"/>
        <w:rPr>
          <w:rFonts w:ascii="等线" w:eastAsia="等线" w:hAnsi="等线" w:cs="等线"/>
          <w:b/>
          <w:color w:val="000000" w:themeColor="text1"/>
          <w:szCs w:val="21"/>
        </w:rPr>
      </w:pPr>
    </w:p>
    <w:p w:rsidR="003F5D6C" w:rsidRDefault="007B36C1" w:rsidP="007B36C1">
      <w:pPr>
        <w:spacing w:line="360" w:lineRule="auto"/>
        <w:rPr>
          <w:rFonts w:ascii="等线" w:eastAsia="等线" w:hAnsi="等线" w:cs="等线"/>
          <w:b/>
          <w:color w:val="000000" w:themeColor="text1"/>
          <w:szCs w:val="21"/>
        </w:rPr>
      </w:pPr>
      <w:r>
        <w:rPr>
          <w:noProof/>
          <w:szCs w:val="21"/>
        </w:rPr>
        <mc:AlternateContent>
          <mc:Choice Requires="wps">
            <w:drawing>
              <wp:anchor distT="0" distB="0" distL="114300" distR="114300" simplePos="0" relativeHeight="251669504" behindDoc="0" locked="0" layoutInCell="1" allowOverlap="1" wp14:anchorId="09338ECC" wp14:editId="19F9DCA3">
                <wp:simplePos x="0" y="0"/>
                <wp:positionH relativeFrom="column">
                  <wp:posOffset>3837940</wp:posOffset>
                </wp:positionH>
                <wp:positionV relativeFrom="paragraph">
                  <wp:posOffset>106045</wp:posOffset>
                </wp:positionV>
                <wp:extent cx="147320" cy="0"/>
                <wp:effectExtent l="0" t="53975" r="5080" b="60325"/>
                <wp:wrapNone/>
                <wp:docPr id="27" name="直接箭头连接符 27"/>
                <wp:cNvGraphicFramePr/>
                <a:graphic xmlns:a="http://schemas.openxmlformats.org/drawingml/2006/main">
                  <a:graphicData uri="http://schemas.microsoft.com/office/word/2010/wordprocessingShape">
                    <wps:wsp>
                      <wps:cNvCnPr/>
                      <wps:spPr>
                        <a:xfrm>
                          <a:off x="0" y="0"/>
                          <a:ext cx="147320"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w14:anchorId="59DEDB2E" id="直接箭头连接符 27" o:spid="_x0000_s1026" type="#_x0000_t32" style="position:absolute;left:0;text-align:left;margin-left:302.2pt;margin-top:8.35pt;width:11.6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" strokecolor="windowText" strokeweight="1.5pt">
                <v:stroke endarrow="open" joinstyle="miter"/>
              </v:shape>
            </w:pict>
          </mc:Fallback>
        </mc:AlternateContent>
      </w:r>
    </w:p>
    <w:p w:rsidR="003F5D6C" w:rsidRDefault="003F5D6C" w:rsidP="007B36C1">
      <w:pPr>
        <w:spacing w:line="360" w:lineRule="auto"/>
        <w:rPr>
          <w:rFonts w:ascii="等线" w:eastAsia="等线" w:hAnsi="等线" w:cs="等线"/>
          <w:b/>
          <w:color w:val="000000" w:themeColor="text1"/>
          <w:szCs w:val="21"/>
        </w:rPr>
      </w:pPr>
      <w:r>
        <w:rPr>
          <w:rFonts w:ascii="等线" w:eastAsia="等线" w:hAnsi="等线" w:cs="等线" w:hint="eastAsia"/>
          <w:b/>
          <w:color w:val="000000" w:themeColor="text1"/>
          <w:szCs w:val="21"/>
        </w:rPr>
        <w:t>B注意：相容选言推理不能用肯定否定式。</w:t>
      </w:r>
    </w:p>
    <w:p w:rsidR="003F5D6C" w:rsidRDefault="003F5D6C" w:rsidP="007B36C1">
      <w:pPr>
        <w:spacing w:line="360" w:lineRule="auto"/>
        <w:rPr>
          <w:b/>
          <w:bCs/>
          <w:szCs w:val="21"/>
        </w:rPr>
      </w:pPr>
      <w:r>
        <w:rPr>
          <w:noProof/>
          <w:szCs w:val="21"/>
        </w:rPr>
        <mc:AlternateContent>
          <mc:Choice Requires="wps">
            <w:drawing>
              <wp:anchor distT="0" distB="0" distL="114300" distR="114300" simplePos="0" relativeHeight="251646976" behindDoc="0" locked="0" layoutInCell="1" allowOverlap="1" wp14:anchorId="3E6A185E" wp14:editId="0735B57A">
                <wp:simplePos x="0" y="0"/>
                <wp:positionH relativeFrom="column">
                  <wp:posOffset>6350</wp:posOffset>
                </wp:positionH>
                <wp:positionV relativeFrom="paragraph">
                  <wp:posOffset>19686</wp:posOffset>
                </wp:positionV>
                <wp:extent cx="6819900" cy="501650"/>
                <wp:effectExtent l="0" t="0" r="19050" b="12700"/>
                <wp:wrapNone/>
                <wp:docPr id="28" name="文本框 28"/>
                <wp:cNvGraphicFramePr/>
                <a:graphic xmlns:a="http://schemas.openxmlformats.org/drawingml/2006/main">
                  <a:graphicData uri="http://schemas.microsoft.com/office/word/2010/wordprocessingShape">
                    <wps:wsp>
                      <wps:cNvSpPr txBox="1"/>
                      <wps:spPr>
                        <a:xfrm>
                          <a:off x="0" y="0"/>
                          <a:ext cx="6819900" cy="501650"/>
                        </a:xfrm>
                        <a:prstGeom prst="rect">
                          <a:avLst/>
                        </a:prstGeom>
                        <a:solidFill>
                          <a:sysClr val="window" lastClr="FFFFFF"/>
                        </a:solidFill>
                        <a:ln w="6350">
                          <a:solidFill>
                            <a:prstClr val="black"/>
                          </a:solidFill>
                        </a:ln>
                        <a:effectLst/>
                      </wps:spPr>
                      <wps:txbx>
                        <w:txbxContent>
                          <w:p w:rsidR="003F5D6C" w:rsidRPr="003665AB" w:rsidRDefault="003F5D6C" w:rsidP="003F5D6C">
                            <w:pPr>
                              <w:spacing w:line="360" w:lineRule="exact"/>
                              <w:rPr>
                                <w:rFonts w:ascii="楷体" w:eastAsia="楷体" w:hAnsi="楷体" w:cs="等线"/>
                                <w:bCs/>
                                <w:color w:val="000000" w:themeColor="text1"/>
                                <w:szCs w:val="21"/>
                              </w:rPr>
                            </w:pPr>
                            <w:r w:rsidRPr="003665AB">
                              <w:rPr>
                                <w:rFonts w:ascii="楷体" w:eastAsia="楷体" w:hAnsi="楷体" w:cs="等线" w:hint="eastAsia"/>
                                <w:bCs/>
                                <w:color w:val="000000" w:themeColor="text1"/>
                                <w:szCs w:val="21"/>
                              </w:rPr>
                              <w:t>例3、</w:t>
                            </w:r>
                            <w:r w:rsidRPr="003665AB">
                              <w:rPr>
                                <w:rFonts w:ascii="楷体" w:eastAsia="楷体" w:hAnsi="楷体" w:cs="华文楷体" w:hint="eastAsia"/>
                                <w:szCs w:val="21"/>
                              </w:rPr>
                              <w:t>一会去操场，可以跑跑步、走走圈、做做操，也可以打打球。</w:t>
                            </w:r>
                            <w:r w:rsidRPr="003665AB">
                              <w:rPr>
                                <w:rFonts w:ascii="楷体" w:eastAsia="楷体" w:hAnsi="楷体" w:cs="华文楷体" w:hint="eastAsia"/>
                                <w:b/>
                                <w:bCs/>
                                <w:szCs w:val="21"/>
                                <w:u w:val="single"/>
                              </w:rPr>
                              <w:t>到操场后找到一个篮球</w:t>
                            </w:r>
                            <w:r w:rsidRPr="003665AB">
                              <w:rPr>
                                <w:rFonts w:ascii="楷体" w:eastAsia="楷体" w:hAnsi="楷体" w:cs="华文楷体" w:hint="eastAsia"/>
                                <w:szCs w:val="21"/>
                              </w:rPr>
                              <w:t>，</w:t>
                            </w:r>
                            <w:r w:rsidRPr="003665AB">
                              <w:rPr>
                                <w:rFonts w:ascii="楷体" w:eastAsia="楷体" w:hAnsi="楷体" w:cs="等线" w:hint="eastAsia"/>
                                <w:b/>
                                <w:bCs/>
                                <w:szCs w:val="21"/>
                                <w:u w:val="single"/>
                              </w:rPr>
                              <w:t>所以只能打打球了</w:t>
                            </w:r>
                            <w:r w:rsidRPr="003665AB">
                              <w:rPr>
                                <w:rFonts w:ascii="楷体" w:eastAsia="楷体" w:hAnsi="楷体" w:cs="华文楷体" w:hint="eastAsia"/>
                                <w:szCs w:val="21"/>
                              </w:rPr>
                              <w:t>。</w:t>
                            </w:r>
                          </w:p>
                          <w:p w:rsidR="003F5D6C" w:rsidRPr="003665AB" w:rsidRDefault="003F5D6C" w:rsidP="003F5D6C">
                            <w:pPr>
                              <w:rPr>
                                <w:rFonts w:ascii="楷体" w:eastAsia="楷体" w:hAnsi="楷体"/>
                                <w:szCs w:val="21"/>
                              </w:rPr>
                            </w:pPr>
                            <w:r w:rsidRPr="003665AB">
                              <w:rPr>
                                <w:rFonts w:ascii="楷体" w:eastAsia="楷体" w:hAnsi="楷体" w:hint="eastAsia"/>
                                <w:szCs w:val="21"/>
                              </w:rPr>
                              <w:t xml:space="preserve">                                                                      </w:t>
                            </w:r>
                            <w:r w:rsidRPr="003665AB">
                              <w:rPr>
                                <w:rFonts w:ascii="楷体" w:eastAsia="楷体" w:hAnsi="楷体" w:cs="等线" w:hint="eastAsia"/>
                                <w:b/>
                                <w:bCs/>
                                <w:szCs w:val="21"/>
                              </w:rPr>
                              <w:t>结论错在哪？</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E6A185E" id="文本框 28" o:spid="_x0000_s1041" type="#_x0000_t202" style="position:absolute;left:0;text-align:left;margin-left:.5pt;margin-top:1.55pt;width:537pt;height:3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" fillcolor="window" strokeweight=".5pt">
                <v:textbox>
                  <w:txbxContent>
                    <w:p w:rsidR="003F5D6C" w:rsidRPr="003665AB" w:rsidRDefault="003F5D6C" w:rsidP="003F5D6C">
                      <w:pPr>
                        <w:spacing w:line="360" w:lineRule="exact"/>
                        <w:rPr>
                          <w:rFonts w:ascii="楷体" w:eastAsia="楷体" w:hAnsi="楷体" w:cs="等线"/>
                          <w:bCs/>
                          <w:color w:val="000000" w:themeColor="text1"/>
                          <w:szCs w:val="21"/>
                        </w:rPr>
                      </w:pPr>
                      <w:r w:rsidRPr="003665AB">
                        <w:rPr>
                          <w:rFonts w:ascii="楷体" w:eastAsia="楷体" w:hAnsi="楷体" w:cs="等线" w:hint="eastAsia"/>
                          <w:bCs/>
                          <w:color w:val="000000" w:themeColor="text1"/>
                          <w:szCs w:val="21"/>
                        </w:rPr>
                        <w:t>例3、</w:t>
                      </w:r>
                      <w:r w:rsidRPr="003665AB">
                        <w:rPr>
                          <w:rFonts w:ascii="楷体" w:eastAsia="楷体" w:hAnsi="楷体" w:cs="华文楷体" w:hint="eastAsia"/>
                          <w:szCs w:val="21"/>
                        </w:rPr>
                        <w:t>一会去操场，可以跑跑步、走走圈、做做操，也可以打打球。</w:t>
                      </w:r>
                      <w:r w:rsidRPr="003665AB">
                        <w:rPr>
                          <w:rFonts w:ascii="楷体" w:eastAsia="楷体" w:hAnsi="楷体" w:cs="华文楷体" w:hint="eastAsia"/>
                          <w:b/>
                          <w:bCs/>
                          <w:szCs w:val="21"/>
                          <w:u w:val="single"/>
                        </w:rPr>
                        <w:t>到操场后找到一个篮球</w:t>
                      </w:r>
                      <w:r w:rsidRPr="003665AB">
                        <w:rPr>
                          <w:rFonts w:ascii="楷体" w:eastAsia="楷体" w:hAnsi="楷体" w:cs="华文楷体" w:hint="eastAsia"/>
                          <w:szCs w:val="21"/>
                        </w:rPr>
                        <w:t>，</w:t>
                      </w:r>
                      <w:r w:rsidRPr="003665AB">
                        <w:rPr>
                          <w:rFonts w:ascii="楷体" w:eastAsia="楷体" w:hAnsi="楷体" w:cs="等线" w:hint="eastAsia"/>
                          <w:b/>
                          <w:bCs/>
                          <w:szCs w:val="21"/>
                          <w:u w:val="single"/>
                        </w:rPr>
                        <w:t>所以只能打打球了</w:t>
                      </w:r>
                      <w:r w:rsidRPr="003665AB">
                        <w:rPr>
                          <w:rFonts w:ascii="楷体" w:eastAsia="楷体" w:hAnsi="楷体" w:cs="华文楷体" w:hint="eastAsia"/>
                          <w:szCs w:val="21"/>
                        </w:rPr>
                        <w:t>。</w:t>
                      </w:r>
                    </w:p>
                    <w:p w:rsidR="003F5D6C" w:rsidRPr="003665AB" w:rsidRDefault="003F5D6C" w:rsidP="003F5D6C">
                      <w:pPr>
                        <w:rPr>
                          <w:rFonts w:ascii="楷体" w:eastAsia="楷体" w:hAnsi="楷体"/>
                          <w:szCs w:val="21"/>
                        </w:rPr>
                      </w:pPr>
                      <w:r w:rsidRPr="003665AB">
                        <w:rPr>
                          <w:rFonts w:ascii="楷体" w:eastAsia="楷体" w:hAnsi="楷体" w:hint="eastAsia"/>
                          <w:szCs w:val="21"/>
                        </w:rPr>
                        <w:t xml:space="preserve">                                                                      </w:t>
                      </w:r>
                      <w:r w:rsidRPr="003665AB">
                        <w:rPr>
                          <w:rFonts w:ascii="楷体" w:eastAsia="楷体" w:hAnsi="楷体" w:cs="等线" w:hint="eastAsia"/>
                          <w:b/>
                          <w:bCs/>
                          <w:szCs w:val="21"/>
                        </w:rPr>
                        <w:t>结论错在哪？</w:t>
                      </w:r>
                    </w:p>
                  </w:txbxContent>
                </v:textbox>
              </v:shape>
            </w:pict>
          </mc:Fallback>
        </mc:AlternateContent>
      </w:r>
    </w:p>
    <w:p w:rsidR="003F5D6C" w:rsidRDefault="003F5D6C" w:rsidP="007B36C1">
      <w:pPr>
        <w:spacing w:line="360" w:lineRule="auto"/>
        <w:rPr>
          <w:b/>
          <w:bCs/>
          <w:szCs w:val="21"/>
        </w:rPr>
      </w:pPr>
    </w:p>
    <w:p w:rsidR="003F5D6C" w:rsidRDefault="003F5D6C" w:rsidP="007B36C1">
      <w:pPr>
        <w:spacing w:line="360" w:lineRule="auto"/>
        <w:rPr>
          <w:b/>
          <w:bCs/>
          <w:szCs w:val="21"/>
        </w:rPr>
      </w:pPr>
      <w:r>
        <w:rPr>
          <w:b/>
          <w:bCs/>
          <w:szCs w:val="21"/>
        </w:rPr>
        <w:t>②</w:t>
      </w:r>
      <w:r>
        <w:rPr>
          <w:rFonts w:ascii="等线" w:eastAsia="等线" w:hAnsi="等线" w:cs="等线" w:hint="eastAsia"/>
          <w:b/>
          <w:bCs/>
          <w:color w:val="000000" w:themeColor="text1"/>
          <w:szCs w:val="21"/>
        </w:rPr>
        <w:t>不相容选言推理的方法：要么---要么---</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
          <w:bCs/>
          <w:color w:val="000000" w:themeColor="text1"/>
          <w:szCs w:val="21"/>
        </w:rPr>
        <w:t>A肯定否定式：推理前提是肯定</w:t>
      </w:r>
      <w:r>
        <w:rPr>
          <w:rFonts w:ascii="等线" w:eastAsia="等线" w:hAnsi="等线" w:cs="等线" w:hint="eastAsia"/>
          <w:bCs/>
          <w:color w:val="000000" w:themeColor="text1"/>
          <w:szCs w:val="21"/>
        </w:rPr>
        <w:t>选言判断中的</w:t>
      </w:r>
      <w:r>
        <w:rPr>
          <w:rFonts w:ascii="等线" w:eastAsia="等线" w:hAnsi="等线" w:cs="等线" w:hint="eastAsia"/>
          <w:b/>
          <w:bCs/>
          <w:color w:val="000000" w:themeColor="text1"/>
          <w:szCs w:val="21"/>
        </w:rPr>
        <w:t>一部分选言支，结论是否定</w:t>
      </w:r>
      <w:r>
        <w:rPr>
          <w:rFonts w:ascii="等线" w:eastAsia="等线" w:hAnsi="等线" w:cs="等线" w:hint="eastAsia"/>
          <w:b/>
          <w:color w:val="000000" w:themeColor="text1"/>
          <w:szCs w:val="21"/>
        </w:rPr>
        <w:t>剩下的</w:t>
      </w:r>
      <w:r>
        <w:rPr>
          <w:rFonts w:ascii="等线" w:eastAsia="等线" w:hAnsi="等线" w:cs="等线" w:hint="eastAsia"/>
          <w:b/>
          <w:bCs/>
          <w:color w:val="000000" w:themeColor="text1"/>
          <w:szCs w:val="21"/>
        </w:rPr>
        <w:t>另一部分选言支。</w:t>
      </w:r>
    </w:p>
    <w:p w:rsidR="003F5D6C" w:rsidRDefault="003F5D6C" w:rsidP="007B36C1">
      <w:pPr>
        <w:pStyle w:val="a0"/>
        <w:spacing w:line="360" w:lineRule="auto"/>
        <w:rPr>
          <w:rFonts w:ascii="华文楷体" w:eastAsia="华文楷体" w:hAnsi="华文楷体" w:cs="华文楷体"/>
          <w:sz w:val="21"/>
          <w:szCs w:val="21"/>
        </w:rPr>
      </w:pPr>
      <w:r>
        <w:rPr>
          <w:noProof/>
          <w:sz w:val="21"/>
          <w:szCs w:val="21"/>
        </w:rPr>
        <mc:AlternateContent>
          <mc:Choice Requires="wps">
            <w:drawing>
              <wp:anchor distT="0" distB="0" distL="114300" distR="114300" simplePos="0" relativeHeight="251650048" behindDoc="0" locked="0" layoutInCell="1" allowOverlap="1" wp14:anchorId="327FCF4E" wp14:editId="6C40AFD6">
                <wp:simplePos x="0" y="0"/>
                <wp:positionH relativeFrom="column">
                  <wp:posOffset>6350</wp:posOffset>
                </wp:positionH>
                <wp:positionV relativeFrom="paragraph">
                  <wp:posOffset>70485</wp:posOffset>
                </wp:positionV>
                <wp:extent cx="6840855" cy="914400"/>
                <wp:effectExtent l="0" t="0" r="17145" b="19050"/>
                <wp:wrapNone/>
                <wp:docPr id="30" name="文本框 30"/>
                <wp:cNvGraphicFramePr/>
                <a:graphic xmlns:a="http://schemas.openxmlformats.org/drawingml/2006/main">
                  <a:graphicData uri="http://schemas.microsoft.com/office/word/2010/wordprocessingShape">
                    <wps:wsp>
                      <wps:cNvSpPr txBox="1"/>
                      <wps:spPr>
                        <a:xfrm>
                          <a:off x="0" y="0"/>
                          <a:ext cx="6840855" cy="914400"/>
                        </a:xfrm>
                        <a:prstGeom prst="rect">
                          <a:avLst/>
                        </a:prstGeom>
                        <a:solidFill>
                          <a:sysClr val="window" lastClr="FFFFFF"/>
                        </a:solidFill>
                        <a:ln w="6350">
                          <a:solidFill>
                            <a:prstClr val="black"/>
                          </a:solidFill>
                        </a:ln>
                        <a:effectLst/>
                      </wps:spPr>
                      <wps:txbx>
                        <w:txbxContent>
                          <w:p w:rsidR="003F5D6C" w:rsidRPr="003665AB" w:rsidRDefault="003F5D6C" w:rsidP="003F5D6C">
                            <w:pPr>
                              <w:pStyle w:val="a0"/>
                              <w:spacing w:line="360" w:lineRule="exact"/>
                              <w:rPr>
                                <w:rFonts w:ascii="楷体" w:eastAsia="楷体" w:hAnsi="楷体" w:cs="华文楷体"/>
                                <w:sz w:val="21"/>
                                <w:szCs w:val="21"/>
                              </w:rPr>
                            </w:pPr>
                            <w:r w:rsidRPr="003665AB">
                              <w:rPr>
                                <w:rFonts w:ascii="楷体" w:eastAsia="楷体" w:hAnsi="楷体" w:cs="华文楷体" w:hint="eastAsia"/>
                                <w:sz w:val="21"/>
                                <w:szCs w:val="21"/>
                              </w:rPr>
                              <w:t>例4</w:t>
                            </w:r>
                            <w:r w:rsidRPr="003665AB">
                              <w:rPr>
                                <w:rFonts w:ascii="楷体" w:eastAsia="楷体" w:hAnsi="楷体" w:cs="华文楷体" w:hint="eastAsia"/>
                                <w:sz w:val="21"/>
                                <w:szCs w:val="21"/>
                              </w:rPr>
                              <w:t>：从1月5号开始，高三学生要么线上上课，要么线下上课。</w:t>
                            </w:r>
                            <w:r w:rsidRPr="003665AB">
                              <w:rPr>
                                <w:rFonts w:ascii="楷体" w:eastAsia="楷体" w:hAnsi="楷体" w:cs="等线" w:hint="eastAsia"/>
                                <w:b/>
                                <w:bCs/>
                                <w:sz w:val="21"/>
                                <w:szCs w:val="21"/>
                                <w:u w:val="single"/>
                              </w:rPr>
                              <w:t>张</w:t>
                            </w:r>
                            <w:proofErr w:type="gramStart"/>
                            <w:r w:rsidRPr="003665AB">
                              <w:rPr>
                                <w:rFonts w:ascii="楷体" w:eastAsia="楷体" w:hAnsi="楷体" w:cs="等线" w:hint="eastAsia"/>
                                <w:b/>
                                <w:bCs/>
                                <w:sz w:val="21"/>
                                <w:szCs w:val="21"/>
                                <w:u w:val="single"/>
                              </w:rPr>
                              <w:t>晴回到</w:t>
                            </w:r>
                            <w:proofErr w:type="gramEnd"/>
                            <w:r w:rsidRPr="003665AB">
                              <w:rPr>
                                <w:rFonts w:ascii="楷体" w:eastAsia="楷体" w:hAnsi="楷体" w:cs="等线" w:hint="eastAsia"/>
                                <w:b/>
                                <w:bCs/>
                                <w:sz w:val="21"/>
                                <w:szCs w:val="21"/>
                                <w:u w:val="single"/>
                              </w:rPr>
                              <w:t>了学校在班里上课</w:t>
                            </w:r>
                            <w:r w:rsidRPr="003665AB">
                              <w:rPr>
                                <w:rFonts w:ascii="楷体" w:eastAsia="楷体" w:hAnsi="楷体" w:cs="等线" w:hint="eastAsia"/>
                                <w:b/>
                                <w:bCs/>
                                <w:sz w:val="21"/>
                                <w:szCs w:val="21"/>
                              </w:rPr>
                              <w:t>，</w:t>
                            </w:r>
                            <w:r w:rsidRPr="003665AB">
                              <w:rPr>
                                <w:rFonts w:ascii="楷体" w:eastAsia="楷体" w:hAnsi="楷体" w:cs="华文楷体" w:hint="eastAsia"/>
                                <w:sz w:val="21"/>
                                <w:szCs w:val="21"/>
                              </w:rPr>
                              <w:t>所以</w:t>
                            </w:r>
                            <w:r w:rsidRPr="003665AB">
                              <w:rPr>
                                <w:rFonts w:ascii="楷体" w:eastAsia="楷体" w:hAnsi="楷体" w:cs="等线" w:hint="eastAsia"/>
                                <w:b/>
                                <w:bCs/>
                                <w:sz w:val="21"/>
                                <w:szCs w:val="21"/>
                                <w:u w:val="single"/>
                              </w:rPr>
                              <w:t>她没上网课</w:t>
                            </w:r>
                            <w:r w:rsidRPr="003665AB">
                              <w:rPr>
                                <w:rFonts w:ascii="楷体" w:eastAsia="楷体" w:hAnsi="楷体" w:cs="华文楷体" w:hint="eastAsia"/>
                                <w:sz w:val="21"/>
                                <w:szCs w:val="21"/>
                              </w:rPr>
                              <w:t>。</w:t>
                            </w:r>
                          </w:p>
                          <w:p w:rsidR="003F5D6C" w:rsidRPr="003665AB" w:rsidRDefault="003F5D6C" w:rsidP="003F5D6C">
                            <w:pPr>
                              <w:pStyle w:val="a0"/>
                              <w:spacing w:line="360" w:lineRule="exact"/>
                              <w:rPr>
                                <w:rFonts w:ascii="楷体" w:eastAsia="楷体" w:hAnsi="楷体" w:cs="华文楷体"/>
                                <w:sz w:val="21"/>
                                <w:szCs w:val="21"/>
                              </w:rPr>
                            </w:pPr>
                            <w:r w:rsidRPr="003665AB">
                              <w:rPr>
                                <w:rFonts w:ascii="楷体" w:eastAsia="楷体" w:hAnsi="楷体" w:cs="华文楷体" w:hint="eastAsia"/>
                                <w:sz w:val="21"/>
                                <w:szCs w:val="21"/>
                              </w:rPr>
                              <w:t xml:space="preserve">                                      </w:t>
                            </w:r>
                            <w:r w:rsidRPr="003665AB">
                              <w:rPr>
                                <w:rFonts w:ascii="楷体" w:eastAsia="楷体" w:hAnsi="楷体" w:cs="等线" w:hint="eastAsia"/>
                                <w:b/>
                                <w:bCs/>
                                <w:sz w:val="21"/>
                                <w:szCs w:val="21"/>
                                <w:u w:val="single"/>
                              </w:rPr>
                              <w:t>肯定一部分</w:t>
                            </w:r>
                            <w:proofErr w:type="gramStart"/>
                            <w:r w:rsidRPr="003665AB">
                              <w:rPr>
                                <w:rFonts w:ascii="楷体" w:eastAsia="楷体" w:hAnsi="楷体" w:cs="等线" w:hint="eastAsia"/>
                                <w:b/>
                                <w:bCs/>
                                <w:sz w:val="21"/>
                                <w:szCs w:val="21"/>
                                <w:u w:val="single"/>
                              </w:rPr>
                              <w:t>选言支</w:t>
                            </w:r>
                            <w:proofErr w:type="gramEnd"/>
                            <w:r w:rsidRPr="003665AB">
                              <w:rPr>
                                <w:rFonts w:ascii="楷体" w:eastAsia="楷体" w:hAnsi="楷体" w:cs="等线" w:hint="eastAsia"/>
                                <w:b/>
                                <w:bCs/>
                                <w:sz w:val="21"/>
                                <w:szCs w:val="21"/>
                                <w:u w:val="single"/>
                              </w:rPr>
                              <w:t xml:space="preserve"> </w:t>
                            </w:r>
                            <w:r w:rsidRPr="003665AB">
                              <w:rPr>
                                <w:rFonts w:ascii="楷体" w:eastAsia="楷体" w:hAnsi="楷体" w:cs="华文楷体" w:hint="eastAsia"/>
                                <w:sz w:val="21"/>
                                <w:szCs w:val="21"/>
                              </w:rPr>
                              <w:t xml:space="preserve">    </w:t>
                            </w:r>
                            <w:r w:rsidRPr="003665AB">
                              <w:rPr>
                                <w:rFonts w:ascii="楷体" w:eastAsia="楷体" w:hAnsi="楷体" w:cs="等线" w:hint="eastAsia"/>
                                <w:b/>
                                <w:bCs/>
                                <w:sz w:val="21"/>
                                <w:szCs w:val="21"/>
                                <w:u w:val="single"/>
                              </w:rPr>
                              <w:t>否定另外的选言支</w:t>
                            </w:r>
                          </w:p>
                          <w:p w:rsidR="003F5D6C" w:rsidRPr="003665AB" w:rsidRDefault="003F5D6C" w:rsidP="003F5D6C">
                            <w:pPr>
                              <w:rPr>
                                <w:rFonts w:ascii="楷体" w:eastAsia="楷体" w:hAnsi="楷体" w:cs="华文楷体"/>
                                <w:szCs w:val="21"/>
                              </w:rPr>
                            </w:pPr>
                            <w:r w:rsidRPr="003665AB">
                              <w:rPr>
                                <w:rFonts w:ascii="楷体" w:eastAsia="楷体" w:hAnsi="楷体" w:cs="华文楷体" w:hint="eastAsia"/>
                                <w:szCs w:val="21"/>
                              </w:rPr>
                              <w:t>例5：从今天开始，A部学生线下的政治课要么张</w:t>
                            </w:r>
                            <w:proofErr w:type="gramStart"/>
                            <w:r w:rsidRPr="003665AB">
                              <w:rPr>
                                <w:rFonts w:ascii="楷体" w:eastAsia="楷体" w:hAnsi="楷体" w:cs="华文楷体" w:hint="eastAsia"/>
                                <w:szCs w:val="21"/>
                              </w:rPr>
                              <w:t>颖上</w:t>
                            </w:r>
                            <w:proofErr w:type="gramEnd"/>
                            <w:r w:rsidRPr="003665AB">
                              <w:rPr>
                                <w:rFonts w:ascii="楷体" w:eastAsia="楷体" w:hAnsi="楷体" w:cs="华文楷体" w:hint="eastAsia"/>
                                <w:szCs w:val="21"/>
                              </w:rPr>
                              <w:t>，要么刘琦上，要么郝老师上。</w:t>
                            </w:r>
                          </w:p>
                          <w:p w:rsidR="003F5D6C" w:rsidRPr="003665AB" w:rsidRDefault="003F5D6C" w:rsidP="003F5D6C">
                            <w:pPr>
                              <w:rPr>
                                <w:rFonts w:ascii="楷体" w:eastAsia="楷体" w:hAnsi="楷体"/>
                                <w:szCs w:val="21"/>
                                <w:u w:val="single"/>
                              </w:rPr>
                            </w:pPr>
                            <w:r w:rsidRPr="003665AB">
                              <w:rPr>
                                <w:rFonts w:ascii="楷体" w:eastAsia="楷体" w:hAnsi="楷体" w:cs="华文楷体" w:hint="eastAsia"/>
                                <w:szCs w:val="21"/>
                              </w:rPr>
                              <w:t>郝老师回校了，由他上线下的政治课，所以，</w:t>
                            </w:r>
                            <w:r w:rsidRPr="003665AB">
                              <w:rPr>
                                <w:rFonts w:ascii="楷体" w:eastAsia="楷体" w:hAnsi="楷体" w:cs="华文楷体" w:hint="eastAsia"/>
                                <w:b/>
                                <w:bCs/>
                                <w:szCs w:val="21"/>
                              </w:rPr>
                              <w:t>（填结论）</w:t>
                            </w:r>
                            <w:r w:rsidRPr="003665AB">
                              <w:rPr>
                                <w:rFonts w:ascii="楷体" w:eastAsia="楷体" w:hAnsi="楷体" w:cs="华文楷体" w:hint="eastAsia"/>
                                <w:szCs w:val="21"/>
                                <w:u w:val="single"/>
                              </w:rPr>
                              <w:t xml:space="preserve">                            </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27FCF4E" id="文本框 30" o:spid="_x0000_s1042" type="#_x0000_t202" style="position:absolute;left:0;text-align:left;margin-left:.5pt;margin-top:5.55pt;width:538.65pt;height: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" fillcolor="window" strokeweight=".5pt">
                <v:textbox>
                  <w:txbxContent>
                    <w:p w:rsidR="003F5D6C" w:rsidRPr="003665AB" w:rsidRDefault="003F5D6C" w:rsidP="003F5D6C">
                      <w:pPr>
                        <w:pStyle w:val="a0"/>
                        <w:spacing w:line="360" w:lineRule="exact"/>
                        <w:rPr>
                          <w:rFonts w:ascii="楷体" w:eastAsia="楷体" w:hAnsi="楷体" w:cs="华文楷体"/>
                          <w:sz w:val="21"/>
                          <w:szCs w:val="21"/>
                        </w:rPr>
                      </w:pPr>
                      <w:r w:rsidRPr="003665AB">
                        <w:rPr>
                          <w:rFonts w:ascii="楷体" w:eastAsia="楷体" w:hAnsi="楷体" w:cs="华文楷体" w:hint="eastAsia"/>
                          <w:sz w:val="21"/>
                          <w:szCs w:val="21"/>
                        </w:rPr>
                        <w:t>例4</w:t>
                      </w:r>
                      <w:r w:rsidRPr="003665AB">
                        <w:rPr>
                          <w:rFonts w:ascii="楷体" w:eastAsia="楷体" w:hAnsi="楷体" w:cs="华文楷体" w:hint="eastAsia"/>
                          <w:sz w:val="21"/>
                          <w:szCs w:val="21"/>
                        </w:rPr>
                        <w:t>：从1月5号开始，高三学生要么线上上课，要么线下上课。</w:t>
                      </w:r>
                      <w:r w:rsidRPr="003665AB">
                        <w:rPr>
                          <w:rFonts w:ascii="楷体" w:eastAsia="楷体" w:hAnsi="楷体" w:cs="等线" w:hint="eastAsia"/>
                          <w:b/>
                          <w:bCs/>
                          <w:sz w:val="21"/>
                          <w:szCs w:val="21"/>
                          <w:u w:val="single"/>
                        </w:rPr>
                        <w:t>张</w:t>
                      </w:r>
                      <w:proofErr w:type="gramStart"/>
                      <w:r w:rsidRPr="003665AB">
                        <w:rPr>
                          <w:rFonts w:ascii="楷体" w:eastAsia="楷体" w:hAnsi="楷体" w:cs="等线" w:hint="eastAsia"/>
                          <w:b/>
                          <w:bCs/>
                          <w:sz w:val="21"/>
                          <w:szCs w:val="21"/>
                          <w:u w:val="single"/>
                        </w:rPr>
                        <w:t>晴回到</w:t>
                      </w:r>
                      <w:proofErr w:type="gramEnd"/>
                      <w:r w:rsidRPr="003665AB">
                        <w:rPr>
                          <w:rFonts w:ascii="楷体" w:eastAsia="楷体" w:hAnsi="楷体" w:cs="等线" w:hint="eastAsia"/>
                          <w:b/>
                          <w:bCs/>
                          <w:sz w:val="21"/>
                          <w:szCs w:val="21"/>
                          <w:u w:val="single"/>
                        </w:rPr>
                        <w:t>了学校在班里上课</w:t>
                      </w:r>
                      <w:r w:rsidRPr="003665AB">
                        <w:rPr>
                          <w:rFonts w:ascii="楷体" w:eastAsia="楷体" w:hAnsi="楷体" w:cs="等线" w:hint="eastAsia"/>
                          <w:b/>
                          <w:bCs/>
                          <w:sz w:val="21"/>
                          <w:szCs w:val="21"/>
                        </w:rPr>
                        <w:t>，</w:t>
                      </w:r>
                      <w:r w:rsidRPr="003665AB">
                        <w:rPr>
                          <w:rFonts w:ascii="楷体" w:eastAsia="楷体" w:hAnsi="楷体" w:cs="华文楷体" w:hint="eastAsia"/>
                          <w:sz w:val="21"/>
                          <w:szCs w:val="21"/>
                        </w:rPr>
                        <w:t>所以</w:t>
                      </w:r>
                      <w:r w:rsidRPr="003665AB">
                        <w:rPr>
                          <w:rFonts w:ascii="楷体" w:eastAsia="楷体" w:hAnsi="楷体" w:cs="等线" w:hint="eastAsia"/>
                          <w:b/>
                          <w:bCs/>
                          <w:sz w:val="21"/>
                          <w:szCs w:val="21"/>
                          <w:u w:val="single"/>
                        </w:rPr>
                        <w:t>她没上网课</w:t>
                      </w:r>
                      <w:r w:rsidRPr="003665AB">
                        <w:rPr>
                          <w:rFonts w:ascii="楷体" w:eastAsia="楷体" w:hAnsi="楷体" w:cs="华文楷体" w:hint="eastAsia"/>
                          <w:sz w:val="21"/>
                          <w:szCs w:val="21"/>
                        </w:rPr>
                        <w:t>。</w:t>
                      </w:r>
                    </w:p>
                    <w:p w:rsidR="003F5D6C" w:rsidRPr="003665AB" w:rsidRDefault="003F5D6C" w:rsidP="003F5D6C">
                      <w:pPr>
                        <w:pStyle w:val="a0"/>
                        <w:spacing w:line="360" w:lineRule="exact"/>
                        <w:rPr>
                          <w:rFonts w:ascii="楷体" w:eastAsia="楷体" w:hAnsi="楷体" w:cs="华文楷体"/>
                          <w:sz w:val="21"/>
                          <w:szCs w:val="21"/>
                        </w:rPr>
                      </w:pPr>
                      <w:r w:rsidRPr="003665AB">
                        <w:rPr>
                          <w:rFonts w:ascii="楷体" w:eastAsia="楷体" w:hAnsi="楷体" w:cs="华文楷体" w:hint="eastAsia"/>
                          <w:sz w:val="21"/>
                          <w:szCs w:val="21"/>
                        </w:rPr>
                        <w:t xml:space="preserve">                                      </w:t>
                      </w:r>
                      <w:r w:rsidRPr="003665AB">
                        <w:rPr>
                          <w:rFonts w:ascii="楷体" w:eastAsia="楷体" w:hAnsi="楷体" w:cs="等线" w:hint="eastAsia"/>
                          <w:b/>
                          <w:bCs/>
                          <w:sz w:val="21"/>
                          <w:szCs w:val="21"/>
                          <w:u w:val="single"/>
                        </w:rPr>
                        <w:t>肯定一部分</w:t>
                      </w:r>
                      <w:proofErr w:type="gramStart"/>
                      <w:r w:rsidRPr="003665AB">
                        <w:rPr>
                          <w:rFonts w:ascii="楷体" w:eastAsia="楷体" w:hAnsi="楷体" w:cs="等线" w:hint="eastAsia"/>
                          <w:b/>
                          <w:bCs/>
                          <w:sz w:val="21"/>
                          <w:szCs w:val="21"/>
                          <w:u w:val="single"/>
                        </w:rPr>
                        <w:t>选言支</w:t>
                      </w:r>
                      <w:proofErr w:type="gramEnd"/>
                      <w:r w:rsidRPr="003665AB">
                        <w:rPr>
                          <w:rFonts w:ascii="楷体" w:eastAsia="楷体" w:hAnsi="楷体" w:cs="等线" w:hint="eastAsia"/>
                          <w:b/>
                          <w:bCs/>
                          <w:sz w:val="21"/>
                          <w:szCs w:val="21"/>
                          <w:u w:val="single"/>
                        </w:rPr>
                        <w:t xml:space="preserve"> </w:t>
                      </w:r>
                      <w:r w:rsidRPr="003665AB">
                        <w:rPr>
                          <w:rFonts w:ascii="楷体" w:eastAsia="楷体" w:hAnsi="楷体" w:cs="华文楷体" w:hint="eastAsia"/>
                          <w:sz w:val="21"/>
                          <w:szCs w:val="21"/>
                        </w:rPr>
                        <w:t xml:space="preserve">    </w:t>
                      </w:r>
                      <w:r w:rsidRPr="003665AB">
                        <w:rPr>
                          <w:rFonts w:ascii="楷体" w:eastAsia="楷体" w:hAnsi="楷体" w:cs="等线" w:hint="eastAsia"/>
                          <w:b/>
                          <w:bCs/>
                          <w:sz w:val="21"/>
                          <w:szCs w:val="21"/>
                          <w:u w:val="single"/>
                        </w:rPr>
                        <w:t>否定另外的选言支</w:t>
                      </w:r>
                    </w:p>
                    <w:p w:rsidR="003F5D6C" w:rsidRPr="003665AB" w:rsidRDefault="003F5D6C" w:rsidP="003F5D6C">
                      <w:pPr>
                        <w:rPr>
                          <w:rFonts w:ascii="楷体" w:eastAsia="楷体" w:hAnsi="楷体" w:cs="华文楷体"/>
                          <w:szCs w:val="21"/>
                        </w:rPr>
                      </w:pPr>
                      <w:r w:rsidRPr="003665AB">
                        <w:rPr>
                          <w:rFonts w:ascii="楷体" w:eastAsia="楷体" w:hAnsi="楷体" w:cs="华文楷体" w:hint="eastAsia"/>
                          <w:szCs w:val="21"/>
                        </w:rPr>
                        <w:t>例5：从今天开始，A部学生线下的政治课要么张</w:t>
                      </w:r>
                      <w:proofErr w:type="gramStart"/>
                      <w:r w:rsidRPr="003665AB">
                        <w:rPr>
                          <w:rFonts w:ascii="楷体" w:eastAsia="楷体" w:hAnsi="楷体" w:cs="华文楷体" w:hint="eastAsia"/>
                          <w:szCs w:val="21"/>
                        </w:rPr>
                        <w:t>颖上</w:t>
                      </w:r>
                      <w:proofErr w:type="gramEnd"/>
                      <w:r w:rsidRPr="003665AB">
                        <w:rPr>
                          <w:rFonts w:ascii="楷体" w:eastAsia="楷体" w:hAnsi="楷体" w:cs="华文楷体" w:hint="eastAsia"/>
                          <w:szCs w:val="21"/>
                        </w:rPr>
                        <w:t>，要么刘琦上，要么郝老师上。</w:t>
                      </w:r>
                    </w:p>
                    <w:p w:rsidR="003F5D6C" w:rsidRPr="003665AB" w:rsidRDefault="003F5D6C" w:rsidP="003F5D6C">
                      <w:pPr>
                        <w:rPr>
                          <w:rFonts w:ascii="楷体" w:eastAsia="楷体" w:hAnsi="楷体"/>
                          <w:szCs w:val="21"/>
                          <w:u w:val="single"/>
                        </w:rPr>
                      </w:pPr>
                      <w:r w:rsidRPr="003665AB">
                        <w:rPr>
                          <w:rFonts w:ascii="楷体" w:eastAsia="楷体" w:hAnsi="楷体" w:cs="华文楷体" w:hint="eastAsia"/>
                          <w:szCs w:val="21"/>
                        </w:rPr>
                        <w:t>郝老师回校了，由他上线下的政治课，所以，</w:t>
                      </w:r>
                      <w:r w:rsidRPr="003665AB">
                        <w:rPr>
                          <w:rFonts w:ascii="楷体" w:eastAsia="楷体" w:hAnsi="楷体" w:cs="华文楷体" w:hint="eastAsia"/>
                          <w:b/>
                          <w:bCs/>
                          <w:szCs w:val="21"/>
                        </w:rPr>
                        <w:t>（填结论）</w:t>
                      </w:r>
                      <w:r w:rsidRPr="003665AB">
                        <w:rPr>
                          <w:rFonts w:ascii="楷体" w:eastAsia="楷体" w:hAnsi="楷体" w:cs="华文楷体" w:hint="eastAsia"/>
                          <w:szCs w:val="21"/>
                          <w:u w:val="single"/>
                        </w:rPr>
                        <w:t xml:space="preserve">                            </w:t>
                      </w:r>
                    </w:p>
                  </w:txbxContent>
                </v:textbox>
              </v:shape>
            </w:pict>
          </mc:Fallback>
        </mc:AlternateContent>
      </w:r>
    </w:p>
    <w:p w:rsidR="003F5D6C" w:rsidRDefault="003F5D6C" w:rsidP="007B36C1">
      <w:pPr>
        <w:pStyle w:val="a0"/>
        <w:spacing w:line="360" w:lineRule="auto"/>
        <w:rPr>
          <w:rFonts w:ascii="华文楷体" w:eastAsia="华文楷体" w:hAnsi="华文楷体" w:cs="华文楷体"/>
          <w:sz w:val="21"/>
          <w:szCs w:val="21"/>
        </w:rPr>
      </w:pPr>
    </w:p>
    <w:p w:rsidR="003F5D6C" w:rsidRDefault="003F5D6C" w:rsidP="007B36C1">
      <w:pPr>
        <w:pStyle w:val="a0"/>
        <w:spacing w:line="360" w:lineRule="auto"/>
        <w:rPr>
          <w:rFonts w:ascii="华文楷体" w:eastAsia="华文楷体" w:hAnsi="华文楷体" w:cs="华文楷体"/>
          <w:sz w:val="21"/>
          <w:szCs w:val="21"/>
        </w:rPr>
      </w:pPr>
      <w:r>
        <w:rPr>
          <w:noProof/>
          <w:sz w:val="21"/>
          <w:szCs w:val="21"/>
        </w:rPr>
        <mc:AlternateContent>
          <mc:Choice Requires="wps">
            <w:drawing>
              <wp:anchor distT="0" distB="0" distL="114300" distR="114300" simplePos="0" relativeHeight="251672576" behindDoc="0" locked="0" layoutInCell="1" allowOverlap="1" wp14:anchorId="08A6900B" wp14:editId="78F0ADAA">
                <wp:simplePos x="0" y="0"/>
                <wp:positionH relativeFrom="column">
                  <wp:posOffset>3837940</wp:posOffset>
                </wp:positionH>
                <wp:positionV relativeFrom="paragraph">
                  <wp:posOffset>126365</wp:posOffset>
                </wp:positionV>
                <wp:extent cx="136525" cy="5715"/>
                <wp:effectExtent l="635" t="50165" r="5715" b="58420"/>
                <wp:wrapNone/>
                <wp:docPr id="31" name="直接箭头连接符 31"/>
                <wp:cNvGraphicFramePr/>
                <a:graphic xmlns:a="http://schemas.openxmlformats.org/drawingml/2006/main">
                  <a:graphicData uri="http://schemas.microsoft.com/office/word/2010/wordprocessingShape">
                    <wps:wsp>
                      <wps:cNvCnPr/>
                      <wps:spPr>
                        <a:xfrm flipV="1">
                          <a:off x="5353050" y="8112125"/>
                          <a:ext cx="136525" cy="5715"/>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w14:anchorId="711BA1BF" id="直接箭头连接符 31" o:spid="_x0000_s1026" type="#_x0000_t32" style="position:absolute;left:0;text-align:left;margin-left:302.2pt;margin-top:9.95pt;width:10.75pt;height:.4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" strokecolor="windowText" strokeweight="1.5pt">
                <v:stroke endarrow="open" joinstyle="miter"/>
              </v:shape>
            </w:pict>
          </mc:Fallback>
        </mc:AlternateContent>
      </w:r>
    </w:p>
    <w:p w:rsidR="007B36C1" w:rsidRDefault="007B36C1" w:rsidP="007B36C1">
      <w:pPr>
        <w:spacing w:line="360" w:lineRule="auto"/>
        <w:rPr>
          <w:rFonts w:ascii="等线" w:eastAsia="等线" w:hAnsi="等线" w:cs="等线"/>
          <w:b/>
          <w:bCs/>
          <w:color w:val="000000" w:themeColor="text1"/>
          <w:szCs w:val="21"/>
        </w:rPr>
      </w:pP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
          <w:bCs/>
          <w:color w:val="000000" w:themeColor="text1"/>
          <w:szCs w:val="21"/>
        </w:rPr>
        <w:t>B</w:t>
      </w:r>
      <w:r>
        <w:rPr>
          <w:rFonts w:ascii="等线" w:eastAsia="等线" w:hAnsi="等线" w:cs="等线" w:hint="eastAsia"/>
          <w:b/>
          <w:color w:val="000000" w:themeColor="text1"/>
          <w:szCs w:val="21"/>
        </w:rPr>
        <w:t>否定肯定式：</w:t>
      </w:r>
      <w:r>
        <w:rPr>
          <w:rFonts w:ascii="等线" w:eastAsia="等线" w:hAnsi="等线" w:cs="等线" w:hint="eastAsia"/>
          <w:b/>
          <w:bCs/>
          <w:color w:val="000000" w:themeColor="text1"/>
          <w:szCs w:val="21"/>
        </w:rPr>
        <w:t>推理前提是否定</w:t>
      </w:r>
      <w:r>
        <w:rPr>
          <w:rFonts w:ascii="等线" w:eastAsia="等线" w:hAnsi="等线" w:cs="等线" w:hint="eastAsia"/>
          <w:bCs/>
          <w:color w:val="000000" w:themeColor="text1"/>
          <w:szCs w:val="21"/>
        </w:rPr>
        <w:t>选言判断中的</w:t>
      </w:r>
      <w:r>
        <w:rPr>
          <w:rFonts w:ascii="等线" w:eastAsia="等线" w:hAnsi="等线" w:cs="等线" w:hint="eastAsia"/>
          <w:b/>
          <w:bCs/>
          <w:color w:val="000000" w:themeColor="text1"/>
          <w:szCs w:val="21"/>
        </w:rPr>
        <w:t>一部分选言支，结论是肯定</w:t>
      </w:r>
      <w:r>
        <w:rPr>
          <w:rFonts w:ascii="等线" w:eastAsia="等线" w:hAnsi="等线" w:cs="等线" w:hint="eastAsia"/>
          <w:b/>
          <w:color w:val="000000" w:themeColor="text1"/>
          <w:szCs w:val="21"/>
        </w:rPr>
        <w:t>剩下的</w:t>
      </w:r>
      <w:r>
        <w:rPr>
          <w:rFonts w:ascii="等线" w:eastAsia="等线" w:hAnsi="等线" w:cs="等线" w:hint="eastAsia"/>
          <w:b/>
          <w:bCs/>
          <w:color w:val="000000" w:themeColor="text1"/>
          <w:szCs w:val="21"/>
        </w:rPr>
        <w:t>另一部分选言支。</w:t>
      </w:r>
    </w:p>
    <w:p w:rsidR="003F5D6C" w:rsidRDefault="003F5D6C" w:rsidP="007B36C1">
      <w:pPr>
        <w:spacing w:line="360" w:lineRule="auto"/>
        <w:rPr>
          <w:rFonts w:ascii="等线" w:eastAsia="等线" w:hAnsi="等线" w:cs="等线"/>
          <w:bCs/>
          <w:color w:val="000000" w:themeColor="text1"/>
          <w:szCs w:val="21"/>
        </w:rPr>
      </w:pPr>
      <w:r>
        <w:rPr>
          <w:noProof/>
          <w:szCs w:val="21"/>
        </w:rPr>
        <mc:AlternateContent>
          <mc:Choice Requires="wps">
            <w:drawing>
              <wp:anchor distT="0" distB="0" distL="114300" distR="114300" simplePos="0" relativeHeight="251653120" behindDoc="0" locked="0" layoutInCell="1" allowOverlap="1" wp14:anchorId="44435163" wp14:editId="65961BE7">
                <wp:simplePos x="0" y="0"/>
                <wp:positionH relativeFrom="column">
                  <wp:posOffset>6350</wp:posOffset>
                </wp:positionH>
                <wp:positionV relativeFrom="paragraph">
                  <wp:posOffset>64135</wp:posOffset>
                </wp:positionV>
                <wp:extent cx="6821805" cy="730250"/>
                <wp:effectExtent l="0" t="0" r="17145" b="12700"/>
                <wp:wrapNone/>
                <wp:docPr id="32" name="文本框 32"/>
                <wp:cNvGraphicFramePr/>
                <a:graphic xmlns:a="http://schemas.openxmlformats.org/drawingml/2006/main">
                  <a:graphicData uri="http://schemas.microsoft.com/office/word/2010/wordprocessingShape">
                    <wps:wsp>
                      <wps:cNvSpPr txBox="1"/>
                      <wps:spPr>
                        <a:xfrm>
                          <a:off x="0" y="0"/>
                          <a:ext cx="6821805" cy="730250"/>
                        </a:xfrm>
                        <a:prstGeom prst="rect">
                          <a:avLst/>
                        </a:prstGeom>
                        <a:solidFill>
                          <a:sysClr val="window" lastClr="FFFFFF"/>
                        </a:solidFill>
                        <a:ln w="6350">
                          <a:solidFill>
                            <a:prstClr val="black"/>
                          </a:solidFill>
                        </a:ln>
                        <a:effectLst/>
                      </wps:spPr>
                      <wps:txbx>
                        <w:txbxContent>
                          <w:p w:rsidR="003F5D6C" w:rsidRPr="003665AB" w:rsidRDefault="003F5D6C" w:rsidP="003F5D6C">
                            <w:pPr>
                              <w:spacing w:line="360" w:lineRule="exact"/>
                              <w:rPr>
                                <w:rFonts w:ascii="楷体" w:eastAsia="楷体" w:hAnsi="楷体" w:cs="华文楷体"/>
                                <w:szCs w:val="21"/>
                              </w:rPr>
                            </w:pPr>
                            <w:r w:rsidRPr="003665AB">
                              <w:rPr>
                                <w:rFonts w:ascii="楷体" w:eastAsia="楷体" w:hAnsi="楷体" w:cs="华文楷体" w:hint="eastAsia"/>
                                <w:szCs w:val="21"/>
                              </w:rPr>
                              <w:t>例6</w:t>
                            </w:r>
                            <w:r w:rsidRPr="003665AB">
                              <w:rPr>
                                <w:rFonts w:ascii="楷体" w:eastAsia="楷体" w:hAnsi="楷体" w:cs="华文楷体" w:hint="eastAsia"/>
                                <w:szCs w:val="21"/>
                              </w:rPr>
                              <w:t>、10月15号失踪的江西某中学生胡某，要么被害了，要么自行翻墙离校出走了。</w:t>
                            </w:r>
                          </w:p>
                          <w:p w:rsidR="003F5D6C" w:rsidRPr="003665AB" w:rsidRDefault="003F5D6C" w:rsidP="003F5D6C">
                            <w:pPr>
                              <w:spacing w:line="360" w:lineRule="exact"/>
                              <w:rPr>
                                <w:rFonts w:ascii="楷体" w:eastAsia="楷体" w:hAnsi="楷体" w:cs="等线"/>
                                <w:bCs/>
                                <w:color w:val="000000" w:themeColor="text1"/>
                                <w:szCs w:val="21"/>
                              </w:rPr>
                            </w:pPr>
                            <w:r w:rsidRPr="003665AB">
                              <w:rPr>
                                <w:rFonts w:ascii="楷体" w:eastAsia="楷体" w:hAnsi="楷体" w:cs="华文楷体" w:hint="eastAsia"/>
                                <w:szCs w:val="21"/>
                              </w:rPr>
                              <w:t>经过省市县三级公安机关详细的侦查和调查</w:t>
                            </w:r>
                            <w:r w:rsidRPr="003665AB">
                              <w:rPr>
                                <w:rFonts w:ascii="楷体" w:eastAsia="楷体" w:hAnsi="楷体" w:cs="等线" w:hint="eastAsia"/>
                                <w:b/>
                                <w:bCs/>
                                <w:szCs w:val="21"/>
                                <w:u w:val="single"/>
                              </w:rPr>
                              <w:t>没有找到胡某被害的任何证据</w:t>
                            </w:r>
                            <w:r w:rsidRPr="003665AB">
                              <w:rPr>
                                <w:rFonts w:ascii="楷体" w:eastAsia="楷体" w:hAnsi="楷体" w:cs="华文楷体" w:hint="eastAsia"/>
                                <w:szCs w:val="21"/>
                              </w:rPr>
                              <w:t>，所以</w:t>
                            </w:r>
                            <w:r w:rsidRPr="003665AB">
                              <w:rPr>
                                <w:rFonts w:ascii="楷体" w:eastAsia="楷体" w:hAnsi="楷体" w:cs="等线" w:hint="eastAsia"/>
                                <w:b/>
                                <w:bCs/>
                                <w:szCs w:val="21"/>
                                <w:u w:val="single"/>
                              </w:rPr>
                              <w:t>确认胡某是自行翻墙离校出走</w:t>
                            </w:r>
                            <w:r w:rsidRPr="003665AB">
                              <w:rPr>
                                <w:rFonts w:ascii="楷体" w:eastAsia="楷体" w:hAnsi="楷体" w:cs="华文楷体" w:hint="eastAsia"/>
                                <w:szCs w:val="21"/>
                              </w:rPr>
                              <w:t>。</w:t>
                            </w:r>
                          </w:p>
                          <w:p w:rsidR="003F5D6C" w:rsidRPr="003665AB" w:rsidRDefault="003F5D6C" w:rsidP="003F5D6C">
                            <w:pPr>
                              <w:rPr>
                                <w:rFonts w:ascii="楷体" w:eastAsia="楷体" w:hAnsi="楷体"/>
                                <w:szCs w:val="21"/>
                              </w:rPr>
                            </w:pPr>
                            <w:r w:rsidRPr="003665AB">
                              <w:rPr>
                                <w:rFonts w:ascii="楷体" w:eastAsia="楷体" w:hAnsi="楷体" w:cs="等线" w:hint="eastAsia"/>
                                <w:bCs/>
                                <w:color w:val="000000" w:themeColor="text1"/>
                                <w:szCs w:val="21"/>
                              </w:rPr>
                              <w:t xml:space="preserve">                                           </w:t>
                            </w:r>
                            <w:r w:rsidRPr="003665AB">
                              <w:rPr>
                                <w:rFonts w:ascii="楷体" w:eastAsia="楷体" w:hAnsi="楷体" w:cs="等线" w:hint="eastAsia"/>
                                <w:b/>
                                <w:bCs/>
                                <w:szCs w:val="21"/>
                                <w:u w:val="single"/>
                              </w:rPr>
                              <w:t>否定一部分选</w:t>
                            </w:r>
                            <w:proofErr w:type="gramStart"/>
                            <w:r w:rsidRPr="003665AB">
                              <w:rPr>
                                <w:rFonts w:ascii="楷体" w:eastAsia="楷体" w:hAnsi="楷体" w:cs="等线" w:hint="eastAsia"/>
                                <w:b/>
                                <w:bCs/>
                                <w:szCs w:val="21"/>
                                <w:u w:val="single"/>
                              </w:rPr>
                              <w:t>言支</w:t>
                            </w:r>
                            <w:r w:rsidRPr="003665AB">
                              <w:rPr>
                                <w:rFonts w:ascii="楷体" w:eastAsia="楷体" w:hAnsi="楷体" w:cs="等线" w:hint="eastAsia"/>
                                <w:bCs/>
                                <w:color w:val="000000" w:themeColor="text1"/>
                                <w:szCs w:val="21"/>
                              </w:rPr>
                              <w:t xml:space="preserve">                </w:t>
                            </w:r>
                            <w:r w:rsidRPr="003665AB">
                              <w:rPr>
                                <w:rFonts w:ascii="楷体" w:eastAsia="楷体" w:hAnsi="楷体" w:cs="等线" w:hint="eastAsia"/>
                                <w:b/>
                                <w:bCs/>
                                <w:szCs w:val="21"/>
                                <w:u w:val="single"/>
                              </w:rPr>
                              <w:t>肯定另</w:t>
                            </w:r>
                            <w:proofErr w:type="gramEnd"/>
                            <w:r w:rsidRPr="003665AB">
                              <w:rPr>
                                <w:rFonts w:ascii="楷体" w:eastAsia="楷体" w:hAnsi="楷体" w:cs="等线" w:hint="eastAsia"/>
                                <w:b/>
                                <w:bCs/>
                                <w:szCs w:val="21"/>
                                <w:u w:val="single"/>
                              </w:rPr>
                              <w:t>一部分选言支</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4435163" id="文本框 32" o:spid="_x0000_s1043" type="#_x0000_t202" style="position:absolute;left:0;text-align:left;margin-left:.5pt;margin-top:5.05pt;width:537.15pt;height: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" fillcolor="window" strokeweight=".5pt">
                <v:textbox>
                  <w:txbxContent>
                    <w:p w:rsidR="003F5D6C" w:rsidRPr="003665AB" w:rsidRDefault="003F5D6C" w:rsidP="003F5D6C">
                      <w:pPr>
                        <w:spacing w:line="360" w:lineRule="exact"/>
                        <w:rPr>
                          <w:rFonts w:ascii="楷体" w:eastAsia="楷体" w:hAnsi="楷体" w:cs="华文楷体"/>
                          <w:szCs w:val="21"/>
                        </w:rPr>
                      </w:pPr>
                      <w:r w:rsidRPr="003665AB">
                        <w:rPr>
                          <w:rFonts w:ascii="楷体" w:eastAsia="楷体" w:hAnsi="楷体" w:cs="华文楷体" w:hint="eastAsia"/>
                          <w:szCs w:val="21"/>
                        </w:rPr>
                        <w:t>例6</w:t>
                      </w:r>
                      <w:r w:rsidRPr="003665AB">
                        <w:rPr>
                          <w:rFonts w:ascii="楷体" w:eastAsia="楷体" w:hAnsi="楷体" w:cs="华文楷体" w:hint="eastAsia"/>
                          <w:szCs w:val="21"/>
                        </w:rPr>
                        <w:t>、10月15号失踪的江西某中学生胡某，要么被害了，要么自行翻墙离校出走了。</w:t>
                      </w:r>
                    </w:p>
                    <w:p w:rsidR="003F5D6C" w:rsidRPr="003665AB" w:rsidRDefault="003F5D6C" w:rsidP="003F5D6C">
                      <w:pPr>
                        <w:spacing w:line="360" w:lineRule="exact"/>
                        <w:rPr>
                          <w:rFonts w:ascii="楷体" w:eastAsia="楷体" w:hAnsi="楷体" w:cs="等线"/>
                          <w:bCs/>
                          <w:color w:val="000000" w:themeColor="text1"/>
                          <w:szCs w:val="21"/>
                        </w:rPr>
                      </w:pPr>
                      <w:r w:rsidRPr="003665AB">
                        <w:rPr>
                          <w:rFonts w:ascii="楷体" w:eastAsia="楷体" w:hAnsi="楷体" w:cs="华文楷体" w:hint="eastAsia"/>
                          <w:szCs w:val="21"/>
                        </w:rPr>
                        <w:t>经过省市县三级公安机关详细的侦查和调查</w:t>
                      </w:r>
                      <w:r w:rsidRPr="003665AB">
                        <w:rPr>
                          <w:rFonts w:ascii="楷体" w:eastAsia="楷体" w:hAnsi="楷体" w:cs="等线" w:hint="eastAsia"/>
                          <w:b/>
                          <w:bCs/>
                          <w:szCs w:val="21"/>
                          <w:u w:val="single"/>
                        </w:rPr>
                        <w:t>没有找到胡某被害的任何证据</w:t>
                      </w:r>
                      <w:r w:rsidRPr="003665AB">
                        <w:rPr>
                          <w:rFonts w:ascii="楷体" w:eastAsia="楷体" w:hAnsi="楷体" w:cs="华文楷体" w:hint="eastAsia"/>
                          <w:szCs w:val="21"/>
                        </w:rPr>
                        <w:t>，所以</w:t>
                      </w:r>
                      <w:r w:rsidRPr="003665AB">
                        <w:rPr>
                          <w:rFonts w:ascii="楷体" w:eastAsia="楷体" w:hAnsi="楷体" w:cs="等线" w:hint="eastAsia"/>
                          <w:b/>
                          <w:bCs/>
                          <w:szCs w:val="21"/>
                          <w:u w:val="single"/>
                        </w:rPr>
                        <w:t>确认胡某是自行翻墙离校出走</w:t>
                      </w:r>
                      <w:r w:rsidRPr="003665AB">
                        <w:rPr>
                          <w:rFonts w:ascii="楷体" w:eastAsia="楷体" w:hAnsi="楷体" w:cs="华文楷体" w:hint="eastAsia"/>
                          <w:szCs w:val="21"/>
                        </w:rPr>
                        <w:t>。</w:t>
                      </w:r>
                    </w:p>
                    <w:p w:rsidR="003F5D6C" w:rsidRPr="003665AB" w:rsidRDefault="003F5D6C" w:rsidP="003F5D6C">
                      <w:pPr>
                        <w:rPr>
                          <w:rFonts w:ascii="楷体" w:eastAsia="楷体" w:hAnsi="楷体"/>
                          <w:szCs w:val="21"/>
                        </w:rPr>
                      </w:pPr>
                      <w:r w:rsidRPr="003665AB">
                        <w:rPr>
                          <w:rFonts w:ascii="楷体" w:eastAsia="楷体" w:hAnsi="楷体" w:cs="等线" w:hint="eastAsia"/>
                          <w:bCs/>
                          <w:color w:val="000000" w:themeColor="text1"/>
                          <w:szCs w:val="21"/>
                        </w:rPr>
                        <w:t xml:space="preserve">                                           </w:t>
                      </w:r>
                      <w:r w:rsidRPr="003665AB">
                        <w:rPr>
                          <w:rFonts w:ascii="楷体" w:eastAsia="楷体" w:hAnsi="楷体" w:cs="等线" w:hint="eastAsia"/>
                          <w:b/>
                          <w:bCs/>
                          <w:szCs w:val="21"/>
                          <w:u w:val="single"/>
                        </w:rPr>
                        <w:t>否定一部分选</w:t>
                      </w:r>
                      <w:proofErr w:type="gramStart"/>
                      <w:r w:rsidRPr="003665AB">
                        <w:rPr>
                          <w:rFonts w:ascii="楷体" w:eastAsia="楷体" w:hAnsi="楷体" w:cs="等线" w:hint="eastAsia"/>
                          <w:b/>
                          <w:bCs/>
                          <w:szCs w:val="21"/>
                          <w:u w:val="single"/>
                        </w:rPr>
                        <w:t>言支</w:t>
                      </w:r>
                      <w:r w:rsidRPr="003665AB">
                        <w:rPr>
                          <w:rFonts w:ascii="楷体" w:eastAsia="楷体" w:hAnsi="楷体" w:cs="等线" w:hint="eastAsia"/>
                          <w:bCs/>
                          <w:color w:val="000000" w:themeColor="text1"/>
                          <w:szCs w:val="21"/>
                        </w:rPr>
                        <w:t xml:space="preserve">                </w:t>
                      </w:r>
                      <w:r w:rsidRPr="003665AB">
                        <w:rPr>
                          <w:rFonts w:ascii="楷体" w:eastAsia="楷体" w:hAnsi="楷体" w:cs="等线" w:hint="eastAsia"/>
                          <w:b/>
                          <w:bCs/>
                          <w:szCs w:val="21"/>
                          <w:u w:val="single"/>
                        </w:rPr>
                        <w:t>肯定另</w:t>
                      </w:r>
                      <w:proofErr w:type="gramEnd"/>
                      <w:r w:rsidRPr="003665AB">
                        <w:rPr>
                          <w:rFonts w:ascii="楷体" w:eastAsia="楷体" w:hAnsi="楷体" w:cs="等线" w:hint="eastAsia"/>
                          <w:b/>
                          <w:bCs/>
                          <w:szCs w:val="21"/>
                          <w:u w:val="single"/>
                        </w:rPr>
                        <w:t>一部分选言支</w:t>
                      </w:r>
                    </w:p>
                  </w:txbxContent>
                </v:textbox>
              </v:shape>
            </w:pict>
          </mc:Fallback>
        </mc:AlternateContent>
      </w:r>
    </w:p>
    <w:p w:rsidR="003F5D6C" w:rsidRDefault="003F5D6C" w:rsidP="007B36C1">
      <w:pPr>
        <w:spacing w:line="360" w:lineRule="auto"/>
        <w:rPr>
          <w:rFonts w:ascii="等线" w:eastAsia="等线" w:hAnsi="等线" w:cs="等线"/>
          <w:bCs/>
          <w:color w:val="000000" w:themeColor="text1"/>
          <w:sz w:val="15"/>
          <w:szCs w:val="15"/>
        </w:rPr>
      </w:pPr>
    </w:p>
    <w:p w:rsidR="003F5D6C" w:rsidRDefault="003F5D6C" w:rsidP="007B36C1">
      <w:pPr>
        <w:spacing w:line="360" w:lineRule="auto"/>
        <w:jc w:val="center"/>
        <w:rPr>
          <w:rFonts w:ascii="黑体" w:eastAsia="黑体" w:hAnsi="黑体" w:cs="黑体"/>
          <w:b/>
          <w:bCs/>
          <w:color w:val="000000" w:themeColor="text1"/>
          <w:szCs w:val="21"/>
        </w:rPr>
      </w:pPr>
      <w:proofErr w:type="gramStart"/>
      <w:r>
        <w:rPr>
          <w:rFonts w:ascii="黑体" w:eastAsia="黑体" w:hAnsi="黑体" w:cs="黑体" w:hint="eastAsia"/>
          <w:b/>
          <w:bCs/>
          <w:color w:val="000000" w:themeColor="text1"/>
          <w:kern w:val="0"/>
          <w:szCs w:val="21"/>
          <w:lang w:bidi="ar"/>
        </w:rPr>
        <w:t>第三目题</w:t>
      </w:r>
      <w:proofErr w:type="gramEnd"/>
      <w:r>
        <w:rPr>
          <w:rFonts w:ascii="黑体" w:eastAsia="黑体" w:hAnsi="黑体" w:cs="黑体" w:hint="eastAsia"/>
          <w:b/>
          <w:bCs/>
          <w:color w:val="000000" w:themeColor="text1"/>
          <w:kern w:val="0"/>
          <w:szCs w:val="21"/>
          <w:lang w:bidi="ar"/>
        </w:rPr>
        <w:t xml:space="preserve">   假言推理及其方法</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
          <w:color w:val="000000" w:themeColor="text1"/>
          <w:szCs w:val="21"/>
        </w:rPr>
        <w:t>1、假言推理的依据：</w:t>
      </w:r>
      <w:r>
        <w:rPr>
          <w:rFonts w:ascii="等线" w:eastAsia="等线" w:hAnsi="等线" w:cs="等线" w:hint="eastAsia"/>
          <w:bCs/>
          <w:color w:val="000000" w:themeColor="text1"/>
          <w:szCs w:val="21"/>
        </w:rPr>
        <w:t>假言推理是依据假言判断的逻辑性质进行的推理。</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
          <w:color w:val="000000" w:themeColor="text1"/>
          <w:szCs w:val="21"/>
        </w:rPr>
        <w:t>2、类型：充分条件假言推理</w:t>
      </w:r>
      <w:r>
        <w:rPr>
          <w:rFonts w:ascii="等线" w:eastAsia="等线" w:hAnsi="等线" w:cs="等线" w:hint="eastAsia"/>
          <w:bCs/>
          <w:color w:val="000000" w:themeColor="text1"/>
          <w:szCs w:val="21"/>
        </w:rPr>
        <w:t>、</w:t>
      </w:r>
      <w:r>
        <w:rPr>
          <w:rFonts w:ascii="等线" w:eastAsia="等线" w:hAnsi="等线" w:cs="等线" w:hint="eastAsia"/>
          <w:b/>
          <w:color w:val="000000" w:themeColor="text1"/>
          <w:szCs w:val="21"/>
        </w:rPr>
        <w:t>必要条件假言推理</w:t>
      </w:r>
      <w:r>
        <w:rPr>
          <w:rFonts w:ascii="等线" w:eastAsia="等线" w:hAnsi="等线" w:cs="等线" w:hint="eastAsia"/>
          <w:bCs/>
          <w:color w:val="000000" w:themeColor="text1"/>
          <w:szCs w:val="21"/>
        </w:rPr>
        <w:t>、</w:t>
      </w:r>
      <w:r>
        <w:rPr>
          <w:rFonts w:ascii="等线" w:eastAsia="等线" w:hAnsi="等线" w:cs="等线" w:hint="eastAsia"/>
          <w:b/>
          <w:color w:val="000000" w:themeColor="text1"/>
          <w:szCs w:val="21"/>
        </w:rPr>
        <w:t>充分必要条件假言推理</w:t>
      </w:r>
      <w:r>
        <w:rPr>
          <w:rFonts w:ascii="等线" w:eastAsia="等线" w:hAnsi="等线" w:cs="等线" w:hint="eastAsia"/>
          <w:bCs/>
          <w:color w:val="000000" w:themeColor="text1"/>
          <w:szCs w:val="21"/>
        </w:rPr>
        <w:t>。</w:t>
      </w:r>
    </w:p>
    <w:p w:rsidR="003F5D6C" w:rsidRDefault="003F5D6C" w:rsidP="007B36C1">
      <w:pPr>
        <w:spacing w:line="360" w:lineRule="auto"/>
        <w:rPr>
          <w:b/>
          <w:szCs w:val="21"/>
        </w:rPr>
      </w:pPr>
      <w:r>
        <w:rPr>
          <w:rFonts w:ascii="等线" w:eastAsia="等线" w:hAnsi="等线" w:cs="等线" w:hint="eastAsia"/>
          <w:b/>
          <w:color w:val="000000" w:themeColor="text1"/>
          <w:szCs w:val="21"/>
        </w:rPr>
        <w:t>3、规则与方法：</w:t>
      </w:r>
    </w:p>
    <w:p w:rsidR="003F5D6C" w:rsidRDefault="003F5D6C" w:rsidP="007B36C1">
      <w:pPr>
        <w:spacing w:line="360" w:lineRule="auto"/>
        <w:rPr>
          <w:rFonts w:ascii="等线" w:eastAsia="等线" w:hAnsi="等线" w:cs="等线"/>
          <w:b/>
          <w:color w:val="000000" w:themeColor="text1"/>
          <w:szCs w:val="21"/>
        </w:rPr>
      </w:pPr>
      <w:r>
        <w:rPr>
          <w:rFonts w:ascii="等线" w:eastAsia="等线" w:hAnsi="等线" w:cs="等线" w:hint="eastAsia"/>
          <w:b/>
          <w:color w:val="000000" w:themeColor="text1"/>
          <w:szCs w:val="21"/>
        </w:rPr>
        <w:t>①充分条件假言推理（如果……就……）</w:t>
      </w:r>
    </w:p>
    <w:p w:rsidR="003F5D6C" w:rsidRDefault="003F5D6C" w:rsidP="007B36C1">
      <w:pPr>
        <w:spacing w:line="360" w:lineRule="auto"/>
        <w:rPr>
          <w:szCs w:val="21"/>
        </w:rPr>
      </w:pPr>
      <w:r>
        <w:rPr>
          <w:rFonts w:ascii="等线" w:eastAsia="等线" w:hAnsi="等线" w:cs="等线" w:hint="eastAsia"/>
          <w:b/>
          <w:color w:val="000000" w:themeColor="text1"/>
          <w:szCs w:val="21"/>
        </w:rPr>
        <w:t>A肯定前件式：</w:t>
      </w:r>
      <w:r>
        <w:rPr>
          <w:rFonts w:ascii="等线" w:eastAsia="等线" w:hAnsi="等线" w:cs="等线" w:hint="eastAsia"/>
          <w:bCs/>
          <w:color w:val="000000" w:themeColor="text1"/>
          <w:szCs w:val="21"/>
        </w:rPr>
        <w:t>如果</w:t>
      </w:r>
      <w:r>
        <w:rPr>
          <w:rFonts w:ascii="等线" w:eastAsia="等线" w:hAnsi="等线" w:cs="等线" w:hint="eastAsia"/>
          <w:b/>
          <w:color w:val="000000" w:themeColor="text1"/>
          <w:szCs w:val="21"/>
        </w:rPr>
        <w:t>肯定</w:t>
      </w:r>
      <w:r>
        <w:rPr>
          <w:rFonts w:ascii="等线" w:eastAsia="等线" w:hAnsi="等线" w:cs="等线" w:hint="eastAsia"/>
          <w:bCs/>
          <w:color w:val="000000" w:themeColor="text1"/>
          <w:szCs w:val="21"/>
        </w:rPr>
        <w:t>了充分假言判断的</w:t>
      </w:r>
      <w:r>
        <w:rPr>
          <w:rFonts w:ascii="等线" w:eastAsia="等线" w:hAnsi="等线" w:cs="等线" w:hint="eastAsia"/>
          <w:b/>
          <w:color w:val="000000" w:themeColor="text1"/>
          <w:szCs w:val="21"/>
        </w:rPr>
        <w:t>前件</w:t>
      </w:r>
      <w:r>
        <w:rPr>
          <w:rFonts w:ascii="等线" w:eastAsia="等线" w:hAnsi="等线" w:cs="等线" w:hint="eastAsia"/>
          <w:bCs/>
          <w:color w:val="000000" w:themeColor="text1"/>
          <w:szCs w:val="21"/>
        </w:rPr>
        <w:t>，</w:t>
      </w:r>
      <w:r>
        <w:rPr>
          <w:rFonts w:ascii="等线" w:eastAsia="等线" w:hAnsi="等线" w:cs="等线" w:hint="eastAsia"/>
          <w:b/>
          <w:color w:val="000000" w:themeColor="text1"/>
          <w:szCs w:val="21"/>
        </w:rPr>
        <w:t>结论就可以肯定</w:t>
      </w:r>
      <w:r>
        <w:rPr>
          <w:rFonts w:ascii="等线" w:eastAsia="等线" w:hAnsi="等线" w:cs="等线" w:hint="eastAsia"/>
          <w:bCs/>
          <w:color w:val="000000" w:themeColor="text1"/>
          <w:szCs w:val="21"/>
        </w:rPr>
        <w:t>假言判断的</w:t>
      </w:r>
      <w:r>
        <w:rPr>
          <w:rFonts w:ascii="等线" w:eastAsia="等线" w:hAnsi="等线" w:cs="等线" w:hint="eastAsia"/>
          <w:b/>
          <w:color w:val="000000" w:themeColor="text1"/>
          <w:szCs w:val="21"/>
        </w:rPr>
        <w:t>后件</w:t>
      </w:r>
    </w:p>
    <w:p w:rsidR="003F5D6C" w:rsidRDefault="003F5D6C" w:rsidP="007B36C1">
      <w:pPr>
        <w:spacing w:line="360" w:lineRule="auto"/>
        <w:rPr>
          <w:rFonts w:ascii="等线" w:eastAsia="等线" w:hAnsi="等线" w:cs="等线"/>
          <w:b/>
          <w:color w:val="000000" w:themeColor="text1"/>
          <w:szCs w:val="21"/>
        </w:rPr>
      </w:pPr>
      <w:r>
        <w:rPr>
          <w:noProof/>
          <w:szCs w:val="21"/>
        </w:rPr>
        <mc:AlternateContent>
          <mc:Choice Requires="wps">
            <w:drawing>
              <wp:anchor distT="0" distB="0" distL="114300" distR="114300" simplePos="0" relativeHeight="251675648" behindDoc="0" locked="0" layoutInCell="1" allowOverlap="1" wp14:anchorId="4AB95E0F" wp14:editId="445A49EE">
                <wp:simplePos x="0" y="0"/>
                <wp:positionH relativeFrom="column">
                  <wp:posOffset>23494</wp:posOffset>
                </wp:positionH>
                <wp:positionV relativeFrom="paragraph">
                  <wp:posOffset>33655</wp:posOffset>
                </wp:positionV>
                <wp:extent cx="6656705" cy="529590"/>
                <wp:effectExtent l="0" t="0" r="10795" b="22860"/>
                <wp:wrapNone/>
                <wp:docPr id="34" name="文本框 34"/>
                <wp:cNvGraphicFramePr/>
                <a:graphic xmlns:a="http://schemas.openxmlformats.org/drawingml/2006/main">
                  <a:graphicData uri="http://schemas.microsoft.com/office/word/2010/wordprocessingShape">
                    <wps:wsp>
                      <wps:cNvSpPr txBox="1"/>
                      <wps:spPr>
                        <a:xfrm>
                          <a:off x="0" y="0"/>
                          <a:ext cx="6656705" cy="529590"/>
                        </a:xfrm>
                        <a:prstGeom prst="rect">
                          <a:avLst/>
                        </a:prstGeom>
                        <a:solidFill>
                          <a:sysClr val="window" lastClr="FFFFFF"/>
                        </a:solidFill>
                        <a:ln w="6350">
                          <a:solidFill>
                            <a:prstClr val="black"/>
                          </a:solidFill>
                        </a:ln>
                        <a:effectLst/>
                      </wps:spPr>
                      <wps:txbx>
                        <w:txbxContent>
                          <w:p w:rsidR="003F5D6C" w:rsidRPr="007B36C1" w:rsidRDefault="003F5D6C" w:rsidP="003F5D6C">
                            <w:pPr>
                              <w:spacing w:line="360" w:lineRule="exact"/>
                              <w:rPr>
                                <w:rFonts w:ascii="楷体" w:eastAsia="楷体" w:hAnsi="楷体" w:cs="等线"/>
                                <w:bCs/>
                                <w:color w:val="000000" w:themeColor="text1"/>
                                <w:szCs w:val="21"/>
                              </w:rPr>
                            </w:pPr>
                            <w:r w:rsidRPr="007B36C1">
                              <w:rPr>
                                <w:rFonts w:ascii="楷体" w:eastAsia="楷体" w:hAnsi="楷体" w:cs="华文楷体" w:hint="eastAsia"/>
                                <w:bCs/>
                                <w:color w:val="000000" w:themeColor="text1"/>
                                <w:szCs w:val="21"/>
                              </w:rPr>
                              <w:t>例1、学校决定5月10号开运动会，如果下雨，运动会就延后，</w:t>
                            </w:r>
                            <w:r w:rsidRPr="007B36C1">
                              <w:rPr>
                                <w:rFonts w:ascii="楷体" w:eastAsia="楷体" w:hAnsi="楷体" w:cs="等线" w:hint="eastAsia"/>
                                <w:b/>
                                <w:color w:val="000000" w:themeColor="text1"/>
                                <w:szCs w:val="21"/>
                                <w:u w:val="single"/>
                              </w:rPr>
                              <w:t>那天真的下雨了</w:t>
                            </w:r>
                            <w:r w:rsidRPr="007B36C1">
                              <w:rPr>
                                <w:rFonts w:ascii="楷体" w:eastAsia="楷体" w:hAnsi="楷体" w:cs="华文楷体" w:hint="eastAsia"/>
                                <w:bCs/>
                                <w:color w:val="000000" w:themeColor="text1"/>
                                <w:szCs w:val="21"/>
                              </w:rPr>
                              <w:t>。所以，</w:t>
                            </w:r>
                            <w:r w:rsidRPr="007B36C1">
                              <w:rPr>
                                <w:rFonts w:ascii="楷体" w:eastAsia="楷体" w:hAnsi="楷体" w:cs="等线" w:hint="eastAsia"/>
                                <w:b/>
                                <w:color w:val="000000" w:themeColor="text1"/>
                                <w:szCs w:val="21"/>
                                <w:u w:val="single"/>
                              </w:rPr>
                              <w:t>运动会只能延后</w:t>
                            </w:r>
                            <w:r w:rsidRPr="007B36C1">
                              <w:rPr>
                                <w:rFonts w:ascii="楷体" w:eastAsia="楷体" w:hAnsi="楷体" w:cs="华文楷体" w:hint="eastAsia"/>
                                <w:bCs/>
                                <w:color w:val="000000" w:themeColor="text1"/>
                                <w:szCs w:val="21"/>
                              </w:rPr>
                              <w:t>。</w:t>
                            </w:r>
                          </w:p>
                          <w:p w:rsidR="003F5D6C" w:rsidRPr="007B36C1" w:rsidRDefault="003F5D6C" w:rsidP="003F5D6C">
                            <w:pPr>
                              <w:spacing w:line="360" w:lineRule="exact"/>
                              <w:rPr>
                                <w:rFonts w:ascii="楷体" w:eastAsia="楷体" w:hAnsi="楷体" w:cs="等线"/>
                                <w:bCs/>
                                <w:color w:val="000000" w:themeColor="text1"/>
                                <w:szCs w:val="21"/>
                              </w:rPr>
                            </w:pPr>
                            <w:r w:rsidRPr="007B36C1">
                              <w:rPr>
                                <w:rFonts w:ascii="楷体" w:eastAsia="楷体" w:hAnsi="楷体" w:cs="等线" w:hint="eastAsia"/>
                                <w:bCs/>
                                <w:color w:val="000000" w:themeColor="text1"/>
                                <w:szCs w:val="21"/>
                              </w:rPr>
                              <w:t xml:space="preserve">                                        </w:t>
                            </w:r>
                            <w:r w:rsidRPr="007B36C1">
                              <w:rPr>
                                <w:rFonts w:ascii="楷体" w:eastAsia="楷体" w:hAnsi="楷体" w:cs="等线" w:hint="eastAsia"/>
                                <w:b/>
                                <w:color w:val="000000" w:themeColor="text1"/>
                                <w:szCs w:val="21"/>
                                <w:u w:val="single"/>
                              </w:rPr>
                              <w:t>肯定前件</w:t>
                            </w:r>
                            <w:r w:rsidRPr="007B36C1">
                              <w:rPr>
                                <w:rFonts w:ascii="楷体" w:eastAsia="楷体" w:hAnsi="楷体" w:cs="等线" w:hint="eastAsia"/>
                                <w:bCs/>
                                <w:color w:val="000000" w:themeColor="text1"/>
                                <w:szCs w:val="21"/>
                              </w:rPr>
                              <w:t xml:space="preserve">              </w:t>
                            </w:r>
                            <w:r w:rsidRPr="007B36C1">
                              <w:rPr>
                                <w:rFonts w:ascii="楷体" w:eastAsia="楷体" w:hAnsi="楷体" w:cs="等线" w:hint="eastAsia"/>
                                <w:b/>
                                <w:color w:val="000000" w:themeColor="text1"/>
                                <w:szCs w:val="21"/>
                                <w:u w:val="single"/>
                              </w:rPr>
                              <w:t>肯定后件</w:t>
                            </w:r>
                          </w:p>
                          <w:p w:rsidR="003F5D6C" w:rsidRPr="007B36C1" w:rsidRDefault="003F5D6C" w:rsidP="003F5D6C">
                            <w:pPr>
                              <w:rPr>
                                <w:rFonts w:ascii="楷体" w:eastAsia="楷体" w:hAnsi="楷体"/>
                                <w:szCs w:val="21"/>
                              </w:rPr>
                            </w:pPr>
                          </w:p>
                        </w:txbxContent>
                      </wps:txbx>
                      <wps:bodyPr rot="0" spcFirstLastPara="0" vertOverflow="overflow" horzOverflow="overflow" vert="horz" wrap="square" numCol="1" spcCol="0" rtlCol="0" fromWordArt="0" anchor="t" anchorCtr="0" forceAA="0" compatLnSpc="1"/>
                    </wps:wsp>
                  </a:graphicData>
                </a:graphic>
                <wp14:sizeRelH relativeFrom="margin">
                  <wp14:pctWidth>0</wp14:pctWidth>
                </wp14:sizeRelH>
              </wp:anchor>
            </w:drawing>
          </mc:Choice>
          <mc:Fallback>
            <w:pict>
              <v:shape w14:anchorId="4AB95E0F" id="文本框 34" o:spid="_x0000_s1044" type="#_x0000_t202" style="position:absolute;left:0;text-align:left;margin-left:1.85pt;margin-top:2.65pt;width:524.15pt;height:41.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" fillcolor="window" strokeweight=".5pt">
                <v:textbox>
                  <w:txbxContent>
                    <w:p w:rsidR="003F5D6C" w:rsidRPr="007B36C1" w:rsidRDefault="003F5D6C" w:rsidP="003F5D6C">
                      <w:pPr>
                        <w:spacing w:line="360" w:lineRule="exact"/>
                        <w:rPr>
                          <w:rFonts w:ascii="楷体" w:eastAsia="楷体" w:hAnsi="楷体" w:cs="等线"/>
                          <w:bCs/>
                          <w:color w:val="000000" w:themeColor="text1"/>
                          <w:szCs w:val="21"/>
                        </w:rPr>
                      </w:pPr>
                      <w:r w:rsidRPr="007B36C1">
                        <w:rPr>
                          <w:rFonts w:ascii="楷体" w:eastAsia="楷体" w:hAnsi="楷体" w:cs="华文楷体" w:hint="eastAsia"/>
                          <w:bCs/>
                          <w:color w:val="000000" w:themeColor="text1"/>
                          <w:szCs w:val="21"/>
                        </w:rPr>
                        <w:t>例1、学校决定5月10号开运动会，如果下雨，运动会就延后，</w:t>
                      </w:r>
                      <w:r w:rsidRPr="007B36C1">
                        <w:rPr>
                          <w:rFonts w:ascii="楷体" w:eastAsia="楷体" w:hAnsi="楷体" w:cs="等线" w:hint="eastAsia"/>
                          <w:b/>
                          <w:color w:val="000000" w:themeColor="text1"/>
                          <w:szCs w:val="21"/>
                          <w:u w:val="single"/>
                        </w:rPr>
                        <w:t>那天真的下雨了</w:t>
                      </w:r>
                      <w:r w:rsidRPr="007B36C1">
                        <w:rPr>
                          <w:rFonts w:ascii="楷体" w:eastAsia="楷体" w:hAnsi="楷体" w:cs="华文楷体" w:hint="eastAsia"/>
                          <w:bCs/>
                          <w:color w:val="000000" w:themeColor="text1"/>
                          <w:szCs w:val="21"/>
                        </w:rPr>
                        <w:t>。所以，</w:t>
                      </w:r>
                      <w:r w:rsidRPr="007B36C1">
                        <w:rPr>
                          <w:rFonts w:ascii="楷体" w:eastAsia="楷体" w:hAnsi="楷体" w:cs="等线" w:hint="eastAsia"/>
                          <w:b/>
                          <w:color w:val="000000" w:themeColor="text1"/>
                          <w:szCs w:val="21"/>
                          <w:u w:val="single"/>
                        </w:rPr>
                        <w:t>运动会只能延后</w:t>
                      </w:r>
                      <w:r w:rsidRPr="007B36C1">
                        <w:rPr>
                          <w:rFonts w:ascii="楷体" w:eastAsia="楷体" w:hAnsi="楷体" w:cs="华文楷体" w:hint="eastAsia"/>
                          <w:bCs/>
                          <w:color w:val="000000" w:themeColor="text1"/>
                          <w:szCs w:val="21"/>
                        </w:rPr>
                        <w:t>。</w:t>
                      </w:r>
                    </w:p>
                    <w:p w:rsidR="003F5D6C" w:rsidRPr="007B36C1" w:rsidRDefault="003F5D6C" w:rsidP="003F5D6C">
                      <w:pPr>
                        <w:spacing w:line="360" w:lineRule="exact"/>
                        <w:rPr>
                          <w:rFonts w:ascii="楷体" w:eastAsia="楷体" w:hAnsi="楷体" w:cs="等线"/>
                          <w:bCs/>
                          <w:color w:val="000000" w:themeColor="text1"/>
                          <w:szCs w:val="21"/>
                        </w:rPr>
                      </w:pPr>
                      <w:r w:rsidRPr="007B36C1">
                        <w:rPr>
                          <w:rFonts w:ascii="楷体" w:eastAsia="楷体" w:hAnsi="楷体" w:cs="等线" w:hint="eastAsia"/>
                          <w:bCs/>
                          <w:color w:val="000000" w:themeColor="text1"/>
                          <w:szCs w:val="21"/>
                        </w:rPr>
                        <w:t xml:space="preserve">                                        </w:t>
                      </w:r>
                      <w:r w:rsidRPr="007B36C1">
                        <w:rPr>
                          <w:rFonts w:ascii="楷体" w:eastAsia="楷体" w:hAnsi="楷体" w:cs="等线" w:hint="eastAsia"/>
                          <w:b/>
                          <w:color w:val="000000" w:themeColor="text1"/>
                          <w:szCs w:val="21"/>
                          <w:u w:val="single"/>
                        </w:rPr>
                        <w:t>肯定前件</w:t>
                      </w:r>
                      <w:r w:rsidRPr="007B36C1">
                        <w:rPr>
                          <w:rFonts w:ascii="楷体" w:eastAsia="楷体" w:hAnsi="楷体" w:cs="等线" w:hint="eastAsia"/>
                          <w:bCs/>
                          <w:color w:val="000000" w:themeColor="text1"/>
                          <w:szCs w:val="21"/>
                        </w:rPr>
                        <w:t xml:space="preserve">              </w:t>
                      </w:r>
                      <w:r w:rsidRPr="007B36C1">
                        <w:rPr>
                          <w:rFonts w:ascii="楷体" w:eastAsia="楷体" w:hAnsi="楷体" w:cs="等线" w:hint="eastAsia"/>
                          <w:b/>
                          <w:color w:val="000000" w:themeColor="text1"/>
                          <w:szCs w:val="21"/>
                          <w:u w:val="single"/>
                        </w:rPr>
                        <w:t>肯定后件</w:t>
                      </w:r>
                    </w:p>
                    <w:p w:rsidR="003F5D6C" w:rsidRPr="007B36C1" w:rsidRDefault="003F5D6C" w:rsidP="003F5D6C">
                      <w:pPr>
                        <w:rPr>
                          <w:rFonts w:ascii="楷体" w:eastAsia="楷体" w:hAnsi="楷体"/>
                          <w:szCs w:val="21"/>
                        </w:rPr>
                      </w:pPr>
                    </w:p>
                  </w:txbxContent>
                </v:textbox>
              </v:shape>
            </w:pict>
          </mc:Fallback>
        </mc:AlternateContent>
      </w:r>
    </w:p>
    <w:p w:rsidR="003F5D6C" w:rsidRDefault="007B36C1" w:rsidP="007B36C1">
      <w:pPr>
        <w:spacing w:line="360" w:lineRule="auto"/>
        <w:rPr>
          <w:rFonts w:ascii="等线" w:eastAsia="等线" w:hAnsi="等线" w:cs="等线"/>
          <w:b/>
          <w:color w:val="000000" w:themeColor="text1"/>
          <w:szCs w:val="21"/>
        </w:rPr>
      </w:pPr>
      <w:r>
        <w:rPr>
          <w:noProof/>
          <w:szCs w:val="21"/>
        </w:rPr>
        <mc:AlternateContent>
          <mc:Choice Requires="wps">
            <w:drawing>
              <wp:anchor distT="0" distB="0" distL="114300" distR="114300" simplePos="0" relativeHeight="251680768" behindDoc="0" locked="0" layoutInCell="1" allowOverlap="1" wp14:anchorId="56D2F930" wp14:editId="76AE9C72">
                <wp:simplePos x="0" y="0"/>
                <wp:positionH relativeFrom="column">
                  <wp:posOffset>3505835</wp:posOffset>
                </wp:positionH>
                <wp:positionV relativeFrom="paragraph">
                  <wp:posOffset>137795</wp:posOffset>
                </wp:positionV>
                <wp:extent cx="532765" cy="5715"/>
                <wp:effectExtent l="0" t="49530" r="635" b="59055"/>
                <wp:wrapNone/>
                <wp:docPr id="35" name="直接箭头连接符 35"/>
                <wp:cNvGraphicFramePr/>
                <a:graphic xmlns:a="http://schemas.openxmlformats.org/drawingml/2006/main">
                  <a:graphicData uri="http://schemas.microsoft.com/office/word/2010/wordprocessingShape">
                    <wps:wsp>
                      <wps:cNvCnPr/>
                      <wps:spPr>
                        <a:xfrm>
                          <a:off x="0" y="0"/>
                          <a:ext cx="532765" cy="5715"/>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w14:anchorId="4282E1EF" id="直接箭头连接符 35" o:spid="_x0000_s1026" type="#_x0000_t32" style="position:absolute;left:0;text-align:left;margin-left:276.05pt;margin-top:10.85pt;width:41.95pt;height:.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" strokecolor="windowText" strokeweight="1.5pt">
                <v:stroke endarrow="open" joinstyle="miter"/>
              </v:shape>
            </w:pict>
          </mc:Fallback>
        </mc:AlternateConten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
          <w:color w:val="000000" w:themeColor="text1"/>
          <w:szCs w:val="21"/>
        </w:rPr>
        <w:t>B否定后件式：</w:t>
      </w:r>
      <w:r>
        <w:rPr>
          <w:rFonts w:ascii="等线" w:eastAsia="等线" w:hAnsi="等线" w:cs="等线" w:hint="eastAsia"/>
          <w:bCs/>
          <w:color w:val="000000" w:themeColor="text1"/>
          <w:szCs w:val="21"/>
        </w:rPr>
        <w:t>如果</w:t>
      </w:r>
      <w:r>
        <w:rPr>
          <w:rFonts w:ascii="等线" w:eastAsia="等线" w:hAnsi="等线" w:cs="等线" w:hint="eastAsia"/>
          <w:b/>
          <w:color w:val="000000" w:themeColor="text1"/>
          <w:szCs w:val="21"/>
        </w:rPr>
        <w:t>否定</w:t>
      </w:r>
      <w:r>
        <w:rPr>
          <w:rFonts w:ascii="等线" w:eastAsia="等线" w:hAnsi="等线" w:cs="等线" w:hint="eastAsia"/>
          <w:bCs/>
          <w:color w:val="000000" w:themeColor="text1"/>
          <w:szCs w:val="21"/>
        </w:rPr>
        <w:t>了假言判断的</w:t>
      </w:r>
      <w:r>
        <w:rPr>
          <w:rFonts w:ascii="等线" w:eastAsia="等线" w:hAnsi="等线" w:cs="等线" w:hint="eastAsia"/>
          <w:b/>
          <w:color w:val="000000" w:themeColor="text1"/>
          <w:szCs w:val="21"/>
        </w:rPr>
        <w:t>后件</w:t>
      </w:r>
      <w:r>
        <w:rPr>
          <w:rFonts w:ascii="等线" w:eastAsia="等线" w:hAnsi="等线" w:cs="等线" w:hint="eastAsia"/>
          <w:bCs/>
          <w:color w:val="000000" w:themeColor="text1"/>
          <w:szCs w:val="21"/>
        </w:rPr>
        <w:t>，</w:t>
      </w:r>
      <w:r>
        <w:rPr>
          <w:rFonts w:ascii="等线" w:eastAsia="等线" w:hAnsi="等线" w:cs="等线" w:hint="eastAsia"/>
          <w:b/>
          <w:color w:val="000000" w:themeColor="text1"/>
          <w:szCs w:val="21"/>
        </w:rPr>
        <w:t>结论就可以否定</w:t>
      </w:r>
      <w:r>
        <w:rPr>
          <w:rFonts w:ascii="等线" w:eastAsia="等线" w:hAnsi="等线" w:cs="等线" w:hint="eastAsia"/>
          <w:bCs/>
          <w:color w:val="000000" w:themeColor="text1"/>
          <w:szCs w:val="21"/>
        </w:rPr>
        <w:t>假言判断的</w:t>
      </w:r>
      <w:r>
        <w:rPr>
          <w:rFonts w:ascii="等线" w:eastAsia="等线" w:hAnsi="等线" w:cs="等线" w:hint="eastAsia"/>
          <w:b/>
          <w:color w:val="000000" w:themeColor="text1"/>
          <w:szCs w:val="21"/>
        </w:rPr>
        <w:t>前件</w:t>
      </w:r>
    </w:p>
    <w:p w:rsidR="003F5D6C" w:rsidRDefault="003F5D6C" w:rsidP="007B36C1">
      <w:pPr>
        <w:spacing w:line="360" w:lineRule="auto"/>
        <w:rPr>
          <w:rFonts w:ascii="等线" w:eastAsia="等线" w:hAnsi="等线" w:cs="等线"/>
          <w:bCs/>
          <w:color w:val="000000" w:themeColor="text1"/>
          <w:szCs w:val="21"/>
        </w:rPr>
      </w:pPr>
      <w:r>
        <w:rPr>
          <w:noProof/>
          <w:szCs w:val="21"/>
        </w:rPr>
        <mc:AlternateContent>
          <mc:Choice Requires="wps">
            <w:drawing>
              <wp:anchor distT="0" distB="0" distL="114300" distR="114300" simplePos="0" relativeHeight="251683840" behindDoc="0" locked="0" layoutInCell="1" allowOverlap="1" wp14:anchorId="23B4C4D7" wp14:editId="68F036A8">
                <wp:simplePos x="0" y="0"/>
                <wp:positionH relativeFrom="column">
                  <wp:posOffset>10794</wp:posOffset>
                </wp:positionH>
                <wp:positionV relativeFrom="paragraph">
                  <wp:posOffset>77470</wp:posOffset>
                </wp:positionV>
                <wp:extent cx="6631305" cy="520065"/>
                <wp:effectExtent l="0" t="0" r="17145" b="13335"/>
                <wp:wrapNone/>
                <wp:docPr id="37" name="文本框 37"/>
                <wp:cNvGraphicFramePr/>
                <a:graphic xmlns:a="http://schemas.openxmlformats.org/drawingml/2006/main">
                  <a:graphicData uri="http://schemas.microsoft.com/office/word/2010/wordprocessingShape">
                    <wps:wsp>
                      <wps:cNvSpPr txBox="1"/>
                      <wps:spPr>
                        <a:xfrm>
                          <a:off x="0" y="0"/>
                          <a:ext cx="6631305" cy="520065"/>
                        </a:xfrm>
                        <a:prstGeom prst="rect">
                          <a:avLst/>
                        </a:prstGeom>
                        <a:solidFill>
                          <a:sysClr val="window" lastClr="FFFFFF"/>
                        </a:solidFill>
                        <a:ln w="6350">
                          <a:solidFill>
                            <a:prstClr val="black"/>
                          </a:solidFill>
                        </a:ln>
                        <a:effectLst/>
                      </wps:spPr>
                      <wps:txbx>
                        <w:txbxContent>
                          <w:p w:rsidR="003F5D6C" w:rsidRPr="007B36C1" w:rsidRDefault="003F5D6C" w:rsidP="003F5D6C">
                            <w:pPr>
                              <w:spacing w:line="360" w:lineRule="exact"/>
                              <w:rPr>
                                <w:rFonts w:ascii="楷体" w:eastAsia="楷体" w:hAnsi="楷体" w:cs="等线"/>
                                <w:bCs/>
                                <w:color w:val="000000" w:themeColor="text1"/>
                                <w:szCs w:val="21"/>
                              </w:rPr>
                            </w:pPr>
                            <w:r w:rsidRPr="007B36C1">
                              <w:rPr>
                                <w:rFonts w:ascii="楷体" w:eastAsia="楷体" w:hAnsi="楷体" w:cs="华文楷体" w:hint="eastAsia"/>
                                <w:bCs/>
                                <w:color w:val="000000" w:themeColor="text1"/>
                                <w:szCs w:val="21"/>
                              </w:rPr>
                              <w:t>例2、学校决定5月10号开运动会，如果下雨，运动会就延后。</w:t>
                            </w:r>
                            <w:r w:rsidRPr="007B36C1">
                              <w:rPr>
                                <w:rFonts w:ascii="楷体" w:eastAsia="楷体" w:hAnsi="楷体" w:cs="等线" w:hint="eastAsia"/>
                                <w:b/>
                                <w:color w:val="000000" w:themeColor="text1"/>
                                <w:szCs w:val="21"/>
                                <w:u w:val="single"/>
                              </w:rPr>
                              <w:t>运动会没有延后</w:t>
                            </w:r>
                            <w:r w:rsidRPr="007B36C1">
                              <w:rPr>
                                <w:rFonts w:ascii="楷体" w:eastAsia="楷体" w:hAnsi="楷体" w:cs="等线" w:hint="eastAsia"/>
                                <w:b/>
                                <w:color w:val="000000" w:themeColor="text1"/>
                                <w:szCs w:val="21"/>
                              </w:rPr>
                              <w:t>，</w:t>
                            </w:r>
                            <w:r w:rsidRPr="007B36C1">
                              <w:rPr>
                                <w:rFonts w:ascii="楷体" w:eastAsia="楷体" w:hAnsi="楷体" w:cs="华文楷体" w:hint="eastAsia"/>
                                <w:bCs/>
                                <w:color w:val="000000" w:themeColor="text1"/>
                                <w:szCs w:val="21"/>
                              </w:rPr>
                              <w:t>所以，</w:t>
                            </w:r>
                            <w:r w:rsidRPr="007B36C1">
                              <w:rPr>
                                <w:rFonts w:ascii="楷体" w:eastAsia="楷体" w:hAnsi="楷体" w:cs="等线" w:hint="eastAsia"/>
                                <w:b/>
                                <w:color w:val="000000" w:themeColor="text1"/>
                                <w:szCs w:val="21"/>
                                <w:u w:val="single"/>
                              </w:rPr>
                              <w:t>那天没有下雨</w:t>
                            </w:r>
                            <w:r w:rsidRPr="007B36C1">
                              <w:rPr>
                                <w:rFonts w:ascii="楷体" w:eastAsia="楷体" w:hAnsi="楷体" w:cs="华文楷体" w:hint="eastAsia"/>
                                <w:bCs/>
                                <w:color w:val="000000" w:themeColor="text1"/>
                                <w:szCs w:val="21"/>
                              </w:rPr>
                              <w:t>。</w:t>
                            </w:r>
                          </w:p>
                          <w:p w:rsidR="003F5D6C" w:rsidRPr="007B36C1" w:rsidRDefault="003F5D6C" w:rsidP="003F5D6C">
                            <w:pPr>
                              <w:spacing w:line="360" w:lineRule="exact"/>
                              <w:rPr>
                                <w:rFonts w:ascii="楷体" w:eastAsia="楷体" w:hAnsi="楷体" w:cs="等线"/>
                                <w:bCs/>
                                <w:color w:val="000000" w:themeColor="text1"/>
                                <w:szCs w:val="21"/>
                              </w:rPr>
                            </w:pPr>
                            <w:r w:rsidRPr="007B36C1">
                              <w:rPr>
                                <w:rFonts w:ascii="楷体" w:eastAsia="楷体" w:hAnsi="楷体" w:cs="等线" w:hint="eastAsia"/>
                                <w:bCs/>
                                <w:color w:val="000000" w:themeColor="text1"/>
                                <w:szCs w:val="21"/>
                              </w:rPr>
                              <w:t xml:space="preserve">                                      </w:t>
                            </w:r>
                            <w:r w:rsidR="007B36C1">
                              <w:rPr>
                                <w:rFonts w:ascii="楷体" w:eastAsia="楷体" w:hAnsi="楷体" w:cs="等线"/>
                                <w:bCs/>
                                <w:color w:val="000000" w:themeColor="text1"/>
                                <w:szCs w:val="21"/>
                              </w:rPr>
                              <w:t xml:space="preserve">   </w:t>
                            </w:r>
                            <w:r w:rsidRPr="007B36C1">
                              <w:rPr>
                                <w:rFonts w:ascii="楷体" w:eastAsia="楷体" w:hAnsi="楷体" w:cs="等线" w:hint="eastAsia"/>
                                <w:b/>
                                <w:color w:val="000000" w:themeColor="text1"/>
                                <w:szCs w:val="21"/>
                                <w:u w:val="single"/>
                              </w:rPr>
                              <w:t>否定后件</w:t>
                            </w:r>
                            <w:r w:rsidRPr="007B36C1">
                              <w:rPr>
                                <w:rFonts w:ascii="楷体" w:eastAsia="楷体" w:hAnsi="楷体" w:cs="等线" w:hint="eastAsia"/>
                                <w:bCs/>
                                <w:color w:val="000000" w:themeColor="text1"/>
                                <w:szCs w:val="21"/>
                              </w:rPr>
                              <w:t xml:space="preserve">             </w:t>
                            </w:r>
                            <w:r w:rsidRPr="007B36C1">
                              <w:rPr>
                                <w:rFonts w:ascii="楷体" w:eastAsia="楷体" w:hAnsi="楷体" w:cs="等线" w:hint="eastAsia"/>
                                <w:b/>
                                <w:color w:val="000000" w:themeColor="text1"/>
                                <w:szCs w:val="21"/>
                                <w:u w:val="single"/>
                              </w:rPr>
                              <w:t>否定前件</w:t>
                            </w:r>
                          </w:p>
                          <w:p w:rsidR="003F5D6C" w:rsidRPr="007B36C1" w:rsidRDefault="003F5D6C" w:rsidP="003F5D6C">
                            <w:pPr>
                              <w:rPr>
                                <w:rFonts w:ascii="楷体" w:eastAsia="楷体" w:hAnsi="楷体"/>
                                <w:szCs w:val="21"/>
                              </w:rPr>
                            </w:pPr>
                          </w:p>
                        </w:txbxContent>
                      </wps:txbx>
                      <wps:bodyPr rot="0" spcFirstLastPara="0" vertOverflow="overflow" horzOverflow="overflow" vert="horz" wrap="square" numCol="1" spcCol="0" rtlCol="0" fromWordArt="0" anchor="t" anchorCtr="0" forceAA="0" compatLnSpc="1"/>
                    </wps:wsp>
                  </a:graphicData>
                </a:graphic>
                <wp14:sizeRelH relativeFrom="margin">
                  <wp14:pctWidth>0</wp14:pctWidth>
                </wp14:sizeRelH>
              </wp:anchor>
            </w:drawing>
          </mc:Choice>
          <mc:Fallback>
            <w:pict>
              <v:shape w14:anchorId="23B4C4D7" id="文本框 37" o:spid="_x0000_s1045" type="#_x0000_t202" style="position:absolute;left:0;text-align:left;margin-left:.85pt;margin-top:6.1pt;width:522.15pt;height:40.9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" fillcolor="window" strokeweight=".5pt">
                <v:textbox>
                  <w:txbxContent>
                    <w:p w:rsidR="003F5D6C" w:rsidRPr="007B36C1" w:rsidRDefault="003F5D6C" w:rsidP="003F5D6C">
                      <w:pPr>
                        <w:spacing w:line="360" w:lineRule="exact"/>
                        <w:rPr>
                          <w:rFonts w:ascii="楷体" w:eastAsia="楷体" w:hAnsi="楷体" w:cs="等线"/>
                          <w:bCs/>
                          <w:color w:val="000000" w:themeColor="text1"/>
                          <w:szCs w:val="21"/>
                        </w:rPr>
                      </w:pPr>
                      <w:r w:rsidRPr="007B36C1">
                        <w:rPr>
                          <w:rFonts w:ascii="楷体" w:eastAsia="楷体" w:hAnsi="楷体" w:cs="华文楷体" w:hint="eastAsia"/>
                          <w:bCs/>
                          <w:color w:val="000000" w:themeColor="text1"/>
                          <w:szCs w:val="21"/>
                        </w:rPr>
                        <w:t>例2、学校决定5月10号开运动会，如果下雨，运动会就延后。</w:t>
                      </w:r>
                      <w:r w:rsidRPr="007B36C1">
                        <w:rPr>
                          <w:rFonts w:ascii="楷体" w:eastAsia="楷体" w:hAnsi="楷体" w:cs="等线" w:hint="eastAsia"/>
                          <w:b/>
                          <w:color w:val="000000" w:themeColor="text1"/>
                          <w:szCs w:val="21"/>
                          <w:u w:val="single"/>
                        </w:rPr>
                        <w:t>运动会没有延后</w:t>
                      </w:r>
                      <w:r w:rsidRPr="007B36C1">
                        <w:rPr>
                          <w:rFonts w:ascii="楷体" w:eastAsia="楷体" w:hAnsi="楷体" w:cs="等线" w:hint="eastAsia"/>
                          <w:b/>
                          <w:color w:val="000000" w:themeColor="text1"/>
                          <w:szCs w:val="21"/>
                        </w:rPr>
                        <w:t>，</w:t>
                      </w:r>
                      <w:r w:rsidRPr="007B36C1">
                        <w:rPr>
                          <w:rFonts w:ascii="楷体" w:eastAsia="楷体" w:hAnsi="楷体" w:cs="华文楷体" w:hint="eastAsia"/>
                          <w:bCs/>
                          <w:color w:val="000000" w:themeColor="text1"/>
                          <w:szCs w:val="21"/>
                        </w:rPr>
                        <w:t>所以，</w:t>
                      </w:r>
                      <w:r w:rsidRPr="007B36C1">
                        <w:rPr>
                          <w:rFonts w:ascii="楷体" w:eastAsia="楷体" w:hAnsi="楷体" w:cs="等线" w:hint="eastAsia"/>
                          <w:b/>
                          <w:color w:val="000000" w:themeColor="text1"/>
                          <w:szCs w:val="21"/>
                          <w:u w:val="single"/>
                        </w:rPr>
                        <w:t>那天没有下雨</w:t>
                      </w:r>
                      <w:r w:rsidRPr="007B36C1">
                        <w:rPr>
                          <w:rFonts w:ascii="楷体" w:eastAsia="楷体" w:hAnsi="楷体" w:cs="华文楷体" w:hint="eastAsia"/>
                          <w:bCs/>
                          <w:color w:val="000000" w:themeColor="text1"/>
                          <w:szCs w:val="21"/>
                        </w:rPr>
                        <w:t>。</w:t>
                      </w:r>
                    </w:p>
                    <w:p w:rsidR="003F5D6C" w:rsidRPr="007B36C1" w:rsidRDefault="003F5D6C" w:rsidP="003F5D6C">
                      <w:pPr>
                        <w:spacing w:line="360" w:lineRule="exact"/>
                        <w:rPr>
                          <w:rFonts w:ascii="楷体" w:eastAsia="楷体" w:hAnsi="楷体" w:cs="等线"/>
                          <w:bCs/>
                          <w:color w:val="000000" w:themeColor="text1"/>
                          <w:szCs w:val="21"/>
                        </w:rPr>
                      </w:pPr>
                      <w:r w:rsidRPr="007B36C1">
                        <w:rPr>
                          <w:rFonts w:ascii="楷体" w:eastAsia="楷体" w:hAnsi="楷体" w:cs="等线" w:hint="eastAsia"/>
                          <w:bCs/>
                          <w:color w:val="000000" w:themeColor="text1"/>
                          <w:szCs w:val="21"/>
                        </w:rPr>
                        <w:t xml:space="preserve">                                      </w:t>
                      </w:r>
                      <w:r w:rsidR="007B36C1">
                        <w:rPr>
                          <w:rFonts w:ascii="楷体" w:eastAsia="楷体" w:hAnsi="楷体" w:cs="等线"/>
                          <w:bCs/>
                          <w:color w:val="000000" w:themeColor="text1"/>
                          <w:szCs w:val="21"/>
                        </w:rPr>
                        <w:t xml:space="preserve">   </w:t>
                      </w:r>
                      <w:r w:rsidRPr="007B36C1">
                        <w:rPr>
                          <w:rFonts w:ascii="楷体" w:eastAsia="楷体" w:hAnsi="楷体" w:cs="等线" w:hint="eastAsia"/>
                          <w:b/>
                          <w:color w:val="000000" w:themeColor="text1"/>
                          <w:szCs w:val="21"/>
                          <w:u w:val="single"/>
                        </w:rPr>
                        <w:t>否定后件</w:t>
                      </w:r>
                      <w:r w:rsidRPr="007B36C1">
                        <w:rPr>
                          <w:rFonts w:ascii="楷体" w:eastAsia="楷体" w:hAnsi="楷体" w:cs="等线" w:hint="eastAsia"/>
                          <w:bCs/>
                          <w:color w:val="000000" w:themeColor="text1"/>
                          <w:szCs w:val="21"/>
                        </w:rPr>
                        <w:t xml:space="preserve">             </w:t>
                      </w:r>
                      <w:r w:rsidRPr="007B36C1">
                        <w:rPr>
                          <w:rFonts w:ascii="楷体" w:eastAsia="楷体" w:hAnsi="楷体" w:cs="等线" w:hint="eastAsia"/>
                          <w:b/>
                          <w:color w:val="000000" w:themeColor="text1"/>
                          <w:szCs w:val="21"/>
                          <w:u w:val="single"/>
                        </w:rPr>
                        <w:t>否定前件</w:t>
                      </w:r>
                    </w:p>
                    <w:p w:rsidR="003F5D6C" w:rsidRPr="007B36C1" w:rsidRDefault="003F5D6C" w:rsidP="003F5D6C">
                      <w:pPr>
                        <w:rPr>
                          <w:rFonts w:ascii="楷体" w:eastAsia="楷体" w:hAnsi="楷体"/>
                          <w:szCs w:val="21"/>
                        </w:rPr>
                      </w:pPr>
                    </w:p>
                  </w:txbxContent>
                </v:textbox>
              </v:shape>
            </w:pict>
          </mc:Fallback>
        </mc:AlternateContent>
      </w:r>
    </w:p>
    <w:p w:rsidR="003F5D6C" w:rsidRDefault="007B36C1" w:rsidP="007B36C1">
      <w:pPr>
        <w:spacing w:line="360" w:lineRule="auto"/>
        <w:rPr>
          <w:rFonts w:ascii="等线" w:eastAsia="等线" w:hAnsi="等线" w:cs="等线"/>
          <w:bCs/>
          <w:color w:val="000000" w:themeColor="text1"/>
          <w:szCs w:val="21"/>
        </w:rPr>
      </w:pPr>
      <w:r>
        <w:rPr>
          <w:noProof/>
          <w:szCs w:val="21"/>
        </w:rPr>
        <mc:AlternateContent>
          <mc:Choice Requires="wps">
            <w:drawing>
              <wp:anchor distT="0" distB="0" distL="114300" distR="114300" simplePos="0" relativeHeight="251694080" behindDoc="0" locked="0" layoutInCell="1" allowOverlap="1" wp14:anchorId="626DC0F7" wp14:editId="2790C030">
                <wp:simplePos x="0" y="0"/>
                <wp:positionH relativeFrom="column">
                  <wp:posOffset>3622040</wp:posOffset>
                </wp:positionH>
                <wp:positionV relativeFrom="paragraph">
                  <wp:posOffset>126365</wp:posOffset>
                </wp:positionV>
                <wp:extent cx="441960" cy="11430"/>
                <wp:effectExtent l="0" t="45085" r="5715" b="57785"/>
                <wp:wrapNone/>
                <wp:docPr id="39" name="直接箭头连接符 39"/>
                <wp:cNvGraphicFramePr/>
                <a:graphic xmlns:a="http://schemas.openxmlformats.org/drawingml/2006/main">
                  <a:graphicData uri="http://schemas.microsoft.com/office/word/2010/wordprocessingShape">
                    <wps:wsp>
                      <wps:cNvCnPr/>
                      <wps:spPr>
                        <a:xfrm>
                          <a:off x="0" y="0"/>
                          <a:ext cx="441960" cy="11430"/>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w14:anchorId="491B313D" id="直接箭头连接符 39" o:spid="_x0000_s1026" type="#_x0000_t32" style="position:absolute;left:0;text-align:left;margin-left:285.2pt;margin-top:9.95pt;width:34.8pt;height:.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" strokecolor="windowText" strokeweight="1.5pt">
                <v:stroke endarrow="open" joinstyle="miter"/>
              </v:shape>
            </w:pict>
          </mc:Fallback>
        </mc:AlternateContent>
      </w:r>
    </w:p>
    <w:p w:rsidR="007B36C1" w:rsidRDefault="007B36C1" w:rsidP="007B36C1">
      <w:pPr>
        <w:spacing w:line="360" w:lineRule="auto"/>
        <w:rPr>
          <w:rFonts w:ascii="等线" w:eastAsia="等线" w:hAnsi="等线" w:cs="等线"/>
          <w:bCs/>
          <w:color w:val="000000" w:themeColor="text1"/>
          <w:szCs w:val="21"/>
        </w:rPr>
      </w:pPr>
    </w:p>
    <w:p w:rsidR="003F5D6C" w:rsidRDefault="003F5D6C" w:rsidP="007B36C1">
      <w:pPr>
        <w:spacing w:line="360" w:lineRule="auto"/>
        <w:rPr>
          <w:rFonts w:ascii="等线" w:eastAsia="等线" w:hAnsi="等线" w:cs="等线"/>
          <w:b/>
          <w:color w:val="000000" w:themeColor="text1"/>
          <w:szCs w:val="21"/>
        </w:rPr>
      </w:pPr>
      <w:r>
        <w:rPr>
          <w:rFonts w:ascii="等线" w:eastAsia="等线" w:hAnsi="等线" w:cs="等线" w:hint="eastAsia"/>
          <w:bCs/>
          <w:color w:val="000000" w:themeColor="text1"/>
          <w:szCs w:val="21"/>
        </w:rPr>
        <w:t>②</w:t>
      </w:r>
      <w:r>
        <w:rPr>
          <w:rFonts w:ascii="等线" w:eastAsia="等线" w:hAnsi="等线" w:cs="等线" w:hint="eastAsia"/>
          <w:b/>
          <w:color w:val="000000" w:themeColor="text1"/>
          <w:szCs w:val="21"/>
        </w:rPr>
        <w:t>必要条件假言推理（只有……才……）</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
          <w:color w:val="000000" w:themeColor="text1"/>
          <w:szCs w:val="21"/>
        </w:rPr>
        <w:t>A否定前件式：</w:t>
      </w:r>
      <w:r>
        <w:rPr>
          <w:rFonts w:ascii="等线" w:eastAsia="等线" w:hAnsi="等线" w:cs="等线" w:hint="eastAsia"/>
          <w:bCs/>
          <w:color w:val="000000" w:themeColor="text1"/>
          <w:szCs w:val="21"/>
        </w:rPr>
        <w:t>如果</w:t>
      </w:r>
      <w:r>
        <w:rPr>
          <w:rFonts w:ascii="等线" w:eastAsia="等线" w:hAnsi="等线" w:cs="等线" w:hint="eastAsia"/>
          <w:b/>
          <w:color w:val="000000" w:themeColor="text1"/>
          <w:szCs w:val="21"/>
        </w:rPr>
        <w:t>否定</w:t>
      </w:r>
      <w:r>
        <w:rPr>
          <w:rFonts w:ascii="等线" w:eastAsia="等线" w:hAnsi="等线" w:cs="等线" w:hint="eastAsia"/>
          <w:bCs/>
          <w:color w:val="000000" w:themeColor="text1"/>
          <w:szCs w:val="21"/>
        </w:rPr>
        <w:t>了假言判断的</w:t>
      </w:r>
      <w:r>
        <w:rPr>
          <w:rFonts w:ascii="等线" w:eastAsia="等线" w:hAnsi="等线" w:cs="等线" w:hint="eastAsia"/>
          <w:b/>
          <w:color w:val="000000" w:themeColor="text1"/>
          <w:szCs w:val="21"/>
        </w:rPr>
        <w:t>前件</w:t>
      </w:r>
      <w:r>
        <w:rPr>
          <w:rFonts w:ascii="等线" w:eastAsia="等线" w:hAnsi="等线" w:cs="等线" w:hint="eastAsia"/>
          <w:bCs/>
          <w:color w:val="000000" w:themeColor="text1"/>
          <w:szCs w:val="21"/>
        </w:rPr>
        <w:t>，</w:t>
      </w:r>
      <w:r>
        <w:rPr>
          <w:rFonts w:ascii="等线" w:eastAsia="等线" w:hAnsi="等线" w:cs="等线" w:hint="eastAsia"/>
          <w:b/>
          <w:color w:val="000000" w:themeColor="text1"/>
          <w:szCs w:val="21"/>
        </w:rPr>
        <w:t>结论就可以否定</w:t>
      </w:r>
      <w:r>
        <w:rPr>
          <w:rFonts w:ascii="等线" w:eastAsia="等线" w:hAnsi="等线" w:cs="等线" w:hint="eastAsia"/>
          <w:bCs/>
          <w:color w:val="000000" w:themeColor="text1"/>
          <w:szCs w:val="21"/>
        </w:rPr>
        <w:t>假言判断的</w:t>
      </w:r>
      <w:r>
        <w:rPr>
          <w:rFonts w:ascii="等线" w:eastAsia="等线" w:hAnsi="等线" w:cs="等线" w:hint="eastAsia"/>
          <w:b/>
          <w:color w:val="000000" w:themeColor="text1"/>
          <w:szCs w:val="21"/>
        </w:rPr>
        <w:t>后件。</w:t>
      </w:r>
    </w:p>
    <w:p w:rsidR="003F5D6C" w:rsidRDefault="003F5D6C" w:rsidP="007B36C1">
      <w:pPr>
        <w:spacing w:line="360" w:lineRule="auto"/>
        <w:rPr>
          <w:rFonts w:ascii="等线" w:eastAsia="等线" w:hAnsi="等线" w:cs="等线"/>
          <w:b/>
          <w:color w:val="000000" w:themeColor="text1"/>
          <w:szCs w:val="21"/>
        </w:rPr>
      </w:pPr>
      <w:r>
        <w:rPr>
          <w:noProof/>
          <w:szCs w:val="21"/>
        </w:rPr>
        <mc:AlternateContent>
          <mc:Choice Requires="wps">
            <w:drawing>
              <wp:anchor distT="0" distB="0" distL="114300" distR="114300" simplePos="0" relativeHeight="251686912" behindDoc="0" locked="0" layoutInCell="1" allowOverlap="1" wp14:anchorId="7729BFF6" wp14:editId="17B627FF">
                <wp:simplePos x="0" y="0"/>
                <wp:positionH relativeFrom="column">
                  <wp:posOffset>10794</wp:posOffset>
                </wp:positionH>
                <wp:positionV relativeFrom="paragraph">
                  <wp:posOffset>71755</wp:posOffset>
                </wp:positionV>
                <wp:extent cx="6656705" cy="538480"/>
                <wp:effectExtent l="0" t="0" r="10795" b="13970"/>
                <wp:wrapNone/>
                <wp:docPr id="40" name="文本框 40"/>
                <wp:cNvGraphicFramePr/>
                <a:graphic xmlns:a="http://schemas.openxmlformats.org/drawingml/2006/main">
                  <a:graphicData uri="http://schemas.microsoft.com/office/word/2010/wordprocessingShape">
                    <wps:wsp>
                      <wps:cNvSpPr txBox="1"/>
                      <wps:spPr>
                        <a:xfrm>
                          <a:off x="0" y="0"/>
                          <a:ext cx="6656705" cy="538480"/>
                        </a:xfrm>
                        <a:prstGeom prst="rect">
                          <a:avLst/>
                        </a:prstGeom>
                        <a:solidFill>
                          <a:sysClr val="window" lastClr="FFFFFF"/>
                        </a:solidFill>
                        <a:ln w="6350">
                          <a:solidFill>
                            <a:prstClr val="black"/>
                          </a:solidFill>
                        </a:ln>
                        <a:effectLst/>
                      </wps:spPr>
                      <wps:txbx>
                        <w:txbxContent>
                          <w:p w:rsidR="003F5D6C" w:rsidRPr="007B36C1" w:rsidRDefault="003F5D6C" w:rsidP="003F5D6C">
                            <w:pPr>
                              <w:spacing w:line="360" w:lineRule="exact"/>
                              <w:rPr>
                                <w:rFonts w:ascii="楷体" w:eastAsia="楷体" w:hAnsi="楷体" w:cs="华文楷体"/>
                                <w:bCs/>
                                <w:color w:val="000000" w:themeColor="text1"/>
                                <w:szCs w:val="21"/>
                              </w:rPr>
                            </w:pPr>
                            <w:r w:rsidRPr="007B36C1">
                              <w:rPr>
                                <w:rFonts w:ascii="楷体" w:eastAsia="楷体" w:hAnsi="楷体" w:cs="华文楷体" w:hint="eastAsia"/>
                                <w:bCs/>
                                <w:color w:val="000000" w:themeColor="text1"/>
                                <w:szCs w:val="21"/>
                              </w:rPr>
                              <w:t>例3、只有遵循规律，才能取得成功。</w:t>
                            </w:r>
                            <w:r w:rsidRPr="007B36C1">
                              <w:rPr>
                                <w:rFonts w:ascii="楷体" w:eastAsia="楷体" w:hAnsi="楷体" w:cs="等线" w:hint="eastAsia"/>
                                <w:b/>
                                <w:color w:val="000000" w:themeColor="text1"/>
                                <w:szCs w:val="21"/>
                                <w:u w:val="single"/>
                              </w:rPr>
                              <w:t>他在工作中没有遵循规律</w:t>
                            </w:r>
                            <w:r w:rsidRPr="007B36C1">
                              <w:rPr>
                                <w:rFonts w:ascii="楷体" w:eastAsia="楷体" w:hAnsi="楷体" w:cs="华文楷体" w:hint="eastAsia"/>
                                <w:bCs/>
                                <w:color w:val="000000" w:themeColor="text1"/>
                                <w:szCs w:val="21"/>
                              </w:rPr>
                              <w:t>，所以，</w:t>
                            </w:r>
                            <w:r w:rsidRPr="007B36C1">
                              <w:rPr>
                                <w:rFonts w:ascii="楷体" w:eastAsia="楷体" w:hAnsi="楷体" w:cs="等线" w:hint="eastAsia"/>
                                <w:b/>
                                <w:color w:val="000000" w:themeColor="text1"/>
                                <w:szCs w:val="21"/>
                                <w:u w:val="single"/>
                              </w:rPr>
                              <w:t>不可能取得成功</w:t>
                            </w:r>
                            <w:r w:rsidRPr="007B36C1">
                              <w:rPr>
                                <w:rFonts w:ascii="楷体" w:eastAsia="楷体" w:hAnsi="楷体" w:cs="华文楷体" w:hint="eastAsia"/>
                                <w:bCs/>
                                <w:color w:val="000000" w:themeColor="text1"/>
                                <w:szCs w:val="21"/>
                              </w:rPr>
                              <w:t>。</w:t>
                            </w:r>
                          </w:p>
                          <w:p w:rsidR="003F5D6C" w:rsidRPr="007B36C1" w:rsidRDefault="003F5D6C" w:rsidP="003F5D6C">
                            <w:pPr>
                              <w:spacing w:line="360" w:lineRule="exact"/>
                              <w:rPr>
                                <w:rFonts w:ascii="楷体" w:eastAsia="楷体" w:hAnsi="楷体" w:cs="华文楷体"/>
                                <w:bCs/>
                                <w:color w:val="000000" w:themeColor="text1"/>
                                <w:szCs w:val="21"/>
                              </w:rPr>
                            </w:pPr>
                            <w:r w:rsidRPr="007B36C1">
                              <w:rPr>
                                <w:rFonts w:ascii="楷体" w:eastAsia="楷体" w:hAnsi="楷体" w:cs="华文楷体" w:hint="eastAsia"/>
                                <w:bCs/>
                                <w:color w:val="000000" w:themeColor="text1"/>
                                <w:szCs w:val="21"/>
                              </w:rPr>
                              <w:t xml:space="preserve">                                       </w:t>
                            </w:r>
                            <w:r w:rsidRPr="007B36C1">
                              <w:rPr>
                                <w:rFonts w:ascii="楷体" w:eastAsia="楷体" w:hAnsi="楷体" w:cs="等线" w:hint="eastAsia"/>
                                <w:b/>
                                <w:color w:val="000000" w:themeColor="text1"/>
                                <w:szCs w:val="21"/>
                                <w:u w:val="single"/>
                              </w:rPr>
                              <w:t>否定前件</w:t>
                            </w:r>
                            <w:r w:rsidRPr="007B36C1">
                              <w:rPr>
                                <w:rFonts w:ascii="楷体" w:eastAsia="楷体" w:hAnsi="楷体" w:cs="华文楷体" w:hint="eastAsia"/>
                                <w:bCs/>
                                <w:color w:val="000000" w:themeColor="text1"/>
                                <w:szCs w:val="21"/>
                              </w:rPr>
                              <w:t xml:space="preserve">                   </w:t>
                            </w:r>
                            <w:r w:rsidRPr="007B36C1">
                              <w:rPr>
                                <w:rFonts w:ascii="楷体" w:eastAsia="楷体" w:hAnsi="楷体" w:cs="等线" w:hint="eastAsia"/>
                                <w:b/>
                                <w:color w:val="000000" w:themeColor="text1"/>
                                <w:szCs w:val="21"/>
                                <w:u w:val="single"/>
                              </w:rPr>
                              <w:t>否定后件</w:t>
                            </w:r>
                          </w:p>
                          <w:p w:rsidR="003F5D6C" w:rsidRDefault="003F5D6C" w:rsidP="003F5D6C">
                            <w:pPr>
                              <w:rPr>
                                <w:sz w:val="15"/>
                                <w:szCs w:val="15"/>
                              </w:rPr>
                            </w:pPr>
                          </w:p>
                        </w:txbxContent>
                      </wps:txbx>
                      <wps:bodyPr rot="0" spcFirstLastPara="0" vertOverflow="overflow" horzOverflow="overflow" vert="horz" wrap="square" numCol="1" spcCol="0" rtlCol="0" fromWordArt="0" anchor="t" anchorCtr="0" forceAA="0" compatLnSpc="1"/>
                    </wps:wsp>
                  </a:graphicData>
                </a:graphic>
                <wp14:sizeRelH relativeFrom="margin">
                  <wp14:pctWidth>0</wp14:pctWidth>
                </wp14:sizeRelH>
              </wp:anchor>
            </w:drawing>
          </mc:Choice>
          <mc:Fallback>
            <w:pict>
              <v:shape w14:anchorId="7729BFF6" id="文本框 40" o:spid="_x0000_s1046" type="#_x0000_t202" style="position:absolute;left:0;text-align:left;margin-left:.85pt;margin-top:5.65pt;width:524.15pt;height:42.4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" fillcolor="window" strokeweight=".5pt">
                <v:textbox>
                  <w:txbxContent>
                    <w:p w:rsidR="003F5D6C" w:rsidRPr="007B36C1" w:rsidRDefault="003F5D6C" w:rsidP="003F5D6C">
                      <w:pPr>
                        <w:spacing w:line="360" w:lineRule="exact"/>
                        <w:rPr>
                          <w:rFonts w:ascii="楷体" w:eastAsia="楷体" w:hAnsi="楷体" w:cs="华文楷体"/>
                          <w:bCs/>
                          <w:color w:val="000000" w:themeColor="text1"/>
                          <w:szCs w:val="21"/>
                        </w:rPr>
                      </w:pPr>
                      <w:r w:rsidRPr="007B36C1">
                        <w:rPr>
                          <w:rFonts w:ascii="楷体" w:eastAsia="楷体" w:hAnsi="楷体" w:cs="华文楷体" w:hint="eastAsia"/>
                          <w:bCs/>
                          <w:color w:val="000000" w:themeColor="text1"/>
                          <w:szCs w:val="21"/>
                        </w:rPr>
                        <w:t>例3、只有遵循规律，才能取得成功。</w:t>
                      </w:r>
                      <w:r w:rsidRPr="007B36C1">
                        <w:rPr>
                          <w:rFonts w:ascii="楷体" w:eastAsia="楷体" w:hAnsi="楷体" w:cs="等线" w:hint="eastAsia"/>
                          <w:b/>
                          <w:color w:val="000000" w:themeColor="text1"/>
                          <w:szCs w:val="21"/>
                          <w:u w:val="single"/>
                        </w:rPr>
                        <w:t>他在工作中没有遵循规律</w:t>
                      </w:r>
                      <w:r w:rsidRPr="007B36C1">
                        <w:rPr>
                          <w:rFonts w:ascii="楷体" w:eastAsia="楷体" w:hAnsi="楷体" w:cs="华文楷体" w:hint="eastAsia"/>
                          <w:bCs/>
                          <w:color w:val="000000" w:themeColor="text1"/>
                          <w:szCs w:val="21"/>
                        </w:rPr>
                        <w:t>，所以，</w:t>
                      </w:r>
                      <w:r w:rsidRPr="007B36C1">
                        <w:rPr>
                          <w:rFonts w:ascii="楷体" w:eastAsia="楷体" w:hAnsi="楷体" w:cs="等线" w:hint="eastAsia"/>
                          <w:b/>
                          <w:color w:val="000000" w:themeColor="text1"/>
                          <w:szCs w:val="21"/>
                          <w:u w:val="single"/>
                        </w:rPr>
                        <w:t>不可能取得成功</w:t>
                      </w:r>
                      <w:r w:rsidRPr="007B36C1">
                        <w:rPr>
                          <w:rFonts w:ascii="楷体" w:eastAsia="楷体" w:hAnsi="楷体" w:cs="华文楷体" w:hint="eastAsia"/>
                          <w:bCs/>
                          <w:color w:val="000000" w:themeColor="text1"/>
                          <w:szCs w:val="21"/>
                        </w:rPr>
                        <w:t>。</w:t>
                      </w:r>
                    </w:p>
                    <w:p w:rsidR="003F5D6C" w:rsidRPr="007B36C1" w:rsidRDefault="003F5D6C" w:rsidP="003F5D6C">
                      <w:pPr>
                        <w:spacing w:line="360" w:lineRule="exact"/>
                        <w:rPr>
                          <w:rFonts w:ascii="楷体" w:eastAsia="楷体" w:hAnsi="楷体" w:cs="华文楷体"/>
                          <w:bCs/>
                          <w:color w:val="000000" w:themeColor="text1"/>
                          <w:szCs w:val="21"/>
                        </w:rPr>
                      </w:pPr>
                      <w:r w:rsidRPr="007B36C1">
                        <w:rPr>
                          <w:rFonts w:ascii="楷体" w:eastAsia="楷体" w:hAnsi="楷体" w:cs="华文楷体" w:hint="eastAsia"/>
                          <w:bCs/>
                          <w:color w:val="000000" w:themeColor="text1"/>
                          <w:szCs w:val="21"/>
                        </w:rPr>
                        <w:t xml:space="preserve">                                       </w:t>
                      </w:r>
                      <w:r w:rsidRPr="007B36C1">
                        <w:rPr>
                          <w:rFonts w:ascii="楷体" w:eastAsia="楷体" w:hAnsi="楷体" w:cs="等线" w:hint="eastAsia"/>
                          <w:b/>
                          <w:color w:val="000000" w:themeColor="text1"/>
                          <w:szCs w:val="21"/>
                          <w:u w:val="single"/>
                        </w:rPr>
                        <w:t>否定前件</w:t>
                      </w:r>
                      <w:r w:rsidRPr="007B36C1">
                        <w:rPr>
                          <w:rFonts w:ascii="楷体" w:eastAsia="楷体" w:hAnsi="楷体" w:cs="华文楷体" w:hint="eastAsia"/>
                          <w:bCs/>
                          <w:color w:val="000000" w:themeColor="text1"/>
                          <w:szCs w:val="21"/>
                        </w:rPr>
                        <w:t xml:space="preserve">                   </w:t>
                      </w:r>
                      <w:r w:rsidRPr="007B36C1">
                        <w:rPr>
                          <w:rFonts w:ascii="楷体" w:eastAsia="楷体" w:hAnsi="楷体" w:cs="等线" w:hint="eastAsia"/>
                          <w:b/>
                          <w:color w:val="000000" w:themeColor="text1"/>
                          <w:szCs w:val="21"/>
                          <w:u w:val="single"/>
                        </w:rPr>
                        <w:t>否定后件</w:t>
                      </w:r>
                    </w:p>
                    <w:p w:rsidR="003F5D6C" w:rsidRDefault="003F5D6C" w:rsidP="003F5D6C">
                      <w:pPr>
                        <w:rPr>
                          <w:sz w:val="15"/>
                          <w:szCs w:val="15"/>
                        </w:rPr>
                      </w:pPr>
                    </w:p>
                  </w:txbxContent>
                </v:textbox>
              </v:shape>
            </w:pict>
          </mc:Fallback>
        </mc:AlternateContent>
      </w:r>
    </w:p>
    <w:p w:rsidR="003F5D6C" w:rsidRDefault="007B36C1" w:rsidP="007B36C1">
      <w:pPr>
        <w:spacing w:line="360" w:lineRule="auto"/>
        <w:rPr>
          <w:rFonts w:ascii="等线" w:eastAsia="等线" w:hAnsi="等线" w:cs="等线"/>
          <w:b/>
          <w:color w:val="000000" w:themeColor="text1"/>
          <w:szCs w:val="21"/>
        </w:rPr>
      </w:pPr>
      <w:r>
        <w:rPr>
          <w:noProof/>
          <w:szCs w:val="21"/>
        </w:rPr>
        <mc:AlternateContent>
          <mc:Choice Requires="wps">
            <w:drawing>
              <wp:anchor distT="0" distB="0" distL="114300" distR="114300" simplePos="0" relativeHeight="251701248" behindDoc="0" locked="0" layoutInCell="1" allowOverlap="1" wp14:anchorId="42291D34" wp14:editId="3E523D3D">
                <wp:simplePos x="0" y="0"/>
                <wp:positionH relativeFrom="column">
                  <wp:posOffset>3514725</wp:posOffset>
                </wp:positionH>
                <wp:positionV relativeFrom="paragraph">
                  <wp:posOffset>173355</wp:posOffset>
                </wp:positionV>
                <wp:extent cx="742315" cy="5715"/>
                <wp:effectExtent l="0" t="48895" r="635" b="59690"/>
                <wp:wrapNone/>
                <wp:docPr id="41" name="直接箭头连接符 41"/>
                <wp:cNvGraphicFramePr/>
                <a:graphic xmlns:a="http://schemas.openxmlformats.org/drawingml/2006/main">
                  <a:graphicData uri="http://schemas.microsoft.com/office/word/2010/wordprocessingShape">
                    <wps:wsp>
                      <wps:cNvCnPr/>
                      <wps:spPr>
                        <a:xfrm>
                          <a:off x="0" y="0"/>
                          <a:ext cx="742315" cy="5715"/>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w14:anchorId="4F947474" id="直接箭头连接符 41" o:spid="_x0000_s1026" type="#_x0000_t32" style="position:absolute;left:0;text-align:left;margin-left:276.75pt;margin-top:13.65pt;width:58.45pt;height:.4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" strokecolor="windowText" strokeweight="1.5pt">
                <v:stroke endarrow="open" joinstyle="miter"/>
              </v:shape>
            </w:pict>
          </mc:Fallback>
        </mc:AlternateContent>
      </w:r>
    </w:p>
    <w:p w:rsidR="003F5D6C" w:rsidRDefault="003F5D6C" w:rsidP="007B36C1">
      <w:pPr>
        <w:spacing w:line="360" w:lineRule="auto"/>
        <w:rPr>
          <w:rFonts w:ascii="等线" w:eastAsia="等线" w:hAnsi="等线" w:cs="等线"/>
          <w:b/>
          <w:color w:val="000000" w:themeColor="text1"/>
          <w:szCs w:val="21"/>
        </w:rPr>
      </w:pPr>
      <w:r>
        <w:rPr>
          <w:rFonts w:ascii="等线" w:eastAsia="等线" w:hAnsi="等线" w:cs="等线" w:hint="eastAsia"/>
          <w:b/>
          <w:color w:val="000000" w:themeColor="text1"/>
          <w:szCs w:val="21"/>
        </w:rPr>
        <w:t>B肯定后件式：</w:t>
      </w:r>
      <w:r>
        <w:rPr>
          <w:rFonts w:ascii="等线" w:eastAsia="等线" w:hAnsi="等线" w:cs="等线" w:hint="eastAsia"/>
          <w:bCs/>
          <w:color w:val="000000" w:themeColor="text1"/>
          <w:szCs w:val="21"/>
        </w:rPr>
        <w:t>如果肯定了假言判断的后件，结论就可以肯定假言判断的前件</w:t>
      </w:r>
    </w:p>
    <w:p w:rsidR="003F5D6C" w:rsidRDefault="003F5D6C" w:rsidP="007B36C1">
      <w:pPr>
        <w:spacing w:line="360" w:lineRule="auto"/>
        <w:rPr>
          <w:rFonts w:ascii="等线" w:eastAsia="等线" w:hAnsi="等线" w:cs="等线"/>
          <w:bCs/>
          <w:color w:val="000000" w:themeColor="text1"/>
          <w:szCs w:val="21"/>
        </w:rPr>
      </w:pPr>
      <w:r>
        <w:rPr>
          <w:noProof/>
          <w:szCs w:val="21"/>
        </w:rPr>
        <mc:AlternateContent>
          <mc:Choice Requires="wps">
            <w:drawing>
              <wp:anchor distT="0" distB="0" distL="114300" distR="114300" simplePos="0" relativeHeight="251689984" behindDoc="0" locked="0" layoutInCell="1" allowOverlap="1" wp14:anchorId="740435D5" wp14:editId="60922310">
                <wp:simplePos x="0" y="0"/>
                <wp:positionH relativeFrom="column">
                  <wp:posOffset>29844</wp:posOffset>
                </wp:positionH>
                <wp:positionV relativeFrom="paragraph">
                  <wp:posOffset>26670</wp:posOffset>
                </wp:positionV>
                <wp:extent cx="6599555" cy="574675"/>
                <wp:effectExtent l="0" t="0" r="10795" b="15875"/>
                <wp:wrapNone/>
                <wp:docPr id="42" name="文本框 42"/>
                <wp:cNvGraphicFramePr/>
                <a:graphic xmlns:a="http://schemas.openxmlformats.org/drawingml/2006/main">
                  <a:graphicData uri="http://schemas.microsoft.com/office/word/2010/wordprocessingShape">
                    <wps:wsp>
                      <wps:cNvSpPr txBox="1"/>
                      <wps:spPr>
                        <a:xfrm>
                          <a:off x="0" y="0"/>
                          <a:ext cx="6599555" cy="574675"/>
                        </a:xfrm>
                        <a:prstGeom prst="rect">
                          <a:avLst/>
                        </a:prstGeom>
                        <a:solidFill>
                          <a:sysClr val="window" lastClr="FFFFFF"/>
                        </a:solidFill>
                        <a:ln w="6350">
                          <a:solidFill>
                            <a:prstClr val="black"/>
                          </a:solidFill>
                        </a:ln>
                        <a:effectLst/>
                      </wps:spPr>
                      <wps:txbx>
                        <w:txbxContent>
                          <w:p w:rsidR="003F5D6C" w:rsidRPr="007B36C1" w:rsidRDefault="003F5D6C" w:rsidP="003F5D6C">
                            <w:pPr>
                              <w:spacing w:line="360" w:lineRule="exact"/>
                              <w:rPr>
                                <w:rFonts w:ascii="楷体" w:eastAsia="楷体" w:hAnsi="楷体" w:cs="华文楷体"/>
                                <w:bCs/>
                                <w:color w:val="000000" w:themeColor="text1"/>
                                <w:szCs w:val="21"/>
                              </w:rPr>
                            </w:pPr>
                            <w:r w:rsidRPr="007B36C1">
                              <w:rPr>
                                <w:rFonts w:ascii="楷体" w:eastAsia="楷体" w:hAnsi="楷体" w:cs="华文楷体" w:hint="eastAsia"/>
                                <w:b/>
                                <w:color w:val="000000" w:themeColor="text1"/>
                                <w:szCs w:val="21"/>
                              </w:rPr>
                              <w:t>例4、</w:t>
                            </w:r>
                            <w:r w:rsidRPr="007B36C1">
                              <w:rPr>
                                <w:rFonts w:ascii="楷体" w:eastAsia="楷体" w:hAnsi="楷体" w:cs="华文楷体" w:hint="eastAsia"/>
                                <w:bCs/>
                                <w:color w:val="000000" w:themeColor="text1"/>
                                <w:szCs w:val="21"/>
                              </w:rPr>
                              <w:t>只有努力学习，才能取得好成绩。</w:t>
                            </w:r>
                            <w:r w:rsidRPr="007B36C1">
                              <w:rPr>
                                <w:rFonts w:ascii="楷体" w:eastAsia="楷体" w:hAnsi="楷体" w:cs="等线" w:hint="eastAsia"/>
                                <w:b/>
                                <w:color w:val="000000" w:themeColor="text1"/>
                                <w:szCs w:val="21"/>
                                <w:u w:val="single"/>
                              </w:rPr>
                              <w:t>张</w:t>
                            </w:r>
                            <w:proofErr w:type="gramStart"/>
                            <w:r w:rsidRPr="007B36C1">
                              <w:rPr>
                                <w:rFonts w:ascii="楷体" w:eastAsia="楷体" w:hAnsi="楷体" w:cs="等线" w:hint="eastAsia"/>
                                <w:b/>
                                <w:color w:val="000000" w:themeColor="text1"/>
                                <w:szCs w:val="21"/>
                                <w:u w:val="single"/>
                              </w:rPr>
                              <w:t>露成绩</w:t>
                            </w:r>
                            <w:proofErr w:type="gramEnd"/>
                            <w:r w:rsidRPr="007B36C1">
                              <w:rPr>
                                <w:rFonts w:ascii="楷体" w:eastAsia="楷体" w:hAnsi="楷体" w:cs="等线" w:hint="eastAsia"/>
                                <w:b/>
                                <w:color w:val="000000" w:themeColor="text1"/>
                                <w:szCs w:val="21"/>
                                <w:u w:val="single"/>
                              </w:rPr>
                              <w:t>优异</w:t>
                            </w:r>
                            <w:r w:rsidRPr="007B36C1">
                              <w:rPr>
                                <w:rFonts w:ascii="楷体" w:eastAsia="楷体" w:hAnsi="楷体" w:cs="华文楷体" w:hint="eastAsia"/>
                                <w:bCs/>
                                <w:color w:val="000000" w:themeColor="text1"/>
                                <w:szCs w:val="21"/>
                              </w:rPr>
                              <w:t>，所以</w:t>
                            </w:r>
                            <w:r w:rsidRPr="007B36C1">
                              <w:rPr>
                                <w:rFonts w:ascii="楷体" w:eastAsia="楷体" w:hAnsi="楷体" w:cs="等线" w:hint="eastAsia"/>
                                <w:b/>
                                <w:color w:val="000000" w:themeColor="text1"/>
                                <w:szCs w:val="21"/>
                                <w:u w:val="single"/>
                              </w:rPr>
                              <w:t>张露是努力学习的</w:t>
                            </w:r>
                            <w:r w:rsidRPr="007B36C1">
                              <w:rPr>
                                <w:rFonts w:ascii="楷体" w:eastAsia="楷体" w:hAnsi="楷体" w:cs="华文楷体" w:hint="eastAsia"/>
                                <w:bCs/>
                                <w:color w:val="000000" w:themeColor="text1"/>
                                <w:szCs w:val="21"/>
                              </w:rPr>
                              <w:t>。</w:t>
                            </w:r>
                          </w:p>
                          <w:p w:rsidR="003F5D6C" w:rsidRPr="007B36C1" w:rsidRDefault="003F5D6C" w:rsidP="003F5D6C">
                            <w:pPr>
                              <w:spacing w:line="360" w:lineRule="exact"/>
                              <w:rPr>
                                <w:rFonts w:ascii="楷体" w:eastAsia="楷体" w:hAnsi="楷体" w:cs="等线"/>
                                <w:b/>
                                <w:color w:val="000000" w:themeColor="text1"/>
                                <w:szCs w:val="21"/>
                              </w:rPr>
                            </w:pPr>
                            <w:r w:rsidRPr="007B36C1">
                              <w:rPr>
                                <w:rFonts w:ascii="楷体" w:eastAsia="楷体" w:hAnsi="楷体" w:cs="华文楷体" w:hint="eastAsia"/>
                                <w:bCs/>
                                <w:color w:val="000000" w:themeColor="text1"/>
                                <w:szCs w:val="21"/>
                              </w:rPr>
                              <w:t xml:space="preserve">                                     </w:t>
                            </w:r>
                            <w:r w:rsidRPr="007B36C1">
                              <w:rPr>
                                <w:rFonts w:ascii="楷体" w:eastAsia="楷体" w:hAnsi="楷体" w:cs="等线" w:hint="eastAsia"/>
                                <w:b/>
                                <w:color w:val="000000" w:themeColor="text1"/>
                                <w:szCs w:val="21"/>
                                <w:u w:val="single"/>
                              </w:rPr>
                              <w:t>肯定后件</w:t>
                            </w:r>
                            <w:r w:rsidRPr="007B36C1">
                              <w:rPr>
                                <w:rFonts w:ascii="楷体" w:eastAsia="楷体" w:hAnsi="楷体" w:cs="华文楷体" w:hint="eastAsia"/>
                                <w:bCs/>
                                <w:color w:val="000000" w:themeColor="text1"/>
                                <w:szCs w:val="21"/>
                              </w:rPr>
                              <w:t xml:space="preserve">           </w:t>
                            </w:r>
                            <w:r w:rsidRPr="007B36C1">
                              <w:rPr>
                                <w:rFonts w:ascii="楷体" w:eastAsia="楷体" w:hAnsi="楷体" w:cs="等线" w:hint="eastAsia"/>
                                <w:b/>
                                <w:color w:val="000000" w:themeColor="text1"/>
                                <w:szCs w:val="21"/>
                                <w:u w:val="single"/>
                              </w:rPr>
                              <w:t>肯定前件</w:t>
                            </w:r>
                          </w:p>
                          <w:p w:rsidR="003F5D6C" w:rsidRDefault="003F5D6C" w:rsidP="003F5D6C"/>
                        </w:txbxContent>
                      </wps:txbx>
                      <wps:bodyPr rot="0" spcFirstLastPara="0" vertOverflow="overflow" horzOverflow="overflow" vert="horz" wrap="square" numCol="1" spcCol="0" rtlCol="0" fromWordArt="0" anchor="t" anchorCtr="0" forceAA="0" compatLnSpc="1"/>
                    </wps:wsp>
                  </a:graphicData>
                </a:graphic>
                <wp14:sizeRelH relativeFrom="margin">
                  <wp14:pctWidth>0</wp14:pctWidth>
                </wp14:sizeRelH>
              </wp:anchor>
            </w:drawing>
          </mc:Choice>
          <mc:Fallback>
            <w:pict>
              <v:shape w14:anchorId="740435D5" id="文本框 42" o:spid="_x0000_s1047" type="#_x0000_t202" style="position:absolute;left:0;text-align:left;margin-left:2.35pt;margin-top:2.1pt;width:519.65pt;height:45.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" fillcolor="window" strokeweight=".5pt">
                <v:textbox>
                  <w:txbxContent>
                    <w:p w:rsidR="003F5D6C" w:rsidRPr="007B36C1" w:rsidRDefault="003F5D6C" w:rsidP="003F5D6C">
                      <w:pPr>
                        <w:spacing w:line="360" w:lineRule="exact"/>
                        <w:rPr>
                          <w:rFonts w:ascii="楷体" w:eastAsia="楷体" w:hAnsi="楷体" w:cs="华文楷体"/>
                          <w:bCs/>
                          <w:color w:val="000000" w:themeColor="text1"/>
                          <w:szCs w:val="21"/>
                        </w:rPr>
                      </w:pPr>
                      <w:r w:rsidRPr="007B36C1">
                        <w:rPr>
                          <w:rFonts w:ascii="楷体" w:eastAsia="楷体" w:hAnsi="楷体" w:cs="华文楷体" w:hint="eastAsia"/>
                          <w:b/>
                          <w:color w:val="000000" w:themeColor="text1"/>
                          <w:szCs w:val="21"/>
                        </w:rPr>
                        <w:t>例4、</w:t>
                      </w:r>
                      <w:r w:rsidRPr="007B36C1">
                        <w:rPr>
                          <w:rFonts w:ascii="楷体" w:eastAsia="楷体" w:hAnsi="楷体" w:cs="华文楷体" w:hint="eastAsia"/>
                          <w:bCs/>
                          <w:color w:val="000000" w:themeColor="text1"/>
                          <w:szCs w:val="21"/>
                        </w:rPr>
                        <w:t>只有努力学习，才能取得好成绩。</w:t>
                      </w:r>
                      <w:r w:rsidRPr="007B36C1">
                        <w:rPr>
                          <w:rFonts w:ascii="楷体" w:eastAsia="楷体" w:hAnsi="楷体" w:cs="等线" w:hint="eastAsia"/>
                          <w:b/>
                          <w:color w:val="000000" w:themeColor="text1"/>
                          <w:szCs w:val="21"/>
                          <w:u w:val="single"/>
                        </w:rPr>
                        <w:t>张</w:t>
                      </w:r>
                      <w:proofErr w:type="gramStart"/>
                      <w:r w:rsidRPr="007B36C1">
                        <w:rPr>
                          <w:rFonts w:ascii="楷体" w:eastAsia="楷体" w:hAnsi="楷体" w:cs="等线" w:hint="eastAsia"/>
                          <w:b/>
                          <w:color w:val="000000" w:themeColor="text1"/>
                          <w:szCs w:val="21"/>
                          <w:u w:val="single"/>
                        </w:rPr>
                        <w:t>露成绩</w:t>
                      </w:r>
                      <w:proofErr w:type="gramEnd"/>
                      <w:r w:rsidRPr="007B36C1">
                        <w:rPr>
                          <w:rFonts w:ascii="楷体" w:eastAsia="楷体" w:hAnsi="楷体" w:cs="等线" w:hint="eastAsia"/>
                          <w:b/>
                          <w:color w:val="000000" w:themeColor="text1"/>
                          <w:szCs w:val="21"/>
                          <w:u w:val="single"/>
                        </w:rPr>
                        <w:t>优异</w:t>
                      </w:r>
                      <w:r w:rsidRPr="007B36C1">
                        <w:rPr>
                          <w:rFonts w:ascii="楷体" w:eastAsia="楷体" w:hAnsi="楷体" w:cs="华文楷体" w:hint="eastAsia"/>
                          <w:bCs/>
                          <w:color w:val="000000" w:themeColor="text1"/>
                          <w:szCs w:val="21"/>
                        </w:rPr>
                        <w:t>，所以</w:t>
                      </w:r>
                      <w:r w:rsidRPr="007B36C1">
                        <w:rPr>
                          <w:rFonts w:ascii="楷体" w:eastAsia="楷体" w:hAnsi="楷体" w:cs="等线" w:hint="eastAsia"/>
                          <w:b/>
                          <w:color w:val="000000" w:themeColor="text1"/>
                          <w:szCs w:val="21"/>
                          <w:u w:val="single"/>
                        </w:rPr>
                        <w:t>张露是努力学习的</w:t>
                      </w:r>
                      <w:r w:rsidRPr="007B36C1">
                        <w:rPr>
                          <w:rFonts w:ascii="楷体" w:eastAsia="楷体" w:hAnsi="楷体" w:cs="华文楷体" w:hint="eastAsia"/>
                          <w:bCs/>
                          <w:color w:val="000000" w:themeColor="text1"/>
                          <w:szCs w:val="21"/>
                        </w:rPr>
                        <w:t>。</w:t>
                      </w:r>
                    </w:p>
                    <w:p w:rsidR="003F5D6C" w:rsidRPr="007B36C1" w:rsidRDefault="003F5D6C" w:rsidP="003F5D6C">
                      <w:pPr>
                        <w:spacing w:line="360" w:lineRule="exact"/>
                        <w:rPr>
                          <w:rFonts w:ascii="楷体" w:eastAsia="楷体" w:hAnsi="楷体" w:cs="等线"/>
                          <w:b/>
                          <w:color w:val="000000" w:themeColor="text1"/>
                          <w:szCs w:val="21"/>
                        </w:rPr>
                      </w:pPr>
                      <w:r w:rsidRPr="007B36C1">
                        <w:rPr>
                          <w:rFonts w:ascii="楷体" w:eastAsia="楷体" w:hAnsi="楷体" w:cs="华文楷体" w:hint="eastAsia"/>
                          <w:bCs/>
                          <w:color w:val="000000" w:themeColor="text1"/>
                          <w:szCs w:val="21"/>
                        </w:rPr>
                        <w:t xml:space="preserve">                                     </w:t>
                      </w:r>
                      <w:r w:rsidRPr="007B36C1">
                        <w:rPr>
                          <w:rFonts w:ascii="楷体" w:eastAsia="楷体" w:hAnsi="楷体" w:cs="等线" w:hint="eastAsia"/>
                          <w:b/>
                          <w:color w:val="000000" w:themeColor="text1"/>
                          <w:szCs w:val="21"/>
                          <w:u w:val="single"/>
                        </w:rPr>
                        <w:t>肯定后件</w:t>
                      </w:r>
                      <w:r w:rsidRPr="007B36C1">
                        <w:rPr>
                          <w:rFonts w:ascii="楷体" w:eastAsia="楷体" w:hAnsi="楷体" w:cs="华文楷体" w:hint="eastAsia"/>
                          <w:bCs/>
                          <w:color w:val="000000" w:themeColor="text1"/>
                          <w:szCs w:val="21"/>
                        </w:rPr>
                        <w:t xml:space="preserve">           </w:t>
                      </w:r>
                      <w:r w:rsidRPr="007B36C1">
                        <w:rPr>
                          <w:rFonts w:ascii="楷体" w:eastAsia="楷体" w:hAnsi="楷体" w:cs="等线" w:hint="eastAsia"/>
                          <w:b/>
                          <w:color w:val="000000" w:themeColor="text1"/>
                          <w:szCs w:val="21"/>
                          <w:u w:val="single"/>
                        </w:rPr>
                        <w:t>肯定前件</w:t>
                      </w:r>
                    </w:p>
                    <w:p w:rsidR="003F5D6C" w:rsidRDefault="003F5D6C" w:rsidP="003F5D6C"/>
                  </w:txbxContent>
                </v:textbox>
              </v:shape>
            </w:pict>
          </mc:Fallback>
        </mc:AlternateContent>
      </w:r>
    </w:p>
    <w:p w:rsidR="003F5D6C" w:rsidRDefault="007B36C1" w:rsidP="007B36C1">
      <w:pPr>
        <w:spacing w:line="360" w:lineRule="auto"/>
        <w:rPr>
          <w:rFonts w:ascii="等线" w:eastAsia="等线" w:hAnsi="等线" w:cs="等线"/>
          <w:bCs/>
          <w:color w:val="000000" w:themeColor="text1"/>
          <w:szCs w:val="21"/>
        </w:rPr>
      </w:pPr>
      <w:r>
        <w:rPr>
          <w:noProof/>
          <w:szCs w:val="21"/>
        </w:rPr>
        <mc:AlternateContent>
          <mc:Choice Requires="wps">
            <w:drawing>
              <wp:anchor distT="0" distB="0" distL="114300" distR="114300" simplePos="0" relativeHeight="251705344" behindDoc="0" locked="0" layoutInCell="1" allowOverlap="1" wp14:anchorId="61581239" wp14:editId="0AC006C0">
                <wp:simplePos x="0" y="0"/>
                <wp:positionH relativeFrom="column">
                  <wp:posOffset>3257550</wp:posOffset>
                </wp:positionH>
                <wp:positionV relativeFrom="paragraph">
                  <wp:posOffset>139700</wp:posOffset>
                </wp:positionV>
                <wp:extent cx="499110" cy="5715"/>
                <wp:effectExtent l="0" t="49530" r="5715" b="59055"/>
                <wp:wrapNone/>
                <wp:docPr id="43" name="直接箭头连接符 43"/>
                <wp:cNvGraphicFramePr/>
                <a:graphic xmlns:a="http://schemas.openxmlformats.org/drawingml/2006/main">
                  <a:graphicData uri="http://schemas.microsoft.com/office/word/2010/wordprocessingShape">
                    <wps:wsp>
                      <wps:cNvCnPr/>
                      <wps:spPr>
                        <a:xfrm>
                          <a:off x="0" y="0"/>
                          <a:ext cx="499110" cy="5715"/>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 w14:anchorId="27CFFBAC" id="直接箭头连接符 43" o:spid="_x0000_s1026" type="#_x0000_t32" style="position:absolute;left:0;text-align:left;margin-left:256.5pt;margin-top:11pt;width:39.3pt;height:.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" strokecolor="windowText" strokeweight="1.5pt">
                <v:stroke endarrow="open" joinstyle="miter"/>
              </v:shape>
            </w:pict>
          </mc:Fallback>
        </mc:AlternateContent>
      </w:r>
    </w:p>
    <w:p w:rsidR="003F5D6C" w:rsidRDefault="003F5D6C" w:rsidP="007B36C1">
      <w:pPr>
        <w:spacing w:line="360" w:lineRule="auto"/>
        <w:rPr>
          <w:rFonts w:ascii="黑体" w:eastAsia="黑体" w:hAnsi="黑体" w:cs="黑体"/>
          <w:b/>
          <w:bCs/>
          <w:color w:val="000000" w:themeColor="text1"/>
          <w:szCs w:val="21"/>
        </w:rPr>
      </w:pPr>
      <w:r>
        <w:rPr>
          <w:rFonts w:ascii="等线" w:eastAsia="等线" w:hAnsi="等线" w:cs="等线"/>
          <w:bCs/>
          <w:color w:val="000000" w:themeColor="text1"/>
          <w:szCs w:val="21"/>
        </w:rPr>
        <w:fldChar w:fldCharType="begin"/>
      </w:r>
      <w:r>
        <w:rPr>
          <w:rFonts w:ascii="等线" w:eastAsia="等线" w:hAnsi="等线" w:cs="等线"/>
          <w:bCs/>
          <w:color w:val="000000" w:themeColor="text1"/>
          <w:szCs w:val="21"/>
        </w:rPr>
        <w:instrText xml:space="preserve"> = 3 \* GB3 \* MERGEFORMAT </w:instrText>
      </w:r>
      <w:r>
        <w:rPr>
          <w:rFonts w:ascii="等线" w:eastAsia="等线" w:hAnsi="等线" w:cs="等线"/>
          <w:bCs/>
          <w:color w:val="000000" w:themeColor="text1"/>
          <w:szCs w:val="21"/>
        </w:rPr>
        <w:fldChar w:fldCharType="separate"/>
      </w:r>
      <w:r>
        <w:rPr>
          <w:rFonts w:ascii="等线" w:eastAsia="等线" w:hAnsi="等线" w:cs="等线"/>
          <w:bCs/>
          <w:color w:val="000000" w:themeColor="text1"/>
          <w:szCs w:val="21"/>
        </w:rPr>
        <w:t>③</w:t>
      </w:r>
      <w:r>
        <w:rPr>
          <w:rFonts w:ascii="等线" w:eastAsia="等线" w:hAnsi="等线" w:cs="等线"/>
          <w:bCs/>
          <w:color w:val="000000" w:themeColor="text1"/>
          <w:szCs w:val="21"/>
        </w:rPr>
        <w:fldChar w:fldCharType="end"/>
      </w:r>
      <w:r>
        <w:rPr>
          <w:rFonts w:ascii="等线" w:eastAsia="等线" w:hAnsi="等线" w:cs="等线" w:hint="eastAsia"/>
          <w:b/>
          <w:color w:val="000000" w:themeColor="text1"/>
          <w:szCs w:val="21"/>
        </w:rPr>
        <w:t>充分必要条件假言推理（只要……就……或当且仅当、若或唯若）</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
          <w:color w:val="000000" w:themeColor="text1"/>
          <w:szCs w:val="21"/>
        </w:rPr>
        <w:t>A肯定前件式：</w:t>
      </w:r>
      <w:r>
        <w:rPr>
          <w:rFonts w:ascii="等线" w:eastAsia="等线" w:hAnsi="等线" w:cs="等线" w:hint="eastAsia"/>
          <w:bCs/>
          <w:color w:val="000000" w:themeColor="text1"/>
          <w:szCs w:val="21"/>
        </w:rPr>
        <w:t>如果</w:t>
      </w:r>
      <w:r>
        <w:rPr>
          <w:rFonts w:ascii="等线" w:eastAsia="等线" w:hAnsi="等线" w:cs="等线" w:hint="eastAsia"/>
          <w:b/>
          <w:color w:val="000000" w:themeColor="text1"/>
          <w:szCs w:val="21"/>
        </w:rPr>
        <w:t>肯定了</w:t>
      </w:r>
      <w:r>
        <w:rPr>
          <w:rFonts w:ascii="等线" w:eastAsia="等线" w:hAnsi="等线" w:cs="等线" w:hint="eastAsia"/>
          <w:bCs/>
          <w:color w:val="000000" w:themeColor="text1"/>
          <w:szCs w:val="21"/>
        </w:rPr>
        <w:t>假言判断的</w:t>
      </w:r>
      <w:r>
        <w:rPr>
          <w:rFonts w:ascii="等线" w:eastAsia="等线" w:hAnsi="等线" w:cs="等线" w:hint="eastAsia"/>
          <w:b/>
          <w:color w:val="000000" w:themeColor="text1"/>
          <w:szCs w:val="21"/>
        </w:rPr>
        <w:t>前件</w:t>
      </w:r>
      <w:r>
        <w:rPr>
          <w:rFonts w:ascii="等线" w:eastAsia="等线" w:hAnsi="等线" w:cs="等线" w:hint="eastAsia"/>
          <w:bCs/>
          <w:color w:val="000000" w:themeColor="text1"/>
          <w:szCs w:val="21"/>
        </w:rPr>
        <w:t>，</w:t>
      </w:r>
      <w:r>
        <w:rPr>
          <w:rFonts w:ascii="等线" w:eastAsia="等线" w:hAnsi="等线" w:cs="等线" w:hint="eastAsia"/>
          <w:b/>
          <w:color w:val="000000" w:themeColor="text1"/>
          <w:szCs w:val="21"/>
        </w:rPr>
        <w:t>结论就可以肯定</w:t>
      </w:r>
      <w:r>
        <w:rPr>
          <w:rFonts w:ascii="等线" w:eastAsia="等线" w:hAnsi="等线" w:cs="等线" w:hint="eastAsia"/>
          <w:bCs/>
          <w:color w:val="000000" w:themeColor="text1"/>
          <w:szCs w:val="21"/>
        </w:rPr>
        <w:t>假言判断的</w:t>
      </w:r>
      <w:r>
        <w:rPr>
          <w:rFonts w:ascii="等线" w:eastAsia="等线" w:hAnsi="等线" w:cs="等线" w:hint="eastAsia"/>
          <w:b/>
          <w:color w:val="000000" w:themeColor="text1"/>
          <w:szCs w:val="21"/>
        </w:rPr>
        <w:t>后件</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
          <w:color w:val="000000" w:themeColor="text1"/>
          <w:szCs w:val="21"/>
        </w:rPr>
        <w:t>B肯定后件式：</w:t>
      </w:r>
      <w:r>
        <w:rPr>
          <w:rFonts w:ascii="等线" w:eastAsia="等线" w:hAnsi="等线" w:cs="等线" w:hint="eastAsia"/>
          <w:bCs/>
          <w:color w:val="000000" w:themeColor="text1"/>
          <w:szCs w:val="21"/>
        </w:rPr>
        <w:t>如果</w:t>
      </w:r>
      <w:r>
        <w:rPr>
          <w:rFonts w:ascii="等线" w:eastAsia="等线" w:hAnsi="等线" w:cs="等线" w:hint="eastAsia"/>
          <w:b/>
          <w:color w:val="000000" w:themeColor="text1"/>
          <w:szCs w:val="21"/>
        </w:rPr>
        <w:t>肯定了</w:t>
      </w:r>
      <w:r>
        <w:rPr>
          <w:rFonts w:ascii="等线" w:eastAsia="等线" w:hAnsi="等线" w:cs="等线" w:hint="eastAsia"/>
          <w:bCs/>
          <w:color w:val="000000" w:themeColor="text1"/>
          <w:szCs w:val="21"/>
        </w:rPr>
        <w:t>假言判断的</w:t>
      </w:r>
      <w:r>
        <w:rPr>
          <w:rFonts w:ascii="等线" w:eastAsia="等线" w:hAnsi="等线" w:cs="等线" w:hint="eastAsia"/>
          <w:b/>
          <w:color w:val="000000" w:themeColor="text1"/>
          <w:szCs w:val="21"/>
        </w:rPr>
        <w:t>后件</w:t>
      </w:r>
      <w:r>
        <w:rPr>
          <w:rFonts w:ascii="等线" w:eastAsia="等线" w:hAnsi="等线" w:cs="等线" w:hint="eastAsia"/>
          <w:bCs/>
          <w:color w:val="000000" w:themeColor="text1"/>
          <w:szCs w:val="21"/>
        </w:rPr>
        <w:t>，</w:t>
      </w:r>
      <w:r>
        <w:rPr>
          <w:rFonts w:ascii="等线" w:eastAsia="等线" w:hAnsi="等线" w:cs="等线" w:hint="eastAsia"/>
          <w:b/>
          <w:color w:val="000000" w:themeColor="text1"/>
          <w:szCs w:val="21"/>
        </w:rPr>
        <w:t>结论就可以肯定</w:t>
      </w:r>
      <w:r>
        <w:rPr>
          <w:rFonts w:ascii="等线" w:eastAsia="等线" w:hAnsi="等线" w:cs="等线" w:hint="eastAsia"/>
          <w:bCs/>
          <w:color w:val="000000" w:themeColor="text1"/>
          <w:szCs w:val="21"/>
        </w:rPr>
        <w:t>假言判断的</w:t>
      </w:r>
      <w:r>
        <w:rPr>
          <w:rFonts w:ascii="等线" w:eastAsia="等线" w:hAnsi="等线" w:cs="等线" w:hint="eastAsia"/>
          <w:b/>
          <w:color w:val="000000" w:themeColor="text1"/>
          <w:szCs w:val="21"/>
        </w:rPr>
        <w:t>前件</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
          <w:color w:val="000000" w:themeColor="text1"/>
          <w:szCs w:val="21"/>
        </w:rPr>
        <w:t>C否定前件式：</w:t>
      </w:r>
      <w:r>
        <w:rPr>
          <w:rFonts w:ascii="等线" w:eastAsia="等线" w:hAnsi="等线" w:cs="等线" w:hint="eastAsia"/>
          <w:bCs/>
          <w:color w:val="000000" w:themeColor="text1"/>
          <w:szCs w:val="21"/>
        </w:rPr>
        <w:t>如果</w:t>
      </w:r>
      <w:r>
        <w:rPr>
          <w:rFonts w:ascii="等线" w:eastAsia="等线" w:hAnsi="等线" w:cs="等线" w:hint="eastAsia"/>
          <w:b/>
          <w:color w:val="000000" w:themeColor="text1"/>
          <w:szCs w:val="21"/>
        </w:rPr>
        <w:t>否定了</w:t>
      </w:r>
      <w:r>
        <w:rPr>
          <w:rFonts w:ascii="等线" w:eastAsia="等线" w:hAnsi="等线" w:cs="等线" w:hint="eastAsia"/>
          <w:bCs/>
          <w:color w:val="000000" w:themeColor="text1"/>
          <w:szCs w:val="21"/>
        </w:rPr>
        <w:t>假言判断的</w:t>
      </w:r>
      <w:r>
        <w:rPr>
          <w:rFonts w:ascii="等线" w:eastAsia="等线" w:hAnsi="等线" w:cs="等线" w:hint="eastAsia"/>
          <w:b/>
          <w:color w:val="000000" w:themeColor="text1"/>
          <w:szCs w:val="21"/>
        </w:rPr>
        <w:t>前件</w:t>
      </w:r>
      <w:r>
        <w:rPr>
          <w:rFonts w:ascii="等线" w:eastAsia="等线" w:hAnsi="等线" w:cs="等线" w:hint="eastAsia"/>
          <w:bCs/>
          <w:color w:val="000000" w:themeColor="text1"/>
          <w:szCs w:val="21"/>
        </w:rPr>
        <w:t>，</w:t>
      </w:r>
      <w:r>
        <w:rPr>
          <w:rFonts w:ascii="等线" w:eastAsia="等线" w:hAnsi="等线" w:cs="等线" w:hint="eastAsia"/>
          <w:b/>
          <w:color w:val="000000" w:themeColor="text1"/>
          <w:szCs w:val="21"/>
        </w:rPr>
        <w:t>结论就可以否定</w:t>
      </w:r>
      <w:r>
        <w:rPr>
          <w:rFonts w:ascii="等线" w:eastAsia="等线" w:hAnsi="等线" w:cs="等线" w:hint="eastAsia"/>
          <w:bCs/>
          <w:color w:val="000000" w:themeColor="text1"/>
          <w:szCs w:val="21"/>
        </w:rPr>
        <w:t>假言判断的</w:t>
      </w:r>
      <w:r>
        <w:rPr>
          <w:rFonts w:ascii="等线" w:eastAsia="等线" w:hAnsi="等线" w:cs="等线" w:hint="eastAsia"/>
          <w:b/>
          <w:color w:val="000000" w:themeColor="text1"/>
          <w:szCs w:val="21"/>
        </w:rPr>
        <w:t>后件</w:t>
      </w:r>
    </w:p>
    <w:p w:rsidR="003F5D6C" w:rsidRDefault="003F5D6C" w:rsidP="007B36C1">
      <w:pPr>
        <w:spacing w:line="360" w:lineRule="auto"/>
        <w:rPr>
          <w:rFonts w:ascii="等线" w:eastAsia="等线" w:hAnsi="等线" w:cs="等线"/>
          <w:bCs/>
          <w:color w:val="000000" w:themeColor="text1"/>
          <w:szCs w:val="21"/>
        </w:rPr>
      </w:pPr>
      <w:r>
        <w:rPr>
          <w:rFonts w:ascii="等线" w:eastAsia="等线" w:hAnsi="等线" w:cs="等线" w:hint="eastAsia"/>
          <w:b/>
          <w:color w:val="000000" w:themeColor="text1"/>
          <w:szCs w:val="21"/>
        </w:rPr>
        <w:t>D否定后件式：</w:t>
      </w:r>
      <w:r>
        <w:rPr>
          <w:rFonts w:ascii="等线" w:eastAsia="等线" w:hAnsi="等线" w:cs="等线" w:hint="eastAsia"/>
          <w:bCs/>
          <w:color w:val="000000" w:themeColor="text1"/>
          <w:szCs w:val="21"/>
        </w:rPr>
        <w:t>如果</w:t>
      </w:r>
      <w:r>
        <w:rPr>
          <w:rFonts w:ascii="等线" w:eastAsia="等线" w:hAnsi="等线" w:cs="等线" w:hint="eastAsia"/>
          <w:b/>
          <w:color w:val="000000" w:themeColor="text1"/>
          <w:szCs w:val="21"/>
        </w:rPr>
        <w:t>否定了</w:t>
      </w:r>
      <w:r>
        <w:rPr>
          <w:rFonts w:ascii="等线" w:eastAsia="等线" w:hAnsi="等线" w:cs="等线" w:hint="eastAsia"/>
          <w:bCs/>
          <w:color w:val="000000" w:themeColor="text1"/>
          <w:szCs w:val="21"/>
        </w:rPr>
        <w:t>假言判断的</w:t>
      </w:r>
      <w:r>
        <w:rPr>
          <w:rFonts w:ascii="等线" w:eastAsia="等线" w:hAnsi="等线" w:cs="等线" w:hint="eastAsia"/>
          <w:b/>
          <w:color w:val="000000" w:themeColor="text1"/>
          <w:szCs w:val="21"/>
        </w:rPr>
        <w:t>后件</w:t>
      </w:r>
      <w:r>
        <w:rPr>
          <w:rFonts w:ascii="等线" w:eastAsia="等线" w:hAnsi="等线" w:cs="等线" w:hint="eastAsia"/>
          <w:bCs/>
          <w:color w:val="000000" w:themeColor="text1"/>
          <w:szCs w:val="21"/>
        </w:rPr>
        <w:t>，</w:t>
      </w:r>
      <w:r>
        <w:rPr>
          <w:rFonts w:ascii="等线" w:eastAsia="等线" w:hAnsi="等线" w:cs="等线" w:hint="eastAsia"/>
          <w:b/>
          <w:color w:val="000000" w:themeColor="text1"/>
          <w:szCs w:val="21"/>
        </w:rPr>
        <w:t>结论就可以否定</w:t>
      </w:r>
      <w:r>
        <w:rPr>
          <w:rFonts w:ascii="等线" w:eastAsia="等线" w:hAnsi="等线" w:cs="等线" w:hint="eastAsia"/>
          <w:bCs/>
          <w:color w:val="000000" w:themeColor="text1"/>
          <w:szCs w:val="21"/>
        </w:rPr>
        <w:t>假言判断的</w:t>
      </w:r>
      <w:r>
        <w:rPr>
          <w:rFonts w:ascii="等线" w:eastAsia="等线" w:hAnsi="等线" w:cs="等线" w:hint="eastAsia"/>
          <w:b/>
          <w:color w:val="000000" w:themeColor="text1"/>
          <w:szCs w:val="21"/>
        </w:rPr>
        <w:t>前件</w:t>
      </w:r>
    </w:p>
    <w:p w:rsidR="003F5D6C" w:rsidRDefault="003F5D6C" w:rsidP="007B36C1">
      <w:pPr>
        <w:spacing w:line="360" w:lineRule="auto"/>
      </w:pPr>
      <w:r>
        <w:rPr>
          <w:noProof/>
          <w:sz w:val="15"/>
          <w:szCs w:val="15"/>
        </w:rPr>
        <mc:AlternateContent>
          <mc:Choice Requires="wps">
            <w:drawing>
              <wp:anchor distT="0" distB="0" distL="114300" distR="114300" simplePos="0" relativeHeight="251708416" behindDoc="0" locked="0" layoutInCell="1" allowOverlap="1" wp14:anchorId="03CFB8C3" wp14:editId="52EFCF7B">
                <wp:simplePos x="0" y="0"/>
                <wp:positionH relativeFrom="column">
                  <wp:posOffset>-1906</wp:posOffset>
                </wp:positionH>
                <wp:positionV relativeFrom="paragraph">
                  <wp:posOffset>99060</wp:posOffset>
                </wp:positionV>
                <wp:extent cx="4859655" cy="357505"/>
                <wp:effectExtent l="0" t="0" r="17145" b="23495"/>
                <wp:wrapNone/>
                <wp:docPr id="46" name="文本框 46"/>
                <wp:cNvGraphicFramePr/>
                <a:graphic xmlns:a="http://schemas.openxmlformats.org/drawingml/2006/main">
                  <a:graphicData uri="http://schemas.microsoft.com/office/word/2010/wordprocessingShape">
                    <wps:wsp>
                      <wps:cNvSpPr txBox="1"/>
                      <wps:spPr>
                        <a:xfrm>
                          <a:off x="0" y="0"/>
                          <a:ext cx="4859655" cy="357505"/>
                        </a:xfrm>
                        <a:prstGeom prst="rect">
                          <a:avLst/>
                        </a:prstGeom>
                        <a:solidFill>
                          <a:sysClr val="window" lastClr="FFFFFF"/>
                        </a:solidFill>
                        <a:ln w="6350">
                          <a:solidFill>
                            <a:prstClr val="black"/>
                          </a:solidFill>
                        </a:ln>
                        <a:effectLst/>
                      </wps:spPr>
                      <wps:txbx>
                        <w:txbxContent>
                          <w:p w:rsidR="003F5D6C" w:rsidRPr="007B36C1" w:rsidRDefault="003F5D6C" w:rsidP="003F5D6C">
                            <w:pPr>
                              <w:rPr>
                                <w:rFonts w:ascii="楷体" w:eastAsia="楷体" w:hAnsi="楷体"/>
                                <w:szCs w:val="21"/>
                              </w:rPr>
                            </w:pPr>
                            <w:r w:rsidRPr="007B36C1">
                              <w:rPr>
                                <w:rFonts w:ascii="楷体" w:eastAsia="楷体" w:hAnsi="楷体" w:cs="华文楷体" w:hint="eastAsia"/>
                                <w:b/>
                                <w:bCs/>
                                <w:szCs w:val="21"/>
                              </w:rPr>
                              <w:t>例5、在同一平面内，</w:t>
                            </w:r>
                            <w:r w:rsidRPr="007B36C1">
                              <w:rPr>
                                <w:rFonts w:ascii="楷体" w:eastAsia="楷体" w:hAnsi="楷体" w:cs="等线" w:hint="eastAsia"/>
                                <w:b/>
                                <w:bCs/>
                                <w:szCs w:val="21"/>
                                <w:u w:val="single"/>
                              </w:rPr>
                              <w:t>只要</w:t>
                            </w:r>
                            <w:r w:rsidRPr="007B36C1">
                              <w:rPr>
                                <w:rFonts w:ascii="楷体" w:eastAsia="楷体" w:hAnsi="楷体" w:cs="华文楷体" w:hint="eastAsia"/>
                                <w:b/>
                                <w:bCs/>
                                <w:szCs w:val="21"/>
                              </w:rPr>
                              <w:t>两条直线平行，这两条直线</w:t>
                            </w:r>
                            <w:r w:rsidRPr="007B36C1">
                              <w:rPr>
                                <w:rFonts w:ascii="楷体" w:eastAsia="楷体" w:hAnsi="楷体" w:cs="等线" w:hint="eastAsia"/>
                                <w:b/>
                                <w:bCs/>
                                <w:szCs w:val="21"/>
                                <w:u w:val="single"/>
                              </w:rPr>
                              <w:t>就</w:t>
                            </w:r>
                            <w:r w:rsidRPr="007B36C1">
                              <w:rPr>
                                <w:rFonts w:ascii="楷体" w:eastAsia="楷体" w:hAnsi="楷体" w:cs="华文楷体" w:hint="eastAsia"/>
                                <w:b/>
                                <w:bCs/>
                                <w:szCs w:val="21"/>
                              </w:rPr>
                              <w:t>永远不会相交。</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3CFB8C3" id="文本框 46" o:spid="_x0000_s1048" type="#_x0000_t202" style="position:absolute;left:0;text-align:left;margin-left:-.15pt;margin-top:7.8pt;width:382.65pt;height:2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" fillcolor="window" strokeweight=".5pt">
                <v:textbox>
                  <w:txbxContent>
                    <w:p w:rsidR="003F5D6C" w:rsidRPr="007B36C1" w:rsidRDefault="003F5D6C" w:rsidP="003F5D6C">
                      <w:pPr>
                        <w:rPr>
                          <w:rFonts w:ascii="楷体" w:eastAsia="楷体" w:hAnsi="楷体"/>
                          <w:szCs w:val="21"/>
                        </w:rPr>
                      </w:pPr>
                      <w:r w:rsidRPr="007B36C1">
                        <w:rPr>
                          <w:rFonts w:ascii="楷体" w:eastAsia="楷体" w:hAnsi="楷体" w:cs="华文楷体" w:hint="eastAsia"/>
                          <w:b/>
                          <w:bCs/>
                          <w:szCs w:val="21"/>
                        </w:rPr>
                        <w:t>例5、在同一平面内，</w:t>
                      </w:r>
                      <w:r w:rsidRPr="007B36C1">
                        <w:rPr>
                          <w:rFonts w:ascii="楷体" w:eastAsia="楷体" w:hAnsi="楷体" w:cs="等线" w:hint="eastAsia"/>
                          <w:b/>
                          <w:bCs/>
                          <w:szCs w:val="21"/>
                          <w:u w:val="single"/>
                        </w:rPr>
                        <w:t>只要</w:t>
                      </w:r>
                      <w:r w:rsidRPr="007B36C1">
                        <w:rPr>
                          <w:rFonts w:ascii="楷体" w:eastAsia="楷体" w:hAnsi="楷体" w:cs="华文楷体" w:hint="eastAsia"/>
                          <w:b/>
                          <w:bCs/>
                          <w:szCs w:val="21"/>
                        </w:rPr>
                        <w:t>两条直线平行，这两条直线</w:t>
                      </w:r>
                      <w:r w:rsidRPr="007B36C1">
                        <w:rPr>
                          <w:rFonts w:ascii="楷体" w:eastAsia="楷体" w:hAnsi="楷体" w:cs="等线" w:hint="eastAsia"/>
                          <w:b/>
                          <w:bCs/>
                          <w:szCs w:val="21"/>
                          <w:u w:val="single"/>
                        </w:rPr>
                        <w:t>就</w:t>
                      </w:r>
                      <w:r w:rsidRPr="007B36C1">
                        <w:rPr>
                          <w:rFonts w:ascii="楷体" w:eastAsia="楷体" w:hAnsi="楷体" w:cs="华文楷体" w:hint="eastAsia"/>
                          <w:b/>
                          <w:bCs/>
                          <w:szCs w:val="21"/>
                        </w:rPr>
                        <w:t>永远不会相交。</w:t>
                      </w:r>
                    </w:p>
                  </w:txbxContent>
                </v:textbox>
              </v:shape>
            </w:pict>
          </mc:Fallback>
        </mc:AlternateContent>
      </w:r>
    </w:p>
    <w:p w:rsidR="003F5D6C" w:rsidRDefault="003F5D6C" w:rsidP="007B36C1">
      <w:pPr>
        <w:spacing w:line="360" w:lineRule="auto"/>
        <w:jc w:val="left"/>
        <w:rPr>
          <w:rFonts w:ascii="黑体" w:eastAsia="黑体" w:hAnsi="黑体" w:cs="黑体"/>
          <w:b/>
          <w:bCs/>
          <w:color w:val="000000" w:themeColor="text1"/>
          <w:szCs w:val="21"/>
        </w:rPr>
      </w:pPr>
    </w:p>
    <w:p w:rsidR="006E6800" w:rsidRDefault="006E6800" w:rsidP="006E6800">
      <w:pPr>
        <w:spacing w:line="360" w:lineRule="auto"/>
        <w:jc w:val="left"/>
        <w:rPr>
          <w:rFonts w:ascii="黑体" w:eastAsia="黑体" w:hAnsi="黑体" w:cs="黑体"/>
          <w:b/>
          <w:bCs/>
          <w:color w:val="000000" w:themeColor="text1"/>
          <w:szCs w:val="21"/>
        </w:rPr>
      </w:pPr>
    </w:p>
    <w:p w:rsidR="006E6800" w:rsidRDefault="006E6800" w:rsidP="006E6800">
      <w:pPr>
        <w:spacing w:line="360" w:lineRule="auto"/>
        <w:jc w:val="left"/>
        <w:rPr>
          <w:rFonts w:ascii="黑体" w:eastAsia="黑体" w:hAnsi="黑体" w:cs="黑体"/>
          <w:b/>
          <w:bCs/>
          <w:color w:val="000000" w:themeColor="text1"/>
          <w:szCs w:val="21"/>
        </w:rPr>
      </w:pPr>
    </w:p>
    <w:p w:rsidR="006E6800" w:rsidRDefault="006E6800" w:rsidP="006E6800">
      <w:pPr>
        <w:spacing w:line="360" w:lineRule="auto"/>
        <w:jc w:val="left"/>
        <w:rPr>
          <w:rFonts w:ascii="黑体" w:eastAsia="黑体" w:hAnsi="黑体" w:cs="黑体"/>
          <w:b/>
          <w:bCs/>
          <w:color w:val="000000" w:themeColor="text1"/>
          <w:szCs w:val="21"/>
        </w:rPr>
      </w:pPr>
    </w:p>
    <w:p w:rsidR="006E6800" w:rsidRDefault="006E6800" w:rsidP="006E6800">
      <w:pPr>
        <w:spacing w:line="360" w:lineRule="auto"/>
        <w:jc w:val="left"/>
        <w:rPr>
          <w:rFonts w:ascii="黑体" w:eastAsia="黑体" w:hAnsi="黑体" w:cs="黑体"/>
          <w:b/>
          <w:bCs/>
          <w:color w:val="000000" w:themeColor="text1"/>
          <w:szCs w:val="21"/>
        </w:rPr>
      </w:pPr>
    </w:p>
    <w:p w:rsidR="006E6800" w:rsidRDefault="006E6800" w:rsidP="006E6800">
      <w:pPr>
        <w:spacing w:line="360" w:lineRule="auto"/>
        <w:jc w:val="left"/>
        <w:rPr>
          <w:rFonts w:ascii="黑体" w:eastAsia="黑体" w:hAnsi="黑体" w:cs="黑体"/>
          <w:b/>
          <w:bCs/>
          <w:color w:val="000000" w:themeColor="text1"/>
          <w:szCs w:val="21"/>
        </w:rPr>
      </w:pPr>
    </w:p>
    <w:p w:rsidR="003F5D6C" w:rsidRDefault="006E6800" w:rsidP="006E6800">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三、</w:t>
      </w:r>
      <w:r w:rsidR="003F5D6C">
        <w:rPr>
          <w:rFonts w:ascii="黑体" w:eastAsia="黑体" w:hAnsi="黑体" w:cs="黑体" w:hint="eastAsia"/>
          <w:b/>
          <w:bCs/>
          <w:color w:val="000000" w:themeColor="text1"/>
          <w:szCs w:val="21"/>
        </w:rPr>
        <w:t>重点难点导析</w:t>
      </w:r>
    </w:p>
    <w:p w:rsidR="003F5D6C" w:rsidRDefault="003F5D6C" w:rsidP="003F5D6C">
      <w:pPr>
        <w:pStyle w:val="a4"/>
        <w:tabs>
          <w:tab w:val="left" w:pos="4139"/>
        </w:tabs>
        <w:snapToGrid w:val="0"/>
        <w:spacing w:line="380" w:lineRule="exact"/>
      </w:pPr>
      <w:r>
        <w:rPr>
          <w:rFonts w:ascii="黑体" w:eastAsia="黑体" w:hAnsi="黑体" w:cs="黑体" w:hint="eastAsia"/>
        </w:rPr>
        <w:t>复合判断的类型及真假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056"/>
        <w:gridCol w:w="1312"/>
        <w:gridCol w:w="1662"/>
        <w:gridCol w:w="1800"/>
        <w:gridCol w:w="2834"/>
      </w:tblGrid>
      <w:tr w:rsidR="003F5D6C" w:rsidTr="0044698A">
        <w:trPr>
          <w:jc w:val="center"/>
        </w:trPr>
        <w:tc>
          <w:tcPr>
            <w:tcW w:w="2226" w:type="dxa"/>
            <w:gridSpan w:val="3"/>
            <w:shd w:val="clear" w:color="auto" w:fill="auto"/>
            <w:vAlign w:val="center"/>
          </w:tcPr>
          <w:p w:rsidR="003F5D6C" w:rsidRDefault="003F5D6C" w:rsidP="0044698A">
            <w:pPr>
              <w:pStyle w:val="a4"/>
              <w:tabs>
                <w:tab w:val="left" w:pos="4139"/>
              </w:tabs>
              <w:snapToGrid w:val="0"/>
              <w:spacing w:line="380" w:lineRule="exact"/>
              <w:jc w:val="center"/>
              <w:rPr>
                <w:rFonts w:ascii="黑体" w:eastAsia="黑体" w:hAnsi="黑体" w:cs="黑体"/>
              </w:rPr>
            </w:pPr>
          </w:p>
        </w:tc>
        <w:tc>
          <w:tcPr>
            <w:tcW w:w="1662" w:type="dxa"/>
            <w:shd w:val="clear" w:color="auto" w:fill="auto"/>
            <w:vAlign w:val="center"/>
          </w:tcPr>
          <w:p w:rsidR="003F5D6C" w:rsidRDefault="003F5D6C" w:rsidP="0044698A">
            <w:pPr>
              <w:pStyle w:val="a4"/>
              <w:tabs>
                <w:tab w:val="left" w:pos="4139"/>
              </w:tabs>
              <w:snapToGrid w:val="0"/>
              <w:spacing w:line="380" w:lineRule="exact"/>
              <w:jc w:val="center"/>
              <w:rPr>
                <w:rFonts w:ascii="黑体" w:eastAsia="黑体" w:hAnsi="黑体" w:cs="黑体"/>
              </w:rPr>
            </w:pPr>
            <w:r>
              <w:rPr>
                <w:rFonts w:ascii="黑体" w:eastAsia="黑体" w:hAnsi="黑体" w:cs="黑体" w:hint="eastAsia"/>
              </w:rPr>
              <w:t>常用联结词语</w:t>
            </w:r>
          </w:p>
        </w:tc>
        <w:tc>
          <w:tcPr>
            <w:tcW w:w="1800" w:type="dxa"/>
            <w:shd w:val="clear" w:color="auto" w:fill="auto"/>
            <w:vAlign w:val="center"/>
          </w:tcPr>
          <w:p w:rsidR="003F5D6C" w:rsidRDefault="003F5D6C" w:rsidP="0044698A">
            <w:pPr>
              <w:pStyle w:val="a4"/>
              <w:tabs>
                <w:tab w:val="left" w:pos="4139"/>
              </w:tabs>
              <w:snapToGrid w:val="0"/>
              <w:spacing w:line="380" w:lineRule="exact"/>
              <w:jc w:val="center"/>
              <w:rPr>
                <w:rFonts w:ascii="黑体" w:eastAsia="黑体" w:hAnsi="黑体" w:cs="黑体"/>
              </w:rPr>
            </w:pPr>
            <w:r>
              <w:rPr>
                <w:rFonts w:ascii="黑体" w:eastAsia="黑体" w:hAnsi="黑体" w:cs="黑体" w:hint="eastAsia"/>
              </w:rPr>
              <w:t>真</w:t>
            </w:r>
          </w:p>
        </w:tc>
        <w:tc>
          <w:tcPr>
            <w:tcW w:w="2834" w:type="dxa"/>
            <w:shd w:val="clear" w:color="auto" w:fill="auto"/>
            <w:vAlign w:val="center"/>
          </w:tcPr>
          <w:p w:rsidR="003F5D6C" w:rsidRDefault="003F5D6C" w:rsidP="0044698A">
            <w:pPr>
              <w:pStyle w:val="a4"/>
              <w:tabs>
                <w:tab w:val="left" w:pos="4139"/>
              </w:tabs>
              <w:snapToGrid w:val="0"/>
              <w:spacing w:line="380" w:lineRule="exact"/>
              <w:jc w:val="center"/>
              <w:rPr>
                <w:rFonts w:ascii="黑体" w:eastAsia="黑体" w:hAnsi="黑体" w:cs="黑体"/>
              </w:rPr>
            </w:pPr>
            <w:r>
              <w:rPr>
                <w:rFonts w:ascii="黑体" w:eastAsia="黑体" w:hAnsi="黑体" w:cs="黑体" w:hint="eastAsia"/>
              </w:rPr>
              <w:t>假</w:t>
            </w:r>
          </w:p>
        </w:tc>
      </w:tr>
      <w:tr w:rsidR="003F5D6C" w:rsidTr="0044698A">
        <w:trPr>
          <w:jc w:val="center"/>
        </w:trPr>
        <w:tc>
          <w:tcPr>
            <w:tcW w:w="0" w:type="auto"/>
            <w:vMerge w:val="restart"/>
            <w:shd w:val="clear" w:color="auto" w:fill="auto"/>
            <w:vAlign w:val="center"/>
          </w:tcPr>
          <w:p w:rsidR="003F5D6C" w:rsidRDefault="003F5D6C" w:rsidP="0044698A">
            <w:pPr>
              <w:pStyle w:val="a4"/>
              <w:tabs>
                <w:tab w:val="left" w:pos="4139"/>
              </w:tabs>
              <w:snapToGrid w:val="0"/>
              <w:spacing w:line="380" w:lineRule="exact"/>
              <w:jc w:val="center"/>
              <w:rPr>
                <w:rFonts w:ascii="黑体" w:eastAsia="黑体" w:hAnsi="黑体" w:cs="黑体"/>
              </w:rPr>
            </w:pPr>
            <w:r>
              <w:rPr>
                <w:rFonts w:ascii="黑体" w:eastAsia="黑体" w:hAnsi="黑体" w:cs="黑体" w:hint="eastAsia"/>
              </w:rPr>
              <w:t>复合判断</w:t>
            </w:r>
          </w:p>
        </w:tc>
        <w:tc>
          <w:tcPr>
            <w:tcW w:w="1769" w:type="dxa"/>
            <w:gridSpan w:val="2"/>
            <w:shd w:val="clear" w:color="auto" w:fill="auto"/>
            <w:vAlign w:val="center"/>
          </w:tcPr>
          <w:p w:rsidR="003F5D6C" w:rsidRDefault="003F5D6C" w:rsidP="0044698A">
            <w:pPr>
              <w:pStyle w:val="a4"/>
              <w:tabs>
                <w:tab w:val="left" w:pos="4139"/>
              </w:tabs>
              <w:snapToGrid w:val="0"/>
              <w:spacing w:line="380" w:lineRule="exact"/>
              <w:jc w:val="center"/>
              <w:rPr>
                <w:rFonts w:ascii="黑体" w:eastAsia="黑体" w:hAnsi="黑体" w:cs="黑体"/>
              </w:rPr>
            </w:pPr>
            <w:r>
              <w:rPr>
                <w:rFonts w:ascii="黑体" w:eastAsia="黑体" w:hAnsi="黑体" w:cs="黑体" w:hint="eastAsia"/>
              </w:rPr>
              <w:t>联言判断</w:t>
            </w:r>
          </w:p>
        </w:tc>
        <w:tc>
          <w:tcPr>
            <w:tcW w:w="1662"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“并且”“既</w:t>
            </w:r>
          </w:p>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……又……”</w:t>
            </w:r>
          </w:p>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“不但……而且……”“虽然……但是……”</w:t>
            </w:r>
          </w:p>
        </w:tc>
        <w:tc>
          <w:tcPr>
            <w:tcW w:w="1800"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只有组成它的各个</w:t>
            </w:r>
            <w:proofErr w:type="gramStart"/>
            <w:r>
              <w:rPr>
                <w:rFonts w:ascii="黑体" w:eastAsia="黑体" w:hAnsi="黑体" w:cs="黑体" w:hint="eastAsia"/>
              </w:rPr>
              <w:t>联言支都是</w:t>
            </w:r>
            <w:proofErr w:type="gramEnd"/>
            <w:r>
              <w:rPr>
                <w:rFonts w:ascii="黑体" w:eastAsia="黑体" w:hAnsi="黑体" w:cs="黑体" w:hint="eastAsia"/>
              </w:rPr>
              <w:t>真的</w:t>
            </w:r>
          </w:p>
        </w:tc>
        <w:tc>
          <w:tcPr>
            <w:tcW w:w="2834"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如果有一个</w:t>
            </w:r>
            <w:proofErr w:type="gramStart"/>
            <w:r>
              <w:rPr>
                <w:rFonts w:ascii="黑体" w:eastAsia="黑体" w:hAnsi="黑体" w:cs="黑体" w:hint="eastAsia"/>
              </w:rPr>
              <w:t>联言支</w:t>
            </w:r>
            <w:proofErr w:type="gramEnd"/>
            <w:r>
              <w:rPr>
                <w:rFonts w:ascii="黑体" w:eastAsia="黑体" w:hAnsi="黑体" w:cs="黑体" w:hint="eastAsia"/>
              </w:rPr>
              <w:t>是假的</w:t>
            </w:r>
          </w:p>
        </w:tc>
      </w:tr>
      <w:tr w:rsidR="003F5D6C" w:rsidTr="0044698A">
        <w:trPr>
          <w:jc w:val="center"/>
        </w:trPr>
        <w:tc>
          <w:tcPr>
            <w:tcW w:w="0" w:type="auto"/>
            <w:vMerge/>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p>
        </w:tc>
        <w:tc>
          <w:tcPr>
            <w:tcW w:w="0" w:type="auto"/>
            <w:vMerge w:val="restart"/>
            <w:shd w:val="clear" w:color="auto" w:fill="auto"/>
            <w:vAlign w:val="center"/>
          </w:tcPr>
          <w:p w:rsidR="003F5D6C" w:rsidRDefault="003F5D6C" w:rsidP="0044698A">
            <w:pPr>
              <w:pStyle w:val="a4"/>
              <w:tabs>
                <w:tab w:val="left" w:pos="4139"/>
              </w:tabs>
              <w:snapToGrid w:val="0"/>
              <w:spacing w:line="380" w:lineRule="exact"/>
              <w:jc w:val="center"/>
              <w:rPr>
                <w:rFonts w:ascii="黑体" w:eastAsia="黑体" w:hAnsi="黑体" w:cs="黑体"/>
              </w:rPr>
            </w:pPr>
            <w:r>
              <w:rPr>
                <w:rFonts w:ascii="黑体" w:eastAsia="黑体" w:hAnsi="黑体" w:cs="黑体" w:hint="eastAsia"/>
              </w:rPr>
              <w:t>选言判断</w:t>
            </w:r>
          </w:p>
        </w:tc>
        <w:tc>
          <w:tcPr>
            <w:tcW w:w="1312"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相容选言判断</w:t>
            </w:r>
          </w:p>
        </w:tc>
        <w:tc>
          <w:tcPr>
            <w:tcW w:w="1662"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“或者……或者……”</w:t>
            </w:r>
          </w:p>
        </w:tc>
        <w:tc>
          <w:tcPr>
            <w:tcW w:w="1800"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proofErr w:type="gramStart"/>
            <w:r>
              <w:rPr>
                <w:rFonts w:ascii="黑体" w:eastAsia="黑体" w:hAnsi="黑体" w:cs="黑体" w:hint="eastAsia"/>
              </w:rPr>
              <w:t>各选言支中</w:t>
            </w:r>
            <w:proofErr w:type="gramEnd"/>
            <w:r>
              <w:rPr>
                <w:rFonts w:ascii="黑体" w:eastAsia="黑体" w:hAnsi="黑体" w:cs="黑体" w:hint="eastAsia"/>
              </w:rPr>
              <w:t xml:space="preserve">至少有一个是真的　　</w:t>
            </w:r>
            <w:proofErr w:type="gramStart"/>
            <w:r>
              <w:rPr>
                <w:rFonts w:ascii="黑体" w:eastAsia="黑体" w:hAnsi="黑体" w:cs="黑体" w:hint="eastAsia"/>
              </w:rPr>
              <w:t xml:space="preserve">　</w:t>
            </w:r>
            <w:proofErr w:type="gramEnd"/>
          </w:p>
        </w:tc>
        <w:tc>
          <w:tcPr>
            <w:tcW w:w="2834"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proofErr w:type="gramStart"/>
            <w:r>
              <w:rPr>
                <w:rFonts w:ascii="黑体" w:eastAsia="黑体" w:hAnsi="黑体" w:cs="黑体" w:hint="eastAsia"/>
              </w:rPr>
              <w:t>选言支全</w:t>
            </w:r>
            <w:proofErr w:type="gramEnd"/>
            <w:r>
              <w:rPr>
                <w:rFonts w:ascii="黑体" w:eastAsia="黑体" w:hAnsi="黑体" w:cs="黑体" w:hint="eastAsia"/>
              </w:rPr>
              <w:t>假</w:t>
            </w:r>
          </w:p>
        </w:tc>
      </w:tr>
      <w:tr w:rsidR="003F5D6C" w:rsidTr="0044698A">
        <w:trPr>
          <w:jc w:val="center"/>
        </w:trPr>
        <w:tc>
          <w:tcPr>
            <w:tcW w:w="0" w:type="auto"/>
            <w:vMerge/>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p>
        </w:tc>
        <w:tc>
          <w:tcPr>
            <w:tcW w:w="0" w:type="auto"/>
            <w:vMerge/>
            <w:shd w:val="clear" w:color="auto" w:fill="auto"/>
            <w:vAlign w:val="center"/>
          </w:tcPr>
          <w:p w:rsidR="003F5D6C" w:rsidRDefault="003F5D6C" w:rsidP="0044698A">
            <w:pPr>
              <w:pStyle w:val="a4"/>
              <w:tabs>
                <w:tab w:val="left" w:pos="4139"/>
              </w:tabs>
              <w:snapToGrid w:val="0"/>
              <w:spacing w:line="380" w:lineRule="exact"/>
              <w:jc w:val="center"/>
              <w:rPr>
                <w:rFonts w:ascii="黑体" w:eastAsia="黑体" w:hAnsi="黑体" w:cs="黑体"/>
              </w:rPr>
            </w:pPr>
          </w:p>
        </w:tc>
        <w:tc>
          <w:tcPr>
            <w:tcW w:w="1312"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不相容选言判断</w:t>
            </w:r>
          </w:p>
        </w:tc>
        <w:tc>
          <w:tcPr>
            <w:tcW w:w="1662"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“要么……要么……”</w:t>
            </w:r>
          </w:p>
        </w:tc>
        <w:tc>
          <w:tcPr>
            <w:tcW w:w="1800"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proofErr w:type="gramStart"/>
            <w:r>
              <w:rPr>
                <w:rFonts w:ascii="黑体" w:eastAsia="黑体" w:hAnsi="黑体" w:cs="黑体" w:hint="eastAsia"/>
              </w:rPr>
              <w:t>选言支中</w:t>
            </w:r>
            <w:proofErr w:type="gramEnd"/>
            <w:r>
              <w:rPr>
                <w:rFonts w:ascii="黑体" w:eastAsia="黑体" w:hAnsi="黑体" w:cs="黑体" w:hint="eastAsia"/>
              </w:rPr>
              <w:t>有且只能有一个是真的</w:t>
            </w:r>
          </w:p>
        </w:tc>
        <w:tc>
          <w:tcPr>
            <w:tcW w:w="2834"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如果有两个或两个以</w:t>
            </w:r>
            <w:proofErr w:type="gramStart"/>
            <w:r>
              <w:rPr>
                <w:rFonts w:ascii="黑体" w:eastAsia="黑体" w:hAnsi="黑体" w:cs="黑体" w:hint="eastAsia"/>
              </w:rPr>
              <w:t>上选言支是</w:t>
            </w:r>
            <w:proofErr w:type="gramEnd"/>
            <w:r>
              <w:rPr>
                <w:rFonts w:ascii="黑体" w:eastAsia="黑体" w:hAnsi="黑体" w:cs="黑体" w:hint="eastAsia"/>
              </w:rPr>
              <w:t>真的，或者没有</w:t>
            </w:r>
            <w:proofErr w:type="gramStart"/>
            <w:r>
              <w:rPr>
                <w:rFonts w:ascii="黑体" w:eastAsia="黑体" w:hAnsi="黑体" w:cs="黑体" w:hint="eastAsia"/>
              </w:rPr>
              <w:t>选言支是</w:t>
            </w:r>
            <w:proofErr w:type="gramEnd"/>
            <w:r>
              <w:rPr>
                <w:rFonts w:ascii="黑体" w:eastAsia="黑体" w:hAnsi="黑体" w:cs="黑体" w:hint="eastAsia"/>
              </w:rPr>
              <w:t>真的</w:t>
            </w:r>
          </w:p>
        </w:tc>
      </w:tr>
      <w:tr w:rsidR="003F5D6C" w:rsidTr="0044698A">
        <w:trPr>
          <w:jc w:val="center"/>
        </w:trPr>
        <w:tc>
          <w:tcPr>
            <w:tcW w:w="0" w:type="auto"/>
            <w:vMerge/>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p>
        </w:tc>
        <w:tc>
          <w:tcPr>
            <w:tcW w:w="0" w:type="auto"/>
            <w:vMerge w:val="restart"/>
            <w:shd w:val="clear" w:color="auto" w:fill="auto"/>
            <w:vAlign w:val="center"/>
          </w:tcPr>
          <w:p w:rsidR="003F5D6C" w:rsidRDefault="003F5D6C" w:rsidP="0044698A">
            <w:pPr>
              <w:pStyle w:val="a4"/>
              <w:tabs>
                <w:tab w:val="left" w:pos="4139"/>
              </w:tabs>
              <w:snapToGrid w:val="0"/>
              <w:spacing w:line="380" w:lineRule="exact"/>
              <w:jc w:val="center"/>
              <w:rPr>
                <w:rFonts w:ascii="黑体" w:eastAsia="黑体" w:hAnsi="黑体" w:cs="黑体"/>
              </w:rPr>
            </w:pPr>
            <w:r>
              <w:rPr>
                <w:rFonts w:ascii="黑体" w:eastAsia="黑体" w:hAnsi="黑体" w:cs="黑体" w:hint="eastAsia"/>
              </w:rPr>
              <w:t>假言判断</w:t>
            </w:r>
          </w:p>
        </w:tc>
        <w:tc>
          <w:tcPr>
            <w:tcW w:w="1312"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充分条件假言判断</w:t>
            </w:r>
          </w:p>
        </w:tc>
        <w:tc>
          <w:tcPr>
            <w:tcW w:w="1662"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“如果……那么……”</w:t>
            </w:r>
          </w:p>
        </w:tc>
        <w:tc>
          <w:tcPr>
            <w:tcW w:w="4634" w:type="dxa"/>
            <w:gridSpan w:val="2"/>
            <w:vMerge w:val="restart"/>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其真假不取决于前件、后件本身的真假，而取决于判断所揭示的事物情况之间的条件关系</w:t>
            </w:r>
          </w:p>
        </w:tc>
      </w:tr>
      <w:tr w:rsidR="003F5D6C" w:rsidTr="0044698A">
        <w:trPr>
          <w:jc w:val="center"/>
        </w:trPr>
        <w:tc>
          <w:tcPr>
            <w:tcW w:w="0" w:type="auto"/>
            <w:vMerge/>
            <w:shd w:val="clear" w:color="auto" w:fill="auto"/>
            <w:vAlign w:val="center"/>
          </w:tcPr>
          <w:p w:rsidR="003F5D6C" w:rsidRDefault="003F5D6C" w:rsidP="0044698A">
            <w:pPr>
              <w:pStyle w:val="a4"/>
              <w:tabs>
                <w:tab w:val="left" w:pos="4139"/>
              </w:tabs>
              <w:snapToGrid w:val="0"/>
              <w:spacing w:line="380" w:lineRule="exact"/>
              <w:jc w:val="center"/>
              <w:rPr>
                <w:rFonts w:ascii="黑体" w:eastAsia="黑体" w:hAnsi="黑体" w:cs="黑体"/>
              </w:rPr>
            </w:pPr>
          </w:p>
        </w:tc>
        <w:tc>
          <w:tcPr>
            <w:tcW w:w="0" w:type="auto"/>
            <w:vMerge/>
            <w:shd w:val="clear" w:color="auto" w:fill="auto"/>
            <w:vAlign w:val="center"/>
          </w:tcPr>
          <w:p w:rsidR="003F5D6C" w:rsidRDefault="003F5D6C" w:rsidP="0044698A">
            <w:pPr>
              <w:pStyle w:val="a4"/>
              <w:tabs>
                <w:tab w:val="left" w:pos="4139"/>
              </w:tabs>
              <w:snapToGrid w:val="0"/>
              <w:spacing w:line="380" w:lineRule="exact"/>
              <w:jc w:val="center"/>
              <w:rPr>
                <w:rFonts w:ascii="黑体" w:eastAsia="黑体" w:hAnsi="黑体" w:cs="黑体"/>
              </w:rPr>
            </w:pPr>
          </w:p>
        </w:tc>
        <w:tc>
          <w:tcPr>
            <w:tcW w:w="1312"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必要条件假言判断</w:t>
            </w:r>
          </w:p>
        </w:tc>
        <w:tc>
          <w:tcPr>
            <w:tcW w:w="1662"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“只有……才……”</w:t>
            </w:r>
          </w:p>
        </w:tc>
        <w:tc>
          <w:tcPr>
            <w:tcW w:w="4634" w:type="dxa"/>
            <w:gridSpan w:val="2"/>
            <w:vMerge/>
            <w:shd w:val="clear" w:color="auto" w:fill="auto"/>
            <w:vAlign w:val="center"/>
          </w:tcPr>
          <w:p w:rsidR="003F5D6C" w:rsidRDefault="003F5D6C" w:rsidP="0044698A">
            <w:pPr>
              <w:pStyle w:val="a4"/>
              <w:tabs>
                <w:tab w:val="left" w:pos="4139"/>
              </w:tabs>
              <w:snapToGrid w:val="0"/>
              <w:spacing w:line="380" w:lineRule="exact"/>
              <w:jc w:val="center"/>
              <w:rPr>
                <w:rFonts w:ascii="黑体" w:eastAsia="黑体" w:hAnsi="黑体" w:cs="黑体"/>
              </w:rPr>
            </w:pPr>
          </w:p>
        </w:tc>
      </w:tr>
      <w:tr w:rsidR="003F5D6C" w:rsidTr="0044698A">
        <w:trPr>
          <w:jc w:val="center"/>
        </w:trPr>
        <w:tc>
          <w:tcPr>
            <w:tcW w:w="0" w:type="auto"/>
            <w:vMerge/>
            <w:shd w:val="clear" w:color="auto" w:fill="auto"/>
            <w:vAlign w:val="center"/>
          </w:tcPr>
          <w:p w:rsidR="003F5D6C" w:rsidRDefault="003F5D6C" w:rsidP="0044698A">
            <w:pPr>
              <w:pStyle w:val="a4"/>
              <w:tabs>
                <w:tab w:val="left" w:pos="4139"/>
              </w:tabs>
              <w:snapToGrid w:val="0"/>
              <w:spacing w:line="380" w:lineRule="exact"/>
              <w:jc w:val="center"/>
              <w:rPr>
                <w:rFonts w:ascii="黑体" w:eastAsia="黑体" w:hAnsi="黑体" w:cs="黑体"/>
              </w:rPr>
            </w:pPr>
          </w:p>
        </w:tc>
        <w:tc>
          <w:tcPr>
            <w:tcW w:w="0" w:type="auto"/>
            <w:vMerge/>
            <w:shd w:val="clear" w:color="auto" w:fill="auto"/>
            <w:vAlign w:val="center"/>
          </w:tcPr>
          <w:p w:rsidR="003F5D6C" w:rsidRDefault="003F5D6C" w:rsidP="0044698A">
            <w:pPr>
              <w:pStyle w:val="a4"/>
              <w:tabs>
                <w:tab w:val="left" w:pos="4139"/>
              </w:tabs>
              <w:snapToGrid w:val="0"/>
              <w:spacing w:line="380" w:lineRule="exact"/>
              <w:jc w:val="center"/>
              <w:rPr>
                <w:rFonts w:ascii="黑体" w:eastAsia="黑体" w:hAnsi="黑体" w:cs="黑体"/>
              </w:rPr>
            </w:pPr>
          </w:p>
        </w:tc>
        <w:tc>
          <w:tcPr>
            <w:tcW w:w="1312"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充要条件假言判断</w:t>
            </w:r>
          </w:p>
        </w:tc>
        <w:tc>
          <w:tcPr>
            <w:tcW w:w="1662" w:type="dxa"/>
            <w:shd w:val="clear" w:color="auto" w:fill="auto"/>
            <w:vAlign w:val="center"/>
          </w:tcPr>
          <w:p w:rsidR="003F5D6C" w:rsidRDefault="003F5D6C" w:rsidP="0044698A">
            <w:pPr>
              <w:pStyle w:val="a4"/>
              <w:tabs>
                <w:tab w:val="left" w:pos="4139"/>
              </w:tabs>
              <w:snapToGrid w:val="0"/>
              <w:spacing w:line="380" w:lineRule="exact"/>
              <w:jc w:val="left"/>
              <w:rPr>
                <w:rFonts w:ascii="黑体" w:eastAsia="黑体" w:hAnsi="黑体" w:cs="黑体"/>
              </w:rPr>
            </w:pPr>
            <w:r>
              <w:rPr>
                <w:rFonts w:ascii="黑体" w:eastAsia="黑体" w:hAnsi="黑体" w:cs="黑体" w:hint="eastAsia"/>
              </w:rPr>
              <w:t>“当且仅当”</w:t>
            </w:r>
          </w:p>
        </w:tc>
        <w:tc>
          <w:tcPr>
            <w:tcW w:w="4634" w:type="dxa"/>
            <w:gridSpan w:val="2"/>
            <w:vMerge/>
            <w:shd w:val="clear" w:color="auto" w:fill="auto"/>
            <w:vAlign w:val="center"/>
          </w:tcPr>
          <w:p w:rsidR="003F5D6C" w:rsidRDefault="003F5D6C" w:rsidP="0044698A">
            <w:pPr>
              <w:pStyle w:val="a4"/>
              <w:tabs>
                <w:tab w:val="left" w:pos="4139"/>
              </w:tabs>
              <w:snapToGrid w:val="0"/>
              <w:spacing w:line="380" w:lineRule="exact"/>
              <w:jc w:val="center"/>
              <w:rPr>
                <w:rFonts w:ascii="黑体" w:eastAsia="黑体" w:hAnsi="黑体" w:cs="黑体"/>
              </w:rPr>
            </w:pPr>
          </w:p>
        </w:tc>
      </w:tr>
    </w:tbl>
    <w:p w:rsidR="003F5D6C" w:rsidRDefault="003F5D6C" w:rsidP="003F5D6C">
      <w:pPr>
        <w:spacing w:line="360" w:lineRule="auto"/>
        <w:jc w:val="left"/>
        <w:rPr>
          <w:rFonts w:ascii="宋体" w:eastAsia="宋体" w:hAnsi="宋体" w:cs="Times New Roman"/>
          <w:b/>
          <w:bCs/>
          <w:color w:val="000000" w:themeColor="text1"/>
          <w:kern w:val="0"/>
          <w:szCs w:val="21"/>
        </w:rPr>
      </w:pPr>
    </w:p>
    <w:p w:rsidR="005E69C4" w:rsidRDefault="005E69C4" w:rsidP="003F5D6C">
      <w:pPr>
        <w:spacing w:line="360" w:lineRule="auto"/>
        <w:jc w:val="left"/>
        <w:rPr>
          <w:rFonts w:ascii="宋体" w:eastAsia="宋体" w:hAnsi="宋体" w:cs="Times New Roman"/>
          <w:b/>
          <w:bCs/>
          <w:color w:val="000000" w:themeColor="text1"/>
          <w:kern w:val="0"/>
          <w:szCs w:val="21"/>
        </w:rPr>
      </w:pPr>
    </w:p>
    <w:p w:rsidR="003F5D6C" w:rsidRDefault="003F5D6C" w:rsidP="003F5D6C">
      <w:pPr>
        <w:spacing w:line="360" w:lineRule="auto"/>
        <w:jc w:val="left"/>
        <w:rPr>
          <w:rFonts w:ascii="宋体" w:eastAsia="宋体" w:hAnsi="宋体" w:cs="Times New Roman"/>
          <w:b/>
          <w:bCs/>
          <w:color w:val="000000" w:themeColor="text1"/>
          <w:kern w:val="0"/>
          <w:szCs w:val="21"/>
        </w:rPr>
      </w:pPr>
      <w:r>
        <w:rPr>
          <w:rFonts w:ascii="宋体" w:eastAsia="宋体" w:hAnsi="宋体" w:cs="Times New Roman" w:hint="eastAsia"/>
          <w:b/>
          <w:bCs/>
          <w:color w:val="000000" w:themeColor="text1"/>
          <w:kern w:val="0"/>
          <w:szCs w:val="21"/>
        </w:rPr>
        <w:t>【易错易混】</w:t>
      </w:r>
    </w:p>
    <w:p w:rsidR="003F5D6C" w:rsidRDefault="003F5D6C" w:rsidP="003F5D6C">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．进行假言推理时，如果否定了假言判断的前件，结论就否定假言判断的后件；如果肯定了假言判断的后件，结论就可以肯定假言判断的前件。</w:t>
      </w:r>
      <w:r>
        <w:rPr>
          <w:rFonts w:ascii="Times New Roman" w:eastAsia="宋体" w:hAnsi="Times New Roman" w:cs="Times New Roman"/>
        </w:rPr>
        <w:t>(     )</w:t>
      </w:r>
    </w:p>
    <w:p w:rsidR="003F5D6C" w:rsidRDefault="003F5D6C" w:rsidP="003F5D6C">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【答案】</w:t>
      </w:r>
      <w:r>
        <w:rPr>
          <w:rFonts w:ascii="Times New Roman" w:eastAsia="宋体" w:hAnsi="Times New Roman" w:cs="Times New Roman" w:hint="eastAsia"/>
        </w:rPr>
        <w:t>×</w:t>
      </w:r>
      <w:r>
        <w:rPr>
          <w:rFonts w:ascii="Times New Roman" w:eastAsia="宋体" w:hAnsi="Times New Roman" w:cs="Times New Roman"/>
        </w:rPr>
        <w:t>【解析】假言判断有三种类型，相应地，假言推理也分为充分条件假言推理、必要条件假言推理和充分必要条件假言推理。</w:t>
      </w:r>
      <w:r>
        <w:rPr>
          <w:rFonts w:ascii="Times New Roman" w:eastAsia="宋体" w:hAnsi="Times New Roman" w:cs="Times New Roman"/>
        </w:rPr>
        <w:t>①</w:t>
      </w:r>
      <w:r>
        <w:rPr>
          <w:rFonts w:ascii="Times New Roman" w:eastAsia="宋体" w:hAnsi="Times New Roman" w:cs="Times New Roman"/>
        </w:rPr>
        <w:t>在进行必要条件假言推理、充分必要条件假言推理时，如果否定了假言判断的前件，结论就可以否定假言判断的后件；如果肯定了假言判断的后件，结论就可以肯定假言判断的前件。</w:t>
      </w:r>
      <w:r>
        <w:rPr>
          <w:rFonts w:ascii="Times New Roman" w:eastAsia="宋体" w:hAnsi="Times New Roman" w:cs="Times New Roman"/>
        </w:rPr>
        <w:t>②</w:t>
      </w:r>
      <w:r>
        <w:rPr>
          <w:rFonts w:ascii="Times New Roman" w:eastAsia="宋体" w:hAnsi="Times New Roman" w:cs="Times New Roman"/>
        </w:rPr>
        <w:t>在充分条件假言推理中，由否定假言判断的前件而在结论中否定假言判断的后件，或者由肯定假言判断的后件而在结论中肯定假言判断的前件，都是错误的推理结构。故</w:t>
      </w:r>
      <w:proofErr w:type="gramStart"/>
      <w:r>
        <w:rPr>
          <w:rFonts w:ascii="Times New Roman" w:eastAsia="宋体" w:hAnsi="Times New Roman" w:cs="Times New Roman"/>
        </w:rPr>
        <w:t>原观点</w:t>
      </w:r>
      <w:proofErr w:type="gramEnd"/>
      <w:r>
        <w:rPr>
          <w:rFonts w:ascii="Times New Roman" w:eastAsia="宋体" w:hAnsi="Times New Roman" w:cs="Times New Roman"/>
        </w:rPr>
        <w:t>错误。</w:t>
      </w:r>
    </w:p>
    <w:p w:rsidR="003F5D6C" w:rsidRDefault="003F5D6C" w:rsidP="003F5D6C">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．在进行选言推理时，如果肯定了选</w:t>
      </w:r>
      <w:proofErr w:type="gramStart"/>
      <w:r>
        <w:rPr>
          <w:rFonts w:ascii="Times New Roman" w:eastAsia="宋体" w:hAnsi="Times New Roman" w:cs="Times New Roman"/>
        </w:rPr>
        <w:t>言前提中</w:t>
      </w:r>
      <w:proofErr w:type="gramEnd"/>
      <w:r>
        <w:rPr>
          <w:rFonts w:ascii="Times New Roman" w:eastAsia="宋体" w:hAnsi="Times New Roman" w:cs="Times New Roman"/>
        </w:rPr>
        <w:t>的一部分选言支，结论就可以否定剩下的另一部分选言支。</w:t>
      </w:r>
      <w:r>
        <w:rPr>
          <w:rFonts w:ascii="Times New Roman" w:eastAsia="宋体" w:hAnsi="Times New Roman" w:cs="Times New Roman"/>
        </w:rPr>
        <w:t>(     )</w:t>
      </w:r>
    </w:p>
    <w:p w:rsidR="003F5D6C" w:rsidRDefault="003F5D6C" w:rsidP="003F5D6C">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【答案】</w:t>
      </w:r>
      <w:r>
        <w:rPr>
          <w:rFonts w:ascii="Times New Roman" w:eastAsia="宋体" w:hAnsi="Times New Roman" w:cs="Times New Roman" w:hint="eastAsia"/>
        </w:rPr>
        <w:t>×</w:t>
      </w:r>
      <w:r>
        <w:rPr>
          <w:rFonts w:ascii="Times New Roman" w:eastAsia="宋体" w:hAnsi="Times New Roman" w:cs="Times New Roman"/>
        </w:rPr>
        <w:t>【解析】</w:t>
      </w:r>
      <w:r>
        <w:rPr>
          <w:rFonts w:ascii="Times New Roman" w:eastAsia="宋体" w:hAnsi="Times New Roman" w:cs="Times New Roman"/>
        </w:rPr>
        <w:t>①</w:t>
      </w:r>
      <w:r>
        <w:rPr>
          <w:rFonts w:ascii="Times New Roman" w:eastAsia="宋体" w:hAnsi="Times New Roman" w:cs="Times New Roman"/>
        </w:rPr>
        <w:t>在进行相容的选言推理时，如果肯定了选言判断前提中的一部分选言支，结论就不能必然地否定剩下的另一部分选言支。</w:t>
      </w:r>
      <w:r>
        <w:rPr>
          <w:rFonts w:ascii="Times New Roman" w:eastAsia="宋体" w:hAnsi="Times New Roman" w:cs="Times New Roman"/>
        </w:rPr>
        <w:t>②</w:t>
      </w:r>
      <w:r>
        <w:rPr>
          <w:rFonts w:ascii="Times New Roman" w:eastAsia="宋体" w:hAnsi="Times New Roman" w:cs="Times New Roman"/>
        </w:rPr>
        <w:t>在进行不相容的选言推理时，如果肯定了选言判断前提中的一部分选言支，结论就可以否定剩下的另一部分选言支。故</w:t>
      </w:r>
      <w:proofErr w:type="gramStart"/>
      <w:r>
        <w:rPr>
          <w:rFonts w:ascii="Times New Roman" w:eastAsia="宋体" w:hAnsi="Times New Roman" w:cs="Times New Roman"/>
        </w:rPr>
        <w:t>原观点</w:t>
      </w:r>
      <w:proofErr w:type="gramEnd"/>
      <w:r>
        <w:rPr>
          <w:rFonts w:ascii="Times New Roman" w:eastAsia="宋体" w:hAnsi="Times New Roman" w:cs="Times New Roman"/>
        </w:rPr>
        <w:t>错误。</w:t>
      </w:r>
    </w:p>
    <w:p w:rsidR="003F5D6C" w:rsidRDefault="003F5D6C" w:rsidP="003F5D6C">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w:t>
      </w:r>
      <w:proofErr w:type="gramStart"/>
      <w:r>
        <w:rPr>
          <w:rFonts w:ascii="Times New Roman" w:eastAsia="宋体" w:hAnsi="Times New Roman" w:cs="Times New Roman"/>
        </w:rPr>
        <w:t>联言推理</w:t>
      </w:r>
      <w:proofErr w:type="gramEnd"/>
      <w:r>
        <w:rPr>
          <w:rFonts w:ascii="Times New Roman" w:eastAsia="宋体" w:hAnsi="Times New Roman" w:cs="Times New Roman"/>
        </w:rPr>
        <w:t>正确的推理结构只能是前提断定联言判断是真的，它的结论就能够断定这个联言判断的</w:t>
      </w:r>
      <w:proofErr w:type="gramStart"/>
      <w:r>
        <w:rPr>
          <w:rFonts w:ascii="Times New Roman" w:eastAsia="宋体" w:hAnsi="Times New Roman" w:cs="Times New Roman"/>
        </w:rPr>
        <w:t>联言支</w:t>
      </w:r>
      <w:proofErr w:type="gramEnd"/>
      <w:r>
        <w:rPr>
          <w:rFonts w:ascii="Times New Roman" w:eastAsia="宋体" w:hAnsi="Times New Roman" w:cs="Times New Roman"/>
        </w:rPr>
        <w:t>是真的。</w:t>
      </w:r>
      <w:r>
        <w:rPr>
          <w:rFonts w:ascii="Times New Roman" w:eastAsia="宋体" w:hAnsi="Times New Roman" w:cs="Times New Roman"/>
        </w:rPr>
        <w:t>(     )</w:t>
      </w:r>
    </w:p>
    <w:p w:rsidR="003F5D6C" w:rsidRDefault="003F5D6C" w:rsidP="003F5D6C">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【答案】</w:t>
      </w:r>
      <w:r>
        <w:rPr>
          <w:rFonts w:ascii="Times New Roman" w:eastAsia="宋体" w:hAnsi="Times New Roman" w:cs="Times New Roman" w:hint="eastAsia"/>
        </w:rPr>
        <w:t>×</w:t>
      </w:r>
      <w:r>
        <w:rPr>
          <w:rFonts w:ascii="Times New Roman" w:eastAsia="宋体" w:hAnsi="Times New Roman" w:cs="Times New Roman"/>
        </w:rPr>
        <w:t>【解析】依据联言判断的逻辑性质，</w:t>
      </w:r>
      <w:proofErr w:type="gramStart"/>
      <w:r>
        <w:rPr>
          <w:rFonts w:ascii="Times New Roman" w:eastAsia="宋体" w:hAnsi="Times New Roman" w:cs="Times New Roman"/>
        </w:rPr>
        <w:t>联言推理</w:t>
      </w:r>
      <w:proofErr w:type="gramEnd"/>
      <w:r>
        <w:rPr>
          <w:rFonts w:ascii="Times New Roman" w:eastAsia="宋体" w:hAnsi="Times New Roman" w:cs="Times New Roman"/>
        </w:rPr>
        <w:t>正确的推理结构有两种。一是，</w:t>
      </w:r>
      <w:proofErr w:type="gramStart"/>
      <w:r>
        <w:rPr>
          <w:rFonts w:ascii="Times New Roman" w:eastAsia="宋体" w:hAnsi="Times New Roman" w:cs="Times New Roman"/>
        </w:rPr>
        <w:t>联言推理</w:t>
      </w:r>
      <w:proofErr w:type="gramEnd"/>
      <w:r>
        <w:rPr>
          <w:rFonts w:ascii="Times New Roman" w:eastAsia="宋体" w:hAnsi="Times New Roman" w:cs="Times New Roman"/>
        </w:rPr>
        <w:t>的前提分别断定了各个</w:t>
      </w:r>
      <w:proofErr w:type="gramStart"/>
      <w:r>
        <w:rPr>
          <w:rFonts w:ascii="Times New Roman" w:eastAsia="宋体" w:hAnsi="Times New Roman" w:cs="Times New Roman"/>
        </w:rPr>
        <w:t>联言支</w:t>
      </w:r>
      <w:proofErr w:type="gramEnd"/>
      <w:r>
        <w:rPr>
          <w:rFonts w:ascii="Times New Roman" w:eastAsia="宋体" w:hAnsi="Times New Roman" w:cs="Times New Roman"/>
        </w:rPr>
        <w:t>是真的，它的结论就能够断定由这些</w:t>
      </w:r>
      <w:proofErr w:type="gramStart"/>
      <w:r>
        <w:rPr>
          <w:rFonts w:ascii="Times New Roman" w:eastAsia="宋体" w:hAnsi="Times New Roman" w:cs="Times New Roman"/>
        </w:rPr>
        <w:t>联言支所</w:t>
      </w:r>
      <w:proofErr w:type="gramEnd"/>
      <w:r>
        <w:rPr>
          <w:rFonts w:ascii="Times New Roman" w:eastAsia="宋体" w:hAnsi="Times New Roman" w:cs="Times New Roman"/>
        </w:rPr>
        <w:t>构成的联言判断是真的。二是，</w:t>
      </w:r>
      <w:proofErr w:type="gramStart"/>
      <w:r>
        <w:rPr>
          <w:rFonts w:ascii="Times New Roman" w:eastAsia="宋体" w:hAnsi="Times New Roman" w:cs="Times New Roman"/>
        </w:rPr>
        <w:t>联言推理</w:t>
      </w:r>
      <w:proofErr w:type="gramEnd"/>
      <w:r>
        <w:rPr>
          <w:rFonts w:ascii="Times New Roman" w:eastAsia="宋体" w:hAnsi="Times New Roman" w:cs="Times New Roman"/>
        </w:rPr>
        <w:t>的前提断定联言判断是真的，它的结论就能够断定这个联言判断的</w:t>
      </w:r>
      <w:proofErr w:type="gramStart"/>
      <w:r>
        <w:rPr>
          <w:rFonts w:ascii="Times New Roman" w:eastAsia="宋体" w:hAnsi="Times New Roman" w:cs="Times New Roman"/>
        </w:rPr>
        <w:t>联言支</w:t>
      </w:r>
      <w:proofErr w:type="gramEnd"/>
      <w:r>
        <w:rPr>
          <w:rFonts w:ascii="Times New Roman" w:eastAsia="宋体" w:hAnsi="Times New Roman" w:cs="Times New Roman"/>
        </w:rPr>
        <w:t>是真的。故</w:t>
      </w:r>
      <w:proofErr w:type="gramStart"/>
      <w:r>
        <w:rPr>
          <w:rFonts w:ascii="Times New Roman" w:eastAsia="宋体" w:hAnsi="Times New Roman" w:cs="Times New Roman"/>
        </w:rPr>
        <w:t>原观点</w:t>
      </w:r>
      <w:proofErr w:type="gramEnd"/>
      <w:r>
        <w:rPr>
          <w:rFonts w:ascii="Times New Roman" w:eastAsia="宋体" w:hAnsi="Times New Roman" w:cs="Times New Roman"/>
        </w:rPr>
        <w:t>是片面的。</w:t>
      </w:r>
    </w:p>
    <w:p w:rsidR="003F5D6C" w:rsidRDefault="003F5D6C" w:rsidP="003F5D6C">
      <w:pPr>
        <w:pStyle w:val="a0"/>
      </w:pPr>
    </w:p>
    <w:p w:rsidR="003F5D6C" w:rsidRDefault="003F5D6C" w:rsidP="003F5D6C">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四、情境探究导思</w:t>
      </w:r>
    </w:p>
    <w:p w:rsidR="003F5D6C" w:rsidRDefault="003F5D6C" w:rsidP="003F5D6C">
      <w:pPr>
        <w:pStyle w:val="a4"/>
        <w:spacing w:line="360" w:lineRule="auto"/>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议题一</w:t>
      </w:r>
    </w:p>
    <w:p w:rsidR="003F5D6C" w:rsidRDefault="003F5D6C" w:rsidP="003F5D6C">
      <w:pPr>
        <w:tabs>
          <w:tab w:val="left" w:pos="2075"/>
          <w:tab w:val="left" w:pos="4156"/>
          <w:tab w:val="left" w:pos="6231"/>
        </w:tabs>
        <w:spacing w:line="380" w:lineRule="exact"/>
        <w:ind w:firstLineChars="200" w:firstLine="420"/>
        <w:textAlignment w:val="center"/>
        <w:rPr>
          <w:rFonts w:ascii="宋体" w:eastAsia="宋体" w:hAnsi="宋体" w:cs="宋体"/>
          <w:color w:val="000000"/>
          <w:szCs w:val="21"/>
        </w:rPr>
      </w:pPr>
      <w:r>
        <w:rPr>
          <w:rFonts w:ascii="宋体" w:eastAsia="宋体" w:hAnsi="宋体" w:cs="宋体" w:hint="eastAsia"/>
          <w:color w:val="000000"/>
          <w:szCs w:val="21"/>
        </w:rPr>
        <w:t>学校准备推选一名优秀学生</w:t>
      </w:r>
      <w:proofErr w:type="gramStart"/>
      <w:r>
        <w:rPr>
          <w:rFonts w:ascii="宋体" w:eastAsia="宋体" w:hAnsi="宋体" w:cs="宋体" w:hint="eastAsia"/>
          <w:color w:val="000000"/>
          <w:szCs w:val="21"/>
        </w:rPr>
        <w:t>参选市</w:t>
      </w:r>
      <w:proofErr w:type="gramEnd"/>
      <w:r>
        <w:rPr>
          <w:rFonts w:ascii="宋体" w:eastAsia="宋体" w:hAnsi="宋体" w:cs="宋体" w:hint="eastAsia"/>
          <w:color w:val="000000"/>
          <w:szCs w:val="21"/>
        </w:rPr>
        <w:t>青运会火炬手。根据评选条件,高二(1)班同学推断:班长刘明一定能被学校选中。因为:</w:t>
      </w:r>
    </w:p>
    <w:p w:rsidR="003F5D6C" w:rsidRDefault="003F5D6C" w:rsidP="003F5D6C">
      <w:pPr>
        <w:tabs>
          <w:tab w:val="left" w:pos="2075"/>
          <w:tab w:val="left" w:pos="4156"/>
          <w:tab w:val="left" w:pos="6231"/>
        </w:tabs>
        <w:spacing w:line="380" w:lineRule="exact"/>
        <w:textAlignment w:val="center"/>
        <w:rPr>
          <w:rFonts w:ascii="宋体" w:eastAsia="宋体" w:hAnsi="宋体" w:cs="宋体"/>
          <w:color w:val="000000"/>
          <w:szCs w:val="21"/>
        </w:rPr>
      </w:pPr>
      <w:r>
        <w:rPr>
          <w:rFonts w:ascii="宋体" w:eastAsia="宋体" w:hAnsi="宋体" w:cs="宋体" w:hint="eastAsia"/>
          <w:color w:val="000000"/>
          <w:szCs w:val="21"/>
        </w:rPr>
        <w:t>①只有市级三好学生,才能被选中。刘明恰好是市级三好学生。</w:t>
      </w:r>
    </w:p>
    <w:p w:rsidR="003F5D6C" w:rsidRDefault="003F5D6C" w:rsidP="003F5D6C">
      <w:pPr>
        <w:tabs>
          <w:tab w:val="left" w:pos="2075"/>
          <w:tab w:val="left" w:pos="4156"/>
          <w:tab w:val="left" w:pos="6231"/>
        </w:tabs>
        <w:spacing w:line="380" w:lineRule="exact"/>
        <w:textAlignment w:val="center"/>
        <w:rPr>
          <w:rFonts w:ascii="宋体" w:eastAsia="宋体" w:hAnsi="宋体" w:cs="宋体"/>
          <w:color w:val="000000"/>
          <w:szCs w:val="21"/>
        </w:rPr>
      </w:pPr>
      <w:r>
        <w:rPr>
          <w:rFonts w:ascii="宋体" w:eastAsia="宋体" w:hAnsi="宋体" w:cs="宋体" w:hint="eastAsia"/>
          <w:color w:val="000000"/>
          <w:szCs w:val="21"/>
        </w:rPr>
        <w:t>②如果某个学生能被选中,那么他英语水平一定很高。刘明得过全国英语竞赛一等奖。</w:t>
      </w:r>
    </w:p>
    <w:p w:rsidR="003F5D6C" w:rsidRDefault="003F5D6C" w:rsidP="003F5D6C">
      <w:pPr>
        <w:tabs>
          <w:tab w:val="left" w:pos="2075"/>
          <w:tab w:val="left" w:pos="4156"/>
          <w:tab w:val="left" w:pos="6231"/>
        </w:tabs>
        <w:spacing w:line="380" w:lineRule="exact"/>
        <w:textAlignment w:val="center"/>
        <w:rPr>
          <w:rFonts w:ascii="宋体" w:eastAsia="宋体" w:hAnsi="宋体" w:cs="宋体"/>
          <w:color w:val="000000"/>
          <w:szCs w:val="21"/>
        </w:rPr>
      </w:pPr>
      <w:r>
        <w:rPr>
          <w:rFonts w:ascii="宋体" w:eastAsia="宋体" w:hAnsi="宋体" w:cs="宋体" w:hint="eastAsia"/>
          <w:color w:val="000000"/>
          <w:szCs w:val="21"/>
        </w:rPr>
        <w:t>③如果身体素质不好,就不能被选中。刘明是市运会3000米长跑冠军。刘明表示自己会努力争取,但不能确定一定被选上。</w:t>
      </w:r>
    </w:p>
    <w:p w:rsidR="003F5D6C" w:rsidRDefault="003F5D6C" w:rsidP="003F5D6C">
      <w:pPr>
        <w:tabs>
          <w:tab w:val="left" w:pos="2075"/>
          <w:tab w:val="left" w:pos="4156"/>
          <w:tab w:val="left" w:pos="6231"/>
        </w:tabs>
        <w:spacing w:line="380" w:lineRule="exact"/>
        <w:textAlignment w:val="center"/>
        <w:rPr>
          <w:rFonts w:ascii="宋体" w:eastAsia="宋体" w:hAnsi="宋体" w:cs="宋体"/>
          <w:color w:val="000000"/>
          <w:szCs w:val="21"/>
        </w:rPr>
      </w:pPr>
      <w:r>
        <w:rPr>
          <w:rFonts w:ascii="宋体" w:eastAsia="宋体" w:hAnsi="宋体" w:cs="宋体" w:hint="eastAsia"/>
          <w:b/>
          <w:bCs/>
          <w:color w:val="000000"/>
          <w:szCs w:val="21"/>
        </w:rPr>
        <w:t>请问:同学们推断错了吗?为什么?</w:t>
      </w:r>
    </w:p>
    <w:p w:rsidR="003F5D6C" w:rsidRDefault="003F5D6C" w:rsidP="003F5D6C">
      <w:pPr>
        <w:spacing w:line="380" w:lineRule="exact"/>
        <w:ind w:firstLineChars="200" w:firstLine="420"/>
        <w:rPr>
          <w:rFonts w:ascii="宋体" w:eastAsia="宋体" w:hAnsi="宋体" w:cs="宋体"/>
          <w:color w:val="000000"/>
          <w:szCs w:val="21"/>
        </w:rPr>
      </w:pPr>
      <w:r>
        <w:rPr>
          <w:rFonts w:ascii="宋体" w:eastAsia="宋体" w:hAnsi="宋体" w:cs="宋体" w:hint="eastAsia"/>
          <w:color w:val="000000"/>
          <w:szCs w:val="21"/>
        </w:rPr>
        <w:t>同学们的三个推断都是错误的,刘明可能会也可能不会被选中。①是一个必要条件假言推理。肯定前件——是市级三好学生,</w:t>
      </w:r>
      <w:proofErr w:type="gramStart"/>
      <w:r>
        <w:rPr>
          <w:rFonts w:ascii="宋体" w:eastAsia="宋体" w:hAnsi="宋体" w:cs="宋体" w:hint="eastAsia"/>
          <w:color w:val="000000"/>
          <w:szCs w:val="21"/>
        </w:rPr>
        <w:t>不</w:t>
      </w:r>
      <w:proofErr w:type="gramEnd"/>
      <w:r>
        <w:rPr>
          <w:rFonts w:ascii="宋体" w:eastAsia="宋体" w:hAnsi="宋体" w:cs="宋体" w:hint="eastAsia"/>
          <w:color w:val="000000"/>
          <w:szCs w:val="21"/>
        </w:rPr>
        <w:t>必然肯定后件——被选中。②是一个充分条件假言推理。肯定后件——刘明英语水平很高,</w:t>
      </w:r>
      <w:proofErr w:type="gramStart"/>
      <w:r>
        <w:rPr>
          <w:rFonts w:ascii="宋体" w:eastAsia="宋体" w:hAnsi="宋体" w:cs="宋体" w:hint="eastAsia"/>
          <w:color w:val="000000"/>
          <w:szCs w:val="21"/>
        </w:rPr>
        <w:t>不</w:t>
      </w:r>
      <w:proofErr w:type="gramEnd"/>
      <w:r>
        <w:rPr>
          <w:rFonts w:ascii="宋体" w:eastAsia="宋体" w:hAnsi="宋体" w:cs="宋体" w:hint="eastAsia"/>
          <w:color w:val="000000"/>
          <w:szCs w:val="21"/>
        </w:rPr>
        <w:t>必然肯定前件——被选中。③是一个充分条件假言推理。否定前件——刘明身体素质很好,</w:t>
      </w:r>
      <w:proofErr w:type="gramStart"/>
      <w:r>
        <w:rPr>
          <w:rFonts w:ascii="宋体" w:eastAsia="宋体" w:hAnsi="宋体" w:cs="宋体" w:hint="eastAsia"/>
          <w:color w:val="000000"/>
          <w:szCs w:val="21"/>
        </w:rPr>
        <w:t>不</w:t>
      </w:r>
      <w:proofErr w:type="gramEnd"/>
      <w:r>
        <w:rPr>
          <w:rFonts w:ascii="宋体" w:eastAsia="宋体" w:hAnsi="宋体" w:cs="宋体" w:hint="eastAsia"/>
          <w:color w:val="000000"/>
          <w:szCs w:val="21"/>
        </w:rPr>
        <w:t>必然否定后件——被选中。</w:t>
      </w:r>
    </w:p>
    <w:p w:rsidR="003F5D6C" w:rsidRDefault="003F5D6C" w:rsidP="003F5D6C">
      <w:pPr>
        <w:spacing w:line="380" w:lineRule="exact"/>
        <w:ind w:firstLineChars="200" w:firstLine="420"/>
        <w:rPr>
          <w:rFonts w:ascii="宋体" w:eastAsia="宋体" w:hAnsi="宋体" w:cs="宋体"/>
          <w:color w:val="000000"/>
          <w:szCs w:val="21"/>
        </w:rPr>
      </w:pPr>
      <w:r>
        <w:rPr>
          <w:rFonts w:ascii="宋体" w:eastAsia="宋体" w:hAnsi="宋体" w:cs="宋体" w:hint="eastAsia"/>
          <w:color w:val="000000"/>
          <w:szCs w:val="21"/>
        </w:rPr>
        <w:t>解析：本题考查必要条件假言推理、充分条件假言推理的综合运用,解题时应根据其逻辑规则逐一分析作答。</w:t>
      </w:r>
    </w:p>
    <w:p w:rsidR="003F5D6C" w:rsidRDefault="003F5D6C" w:rsidP="003F5D6C">
      <w:pPr>
        <w:pStyle w:val="a4"/>
        <w:spacing w:line="360" w:lineRule="auto"/>
        <w:rPr>
          <w:rFonts w:ascii="黑体" w:eastAsia="黑体" w:hAnsi="黑体" w:cs="黑体"/>
          <w:b/>
          <w:bCs/>
          <w:color w:val="000000" w:themeColor="text1"/>
          <w:szCs w:val="21"/>
        </w:rPr>
      </w:pPr>
    </w:p>
    <w:p w:rsidR="003F5D6C" w:rsidRDefault="003F5D6C" w:rsidP="003F5D6C">
      <w:pPr>
        <w:pStyle w:val="a4"/>
        <w:tabs>
          <w:tab w:val="left" w:pos="3402"/>
        </w:tabs>
        <w:adjustRightInd w:val="0"/>
        <w:snapToGrid w:val="0"/>
        <w:spacing w:line="360" w:lineRule="auto"/>
        <w:jc w:val="center"/>
        <w:rPr>
          <w:rFonts w:ascii="黑体" w:eastAsia="黑体" w:hAnsi="黑体" w:cs="黑体"/>
          <w:b/>
          <w:bCs/>
          <w:color w:val="000000" w:themeColor="text1"/>
          <w:szCs w:val="21"/>
        </w:rPr>
      </w:pPr>
      <w:r>
        <w:rPr>
          <w:rFonts w:ascii="黑体" w:eastAsia="黑体" w:hAnsi="黑体" w:cs="黑体" w:hint="eastAsia"/>
          <w:b/>
          <w:bCs/>
          <w:color w:val="000000" w:themeColor="text1"/>
          <w:szCs w:val="21"/>
        </w:rPr>
        <w:t>议题二</w:t>
      </w:r>
    </w:p>
    <w:p w:rsidR="003F5D6C" w:rsidRDefault="003F5D6C" w:rsidP="003F5D6C">
      <w:pPr>
        <w:spacing w:line="380" w:lineRule="exact"/>
        <w:ind w:firstLineChars="200" w:firstLine="420"/>
        <w:rPr>
          <w:rFonts w:ascii="宋体" w:eastAsia="宋体" w:hAnsi="宋体" w:cs="宋体"/>
          <w:color w:val="000000"/>
          <w:szCs w:val="21"/>
        </w:rPr>
      </w:pPr>
      <w:r>
        <w:rPr>
          <w:rFonts w:ascii="宋体" w:eastAsia="宋体" w:hAnsi="宋体" w:cs="宋体" w:hint="eastAsia"/>
          <w:color w:val="000000"/>
          <w:szCs w:val="21"/>
        </w:rPr>
        <w:t>“灯不亮的原因或者是停电了，或者是灯泡坏了，或者线路断了。既然是灯泡坏了，那么就没停电，线路也没断。”</w:t>
      </w:r>
    </w:p>
    <w:p w:rsidR="003F5D6C" w:rsidRDefault="003F5D6C" w:rsidP="003F5D6C">
      <w:pPr>
        <w:spacing w:line="380" w:lineRule="exact"/>
        <w:rPr>
          <w:rFonts w:ascii="宋体" w:eastAsia="宋体" w:hAnsi="宋体" w:cs="宋体"/>
          <w:b/>
          <w:bCs/>
          <w:color w:val="000000"/>
          <w:szCs w:val="21"/>
        </w:rPr>
      </w:pPr>
      <w:r>
        <w:rPr>
          <w:rFonts w:ascii="宋体" w:eastAsia="宋体" w:hAnsi="宋体" w:cs="宋体" w:hint="eastAsia"/>
          <w:b/>
          <w:bCs/>
          <w:color w:val="000000"/>
          <w:szCs w:val="21"/>
        </w:rPr>
        <w:t>上述推理是否有效?若有效，请写出其推理形式；若无效，请说明原因。</w:t>
      </w:r>
    </w:p>
    <w:p w:rsidR="003F5D6C" w:rsidRDefault="003F5D6C" w:rsidP="003F5D6C">
      <w:pPr>
        <w:spacing w:line="380" w:lineRule="exact"/>
        <w:ind w:firstLineChars="200" w:firstLine="420"/>
        <w:rPr>
          <w:rFonts w:ascii="宋体" w:eastAsia="宋体" w:hAnsi="宋体" w:cs="宋体"/>
          <w:color w:val="000000"/>
          <w:szCs w:val="21"/>
        </w:rPr>
      </w:pPr>
      <w:r>
        <w:rPr>
          <w:rFonts w:ascii="宋体" w:eastAsia="宋体" w:hAnsi="宋体" w:cs="宋体" w:hint="eastAsia"/>
          <w:color w:val="000000"/>
          <w:szCs w:val="21"/>
        </w:rPr>
        <w:t>推理无效。因为相容选言推理的规则告诉我们:前提</w:t>
      </w:r>
      <w:proofErr w:type="gramStart"/>
      <w:r>
        <w:rPr>
          <w:rFonts w:ascii="宋体" w:eastAsia="宋体" w:hAnsi="宋体" w:cs="宋体" w:hint="eastAsia"/>
          <w:color w:val="000000"/>
          <w:szCs w:val="21"/>
        </w:rPr>
        <w:t>肯定选言前提中</w:t>
      </w:r>
      <w:proofErr w:type="gramEnd"/>
      <w:r>
        <w:rPr>
          <w:rFonts w:ascii="宋体" w:eastAsia="宋体" w:hAnsi="宋体" w:cs="宋体" w:hint="eastAsia"/>
          <w:color w:val="000000"/>
          <w:szCs w:val="21"/>
        </w:rPr>
        <w:t>的部</w:t>
      </w:r>
      <w:proofErr w:type="gramStart"/>
      <w:r>
        <w:rPr>
          <w:rFonts w:ascii="宋体" w:eastAsia="宋体" w:hAnsi="宋体" w:cs="宋体" w:hint="eastAsia"/>
          <w:color w:val="000000"/>
          <w:szCs w:val="21"/>
        </w:rPr>
        <w:t>分选言支</w:t>
      </w:r>
      <w:proofErr w:type="gramEnd"/>
      <w:r>
        <w:rPr>
          <w:rFonts w:ascii="宋体" w:eastAsia="宋体" w:hAnsi="宋体" w:cs="宋体" w:hint="eastAsia"/>
          <w:color w:val="000000"/>
          <w:szCs w:val="21"/>
        </w:rPr>
        <w:t>,结论不能否定另一部分</w:t>
      </w:r>
      <w:proofErr w:type="gramStart"/>
      <w:r>
        <w:rPr>
          <w:rFonts w:ascii="宋体" w:eastAsia="宋体" w:hAnsi="宋体" w:cs="宋体" w:hint="eastAsia"/>
          <w:color w:val="000000"/>
          <w:szCs w:val="21"/>
        </w:rPr>
        <w:t>选言支</w:t>
      </w:r>
      <w:proofErr w:type="gramEnd"/>
      <w:r>
        <w:rPr>
          <w:rFonts w:ascii="宋体" w:eastAsia="宋体" w:hAnsi="宋体" w:cs="宋体" w:hint="eastAsia"/>
          <w:color w:val="000000"/>
          <w:szCs w:val="21"/>
        </w:rPr>
        <w:t>,即相容选言推理没有肯定否定式。</w:t>
      </w:r>
      <w:r>
        <w:rPr>
          <w:rFonts w:ascii="宋体" w:eastAsia="宋体" w:hAnsi="宋体" w:cs="宋体" w:hint="eastAsia"/>
          <w:color w:val="000000"/>
          <w:szCs w:val="21"/>
        </w:rPr>
        <w:br/>
        <w:t>解析：该题考查的是相容选言推理,相容选言推理的规则为前提否定选</w:t>
      </w:r>
      <w:proofErr w:type="gramStart"/>
      <w:r>
        <w:rPr>
          <w:rFonts w:ascii="宋体" w:eastAsia="宋体" w:hAnsi="宋体" w:cs="宋体" w:hint="eastAsia"/>
          <w:color w:val="000000"/>
          <w:szCs w:val="21"/>
        </w:rPr>
        <w:t>言前提中</w:t>
      </w:r>
      <w:proofErr w:type="gramEnd"/>
      <w:r>
        <w:rPr>
          <w:rFonts w:ascii="宋体" w:eastAsia="宋体" w:hAnsi="宋体" w:cs="宋体" w:hint="eastAsia"/>
          <w:color w:val="000000"/>
          <w:szCs w:val="21"/>
        </w:rPr>
        <w:t>的部</w:t>
      </w:r>
      <w:proofErr w:type="gramStart"/>
      <w:r>
        <w:rPr>
          <w:rFonts w:ascii="宋体" w:eastAsia="宋体" w:hAnsi="宋体" w:cs="宋体" w:hint="eastAsia"/>
          <w:color w:val="000000"/>
          <w:szCs w:val="21"/>
        </w:rPr>
        <w:t>分选言支</w:t>
      </w:r>
      <w:proofErr w:type="gramEnd"/>
      <w:r>
        <w:rPr>
          <w:rFonts w:ascii="宋体" w:eastAsia="宋体" w:hAnsi="宋体" w:cs="宋体" w:hint="eastAsia"/>
          <w:color w:val="000000"/>
          <w:szCs w:val="21"/>
        </w:rPr>
        <w:t>,结论就要肯定剩下的</w:t>
      </w:r>
      <w:proofErr w:type="gramStart"/>
      <w:r>
        <w:rPr>
          <w:rFonts w:ascii="宋体" w:eastAsia="宋体" w:hAnsi="宋体" w:cs="宋体" w:hint="eastAsia"/>
          <w:color w:val="000000"/>
          <w:szCs w:val="21"/>
        </w:rPr>
        <w:t>选言支</w:t>
      </w:r>
      <w:proofErr w:type="gramEnd"/>
      <w:r>
        <w:rPr>
          <w:rFonts w:ascii="宋体" w:eastAsia="宋体" w:hAnsi="宋体" w:cs="宋体" w:hint="eastAsia"/>
          <w:color w:val="000000"/>
          <w:szCs w:val="21"/>
        </w:rPr>
        <w:t>;不能</w:t>
      </w:r>
      <w:proofErr w:type="gramStart"/>
      <w:r>
        <w:rPr>
          <w:rFonts w:ascii="宋体" w:eastAsia="宋体" w:hAnsi="宋体" w:cs="宋体" w:hint="eastAsia"/>
          <w:color w:val="000000"/>
          <w:szCs w:val="21"/>
        </w:rPr>
        <w:t>靠肯定部分选言支来</w:t>
      </w:r>
      <w:proofErr w:type="gramEnd"/>
      <w:r>
        <w:rPr>
          <w:rFonts w:ascii="宋体" w:eastAsia="宋体" w:hAnsi="宋体" w:cs="宋体" w:hint="eastAsia"/>
          <w:color w:val="000000"/>
          <w:szCs w:val="21"/>
        </w:rPr>
        <w:t>否定另一部分选言支。故该题推理无效。</w:t>
      </w:r>
    </w:p>
    <w:p w:rsidR="003F5D6C" w:rsidRDefault="003F5D6C" w:rsidP="003F5D6C">
      <w:pPr>
        <w:spacing w:line="360" w:lineRule="auto"/>
        <w:jc w:val="left"/>
        <w:rPr>
          <w:rFonts w:ascii="黑体" w:eastAsia="黑体" w:hAnsi="黑体" w:cs="黑体"/>
          <w:b/>
          <w:bCs/>
          <w:color w:val="000000" w:themeColor="text1"/>
          <w:szCs w:val="21"/>
        </w:rPr>
      </w:pPr>
      <w:r>
        <w:rPr>
          <w:rFonts w:ascii="黑体" w:eastAsia="黑体" w:hAnsi="黑体" w:cs="黑体" w:hint="eastAsia"/>
          <w:b/>
          <w:bCs/>
          <w:color w:val="000000" w:themeColor="text1"/>
          <w:szCs w:val="21"/>
        </w:rPr>
        <w:t>五、知识体系导构</w:t>
      </w:r>
    </w:p>
    <w:p w:rsidR="003F5D6C" w:rsidRDefault="003F5D6C" w:rsidP="003F5D6C">
      <w:pPr>
        <w:spacing w:line="360" w:lineRule="auto"/>
        <w:jc w:val="center"/>
        <w:rPr>
          <w:rFonts w:ascii="黑体" w:eastAsia="黑体" w:hAnsi="黑体" w:cs="黑体"/>
          <w:b/>
          <w:bCs/>
          <w:color w:val="000000" w:themeColor="text1"/>
          <w:kern w:val="0"/>
          <w:szCs w:val="21"/>
          <w:lang w:bidi="ar"/>
        </w:rPr>
      </w:pPr>
      <w:r>
        <w:rPr>
          <w:rFonts w:ascii="黑体" w:eastAsia="黑体" w:hAnsi="黑体" w:cs="黑体" w:hint="eastAsia"/>
          <w:noProof/>
        </w:rPr>
        <w:drawing>
          <wp:inline distT="0" distB="0" distL="114300" distR="114300" wp14:anchorId="54F775D4" wp14:editId="34701F2E">
            <wp:extent cx="3258346" cy="1353820"/>
            <wp:effectExtent l="0" t="0" r="0" b="0"/>
            <wp:docPr id="21505899" name="图片 215058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pic:cNvPicPr>
                  </pic:nvPicPr>
                  <pic:blipFill>
                    <a:blip r:embed="rId60" r:link="rId61"/>
                    <a:stretch>
                      <a:fillRect/>
                    </a:stretch>
                  </pic:blipFill>
                  <pic:spPr>
                    <a:xfrm>
                      <a:off x="0" y="0"/>
                      <a:ext cx="3262291" cy="1355459"/>
                    </a:xfrm>
                    <a:prstGeom prst="rect">
                      <a:avLst/>
                    </a:prstGeom>
                    <a:noFill/>
                    <a:ln>
                      <a:noFill/>
                    </a:ln>
                  </pic:spPr>
                </pic:pic>
              </a:graphicData>
            </a:graphic>
          </wp:inline>
        </w:drawing>
      </w:r>
    </w:p>
    <w:p w:rsidR="00407503" w:rsidRDefault="00407503" w:rsidP="00407503">
      <w:pPr>
        <w:spacing w:line="360" w:lineRule="auto"/>
        <w:jc w:val="left"/>
        <w:rPr>
          <w:rFonts w:ascii="黑体" w:eastAsia="黑体" w:hAnsi="黑体" w:cs="黑体"/>
          <w:b/>
          <w:bCs/>
          <w:color w:val="000000" w:themeColor="text1"/>
          <w:kern w:val="0"/>
          <w:szCs w:val="21"/>
          <w:lang w:bidi="ar"/>
        </w:rPr>
      </w:pPr>
    </w:p>
    <w:p w:rsidR="003F5D6C" w:rsidRDefault="00407503" w:rsidP="00407503">
      <w:pPr>
        <w:spacing w:line="360"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六、</w:t>
      </w:r>
      <w:r w:rsidR="003F5D6C">
        <w:rPr>
          <w:rFonts w:ascii="黑体" w:eastAsia="黑体" w:hAnsi="黑体" w:cs="黑体" w:hint="eastAsia"/>
          <w:b/>
          <w:bCs/>
          <w:color w:val="000000" w:themeColor="text1"/>
          <w:kern w:val="0"/>
          <w:szCs w:val="21"/>
          <w:lang w:bidi="ar"/>
        </w:rPr>
        <w:t>同步巩固导练（完成练习时长：20-25 分钟）</w:t>
      </w:r>
    </w:p>
    <w:p w:rsidR="003F5D6C" w:rsidRDefault="003F5D6C" w:rsidP="003F5D6C">
      <w:pPr>
        <w:pStyle w:val="a4"/>
        <w:tabs>
          <w:tab w:val="left" w:pos="3402"/>
        </w:tabs>
        <w:snapToGrid w:val="0"/>
        <w:spacing w:line="360" w:lineRule="auto"/>
        <w:jc w:val="left"/>
        <w:rPr>
          <w:rFonts w:hAnsi="宋体"/>
        </w:rPr>
      </w:pPr>
      <w:r>
        <w:rPr>
          <w:rFonts w:hAnsi="宋体"/>
        </w:rPr>
        <w:t>1</w:t>
      </w:r>
      <w:r>
        <w:rPr>
          <w:rFonts w:hAnsi="宋体" w:hint="eastAsia"/>
        </w:rPr>
        <w:t>．只有树立远大志向，学习才会有动力。</w:t>
      </w:r>
      <w:proofErr w:type="gramStart"/>
      <w:r>
        <w:rPr>
          <w:rFonts w:hAnsi="宋体" w:hint="eastAsia"/>
        </w:rPr>
        <w:t>该判断</w:t>
      </w:r>
      <w:proofErr w:type="gramEnd"/>
      <w:r>
        <w:rPr>
          <w:rFonts w:hAnsi="宋体" w:hint="eastAsia"/>
        </w:rPr>
        <w:t>为真，下列推理正确的是（   ）</w:t>
      </w:r>
    </w:p>
    <w:p w:rsidR="003F5D6C" w:rsidRDefault="003F5D6C" w:rsidP="003F5D6C">
      <w:pPr>
        <w:pStyle w:val="a4"/>
        <w:tabs>
          <w:tab w:val="left" w:pos="3402"/>
        </w:tabs>
        <w:snapToGrid w:val="0"/>
        <w:spacing w:line="360" w:lineRule="auto"/>
        <w:jc w:val="left"/>
        <w:rPr>
          <w:rFonts w:hAnsi="宋体"/>
        </w:rPr>
      </w:pPr>
      <w:r>
        <w:rPr>
          <w:rFonts w:hAnsi="宋体"/>
        </w:rPr>
        <w:t>A</w:t>
      </w:r>
      <w:r>
        <w:rPr>
          <w:rFonts w:hAnsi="宋体" w:hint="eastAsia"/>
        </w:rPr>
        <w:t xml:space="preserve">．树立了远大志向，学习必然有动力       </w:t>
      </w:r>
      <w:r>
        <w:rPr>
          <w:rFonts w:hAnsi="宋体"/>
        </w:rPr>
        <w:t>B</w:t>
      </w:r>
      <w:r>
        <w:rPr>
          <w:rFonts w:hAnsi="宋体" w:hint="eastAsia"/>
        </w:rPr>
        <w:t>．学习有动力，一定是树立了远大志向</w:t>
      </w:r>
    </w:p>
    <w:p w:rsidR="003F5D6C" w:rsidRDefault="003F5D6C" w:rsidP="003F5D6C">
      <w:pPr>
        <w:pStyle w:val="a4"/>
        <w:tabs>
          <w:tab w:val="left" w:pos="3402"/>
        </w:tabs>
        <w:snapToGrid w:val="0"/>
        <w:spacing w:line="360" w:lineRule="auto"/>
        <w:jc w:val="left"/>
        <w:rPr>
          <w:rFonts w:hAnsi="宋体"/>
        </w:rPr>
      </w:pPr>
      <w:r>
        <w:rPr>
          <w:rFonts w:hAnsi="宋体"/>
        </w:rPr>
        <w:t>C</w:t>
      </w:r>
      <w:r>
        <w:rPr>
          <w:rFonts w:hAnsi="宋体" w:hint="eastAsia"/>
        </w:rPr>
        <w:t xml:space="preserve">．没有树立远大志向，学习不一定有动力   </w:t>
      </w:r>
      <w:r>
        <w:rPr>
          <w:rFonts w:hAnsi="宋体"/>
        </w:rPr>
        <w:t>D</w:t>
      </w:r>
      <w:r>
        <w:rPr>
          <w:rFonts w:hAnsi="宋体" w:hint="eastAsia"/>
        </w:rPr>
        <w:t>．学习没有动力，一定是没有树立远大志向</w:t>
      </w:r>
    </w:p>
    <w:p w:rsidR="003F5D6C" w:rsidRDefault="003F5D6C" w:rsidP="003F5D6C">
      <w:pPr>
        <w:pStyle w:val="a4"/>
        <w:tabs>
          <w:tab w:val="left" w:pos="3402"/>
        </w:tabs>
        <w:snapToGrid w:val="0"/>
        <w:spacing w:line="360" w:lineRule="auto"/>
        <w:jc w:val="left"/>
        <w:rPr>
          <w:rFonts w:hAnsi="宋体"/>
        </w:rPr>
      </w:pPr>
      <w:r>
        <w:rPr>
          <w:rFonts w:hAnsi="宋体"/>
        </w:rPr>
        <w:t>2</w:t>
      </w:r>
      <w:r>
        <w:rPr>
          <w:rFonts w:hAnsi="宋体" w:hint="eastAsia"/>
        </w:rPr>
        <w:t>．由</w:t>
      </w:r>
      <w:r>
        <w:rPr>
          <w:rFonts w:hAnsi="宋体"/>
        </w:rPr>
        <w:t>“</w:t>
      </w:r>
      <w:r>
        <w:rPr>
          <w:rFonts w:hAnsi="宋体" w:hint="eastAsia"/>
        </w:rPr>
        <w:t>如果这是一部好作品</w:t>
      </w:r>
      <w:r>
        <w:rPr>
          <w:rFonts w:hAnsi="宋体"/>
        </w:rPr>
        <w:t>,</w:t>
      </w:r>
      <w:r>
        <w:rPr>
          <w:rFonts w:hAnsi="宋体" w:hint="eastAsia"/>
        </w:rPr>
        <w:t>那么它的思想性强且艺术性高</w:t>
      </w:r>
      <w:r>
        <w:rPr>
          <w:rFonts w:hAnsi="宋体"/>
        </w:rPr>
        <w:t>”</w:t>
      </w:r>
      <w:r>
        <w:rPr>
          <w:rFonts w:hAnsi="宋体" w:hint="eastAsia"/>
        </w:rPr>
        <w:t>这个前提出发。下列推理正确的是（   ）</w:t>
      </w:r>
    </w:p>
    <w:p w:rsidR="003F5D6C" w:rsidRDefault="003F5D6C" w:rsidP="003F5D6C">
      <w:pPr>
        <w:pStyle w:val="a4"/>
        <w:tabs>
          <w:tab w:val="left" w:pos="3402"/>
        </w:tabs>
        <w:snapToGrid w:val="0"/>
        <w:spacing w:line="360" w:lineRule="auto"/>
        <w:jc w:val="left"/>
        <w:rPr>
          <w:rFonts w:hAnsi="宋体"/>
        </w:rPr>
      </w:pPr>
      <w:r>
        <w:rPr>
          <w:rFonts w:hAnsi="宋体" w:hint="eastAsia"/>
        </w:rPr>
        <w:t>①这是一部好作品</w:t>
      </w:r>
      <w:r>
        <w:rPr>
          <w:rFonts w:hAnsi="宋体"/>
        </w:rPr>
        <w:t>,</w:t>
      </w:r>
      <w:r>
        <w:rPr>
          <w:rFonts w:hAnsi="宋体" w:hint="eastAsia"/>
        </w:rPr>
        <w:t>所以它的思想性强</w:t>
      </w:r>
      <w:r>
        <w:rPr>
          <w:rFonts w:hAnsi="宋体"/>
        </w:rPr>
        <w:t xml:space="preserve"> </w:t>
      </w:r>
    </w:p>
    <w:p w:rsidR="003F5D6C" w:rsidRDefault="003F5D6C" w:rsidP="003F5D6C">
      <w:pPr>
        <w:pStyle w:val="a4"/>
        <w:tabs>
          <w:tab w:val="left" w:pos="3402"/>
        </w:tabs>
        <w:snapToGrid w:val="0"/>
        <w:spacing w:line="360" w:lineRule="auto"/>
        <w:jc w:val="left"/>
        <w:rPr>
          <w:rFonts w:hAnsi="宋体"/>
        </w:rPr>
      </w:pPr>
      <w:r>
        <w:rPr>
          <w:rFonts w:hAnsi="宋体" w:hint="eastAsia"/>
        </w:rPr>
        <w:t>②这不是一部好作品</w:t>
      </w:r>
      <w:r>
        <w:rPr>
          <w:rFonts w:hAnsi="宋体"/>
        </w:rPr>
        <w:t>,</w:t>
      </w:r>
      <w:r>
        <w:rPr>
          <w:rFonts w:hAnsi="宋体" w:hint="eastAsia"/>
        </w:rPr>
        <w:t>所以它的思想性不强或艺术性不高</w:t>
      </w:r>
      <w:r>
        <w:rPr>
          <w:rFonts w:hAnsi="宋体"/>
        </w:rPr>
        <w:t xml:space="preserve"> </w:t>
      </w:r>
    </w:p>
    <w:p w:rsidR="003F5D6C" w:rsidRDefault="003F5D6C" w:rsidP="003F5D6C">
      <w:pPr>
        <w:pStyle w:val="a4"/>
        <w:tabs>
          <w:tab w:val="left" w:pos="3402"/>
        </w:tabs>
        <w:snapToGrid w:val="0"/>
        <w:spacing w:line="360" w:lineRule="auto"/>
        <w:jc w:val="left"/>
        <w:rPr>
          <w:rFonts w:hAnsi="宋体"/>
        </w:rPr>
      </w:pPr>
      <w:r>
        <w:rPr>
          <w:rFonts w:hAnsi="宋体" w:hint="eastAsia"/>
        </w:rPr>
        <w:t>③这部作品虽然艺术性高</w:t>
      </w:r>
      <w:r>
        <w:rPr>
          <w:rFonts w:hAnsi="宋体"/>
        </w:rPr>
        <w:t>,</w:t>
      </w:r>
      <w:r>
        <w:rPr>
          <w:rFonts w:hAnsi="宋体" w:hint="eastAsia"/>
        </w:rPr>
        <w:t>但思想性不强</w:t>
      </w:r>
      <w:r>
        <w:rPr>
          <w:rFonts w:hAnsi="宋体"/>
        </w:rPr>
        <w:t>,</w:t>
      </w:r>
      <w:r>
        <w:rPr>
          <w:rFonts w:hAnsi="宋体" w:hint="eastAsia"/>
        </w:rPr>
        <w:t>所以它不是一部好作品</w:t>
      </w:r>
      <w:r>
        <w:rPr>
          <w:rFonts w:hAnsi="宋体"/>
        </w:rPr>
        <w:t xml:space="preserve"> </w:t>
      </w:r>
    </w:p>
    <w:p w:rsidR="003F5D6C" w:rsidRDefault="003F5D6C" w:rsidP="003F5D6C">
      <w:pPr>
        <w:pStyle w:val="a4"/>
        <w:tabs>
          <w:tab w:val="left" w:pos="3402"/>
        </w:tabs>
        <w:snapToGrid w:val="0"/>
        <w:spacing w:line="360" w:lineRule="auto"/>
        <w:jc w:val="left"/>
        <w:rPr>
          <w:rFonts w:hAnsi="宋体"/>
        </w:rPr>
      </w:pPr>
      <w:r>
        <w:rPr>
          <w:rFonts w:hAnsi="宋体" w:hint="eastAsia"/>
        </w:rPr>
        <w:t>④这部作品虽然艺术性不高</w:t>
      </w:r>
      <w:r>
        <w:rPr>
          <w:rFonts w:hAnsi="宋体"/>
        </w:rPr>
        <w:t>,</w:t>
      </w:r>
      <w:r>
        <w:rPr>
          <w:rFonts w:hAnsi="宋体" w:hint="eastAsia"/>
        </w:rPr>
        <w:t>但思想性强</w:t>
      </w:r>
      <w:r>
        <w:rPr>
          <w:rFonts w:hAnsi="宋体"/>
        </w:rPr>
        <w:t>,</w:t>
      </w:r>
      <w:r>
        <w:rPr>
          <w:rFonts w:hAnsi="宋体" w:hint="eastAsia"/>
        </w:rPr>
        <w:t>所以它仍是一部好作品</w:t>
      </w:r>
    </w:p>
    <w:p w:rsidR="003F5D6C" w:rsidRDefault="003F5D6C" w:rsidP="003F5D6C">
      <w:pPr>
        <w:pStyle w:val="a4"/>
        <w:tabs>
          <w:tab w:val="left" w:pos="3402"/>
        </w:tabs>
        <w:snapToGrid w:val="0"/>
        <w:spacing w:line="360" w:lineRule="auto"/>
        <w:jc w:val="left"/>
        <w:rPr>
          <w:rFonts w:hAnsi="宋体"/>
        </w:rPr>
      </w:pPr>
      <w:r>
        <w:rPr>
          <w:rFonts w:hAnsi="宋体"/>
        </w:rPr>
        <w:t>A</w:t>
      </w:r>
      <w:r>
        <w:rPr>
          <w:rFonts w:hAnsi="宋体" w:hint="eastAsia"/>
        </w:rPr>
        <w:t xml:space="preserve">．①③           </w:t>
      </w:r>
      <w:r>
        <w:rPr>
          <w:rFonts w:hAnsi="宋体"/>
        </w:rPr>
        <w:t>B</w:t>
      </w:r>
      <w:r>
        <w:rPr>
          <w:rFonts w:hAnsi="宋体" w:hint="eastAsia"/>
        </w:rPr>
        <w:t>．①④</w:t>
      </w:r>
      <w:r>
        <w:rPr>
          <w:rFonts w:hAnsi="宋体"/>
        </w:rPr>
        <w:tab/>
        <w:t>C</w:t>
      </w:r>
      <w:r>
        <w:rPr>
          <w:rFonts w:hAnsi="宋体" w:hint="eastAsia"/>
        </w:rPr>
        <w:t xml:space="preserve">．②③         </w:t>
      </w:r>
      <w:r>
        <w:rPr>
          <w:rFonts w:hAnsi="宋体"/>
        </w:rPr>
        <w:tab/>
        <w:t>D</w:t>
      </w:r>
      <w:r>
        <w:rPr>
          <w:rFonts w:hAnsi="宋体" w:hint="eastAsia"/>
        </w:rPr>
        <w:t>．②</w:t>
      </w:r>
      <w:r>
        <w:rPr>
          <w:rFonts w:hAnsi="宋体"/>
        </w:rPr>
        <w:t>④</w:t>
      </w:r>
    </w:p>
    <w:p w:rsidR="003F5D6C" w:rsidRDefault="003F5D6C" w:rsidP="003F5D6C">
      <w:pPr>
        <w:pStyle w:val="a4"/>
        <w:tabs>
          <w:tab w:val="left" w:pos="3402"/>
        </w:tabs>
        <w:snapToGrid w:val="0"/>
        <w:spacing w:line="360" w:lineRule="auto"/>
        <w:jc w:val="left"/>
        <w:rPr>
          <w:rFonts w:hAnsi="宋体"/>
        </w:rPr>
      </w:pPr>
      <w:r>
        <w:rPr>
          <w:rFonts w:hAnsi="宋体"/>
        </w:rPr>
        <w:t>3</w:t>
      </w:r>
      <w:r>
        <w:rPr>
          <w:rFonts w:hAnsi="宋体" w:hint="eastAsia"/>
        </w:rPr>
        <w:t>．国际原子能机构向联合国递交了有关扎波罗热核电站考察工作的报告。但俄罗斯表示，在乌方停止袭击扎波罗热核电站之前，国际原子能机构的代表团无法访问核电站。假设俄罗斯严格执行这一表示，那么以下诸推理是真的有（   ）</w:t>
      </w:r>
      <w:r w:rsidR="00407503">
        <w:rPr>
          <w:rFonts w:hAnsi="宋体" w:hint="eastAsia"/>
        </w:rPr>
        <w:t xml:space="preserve"> </w:t>
      </w:r>
      <w:r w:rsidR="00407503">
        <w:rPr>
          <w:rFonts w:hAnsi="宋体"/>
        </w:rPr>
        <w:t xml:space="preserve">   </w:t>
      </w:r>
      <w:r w:rsidR="00407503">
        <w:rPr>
          <w:rFonts w:hAnsi="宋体"/>
        </w:rPr>
        <w:t>A</w:t>
      </w:r>
      <w:r w:rsidR="00407503">
        <w:rPr>
          <w:rFonts w:hAnsi="宋体" w:hint="eastAsia"/>
        </w:rPr>
        <w:t xml:space="preserve">．①③        </w:t>
      </w:r>
      <w:r w:rsidR="00407503">
        <w:rPr>
          <w:rFonts w:hAnsi="宋体"/>
        </w:rPr>
        <w:t>B</w:t>
      </w:r>
      <w:r w:rsidR="00407503">
        <w:rPr>
          <w:rFonts w:hAnsi="宋体" w:hint="eastAsia"/>
        </w:rPr>
        <w:t>．①④</w:t>
      </w:r>
      <w:r w:rsidR="00407503">
        <w:rPr>
          <w:rFonts w:hAnsi="宋体"/>
        </w:rPr>
        <w:tab/>
        <w:t>C</w:t>
      </w:r>
      <w:r w:rsidR="00407503">
        <w:rPr>
          <w:rFonts w:hAnsi="宋体" w:hint="eastAsia"/>
        </w:rPr>
        <w:t>．②③</w:t>
      </w:r>
      <w:r w:rsidR="00407503">
        <w:rPr>
          <w:rFonts w:hAnsi="宋体"/>
        </w:rPr>
        <w:tab/>
      </w:r>
      <w:r w:rsidR="00407503">
        <w:rPr>
          <w:rFonts w:hAnsi="宋体" w:hint="eastAsia"/>
        </w:rPr>
        <w:t xml:space="preserve">      </w:t>
      </w:r>
      <w:r w:rsidR="00407503">
        <w:rPr>
          <w:rFonts w:hAnsi="宋体"/>
        </w:rPr>
        <w:t>D</w:t>
      </w:r>
      <w:r w:rsidR="00407503">
        <w:rPr>
          <w:rFonts w:hAnsi="宋体" w:hint="eastAsia"/>
        </w:rPr>
        <w:t>．②</w:t>
      </w:r>
      <w:r w:rsidR="00407503">
        <w:rPr>
          <w:rFonts w:hAnsi="宋体"/>
        </w:rPr>
        <w:t>④</w:t>
      </w:r>
    </w:p>
    <w:p w:rsidR="003F5D6C" w:rsidRDefault="003F5D6C" w:rsidP="003F5D6C">
      <w:pPr>
        <w:pStyle w:val="a4"/>
        <w:tabs>
          <w:tab w:val="left" w:pos="3402"/>
        </w:tabs>
        <w:snapToGrid w:val="0"/>
        <w:spacing w:line="360" w:lineRule="auto"/>
        <w:jc w:val="left"/>
        <w:rPr>
          <w:rFonts w:hAnsi="宋体"/>
        </w:rPr>
      </w:pPr>
      <w:r>
        <w:rPr>
          <w:rFonts w:hAnsi="宋体" w:hint="eastAsia"/>
        </w:rPr>
        <w:t>①乌克兰停止了袭击，国际原子能代表团一定可以访问该核电站</w:t>
      </w:r>
    </w:p>
    <w:p w:rsidR="003F5D6C" w:rsidRDefault="003F5D6C" w:rsidP="003F5D6C">
      <w:pPr>
        <w:pStyle w:val="a4"/>
        <w:tabs>
          <w:tab w:val="left" w:pos="3402"/>
        </w:tabs>
        <w:snapToGrid w:val="0"/>
        <w:spacing w:line="360" w:lineRule="auto"/>
        <w:jc w:val="left"/>
        <w:rPr>
          <w:rFonts w:hAnsi="宋体"/>
        </w:rPr>
      </w:pPr>
      <w:r>
        <w:rPr>
          <w:rFonts w:hAnsi="宋体" w:hint="eastAsia"/>
        </w:rPr>
        <w:t>②乌克兰停止了袭击，国际原子能代表团可能不会被允许访问该核电站</w:t>
      </w:r>
    </w:p>
    <w:p w:rsidR="003F5D6C" w:rsidRDefault="003F5D6C" w:rsidP="003F5D6C">
      <w:pPr>
        <w:pStyle w:val="a4"/>
        <w:tabs>
          <w:tab w:val="left" w:pos="3402"/>
        </w:tabs>
        <w:snapToGrid w:val="0"/>
        <w:spacing w:line="360" w:lineRule="auto"/>
        <w:jc w:val="left"/>
        <w:rPr>
          <w:rFonts w:hAnsi="宋体"/>
        </w:rPr>
      </w:pPr>
      <w:r>
        <w:rPr>
          <w:rFonts w:hAnsi="宋体" w:hint="eastAsia"/>
        </w:rPr>
        <w:t>③国际原子能代表团无法访问核电站，所以，乌方必然没有停止袭击该核电站</w:t>
      </w:r>
    </w:p>
    <w:p w:rsidR="003F5D6C" w:rsidRDefault="003F5D6C" w:rsidP="003F5D6C">
      <w:pPr>
        <w:pStyle w:val="a4"/>
        <w:tabs>
          <w:tab w:val="left" w:pos="3402"/>
        </w:tabs>
        <w:snapToGrid w:val="0"/>
        <w:spacing w:line="360" w:lineRule="auto"/>
        <w:jc w:val="left"/>
        <w:rPr>
          <w:rFonts w:hAnsi="宋体"/>
        </w:rPr>
      </w:pPr>
      <w:r>
        <w:rPr>
          <w:rFonts w:hAnsi="宋体" w:hint="eastAsia"/>
        </w:rPr>
        <w:t>④国际原子能代表团访问了核电站，所以，乌方必然停止了袭击该核电站</w:t>
      </w:r>
    </w:p>
    <w:p w:rsidR="003F5D6C" w:rsidRDefault="003F5D6C" w:rsidP="003F5D6C">
      <w:pPr>
        <w:pStyle w:val="a4"/>
        <w:tabs>
          <w:tab w:val="left" w:pos="3402"/>
        </w:tabs>
        <w:snapToGrid w:val="0"/>
        <w:spacing w:line="360" w:lineRule="auto"/>
        <w:jc w:val="left"/>
        <w:rPr>
          <w:rFonts w:hAnsi="宋体"/>
        </w:rPr>
      </w:pPr>
      <w:r>
        <w:rPr>
          <w:rFonts w:hAnsi="宋体"/>
        </w:rPr>
        <w:t>4</w:t>
      </w:r>
      <w:r>
        <w:rPr>
          <w:rFonts w:hAnsi="宋体" w:hint="eastAsia"/>
        </w:rPr>
        <w:t>．周先生拿到体检报告单后发现自己的</w:t>
      </w:r>
      <w:r>
        <w:rPr>
          <w:rFonts w:hAnsi="宋体"/>
        </w:rPr>
        <w:t>CEA</w:t>
      </w:r>
      <w:r>
        <w:rPr>
          <w:rFonts w:hAnsi="宋体" w:hint="eastAsia"/>
        </w:rPr>
        <w:t>超过了正常的参考值范围、心里非常紧张，立即在百度上搜索到以下关于</w:t>
      </w:r>
      <w:r>
        <w:rPr>
          <w:rFonts w:hAnsi="宋体"/>
        </w:rPr>
        <w:t>CEA</w:t>
      </w:r>
      <w:r>
        <w:rPr>
          <w:rFonts w:hAnsi="宋体" w:hint="eastAsia"/>
        </w:rPr>
        <w:t>的知识。（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706"/>
      </w:tblGrid>
      <w:tr w:rsidR="003F5D6C" w:rsidTr="0044698A">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3F5D6C" w:rsidRDefault="003F5D6C" w:rsidP="003F5D6C">
            <w:pPr>
              <w:pStyle w:val="a4"/>
              <w:tabs>
                <w:tab w:val="left" w:pos="3402"/>
              </w:tabs>
              <w:snapToGrid w:val="0"/>
              <w:spacing w:line="360" w:lineRule="auto"/>
              <w:jc w:val="left"/>
              <w:rPr>
                <w:rFonts w:hAnsi="宋体"/>
              </w:rPr>
            </w:pPr>
            <w:r>
              <w:rPr>
                <w:rFonts w:hAnsi="宋体" w:hint="eastAsia"/>
              </w:rPr>
              <w:t>癌胚抗原是大肠癌组织产生的一种糖蛋白，作为抗原可引起患者的免疫反应，此种抗原称为癌胚抗原（</w:t>
            </w:r>
            <w:r>
              <w:rPr>
                <w:rFonts w:hAnsi="宋体"/>
              </w:rPr>
              <w:t>CEA)</w:t>
            </w:r>
            <w:r>
              <w:rPr>
                <w:rFonts w:hAnsi="宋体" w:hint="eastAsia"/>
              </w:rPr>
              <w:t>，可广泛存在于内胚叶起源的消化系统癌，也存在于正常胚胎的消化管组织中，在正常人血清中也可有微量存在。</w:t>
            </w:r>
            <w:proofErr w:type="gramStart"/>
            <w:r>
              <w:rPr>
                <w:rFonts w:hAnsi="宋体" w:hint="eastAsia"/>
              </w:rPr>
              <w:t>癌胚是一个</w:t>
            </w:r>
            <w:proofErr w:type="gramEnd"/>
            <w:r>
              <w:rPr>
                <w:rFonts w:hAnsi="宋体" w:hint="eastAsia"/>
              </w:rPr>
              <w:t>广谱性肿瘤标志物，它能向人们反映多种肿瘤的存在，对大肠癌、乳腺癌和肺癌的疗效判断、病情发展、监测和预后估计是一个较好的肿瘤标志物。</w:t>
            </w:r>
          </w:p>
        </w:tc>
      </w:tr>
    </w:tbl>
    <w:p w:rsidR="003F5D6C" w:rsidRDefault="003F5D6C" w:rsidP="003F5D6C">
      <w:pPr>
        <w:pStyle w:val="a4"/>
        <w:tabs>
          <w:tab w:val="left" w:pos="3402"/>
        </w:tabs>
        <w:snapToGrid w:val="0"/>
        <w:spacing w:line="360" w:lineRule="auto"/>
        <w:jc w:val="left"/>
        <w:rPr>
          <w:rFonts w:hAnsi="宋体"/>
        </w:rPr>
      </w:pPr>
      <w:r>
        <w:rPr>
          <w:rFonts w:hAnsi="宋体" w:hint="eastAsia"/>
        </w:rPr>
        <w:t>周先生根据百度的介绍和自己的体检报告，</w:t>
      </w:r>
      <w:proofErr w:type="gramStart"/>
      <w:r>
        <w:rPr>
          <w:rFonts w:hAnsi="宋体" w:hint="eastAsia"/>
        </w:rPr>
        <w:t>作出</w:t>
      </w:r>
      <w:proofErr w:type="gramEnd"/>
      <w:r>
        <w:rPr>
          <w:rFonts w:hAnsi="宋体" w:hint="eastAsia"/>
        </w:rPr>
        <w:t>了如下推理。其中正确的是（</w:t>
      </w:r>
      <w:r>
        <w:rPr>
          <w:rFonts w:hAnsi="宋体"/>
        </w:rPr>
        <w:t>   </w:t>
      </w:r>
      <w:r>
        <w:rPr>
          <w:rFonts w:hAnsi="宋体" w:hint="eastAsia"/>
        </w:rPr>
        <w:t>）</w:t>
      </w:r>
    </w:p>
    <w:p w:rsidR="00407503" w:rsidRDefault="003F5D6C" w:rsidP="003F5D6C">
      <w:pPr>
        <w:pStyle w:val="a4"/>
        <w:tabs>
          <w:tab w:val="left" w:pos="3402"/>
        </w:tabs>
        <w:snapToGrid w:val="0"/>
        <w:spacing w:line="360" w:lineRule="auto"/>
        <w:jc w:val="left"/>
        <w:rPr>
          <w:rFonts w:hAnsi="宋体"/>
        </w:rPr>
      </w:pPr>
      <w:r>
        <w:rPr>
          <w:rFonts w:hAnsi="宋体" w:hint="eastAsia"/>
        </w:rPr>
        <w:t>①如果患上了大肠癌</w:t>
      </w:r>
      <w:r>
        <w:rPr>
          <w:rFonts w:hAnsi="宋体"/>
        </w:rPr>
        <w:t>CEA</w:t>
      </w:r>
      <w:r>
        <w:rPr>
          <w:rFonts w:hAnsi="宋体" w:hint="eastAsia"/>
        </w:rPr>
        <w:t xml:space="preserve">一定是偏高的     </w:t>
      </w:r>
      <w:r w:rsidR="00407503">
        <w:rPr>
          <w:rFonts w:hAnsi="宋体"/>
        </w:rPr>
        <w:t xml:space="preserve">  </w:t>
      </w:r>
    </w:p>
    <w:p w:rsidR="003F5D6C" w:rsidRDefault="003F5D6C" w:rsidP="003F5D6C">
      <w:pPr>
        <w:pStyle w:val="a4"/>
        <w:tabs>
          <w:tab w:val="left" w:pos="3402"/>
        </w:tabs>
        <w:snapToGrid w:val="0"/>
        <w:spacing w:line="360" w:lineRule="auto"/>
        <w:jc w:val="left"/>
        <w:rPr>
          <w:rFonts w:hAnsi="宋体"/>
        </w:rPr>
      </w:pPr>
      <w:r>
        <w:rPr>
          <w:rFonts w:hAnsi="宋体" w:hint="eastAsia"/>
        </w:rPr>
        <w:t>②</w:t>
      </w:r>
      <w:r>
        <w:rPr>
          <w:rFonts w:hAnsi="宋体"/>
        </w:rPr>
        <w:t>CEA</w:t>
      </w:r>
      <w:r>
        <w:rPr>
          <w:rFonts w:hAnsi="宋体" w:hint="eastAsia"/>
        </w:rPr>
        <w:t>偏高说明患了大肠癌，也可能同时患了其他癌</w:t>
      </w:r>
    </w:p>
    <w:p w:rsidR="00407503" w:rsidRDefault="003F5D6C" w:rsidP="003F5D6C">
      <w:pPr>
        <w:pStyle w:val="a4"/>
        <w:tabs>
          <w:tab w:val="left" w:pos="3402"/>
        </w:tabs>
        <w:snapToGrid w:val="0"/>
        <w:spacing w:line="360" w:lineRule="auto"/>
        <w:jc w:val="left"/>
        <w:rPr>
          <w:rFonts w:hAnsi="宋体"/>
        </w:rPr>
      </w:pPr>
      <w:r>
        <w:rPr>
          <w:rFonts w:hAnsi="宋体" w:hint="eastAsia"/>
        </w:rPr>
        <w:t>③如果没有患上癌症，</w:t>
      </w:r>
      <w:r>
        <w:rPr>
          <w:rFonts w:hAnsi="宋体"/>
        </w:rPr>
        <w:t>CEA</w:t>
      </w:r>
      <w:r>
        <w:rPr>
          <w:rFonts w:hAnsi="宋体" w:hint="eastAsia"/>
        </w:rPr>
        <w:t xml:space="preserve">是不可能升高的    </w:t>
      </w:r>
    </w:p>
    <w:p w:rsidR="003F5D6C" w:rsidRDefault="003F5D6C" w:rsidP="003F5D6C">
      <w:pPr>
        <w:pStyle w:val="a4"/>
        <w:tabs>
          <w:tab w:val="left" w:pos="3402"/>
        </w:tabs>
        <w:snapToGrid w:val="0"/>
        <w:spacing w:line="360" w:lineRule="auto"/>
        <w:jc w:val="left"/>
        <w:rPr>
          <w:rFonts w:hAnsi="宋体"/>
        </w:rPr>
      </w:pPr>
      <w:r>
        <w:rPr>
          <w:rFonts w:hAnsi="宋体" w:hint="eastAsia"/>
        </w:rPr>
        <w:t>④</w:t>
      </w:r>
      <w:r>
        <w:rPr>
          <w:rFonts w:hAnsi="宋体"/>
        </w:rPr>
        <w:t>CEA</w:t>
      </w:r>
      <w:r>
        <w:rPr>
          <w:rFonts w:hAnsi="宋体" w:hint="eastAsia"/>
        </w:rPr>
        <w:t>特异性并不明显，体现了患癌的可能性</w:t>
      </w:r>
    </w:p>
    <w:p w:rsidR="003F5D6C" w:rsidRDefault="003F5D6C" w:rsidP="003F5D6C">
      <w:pPr>
        <w:pStyle w:val="a4"/>
        <w:tabs>
          <w:tab w:val="left" w:pos="3402"/>
        </w:tabs>
        <w:snapToGrid w:val="0"/>
        <w:spacing w:line="360" w:lineRule="auto"/>
        <w:jc w:val="left"/>
        <w:rPr>
          <w:rFonts w:hAnsi="宋体"/>
        </w:rPr>
      </w:pPr>
      <w:r>
        <w:rPr>
          <w:rFonts w:hAnsi="宋体"/>
        </w:rPr>
        <w:t>A</w:t>
      </w:r>
      <w:r>
        <w:rPr>
          <w:rFonts w:hAnsi="宋体" w:hint="eastAsia"/>
        </w:rPr>
        <w:t xml:space="preserve">．①③         </w:t>
      </w:r>
      <w:r>
        <w:rPr>
          <w:rFonts w:hAnsi="宋体"/>
        </w:rPr>
        <w:t>B</w:t>
      </w:r>
      <w:r>
        <w:rPr>
          <w:rFonts w:hAnsi="宋体" w:hint="eastAsia"/>
        </w:rPr>
        <w:t>．①④</w:t>
      </w:r>
      <w:r>
        <w:rPr>
          <w:rFonts w:hAnsi="宋体"/>
        </w:rPr>
        <w:tab/>
        <w:t>C</w:t>
      </w:r>
      <w:r>
        <w:rPr>
          <w:rFonts w:hAnsi="宋体" w:hint="eastAsia"/>
        </w:rPr>
        <w:t>．②③</w:t>
      </w:r>
      <w:r>
        <w:rPr>
          <w:rFonts w:hAnsi="宋体"/>
        </w:rPr>
        <w:tab/>
      </w:r>
      <w:r>
        <w:rPr>
          <w:rFonts w:hAnsi="宋体" w:hint="eastAsia"/>
        </w:rPr>
        <w:t xml:space="preserve">    </w:t>
      </w:r>
      <w:r>
        <w:rPr>
          <w:rFonts w:hAnsi="宋体"/>
        </w:rPr>
        <w:t>D</w:t>
      </w:r>
      <w:r>
        <w:rPr>
          <w:rFonts w:hAnsi="宋体" w:hint="eastAsia"/>
        </w:rPr>
        <w:t>．②</w:t>
      </w:r>
      <w:r>
        <w:rPr>
          <w:rFonts w:hAnsi="宋体"/>
        </w:rPr>
        <w:t>④</w:t>
      </w:r>
    </w:p>
    <w:p w:rsidR="003F5D6C" w:rsidRDefault="003F5D6C" w:rsidP="003F5D6C">
      <w:pPr>
        <w:pStyle w:val="a4"/>
        <w:tabs>
          <w:tab w:val="left" w:pos="3402"/>
        </w:tabs>
        <w:snapToGrid w:val="0"/>
        <w:spacing w:line="360" w:lineRule="auto"/>
        <w:jc w:val="left"/>
        <w:rPr>
          <w:rFonts w:hAnsi="宋体"/>
        </w:rPr>
      </w:pPr>
      <w:r>
        <w:rPr>
          <w:rFonts w:hAnsi="宋体"/>
        </w:rPr>
        <w:t>5</w:t>
      </w:r>
      <w:r>
        <w:rPr>
          <w:rFonts w:hAnsi="宋体" w:hint="eastAsia"/>
        </w:rPr>
        <w:t>．对于下列推理，说法正确的是（</w:t>
      </w:r>
      <w:r>
        <w:rPr>
          <w:rFonts w:hAnsi="宋体"/>
        </w:rPr>
        <w:t>   </w:t>
      </w:r>
      <w:r>
        <w:rPr>
          <w:rFonts w:hAnsi="宋体" w:hint="eastAsia"/>
        </w:rPr>
        <w:t>）</w:t>
      </w:r>
    </w:p>
    <w:tbl>
      <w:tblPr>
        <w:tblW w:w="10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752"/>
      </w:tblGrid>
      <w:tr w:rsidR="003F5D6C" w:rsidTr="00407503">
        <w:tc>
          <w:tcPr>
            <w:tcW w:w="10752"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3F5D6C" w:rsidRDefault="003F5D6C" w:rsidP="003F5D6C">
            <w:pPr>
              <w:pStyle w:val="a4"/>
              <w:tabs>
                <w:tab w:val="left" w:pos="3402"/>
              </w:tabs>
              <w:snapToGrid w:val="0"/>
              <w:spacing w:line="360" w:lineRule="auto"/>
              <w:jc w:val="left"/>
              <w:rPr>
                <w:rFonts w:hAnsi="宋体"/>
              </w:rPr>
            </w:pPr>
            <w:r>
              <w:rPr>
                <w:rFonts w:hAnsi="宋体" w:hint="eastAsia"/>
              </w:rPr>
              <w:t>如果某甲贪污数额巨大，那么某甲构成犯罪；</w:t>
            </w:r>
            <w:r w:rsidR="00407503">
              <w:rPr>
                <w:rFonts w:hAnsi="宋体" w:hint="eastAsia"/>
              </w:rPr>
              <w:t xml:space="preserve"> </w:t>
            </w:r>
            <w:r w:rsidR="00407503">
              <w:rPr>
                <w:rFonts w:hAnsi="宋体"/>
              </w:rPr>
              <w:t xml:space="preserve">  </w:t>
            </w:r>
            <w:r>
              <w:rPr>
                <w:rFonts w:hAnsi="宋体" w:hint="eastAsia"/>
              </w:rPr>
              <w:t>如果某甲受贿数额巨大，那么某甲也构成犯罪；</w:t>
            </w:r>
          </w:p>
          <w:p w:rsidR="003F5D6C" w:rsidRDefault="003F5D6C" w:rsidP="00407503">
            <w:pPr>
              <w:pStyle w:val="a4"/>
              <w:tabs>
                <w:tab w:val="left" w:pos="3402"/>
              </w:tabs>
              <w:snapToGrid w:val="0"/>
              <w:spacing w:line="360" w:lineRule="auto"/>
              <w:jc w:val="left"/>
              <w:rPr>
                <w:rFonts w:hAnsi="宋体"/>
              </w:rPr>
            </w:pPr>
            <w:r>
              <w:rPr>
                <w:rFonts w:hAnsi="宋体" w:hint="eastAsia"/>
              </w:rPr>
              <w:t>某甲或者贪污数额不大，或者受贿数额不大；</w:t>
            </w:r>
            <w:r w:rsidR="00407503">
              <w:rPr>
                <w:rFonts w:hAnsi="宋体" w:hint="eastAsia"/>
              </w:rPr>
              <w:t xml:space="preserve"> </w:t>
            </w:r>
            <w:r w:rsidR="00407503">
              <w:rPr>
                <w:rFonts w:hAnsi="宋体"/>
              </w:rPr>
              <w:t xml:space="preserve">  </w:t>
            </w:r>
            <w:r>
              <w:rPr>
                <w:rFonts w:hAnsi="宋体" w:hint="eastAsia"/>
              </w:rPr>
              <w:t>所以，某甲不构成犯罪</w:t>
            </w:r>
          </w:p>
        </w:tc>
      </w:tr>
    </w:tbl>
    <w:p w:rsidR="003F5D6C" w:rsidRDefault="003F5D6C" w:rsidP="003F5D6C">
      <w:pPr>
        <w:pStyle w:val="a4"/>
        <w:tabs>
          <w:tab w:val="left" w:pos="3402"/>
        </w:tabs>
        <w:snapToGrid w:val="0"/>
        <w:spacing w:line="360" w:lineRule="auto"/>
        <w:jc w:val="left"/>
        <w:rPr>
          <w:rFonts w:hAnsi="宋体"/>
        </w:rPr>
      </w:pPr>
      <w:r>
        <w:rPr>
          <w:rFonts w:hAnsi="宋体"/>
        </w:rPr>
        <w:t>A</w:t>
      </w:r>
      <w:r>
        <w:rPr>
          <w:rFonts w:hAnsi="宋体" w:hint="eastAsia"/>
        </w:rPr>
        <w:t>．推理正确，因为若推理的前提真，则结论一定真</w:t>
      </w:r>
    </w:p>
    <w:p w:rsidR="003F5D6C" w:rsidRDefault="003F5D6C" w:rsidP="003F5D6C">
      <w:pPr>
        <w:pStyle w:val="a4"/>
        <w:tabs>
          <w:tab w:val="left" w:pos="3402"/>
        </w:tabs>
        <w:snapToGrid w:val="0"/>
        <w:spacing w:line="360" w:lineRule="auto"/>
        <w:jc w:val="left"/>
        <w:rPr>
          <w:rFonts w:hAnsi="宋体"/>
        </w:rPr>
      </w:pPr>
      <w:r>
        <w:rPr>
          <w:rFonts w:hAnsi="宋体"/>
        </w:rPr>
        <w:t>B</w:t>
      </w:r>
      <w:r>
        <w:rPr>
          <w:rFonts w:hAnsi="宋体" w:hint="eastAsia"/>
        </w:rPr>
        <w:t>．推理错误，违反了肯定后件不能肯定前件的规则</w:t>
      </w:r>
    </w:p>
    <w:p w:rsidR="003F5D6C" w:rsidRDefault="003F5D6C" w:rsidP="003F5D6C">
      <w:pPr>
        <w:pStyle w:val="a4"/>
        <w:tabs>
          <w:tab w:val="left" w:pos="3402"/>
        </w:tabs>
        <w:snapToGrid w:val="0"/>
        <w:spacing w:line="360" w:lineRule="auto"/>
        <w:jc w:val="left"/>
        <w:rPr>
          <w:rFonts w:hAnsi="宋体"/>
        </w:rPr>
      </w:pPr>
      <w:r>
        <w:rPr>
          <w:rFonts w:hAnsi="宋体"/>
        </w:rPr>
        <w:t>C</w:t>
      </w:r>
      <w:r>
        <w:rPr>
          <w:rFonts w:hAnsi="宋体" w:hint="eastAsia"/>
        </w:rPr>
        <w:t>．推理错误，违反了否定前件不能否定后件的规则</w:t>
      </w:r>
    </w:p>
    <w:p w:rsidR="003F5D6C" w:rsidRDefault="003F5D6C" w:rsidP="003F5D6C">
      <w:pPr>
        <w:pStyle w:val="a4"/>
        <w:tabs>
          <w:tab w:val="left" w:pos="3402"/>
        </w:tabs>
        <w:snapToGrid w:val="0"/>
        <w:spacing w:line="360" w:lineRule="auto"/>
        <w:jc w:val="left"/>
        <w:rPr>
          <w:rFonts w:hAnsi="宋体"/>
        </w:rPr>
      </w:pPr>
      <w:r>
        <w:rPr>
          <w:rFonts w:hAnsi="宋体"/>
        </w:rPr>
        <w:t>D</w:t>
      </w:r>
      <w:r>
        <w:rPr>
          <w:rFonts w:hAnsi="宋体" w:hint="eastAsia"/>
        </w:rPr>
        <w:t>．推理正确，符合肯定前件就可以肯定后件的规则</w:t>
      </w:r>
    </w:p>
    <w:p w:rsidR="003F5D6C" w:rsidRDefault="003F5D6C" w:rsidP="003F5D6C">
      <w:pPr>
        <w:pStyle w:val="a4"/>
        <w:tabs>
          <w:tab w:val="left" w:pos="3402"/>
        </w:tabs>
        <w:snapToGrid w:val="0"/>
        <w:spacing w:line="360" w:lineRule="auto"/>
        <w:jc w:val="left"/>
        <w:rPr>
          <w:rFonts w:hAnsi="宋体"/>
        </w:rPr>
      </w:pPr>
      <w:r>
        <w:rPr>
          <w:rFonts w:hAnsi="宋体"/>
        </w:rPr>
        <w:t>6</w:t>
      </w:r>
      <w:r>
        <w:rPr>
          <w:rFonts w:hAnsi="宋体" w:hint="eastAsia"/>
        </w:rPr>
        <w:t>．根据杜甫诗《绝句》，有人推断</w:t>
      </w:r>
      <w:r>
        <w:rPr>
          <w:rFonts w:hAnsi="宋体"/>
        </w:rPr>
        <w:t>:</w:t>
      </w:r>
      <w:r>
        <w:rPr>
          <w:rFonts w:hAnsi="宋体" w:hint="eastAsia"/>
        </w:rPr>
        <w:t>既然是</w:t>
      </w:r>
      <w:r>
        <w:rPr>
          <w:rFonts w:hAnsi="宋体"/>
        </w:rPr>
        <w:t>“</w:t>
      </w:r>
      <w:r>
        <w:rPr>
          <w:rFonts w:hAnsi="宋体" w:hint="eastAsia"/>
        </w:rPr>
        <w:t>门泊东吴万里船</w:t>
      </w:r>
      <w:r>
        <w:rPr>
          <w:rFonts w:hAnsi="宋体"/>
        </w:rPr>
        <w:t>",</w:t>
      </w:r>
      <w:r>
        <w:rPr>
          <w:rFonts w:hAnsi="宋体" w:hint="eastAsia"/>
        </w:rPr>
        <w:t>那么</w:t>
      </w:r>
      <w:r>
        <w:rPr>
          <w:rFonts w:hAnsi="宋体"/>
        </w:rPr>
        <w:t>,</w:t>
      </w:r>
      <w:r>
        <w:rPr>
          <w:rFonts w:hAnsi="宋体" w:hint="eastAsia"/>
        </w:rPr>
        <w:t>在成都杜甫草堂前原先应该有水道</w:t>
      </w:r>
      <w:r>
        <w:rPr>
          <w:rFonts w:hAnsi="宋体"/>
        </w:rPr>
        <w:t>,</w:t>
      </w:r>
      <w:r>
        <w:rPr>
          <w:rFonts w:hAnsi="宋体" w:hint="eastAsia"/>
        </w:rPr>
        <w:t>否则，这首名诗就有问题。据此</w:t>
      </w:r>
      <w:r>
        <w:rPr>
          <w:rFonts w:hAnsi="宋体"/>
        </w:rPr>
        <w:t>,</w:t>
      </w:r>
      <w:r>
        <w:rPr>
          <w:rFonts w:hAnsi="宋体" w:hint="eastAsia"/>
        </w:rPr>
        <w:t>有人进行了勘察</w:t>
      </w:r>
      <w:r>
        <w:rPr>
          <w:rFonts w:hAnsi="宋体"/>
        </w:rPr>
        <w:t>,</w:t>
      </w:r>
      <w:r>
        <w:rPr>
          <w:rFonts w:hAnsi="宋体" w:hint="eastAsia"/>
        </w:rPr>
        <w:t>果然找到了旧时水道的痕迹。这一推理（</w:t>
      </w:r>
      <w:r>
        <w:rPr>
          <w:rFonts w:hAnsi="宋体"/>
        </w:rPr>
        <w:t>   </w:t>
      </w:r>
      <w:r>
        <w:rPr>
          <w:rFonts w:hAnsi="宋体" w:hint="eastAsia"/>
        </w:rPr>
        <w:t>）</w:t>
      </w:r>
    </w:p>
    <w:p w:rsidR="00407503" w:rsidRDefault="00407503" w:rsidP="003F5D6C">
      <w:pPr>
        <w:pStyle w:val="a4"/>
        <w:tabs>
          <w:tab w:val="left" w:pos="3402"/>
        </w:tabs>
        <w:snapToGrid w:val="0"/>
        <w:spacing w:line="360" w:lineRule="auto"/>
        <w:jc w:val="left"/>
        <w:rPr>
          <w:rFonts w:hAnsi="宋体"/>
        </w:rPr>
      </w:pPr>
      <w:r>
        <w:rPr>
          <w:rFonts w:hAnsi="宋体"/>
          <w:noProof/>
        </w:rPr>
        <w:drawing>
          <wp:anchor distT="0" distB="0" distL="114300" distR="114300" simplePos="0" relativeHeight="251716608" behindDoc="1" locked="0" layoutInCell="1" allowOverlap="1" wp14:anchorId="4C690765" wp14:editId="744D85CE">
            <wp:simplePos x="0" y="0"/>
            <wp:positionH relativeFrom="column">
              <wp:posOffset>4889500</wp:posOffset>
            </wp:positionH>
            <wp:positionV relativeFrom="paragraph">
              <wp:posOffset>24130</wp:posOffset>
            </wp:positionV>
            <wp:extent cx="1354455" cy="1143000"/>
            <wp:effectExtent l="0" t="0" r="0" b="0"/>
            <wp:wrapTight wrapText="bothSides">
              <wp:wrapPolygon edited="0">
                <wp:start x="0" y="0"/>
                <wp:lineTo x="0" y="21240"/>
                <wp:lineTo x="21266" y="21240"/>
                <wp:lineTo x="21266" y="0"/>
                <wp:lineTo x="0" y="0"/>
              </wp:wrapPolygon>
            </wp:wrapTight>
            <wp:docPr id="1486427569" name="图片 148642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9676" t="17103" r="6056"/>
                    <a:stretch/>
                  </pic:blipFill>
                  <pic:spPr bwMode="auto">
                    <a:xfrm>
                      <a:off x="0" y="0"/>
                      <a:ext cx="1354455"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5D6C">
        <w:rPr>
          <w:rFonts w:hAnsi="宋体" w:hint="eastAsia"/>
        </w:rPr>
        <w:t>①对</w:t>
      </w:r>
      <w:r w:rsidR="003F5D6C">
        <w:rPr>
          <w:rFonts w:hAnsi="宋体"/>
        </w:rPr>
        <w:t>“</w:t>
      </w:r>
      <w:r w:rsidR="003F5D6C">
        <w:rPr>
          <w:rFonts w:hAnsi="宋体" w:hint="eastAsia"/>
        </w:rPr>
        <w:t>船</w:t>
      </w:r>
      <w:r w:rsidR="003F5D6C">
        <w:rPr>
          <w:rFonts w:hAnsi="宋体"/>
        </w:rPr>
        <w:t>”</w:t>
      </w:r>
      <w:r w:rsidR="003F5D6C">
        <w:rPr>
          <w:rFonts w:hAnsi="宋体" w:hint="eastAsia"/>
        </w:rPr>
        <w:t>和</w:t>
      </w:r>
      <w:r w:rsidR="003F5D6C">
        <w:rPr>
          <w:rFonts w:hAnsi="宋体"/>
        </w:rPr>
        <w:t>“</w:t>
      </w:r>
      <w:r w:rsidR="003F5D6C">
        <w:rPr>
          <w:rFonts w:hAnsi="宋体" w:hint="eastAsia"/>
        </w:rPr>
        <w:t>水道</w:t>
      </w:r>
      <w:r w:rsidR="003F5D6C">
        <w:rPr>
          <w:rFonts w:hAnsi="宋体"/>
        </w:rPr>
        <w:t>”</w:t>
      </w:r>
      <w:r w:rsidR="003F5D6C">
        <w:rPr>
          <w:rFonts w:hAnsi="宋体" w:hint="eastAsia"/>
        </w:rPr>
        <w:t>存在情况的判断具有明确性</w:t>
      </w:r>
      <w:r w:rsidR="003F5D6C">
        <w:rPr>
          <w:rFonts w:hAnsi="宋体" w:hint="eastAsia"/>
        </w:rPr>
        <w:t xml:space="preserve"> </w:t>
      </w:r>
    </w:p>
    <w:p w:rsidR="003F5D6C" w:rsidRDefault="003F5D6C" w:rsidP="003F5D6C">
      <w:pPr>
        <w:pStyle w:val="a4"/>
        <w:tabs>
          <w:tab w:val="left" w:pos="3402"/>
        </w:tabs>
        <w:snapToGrid w:val="0"/>
        <w:spacing w:line="360" w:lineRule="auto"/>
        <w:jc w:val="left"/>
        <w:rPr>
          <w:rFonts w:hAnsi="宋体"/>
        </w:rPr>
      </w:pPr>
      <w:r>
        <w:rPr>
          <w:rFonts w:hAnsi="宋体" w:hint="eastAsia"/>
        </w:rPr>
        <w:t>②假言前提的真假取决于前、后件本身的真假</w:t>
      </w:r>
    </w:p>
    <w:p w:rsidR="00407503" w:rsidRDefault="003F5D6C" w:rsidP="003F5D6C">
      <w:pPr>
        <w:pStyle w:val="a4"/>
        <w:tabs>
          <w:tab w:val="left" w:pos="3402"/>
        </w:tabs>
        <w:snapToGrid w:val="0"/>
        <w:spacing w:line="360" w:lineRule="auto"/>
        <w:jc w:val="left"/>
        <w:rPr>
          <w:rFonts w:hAnsi="宋体"/>
        </w:rPr>
      </w:pPr>
      <w:r>
        <w:rPr>
          <w:rFonts w:hAnsi="宋体" w:hint="eastAsia"/>
        </w:rPr>
        <w:t>③所得结论的真假取决于思维的具体内容</w:t>
      </w:r>
      <w:r>
        <w:rPr>
          <w:rFonts w:hAnsi="宋体" w:hint="eastAsia"/>
        </w:rPr>
        <w:t xml:space="preserve"> </w:t>
      </w:r>
      <w:r>
        <w:rPr>
          <w:rFonts w:hAnsi="宋体"/>
        </w:rPr>
        <w:t xml:space="preserve">        </w:t>
      </w:r>
    </w:p>
    <w:p w:rsidR="003F5D6C" w:rsidRDefault="003F5D6C" w:rsidP="003F5D6C">
      <w:pPr>
        <w:pStyle w:val="a4"/>
        <w:tabs>
          <w:tab w:val="left" w:pos="3402"/>
        </w:tabs>
        <w:snapToGrid w:val="0"/>
        <w:spacing w:line="360" w:lineRule="auto"/>
        <w:jc w:val="left"/>
        <w:rPr>
          <w:rFonts w:hAnsi="宋体"/>
        </w:rPr>
      </w:pPr>
      <w:r>
        <w:rPr>
          <w:rFonts w:hAnsi="宋体" w:hint="eastAsia"/>
        </w:rPr>
        <w:t>④属于结论蕴涵在前提中的必然推理</w:t>
      </w:r>
    </w:p>
    <w:p w:rsidR="003F5D6C" w:rsidRDefault="003F5D6C" w:rsidP="003F5D6C">
      <w:pPr>
        <w:pStyle w:val="a4"/>
        <w:tabs>
          <w:tab w:val="left" w:pos="2778"/>
        </w:tabs>
        <w:snapToGrid w:val="0"/>
        <w:spacing w:line="360" w:lineRule="auto"/>
        <w:jc w:val="left"/>
        <w:rPr>
          <w:rFonts w:hAnsi="宋体"/>
        </w:rPr>
      </w:pPr>
      <w:r>
        <w:rPr>
          <w:rFonts w:hAnsi="宋体"/>
        </w:rPr>
        <w:t>A</w:t>
      </w:r>
      <w:r>
        <w:rPr>
          <w:rFonts w:hAnsi="宋体" w:hint="eastAsia"/>
        </w:rPr>
        <w:t xml:space="preserve">．①②        </w:t>
      </w:r>
      <w:r>
        <w:rPr>
          <w:rFonts w:hAnsi="宋体"/>
        </w:rPr>
        <w:t>B</w:t>
      </w:r>
      <w:r>
        <w:rPr>
          <w:rFonts w:hAnsi="宋体" w:hint="eastAsia"/>
        </w:rPr>
        <w:t>．①④</w:t>
      </w:r>
      <w:r>
        <w:rPr>
          <w:rFonts w:hAnsi="宋体"/>
        </w:rPr>
        <w:tab/>
        <w:t>C</w:t>
      </w:r>
      <w:r>
        <w:rPr>
          <w:rFonts w:hAnsi="宋体" w:hint="eastAsia"/>
        </w:rPr>
        <w:t>．②③</w:t>
      </w:r>
      <w:r>
        <w:rPr>
          <w:rFonts w:hAnsi="宋体"/>
        </w:rPr>
        <w:tab/>
      </w:r>
      <w:r>
        <w:rPr>
          <w:rFonts w:hAnsi="宋体" w:hint="eastAsia"/>
        </w:rPr>
        <w:t xml:space="preserve">     </w:t>
      </w:r>
      <w:r>
        <w:rPr>
          <w:rFonts w:hAnsi="宋体"/>
        </w:rPr>
        <w:t>D</w:t>
      </w:r>
      <w:r>
        <w:rPr>
          <w:rFonts w:hAnsi="宋体" w:hint="eastAsia"/>
        </w:rPr>
        <w:t>．③</w:t>
      </w:r>
      <w:r>
        <w:rPr>
          <w:rFonts w:hAnsi="宋体"/>
        </w:rPr>
        <w:t>④</w:t>
      </w:r>
    </w:p>
    <w:p w:rsidR="003F5D6C" w:rsidRDefault="003F5D6C" w:rsidP="003F5D6C">
      <w:pPr>
        <w:pStyle w:val="a4"/>
        <w:tabs>
          <w:tab w:val="left" w:pos="3402"/>
        </w:tabs>
        <w:snapToGrid w:val="0"/>
        <w:spacing w:line="360" w:lineRule="auto"/>
        <w:jc w:val="left"/>
        <w:rPr>
          <w:rFonts w:hAnsi="宋体"/>
        </w:rPr>
      </w:pPr>
      <w:r>
        <w:rPr>
          <w:rFonts w:hAnsi="宋体"/>
        </w:rPr>
        <w:t>7</w:t>
      </w:r>
      <w:r>
        <w:rPr>
          <w:rFonts w:hAnsi="宋体" w:hint="eastAsia"/>
        </w:rPr>
        <w:t>．随着</w:t>
      </w:r>
      <w:r>
        <w:rPr>
          <w:rFonts w:hAnsi="宋体"/>
        </w:rPr>
        <w:t>“</w:t>
      </w:r>
      <w:r>
        <w:rPr>
          <w:rFonts w:hAnsi="宋体" w:hint="eastAsia"/>
        </w:rPr>
        <w:t>神舟十三</w:t>
      </w:r>
      <w:r>
        <w:rPr>
          <w:rFonts w:hAnsi="宋体"/>
        </w:rPr>
        <w:t>”</w:t>
      </w:r>
      <w:proofErr w:type="gramStart"/>
      <w:r>
        <w:rPr>
          <w:rFonts w:hAnsi="宋体" w:hint="eastAsia"/>
        </w:rPr>
        <w:t>搭载物</w:t>
      </w:r>
      <w:proofErr w:type="gramEnd"/>
      <w:r>
        <w:rPr>
          <w:rFonts w:hAnsi="宋体" w:hint="eastAsia"/>
        </w:rPr>
        <w:t>的出舱，太空种子重新成为关注焦点。太空种子是指通过精选作物种子，经由航天器搭载到太空，在空间特殊环境下经过航天诱变使种子发生基因突变，然后再到地面进行优选培育出来的种子。由此推出一定为真的是（   ）</w:t>
      </w:r>
    </w:p>
    <w:p w:rsidR="003F5D6C" w:rsidRDefault="003F5D6C" w:rsidP="003F5D6C">
      <w:pPr>
        <w:pStyle w:val="a4"/>
        <w:tabs>
          <w:tab w:val="left" w:pos="3402"/>
        </w:tabs>
        <w:snapToGrid w:val="0"/>
        <w:spacing w:line="360" w:lineRule="auto"/>
        <w:jc w:val="left"/>
        <w:rPr>
          <w:rFonts w:hAnsi="宋体"/>
        </w:rPr>
      </w:pPr>
      <w:r>
        <w:rPr>
          <w:rFonts w:hAnsi="宋体" w:hint="eastAsia"/>
        </w:rPr>
        <w:t>①有的太空种子不是经过航天诱变培育出来的</w:t>
      </w:r>
      <w:r>
        <w:rPr>
          <w:rFonts w:hAnsi="宋体"/>
        </w:rPr>
        <w:t> </w:t>
      </w:r>
      <w:r>
        <w:rPr>
          <w:rFonts w:hAnsi="宋体" w:hint="eastAsia"/>
        </w:rPr>
        <w:t>②所有太空种子都是经过航天诱变培育出来的</w:t>
      </w:r>
    </w:p>
    <w:p w:rsidR="003F5D6C" w:rsidRDefault="003F5D6C" w:rsidP="003F5D6C">
      <w:pPr>
        <w:pStyle w:val="a4"/>
        <w:tabs>
          <w:tab w:val="left" w:pos="3402"/>
        </w:tabs>
        <w:snapToGrid w:val="0"/>
        <w:spacing w:line="360" w:lineRule="auto"/>
        <w:jc w:val="left"/>
        <w:rPr>
          <w:rFonts w:hAnsi="宋体"/>
        </w:rPr>
      </w:pPr>
      <w:r>
        <w:rPr>
          <w:rFonts w:hAnsi="宋体" w:hint="eastAsia"/>
        </w:rPr>
        <w:t>③有的经过航天诱变培育出来的种子是太空种子④所有经过航天诱变培育出来的种子都是太空种子</w:t>
      </w:r>
    </w:p>
    <w:p w:rsidR="003F5D6C" w:rsidRDefault="003F5D6C" w:rsidP="003F5D6C">
      <w:pPr>
        <w:pStyle w:val="a4"/>
        <w:tabs>
          <w:tab w:val="left" w:pos="2562"/>
        </w:tabs>
        <w:snapToGrid w:val="0"/>
        <w:spacing w:line="360" w:lineRule="auto"/>
        <w:jc w:val="left"/>
        <w:rPr>
          <w:rFonts w:hAnsi="宋体"/>
        </w:rPr>
      </w:pPr>
      <w:r>
        <w:rPr>
          <w:rFonts w:hAnsi="宋体"/>
        </w:rPr>
        <w:t>A</w:t>
      </w:r>
      <w:r>
        <w:rPr>
          <w:rFonts w:hAnsi="宋体" w:hint="eastAsia"/>
        </w:rPr>
        <w:t xml:space="preserve">．①②    </w:t>
      </w:r>
      <w:r>
        <w:rPr>
          <w:rFonts w:hAnsi="宋体"/>
        </w:rPr>
        <w:t>B</w:t>
      </w:r>
      <w:r>
        <w:rPr>
          <w:rFonts w:hAnsi="宋体" w:hint="eastAsia"/>
        </w:rPr>
        <w:t>．①④</w:t>
      </w:r>
      <w:r>
        <w:rPr>
          <w:rFonts w:hAnsi="宋体"/>
        </w:rPr>
        <w:tab/>
        <w:t>C</w:t>
      </w:r>
      <w:r>
        <w:rPr>
          <w:rFonts w:hAnsi="宋体" w:hint="eastAsia"/>
        </w:rPr>
        <w:t>．②③</w:t>
      </w:r>
      <w:r>
        <w:rPr>
          <w:rFonts w:hAnsi="宋体"/>
        </w:rPr>
        <w:tab/>
      </w:r>
      <w:r>
        <w:rPr>
          <w:rFonts w:hAnsi="宋体" w:hint="eastAsia"/>
        </w:rPr>
        <w:t xml:space="preserve">          </w:t>
      </w:r>
      <w:r>
        <w:rPr>
          <w:rFonts w:hAnsi="宋体"/>
        </w:rPr>
        <w:t>D</w:t>
      </w:r>
      <w:r>
        <w:rPr>
          <w:rFonts w:hAnsi="宋体" w:hint="eastAsia"/>
        </w:rPr>
        <w:t>．③</w:t>
      </w:r>
      <w:r>
        <w:rPr>
          <w:rFonts w:hAnsi="宋体"/>
        </w:rPr>
        <w:t>④</w:t>
      </w:r>
    </w:p>
    <w:p w:rsidR="003F5D6C" w:rsidRDefault="003F5D6C" w:rsidP="003F5D6C">
      <w:pPr>
        <w:pStyle w:val="a4"/>
        <w:tabs>
          <w:tab w:val="left" w:pos="3402"/>
        </w:tabs>
        <w:snapToGrid w:val="0"/>
        <w:spacing w:line="360" w:lineRule="auto"/>
        <w:jc w:val="left"/>
        <w:rPr>
          <w:rFonts w:hAnsi="宋体"/>
        </w:rPr>
      </w:pPr>
      <w:r>
        <w:rPr>
          <w:rFonts w:hAnsi="宋体"/>
        </w:rPr>
        <w:t>8</w:t>
      </w:r>
      <w:r>
        <w:rPr>
          <w:rFonts w:hAnsi="宋体" w:hint="eastAsia"/>
        </w:rPr>
        <w:t>．路遥的现实主义作品《平凡的世界》中有这样一句话：如果有一个人能天真如初，那么必定是有很多人为之付出了很多努力换来的。下列与这句话意思相一致的是（   ）</w:t>
      </w:r>
    </w:p>
    <w:p w:rsidR="003F5D6C" w:rsidRDefault="003F5D6C" w:rsidP="003F5D6C">
      <w:pPr>
        <w:pStyle w:val="a4"/>
        <w:tabs>
          <w:tab w:val="left" w:pos="3402"/>
        </w:tabs>
        <w:snapToGrid w:val="0"/>
        <w:spacing w:line="360" w:lineRule="auto"/>
        <w:jc w:val="left"/>
        <w:rPr>
          <w:rFonts w:hAnsi="宋体"/>
        </w:rPr>
      </w:pPr>
      <w:r>
        <w:rPr>
          <w:rFonts w:hAnsi="宋体" w:hint="eastAsia"/>
        </w:rPr>
        <w:t>①没有很多人为之付出了很多努力换来的，那一个人不能天真如初</w:t>
      </w:r>
    </w:p>
    <w:p w:rsidR="003F5D6C" w:rsidRDefault="003F5D6C" w:rsidP="003F5D6C">
      <w:pPr>
        <w:pStyle w:val="a4"/>
        <w:tabs>
          <w:tab w:val="left" w:pos="3402"/>
        </w:tabs>
        <w:snapToGrid w:val="0"/>
        <w:spacing w:line="360" w:lineRule="auto"/>
        <w:jc w:val="left"/>
        <w:rPr>
          <w:rFonts w:hAnsi="宋体"/>
        </w:rPr>
      </w:pPr>
      <w:r>
        <w:rPr>
          <w:rFonts w:hAnsi="宋体" w:hint="eastAsia"/>
        </w:rPr>
        <w:t>②很多人为之付出了很多努力换来的，那一个人才能天真如初</w:t>
      </w:r>
    </w:p>
    <w:p w:rsidR="003F5D6C" w:rsidRDefault="003F5D6C" w:rsidP="003F5D6C">
      <w:pPr>
        <w:pStyle w:val="a4"/>
        <w:tabs>
          <w:tab w:val="left" w:pos="3402"/>
        </w:tabs>
        <w:snapToGrid w:val="0"/>
        <w:spacing w:line="360" w:lineRule="auto"/>
        <w:jc w:val="left"/>
        <w:rPr>
          <w:rFonts w:hAnsi="宋体"/>
        </w:rPr>
      </w:pPr>
      <w:r>
        <w:rPr>
          <w:rFonts w:hAnsi="宋体" w:hint="eastAsia"/>
        </w:rPr>
        <w:t>③有一个人没能天真如初，必定没有很多人为之付出了很多的努力</w:t>
      </w:r>
    </w:p>
    <w:p w:rsidR="003F5D6C" w:rsidRDefault="003F5D6C" w:rsidP="003F5D6C">
      <w:pPr>
        <w:pStyle w:val="a4"/>
        <w:tabs>
          <w:tab w:val="left" w:pos="3402"/>
        </w:tabs>
        <w:snapToGrid w:val="0"/>
        <w:spacing w:line="360" w:lineRule="auto"/>
        <w:jc w:val="left"/>
        <w:rPr>
          <w:rFonts w:hAnsi="宋体"/>
        </w:rPr>
      </w:pPr>
      <w:r>
        <w:rPr>
          <w:rFonts w:hAnsi="宋体" w:hint="eastAsia"/>
        </w:rPr>
        <w:t>④一个人能天真如初，必定有很多人为之付出了很多努力换来的</w:t>
      </w:r>
    </w:p>
    <w:p w:rsidR="003F5D6C" w:rsidRDefault="003F5D6C" w:rsidP="003F5D6C">
      <w:pPr>
        <w:pStyle w:val="a4"/>
        <w:tabs>
          <w:tab w:val="left" w:pos="3402"/>
        </w:tabs>
        <w:snapToGrid w:val="0"/>
        <w:spacing w:line="360" w:lineRule="auto"/>
        <w:jc w:val="left"/>
        <w:rPr>
          <w:rFonts w:hAnsi="宋体"/>
        </w:rPr>
      </w:pPr>
      <w:r>
        <w:rPr>
          <w:rFonts w:hAnsi="宋体"/>
        </w:rPr>
        <w:t>A</w:t>
      </w:r>
      <w:r>
        <w:rPr>
          <w:rFonts w:hAnsi="宋体" w:hint="eastAsia"/>
        </w:rPr>
        <w:t xml:space="preserve">．①②         </w:t>
      </w:r>
      <w:r>
        <w:rPr>
          <w:rFonts w:hAnsi="宋体"/>
        </w:rPr>
        <w:t>B</w:t>
      </w:r>
      <w:r>
        <w:rPr>
          <w:rFonts w:hAnsi="宋体" w:hint="eastAsia"/>
        </w:rPr>
        <w:t>．①④</w:t>
      </w:r>
      <w:r>
        <w:rPr>
          <w:rFonts w:hAnsi="宋体"/>
        </w:rPr>
        <w:tab/>
        <w:t>C</w:t>
      </w:r>
      <w:r>
        <w:rPr>
          <w:rFonts w:hAnsi="宋体" w:hint="eastAsia"/>
        </w:rPr>
        <w:t xml:space="preserve">．②③      </w:t>
      </w:r>
      <w:r>
        <w:rPr>
          <w:rFonts w:hAnsi="宋体"/>
        </w:rPr>
        <w:tab/>
        <w:t>D</w:t>
      </w:r>
      <w:r>
        <w:rPr>
          <w:rFonts w:hAnsi="宋体" w:hint="eastAsia"/>
        </w:rPr>
        <w:t>．③</w:t>
      </w:r>
      <w:r>
        <w:rPr>
          <w:rFonts w:hAnsi="宋体"/>
        </w:rPr>
        <w:t>④</w:t>
      </w:r>
    </w:p>
    <w:p w:rsidR="003F5D6C" w:rsidRDefault="003F5D6C" w:rsidP="003F5D6C">
      <w:pPr>
        <w:pStyle w:val="a4"/>
        <w:tabs>
          <w:tab w:val="left" w:pos="3402"/>
        </w:tabs>
        <w:snapToGrid w:val="0"/>
        <w:spacing w:line="360" w:lineRule="auto"/>
        <w:jc w:val="left"/>
        <w:rPr>
          <w:rFonts w:hAnsi="宋体"/>
        </w:rPr>
      </w:pPr>
      <w:r>
        <w:rPr>
          <w:rFonts w:hAnsi="宋体"/>
        </w:rPr>
        <w:t>9</w:t>
      </w:r>
      <w:r>
        <w:rPr>
          <w:rFonts w:hAnsi="宋体" w:hint="eastAsia"/>
        </w:rPr>
        <w:t>．团结奋斗是中国人民创造历史伟业的必由之路。下列表述与其意思一致的是（   ）</w:t>
      </w:r>
    </w:p>
    <w:p w:rsidR="003F5D6C" w:rsidRDefault="003F5D6C" w:rsidP="003F5D6C">
      <w:pPr>
        <w:pStyle w:val="a4"/>
        <w:tabs>
          <w:tab w:val="left" w:pos="3402"/>
        </w:tabs>
        <w:snapToGrid w:val="0"/>
        <w:spacing w:line="360" w:lineRule="auto"/>
        <w:jc w:val="left"/>
        <w:rPr>
          <w:rFonts w:hAnsi="宋体"/>
        </w:rPr>
      </w:pPr>
      <w:r>
        <w:rPr>
          <w:rFonts w:hAnsi="宋体" w:hint="eastAsia"/>
        </w:rPr>
        <w:t xml:space="preserve">①中国人民团结奋斗就能创造历史伟业        </w:t>
      </w:r>
      <w:r>
        <w:rPr>
          <w:rFonts w:hAnsi="宋体"/>
        </w:rPr>
        <w:t xml:space="preserve">  </w:t>
      </w:r>
      <w:r>
        <w:rPr>
          <w:rFonts w:hAnsi="宋体" w:hint="eastAsia"/>
        </w:rPr>
        <w:t>②不团结奋斗中国人民就不能创造历史伟业</w:t>
      </w:r>
    </w:p>
    <w:p w:rsidR="003F5D6C" w:rsidRDefault="003F5D6C" w:rsidP="003F5D6C">
      <w:pPr>
        <w:pStyle w:val="a4"/>
        <w:tabs>
          <w:tab w:val="left" w:pos="3402"/>
        </w:tabs>
        <w:snapToGrid w:val="0"/>
        <w:spacing w:line="360" w:lineRule="auto"/>
        <w:jc w:val="left"/>
        <w:rPr>
          <w:rFonts w:hAnsi="宋体"/>
        </w:rPr>
      </w:pPr>
      <w:r>
        <w:rPr>
          <w:rFonts w:hAnsi="宋体" w:hint="eastAsia"/>
        </w:rPr>
        <w:t>③要想创造历史伟业中国人民必须进行团结奋斗</w:t>
      </w:r>
      <w:r>
        <w:rPr>
          <w:rFonts w:hAnsi="宋体" w:hint="eastAsia"/>
        </w:rPr>
        <w:t xml:space="preserve"> </w:t>
      </w:r>
      <w:r>
        <w:rPr>
          <w:rFonts w:hAnsi="宋体"/>
        </w:rPr>
        <w:t xml:space="preserve"> </w:t>
      </w:r>
      <w:r>
        <w:rPr>
          <w:rFonts w:hAnsi="宋体" w:hint="eastAsia"/>
        </w:rPr>
        <w:t>④若中国人民不能创造历史伟业一定是因没团结奋斗</w:t>
      </w:r>
    </w:p>
    <w:p w:rsidR="003F5D6C" w:rsidRDefault="003F5D6C" w:rsidP="003F5D6C">
      <w:pPr>
        <w:pStyle w:val="a4"/>
        <w:tabs>
          <w:tab w:val="left" w:pos="3402"/>
        </w:tabs>
        <w:snapToGrid w:val="0"/>
        <w:spacing w:line="360" w:lineRule="auto"/>
        <w:jc w:val="left"/>
        <w:rPr>
          <w:rFonts w:hAnsi="宋体"/>
        </w:rPr>
      </w:pPr>
      <w:r>
        <w:rPr>
          <w:rFonts w:hAnsi="宋体"/>
        </w:rPr>
        <w:t>A</w:t>
      </w:r>
      <w:r>
        <w:rPr>
          <w:rFonts w:hAnsi="宋体" w:hint="eastAsia"/>
        </w:rPr>
        <w:t xml:space="preserve">．①③          </w:t>
      </w:r>
      <w:r>
        <w:rPr>
          <w:rFonts w:hAnsi="宋体"/>
        </w:rPr>
        <w:t>B</w:t>
      </w:r>
      <w:r>
        <w:rPr>
          <w:rFonts w:hAnsi="宋体" w:hint="eastAsia"/>
        </w:rPr>
        <w:t>．①④</w:t>
      </w:r>
      <w:r>
        <w:rPr>
          <w:rFonts w:hAnsi="宋体"/>
        </w:rPr>
        <w:tab/>
        <w:t>C</w:t>
      </w:r>
      <w:r>
        <w:rPr>
          <w:rFonts w:hAnsi="宋体" w:hint="eastAsia"/>
        </w:rPr>
        <w:t xml:space="preserve">．②③       </w:t>
      </w:r>
      <w:r>
        <w:rPr>
          <w:rFonts w:hAnsi="宋体"/>
        </w:rPr>
        <w:tab/>
        <w:t>D</w:t>
      </w:r>
      <w:r>
        <w:rPr>
          <w:rFonts w:hAnsi="宋体" w:hint="eastAsia"/>
        </w:rPr>
        <w:t>．②</w:t>
      </w:r>
      <w:r>
        <w:rPr>
          <w:rFonts w:hAnsi="宋体"/>
        </w:rPr>
        <w:t>④</w:t>
      </w:r>
    </w:p>
    <w:p w:rsidR="003F5D6C" w:rsidRDefault="003F5D6C" w:rsidP="003F5D6C">
      <w:pPr>
        <w:pStyle w:val="a4"/>
        <w:tabs>
          <w:tab w:val="left" w:pos="3402"/>
        </w:tabs>
        <w:snapToGrid w:val="0"/>
        <w:spacing w:line="360" w:lineRule="auto"/>
        <w:jc w:val="left"/>
        <w:rPr>
          <w:rFonts w:hAnsi="宋体"/>
        </w:rPr>
      </w:pPr>
      <w:r>
        <w:rPr>
          <w:rFonts w:hAnsi="宋体"/>
        </w:rPr>
        <w:t>10</w:t>
      </w:r>
      <w:r>
        <w:rPr>
          <w:rFonts w:hAnsi="宋体" w:hint="eastAsia"/>
        </w:rPr>
        <w:t>．殖民地与殖民统治的区别是，如果一个国家宣布</w:t>
      </w:r>
      <w:proofErr w:type="gramStart"/>
      <w:r>
        <w:rPr>
          <w:rFonts w:hAnsi="宋体" w:hint="eastAsia"/>
        </w:rPr>
        <w:t>一</w:t>
      </w:r>
      <w:proofErr w:type="gramEnd"/>
      <w:r>
        <w:rPr>
          <w:rFonts w:hAnsi="宋体" w:hint="eastAsia"/>
        </w:rPr>
        <w:t>地区为该国的殖民地，该国家就享有该地区的主权和治权，但如果一个国家对一地区实行殖民统治，该国家</w:t>
      </w:r>
      <w:r>
        <w:rPr>
          <w:rFonts w:hAnsi="宋体"/>
        </w:rPr>
        <w:t>“</w:t>
      </w:r>
      <w:r>
        <w:rPr>
          <w:rFonts w:hAnsi="宋体" w:hint="eastAsia"/>
        </w:rPr>
        <w:t>只拥有该地区的治权，并不拥有主权</w:t>
      </w:r>
      <w:r>
        <w:rPr>
          <w:rFonts w:hAnsi="宋体"/>
        </w:rPr>
        <w:t>”</w:t>
      </w:r>
      <w:r>
        <w:rPr>
          <w:rFonts w:hAnsi="宋体" w:hint="eastAsia"/>
        </w:rPr>
        <w:t>。虽然英国曾按类似</w:t>
      </w:r>
      <w:r>
        <w:rPr>
          <w:rFonts w:hAnsi="宋体"/>
        </w:rPr>
        <w:t>“</w:t>
      </w:r>
      <w:r>
        <w:rPr>
          <w:rFonts w:hAnsi="宋体" w:hint="eastAsia"/>
        </w:rPr>
        <w:t>殖民地</w:t>
      </w:r>
      <w:r>
        <w:rPr>
          <w:rFonts w:hAnsi="宋体"/>
        </w:rPr>
        <w:t>”</w:t>
      </w:r>
      <w:r>
        <w:rPr>
          <w:rFonts w:hAnsi="宋体" w:hint="eastAsia"/>
        </w:rPr>
        <w:t>的模式管治香港，但清朝以后的中国政府均不承认不平等条约，也从未放弃香港主权，因此香港从来不是殖民地。这（</w:t>
      </w:r>
      <w:r>
        <w:rPr>
          <w:rFonts w:hAnsi="宋体"/>
        </w:rPr>
        <w:t>   </w:t>
      </w:r>
      <w:r>
        <w:rPr>
          <w:rFonts w:hAnsi="宋体" w:hint="eastAsia"/>
        </w:rPr>
        <w:t>）</w:t>
      </w:r>
    </w:p>
    <w:p w:rsidR="003F5D6C" w:rsidRDefault="003F5D6C" w:rsidP="003F5D6C">
      <w:pPr>
        <w:pStyle w:val="a4"/>
        <w:tabs>
          <w:tab w:val="left" w:pos="3402"/>
        </w:tabs>
        <w:snapToGrid w:val="0"/>
        <w:spacing w:line="360" w:lineRule="auto"/>
        <w:jc w:val="left"/>
        <w:rPr>
          <w:rFonts w:hAnsi="宋体"/>
        </w:rPr>
      </w:pPr>
      <w:r>
        <w:rPr>
          <w:rFonts w:hAnsi="宋体" w:hint="eastAsia"/>
        </w:rPr>
        <w:t>①正确运用了演绎推理，准确地把握了香港与中国的关系    ②遵循了思维同一律的要求，明确香港从来不是英国殖民地       ③体现了形象思维的特点，把握住了香港问题的深刻本质</w:t>
      </w:r>
    </w:p>
    <w:p w:rsidR="003F5D6C" w:rsidRDefault="003F5D6C" w:rsidP="003F5D6C">
      <w:pPr>
        <w:pStyle w:val="a4"/>
        <w:tabs>
          <w:tab w:val="left" w:pos="3402"/>
        </w:tabs>
        <w:snapToGrid w:val="0"/>
        <w:spacing w:line="360" w:lineRule="auto"/>
        <w:jc w:val="left"/>
        <w:rPr>
          <w:rFonts w:hAnsi="宋体"/>
        </w:rPr>
      </w:pPr>
      <w:r>
        <w:rPr>
          <w:rFonts w:hAnsi="宋体" w:hint="eastAsia"/>
        </w:rPr>
        <w:t>④运用了必要条件假言判断，正确认识了香港与英国的关系</w:t>
      </w:r>
    </w:p>
    <w:p w:rsidR="003F5D6C" w:rsidRDefault="003F5D6C" w:rsidP="003F5D6C">
      <w:pPr>
        <w:pStyle w:val="a4"/>
        <w:tabs>
          <w:tab w:val="left" w:pos="2778"/>
        </w:tabs>
        <w:snapToGrid w:val="0"/>
        <w:spacing w:line="360" w:lineRule="auto"/>
        <w:jc w:val="left"/>
        <w:rPr>
          <w:rFonts w:hAnsi="宋体"/>
        </w:rPr>
      </w:pPr>
      <w:r>
        <w:rPr>
          <w:rFonts w:hAnsi="宋体"/>
        </w:rPr>
        <w:t>A</w:t>
      </w:r>
      <w:r>
        <w:rPr>
          <w:rFonts w:hAnsi="宋体" w:hint="eastAsia"/>
        </w:rPr>
        <w:t xml:space="preserve">．①②      </w:t>
      </w:r>
      <w:r>
        <w:rPr>
          <w:rFonts w:hAnsi="宋体"/>
        </w:rPr>
        <w:t>B</w:t>
      </w:r>
      <w:r>
        <w:rPr>
          <w:rFonts w:hAnsi="宋体" w:hint="eastAsia"/>
        </w:rPr>
        <w:t>．①③</w:t>
      </w:r>
      <w:r>
        <w:rPr>
          <w:rFonts w:hAnsi="宋体"/>
        </w:rPr>
        <w:tab/>
        <w:t>C</w:t>
      </w:r>
      <w:r>
        <w:rPr>
          <w:rFonts w:hAnsi="宋体" w:hint="eastAsia"/>
        </w:rPr>
        <w:t>．②④</w:t>
      </w:r>
      <w:r>
        <w:rPr>
          <w:rFonts w:hAnsi="宋体"/>
        </w:rPr>
        <w:tab/>
      </w:r>
      <w:r>
        <w:rPr>
          <w:rFonts w:hAnsi="宋体" w:hint="eastAsia"/>
        </w:rPr>
        <w:t xml:space="preserve">       </w:t>
      </w:r>
      <w:r>
        <w:rPr>
          <w:rFonts w:hAnsi="宋体"/>
        </w:rPr>
        <w:t>D</w:t>
      </w:r>
      <w:r>
        <w:rPr>
          <w:rFonts w:hAnsi="宋体" w:hint="eastAsia"/>
        </w:rPr>
        <w:t>．③</w:t>
      </w:r>
      <w:r>
        <w:rPr>
          <w:rFonts w:hAnsi="宋体"/>
        </w:rPr>
        <w:t>④</w:t>
      </w:r>
    </w:p>
    <w:p w:rsidR="003F5D6C" w:rsidRDefault="003F5D6C" w:rsidP="003F5D6C">
      <w:pPr>
        <w:pStyle w:val="a4"/>
        <w:tabs>
          <w:tab w:val="left" w:pos="3402"/>
        </w:tabs>
        <w:snapToGrid w:val="0"/>
        <w:spacing w:line="360" w:lineRule="auto"/>
        <w:jc w:val="left"/>
        <w:rPr>
          <w:rFonts w:hAnsi="宋体"/>
        </w:rPr>
      </w:pPr>
      <w:r>
        <w:rPr>
          <w:rFonts w:hAnsi="宋体"/>
        </w:rPr>
        <w:t>11</w:t>
      </w:r>
      <w:r>
        <w:rPr>
          <w:rFonts w:hAnsi="宋体" w:hint="eastAsia"/>
        </w:rPr>
        <w:t>．只有勇于敢为，遇事才会无难易。对此下列推理正确的是（   ）</w:t>
      </w:r>
    </w:p>
    <w:p w:rsidR="003F5D6C" w:rsidRDefault="003F5D6C" w:rsidP="003F5D6C">
      <w:pPr>
        <w:pStyle w:val="a4"/>
        <w:tabs>
          <w:tab w:val="left" w:pos="3402"/>
        </w:tabs>
        <w:snapToGrid w:val="0"/>
        <w:spacing w:line="360" w:lineRule="auto"/>
        <w:jc w:val="left"/>
        <w:rPr>
          <w:rFonts w:hAnsi="宋体"/>
        </w:rPr>
      </w:pPr>
      <w:r>
        <w:rPr>
          <w:rFonts w:hAnsi="宋体"/>
        </w:rPr>
        <w:t>A</w:t>
      </w:r>
      <w:r>
        <w:rPr>
          <w:rFonts w:hAnsi="宋体" w:hint="eastAsia"/>
        </w:rPr>
        <w:t>．我们勇于敢为，遇事</w:t>
      </w:r>
      <w:proofErr w:type="gramStart"/>
      <w:r>
        <w:rPr>
          <w:rFonts w:hAnsi="宋体" w:hint="eastAsia"/>
        </w:rPr>
        <w:t>必然无</w:t>
      </w:r>
      <w:proofErr w:type="gramEnd"/>
      <w:r>
        <w:rPr>
          <w:rFonts w:hAnsi="宋体" w:hint="eastAsia"/>
        </w:rPr>
        <w:t xml:space="preserve">难易           </w:t>
      </w:r>
      <w:r>
        <w:rPr>
          <w:rFonts w:hAnsi="宋体"/>
        </w:rPr>
        <w:t>B</w:t>
      </w:r>
      <w:r>
        <w:rPr>
          <w:rFonts w:hAnsi="宋体" w:hint="eastAsia"/>
        </w:rPr>
        <w:t>．遇事有难易，一定是我们没有勇于敢为</w:t>
      </w:r>
    </w:p>
    <w:p w:rsidR="003F5D6C" w:rsidRDefault="003F5D6C" w:rsidP="003F5D6C">
      <w:pPr>
        <w:pStyle w:val="a4"/>
        <w:tabs>
          <w:tab w:val="left" w:pos="3402"/>
        </w:tabs>
        <w:snapToGrid w:val="0"/>
        <w:spacing w:line="360" w:lineRule="auto"/>
        <w:jc w:val="left"/>
        <w:rPr>
          <w:rFonts w:hAnsi="宋体"/>
        </w:rPr>
      </w:pPr>
      <w:r>
        <w:rPr>
          <w:rFonts w:hAnsi="宋体"/>
        </w:rPr>
        <w:t>C</w:t>
      </w:r>
      <w:r>
        <w:rPr>
          <w:rFonts w:hAnsi="宋体" w:hint="eastAsia"/>
        </w:rPr>
        <w:t xml:space="preserve">．遇事无难易，一定是我们勇于敢为的结果   </w:t>
      </w:r>
      <w:r>
        <w:rPr>
          <w:rFonts w:hAnsi="宋体"/>
        </w:rPr>
        <w:t>D</w:t>
      </w:r>
      <w:r>
        <w:rPr>
          <w:rFonts w:hAnsi="宋体" w:hint="eastAsia"/>
        </w:rPr>
        <w:t>．我们没有勇于敢为，遇事不一定有难易</w:t>
      </w:r>
    </w:p>
    <w:p w:rsidR="003F5D6C" w:rsidRDefault="003F5D6C" w:rsidP="003F5D6C">
      <w:pPr>
        <w:pStyle w:val="a4"/>
        <w:tabs>
          <w:tab w:val="left" w:pos="3402"/>
        </w:tabs>
        <w:snapToGrid w:val="0"/>
        <w:spacing w:line="360" w:lineRule="auto"/>
        <w:jc w:val="left"/>
        <w:rPr>
          <w:rFonts w:hAnsi="宋体"/>
        </w:rPr>
      </w:pPr>
      <w:r>
        <w:rPr>
          <w:rFonts w:hAnsi="宋体"/>
        </w:rPr>
        <w:t>12</w:t>
      </w:r>
      <w:r>
        <w:rPr>
          <w:rFonts w:hAnsi="宋体" w:hint="eastAsia"/>
        </w:rPr>
        <w:t>．“某大学甲乙丙三位同学至少有一人是党员”，已知“甲不是党员”，则必然推理出的结论有（   ）</w:t>
      </w:r>
    </w:p>
    <w:p w:rsidR="003F5D6C" w:rsidRDefault="003F5D6C" w:rsidP="003F5D6C">
      <w:pPr>
        <w:pStyle w:val="a4"/>
        <w:tabs>
          <w:tab w:val="left" w:pos="3402"/>
        </w:tabs>
        <w:snapToGrid w:val="0"/>
        <w:spacing w:line="360" w:lineRule="auto"/>
        <w:jc w:val="left"/>
        <w:rPr>
          <w:rFonts w:hAnsi="宋体"/>
        </w:rPr>
      </w:pPr>
      <w:r>
        <w:rPr>
          <w:rFonts w:hAnsi="宋体" w:hint="eastAsia"/>
        </w:rPr>
        <w:t>①只要乙是党员，</w:t>
      </w:r>
      <w:proofErr w:type="gramStart"/>
      <w:r>
        <w:rPr>
          <w:rFonts w:hAnsi="宋体" w:hint="eastAsia"/>
        </w:rPr>
        <w:t>丙就不是</w:t>
      </w:r>
      <w:proofErr w:type="gramEnd"/>
      <w:r>
        <w:rPr>
          <w:rFonts w:hAnsi="宋体" w:hint="eastAsia"/>
        </w:rPr>
        <w:t>党员        ②如果</w:t>
      </w:r>
      <w:proofErr w:type="gramStart"/>
      <w:r>
        <w:rPr>
          <w:rFonts w:hAnsi="宋体" w:hint="eastAsia"/>
        </w:rPr>
        <w:t>乙不是</w:t>
      </w:r>
      <w:proofErr w:type="gramEnd"/>
      <w:r>
        <w:rPr>
          <w:rFonts w:hAnsi="宋体" w:hint="eastAsia"/>
        </w:rPr>
        <w:t>党员，丙就是党员</w:t>
      </w:r>
    </w:p>
    <w:p w:rsidR="003F5D6C" w:rsidRDefault="003F5D6C" w:rsidP="003F5D6C">
      <w:pPr>
        <w:pStyle w:val="a4"/>
        <w:tabs>
          <w:tab w:val="left" w:pos="3402"/>
        </w:tabs>
        <w:snapToGrid w:val="0"/>
        <w:spacing w:line="360" w:lineRule="auto"/>
        <w:jc w:val="left"/>
        <w:rPr>
          <w:rFonts w:hAnsi="宋体"/>
        </w:rPr>
      </w:pPr>
      <w:r>
        <w:rPr>
          <w:rFonts w:hAnsi="宋体" w:hint="eastAsia"/>
        </w:rPr>
        <w:t>③或者乙是党员，或者丙是党员        ④要么乙是党员，要么丙是党员</w:t>
      </w:r>
    </w:p>
    <w:p w:rsidR="003F5D6C" w:rsidRDefault="003F5D6C" w:rsidP="003F5D6C">
      <w:pPr>
        <w:pStyle w:val="a4"/>
        <w:tabs>
          <w:tab w:val="left" w:pos="3402"/>
        </w:tabs>
        <w:snapToGrid w:val="0"/>
        <w:spacing w:line="360" w:lineRule="auto"/>
        <w:jc w:val="left"/>
        <w:rPr>
          <w:rFonts w:hAnsi="宋体"/>
        </w:rPr>
      </w:pPr>
      <w:r>
        <w:rPr>
          <w:rFonts w:hAnsi="宋体" w:hint="eastAsia"/>
        </w:rPr>
        <w:t>A．①②        B．①④</w:t>
      </w:r>
      <w:r>
        <w:rPr>
          <w:rFonts w:hAnsi="宋体" w:hint="eastAsia"/>
        </w:rPr>
        <w:tab/>
        <w:t>C．②③</w:t>
      </w:r>
      <w:r>
        <w:rPr>
          <w:rFonts w:hAnsi="宋体" w:hint="eastAsia"/>
        </w:rPr>
        <w:tab/>
        <w:t xml:space="preserve">             D．③④</w:t>
      </w:r>
    </w:p>
    <w:p w:rsidR="003F5D6C" w:rsidRDefault="003F5D6C" w:rsidP="003F5D6C">
      <w:pPr>
        <w:pStyle w:val="a4"/>
        <w:tabs>
          <w:tab w:val="left" w:pos="3402"/>
        </w:tabs>
        <w:snapToGrid w:val="0"/>
        <w:spacing w:line="360" w:lineRule="auto"/>
        <w:jc w:val="left"/>
        <w:rPr>
          <w:rFonts w:hAnsi="宋体"/>
        </w:rPr>
      </w:pPr>
      <w:r>
        <w:rPr>
          <w:rFonts w:hAnsi="宋体"/>
        </w:rPr>
        <w:t>13</w:t>
      </w:r>
      <w:r>
        <w:rPr>
          <w:rFonts w:hAnsi="宋体" w:hint="eastAsia"/>
        </w:rPr>
        <w:t>．下列对联言判断理解正确的是（</w:t>
      </w:r>
      <w:r>
        <w:rPr>
          <w:rFonts w:hAnsi="宋体"/>
        </w:rPr>
        <w:t>   </w:t>
      </w:r>
      <w:r>
        <w:rPr>
          <w:rFonts w:hAnsi="宋体" w:hint="eastAsia"/>
        </w:rPr>
        <w:t>）</w:t>
      </w:r>
    </w:p>
    <w:p w:rsidR="003F5D6C" w:rsidRDefault="003F5D6C" w:rsidP="003F5D6C">
      <w:pPr>
        <w:pStyle w:val="a4"/>
        <w:tabs>
          <w:tab w:val="left" w:pos="3402"/>
        </w:tabs>
        <w:snapToGrid w:val="0"/>
        <w:spacing w:line="360" w:lineRule="auto"/>
        <w:jc w:val="left"/>
        <w:rPr>
          <w:rFonts w:hAnsi="宋体"/>
        </w:rPr>
      </w:pPr>
      <w:r>
        <w:rPr>
          <w:rFonts w:hAnsi="宋体" w:hint="eastAsia"/>
        </w:rPr>
        <w:t>①只有需要将分别存在的对象情况综合成比较全面的认识时才</w:t>
      </w:r>
      <w:proofErr w:type="gramStart"/>
      <w:r>
        <w:rPr>
          <w:rFonts w:hAnsi="宋体" w:hint="eastAsia"/>
        </w:rPr>
        <w:t>运用联言推理</w:t>
      </w:r>
      <w:proofErr w:type="gramEnd"/>
    </w:p>
    <w:p w:rsidR="003F5D6C" w:rsidRDefault="003F5D6C" w:rsidP="003F5D6C">
      <w:pPr>
        <w:pStyle w:val="a4"/>
        <w:tabs>
          <w:tab w:val="left" w:pos="3402"/>
        </w:tabs>
        <w:snapToGrid w:val="0"/>
        <w:spacing w:line="360" w:lineRule="auto"/>
        <w:jc w:val="left"/>
        <w:rPr>
          <w:rFonts w:hAnsi="宋体"/>
        </w:rPr>
      </w:pPr>
      <w:r>
        <w:rPr>
          <w:rFonts w:hAnsi="宋体" w:hint="eastAsia"/>
        </w:rPr>
        <w:t>②如果一个联言判断是真的那么它的</w:t>
      </w:r>
      <w:proofErr w:type="gramStart"/>
      <w:r>
        <w:rPr>
          <w:rFonts w:hAnsi="宋体" w:hint="eastAsia"/>
        </w:rPr>
        <w:t>联言支一定</w:t>
      </w:r>
      <w:proofErr w:type="gramEnd"/>
      <w:r>
        <w:rPr>
          <w:rFonts w:hAnsi="宋体" w:hint="eastAsia"/>
        </w:rPr>
        <w:t>都是真的</w:t>
      </w:r>
    </w:p>
    <w:p w:rsidR="003F5D6C" w:rsidRDefault="003F5D6C" w:rsidP="003F5D6C">
      <w:pPr>
        <w:pStyle w:val="a4"/>
        <w:tabs>
          <w:tab w:val="left" w:pos="3402"/>
        </w:tabs>
        <w:snapToGrid w:val="0"/>
        <w:spacing w:line="360" w:lineRule="auto"/>
        <w:jc w:val="left"/>
        <w:rPr>
          <w:rFonts w:hAnsi="宋体"/>
        </w:rPr>
      </w:pPr>
      <w:r>
        <w:rPr>
          <w:rFonts w:hAnsi="宋体" w:hint="eastAsia"/>
        </w:rPr>
        <w:t>③其前提所断定的几种对象情况同时存在，在结论中断定其中的个别情况也存在</w:t>
      </w:r>
    </w:p>
    <w:p w:rsidR="003F5D6C" w:rsidRDefault="003F5D6C" w:rsidP="003F5D6C">
      <w:pPr>
        <w:pStyle w:val="a4"/>
        <w:tabs>
          <w:tab w:val="left" w:pos="3402"/>
        </w:tabs>
        <w:snapToGrid w:val="0"/>
        <w:spacing w:line="360" w:lineRule="auto"/>
        <w:jc w:val="left"/>
        <w:rPr>
          <w:rFonts w:hAnsi="宋体"/>
        </w:rPr>
      </w:pPr>
      <w:r>
        <w:rPr>
          <w:rFonts w:hAnsi="宋体" w:hint="eastAsia"/>
        </w:rPr>
        <w:t>④</w:t>
      </w:r>
      <w:proofErr w:type="gramStart"/>
      <w:r>
        <w:rPr>
          <w:rFonts w:hAnsi="宋体" w:hint="eastAsia"/>
        </w:rPr>
        <w:t>由前提</w:t>
      </w:r>
      <w:proofErr w:type="gramEnd"/>
      <w:r>
        <w:rPr>
          <w:rFonts w:hAnsi="宋体" w:hint="eastAsia"/>
        </w:rPr>
        <w:t>所断定的几种情况同时存在，结论中断定的个别情况不一定存在</w:t>
      </w:r>
    </w:p>
    <w:p w:rsidR="003F5D6C" w:rsidRDefault="003F5D6C" w:rsidP="003F5D6C">
      <w:pPr>
        <w:pStyle w:val="a4"/>
        <w:tabs>
          <w:tab w:val="left" w:pos="2982"/>
        </w:tabs>
        <w:snapToGrid w:val="0"/>
        <w:spacing w:line="360" w:lineRule="auto"/>
        <w:jc w:val="left"/>
        <w:rPr>
          <w:rFonts w:hAnsi="宋体"/>
        </w:rPr>
      </w:pPr>
      <w:r>
        <w:rPr>
          <w:rFonts w:hAnsi="宋体"/>
        </w:rPr>
        <w:t>A</w:t>
      </w:r>
      <w:r>
        <w:rPr>
          <w:rFonts w:hAnsi="宋体" w:hint="eastAsia"/>
        </w:rPr>
        <w:t xml:space="preserve">．①②       </w:t>
      </w:r>
      <w:r>
        <w:rPr>
          <w:rFonts w:hAnsi="宋体"/>
        </w:rPr>
        <w:t>B</w:t>
      </w:r>
      <w:r>
        <w:rPr>
          <w:rFonts w:hAnsi="宋体" w:hint="eastAsia"/>
        </w:rPr>
        <w:t>．②③</w:t>
      </w:r>
      <w:r>
        <w:rPr>
          <w:rFonts w:hAnsi="宋体"/>
        </w:rPr>
        <w:tab/>
        <w:t>C</w:t>
      </w:r>
      <w:r>
        <w:rPr>
          <w:rFonts w:hAnsi="宋体" w:hint="eastAsia"/>
        </w:rPr>
        <w:t xml:space="preserve">．①③   </w:t>
      </w:r>
      <w:r>
        <w:rPr>
          <w:rFonts w:hAnsi="宋体"/>
        </w:rPr>
        <w:tab/>
      </w:r>
      <w:r>
        <w:rPr>
          <w:rFonts w:hAnsi="宋体" w:hint="eastAsia"/>
        </w:rPr>
        <w:t xml:space="preserve">  </w:t>
      </w:r>
      <w:r>
        <w:rPr>
          <w:rFonts w:hAnsi="宋体"/>
        </w:rPr>
        <w:t>D</w:t>
      </w:r>
      <w:r>
        <w:rPr>
          <w:rFonts w:hAnsi="宋体" w:hint="eastAsia"/>
        </w:rPr>
        <w:t>．③</w:t>
      </w:r>
      <w:r>
        <w:rPr>
          <w:rFonts w:hAnsi="宋体"/>
        </w:rPr>
        <w:t>④</w:t>
      </w:r>
    </w:p>
    <w:p w:rsidR="003F5D6C" w:rsidRDefault="003F5D6C" w:rsidP="003F5D6C">
      <w:pPr>
        <w:pStyle w:val="a4"/>
        <w:tabs>
          <w:tab w:val="left" w:pos="3402"/>
        </w:tabs>
        <w:snapToGrid w:val="0"/>
        <w:spacing w:line="360" w:lineRule="auto"/>
        <w:jc w:val="left"/>
        <w:rPr>
          <w:rFonts w:hAnsi="宋体"/>
        </w:rPr>
      </w:pPr>
      <w:r>
        <w:rPr>
          <w:rFonts w:hAnsi="宋体"/>
        </w:rPr>
        <w:t>14</w:t>
      </w:r>
      <w:r>
        <w:rPr>
          <w:rFonts w:hAnsi="宋体" w:hint="eastAsia"/>
        </w:rPr>
        <w:t>．如果不能从工艺和配料方面进行改良，月饼的口味再好，也不能符合现代人对营养方面的需求。由此不能推出的是（   ）</w:t>
      </w:r>
    </w:p>
    <w:p w:rsidR="003F5D6C" w:rsidRDefault="003F5D6C" w:rsidP="003F5D6C">
      <w:pPr>
        <w:pStyle w:val="a4"/>
        <w:tabs>
          <w:tab w:val="left" w:pos="3402"/>
        </w:tabs>
        <w:snapToGrid w:val="0"/>
        <w:spacing w:line="360" w:lineRule="auto"/>
        <w:jc w:val="left"/>
        <w:rPr>
          <w:rFonts w:hAnsi="宋体"/>
        </w:rPr>
      </w:pPr>
      <w:r>
        <w:rPr>
          <w:rFonts w:hAnsi="宋体"/>
        </w:rPr>
        <w:t>A</w:t>
      </w:r>
      <w:r>
        <w:rPr>
          <w:rFonts w:hAnsi="宋体" w:hint="eastAsia"/>
        </w:rPr>
        <w:t>．只有从工艺和配料方面改良了月饼，才能符合现代人对营养方面的需求</w:t>
      </w:r>
    </w:p>
    <w:p w:rsidR="003F5D6C" w:rsidRDefault="003F5D6C" w:rsidP="003F5D6C">
      <w:pPr>
        <w:pStyle w:val="a4"/>
        <w:tabs>
          <w:tab w:val="left" w:pos="3402"/>
        </w:tabs>
        <w:snapToGrid w:val="0"/>
        <w:spacing w:line="360" w:lineRule="auto"/>
        <w:jc w:val="left"/>
        <w:rPr>
          <w:rFonts w:hAnsi="宋体"/>
        </w:rPr>
      </w:pPr>
      <w:r>
        <w:rPr>
          <w:rFonts w:hAnsi="宋体"/>
        </w:rPr>
        <w:t>B</w:t>
      </w:r>
      <w:r>
        <w:rPr>
          <w:rFonts w:hAnsi="宋体" w:hint="eastAsia"/>
        </w:rPr>
        <w:t>．如果月饼符合了现代人对营养方面的需求，说明一定从工艺和配料方面进行了改良</w:t>
      </w:r>
    </w:p>
    <w:p w:rsidR="003F5D6C" w:rsidRDefault="003F5D6C" w:rsidP="003F5D6C">
      <w:pPr>
        <w:pStyle w:val="a4"/>
        <w:tabs>
          <w:tab w:val="left" w:pos="3402"/>
        </w:tabs>
        <w:snapToGrid w:val="0"/>
        <w:spacing w:line="360" w:lineRule="auto"/>
        <w:jc w:val="left"/>
        <w:rPr>
          <w:rFonts w:hAnsi="宋体"/>
        </w:rPr>
      </w:pPr>
      <w:r>
        <w:rPr>
          <w:rFonts w:hAnsi="宋体"/>
        </w:rPr>
        <w:t>C</w:t>
      </w:r>
      <w:r>
        <w:rPr>
          <w:rFonts w:hAnsi="宋体" w:hint="eastAsia"/>
        </w:rPr>
        <w:t>．只要从工艺和配料方面改良了月饼，即使口味不好，也能符合现代人对营养方面的需求</w:t>
      </w:r>
    </w:p>
    <w:p w:rsidR="003F5D6C" w:rsidRDefault="003F5D6C" w:rsidP="003F5D6C">
      <w:pPr>
        <w:pStyle w:val="a4"/>
        <w:tabs>
          <w:tab w:val="left" w:pos="3402"/>
        </w:tabs>
        <w:snapToGrid w:val="0"/>
        <w:spacing w:line="360" w:lineRule="auto"/>
        <w:jc w:val="left"/>
        <w:rPr>
          <w:rFonts w:hAnsi="宋体"/>
        </w:rPr>
      </w:pPr>
      <w:r>
        <w:rPr>
          <w:rFonts w:hAnsi="宋体"/>
        </w:rPr>
        <w:t>D</w:t>
      </w:r>
      <w:r>
        <w:rPr>
          <w:rFonts w:hAnsi="宋体" w:hint="eastAsia"/>
        </w:rPr>
        <w:t>．没有从工艺和配料方面改良月饼，却能符合现代人对营养方面需求的情况是不可能存在的</w:t>
      </w:r>
    </w:p>
    <w:p w:rsidR="003F5D6C" w:rsidRDefault="003F5D6C" w:rsidP="003F5D6C">
      <w:pPr>
        <w:pStyle w:val="a4"/>
        <w:tabs>
          <w:tab w:val="left" w:pos="3402"/>
        </w:tabs>
        <w:snapToGrid w:val="0"/>
        <w:spacing w:line="360" w:lineRule="auto"/>
        <w:jc w:val="left"/>
        <w:rPr>
          <w:rFonts w:hAnsi="宋体"/>
        </w:rPr>
      </w:pPr>
      <w:r>
        <w:rPr>
          <w:rFonts w:hAnsi="宋体"/>
        </w:rPr>
        <w:t>15</w:t>
      </w:r>
      <w:r>
        <w:rPr>
          <w:rFonts w:hAnsi="宋体" w:hint="eastAsia"/>
        </w:rPr>
        <w:t>．</w:t>
      </w:r>
      <w:r>
        <w:rPr>
          <w:rFonts w:hAnsi="宋体"/>
        </w:rPr>
        <w:t>“</w:t>
      </w:r>
      <w:r>
        <w:rPr>
          <w:rFonts w:hAnsi="宋体" w:hint="eastAsia"/>
        </w:rPr>
        <w:t>凡人都会死，苏格拉底是人。所以，苏格拉底是会死的。</w:t>
      </w:r>
      <w:r>
        <w:rPr>
          <w:rFonts w:hAnsi="宋体"/>
        </w:rPr>
        <w:t>”</w:t>
      </w:r>
      <w:r>
        <w:rPr>
          <w:rFonts w:hAnsi="宋体" w:hint="eastAsia"/>
        </w:rPr>
        <w:t>对此，下列认识正确的是（   ）</w:t>
      </w:r>
    </w:p>
    <w:p w:rsidR="003F5D6C" w:rsidRDefault="003F5D6C" w:rsidP="003F5D6C">
      <w:pPr>
        <w:pStyle w:val="a4"/>
        <w:tabs>
          <w:tab w:val="left" w:pos="3402"/>
        </w:tabs>
        <w:snapToGrid w:val="0"/>
        <w:spacing w:line="360" w:lineRule="auto"/>
        <w:jc w:val="left"/>
        <w:rPr>
          <w:rFonts w:hAnsi="宋体"/>
        </w:rPr>
      </w:pPr>
      <w:r>
        <w:rPr>
          <w:rFonts w:hAnsi="宋体"/>
        </w:rPr>
        <w:t>A</w:t>
      </w:r>
      <w:r>
        <w:rPr>
          <w:rFonts w:hAnsi="宋体" w:hint="eastAsia"/>
        </w:rPr>
        <w:t>．</w:t>
      </w:r>
      <w:r>
        <w:rPr>
          <w:rFonts w:hAnsi="宋体"/>
        </w:rPr>
        <w:t>“</w:t>
      </w:r>
      <w:r>
        <w:rPr>
          <w:rFonts w:hAnsi="宋体" w:hint="eastAsia"/>
        </w:rPr>
        <w:t>凡人都会死</w:t>
      </w:r>
      <w:r>
        <w:rPr>
          <w:rFonts w:hAnsi="宋体"/>
        </w:rPr>
        <w:t>”</w:t>
      </w:r>
      <w:r>
        <w:rPr>
          <w:rFonts w:hAnsi="宋体" w:hint="eastAsia"/>
        </w:rPr>
        <w:t xml:space="preserve">是小前提                 </w:t>
      </w:r>
      <w:r>
        <w:rPr>
          <w:rFonts w:hAnsi="宋体"/>
        </w:rPr>
        <w:t>B</w:t>
      </w:r>
      <w:r>
        <w:rPr>
          <w:rFonts w:hAnsi="宋体" w:hint="eastAsia"/>
        </w:rPr>
        <w:t>．</w:t>
      </w:r>
      <w:r>
        <w:rPr>
          <w:rFonts w:hAnsi="宋体"/>
        </w:rPr>
        <w:t>“</w:t>
      </w:r>
      <w:r>
        <w:rPr>
          <w:rFonts w:hAnsi="宋体" w:hint="eastAsia"/>
        </w:rPr>
        <w:t>苏格拉底是人</w:t>
      </w:r>
      <w:r>
        <w:rPr>
          <w:rFonts w:hAnsi="宋体"/>
        </w:rPr>
        <w:t>”</w:t>
      </w:r>
      <w:r>
        <w:rPr>
          <w:rFonts w:hAnsi="宋体" w:hint="eastAsia"/>
        </w:rPr>
        <w:t>是大前提</w:t>
      </w:r>
    </w:p>
    <w:p w:rsidR="003F5D6C" w:rsidRDefault="003F5D6C" w:rsidP="003F5D6C">
      <w:pPr>
        <w:pStyle w:val="a4"/>
        <w:tabs>
          <w:tab w:val="left" w:pos="3402"/>
        </w:tabs>
        <w:snapToGrid w:val="0"/>
        <w:spacing w:line="360" w:lineRule="auto"/>
        <w:jc w:val="left"/>
        <w:rPr>
          <w:rFonts w:hAnsi="宋体"/>
        </w:rPr>
      </w:pPr>
      <w:r>
        <w:rPr>
          <w:rFonts w:hAnsi="宋体"/>
        </w:rPr>
        <w:t>C</w:t>
      </w:r>
      <w:r>
        <w:rPr>
          <w:rFonts w:hAnsi="宋体" w:hint="eastAsia"/>
        </w:rPr>
        <w:t>．</w:t>
      </w:r>
      <w:r>
        <w:rPr>
          <w:rFonts w:hAnsi="宋体"/>
        </w:rPr>
        <w:t>“</w:t>
      </w:r>
      <w:r>
        <w:rPr>
          <w:rFonts w:hAnsi="宋体" w:hint="eastAsia"/>
        </w:rPr>
        <w:t>苏格拉底是会死的</w:t>
      </w:r>
      <w:r>
        <w:rPr>
          <w:rFonts w:hAnsi="宋体"/>
        </w:rPr>
        <w:t>”</w:t>
      </w:r>
      <w:r>
        <w:rPr>
          <w:rFonts w:hAnsi="宋体" w:hint="eastAsia"/>
        </w:rPr>
        <w:t xml:space="preserve">是这一三段论的结论        </w:t>
      </w:r>
      <w:r>
        <w:rPr>
          <w:rFonts w:hAnsi="宋体"/>
        </w:rPr>
        <w:t>D</w:t>
      </w:r>
      <w:r>
        <w:rPr>
          <w:rFonts w:hAnsi="宋体" w:hint="eastAsia"/>
        </w:rPr>
        <w:t>．</w:t>
      </w:r>
      <w:r>
        <w:rPr>
          <w:rFonts w:hAnsi="宋体"/>
        </w:rPr>
        <w:t>“</w:t>
      </w:r>
      <w:r>
        <w:rPr>
          <w:rFonts w:hAnsi="宋体" w:hint="eastAsia"/>
        </w:rPr>
        <w:t>死</w:t>
      </w:r>
      <w:r>
        <w:rPr>
          <w:rFonts w:hAnsi="宋体"/>
        </w:rPr>
        <w:t>”</w:t>
      </w:r>
      <w:r>
        <w:rPr>
          <w:rFonts w:hAnsi="宋体" w:hint="eastAsia"/>
        </w:rPr>
        <w:t>是这一三段论的中项</w:t>
      </w:r>
    </w:p>
    <w:p w:rsidR="003F5D6C" w:rsidRDefault="003F5D6C" w:rsidP="003F5D6C">
      <w:pPr>
        <w:pStyle w:val="a4"/>
        <w:tabs>
          <w:tab w:val="left" w:pos="3402"/>
        </w:tabs>
        <w:snapToGrid w:val="0"/>
        <w:spacing w:line="360" w:lineRule="auto"/>
        <w:jc w:val="left"/>
        <w:rPr>
          <w:rFonts w:hAnsi="宋体"/>
        </w:rPr>
      </w:pPr>
      <w:r>
        <w:rPr>
          <w:rFonts w:hAnsi="宋体" w:hint="eastAsia"/>
        </w:rPr>
        <w:t>16．2022年1月6日晚上，张强要么去电影院看了电影，要么拜访了他的朋友秦玲。如果那天晚上张强开车回家，他就没去电影院看电影。只有张强事先与秦玲约定，张强才能去拜访她。事实上，张强不可能事先与秦玲约定。根据以上陈述，可以得出的结论是(　　)</w:t>
      </w:r>
    </w:p>
    <w:p w:rsidR="003F5D6C" w:rsidRDefault="003F5D6C" w:rsidP="003F5D6C">
      <w:pPr>
        <w:pStyle w:val="a4"/>
        <w:tabs>
          <w:tab w:val="left" w:pos="3402"/>
        </w:tabs>
        <w:snapToGrid w:val="0"/>
        <w:spacing w:line="360" w:lineRule="auto"/>
        <w:jc w:val="left"/>
        <w:rPr>
          <w:rFonts w:hAnsi="宋体"/>
        </w:rPr>
      </w:pPr>
      <w:r>
        <w:rPr>
          <w:rFonts w:hAnsi="宋体" w:hint="eastAsia"/>
        </w:rPr>
        <w:t>A．那天晚上张强没有开车回家            B．那天晚上张强拜访了他的朋友秦玲</w:t>
      </w:r>
    </w:p>
    <w:p w:rsidR="003F5D6C" w:rsidRDefault="003F5D6C" w:rsidP="003F5D6C">
      <w:pPr>
        <w:pStyle w:val="a4"/>
        <w:tabs>
          <w:tab w:val="left" w:pos="3402"/>
        </w:tabs>
        <w:snapToGrid w:val="0"/>
        <w:spacing w:line="360" w:lineRule="auto"/>
        <w:jc w:val="left"/>
        <w:rPr>
          <w:rFonts w:hAnsi="宋体"/>
        </w:rPr>
      </w:pPr>
      <w:r>
        <w:rPr>
          <w:rFonts w:hAnsi="宋体" w:hint="eastAsia"/>
        </w:rPr>
        <w:t>C．那天晚上张强没有去电影院看电影      D．那天晚上张强开车去电影院看电影</w:t>
      </w:r>
    </w:p>
    <w:p w:rsidR="003F5D6C" w:rsidRDefault="003F5D6C" w:rsidP="003F5D6C">
      <w:pPr>
        <w:pStyle w:val="a4"/>
        <w:tabs>
          <w:tab w:val="left" w:pos="3402"/>
        </w:tabs>
        <w:snapToGrid w:val="0"/>
        <w:spacing w:line="360" w:lineRule="auto"/>
        <w:jc w:val="left"/>
        <w:rPr>
          <w:rFonts w:hAnsi="宋体"/>
        </w:rPr>
      </w:pPr>
      <w:r>
        <w:rPr>
          <w:rFonts w:hAnsi="宋体" w:hint="eastAsia"/>
        </w:rPr>
        <w:t>17．我国宪法规定：“中华人民共和国是全国各族人民共同缔造的统一的多民族国家。”甲、乙、丙、丁、戊五位公民的民族情况消足以下条件：如果乙是满族，那么</w:t>
      </w:r>
      <w:proofErr w:type="gramStart"/>
      <w:r>
        <w:rPr>
          <w:rFonts w:hAnsi="宋体" w:hint="eastAsia"/>
        </w:rPr>
        <w:t>甲不是</w:t>
      </w:r>
      <w:proofErr w:type="gramEnd"/>
      <w:r>
        <w:rPr>
          <w:rFonts w:hAnsi="宋体" w:hint="eastAsia"/>
        </w:rPr>
        <w:t>壮族；或者戊是汉族，或者乙是满族；如果</w:t>
      </w:r>
      <w:proofErr w:type="gramStart"/>
      <w:r>
        <w:rPr>
          <w:rFonts w:hAnsi="宋体" w:hint="eastAsia"/>
        </w:rPr>
        <w:t>甲不是</w:t>
      </w:r>
      <w:proofErr w:type="gramEnd"/>
      <w:r>
        <w:rPr>
          <w:rFonts w:hAnsi="宋体" w:hint="eastAsia"/>
        </w:rPr>
        <w:t>壮族，那么</w:t>
      </w:r>
      <w:proofErr w:type="gramStart"/>
      <w:r>
        <w:rPr>
          <w:rFonts w:hAnsi="宋体" w:hint="eastAsia"/>
        </w:rPr>
        <w:t>丁不是</w:t>
      </w:r>
      <w:proofErr w:type="gramEnd"/>
      <w:r>
        <w:rPr>
          <w:rFonts w:hAnsi="宋体" w:hint="eastAsia"/>
        </w:rPr>
        <w:t>回族；或者丁是回族，或者</w:t>
      </w:r>
      <w:proofErr w:type="gramStart"/>
      <w:r>
        <w:rPr>
          <w:rFonts w:hAnsi="宋体" w:hint="eastAsia"/>
        </w:rPr>
        <w:t>丙不是</w:t>
      </w:r>
      <w:proofErr w:type="gramEnd"/>
      <w:r>
        <w:rPr>
          <w:rFonts w:hAnsi="宋体" w:hint="eastAsia"/>
        </w:rPr>
        <w:t>朝鲜族。要得出“戊是汉族”必然为真的结论，则需要（   ）</w:t>
      </w:r>
    </w:p>
    <w:p w:rsidR="003F5D6C" w:rsidRDefault="003F5D6C" w:rsidP="003F5D6C">
      <w:pPr>
        <w:pStyle w:val="a4"/>
        <w:tabs>
          <w:tab w:val="left" w:pos="3822"/>
        </w:tabs>
        <w:snapToGrid w:val="0"/>
        <w:spacing w:line="360" w:lineRule="auto"/>
        <w:jc w:val="left"/>
        <w:rPr>
          <w:rFonts w:hAnsi="宋体"/>
        </w:rPr>
      </w:pPr>
      <w:r>
        <w:rPr>
          <w:rFonts w:hAnsi="宋体" w:hint="eastAsia"/>
        </w:rPr>
        <w:t>A．</w:t>
      </w:r>
      <w:proofErr w:type="gramStart"/>
      <w:r>
        <w:rPr>
          <w:rFonts w:hAnsi="宋体" w:hint="eastAsia"/>
        </w:rPr>
        <w:t>甲不是</w:t>
      </w:r>
      <w:proofErr w:type="gramEnd"/>
      <w:r>
        <w:rPr>
          <w:rFonts w:hAnsi="宋体" w:hint="eastAsia"/>
        </w:rPr>
        <w:t>壮族     B．乙是满族</w:t>
      </w:r>
      <w:r>
        <w:rPr>
          <w:rFonts w:hAnsi="宋体" w:hint="eastAsia"/>
        </w:rPr>
        <w:tab/>
        <w:t>C．丙是朝鲜族</w:t>
      </w:r>
      <w:r>
        <w:rPr>
          <w:rFonts w:hAnsi="宋体" w:hint="eastAsia"/>
        </w:rPr>
        <w:tab/>
        <w:t xml:space="preserve">    D．</w:t>
      </w:r>
      <w:proofErr w:type="gramStart"/>
      <w:r>
        <w:rPr>
          <w:rFonts w:hAnsi="宋体" w:hint="eastAsia"/>
        </w:rPr>
        <w:t>丁不是</w:t>
      </w:r>
      <w:proofErr w:type="gramEnd"/>
      <w:r>
        <w:rPr>
          <w:rFonts w:hAnsi="宋体" w:hint="eastAsia"/>
        </w:rPr>
        <w:t>回族</w:t>
      </w:r>
    </w:p>
    <w:p w:rsidR="003F5D6C" w:rsidRDefault="003F5D6C" w:rsidP="003F5D6C">
      <w:pPr>
        <w:pStyle w:val="a4"/>
        <w:tabs>
          <w:tab w:val="left" w:pos="3402"/>
        </w:tabs>
        <w:snapToGrid w:val="0"/>
        <w:spacing w:line="360" w:lineRule="auto"/>
        <w:jc w:val="left"/>
        <w:rPr>
          <w:rFonts w:hAnsi="宋体"/>
        </w:rPr>
      </w:pPr>
      <w:r>
        <w:rPr>
          <w:rFonts w:hAnsi="宋体" w:hint="eastAsia"/>
        </w:rPr>
        <w:t>18．爱因斯坦是一位诙谐幽默、充满个性的伟大的科学家。有人得出结论：只有拥有诙谐幽默、充满个性的独立人格，才能做到思想深刻、思维创新。如果这一结论为真，下列判断一定为真的是（   ）</w:t>
      </w:r>
    </w:p>
    <w:p w:rsidR="003F5D6C" w:rsidRDefault="003F5D6C" w:rsidP="003F5D6C">
      <w:pPr>
        <w:pStyle w:val="a4"/>
        <w:tabs>
          <w:tab w:val="left" w:pos="3402"/>
        </w:tabs>
        <w:snapToGrid w:val="0"/>
        <w:spacing w:line="360" w:lineRule="auto"/>
        <w:jc w:val="left"/>
        <w:rPr>
          <w:rFonts w:hAnsi="宋体"/>
        </w:rPr>
      </w:pPr>
      <w:r>
        <w:rPr>
          <w:rFonts w:hAnsi="宋体" w:hint="eastAsia"/>
        </w:rPr>
        <w:t>①有的人没有诙谐曲默、充满个性的独立人格，但能够做到思想深刻、思维创新</w:t>
      </w:r>
    </w:p>
    <w:p w:rsidR="003F5D6C" w:rsidRDefault="003F5D6C" w:rsidP="003F5D6C">
      <w:pPr>
        <w:pStyle w:val="a4"/>
        <w:tabs>
          <w:tab w:val="left" w:pos="3402"/>
        </w:tabs>
        <w:snapToGrid w:val="0"/>
        <w:spacing w:line="360" w:lineRule="auto"/>
        <w:jc w:val="left"/>
        <w:rPr>
          <w:rFonts w:hAnsi="宋体"/>
        </w:rPr>
      </w:pPr>
      <w:r>
        <w:rPr>
          <w:rFonts w:hAnsi="宋体" w:hint="eastAsia"/>
        </w:rPr>
        <w:t>②除非拥有诙谐幽默、充满个性的独立人格，否则不能做到思想深刻、思维创新</w:t>
      </w:r>
    </w:p>
    <w:p w:rsidR="003F5D6C" w:rsidRDefault="003F5D6C" w:rsidP="003F5D6C">
      <w:pPr>
        <w:pStyle w:val="a4"/>
        <w:tabs>
          <w:tab w:val="left" w:pos="3402"/>
        </w:tabs>
        <w:snapToGrid w:val="0"/>
        <w:spacing w:line="360" w:lineRule="auto"/>
        <w:jc w:val="left"/>
        <w:rPr>
          <w:rFonts w:hAnsi="宋体"/>
        </w:rPr>
      </w:pPr>
      <w:r>
        <w:rPr>
          <w:rFonts w:hAnsi="宋体" w:hint="eastAsia"/>
        </w:rPr>
        <w:t>③一个人思想深刻、思维创新，那他一定会拥有</w:t>
      </w:r>
      <w:proofErr w:type="gramStart"/>
      <w:r>
        <w:rPr>
          <w:rFonts w:hAnsi="宋体" w:hint="eastAsia"/>
        </w:rPr>
        <w:t>诙</w:t>
      </w:r>
      <w:proofErr w:type="gramEnd"/>
      <w:r>
        <w:rPr>
          <w:rFonts w:hAnsi="宋体" w:hint="eastAsia"/>
        </w:rPr>
        <w:t>谱幽默、充满个性的独立人格</w:t>
      </w:r>
    </w:p>
    <w:p w:rsidR="003F5D6C" w:rsidRDefault="003F5D6C" w:rsidP="003F5D6C">
      <w:pPr>
        <w:pStyle w:val="a4"/>
        <w:tabs>
          <w:tab w:val="left" w:pos="3402"/>
        </w:tabs>
        <w:snapToGrid w:val="0"/>
        <w:spacing w:line="360" w:lineRule="auto"/>
        <w:jc w:val="left"/>
        <w:rPr>
          <w:rFonts w:hAnsi="宋体"/>
        </w:rPr>
      </w:pPr>
      <w:r>
        <w:rPr>
          <w:rFonts w:hAnsi="宋体" w:hint="eastAsia"/>
        </w:rPr>
        <w:t>④一个人拥有诙谐出默、充满个性的独立人格，就一定能做到思想深刻、思维创新</w:t>
      </w:r>
    </w:p>
    <w:p w:rsidR="003F5D6C" w:rsidRDefault="003F5D6C" w:rsidP="003F5D6C">
      <w:pPr>
        <w:pStyle w:val="a4"/>
        <w:tabs>
          <w:tab w:val="left" w:pos="3402"/>
        </w:tabs>
        <w:snapToGrid w:val="0"/>
        <w:spacing w:line="360" w:lineRule="auto"/>
        <w:jc w:val="left"/>
        <w:rPr>
          <w:rFonts w:hAnsi="宋体"/>
        </w:rPr>
      </w:pPr>
      <w:r>
        <w:rPr>
          <w:rFonts w:hAnsi="宋体" w:hint="eastAsia"/>
        </w:rPr>
        <w:t>A．①②          B．②③</w:t>
      </w:r>
      <w:r>
        <w:rPr>
          <w:rFonts w:hAnsi="宋体" w:hint="eastAsia"/>
        </w:rPr>
        <w:tab/>
        <w:t xml:space="preserve">C．①④   </w:t>
      </w:r>
      <w:r>
        <w:rPr>
          <w:rFonts w:hAnsi="宋体" w:hint="eastAsia"/>
        </w:rPr>
        <w:tab/>
        <w:t>D．③①</w:t>
      </w:r>
    </w:p>
    <w:p w:rsidR="003F5D6C" w:rsidRDefault="003F5D6C" w:rsidP="003F5D6C">
      <w:pPr>
        <w:pStyle w:val="a4"/>
        <w:tabs>
          <w:tab w:val="left" w:pos="3402"/>
        </w:tabs>
        <w:snapToGrid w:val="0"/>
        <w:spacing w:line="360" w:lineRule="auto"/>
        <w:jc w:val="left"/>
        <w:rPr>
          <w:rFonts w:ascii="楷体" w:eastAsia="楷体" w:hAnsi="楷体"/>
        </w:rPr>
      </w:pPr>
      <w:r>
        <w:rPr>
          <w:rFonts w:ascii="楷体" w:eastAsia="楷体" w:hAnsi="楷体" w:hint="eastAsia"/>
        </w:rPr>
        <w:t>2022年12月26日，我国首架国产大飞机C919开启了长达100小时的验证飞行。回答下列小题。</w:t>
      </w:r>
    </w:p>
    <w:p w:rsidR="003F5D6C" w:rsidRDefault="003F5D6C" w:rsidP="003F5D6C">
      <w:pPr>
        <w:pStyle w:val="a4"/>
        <w:tabs>
          <w:tab w:val="left" w:pos="3402"/>
        </w:tabs>
        <w:snapToGrid w:val="0"/>
        <w:spacing w:line="360" w:lineRule="auto"/>
        <w:jc w:val="left"/>
        <w:rPr>
          <w:rFonts w:hAnsi="宋体"/>
        </w:rPr>
      </w:pPr>
      <w:r>
        <w:rPr>
          <w:rFonts w:hAnsi="宋体" w:hint="eastAsia"/>
        </w:rPr>
        <w:t>19．此次验证飞行将全面检验C919商业运行工作的可靠性，为相关部门提供飞行积累的数据经验，助力新机型不断优化改进，为后续国产大飞机投入商业载客飞行奠定基础。国产大飞机开展验证飞行说明了（   ）</w:t>
      </w:r>
    </w:p>
    <w:p w:rsidR="003F5D6C" w:rsidRDefault="003F5D6C" w:rsidP="003F5D6C">
      <w:pPr>
        <w:pStyle w:val="a4"/>
        <w:tabs>
          <w:tab w:val="left" w:pos="3402"/>
        </w:tabs>
        <w:snapToGrid w:val="0"/>
        <w:spacing w:line="360" w:lineRule="auto"/>
        <w:jc w:val="left"/>
        <w:rPr>
          <w:rFonts w:hAnsi="宋体"/>
        </w:rPr>
      </w:pPr>
      <w:r>
        <w:rPr>
          <w:rFonts w:hAnsi="宋体" w:hint="eastAsia"/>
        </w:rPr>
        <w:t>①飞行数据经验对国产大飞机的商业运营具有决定作用   ②验证飞行能够检验国产大飞机商业载客构想的可行性      ③获得关于国产大飞机的真理性认识是验证飞行的目的</w:t>
      </w:r>
    </w:p>
    <w:p w:rsidR="003F5D6C" w:rsidRDefault="003F5D6C" w:rsidP="003F5D6C">
      <w:pPr>
        <w:pStyle w:val="a4"/>
        <w:tabs>
          <w:tab w:val="left" w:pos="3402"/>
        </w:tabs>
        <w:snapToGrid w:val="0"/>
        <w:spacing w:line="360" w:lineRule="auto"/>
        <w:jc w:val="left"/>
        <w:rPr>
          <w:rFonts w:hAnsi="宋体"/>
        </w:rPr>
      </w:pPr>
      <w:r>
        <w:rPr>
          <w:rFonts w:hAnsi="宋体" w:hint="eastAsia"/>
        </w:rPr>
        <w:t>④验证飞行将为推动国产大飞机事业的发展提出新要求</w:t>
      </w:r>
    </w:p>
    <w:p w:rsidR="003F5D6C" w:rsidRDefault="003F5D6C" w:rsidP="003F5D6C">
      <w:pPr>
        <w:pStyle w:val="a4"/>
        <w:tabs>
          <w:tab w:val="left" w:pos="3402"/>
        </w:tabs>
        <w:snapToGrid w:val="0"/>
        <w:spacing w:line="360" w:lineRule="auto"/>
        <w:jc w:val="left"/>
        <w:rPr>
          <w:rFonts w:hAnsi="宋体"/>
        </w:rPr>
      </w:pPr>
      <w:r>
        <w:rPr>
          <w:rFonts w:hAnsi="宋体" w:hint="eastAsia"/>
        </w:rPr>
        <w:t>A．①②          B．①③</w:t>
      </w:r>
      <w:r>
        <w:rPr>
          <w:rFonts w:hAnsi="宋体" w:hint="eastAsia"/>
        </w:rPr>
        <w:tab/>
        <w:t xml:space="preserve">C．②④       </w:t>
      </w:r>
      <w:r>
        <w:rPr>
          <w:rFonts w:hAnsi="宋体" w:hint="eastAsia"/>
        </w:rPr>
        <w:tab/>
        <w:t>D．③④</w:t>
      </w:r>
    </w:p>
    <w:p w:rsidR="003F5D6C" w:rsidRDefault="003F5D6C" w:rsidP="003F5D6C">
      <w:pPr>
        <w:pStyle w:val="a4"/>
        <w:tabs>
          <w:tab w:val="left" w:pos="3402"/>
        </w:tabs>
        <w:snapToGrid w:val="0"/>
        <w:spacing w:line="360" w:lineRule="auto"/>
        <w:jc w:val="left"/>
        <w:rPr>
          <w:rFonts w:hAnsi="宋体"/>
        </w:rPr>
      </w:pPr>
      <w:r>
        <w:rPr>
          <w:rFonts w:hAnsi="宋体" w:hint="eastAsia"/>
        </w:rPr>
        <w:t>20．100小时验证飞行是对飞机的运行安全性、维修可靠性以及各项运行保障能力进行验证和确认。经过验证飞行，才能让国产大飞机的商业航班更加安全、更有效率，顺利开启国产大飞机的商业运营“下半场”。根据上述判断，可推断出（   ）</w:t>
      </w:r>
    </w:p>
    <w:p w:rsidR="003F5D6C" w:rsidRDefault="003F5D6C" w:rsidP="003F5D6C">
      <w:pPr>
        <w:pStyle w:val="a4"/>
        <w:tabs>
          <w:tab w:val="left" w:pos="3402"/>
        </w:tabs>
        <w:snapToGrid w:val="0"/>
        <w:spacing w:line="360" w:lineRule="auto"/>
        <w:jc w:val="left"/>
        <w:rPr>
          <w:rFonts w:hAnsi="宋体"/>
        </w:rPr>
      </w:pPr>
      <w:r>
        <w:rPr>
          <w:rFonts w:hAnsi="宋体" w:hint="eastAsia"/>
        </w:rPr>
        <w:t>①即使飞机的运行安全性和维修可靠性通过检验，验证飞行也未必能通过</w:t>
      </w:r>
    </w:p>
    <w:p w:rsidR="003F5D6C" w:rsidRDefault="003F5D6C" w:rsidP="003F5D6C">
      <w:pPr>
        <w:pStyle w:val="a4"/>
        <w:tabs>
          <w:tab w:val="left" w:pos="3402"/>
        </w:tabs>
        <w:snapToGrid w:val="0"/>
        <w:spacing w:line="360" w:lineRule="auto"/>
        <w:jc w:val="left"/>
        <w:rPr>
          <w:rFonts w:hAnsi="宋体"/>
        </w:rPr>
      </w:pPr>
      <w:r>
        <w:rPr>
          <w:rFonts w:hAnsi="宋体" w:hint="eastAsia"/>
        </w:rPr>
        <w:t>②如果验证飞行不通过但飞机运行保障能力达标，那么运行安全性有问题</w:t>
      </w:r>
    </w:p>
    <w:p w:rsidR="003F5D6C" w:rsidRDefault="003F5D6C" w:rsidP="003F5D6C">
      <w:pPr>
        <w:pStyle w:val="a4"/>
        <w:tabs>
          <w:tab w:val="left" w:pos="3402"/>
        </w:tabs>
        <w:snapToGrid w:val="0"/>
        <w:spacing w:line="360" w:lineRule="auto"/>
        <w:jc w:val="left"/>
        <w:rPr>
          <w:rFonts w:hAnsi="宋体"/>
        </w:rPr>
      </w:pPr>
      <w:r>
        <w:rPr>
          <w:rFonts w:hAnsi="宋体" w:hint="eastAsia"/>
        </w:rPr>
        <w:t>③如果新研发的飞机能安全有效投入商业运营，意味其验证飞行顺利通过</w:t>
      </w:r>
    </w:p>
    <w:p w:rsidR="003F5D6C" w:rsidRDefault="003F5D6C" w:rsidP="003F5D6C">
      <w:pPr>
        <w:pStyle w:val="a4"/>
        <w:tabs>
          <w:tab w:val="left" w:pos="3402"/>
        </w:tabs>
        <w:snapToGrid w:val="0"/>
        <w:spacing w:line="360" w:lineRule="auto"/>
        <w:jc w:val="left"/>
        <w:rPr>
          <w:rFonts w:hAnsi="宋体"/>
        </w:rPr>
      </w:pPr>
      <w:r>
        <w:rPr>
          <w:rFonts w:hAnsi="宋体" w:hint="eastAsia"/>
        </w:rPr>
        <w:t>④如果验证飞行顺利通过，就能够保证未来广大旅客拥有良好的乘机体验</w:t>
      </w:r>
    </w:p>
    <w:p w:rsidR="003F5D6C" w:rsidRDefault="003F5D6C" w:rsidP="003F5D6C">
      <w:pPr>
        <w:pStyle w:val="a4"/>
        <w:tabs>
          <w:tab w:val="left" w:pos="3402"/>
        </w:tabs>
        <w:snapToGrid w:val="0"/>
        <w:spacing w:line="360" w:lineRule="auto"/>
        <w:jc w:val="left"/>
        <w:rPr>
          <w:rFonts w:hAnsi="宋体"/>
        </w:rPr>
      </w:pPr>
      <w:r>
        <w:rPr>
          <w:rFonts w:hAnsi="宋体" w:hint="eastAsia"/>
        </w:rPr>
        <w:t>A．①②           B．①③</w:t>
      </w:r>
      <w:r>
        <w:rPr>
          <w:rFonts w:hAnsi="宋体" w:hint="eastAsia"/>
        </w:rPr>
        <w:tab/>
        <w:t>C．②④                D．③④</w:t>
      </w:r>
    </w:p>
    <w:p w:rsidR="003F5D6C" w:rsidRDefault="003F5D6C" w:rsidP="003F5D6C">
      <w:pPr>
        <w:pStyle w:val="TOC5"/>
        <w:wordWrap/>
        <w:spacing w:line="360" w:lineRule="auto"/>
        <w:ind w:left="0"/>
        <w:jc w:val="left"/>
      </w:pPr>
    </w:p>
    <w:tbl>
      <w:tblPr>
        <w:tblStyle w:val="a5"/>
        <w:tblpPr w:leftFromText="180" w:rightFromText="180" w:vertAnchor="text" w:horzAnchor="page" w:tblpXSpec="center" w:tblpY="65"/>
        <w:tblOverlap w:val="never"/>
        <w:tblW w:w="0" w:type="auto"/>
        <w:jc w:val="center"/>
        <w:tblInd w:w="0" w:type="dxa"/>
        <w:tblCellMar>
          <w:left w:w="108" w:type="dxa"/>
          <w:right w:w="108" w:type="dxa"/>
        </w:tblCellMar>
        <w:tblLook w:val="04A0" w:firstRow="1" w:lastRow="0" w:firstColumn="1" w:lastColumn="0" w:noHBand="0" w:noVBand="1"/>
      </w:tblPr>
      <w:tblGrid>
        <w:gridCol w:w="675"/>
        <w:gridCol w:w="694"/>
        <w:gridCol w:w="694"/>
        <w:gridCol w:w="694"/>
        <w:gridCol w:w="694"/>
        <w:gridCol w:w="698"/>
        <w:gridCol w:w="240"/>
        <w:gridCol w:w="730"/>
        <w:gridCol w:w="730"/>
        <w:gridCol w:w="730"/>
        <w:gridCol w:w="730"/>
        <w:gridCol w:w="732"/>
      </w:tblGrid>
      <w:tr w:rsidR="003F5D6C" w:rsidTr="0044698A">
        <w:trPr>
          <w:trHeight w:val="272"/>
          <w:jc w:val="center"/>
        </w:trPr>
        <w:tc>
          <w:tcPr>
            <w:tcW w:w="675" w:type="dxa"/>
          </w:tcPr>
          <w:p w:rsidR="003F5D6C" w:rsidRDefault="003F5D6C"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2</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3</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4</w:t>
            </w:r>
          </w:p>
        </w:tc>
        <w:tc>
          <w:tcPr>
            <w:tcW w:w="698"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5</w:t>
            </w:r>
          </w:p>
        </w:tc>
        <w:tc>
          <w:tcPr>
            <w:tcW w:w="240" w:type="dxa"/>
            <w:shd w:val="clear" w:color="auto" w:fill="000000" w:themeFill="text1"/>
          </w:tcPr>
          <w:p w:rsidR="003F5D6C" w:rsidRDefault="003F5D6C" w:rsidP="0044698A">
            <w:pPr>
              <w:spacing w:line="360" w:lineRule="auto"/>
              <w:jc w:val="center"/>
              <w:rPr>
                <w:rFonts w:ascii="宋体" w:eastAsia="宋体" w:hAnsi="宋体" w:cs="宋体"/>
                <w:color w:val="000000" w:themeColor="text1"/>
                <w:szCs w:val="21"/>
              </w:rPr>
            </w:pPr>
          </w:p>
        </w:tc>
        <w:tc>
          <w:tcPr>
            <w:tcW w:w="730"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6</w:t>
            </w:r>
          </w:p>
        </w:tc>
        <w:tc>
          <w:tcPr>
            <w:tcW w:w="730"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7</w:t>
            </w:r>
          </w:p>
        </w:tc>
        <w:tc>
          <w:tcPr>
            <w:tcW w:w="730"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8</w:t>
            </w:r>
          </w:p>
        </w:tc>
        <w:tc>
          <w:tcPr>
            <w:tcW w:w="730"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9</w:t>
            </w:r>
          </w:p>
        </w:tc>
        <w:tc>
          <w:tcPr>
            <w:tcW w:w="732"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10</w:t>
            </w:r>
          </w:p>
        </w:tc>
      </w:tr>
      <w:tr w:rsidR="003F5D6C" w:rsidTr="0044698A">
        <w:trPr>
          <w:trHeight w:val="272"/>
          <w:jc w:val="center"/>
        </w:trPr>
        <w:tc>
          <w:tcPr>
            <w:tcW w:w="675" w:type="dxa"/>
          </w:tcPr>
          <w:p w:rsidR="003F5D6C" w:rsidRDefault="003F5D6C"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698"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240" w:type="dxa"/>
            <w:shd w:val="clear" w:color="auto" w:fill="000000" w:themeFill="text1"/>
          </w:tcPr>
          <w:p w:rsidR="003F5D6C" w:rsidRDefault="003F5D6C" w:rsidP="0044698A">
            <w:pPr>
              <w:spacing w:line="360" w:lineRule="auto"/>
              <w:jc w:val="center"/>
              <w:rPr>
                <w:rFonts w:ascii="宋体" w:eastAsia="宋体" w:hAnsi="宋体" w:cs="宋体"/>
                <w:color w:val="000000" w:themeColor="text1"/>
                <w:szCs w:val="21"/>
              </w:rPr>
            </w:pPr>
          </w:p>
        </w:tc>
        <w:tc>
          <w:tcPr>
            <w:tcW w:w="730"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730"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0"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730"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2"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r>
      <w:tr w:rsidR="003F5D6C" w:rsidTr="0044698A">
        <w:trPr>
          <w:trHeight w:val="272"/>
          <w:jc w:val="center"/>
        </w:trPr>
        <w:tc>
          <w:tcPr>
            <w:tcW w:w="675" w:type="dxa"/>
          </w:tcPr>
          <w:p w:rsidR="003F5D6C" w:rsidRDefault="003F5D6C"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14</w:t>
            </w:r>
          </w:p>
        </w:tc>
        <w:tc>
          <w:tcPr>
            <w:tcW w:w="698"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15</w:t>
            </w:r>
          </w:p>
        </w:tc>
        <w:tc>
          <w:tcPr>
            <w:tcW w:w="240" w:type="dxa"/>
            <w:shd w:val="clear" w:color="auto" w:fill="000000" w:themeFill="text1"/>
          </w:tcPr>
          <w:p w:rsidR="003F5D6C" w:rsidRDefault="003F5D6C" w:rsidP="0044698A">
            <w:pPr>
              <w:spacing w:line="360" w:lineRule="auto"/>
              <w:jc w:val="center"/>
              <w:rPr>
                <w:rFonts w:ascii="宋体" w:eastAsia="宋体" w:hAnsi="宋体" w:cs="宋体"/>
                <w:color w:val="000000" w:themeColor="text1"/>
                <w:szCs w:val="21"/>
              </w:rPr>
            </w:pPr>
          </w:p>
        </w:tc>
        <w:tc>
          <w:tcPr>
            <w:tcW w:w="730" w:type="dxa"/>
          </w:tcPr>
          <w:p w:rsidR="003F5D6C" w:rsidRDefault="003F5D6C"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16</w:t>
            </w:r>
          </w:p>
        </w:tc>
        <w:tc>
          <w:tcPr>
            <w:tcW w:w="730" w:type="dxa"/>
          </w:tcPr>
          <w:p w:rsidR="003F5D6C" w:rsidRDefault="003F5D6C"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17</w:t>
            </w:r>
          </w:p>
        </w:tc>
        <w:tc>
          <w:tcPr>
            <w:tcW w:w="730" w:type="dxa"/>
          </w:tcPr>
          <w:p w:rsidR="003F5D6C" w:rsidRDefault="003F5D6C"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18</w:t>
            </w:r>
          </w:p>
        </w:tc>
        <w:tc>
          <w:tcPr>
            <w:tcW w:w="730" w:type="dxa"/>
          </w:tcPr>
          <w:p w:rsidR="003F5D6C" w:rsidRDefault="003F5D6C"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19</w:t>
            </w:r>
          </w:p>
        </w:tc>
        <w:tc>
          <w:tcPr>
            <w:tcW w:w="732" w:type="dxa"/>
          </w:tcPr>
          <w:p w:rsidR="003F5D6C" w:rsidRDefault="003F5D6C"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20</w:t>
            </w:r>
          </w:p>
        </w:tc>
      </w:tr>
      <w:tr w:rsidR="003F5D6C" w:rsidTr="0044698A">
        <w:trPr>
          <w:trHeight w:val="272"/>
          <w:jc w:val="center"/>
        </w:trPr>
        <w:tc>
          <w:tcPr>
            <w:tcW w:w="675" w:type="dxa"/>
          </w:tcPr>
          <w:p w:rsidR="003F5D6C" w:rsidRDefault="003F5D6C"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698"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240" w:type="dxa"/>
            <w:shd w:val="clear" w:color="auto" w:fill="000000" w:themeFill="text1"/>
          </w:tcPr>
          <w:p w:rsidR="003F5D6C" w:rsidRDefault="003F5D6C" w:rsidP="0044698A">
            <w:pPr>
              <w:spacing w:line="360" w:lineRule="auto"/>
              <w:jc w:val="center"/>
              <w:rPr>
                <w:rFonts w:ascii="宋体" w:eastAsia="宋体" w:hAnsi="宋体" w:cs="宋体"/>
                <w:color w:val="000000" w:themeColor="text1"/>
                <w:szCs w:val="21"/>
              </w:rPr>
            </w:pPr>
          </w:p>
        </w:tc>
        <w:tc>
          <w:tcPr>
            <w:tcW w:w="730"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730"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0"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c>
          <w:tcPr>
            <w:tcW w:w="730"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2"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r>
      <w:tr w:rsidR="003F5D6C" w:rsidTr="0044698A">
        <w:trPr>
          <w:trHeight w:val="272"/>
          <w:jc w:val="center"/>
        </w:trPr>
        <w:tc>
          <w:tcPr>
            <w:tcW w:w="675" w:type="dxa"/>
          </w:tcPr>
          <w:p w:rsidR="003F5D6C" w:rsidRDefault="003F5D6C"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题号</w:t>
            </w:r>
          </w:p>
        </w:tc>
        <w:tc>
          <w:tcPr>
            <w:tcW w:w="694" w:type="dxa"/>
          </w:tcPr>
          <w:p w:rsidR="003F5D6C" w:rsidRDefault="003F5D6C"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选1</w:t>
            </w:r>
          </w:p>
        </w:tc>
        <w:tc>
          <w:tcPr>
            <w:tcW w:w="694" w:type="dxa"/>
          </w:tcPr>
          <w:p w:rsidR="003F5D6C" w:rsidRDefault="003F5D6C"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选2</w:t>
            </w:r>
          </w:p>
        </w:tc>
        <w:tc>
          <w:tcPr>
            <w:tcW w:w="694" w:type="dxa"/>
          </w:tcPr>
          <w:p w:rsidR="003F5D6C" w:rsidRDefault="003F5D6C"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选3</w:t>
            </w:r>
          </w:p>
        </w:tc>
        <w:tc>
          <w:tcPr>
            <w:tcW w:w="694" w:type="dxa"/>
          </w:tcPr>
          <w:p w:rsidR="003F5D6C" w:rsidRDefault="003F5D6C"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选4</w:t>
            </w:r>
          </w:p>
        </w:tc>
        <w:tc>
          <w:tcPr>
            <w:tcW w:w="698" w:type="dxa"/>
          </w:tcPr>
          <w:p w:rsidR="003F5D6C" w:rsidRDefault="003F5D6C"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选5</w:t>
            </w:r>
          </w:p>
        </w:tc>
        <w:tc>
          <w:tcPr>
            <w:tcW w:w="240" w:type="dxa"/>
            <w:shd w:val="clear" w:color="auto" w:fill="000000" w:themeFill="text1"/>
          </w:tcPr>
          <w:p w:rsidR="003F5D6C" w:rsidRDefault="003F5D6C" w:rsidP="0044698A">
            <w:pPr>
              <w:spacing w:line="360" w:lineRule="auto"/>
              <w:jc w:val="center"/>
              <w:rPr>
                <w:rFonts w:ascii="宋体" w:eastAsia="宋体" w:hAnsi="宋体" w:cs="宋体"/>
                <w:color w:val="000000" w:themeColor="text1"/>
                <w:szCs w:val="21"/>
              </w:rPr>
            </w:pPr>
          </w:p>
        </w:tc>
        <w:tc>
          <w:tcPr>
            <w:tcW w:w="730" w:type="dxa"/>
          </w:tcPr>
          <w:p w:rsidR="003F5D6C" w:rsidRDefault="003F5D6C"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选6</w:t>
            </w:r>
          </w:p>
        </w:tc>
        <w:tc>
          <w:tcPr>
            <w:tcW w:w="730" w:type="dxa"/>
          </w:tcPr>
          <w:p w:rsidR="003F5D6C" w:rsidRDefault="003F5D6C"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选7</w:t>
            </w:r>
          </w:p>
        </w:tc>
        <w:tc>
          <w:tcPr>
            <w:tcW w:w="730" w:type="dxa"/>
          </w:tcPr>
          <w:p w:rsidR="003F5D6C" w:rsidRDefault="003F5D6C"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选8</w:t>
            </w:r>
          </w:p>
        </w:tc>
        <w:tc>
          <w:tcPr>
            <w:tcW w:w="730" w:type="dxa"/>
          </w:tcPr>
          <w:p w:rsidR="003F5D6C" w:rsidRDefault="003F5D6C"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选9</w:t>
            </w:r>
          </w:p>
        </w:tc>
        <w:tc>
          <w:tcPr>
            <w:tcW w:w="732" w:type="dxa"/>
          </w:tcPr>
          <w:p w:rsidR="003F5D6C" w:rsidRDefault="003F5D6C" w:rsidP="0044698A">
            <w:pPr>
              <w:spacing w:line="360" w:lineRule="auto"/>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选10</w:t>
            </w:r>
          </w:p>
        </w:tc>
      </w:tr>
      <w:tr w:rsidR="003F5D6C" w:rsidTr="0044698A">
        <w:trPr>
          <w:trHeight w:val="272"/>
          <w:jc w:val="center"/>
        </w:trPr>
        <w:tc>
          <w:tcPr>
            <w:tcW w:w="675" w:type="dxa"/>
          </w:tcPr>
          <w:p w:rsidR="003F5D6C" w:rsidRDefault="003F5D6C" w:rsidP="0044698A">
            <w:pPr>
              <w:spacing w:line="360" w:lineRule="auto"/>
              <w:jc w:val="left"/>
              <w:rPr>
                <w:rFonts w:ascii="宋体" w:eastAsia="宋体" w:hAnsi="宋体" w:cs="宋体"/>
                <w:b/>
                <w:color w:val="000000" w:themeColor="text1"/>
                <w:szCs w:val="21"/>
              </w:rPr>
            </w:pPr>
            <w:r>
              <w:rPr>
                <w:rFonts w:ascii="宋体" w:eastAsia="宋体" w:hAnsi="宋体" w:cs="宋体" w:hint="eastAsia"/>
                <w:b/>
                <w:color w:val="000000" w:themeColor="text1"/>
                <w:szCs w:val="21"/>
              </w:rPr>
              <w:t>答案</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694"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698"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240" w:type="dxa"/>
            <w:shd w:val="clear" w:color="auto" w:fill="000000" w:themeFill="text1"/>
          </w:tcPr>
          <w:p w:rsidR="003F5D6C" w:rsidRDefault="003F5D6C" w:rsidP="0044698A">
            <w:pPr>
              <w:spacing w:line="360" w:lineRule="auto"/>
              <w:jc w:val="center"/>
              <w:rPr>
                <w:rFonts w:ascii="宋体" w:eastAsia="宋体" w:hAnsi="宋体" w:cs="宋体"/>
                <w:color w:val="000000" w:themeColor="text1"/>
                <w:szCs w:val="21"/>
              </w:rPr>
            </w:pPr>
          </w:p>
        </w:tc>
        <w:tc>
          <w:tcPr>
            <w:tcW w:w="730"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0"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C</w:t>
            </w:r>
          </w:p>
        </w:tc>
        <w:tc>
          <w:tcPr>
            <w:tcW w:w="730"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D</w:t>
            </w:r>
          </w:p>
        </w:tc>
        <w:tc>
          <w:tcPr>
            <w:tcW w:w="730"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A</w:t>
            </w:r>
          </w:p>
        </w:tc>
        <w:tc>
          <w:tcPr>
            <w:tcW w:w="732" w:type="dxa"/>
          </w:tcPr>
          <w:p w:rsidR="003F5D6C" w:rsidRDefault="003F5D6C" w:rsidP="0044698A">
            <w:pPr>
              <w:spacing w:line="36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B</w:t>
            </w:r>
          </w:p>
        </w:tc>
      </w:tr>
    </w:tbl>
    <w:p w:rsidR="003F5D6C" w:rsidRDefault="003F5D6C" w:rsidP="003F5D6C">
      <w:pPr>
        <w:spacing w:line="360" w:lineRule="auto"/>
        <w:jc w:val="left"/>
        <w:rPr>
          <w:rFonts w:ascii="宋体" w:eastAsia="宋体" w:hAnsi="宋体" w:cs="Times New Roman"/>
          <w:b/>
          <w:bCs/>
          <w:color w:val="000000" w:themeColor="text1"/>
          <w:kern w:val="0"/>
          <w:szCs w:val="21"/>
        </w:rPr>
      </w:pPr>
    </w:p>
    <w:p w:rsidR="003F5D6C" w:rsidRDefault="003F5D6C" w:rsidP="003F5D6C">
      <w:pPr>
        <w:spacing w:line="360" w:lineRule="auto"/>
        <w:jc w:val="left"/>
        <w:rPr>
          <w:rFonts w:ascii="宋体" w:eastAsia="宋体" w:hAnsi="宋体" w:cs="Times New Roman"/>
          <w:b/>
          <w:bCs/>
          <w:color w:val="000000" w:themeColor="text1"/>
          <w:kern w:val="0"/>
          <w:szCs w:val="21"/>
        </w:rPr>
      </w:pPr>
    </w:p>
    <w:p w:rsidR="003F5D6C" w:rsidRDefault="003F5D6C" w:rsidP="003F5D6C">
      <w:pPr>
        <w:spacing w:line="360" w:lineRule="auto"/>
        <w:jc w:val="left"/>
        <w:rPr>
          <w:rFonts w:ascii="宋体" w:eastAsia="宋体" w:hAnsi="宋体" w:cs="Times New Roman"/>
          <w:b/>
          <w:bCs/>
          <w:color w:val="000000" w:themeColor="text1"/>
          <w:kern w:val="0"/>
          <w:szCs w:val="21"/>
        </w:rPr>
      </w:pPr>
    </w:p>
    <w:p w:rsidR="003F5D6C" w:rsidRDefault="003F5D6C" w:rsidP="003F5D6C">
      <w:pPr>
        <w:spacing w:line="360" w:lineRule="auto"/>
        <w:jc w:val="left"/>
        <w:rPr>
          <w:rFonts w:ascii="宋体" w:eastAsia="宋体" w:hAnsi="宋体" w:cs="Times New Roman"/>
          <w:b/>
          <w:bCs/>
          <w:color w:val="000000" w:themeColor="text1"/>
          <w:kern w:val="0"/>
          <w:szCs w:val="21"/>
        </w:rPr>
      </w:pPr>
    </w:p>
    <w:p w:rsidR="003F5D6C" w:rsidRDefault="003F5D6C" w:rsidP="003F5D6C">
      <w:pPr>
        <w:spacing w:line="360" w:lineRule="auto"/>
        <w:jc w:val="left"/>
        <w:rPr>
          <w:rFonts w:ascii="宋体" w:eastAsia="宋体" w:hAnsi="宋体" w:cs="Times New Roman"/>
          <w:b/>
          <w:bCs/>
          <w:color w:val="000000" w:themeColor="text1"/>
          <w:kern w:val="0"/>
          <w:szCs w:val="21"/>
        </w:rPr>
      </w:pPr>
    </w:p>
    <w:p w:rsidR="003F5D6C" w:rsidRDefault="003F5D6C" w:rsidP="003F5D6C">
      <w:pPr>
        <w:spacing w:line="360" w:lineRule="auto"/>
        <w:jc w:val="left"/>
        <w:rPr>
          <w:rFonts w:ascii="宋体" w:eastAsia="宋体" w:hAnsi="宋体" w:cs="Times New Roman"/>
          <w:b/>
          <w:bCs/>
          <w:color w:val="000000" w:themeColor="text1"/>
          <w:kern w:val="0"/>
          <w:szCs w:val="21"/>
        </w:rPr>
      </w:pPr>
    </w:p>
    <w:p w:rsidR="003F5D6C" w:rsidRPr="003F5D6C" w:rsidRDefault="003F5D6C" w:rsidP="003F5D6C">
      <w:pPr>
        <w:spacing w:line="360" w:lineRule="auto"/>
        <w:jc w:val="left"/>
        <w:rPr>
          <w:rFonts w:ascii="宋体" w:eastAsia="宋体" w:hAnsi="宋体" w:cs="Times New Roman"/>
          <w:b/>
          <w:bCs/>
          <w:color w:val="000000" w:themeColor="text1"/>
          <w:kern w:val="0"/>
          <w:szCs w:val="21"/>
        </w:rPr>
      </w:pPr>
    </w:p>
    <w:p w:rsidR="003F5D6C" w:rsidRPr="003F5D6C" w:rsidRDefault="003F5D6C" w:rsidP="003F5D6C">
      <w:pPr>
        <w:spacing w:line="360" w:lineRule="auto"/>
        <w:jc w:val="left"/>
        <w:rPr>
          <w:rFonts w:ascii="宋体" w:eastAsia="宋体" w:hAnsi="宋体" w:cs="Times New Roman"/>
          <w:b/>
          <w:bCs/>
          <w:color w:val="000000" w:themeColor="text1"/>
          <w:kern w:val="0"/>
          <w:szCs w:val="21"/>
        </w:rPr>
      </w:pPr>
      <w:r w:rsidRPr="003F5D6C">
        <w:rPr>
          <w:rFonts w:ascii="宋体" w:eastAsia="宋体" w:hAnsi="宋体" w:cs="Times New Roman" w:hint="eastAsia"/>
          <w:b/>
          <w:bCs/>
          <w:color w:val="000000" w:themeColor="text1"/>
          <w:kern w:val="0"/>
          <w:szCs w:val="21"/>
        </w:rPr>
        <w:t>【补充练习】</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1.《中华人民共和国民法典》规定，业主对建设单位、物业服务企业或者其他管理人以及其他业主侵害自己合法权益的行为，有权请求其承担民事责任。业主王某违背人车分流原则，骑车强行外出，在物业保安正常阻拦过程中，王某惊慌之中不慎摔倒受伤。事后王某将物业公司诉至法院，要求赔偿医疗费、误工费等各项费用损失共计52301.6元。法院会不会支持王某的诉求?以下推理结论正确的（   ）</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A．会支持，充分必要条件假言推理前件真、后件就真，物业侵权成立，应当担责</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B．不支持，</w:t>
      </w:r>
      <w:proofErr w:type="gramStart"/>
      <w:r w:rsidRPr="003F5D6C">
        <w:rPr>
          <w:rFonts w:hAnsi="宋体" w:hint="eastAsia"/>
          <w:szCs w:val="21"/>
        </w:rPr>
        <w:t>联言推理</w:t>
      </w:r>
      <w:proofErr w:type="gramEnd"/>
      <w:r w:rsidRPr="003F5D6C">
        <w:rPr>
          <w:rFonts w:hAnsi="宋体" w:hint="eastAsia"/>
          <w:szCs w:val="21"/>
        </w:rPr>
        <w:t>否定了建设单位、物业或其他管理人的侵权责任，不应担责</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C．会支持，相容选言推理否定了建设单位的侵权责任，物业公司或管理人须担</w:t>
      </w:r>
      <w:proofErr w:type="gramStart"/>
      <w:r w:rsidRPr="003F5D6C">
        <w:rPr>
          <w:rFonts w:hAnsi="宋体" w:hint="eastAsia"/>
          <w:szCs w:val="21"/>
        </w:rPr>
        <w:t>责</w:t>
      </w:r>
      <w:proofErr w:type="gramEnd"/>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D．不支持，充分必要条件假言推理前件假、后件假，物业侵权不成立，无须担责</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2．现实生活中相邻权问题引起的矛盾纠纷时有发生。某小区业主</w:t>
      </w:r>
      <w:proofErr w:type="gramStart"/>
      <w:r w:rsidRPr="003F5D6C">
        <w:rPr>
          <w:rFonts w:hAnsi="宋体" w:hint="eastAsia"/>
          <w:szCs w:val="21"/>
        </w:rPr>
        <w:t>乙经常</w:t>
      </w:r>
      <w:proofErr w:type="gramEnd"/>
      <w:r w:rsidRPr="003F5D6C">
        <w:rPr>
          <w:rFonts w:hAnsi="宋体" w:hint="eastAsia"/>
          <w:szCs w:val="21"/>
        </w:rPr>
        <w:t>在楼道抽烟，烟头丢弃在地上，烟味污染楼道空气，导致邻居甲的家中经常有烟味。针对乙在楼道抽烟是否要受到行政处罚，甲和乙各执一词。以下对甲乙推理的分析，正确的是（    ）</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甲：只要吸烟影响到他人，就应该受到行政处罚。乙在楼道公共场合吸烟影响到他人，所以应该受到行政处罚。</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乙：只有违反关于公共场所控制吸烟条例的规定，才会受到行政处罚。我在楼道吸烟没有违反关于公共场所控制吸烟条例的规定，所以不应受到行政处罚。</w:t>
      </w:r>
    </w:p>
    <w:p w:rsidR="003F5D6C" w:rsidRPr="003F5D6C" w:rsidRDefault="003F5D6C" w:rsidP="003F5D6C">
      <w:pPr>
        <w:pStyle w:val="a4"/>
        <w:tabs>
          <w:tab w:val="left" w:pos="3402"/>
        </w:tabs>
        <w:snapToGrid w:val="0"/>
        <w:spacing w:line="360" w:lineRule="auto"/>
        <w:jc w:val="left"/>
        <w:rPr>
          <w:rFonts w:ascii="楷体" w:eastAsia="楷体" w:hAnsi="楷体"/>
          <w:szCs w:val="21"/>
        </w:rPr>
      </w:pPr>
      <w:r w:rsidRPr="003F5D6C">
        <w:rPr>
          <w:rFonts w:ascii="楷体" w:eastAsia="楷体" w:hAnsi="楷体" w:hint="eastAsia"/>
          <w:szCs w:val="21"/>
        </w:rPr>
        <w:t>相关资料：某市2021年9月最新《公共场所控制吸烟条例》第十条规定，下列公共场所、工作场所的室外区域禁止吸烟：（一）幼儿园、中小学校、少年宫、儿童福利机构等以未成年人为主要活动人群的场所；（二）对社会开放的文物保护单位；（三）体育场、健身场的比赛区和坐席区；（四）妇幼保健机构、儿童医院。市人民政府可以根据举办大型活动的需要，临时划定禁止吸烟的室外区域。</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A．甲推理结构正确、乙推理结构错误</w:t>
      </w:r>
      <w:r w:rsidRPr="003F5D6C">
        <w:rPr>
          <w:rFonts w:hAnsi="宋体" w:hint="eastAsia"/>
          <w:szCs w:val="21"/>
        </w:rPr>
        <w:tab/>
        <w:t xml:space="preserve">      B．甲推理结构错误、乙推理结论正确</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C．甲推理结论错误、乙推理结构正确</w:t>
      </w:r>
      <w:r w:rsidRPr="003F5D6C">
        <w:rPr>
          <w:rFonts w:hAnsi="宋体" w:hint="eastAsia"/>
          <w:szCs w:val="21"/>
        </w:rPr>
        <w:tab/>
        <w:t xml:space="preserve">      D．甲推理结论正确、乙推理结论错误</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3．下列推理不正确的是（   ）</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A．某个实数，</w:t>
      </w:r>
      <w:proofErr w:type="gramStart"/>
      <w:r w:rsidRPr="003F5D6C">
        <w:rPr>
          <w:rFonts w:hAnsi="宋体" w:hint="eastAsia"/>
          <w:szCs w:val="21"/>
        </w:rPr>
        <w:t>要么它</w:t>
      </w:r>
      <w:proofErr w:type="gramEnd"/>
      <w:r w:rsidRPr="003F5D6C">
        <w:rPr>
          <w:rFonts w:hAnsi="宋体" w:hint="eastAsia"/>
          <w:szCs w:val="21"/>
        </w:rPr>
        <w:t>是有理数，</w:t>
      </w:r>
      <w:proofErr w:type="gramStart"/>
      <w:r w:rsidRPr="003F5D6C">
        <w:rPr>
          <w:rFonts w:hAnsi="宋体" w:hint="eastAsia"/>
          <w:szCs w:val="21"/>
        </w:rPr>
        <w:t>要么它</w:t>
      </w:r>
      <w:proofErr w:type="gramEnd"/>
      <w:r w:rsidRPr="003F5D6C">
        <w:rPr>
          <w:rFonts w:hAnsi="宋体" w:hint="eastAsia"/>
          <w:szCs w:val="21"/>
        </w:rPr>
        <w:t>是无理数。这个实数是有理数，所以，这个实数不是无理数</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B．某个数是偶数，当且仅当，它能被2整除。这个数是偶数，所以，这个数能被2整除</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C．实现中国</w:t>
      </w:r>
      <w:proofErr w:type="gramStart"/>
      <w:r w:rsidRPr="003F5D6C">
        <w:rPr>
          <w:rFonts w:hAnsi="宋体" w:hint="eastAsia"/>
          <w:szCs w:val="21"/>
        </w:rPr>
        <w:t>梦需要</w:t>
      </w:r>
      <w:proofErr w:type="gramEnd"/>
      <w:r w:rsidRPr="003F5D6C">
        <w:rPr>
          <w:rFonts w:hAnsi="宋体" w:hint="eastAsia"/>
          <w:szCs w:val="21"/>
        </w:rPr>
        <w:t>我的努力，实现中国</w:t>
      </w:r>
      <w:proofErr w:type="gramStart"/>
      <w:r w:rsidRPr="003F5D6C">
        <w:rPr>
          <w:rFonts w:hAnsi="宋体" w:hint="eastAsia"/>
          <w:szCs w:val="21"/>
        </w:rPr>
        <w:t>梦需要</w:t>
      </w:r>
      <w:proofErr w:type="gramEnd"/>
      <w:r w:rsidRPr="003F5D6C">
        <w:rPr>
          <w:rFonts w:hAnsi="宋体" w:hint="eastAsia"/>
          <w:szCs w:val="21"/>
        </w:rPr>
        <w:t>你的努力，实现中国</w:t>
      </w:r>
      <w:proofErr w:type="gramStart"/>
      <w:r w:rsidRPr="003F5D6C">
        <w:rPr>
          <w:rFonts w:hAnsi="宋体" w:hint="eastAsia"/>
          <w:szCs w:val="21"/>
        </w:rPr>
        <w:t>梦需要</w:t>
      </w:r>
      <w:proofErr w:type="gramEnd"/>
      <w:r w:rsidRPr="003F5D6C">
        <w:rPr>
          <w:rFonts w:hAnsi="宋体" w:hint="eastAsia"/>
          <w:szCs w:val="21"/>
        </w:rPr>
        <w:t>他的努力。所以，实现中国</w:t>
      </w:r>
      <w:proofErr w:type="gramStart"/>
      <w:r w:rsidRPr="003F5D6C">
        <w:rPr>
          <w:rFonts w:hAnsi="宋体" w:hint="eastAsia"/>
          <w:szCs w:val="21"/>
        </w:rPr>
        <w:t>梦需要</w:t>
      </w:r>
      <w:proofErr w:type="gramEnd"/>
      <w:r w:rsidRPr="003F5D6C">
        <w:rPr>
          <w:rFonts w:hAnsi="宋体" w:hint="eastAsia"/>
          <w:szCs w:val="21"/>
        </w:rPr>
        <w:t>你我他的共同努力</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D．一个语句错误，或是不合语法，或是不合实际，或是不合逻辑。这个语句是不合语法的，所以，这个语句是合乎实际和合乎逻辑的</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4．价值观具有重要导向作用，价值观影响人们对事物的认识和评价。价值观不同，人们对事物的认识和评价就不同。据此推理，下列推理结构正确的是（   ）</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A．价值观不同，人们对事物的认识和评价才不同</w:t>
      </w:r>
      <w:r w:rsidRPr="003F5D6C">
        <w:rPr>
          <w:rFonts w:hAnsi="宋体" w:hint="eastAsia"/>
          <w:szCs w:val="21"/>
        </w:rPr>
        <w:tab/>
        <w:t xml:space="preserve"> B．价值观相同，人们对事物的认识和评价就相同</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C．人们对事物的认识和评价不同，则价值观不同</w:t>
      </w:r>
      <w:r w:rsidRPr="003F5D6C">
        <w:rPr>
          <w:rFonts w:hAnsi="宋体" w:hint="eastAsia"/>
          <w:szCs w:val="21"/>
        </w:rPr>
        <w:tab/>
        <w:t xml:space="preserve"> D．人们对事物的认识和评价相同，则价值观相同</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5．“假如生活欺骗了你，不要悲伤，不要心急！忧郁的日子里须要镇静：相信吧，快乐的日子将会来临！心儿永远向往着未来；现在却常是忧郁。一切都是瞬息，一切都将会过去；而那过去了的，就会成为亲切的怀恋。”普希金的诗歌《假如生活欺骗了你》表达了乐观积极的人生态度，这首诗歌（   ）</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①是一个必要条件的假言推理       ②以概念作为思维的基本单元</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③运用了联想思维的畅想方式       ④体现思维基本单元的形象性</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A．①②        B．①④</w:t>
      </w:r>
      <w:r w:rsidRPr="003F5D6C">
        <w:rPr>
          <w:rFonts w:hAnsi="宋体" w:hint="eastAsia"/>
          <w:szCs w:val="21"/>
        </w:rPr>
        <w:tab/>
        <w:t xml:space="preserve">C．②③      </w:t>
      </w:r>
      <w:r w:rsidRPr="003F5D6C">
        <w:rPr>
          <w:rFonts w:hAnsi="宋体" w:hint="eastAsia"/>
          <w:szCs w:val="21"/>
        </w:rPr>
        <w:tab/>
        <w:t>D．③④</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6．某学生考试作弊被监考老师发现。如果老师将此事向学校上报，这个学生会被学校开除；如果这个学生被开除，学校的年终考核会一票否决。如果老师不将此事向学校上报，学生考试作弊现象将愈演愈列。由此可以推出（   ）</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A．如果该学生被开除，说明老师已将此事向学校上报</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B．如果学校的年终考核被一票否决，作弊现象不会愈演愈烈</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C．如果学校的年终考核未被一票否决，</w:t>
      </w:r>
      <w:proofErr w:type="gramStart"/>
      <w:r w:rsidRPr="003F5D6C">
        <w:rPr>
          <w:rFonts w:hAnsi="宋体" w:hint="eastAsia"/>
          <w:szCs w:val="21"/>
        </w:rPr>
        <w:t>则学生</w:t>
      </w:r>
      <w:proofErr w:type="gramEnd"/>
      <w:r w:rsidRPr="003F5D6C">
        <w:rPr>
          <w:rFonts w:hAnsi="宋体" w:hint="eastAsia"/>
          <w:szCs w:val="21"/>
        </w:rPr>
        <w:t>考试作弊现象将愈演愈烈</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D．如果作弊现象愈演愈烈，说明该学生没有被开除</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7．已知“只有美联储不再延续大幅度连续加息的货币政策，世界各国经济才会开始复苏”判断为假。据此，可推出以下判断组合符合题意的是（   ）</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①美联储不再延续大幅度连续加息的货币政策    ②美联储延续大幅度连续加息的货币政策</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③世界各国经济开始复苏                      ④世界各国经济没有开始复苏</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A．①③         B．①④</w:t>
      </w:r>
      <w:r w:rsidRPr="003F5D6C">
        <w:rPr>
          <w:rFonts w:hAnsi="宋体" w:hint="eastAsia"/>
          <w:szCs w:val="21"/>
        </w:rPr>
        <w:tab/>
        <w:t xml:space="preserve">C．②③   </w:t>
      </w:r>
      <w:r w:rsidRPr="003F5D6C">
        <w:rPr>
          <w:rFonts w:hAnsi="宋体" w:hint="eastAsia"/>
          <w:szCs w:val="21"/>
        </w:rPr>
        <w:tab/>
        <w:t>D．②④</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8．在我们的生活、工作和学习中，许多语言描述</w:t>
      </w:r>
      <w:proofErr w:type="gramStart"/>
      <w:r w:rsidRPr="003F5D6C">
        <w:rPr>
          <w:rFonts w:hAnsi="宋体" w:hint="eastAsia"/>
          <w:szCs w:val="21"/>
        </w:rPr>
        <w:t>乍</w:t>
      </w:r>
      <w:proofErr w:type="gramEnd"/>
      <w:r w:rsidRPr="003F5D6C">
        <w:rPr>
          <w:rFonts w:hAnsi="宋体" w:hint="eastAsia"/>
          <w:szCs w:val="21"/>
        </w:rPr>
        <w:t>听起来似乎很有道理，但仔细琢磨却漏洞百出。下列描述中对其存在的逻辑错误分析正确的是（   ）</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A．鲁迅的作品不是一天能读完的，《孔乙己》是鲁迅的作品，所以，《孔乙己》不是一天能读完的。——无效三段论推理，违反矛盾律</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B．不薄之谓厚，不白之谓黑。——把薄厚之间、黑白之间的矛盾关系当成反对关系</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C．他出生时天昏地暗、飞沙走石，注定此生不凡。——这是一个正确的假言推理</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D．目前大学生普遍缺少对传统文化的热情，最新调查显示，大学生喜欢和较喜欢京剧的只占被调查人数的14%。——犯了“轻率概括或以偏概全”的逻辑错误</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9．随着高考综合改革的不断推进，截止2022年年底，全国29省市进入新高考周期，2023年将又有一批省份开始实施新高考政策，某校假设正在统计A、B、C、D、E五位同学的选科情况，下面对A同学是否选择思想政治学科推理正确的有（    ）</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①只有A</w:t>
      </w:r>
      <w:proofErr w:type="gramStart"/>
      <w:r w:rsidRPr="003F5D6C">
        <w:rPr>
          <w:rFonts w:hAnsi="宋体" w:hint="eastAsia"/>
          <w:szCs w:val="21"/>
        </w:rPr>
        <w:t>选思想</w:t>
      </w:r>
      <w:proofErr w:type="gramEnd"/>
      <w:r w:rsidRPr="003F5D6C">
        <w:rPr>
          <w:rFonts w:hAnsi="宋体" w:hint="eastAsia"/>
          <w:szCs w:val="21"/>
        </w:rPr>
        <w:t>政治，B才不选生物；B不选生物，推出A</w:t>
      </w:r>
      <w:proofErr w:type="gramStart"/>
      <w:r w:rsidRPr="003F5D6C">
        <w:rPr>
          <w:rFonts w:hAnsi="宋体" w:hint="eastAsia"/>
          <w:szCs w:val="21"/>
        </w:rPr>
        <w:t>选思想</w:t>
      </w:r>
      <w:proofErr w:type="gramEnd"/>
      <w:r w:rsidRPr="003F5D6C">
        <w:rPr>
          <w:rFonts w:hAnsi="宋体" w:hint="eastAsia"/>
          <w:szCs w:val="21"/>
        </w:rPr>
        <w:t>政治</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②如果A不选思想政治，C就不选地理；C选地理，推出A</w:t>
      </w:r>
      <w:proofErr w:type="gramStart"/>
      <w:r w:rsidRPr="003F5D6C">
        <w:rPr>
          <w:rFonts w:hAnsi="宋体" w:hint="eastAsia"/>
          <w:szCs w:val="21"/>
        </w:rPr>
        <w:t>选思想</w:t>
      </w:r>
      <w:proofErr w:type="gramEnd"/>
      <w:r w:rsidRPr="003F5D6C">
        <w:rPr>
          <w:rFonts w:hAnsi="宋体" w:hint="eastAsia"/>
          <w:szCs w:val="21"/>
        </w:rPr>
        <w:t>政治</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③只有D选物理，A才不选思想政治；D选物理，推出A不选思想政治</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④如果E选历史，A就</w:t>
      </w:r>
      <w:proofErr w:type="gramStart"/>
      <w:r w:rsidRPr="003F5D6C">
        <w:rPr>
          <w:rFonts w:hAnsi="宋体" w:hint="eastAsia"/>
          <w:szCs w:val="21"/>
        </w:rPr>
        <w:t>选思想</w:t>
      </w:r>
      <w:proofErr w:type="gramEnd"/>
      <w:r w:rsidRPr="003F5D6C">
        <w:rPr>
          <w:rFonts w:hAnsi="宋体" w:hint="eastAsia"/>
          <w:szCs w:val="21"/>
        </w:rPr>
        <w:t>政治；E不选历史，推出A不选思想政治</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A．①②        B．①③</w:t>
      </w:r>
      <w:r w:rsidRPr="003F5D6C">
        <w:rPr>
          <w:rFonts w:hAnsi="宋体" w:hint="eastAsia"/>
          <w:szCs w:val="21"/>
        </w:rPr>
        <w:tab/>
        <w:t>C．②④</w:t>
      </w:r>
      <w:r w:rsidRPr="003F5D6C">
        <w:rPr>
          <w:rFonts w:hAnsi="宋体" w:hint="eastAsia"/>
          <w:szCs w:val="21"/>
        </w:rPr>
        <w:tab/>
        <w:t xml:space="preserve">        D．③④</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10．“小明并非既会骑马又会驾车。”</w:t>
      </w:r>
      <w:proofErr w:type="gramStart"/>
      <w:r w:rsidRPr="003F5D6C">
        <w:rPr>
          <w:rFonts w:hAnsi="宋体" w:hint="eastAsia"/>
          <w:szCs w:val="21"/>
        </w:rPr>
        <w:t>根据联言推理</w:t>
      </w:r>
      <w:proofErr w:type="gramEnd"/>
      <w:r w:rsidRPr="003F5D6C">
        <w:rPr>
          <w:rFonts w:hAnsi="宋体" w:hint="eastAsia"/>
          <w:szCs w:val="21"/>
        </w:rPr>
        <w:t>及其方法，下列各项中断定必然为真的是(    )</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A．如果小</w:t>
      </w:r>
      <w:proofErr w:type="gramStart"/>
      <w:r w:rsidRPr="003F5D6C">
        <w:rPr>
          <w:rFonts w:hAnsi="宋体" w:hint="eastAsia"/>
          <w:szCs w:val="21"/>
        </w:rPr>
        <w:t>明不会</w:t>
      </w:r>
      <w:proofErr w:type="gramEnd"/>
      <w:r w:rsidRPr="003F5D6C">
        <w:rPr>
          <w:rFonts w:hAnsi="宋体" w:hint="eastAsia"/>
          <w:szCs w:val="21"/>
        </w:rPr>
        <w:t>驾车，那么他一定会骑马   B．如果小明会驾车,那么他一定不会骑马</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C．小明既不会骑马，也不会驾车           D．小明会骑马，但不会驾车</w:t>
      </w:r>
    </w:p>
    <w:p w:rsidR="003F5D6C" w:rsidRPr="003F5D6C" w:rsidRDefault="003F5D6C" w:rsidP="003F5D6C">
      <w:pPr>
        <w:pStyle w:val="a4"/>
        <w:tabs>
          <w:tab w:val="left" w:pos="3402"/>
        </w:tabs>
        <w:snapToGrid w:val="0"/>
        <w:spacing w:line="360" w:lineRule="auto"/>
        <w:jc w:val="left"/>
        <w:rPr>
          <w:rFonts w:ascii="楷体" w:eastAsia="楷体" w:hAnsi="楷体"/>
          <w:szCs w:val="21"/>
        </w:rPr>
      </w:pPr>
      <w:r w:rsidRPr="003F5D6C">
        <w:rPr>
          <w:rFonts w:hAnsi="宋体" w:hint="eastAsia"/>
          <w:szCs w:val="21"/>
        </w:rPr>
        <w:t>31.</w:t>
      </w:r>
      <w:r w:rsidRPr="003F5D6C">
        <w:rPr>
          <w:rFonts w:ascii="楷体" w:eastAsia="楷体" w:hAnsi="楷体" w:hint="eastAsia"/>
          <w:szCs w:val="21"/>
        </w:rPr>
        <w:t>【基本案情】王某在某购物平台上向李某购买一盒某牌每日坚果。王某收货后，在购物平台上发表买家评价，内容为：“速度快，包装跟往常都一样，但是打开后……我是买到假货了吗?还是整体品质下降?……介意的亲，慎拍，不差几十块，可以去官方买。”此后，双方就上述评价进行了沟通协商，王某进行了追评，内容为：“经过查询，商品是正品，我对我的不当评价感到抱歉，希望各位买家以我为戒。对店主造成的困扰，真诚地说声对不起!”之后，李某仍以王某诋毁商业信誉、让很多不明白真相客户不再购买、对商家造成严重利益损失为由，诉请王某赔偿损失。</w:t>
      </w:r>
    </w:p>
    <w:p w:rsidR="003F5D6C" w:rsidRPr="003F5D6C" w:rsidRDefault="003F5D6C" w:rsidP="003F5D6C">
      <w:pPr>
        <w:pStyle w:val="a4"/>
        <w:tabs>
          <w:tab w:val="left" w:pos="3402"/>
        </w:tabs>
        <w:snapToGrid w:val="0"/>
        <w:spacing w:line="360" w:lineRule="auto"/>
        <w:ind w:firstLineChars="200" w:firstLine="420"/>
        <w:jc w:val="left"/>
        <w:rPr>
          <w:rFonts w:ascii="楷体" w:eastAsia="楷体" w:hAnsi="楷体"/>
          <w:szCs w:val="21"/>
        </w:rPr>
      </w:pPr>
      <w:r w:rsidRPr="003F5D6C">
        <w:rPr>
          <w:rFonts w:ascii="楷体" w:eastAsia="楷体" w:hAnsi="楷体" w:hint="eastAsia"/>
          <w:szCs w:val="21"/>
        </w:rPr>
        <w:t>【争议】李某认为：只要发表了不实的评论，并对他人造成严重利益损失，就应该赔偿他人的损失。王某发表了不实评论，并给我造成损失，因此应该赔偿我的损失。</w:t>
      </w:r>
    </w:p>
    <w:p w:rsidR="003F5D6C" w:rsidRPr="003F5D6C" w:rsidRDefault="003F5D6C" w:rsidP="003F5D6C">
      <w:pPr>
        <w:pStyle w:val="a4"/>
        <w:tabs>
          <w:tab w:val="left" w:pos="3402"/>
        </w:tabs>
        <w:snapToGrid w:val="0"/>
        <w:spacing w:line="360" w:lineRule="auto"/>
        <w:ind w:firstLineChars="200" w:firstLine="420"/>
        <w:jc w:val="left"/>
        <w:rPr>
          <w:rFonts w:ascii="楷体" w:eastAsia="楷体" w:hAnsi="楷体"/>
          <w:szCs w:val="21"/>
        </w:rPr>
      </w:pPr>
      <w:r w:rsidRPr="003F5D6C">
        <w:rPr>
          <w:rFonts w:ascii="楷体" w:eastAsia="楷体" w:hAnsi="楷体" w:hint="eastAsia"/>
          <w:szCs w:val="21"/>
        </w:rPr>
        <w:t>王某认为：消费者在自主选择商品或者服务时，有权进行比较、鉴别和评论；我是消费者；因此我有权对商品进行比较、鉴别和评论。</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(1)结合材料，运用逻辑与思维知识，分别判断李某与王某的推理结构和结论是否正确，并说明理由。</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(2)结合材料，运用《法律与生活》的相关知识分析，法院是否支持李某的诉讼请求?请说明理由。</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答案】(1)①李某的推理结构正确，结论错误。其推理是依据充分条件假言判断进行的推理，前件真，后件就一定真，因此推理结构正确。但发表了不实的评论，造成严重利益损失只是赔偿损失的必要条件，不是充分条件，其侵权责任承担方式可以是赔礼道歉，消除影响，故李某推理的前提虚假，因此结论错误。</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②王某的推理结构正确，结论正确。其推理是一个三段论的推理结构，并且符合三段论的相关规则：只能有三个不同的项，中项在前提中至少周延一次，前提中</w:t>
      </w:r>
      <w:proofErr w:type="gramStart"/>
      <w:r w:rsidRPr="003F5D6C">
        <w:rPr>
          <w:rFonts w:hAnsi="宋体" w:hint="eastAsia"/>
          <w:szCs w:val="21"/>
        </w:rPr>
        <w:t>不</w:t>
      </w:r>
      <w:proofErr w:type="gramEnd"/>
      <w:r w:rsidRPr="003F5D6C">
        <w:rPr>
          <w:rFonts w:hAnsi="宋体" w:hint="eastAsia"/>
          <w:szCs w:val="21"/>
        </w:rPr>
        <w:t>周延的项在结论中不得周延。因此，推理结构正确。同时其大前提和小前提都是真的，因此推理结论正确。</w:t>
      </w:r>
    </w:p>
    <w:p w:rsidR="003F5D6C" w:rsidRPr="003F5D6C" w:rsidRDefault="003F5D6C" w:rsidP="003F5D6C">
      <w:pPr>
        <w:pStyle w:val="a4"/>
        <w:tabs>
          <w:tab w:val="left" w:pos="3402"/>
        </w:tabs>
        <w:snapToGrid w:val="0"/>
        <w:spacing w:line="360" w:lineRule="auto"/>
        <w:jc w:val="left"/>
        <w:rPr>
          <w:rFonts w:hAnsi="宋体"/>
          <w:szCs w:val="21"/>
        </w:rPr>
      </w:pPr>
      <w:r w:rsidRPr="003F5D6C">
        <w:rPr>
          <w:rFonts w:hAnsi="宋体" w:hint="eastAsia"/>
          <w:szCs w:val="21"/>
        </w:rPr>
        <w:t>(2)李某的诉求不能得到支持。民法为不同的民事权利设定了界限。对经营者的产品质量或者服务质量进行批评、评论，不能认定为侵害名誉权，这些行为是保障消费者批评监督权所必需的。消费者在自主选择商品或者服务时，有权进行比较、鉴别和评价。本案王某已对不实评论</w:t>
      </w:r>
      <w:proofErr w:type="gramStart"/>
      <w:r w:rsidRPr="003F5D6C">
        <w:rPr>
          <w:rFonts w:hAnsi="宋体" w:hint="eastAsia"/>
          <w:szCs w:val="21"/>
        </w:rPr>
        <w:t>作出</w:t>
      </w:r>
      <w:proofErr w:type="gramEnd"/>
      <w:r w:rsidRPr="003F5D6C">
        <w:rPr>
          <w:rFonts w:hAnsi="宋体" w:hint="eastAsia"/>
          <w:szCs w:val="21"/>
        </w:rPr>
        <w:t>了相应</w:t>
      </w:r>
      <w:proofErr w:type="gramStart"/>
      <w:r w:rsidRPr="003F5D6C">
        <w:rPr>
          <w:rFonts w:hAnsi="宋体" w:hint="eastAsia"/>
          <w:szCs w:val="21"/>
        </w:rPr>
        <w:t>的追评和</w:t>
      </w:r>
      <w:proofErr w:type="gramEnd"/>
      <w:r w:rsidRPr="003F5D6C">
        <w:rPr>
          <w:rFonts w:hAnsi="宋体" w:hint="eastAsia"/>
          <w:szCs w:val="21"/>
        </w:rPr>
        <w:t>赔礼道歉、消除影响行为，且证据不能证明王某的评价是基于主观恶意，因此，法院应驳回李某有关赔偿损失等诉讼请求。</w:t>
      </w:r>
    </w:p>
    <w:p w:rsidR="003F5D6C" w:rsidRDefault="003F5D6C" w:rsidP="003F5D6C">
      <w:pPr>
        <w:pStyle w:val="a4"/>
        <w:tabs>
          <w:tab w:val="left" w:pos="3402"/>
        </w:tabs>
        <w:snapToGrid w:val="0"/>
        <w:spacing w:line="340" w:lineRule="exact"/>
        <w:jc w:val="left"/>
        <w:rPr>
          <w:rFonts w:hAnsi="宋体"/>
        </w:rPr>
      </w:pPr>
    </w:p>
    <w:p w:rsidR="003F5D6C" w:rsidRDefault="003F5D6C" w:rsidP="003F5D6C">
      <w:pPr>
        <w:pStyle w:val="a4"/>
        <w:tabs>
          <w:tab w:val="left" w:pos="3402"/>
        </w:tabs>
        <w:snapToGrid w:val="0"/>
        <w:spacing w:line="340" w:lineRule="exact"/>
        <w:jc w:val="left"/>
        <w:rPr>
          <w:rFonts w:hAnsi="宋体"/>
        </w:rPr>
      </w:pPr>
    </w:p>
    <w:p w:rsidR="003F5D6C" w:rsidRDefault="003F5D6C" w:rsidP="003F5D6C">
      <w:pPr>
        <w:pStyle w:val="a4"/>
        <w:tabs>
          <w:tab w:val="left" w:pos="3402"/>
        </w:tabs>
        <w:snapToGrid w:val="0"/>
        <w:spacing w:line="340" w:lineRule="exact"/>
        <w:jc w:val="left"/>
        <w:rPr>
          <w:rFonts w:hAnsi="宋体"/>
        </w:rPr>
      </w:pPr>
    </w:p>
    <w:p w:rsidR="003F5D6C" w:rsidRDefault="003F5D6C" w:rsidP="003F5D6C"/>
    <w:p w:rsidR="003F5D6C" w:rsidRDefault="003F5D6C" w:rsidP="003F5D6C">
      <w:pPr>
        <w:pStyle w:val="a0"/>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Pr="005E69C4" w:rsidRDefault="005E69C4" w:rsidP="005E69C4">
      <w:pPr>
        <w:widowControl/>
        <w:spacing w:line="360" w:lineRule="auto"/>
        <w:jc w:val="center"/>
        <w:rPr>
          <w:rFonts w:ascii="Calibri" w:eastAsia="宋体" w:hAnsi="Calibri" w:cs="Times New Roman"/>
        </w:rPr>
      </w:pPr>
      <w:r w:rsidRPr="005E69C4">
        <w:rPr>
          <w:rFonts w:ascii="黑体" w:eastAsia="黑体" w:hAnsi="宋体" w:cs="黑体"/>
          <w:b/>
          <w:bCs/>
          <w:color w:val="000000"/>
          <w:kern w:val="0"/>
          <w:sz w:val="28"/>
          <w:szCs w:val="28"/>
          <w:lang w:bidi="ar"/>
        </w:rPr>
        <w:t>江苏省仪征中学 202</w:t>
      </w:r>
      <w:r w:rsidRPr="005E69C4">
        <w:rPr>
          <w:rFonts w:ascii="黑体" w:eastAsia="黑体" w:hAnsi="宋体" w:cs="黑体" w:hint="eastAsia"/>
          <w:b/>
          <w:bCs/>
          <w:color w:val="000000"/>
          <w:kern w:val="0"/>
          <w:sz w:val="28"/>
          <w:szCs w:val="28"/>
          <w:lang w:bidi="ar"/>
        </w:rPr>
        <w:t>2</w:t>
      </w:r>
      <w:r w:rsidRPr="005E69C4">
        <w:rPr>
          <w:rFonts w:ascii="黑体" w:eastAsia="黑体" w:hAnsi="宋体" w:cs="黑体"/>
          <w:b/>
          <w:bCs/>
          <w:color w:val="000000"/>
          <w:kern w:val="0"/>
          <w:sz w:val="28"/>
          <w:szCs w:val="28"/>
          <w:lang w:bidi="ar"/>
        </w:rPr>
        <w:t>-202</w:t>
      </w:r>
      <w:r w:rsidRPr="005E69C4">
        <w:rPr>
          <w:rFonts w:ascii="黑体" w:eastAsia="黑体" w:hAnsi="宋体" w:cs="黑体" w:hint="eastAsia"/>
          <w:b/>
          <w:bCs/>
          <w:color w:val="000000"/>
          <w:kern w:val="0"/>
          <w:sz w:val="28"/>
          <w:szCs w:val="28"/>
          <w:lang w:bidi="ar"/>
        </w:rPr>
        <w:t>3</w:t>
      </w:r>
      <w:r w:rsidRPr="005E69C4">
        <w:rPr>
          <w:rFonts w:ascii="黑体" w:eastAsia="黑体" w:hAnsi="宋体" w:cs="黑体"/>
          <w:b/>
          <w:bCs/>
          <w:color w:val="000000"/>
          <w:kern w:val="0"/>
          <w:sz w:val="28"/>
          <w:szCs w:val="28"/>
          <w:lang w:bidi="ar"/>
        </w:rPr>
        <w:t xml:space="preserve"> 学年度第</w:t>
      </w:r>
      <w:r w:rsidRPr="005E69C4">
        <w:rPr>
          <w:rFonts w:ascii="黑体" w:eastAsia="黑体" w:hAnsi="宋体" w:cs="黑体" w:hint="eastAsia"/>
          <w:b/>
          <w:bCs/>
          <w:color w:val="000000"/>
          <w:kern w:val="0"/>
          <w:sz w:val="28"/>
          <w:szCs w:val="28"/>
          <w:lang w:bidi="ar"/>
        </w:rPr>
        <w:t>二</w:t>
      </w:r>
      <w:r w:rsidRPr="005E69C4">
        <w:rPr>
          <w:rFonts w:ascii="黑体" w:eastAsia="黑体" w:hAnsi="宋体" w:cs="黑体"/>
          <w:b/>
          <w:bCs/>
          <w:color w:val="000000"/>
          <w:kern w:val="0"/>
          <w:sz w:val="28"/>
          <w:szCs w:val="28"/>
          <w:lang w:bidi="ar"/>
        </w:rPr>
        <w:t>学期高</w:t>
      </w:r>
      <w:r w:rsidRPr="005E69C4">
        <w:rPr>
          <w:rFonts w:ascii="黑体" w:eastAsia="黑体" w:hAnsi="宋体" w:cs="黑体" w:hint="eastAsia"/>
          <w:b/>
          <w:bCs/>
          <w:color w:val="000000"/>
          <w:kern w:val="0"/>
          <w:sz w:val="28"/>
          <w:szCs w:val="28"/>
          <w:lang w:bidi="ar"/>
        </w:rPr>
        <w:t>二</w:t>
      </w:r>
      <w:r w:rsidRPr="005E69C4">
        <w:rPr>
          <w:rFonts w:ascii="黑体" w:eastAsia="黑体" w:hAnsi="宋体" w:cs="黑体"/>
          <w:b/>
          <w:bCs/>
          <w:color w:val="000000"/>
          <w:kern w:val="0"/>
          <w:sz w:val="28"/>
          <w:szCs w:val="28"/>
          <w:lang w:bidi="ar"/>
        </w:rPr>
        <w:t>政治学科导学案</w:t>
      </w:r>
    </w:p>
    <w:p w:rsidR="005E69C4" w:rsidRPr="005E69C4" w:rsidRDefault="005E69C4" w:rsidP="005E69C4">
      <w:pPr>
        <w:spacing w:line="360" w:lineRule="auto"/>
        <w:jc w:val="center"/>
        <w:rPr>
          <w:rFonts w:ascii="黑体" w:eastAsia="黑体" w:hAnsi="宋体" w:cs="黑体"/>
          <w:b/>
          <w:bCs/>
          <w:color w:val="000000"/>
          <w:kern w:val="0"/>
          <w:sz w:val="28"/>
          <w:szCs w:val="28"/>
          <w:lang w:bidi="ar"/>
        </w:rPr>
      </w:pPr>
      <w:r w:rsidRPr="005E69C4">
        <w:rPr>
          <w:rFonts w:ascii="黑体" w:eastAsia="黑体" w:hAnsi="宋体" w:cs="黑体" w:hint="eastAsia"/>
          <w:b/>
          <w:bCs/>
          <w:color w:val="000000"/>
          <w:kern w:val="0"/>
          <w:sz w:val="28"/>
          <w:szCs w:val="28"/>
          <w:lang w:bidi="ar"/>
        </w:rPr>
        <w:t>第七课 学会归纳与类比推理</w:t>
      </w:r>
    </w:p>
    <w:p w:rsidR="005E69C4" w:rsidRPr="005E69C4" w:rsidRDefault="005E69C4" w:rsidP="005E69C4">
      <w:pPr>
        <w:spacing w:line="360" w:lineRule="auto"/>
        <w:jc w:val="center"/>
        <w:rPr>
          <w:rFonts w:ascii="黑体" w:eastAsia="黑体" w:hAnsi="宋体" w:cs="黑体"/>
          <w:b/>
          <w:bCs/>
          <w:color w:val="000000"/>
          <w:kern w:val="0"/>
          <w:sz w:val="28"/>
          <w:szCs w:val="28"/>
          <w:lang w:bidi="ar"/>
        </w:rPr>
      </w:pPr>
      <w:r w:rsidRPr="005E69C4">
        <w:rPr>
          <w:rFonts w:ascii="黑体" w:eastAsia="黑体" w:hAnsi="宋体" w:cs="黑体" w:hint="eastAsia"/>
          <w:b/>
          <w:bCs/>
          <w:color w:val="000000"/>
          <w:kern w:val="0"/>
          <w:sz w:val="28"/>
          <w:szCs w:val="28"/>
          <w:lang w:bidi="ar"/>
        </w:rPr>
        <w:t>第1课时 归纳推理及其方法</w:t>
      </w:r>
    </w:p>
    <w:p w:rsidR="005E69C4" w:rsidRPr="005E69C4" w:rsidRDefault="005E69C4" w:rsidP="005E69C4">
      <w:pPr>
        <w:spacing w:line="360" w:lineRule="auto"/>
        <w:jc w:val="center"/>
        <w:rPr>
          <w:rFonts w:ascii="Calibri" w:eastAsia="楷体" w:hAnsi="Calibri" w:cs="Times New Roman"/>
          <w:szCs w:val="22"/>
        </w:rPr>
      </w:pPr>
      <w:r w:rsidRPr="005E69C4">
        <w:rPr>
          <w:rFonts w:ascii="楷体" w:eastAsia="楷体" w:hAnsi="楷体" w:cs="楷体" w:hint="eastAsia"/>
          <w:color w:val="000000"/>
          <w:kern w:val="0"/>
          <w:sz w:val="24"/>
          <w:lang w:bidi="ar"/>
        </w:rPr>
        <w:t>研制人：徐蓉      审核人：解晓玲    授课日期：</w:t>
      </w:r>
      <w:r w:rsidRPr="005E69C4">
        <w:rPr>
          <w:rFonts w:ascii="楷体" w:eastAsia="楷体" w:hAnsi="楷体" w:cs="楷体" w:hint="eastAsia"/>
          <w:color w:val="000000"/>
          <w:kern w:val="0"/>
          <w:sz w:val="24"/>
          <w:u w:val="single"/>
          <w:lang w:bidi="ar"/>
        </w:rPr>
        <w:t xml:space="preserve">              </w:t>
      </w:r>
    </w:p>
    <w:p w:rsidR="005E69C4" w:rsidRPr="005E69C4" w:rsidRDefault="005E69C4" w:rsidP="005E69C4">
      <w:pPr>
        <w:spacing w:line="360" w:lineRule="auto"/>
        <w:ind w:firstLineChars="900" w:firstLine="2160"/>
        <w:jc w:val="left"/>
        <w:rPr>
          <w:rFonts w:ascii="黑体" w:eastAsia="黑体" w:hAnsi="黑体" w:cs="黑体"/>
          <w:b/>
          <w:bCs/>
          <w:color w:val="000000" w:themeColor="text1"/>
          <w:kern w:val="0"/>
          <w:szCs w:val="21"/>
          <w:lang w:bidi="ar"/>
        </w:rPr>
      </w:pPr>
      <w:r w:rsidRPr="005E69C4">
        <w:rPr>
          <w:rFonts w:ascii="楷体" w:eastAsia="楷体" w:hAnsi="楷体" w:cs="楷体" w:hint="eastAsia"/>
          <w:color w:val="000000"/>
          <w:kern w:val="0"/>
          <w:sz w:val="24"/>
          <w:lang w:bidi="ar"/>
        </w:rPr>
        <w:t>班级：</w:t>
      </w:r>
      <w:r w:rsidRPr="005E69C4">
        <w:rPr>
          <w:rFonts w:ascii="楷体" w:eastAsia="楷体" w:hAnsi="楷体" w:cs="楷体" w:hint="eastAsia"/>
          <w:color w:val="000000"/>
          <w:kern w:val="0"/>
          <w:sz w:val="24"/>
          <w:u w:val="single"/>
          <w:lang w:bidi="ar"/>
        </w:rPr>
        <w:t xml:space="preserve">          </w:t>
      </w:r>
      <w:r w:rsidRPr="005E69C4">
        <w:rPr>
          <w:rFonts w:ascii="楷体" w:eastAsia="楷体" w:hAnsi="楷体" w:cs="楷体" w:hint="eastAsia"/>
          <w:color w:val="000000"/>
          <w:kern w:val="0"/>
          <w:sz w:val="24"/>
          <w:lang w:bidi="ar"/>
        </w:rPr>
        <w:t xml:space="preserve"> 姓名：</w:t>
      </w:r>
      <w:r w:rsidRPr="005E69C4">
        <w:rPr>
          <w:rFonts w:ascii="楷体" w:eastAsia="楷体" w:hAnsi="楷体" w:cs="楷体" w:hint="eastAsia"/>
          <w:color w:val="000000"/>
          <w:kern w:val="0"/>
          <w:sz w:val="24"/>
          <w:u w:val="single"/>
          <w:lang w:bidi="ar"/>
        </w:rPr>
        <w:t xml:space="preserve">           </w:t>
      </w:r>
      <w:r w:rsidRPr="005E69C4">
        <w:rPr>
          <w:rFonts w:ascii="楷体" w:eastAsia="楷体" w:hAnsi="楷体" w:cs="楷体" w:hint="eastAsia"/>
          <w:color w:val="000000"/>
          <w:kern w:val="0"/>
          <w:sz w:val="24"/>
          <w:lang w:bidi="ar"/>
        </w:rPr>
        <w:t>学号：</w:t>
      </w:r>
      <w:r w:rsidRPr="005E69C4">
        <w:rPr>
          <w:rFonts w:ascii="楷体" w:eastAsia="楷体" w:hAnsi="楷体" w:cs="楷体" w:hint="eastAsia"/>
          <w:color w:val="000000"/>
          <w:kern w:val="0"/>
          <w:sz w:val="24"/>
          <w:u w:val="single"/>
          <w:lang w:bidi="ar"/>
        </w:rPr>
        <w:t xml:space="preserve"> </w:t>
      </w:r>
      <w:r w:rsidRPr="005E69C4">
        <w:rPr>
          <w:rFonts w:ascii="楷体" w:eastAsia="楷体" w:hAnsi="楷体" w:cs="楷体"/>
          <w:color w:val="000000"/>
          <w:kern w:val="0"/>
          <w:sz w:val="24"/>
          <w:u w:val="single"/>
          <w:lang w:bidi="ar"/>
        </w:rPr>
        <w:t xml:space="preserve">              </w:t>
      </w:r>
    </w:p>
    <w:p w:rsidR="005E69C4" w:rsidRPr="005E69C4" w:rsidRDefault="005E69C4" w:rsidP="005E69C4">
      <w:pPr>
        <w:spacing w:line="360" w:lineRule="auto"/>
        <w:ind w:firstLineChars="200" w:firstLine="422"/>
        <w:jc w:val="left"/>
        <w:rPr>
          <w:rFonts w:ascii="华文新魏" w:eastAsia="华文新魏" w:hAnsi="华文新魏" w:cs="华文新魏"/>
          <w:b/>
          <w:bCs/>
          <w:color w:val="000000" w:themeColor="text1"/>
          <w:kern w:val="0"/>
          <w:szCs w:val="21"/>
          <w:lang w:bidi="ar"/>
        </w:rPr>
      </w:pPr>
      <w:r w:rsidRPr="005E69C4">
        <w:rPr>
          <w:rFonts w:ascii="黑体" w:eastAsia="黑体" w:hAnsi="黑体" w:cs="黑体" w:hint="eastAsia"/>
          <w:b/>
          <w:bCs/>
          <w:color w:val="000000" w:themeColor="text1"/>
          <w:kern w:val="0"/>
          <w:szCs w:val="21"/>
          <w:lang w:bidi="ar"/>
        </w:rPr>
        <w:t>本课在课程标准中的表述：</w:t>
      </w:r>
    </w:p>
    <w:p w:rsidR="005E69C4" w:rsidRPr="005E69C4" w:rsidRDefault="005E69C4" w:rsidP="005E69C4">
      <w:pPr>
        <w:spacing w:line="360" w:lineRule="auto"/>
        <w:ind w:firstLineChars="200" w:firstLine="420"/>
        <w:jc w:val="left"/>
        <w:rPr>
          <w:rFonts w:ascii="宋体" w:eastAsia="宋体" w:hAnsi="宋体" w:cs="Times New Roman"/>
          <w:color w:val="000000" w:themeColor="text1"/>
          <w:szCs w:val="22"/>
        </w:rPr>
      </w:pPr>
      <w:r w:rsidRPr="005E69C4">
        <w:rPr>
          <w:rFonts w:ascii="宋体" w:eastAsia="宋体" w:hAnsi="宋体" w:cs="Times New Roman" w:hint="eastAsia"/>
          <w:color w:val="000000" w:themeColor="text1"/>
          <w:szCs w:val="22"/>
        </w:rPr>
        <w:t>《普通高中思想政治课程标准（2017年版2020年修订）》选择性必修3《逻辑与思维》内容要求：2.3 了解推理的类型；掌握演绎推理的方法；学会归纳推理、类比推理；评析常见的推理错误。</w:t>
      </w:r>
    </w:p>
    <w:p w:rsidR="005E69C4" w:rsidRPr="005E69C4" w:rsidRDefault="005E69C4" w:rsidP="005E69C4">
      <w:pPr>
        <w:spacing w:line="360" w:lineRule="auto"/>
        <w:jc w:val="left"/>
        <w:rPr>
          <w:rFonts w:ascii="黑体" w:eastAsia="黑体" w:hAnsi="黑体" w:cs="黑体"/>
          <w:b/>
          <w:bCs/>
          <w:color w:val="000000"/>
          <w:kern w:val="0"/>
          <w:szCs w:val="21"/>
          <w:lang w:bidi="ar"/>
        </w:rPr>
      </w:pPr>
      <w:r w:rsidRPr="005E69C4">
        <w:rPr>
          <w:rFonts w:ascii="黑体" w:eastAsia="黑体" w:hAnsi="黑体" w:cs="黑体" w:hint="eastAsia"/>
          <w:b/>
          <w:bCs/>
          <w:color w:val="000000"/>
          <w:kern w:val="0"/>
          <w:szCs w:val="21"/>
          <w:lang w:bidi="ar"/>
        </w:rPr>
        <w:t>一、学科素养导向</w:t>
      </w: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103"/>
      </w:tblGrid>
      <w:tr w:rsidR="005E69C4" w:rsidRPr="005E69C4" w:rsidTr="0044698A">
        <w:trPr>
          <w:trHeight w:val="334"/>
        </w:trPr>
        <w:tc>
          <w:tcPr>
            <w:tcW w:w="5353" w:type="dxa"/>
          </w:tcPr>
          <w:p w:rsidR="005E69C4" w:rsidRPr="005E69C4" w:rsidRDefault="005E69C4" w:rsidP="005E69C4">
            <w:pPr>
              <w:spacing w:line="360" w:lineRule="auto"/>
              <w:ind w:firstLineChars="200" w:firstLine="422"/>
              <w:jc w:val="center"/>
              <w:rPr>
                <w:rFonts w:ascii="黑体" w:eastAsia="黑体" w:hAnsi="黑体" w:cs="黑体"/>
                <w:b/>
                <w:bCs/>
                <w:color w:val="000000"/>
                <w:kern w:val="0"/>
                <w:szCs w:val="21"/>
                <w:lang w:bidi="ar"/>
              </w:rPr>
            </w:pPr>
            <w:r w:rsidRPr="005E69C4">
              <w:rPr>
                <w:rFonts w:ascii="黑体" w:eastAsia="黑体" w:hAnsi="黑体" w:cs="黑体" w:hint="eastAsia"/>
                <w:b/>
                <w:bCs/>
                <w:color w:val="000000"/>
                <w:kern w:val="0"/>
                <w:szCs w:val="21"/>
                <w:lang w:bidi="ar"/>
              </w:rPr>
              <w:t>素养目标</w:t>
            </w:r>
          </w:p>
        </w:tc>
        <w:tc>
          <w:tcPr>
            <w:tcW w:w="5103" w:type="dxa"/>
          </w:tcPr>
          <w:p w:rsidR="005E69C4" w:rsidRPr="005E69C4" w:rsidRDefault="005E69C4" w:rsidP="005E69C4">
            <w:pPr>
              <w:spacing w:line="360" w:lineRule="auto"/>
              <w:ind w:firstLineChars="200" w:firstLine="422"/>
              <w:jc w:val="center"/>
              <w:rPr>
                <w:rFonts w:ascii="黑体" w:eastAsia="黑体" w:hAnsi="黑体" w:cs="黑体"/>
                <w:b/>
                <w:bCs/>
                <w:color w:val="000000"/>
                <w:kern w:val="0"/>
                <w:szCs w:val="21"/>
                <w:lang w:bidi="ar"/>
              </w:rPr>
            </w:pPr>
            <w:r w:rsidRPr="005E69C4">
              <w:rPr>
                <w:rFonts w:ascii="黑体" w:eastAsia="黑体" w:hAnsi="黑体" w:cs="黑体" w:hint="eastAsia"/>
                <w:b/>
                <w:bCs/>
                <w:color w:val="000000"/>
                <w:kern w:val="0"/>
                <w:szCs w:val="21"/>
                <w:lang w:bidi="ar"/>
              </w:rPr>
              <w:t>重点关注</w:t>
            </w:r>
          </w:p>
        </w:tc>
      </w:tr>
      <w:tr w:rsidR="005E69C4" w:rsidRPr="005E69C4" w:rsidTr="0044698A">
        <w:trPr>
          <w:trHeight w:val="1133"/>
        </w:trPr>
        <w:tc>
          <w:tcPr>
            <w:tcW w:w="5353" w:type="dxa"/>
          </w:tcPr>
          <w:p w:rsidR="005E69C4" w:rsidRPr="005E69C4" w:rsidRDefault="005E69C4" w:rsidP="005E69C4">
            <w:pPr>
              <w:spacing w:line="360" w:lineRule="auto"/>
              <w:jc w:val="left"/>
              <w:rPr>
                <w:rFonts w:ascii="宋体" w:eastAsia="宋体" w:hAnsi="宋体" w:cs="黑体"/>
                <w:szCs w:val="22"/>
                <w:lang w:val="zh-CN"/>
              </w:rPr>
            </w:pPr>
            <w:r w:rsidRPr="005E69C4">
              <w:rPr>
                <w:rFonts w:ascii="宋体" w:eastAsia="宋体" w:hAnsi="宋体" w:cs="黑体" w:hint="eastAsia"/>
                <w:szCs w:val="22"/>
                <w:lang w:val="zh-CN"/>
              </w:rPr>
              <w:t>1.了解完全归纳推理和不完全归纳推理的含义及特点。</w:t>
            </w:r>
          </w:p>
          <w:p w:rsidR="005E69C4" w:rsidRPr="005E69C4" w:rsidRDefault="005E69C4" w:rsidP="005E69C4">
            <w:pPr>
              <w:spacing w:line="360" w:lineRule="auto"/>
              <w:jc w:val="left"/>
              <w:rPr>
                <w:rFonts w:ascii="宋体" w:eastAsia="宋体" w:hAnsi="宋体" w:cs="黑体"/>
                <w:szCs w:val="22"/>
                <w:lang w:val="zh-CN"/>
              </w:rPr>
            </w:pPr>
            <w:r w:rsidRPr="005E69C4">
              <w:rPr>
                <w:rFonts w:ascii="宋体" w:eastAsia="宋体" w:hAnsi="宋体" w:cs="黑体" w:hint="eastAsia"/>
                <w:szCs w:val="22"/>
                <w:lang w:val="zh-CN"/>
              </w:rPr>
              <w:t>2.掌握因果联系的含义、客观性和探究因果联系的方法。</w:t>
            </w:r>
          </w:p>
          <w:p w:rsidR="005E69C4" w:rsidRPr="005E69C4" w:rsidRDefault="005E69C4" w:rsidP="005E69C4">
            <w:pPr>
              <w:spacing w:line="360" w:lineRule="auto"/>
              <w:jc w:val="left"/>
              <w:rPr>
                <w:rFonts w:ascii="宋体" w:eastAsia="宋体" w:hAnsi="宋体" w:cs="Times New Roman"/>
                <w:szCs w:val="22"/>
              </w:rPr>
            </w:pPr>
            <w:r w:rsidRPr="005E69C4">
              <w:rPr>
                <w:rFonts w:ascii="宋体" w:eastAsia="宋体" w:hAnsi="宋体" w:cs="黑体" w:hint="eastAsia"/>
                <w:szCs w:val="22"/>
                <w:lang w:val="zh-CN"/>
              </w:rPr>
              <w:t>3.学会归纳推理的方法。</w:t>
            </w:r>
          </w:p>
        </w:tc>
        <w:tc>
          <w:tcPr>
            <w:tcW w:w="5103" w:type="dxa"/>
          </w:tcPr>
          <w:p w:rsidR="005E69C4" w:rsidRPr="005E69C4" w:rsidRDefault="005E69C4" w:rsidP="005E69C4">
            <w:pPr>
              <w:spacing w:line="360" w:lineRule="auto"/>
              <w:rPr>
                <w:rFonts w:ascii="宋体" w:eastAsia="宋体" w:hAnsi="宋体" w:cs="宋体"/>
                <w:sz w:val="24"/>
              </w:rPr>
            </w:pPr>
            <w:r w:rsidRPr="005E69C4">
              <w:rPr>
                <w:rFonts w:ascii="黑体" w:eastAsia="黑体" w:hAnsi="黑体" w:cs="黑体" w:hint="eastAsia"/>
                <w:b/>
                <w:bCs/>
                <w:szCs w:val="22"/>
              </w:rPr>
              <w:t>教学重点：</w:t>
            </w:r>
            <w:r w:rsidRPr="005E69C4">
              <w:rPr>
                <w:rFonts w:ascii="Times New Roman" w:eastAsia="宋体" w:hAnsi="Times New Roman" w:cs="Times New Roman" w:hint="eastAsia"/>
                <w:szCs w:val="22"/>
              </w:rPr>
              <w:t>理解归纳推理的含义，对完全归纳推理和不完全归纳推理</w:t>
            </w:r>
            <w:proofErr w:type="gramStart"/>
            <w:r w:rsidRPr="005E69C4">
              <w:rPr>
                <w:rFonts w:ascii="Times New Roman" w:eastAsia="宋体" w:hAnsi="Times New Roman" w:cs="Times New Roman" w:hint="eastAsia"/>
                <w:szCs w:val="22"/>
              </w:rPr>
              <w:t>作出</w:t>
            </w:r>
            <w:proofErr w:type="gramEnd"/>
            <w:r w:rsidRPr="005E69C4">
              <w:rPr>
                <w:rFonts w:ascii="Times New Roman" w:eastAsia="宋体" w:hAnsi="Times New Roman" w:cs="Times New Roman" w:hint="eastAsia"/>
                <w:szCs w:val="22"/>
              </w:rPr>
              <w:t>全面比较。</w:t>
            </w:r>
          </w:p>
          <w:p w:rsidR="005E69C4" w:rsidRPr="005E69C4" w:rsidRDefault="005E69C4" w:rsidP="005E69C4">
            <w:pPr>
              <w:spacing w:line="360" w:lineRule="auto"/>
              <w:rPr>
                <w:rFonts w:ascii="宋体" w:eastAsia="宋体" w:hAnsi="宋体" w:cs="Times New Roman"/>
                <w:szCs w:val="22"/>
              </w:rPr>
            </w:pPr>
            <w:r w:rsidRPr="005E69C4">
              <w:rPr>
                <w:rFonts w:ascii="黑体" w:eastAsia="黑体" w:hAnsi="黑体" w:cs="黑体" w:hint="eastAsia"/>
                <w:b/>
                <w:bCs/>
                <w:szCs w:val="22"/>
              </w:rPr>
              <w:t>教学难点：</w:t>
            </w:r>
            <w:r w:rsidRPr="005E69C4">
              <w:rPr>
                <w:rFonts w:ascii="Times New Roman" w:eastAsia="宋体" w:hAnsi="Times New Roman" w:cs="Times New Roman" w:hint="eastAsia"/>
                <w:szCs w:val="22"/>
              </w:rPr>
              <w:t>掌握归纳推理的具体方法</w:t>
            </w:r>
            <w:r w:rsidRPr="005E69C4">
              <w:rPr>
                <w:rFonts w:ascii="Times New Roman" w:eastAsia="宋体" w:hAnsi="Times New Roman" w:cs="Times New Roman" w:hint="eastAsia"/>
                <w:szCs w:val="22"/>
              </w:rPr>
              <w:t>,</w:t>
            </w:r>
            <w:r w:rsidRPr="005E69C4">
              <w:rPr>
                <w:rFonts w:ascii="Times New Roman" w:eastAsia="宋体" w:hAnsi="Times New Roman" w:cs="Times New Roman" w:hint="eastAsia"/>
                <w:szCs w:val="22"/>
              </w:rPr>
              <w:t>尤其是不完全归纳推理的具体方法。</w:t>
            </w:r>
          </w:p>
        </w:tc>
      </w:tr>
    </w:tbl>
    <w:p w:rsidR="005E69C4" w:rsidRPr="005E69C4" w:rsidRDefault="005E69C4" w:rsidP="005E69C4">
      <w:pPr>
        <w:spacing w:line="360" w:lineRule="auto"/>
        <w:jc w:val="left"/>
        <w:rPr>
          <w:rFonts w:ascii="华文新魏" w:eastAsia="华文新魏" w:hAnsi="华文新魏" w:cs="华文新魏"/>
          <w:b/>
          <w:bCs/>
          <w:color w:val="000000" w:themeColor="text1"/>
          <w:kern w:val="0"/>
          <w:szCs w:val="21"/>
          <w:lang w:bidi="ar"/>
        </w:rPr>
      </w:pPr>
      <w:r w:rsidRPr="005E69C4">
        <w:rPr>
          <w:rFonts w:ascii="黑体" w:eastAsia="黑体" w:hAnsi="黑体" w:cs="黑体" w:hint="eastAsia"/>
          <w:b/>
          <w:bCs/>
          <w:color w:val="000000" w:themeColor="text1"/>
          <w:kern w:val="0"/>
          <w:szCs w:val="21"/>
          <w:lang w:bidi="ar"/>
        </w:rPr>
        <w:t>二、基础知识导学</w:t>
      </w:r>
    </w:p>
    <w:p w:rsidR="005E69C4" w:rsidRPr="005E69C4" w:rsidRDefault="005E69C4" w:rsidP="005E69C4">
      <w:pPr>
        <w:spacing w:line="360" w:lineRule="auto"/>
        <w:rPr>
          <w:rFonts w:asciiTheme="minorEastAsia" w:hAnsiTheme="minorEastAsia" w:cs="等线"/>
          <w:bCs/>
          <w:color w:val="000000"/>
          <w:szCs w:val="21"/>
        </w:rPr>
      </w:pPr>
      <w:r w:rsidRPr="005E69C4">
        <w:rPr>
          <w:rFonts w:asciiTheme="minorEastAsia" w:hAnsiTheme="minorEastAsia" w:cs="等线" w:hint="eastAsia"/>
          <w:b/>
          <w:color w:val="000000"/>
          <w:szCs w:val="21"/>
        </w:rPr>
        <w:t>（一）归纳推理的含义、分类、原因</w:t>
      </w:r>
    </w:p>
    <w:p w:rsidR="005E69C4" w:rsidRPr="005E69C4" w:rsidRDefault="005E69C4" w:rsidP="005E69C4">
      <w:pPr>
        <w:spacing w:line="360" w:lineRule="auto"/>
        <w:rPr>
          <w:rFonts w:asciiTheme="minorEastAsia" w:hAnsiTheme="minorEastAsia" w:cs="等线"/>
          <w:bCs/>
          <w:color w:val="000000"/>
          <w:szCs w:val="21"/>
        </w:rPr>
      </w:pPr>
      <w:r w:rsidRPr="005E69C4">
        <w:rPr>
          <w:rFonts w:asciiTheme="minorEastAsia" w:hAnsiTheme="minorEastAsia" w:cs="等线"/>
          <w:b/>
          <w:color w:val="000000"/>
          <w:szCs w:val="21"/>
        </w:rPr>
        <w:t>1.</w:t>
      </w:r>
      <w:r w:rsidRPr="005E69C4">
        <w:rPr>
          <w:rFonts w:asciiTheme="minorEastAsia" w:hAnsiTheme="minorEastAsia" w:cs="等线" w:hint="eastAsia"/>
          <w:b/>
          <w:color w:val="000000"/>
          <w:szCs w:val="21"/>
        </w:rPr>
        <w:t>归纳推理的含义：</w:t>
      </w:r>
      <w:r w:rsidRPr="005E69C4">
        <w:rPr>
          <w:rFonts w:asciiTheme="minorEastAsia" w:hAnsiTheme="minorEastAsia" w:cs="等线" w:hint="eastAsia"/>
          <w:bCs/>
          <w:color w:val="000000"/>
          <w:szCs w:val="21"/>
        </w:rPr>
        <w:t>归纳推理是以</w:t>
      </w:r>
      <w:r w:rsidRPr="005E69C4">
        <w:rPr>
          <w:rFonts w:asciiTheme="minorEastAsia" w:hAnsiTheme="minorEastAsia" w:cs="等线" w:hint="eastAsia"/>
          <w:b/>
          <w:color w:val="000000"/>
          <w:szCs w:val="21"/>
          <w:u w:val="double"/>
        </w:rPr>
        <w:t>个别性或特殊性</w:t>
      </w:r>
      <w:r w:rsidRPr="005E69C4">
        <w:rPr>
          <w:rFonts w:asciiTheme="minorEastAsia" w:hAnsiTheme="minorEastAsia" w:cs="等线" w:hint="eastAsia"/>
          <w:bCs/>
          <w:color w:val="000000"/>
          <w:szCs w:val="21"/>
        </w:rPr>
        <w:t>知识为</w:t>
      </w:r>
      <w:r w:rsidRPr="005E69C4">
        <w:rPr>
          <w:rFonts w:asciiTheme="minorEastAsia" w:hAnsiTheme="minorEastAsia" w:cs="等线" w:hint="eastAsia"/>
          <w:b/>
          <w:color w:val="000000"/>
          <w:szCs w:val="21"/>
          <w:u w:val="double"/>
        </w:rPr>
        <w:t>前提</w:t>
      </w:r>
      <w:r w:rsidRPr="005E69C4">
        <w:rPr>
          <w:rFonts w:asciiTheme="minorEastAsia" w:hAnsiTheme="minorEastAsia" w:cs="等线" w:hint="eastAsia"/>
          <w:bCs/>
          <w:color w:val="000000"/>
          <w:szCs w:val="21"/>
        </w:rPr>
        <w:t>，推出</w:t>
      </w:r>
      <w:r w:rsidRPr="005E69C4">
        <w:rPr>
          <w:rFonts w:asciiTheme="minorEastAsia" w:hAnsiTheme="minorEastAsia" w:cs="等线" w:hint="eastAsia"/>
          <w:b/>
          <w:color w:val="000000"/>
          <w:szCs w:val="21"/>
          <w:u w:val="double"/>
        </w:rPr>
        <w:t>一般性的结论</w:t>
      </w:r>
      <w:r w:rsidRPr="005E69C4">
        <w:rPr>
          <w:rFonts w:asciiTheme="minorEastAsia" w:hAnsiTheme="minorEastAsia" w:cs="等线" w:hint="eastAsia"/>
          <w:bCs/>
          <w:color w:val="000000"/>
          <w:szCs w:val="21"/>
        </w:rPr>
        <w:t>。</w:t>
      </w:r>
      <w:r w:rsidRPr="005E69C4">
        <w:rPr>
          <w:rFonts w:asciiTheme="minorEastAsia" w:hAnsiTheme="minorEastAsia" w:cs="等线" w:hint="eastAsia"/>
          <w:b/>
          <w:color w:val="000000"/>
          <w:szCs w:val="21"/>
        </w:rPr>
        <w:t>（归纳推理具有概括性）</w:t>
      </w:r>
    </w:p>
    <w:p w:rsidR="005E69C4" w:rsidRPr="005E69C4" w:rsidRDefault="005E69C4" w:rsidP="005E69C4">
      <w:pPr>
        <w:spacing w:line="360" w:lineRule="auto"/>
        <w:rPr>
          <w:rFonts w:asciiTheme="minorEastAsia" w:hAnsiTheme="minorEastAsia" w:cs="等线"/>
          <w:b/>
          <w:color w:val="000000"/>
          <w:szCs w:val="21"/>
        </w:rPr>
      </w:pPr>
      <w:r w:rsidRPr="005E69C4">
        <w:rPr>
          <w:rFonts w:asciiTheme="minorEastAsia" w:hAnsiTheme="minorEastAsia" w:cs="等线"/>
          <w:b/>
          <w:color w:val="000000"/>
          <w:szCs w:val="21"/>
        </w:rPr>
        <w:t>2.</w:t>
      </w:r>
      <w:r w:rsidRPr="005E69C4">
        <w:rPr>
          <w:rFonts w:asciiTheme="minorEastAsia" w:hAnsiTheme="minorEastAsia" w:cs="等线" w:hint="eastAsia"/>
          <w:b/>
          <w:color w:val="000000"/>
          <w:szCs w:val="21"/>
        </w:rPr>
        <w:t>归纳推理的分类：完全归纳推理和不完全归纳推理</w:t>
      </w:r>
    </w:p>
    <w:tbl>
      <w:tblPr>
        <w:tblStyle w:val="11"/>
        <w:tblW w:w="0" w:type="auto"/>
        <w:tblInd w:w="108" w:type="dxa"/>
        <w:tblLook w:val="04A0" w:firstRow="1" w:lastRow="0" w:firstColumn="1" w:lastColumn="0" w:noHBand="0" w:noVBand="1"/>
      </w:tblPr>
      <w:tblGrid>
        <w:gridCol w:w="426"/>
        <w:gridCol w:w="1809"/>
        <w:gridCol w:w="4536"/>
        <w:gridCol w:w="3577"/>
      </w:tblGrid>
      <w:tr w:rsidR="005E69C4" w:rsidRPr="005E69C4" w:rsidTr="0044698A">
        <w:tc>
          <w:tcPr>
            <w:tcW w:w="2235" w:type="dxa"/>
            <w:gridSpan w:val="2"/>
            <w:vAlign w:val="center"/>
          </w:tcPr>
          <w:p w:rsidR="005E69C4" w:rsidRPr="005E69C4" w:rsidRDefault="005E69C4" w:rsidP="005E69C4">
            <w:pPr>
              <w:spacing w:line="276" w:lineRule="auto"/>
              <w:jc w:val="center"/>
              <w:rPr>
                <w:rFonts w:asciiTheme="minorEastAsia" w:hAnsiTheme="minorEastAsia" w:cs="等线"/>
                <w:bCs/>
                <w:color w:val="000000"/>
                <w:szCs w:val="21"/>
              </w:rPr>
            </w:pPr>
          </w:p>
        </w:tc>
        <w:tc>
          <w:tcPr>
            <w:tcW w:w="4536" w:type="dxa"/>
            <w:vAlign w:val="center"/>
          </w:tcPr>
          <w:p w:rsidR="005E69C4" w:rsidRPr="005E69C4" w:rsidRDefault="005E69C4" w:rsidP="005E69C4">
            <w:pPr>
              <w:spacing w:line="276" w:lineRule="auto"/>
              <w:jc w:val="center"/>
              <w:rPr>
                <w:rFonts w:ascii="黑体" w:eastAsia="黑体" w:hAnsi="黑体" w:cs="等线"/>
                <w:bCs/>
                <w:color w:val="000000"/>
                <w:szCs w:val="21"/>
                <w:lang w:eastAsia="en-US"/>
              </w:rPr>
            </w:pPr>
            <w:proofErr w:type="spellStart"/>
            <w:r w:rsidRPr="005E69C4">
              <w:rPr>
                <w:rFonts w:ascii="黑体" w:eastAsia="黑体" w:hAnsi="黑体" w:cs="等线" w:hint="eastAsia"/>
                <w:bCs/>
                <w:color w:val="000000"/>
                <w:szCs w:val="21"/>
                <w:lang w:eastAsia="en-US"/>
              </w:rPr>
              <w:t>完全归纳推理</w:t>
            </w:r>
            <w:proofErr w:type="spellEnd"/>
          </w:p>
        </w:tc>
        <w:tc>
          <w:tcPr>
            <w:tcW w:w="3577" w:type="dxa"/>
            <w:vAlign w:val="center"/>
          </w:tcPr>
          <w:p w:rsidR="005E69C4" w:rsidRPr="005E69C4" w:rsidRDefault="005E69C4" w:rsidP="005E69C4">
            <w:pPr>
              <w:spacing w:line="276" w:lineRule="auto"/>
              <w:jc w:val="center"/>
              <w:rPr>
                <w:rFonts w:ascii="黑体" w:eastAsia="黑体" w:hAnsi="黑体" w:cs="等线"/>
                <w:bCs/>
                <w:color w:val="000000"/>
                <w:szCs w:val="21"/>
                <w:lang w:eastAsia="en-US"/>
              </w:rPr>
            </w:pPr>
            <w:proofErr w:type="spellStart"/>
            <w:r w:rsidRPr="005E69C4">
              <w:rPr>
                <w:rFonts w:ascii="黑体" w:eastAsia="黑体" w:hAnsi="黑体" w:cs="等线" w:hint="eastAsia"/>
                <w:bCs/>
                <w:color w:val="000000"/>
                <w:szCs w:val="21"/>
                <w:lang w:eastAsia="en-US"/>
              </w:rPr>
              <w:t>不完全归纳推理</w:t>
            </w:r>
            <w:proofErr w:type="spellEnd"/>
          </w:p>
        </w:tc>
      </w:tr>
      <w:tr w:rsidR="005E69C4" w:rsidRPr="005E69C4" w:rsidTr="0044698A">
        <w:tc>
          <w:tcPr>
            <w:tcW w:w="426" w:type="dxa"/>
            <w:vMerge w:val="restart"/>
            <w:vAlign w:val="center"/>
          </w:tcPr>
          <w:p w:rsidR="005E69C4" w:rsidRPr="005E69C4" w:rsidRDefault="005E69C4" w:rsidP="005E69C4">
            <w:pPr>
              <w:spacing w:line="276" w:lineRule="auto"/>
              <w:jc w:val="center"/>
              <w:rPr>
                <w:rFonts w:ascii="黑体" w:eastAsia="黑体" w:hAnsi="黑体" w:cs="等线"/>
                <w:bCs/>
                <w:color w:val="000000"/>
                <w:szCs w:val="21"/>
                <w:lang w:eastAsia="en-US"/>
              </w:rPr>
            </w:pPr>
            <w:r w:rsidRPr="005E69C4">
              <w:rPr>
                <w:rFonts w:ascii="黑体" w:eastAsia="黑体" w:hAnsi="黑体" w:cs="等线" w:hint="eastAsia"/>
                <w:bCs/>
                <w:color w:val="000000"/>
                <w:szCs w:val="21"/>
              </w:rPr>
              <w:t>区别</w:t>
            </w:r>
          </w:p>
        </w:tc>
        <w:tc>
          <w:tcPr>
            <w:tcW w:w="1809" w:type="dxa"/>
            <w:vAlign w:val="center"/>
          </w:tcPr>
          <w:p w:rsidR="005E69C4" w:rsidRPr="005E69C4" w:rsidRDefault="005E69C4" w:rsidP="005E69C4">
            <w:pPr>
              <w:spacing w:line="276" w:lineRule="auto"/>
              <w:jc w:val="center"/>
              <w:rPr>
                <w:rFonts w:ascii="黑体" w:eastAsia="黑体" w:hAnsi="黑体" w:cs="等线"/>
                <w:bCs/>
                <w:color w:val="000000"/>
                <w:szCs w:val="21"/>
                <w:lang w:eastAsia="en-US"/>
              </w:rPr>
            </w:pPr>
            <w:proofErr w:type="spellStart"/>
            <w:r w:rsidRPr="005E69C4">
              <w:rPr>
                <w:rFonts w:ascii="黑体" w:eastAsia="黑体" w:hAnsi="黑体" w:cs="等线" w:hint="eastAsia"/>
                <w:bCs/>
                <w:color w:val="000000"/>
                <w:szCs w:val="21"/>
                <w:lang w:eastAsia="en-US"/>
              </w:rPr>
              <w:t>含义</w:t>
            </w:r>
            <w:proofErr w:type="spellEnd"/>
          </w:p>
        </w:tc>
        <w:tc>
          <w:tcPr>
            <w:tcW w:w="4536" w:type="dxa"/>
            <w:vAlign w:val="center"/>
          </w:tcPr>
          <w:p w:rsidR="005E69C4" w:rsidRPr="005E69C4" w:rsidRDefault="005E69C4" w:rsidP="005E69C4">
            <w:pPr>
              <w:spacing w:line="276" w:lineRule="auto"/>
              <w:jc w:val="left"/>
              <w:rPr>
                <w:rFonts w:asciiTheme="minorEastAsia" w:hAnsiTheme="minorEastAsia" w:cs="等线"/>
                <w:bCs/>
                <w:color w:val="000000"/>
                <w:szCs w:val="21"/>
              </w:rPr>
            </w:pPr>
            <w:r w:rsidRPr="005E69C4">
              <w:rPr>
                <w:rFonts w:asciiTheme="minorEastAsia" w:hAnsiTheme="minorEastAsia" w:cs="等线" w:hint="eastAsia"/>
                <w:bCs/>
                <w:color w:val="000000"/>
                <w:szCs w:val="21"/>
              </w:rPr>
              <w:t>归纳推理的前提遍及认识的</w:t>
            </w:r>
            <w:r w:rsidRPr="005E69C4">
              <w:rPr>
                <w:rFonts w:asciiTheme="minorEastAsia" w:hAnsiTheme="minorEastAsia" w:cs="等线" w:hint="eastAsia"/>
                <w:b/>
                <w:color w:val="000000"/>
                <w:szCs w:val="21"/>
                <w:u w:val="double"/>
              </w:rPr>
              <w:t>全部</w:t>
            </w:r>
            <w:r w:rsidRPr="005E69C4">
              <w:rPr>
                <w:rFonts w:asciiTheme="minorEastAsia" w:hAnsiTheme="minorEastAsia" w:cs="等线" w:hint="eastAsia"/>
                <w:bCs/>
                <w:color w:val="000000"/>
                <w:szCs w:val="21"/>
              </w:rPr>
              <w:t>对象</w:t>
            </w:r>
          </w:p>
        </w:tc>
        <w:tc>
          <w:tcPr>
            <w:tcW w:w="3577" w:type="dxa"/>
            <w:vAlign w:val="center"/>
          </w:tcPr>
          <w:p w:rsidR="005E69C4" w:rsidRPr="005E69C4" w:rsidRDefault="005E69C4" w:rsidP="005E69C4">
            <w:pPr>
              <w:spacing w:line="276" w:lineRule="auto"/>
              <w:jc w:val="left"/>
              <w:rPr>
                <w:rFonts w:asciiTheme="minorEastAsia" w:hAnsiTheme="minorEastAsia" w:cs="等线"/>
                <w:bCs/>
                <w:color w:val="000000"/>
                <w:szCs w:val="21"/>
              </w:rPr>
            </w:pPr>
            <w:r w:rsidRPr="005E69C4">
              <w:rPr>
                <w:rFonts w:asciiTheme="minorEastAsia" w:hAnsiTheme="minorEastAsia" w:cs="等线" w:hint="eastAsia"/>
                <w:bCs/>
                <w:color w:val="000000"/>
                <w:szCs w:val="21"/>
              </w:rPr>
              <w:t>归纳推理的前提不涉及认识的全部对象，而只涉及其</w:t>
            </w:r>
            <w:r w:rsidRPr="005E69C4">
              <w:rPr>
                <w:rFonts w:asciiTheme="minorEastAsia" w:hAnsiTheme="minorEastAsia" w:cs="等线" w:hint="eastAsia"/>
                <w:b/>
                <w:color w:val="000000"/>
                <w:szCs w:val="21"/>
                <w:u w:val="double"/>
              </w:rPr>
              <w:t>部分</w:t>
            </w:r>
            <w:r w:rsidRPr="005E69C4">
              <w:rPr>
                <w:rFonts w:asciiTheme="minorEastAsia" w:hAnsiTheme="minorEastAsia" w:cs="等线" w:hint="eastAsia"/>
                <w:bCs/>
                <w:color w:val="000000"/>
                <w:szCs w:val="21"/>
              </w:rPr>
              <w:t>对象</w:t>
            </w:r>
          </w:p>
        </w:tc>
      </w:tr>
      <w:tr w:rsidR="005E69C4" w:rsidRPr="005E69C4" w:rsidTr="0044698A">
        <w:tc>
          <w:tcPr>
            <w:tcW w:w="426" w:type="dxa"/>
            <w:vMerge/>
            <w:vAlign w:val="center"/>
          </w:tcPr>
          <w:p w:rsidR="005E69C4" w:rsidRPr="005E69C4" w:rsidRDefault="005E69C4" w:rsidP="005E69C4">
            <w:pPr>
              <w:spacing w:line="276" w:lineRule="auto"/>
              <w:jc w:val="center"/>
              <w:rPr>
                <w:rFonts w:ascii="黑体" w:eastAsia="黑体" w:hAnsi="黑体" w:cs="等线"/>
                <w:bCs/>
                <w:color w:val="000000"/>
                <w:szCs w:val="21"/>
              </w:rPr>
            </w:pPr>
          </w:p>
        </w:tc>
        <w:tc>
          <w:tcPr>
            <w:tcW w:w="1809" w:type="dxa"/>
            <w:vAlign w:val="center"/>
          </w:tcPr>
          <w:p w:rsidR="005E69C4" w:rsidRPr="005E69C4" w:rsidRDefault="005E69C4" w:rsidP="005E69C4">
            <w:pPr>
              <w:spacing w:line="276" w:lineRule="auto"/>
              <w:jc w:val="center"/>
              <w:rPr>
                <w:rFonts w:ascii="黑体" w:eastAsia="黑体" w:hAnsi="黑体" w:cs="等线"/>
                <w:bCs/>
                <w:color w:val="000000"/>
                <w:szCs w:val="21"/>
                <w:lang w:eastAsia="en-US"/>
              </w:rPr>
            </w:pPr>
            <w:proofErr w:type="spellStart"/>
            <w:r w:rsidRPr="005E69C4">
              <w:rPr>
                <w:rFonts w:ascii="黑体" w:eastAsia="黑体" w:hAnsi="黑体" w:cs="等线" w:hint="eastAsia"/>
                <w:bCs/>
                <w:color w:val="000000"/>
                <w:szCs w:val="21"/>
                <w:lang w:eastAsia="en-US"/>
              </w:rPr>
              <w:t>考察对象</w:t>
            </w:r>
            <w:proofErr w:type="spellEnd"/>
          </w:p>
        </w:tc>
        <w:tc>
          <w:tcPr>
            <w:tcW w:w="4536" w:type="dxa"/>
            <w:vAlign w:val="center"/>
          </w:tcPr>
          <w:p w:rsidR="005E69C4" w:rsidRPr="005E69C4" w:rsidRDefault="005E69C4" w:rsidP="005E69C4">
            <w:pPr>
              <w:spacing w:line="276" w:lineRule="auto"/>
              <w:jc w:val="left"/>
              <w:rPr>
                <w:rFonts w:asciiTheme="minorEastAsia" w:hAnsiTheme="minorEastAsia" w:cs="等线"/>
                <w:bCs/>
                <w:color w:val="000000"/>
                <w:szCs w:val="21"/>
                <w:lang w:eastAsia="en-US"/>
              </w:rPr>
            </w:pPr>
            <w:proofErr w:type="spellStart"/>
            <w:r w:rsidRPr="005E69C4">
              <w:rPr>
                <w:rFonts w:asciiTheme="minorEastAsia" w:hAnsiTheme="minorEastAsia" w:cs="等线" w:hint="eastAsia"/>
                <w:bCs/>
                <w:color w:val="000000"/>
                <w:szCs w:val="21"/>
                <w:lang w:eastAsia="en-US"/>
              </w:rPr>
              <w:t>某类事物的</w:t>
            </w:r>
            <w:r w:rsidRPr="005E69C4">
              <w:rPr>
                <w:rFonts w:asciiTheme="minorEastAsia" w:hAnsiTheme="minorEastAsia" w:cs="等线" w:hint="eastAsia"/>
                <w:b/>
                <w:color w:val="000000"/>
                <w:szCs w:val="21"/>
                <w:u w:val="double"/>
                <w:lang w:eastAsia="en-US"/>
              </w:rPr>
              <w:t>全部</w:t>
            </w:r>
            <w:r w:rsidRPr="005E69C4">
              <w:rPr>
                <w:rFonts w:asciiTheme="minorEastAsia" w:hAnsiTheme="minorEastAsia" w:cs="等线" w:hint="eastAsia"/>
                <w:bCs/>
                <w:color w:val="000000"/>
                <w:szCs w:val="21"/>
                <w:lang w:eastAsia="en-US"/>
              </w:rPr>
              <w:t>对象</w:t>
            </w:r>
            <w:proofErr w:type="spellEnd"/>
          </w:p>
        </w:tc>
        <w:tc>
          <w:tcPr>
            <w:tcW w:w="3577" w:type="dxa"/>
            <w:vAlign w:val="center"/>
          </w:tcPr>
          <w:p w:rsidR="005E69C4" w:rsidRPr="005E69C4" w:rsidRDefault="005E69C4" w:rsidP="005E69C4">
            <w:pPr>
              <w:spacing w:line="276" w:lineRule="auto"/>
              <w:jc w:val="left"/>
              <w:rPr>
                <w:rFonts w:asciiTheme="minorEastAsia" w:hAnsiTheme="minorEastAsia" w:cs="等线"/>
                <w:bCs/>
                <w:color w:val="000000"/>
                <w:szCs w:val="21"/>
                <w:lang w:eastAsia="en-US"/>
              </w:rPr>
            </w:pPr>
            <w:proofErr w:type="spellStart"/>
            <w:r w:rsidRPr="005E69C4">
              <w:rPr>
                <w:rFonts w:asciiTheme="minorEastAsia" w:hAnsiTheme="minorEastAsia" w:cs="等线" w:hint="eastAsia"/>
                <w:bCs/>
                <w:color w:val="000000"/>
                <w:szCs w:val="21"/>
                <w:lang w:eastAsia="en-US"/>
              </w:rPr>
              <w:t>某类事物的</w:t>
            </w:r>
            <w:r w:rsidRPr="005E69C4">
              <w:rPr>
                <w:rFonts w:asciiTheme="minorEastAsia" w:hAnsiTheme="minorEastAsia" w:cs="等线" w:hint="eastAsia"/>
                <w:b/>
                <w:color w:val="000000"/>
                <w:szCs w:val="21"/>
                <w:u w:val="double"/>
                <w:lang w:eastAsia="en-US"/>
              </w:rPr>
              <w:t>部分</w:t>
            </w:r>
            <w:r w:rsidRPr="005E69C4">
              <w:rPr>
                <w:rFonts w:asciiTheme="minorEastAsia" w:hAnsiTheme="minorEastAsia" w:cs="等线" w:hint="eastAsia"/>
                <w:bCs/>
                <w:color w:val="000000"/>
                <w:szCs w:val="21"/>
                <w:lang w:eastAsia="en-US"/>
              </w:rPr>
              <w:t>对象</w:t>
            </w:r>
            <w:proofErr w:type="spellEnd"/>
          </w:p>
        </w:tc>
      </w:tr>
      <w:tr w:rsidR="005E69C4" w:rsidRPr="005E69C4" w:rsidTr="0044698A">
        <w:tc>
          <w:tcPr>
            <w:tcW w:w="426" w:type="dxa"/>
            <w:vMerge/>
            <w:vAlign w:val="center"/>
          </w:tcPr>
          <w:p w:rsidR="005E69C4" w:rsidRPr="005E69C4" w:rsidRDefault="005E69C4" w:rsidP="005E69C4">
            <w:pPr>
              <w:spacing w:line="276" w:lineRule="auto"/>
              <w:jc w:val="center"/>
              <w:rPr>
                <w:rFonts w:ascii="黑体" w:eastAsia="黑体" w:hAnsi="黑体" w:cs="等线"/>
                <w:bCs/>
                <w:color w:val="000000"/>
                <w:szCs w:val="21"/>
                <w:lang w:eastAsia="en-US"/>
              </w:rPr>
            </w:pPr>
          </w:p>
        </w:tc>
        <w:tc>
          <w:tcPr>
            <w:tcW w:w="1809" w:type="dxa"/>
            <w:vAlign w:val="center"/>
          </w:tcPr>
          <w:p w:rsidR="005E69C4" w:rsidRPr="005E69C4" w:rsidRDefault="005E69C4" w:rsidP="005E69C4">
            <w:pPr>
              <w:spacing w:line="276" w:lineRule="auto"/>
              <w:jc w:val="center"/>
              <w:rPr>
                <w:rFonts w:ascii="黑体" w:eastAsia="黑体" w:hAnsi="黑体" w:cs="等线"/>
                <w:bCs/>
                <w:color w:val="000000"/>
                <w:szCs w:val="21"/>
              </w:rPr>
            </w:pPr>
            <w:r w:rsidRPr="005E69C4">
              <w:rPr>
                <w:rFonts w:ascii="黑体" w:eastAsia="黑体" w:hAnsi="黑体" w:cs="等线" w:hint="eastAsia"/>
                <w:bCs/>
                <w:color w:val="000000"/>
                <w:szCs w:val="21"/>
              </w:rPr>
              <w:t>结论与前提的关系（可靠性）</w:t>
            </w:r>
          </w:p>
        </w:tc>
        <w:tc>
          <w:tcPr>
            <w:tcW w:w="4536" w:type="dxa"/>
            <w:vAlign w:val="center"/>
          </w:tcPr>
          <w:p w:rsidR="005E69C4" w:rsidRPr="005E69C4" w:rsidRDefault="005E69C4" w:rsidP="005E69C4">
            <w:pPr>
              <w:spacing w:line="276" w:lineRule="auto"/>
              <w:jc w:val="left"/>
              <w:rPr>
                <w:rFonts w:asciiTheme="minorEastAsia" w:hAnsiTheme="minorEastAsia" w:cs="等线"/>
                <w:bCs/>
                <w:color w:val="000000"/>
                <w:szCs w:val="21"/>
              </w:rPr>
            </w:pPr>
            <w:r w:rsidRPr="005E69C4">
              <w:rPr>
                <w:rFonts w:asciiTheme="minorEastAsia" w:hAnsiTheme="minorEastAsia" w:cs="等线" w:hint="eastAsia"/>
                <w:b/>
                <w:color w:val="000000"/>
                <w:szCs w:val="21"/>
              </w:rPr>
              <w:t>必然的，可靠</w:t>
            </w:r>
            <w:r w:rsidRPr="005E69C4">
              <w:rPr>
                <w:rFonts w:asciiTheme="minorEastAsia" w:hAnsiTheme="minorEastAsia" w:cs="等线" w:hint="eastAsia"/>
                <w:bCs/>
                <w:color w:val="000000"/>
                <w:szCs w:val="21"/>
              </w:rPr>
              <w:t>——只要前提为真,推理结构正确,完全归纳推理必然推出真结论,是必然推理。</w:t>
            </w:r>
          </w:p>
        </w:tc>
        <w:tc>
          <w:tcPr>
            <w:tcW w:w="3577" w:type="dxa"/>
            <w:vAlign w:val="center"/>
          </w:tcPr>
          <w:p w:rsidR="005E69C4" w:rsidRPr="005E69C4" w:rsidRDefault="005E69C4" w:rsidP="005E69C4">
            <w:pPr>
              <w:spacing w:line="276" w:lineRule="auto"/>
              <w:jc w:val="left"/>
              <w:rPr>
                <w:rFonts w:asciiTheme="minorEastAsia" w:hAnsiTheme="minorEastAsia" w:cs="等线"/>
                <w:bCs/>
                <w:color w:val="000000"/>
                <w:szCs w:val="21"/>
              </w:rPr>
            </w:pPr>
            <w:r w:rsidRPr="005E69C4">
              <w:rPr>
                <w:rFonts w:asciiTheme="minorEastAsia" w:hAnsiTheme="minorEastAsia" w:cs="等线" w:hint="eastAsia"/>
                <w:b/>
                <w:color w:val="000000"/>
                <w:szCs w:val="21"/>
              </w:rPr>
              <w:t>或然的，不可靠</w:t>
            </w:r>
            <w:r w:rsidRPr="005E69C4">
              <w:rPr>
                <w:rFonts w:asciiTheme="minorEastAsia" w:hAnsiTheme="minorEastAsia" w:cs="等线" w:hint="eastAsia"/>
                <w:bCs/>
                <w:color w:val="000000"/>
                <w:szCs w:val="21"/>
              </w:rPr>
              <w:t>——或然推理,即便前提都为真,结论也未必真</w:t>
            </w:r>
          </w:p>
        </w:tc>
      </w:tr>
      <w:tr w:rsidR="005E69C4" w:rsidRPr="005E69C4" w:rsidTr="0044698A">
        <w:tc>
          <w:tcPr>
            <w:tcW w:w="2235" w:type="dxa"/>
            <w:gridSpan w:val="2"/>
            <w:vAlign w:val="center"/>
          </w:tcPr>
          <w:p w:rsidR="005E69C4" w:rsidRPr="005E69C4" w:rsidRDefault="005E69C4" w:rsidP="005E69C4">
            <w:pPr>
              <w:spacing w:line="276" w:lineRule="auto"/>
              <w:jc w:val="center"/>
              <w:rPr>
                <w:rFonts w:ascii="黑体" w:eastAsia="黑体" w:hAnsi="黑体" w:cs="等线"/>
                <w:bCs/>
                <w:color w:val="000000"/>
                <w:szCs w:val="21"/>
                <w:lang w:eastAsia="en-US"/>
              </w:rPr>
            </w:pPr>
            <w:r w:rsidRPr="005E69C4">
              <w:rPr>
                <w:rFonts w:ascii="黑体" w:eastAsia="黑体" w:hAnsi="黑体" w:cs="等线" w:hint="eastAsia"/>
                <w:bCs/>
                <w:color w:val="000000"/>
                <w:szCs w:val="21"/>
              </w:rPr>
              <w:t>联系</w:t>
            </w:r>
          </w:p>
        </w:tc>
        <w:tc>
          <w:tcPr>
            <w:tcW w:w="8113" w:type="dxa"/>
            <w:gridSpan w:val="2"/>
            <w:vAlign w:val="center"/>
          </w:tcPr>
          <w:p w:rsidR="005E69C4" w:rsidRPr="005E69C4" w:rsidRDefault="005E69C4" w:rsidP="005E69C4">
            <w:pPr>
              <w:spacing w:line="276" w:lineRule="auto"/>
              <w:jc w:val="left"/>
              <w:rPr>
                <w:rFonts w:asciiTheme="minorEastAsia" w:hAnsiTheme="minorEastAsia" w:cs="等线"/>
                <w:bCs/>
                <w:color w:val="000000"/>
                <w:szCs w:val="21"/>
              </w:rPr>
            </w:pPr>
            <w:r w:rsidRPr="005E69C4">
              <w:rPr>
                <w:rFonts w:asciiTheme="minorEastAsia" w:hAnsiTheme="minorEastAsia" w:cs="等线" w:hint="eastAsia"/>
                <w:bCs/>
                <w:color w:val="000000"/>
                <w:szCs w:val="21"/>
              </w:rPr>
              <w:t>都是由特殊到一般的推理；前提的一般性程度较小,结论的一般性程度较大。</w:t>
            </w:r>
          </w:p>
        </w:tc>
      </w:tr>
    </w:tbl>
    <w:p w:rsidR="005E69C4" w:rsidRPr="005E69C4" w:rsidRDefault="005E69C4" w:rsidP="005E69C4">
      <w:pPr>
        <w:spacing w:line="360" w:lineRule="auto"/>
        <w:rPr>
          <w:rFonts w:asciiTheme="minorEastAsia" w:hAnsiTheme="minorEastAsia" w:cs="等线"/>
          <w:bCs/>
          <w:color w:val="000000"/>
          <w:szCs w:val="21"/>
        </w:rPr>
      </w:pPr>
      <w:r w:rsidRPr="005E69C4">
        <w:rPr>
          <w:rFonts w:asciiTheme="minorEastAsia" w:hAnsiTheme="minorEastAsia" w:cs="等线"/>
          <w:b/>
          <w:color w:val="000000"/>
          <w:szCs w:val="21"/>
        </w:rPr>
        <w:t>3.</w:t>
      </w:r>
      <w:r w:rsidRPr="005E69C4">
        <w:rPr>
          <w:rFonts w:asciiTheme="minorEastAsia" w:hAnsiTheme="minorEastAsia" w:cs="等线" w:hint="eastAsia"/>
          <w:b/>
          <w:color w:val="000000"/>
          <w:szCs w:val="21"/>
        </w:rPr>
        <w:t>不完全归纳推理可分为两种：简单枚举归纳推理和科学归纳推理</w:t>
      </w:r>
    </w:p>
    <w:tbl>
      <w:tblPr>
        <w:tblStyle w:val="11"/>
        <w:tblW w:w="0" w:type="auto"/>
        <w:tblInd w:w="250" w:type="dxa"/>
        <w:tblLook w:val="04A0" w:firstRow="1" w:lastRow="0" w:firstColumn="1" w:lastColumn="0" w:noHBand="0" w:noVBand="1"/>
      </w:tblPr>
      <w:tblGrid>
        <w:gridCol w:w="992"/>
        <w:gridCol w:w="2977"/>
        <w:gridCol w:w="6237"/>
      </w:tblGrid>
      <w:tr w:rsidR="005E69C4" w:rsidRPr="005E69C4" w:rsidTr="0044698A">
        <w:tc>
          <w:tcPr>
            <w:tcW w:w="992" w:type="dxa"/>
            <w:vAlign w:val="center"/>
          </w:tcPr>
          <w:p w:rsidR="005E69C4" w:rsidRPr="005E69C4" w:rsidRDefault="005E69C4" w:rsidP="005E69C4">
            <w:pPr>
              <w:spacing w:line="283" w:lineRule="auto"/>
              <w:jc w:val="center"/>
              <w:rPr>
                <w:rFonts w:asciiTheme="minorEastAsia" w:hAnsiTheme="minorEastAsia" w:cs="等线"/>
                <w:b/>
                <w:color w:val="000000"/>
                <w:szCs w:val="21"/>
                <w:lang w:eastAsia="en-US"/>
              </w:rPr>
            </w:pPr>
            <w:proofErr w:type="spellStart"/>
            <w:r w:rsidRPr="005E69C4">
              <w:rPr>
                <w:rFonts w:asciiTheme="minorEastAsia" w:hAnsiTheme="minorEastAsia" w:cs="等线" w:hint="eastAsia"/>
                <w:b/>
                <w:color w:val="000000"/>
                <w:szCs w:val="21"/>
                <w:lang w:eastAsia="en-US"/>
              </w:rPr>
              <w:t>简单枚举</w:t>
            </w:r>
            <w:proofErr w:type="spellEnd"/>
          </w:p>
          <w:p w:rsidR="005E69C4" w:rsidRPr="005E69C4" w:rsidRDefault="005E69C4" w:rsidP="005E69C4">
            <w:pPr>
              <w:spacing w:line="283" w:lineRule="auto"/>
              <w:jc w:val="center"/>
              <w:rPr>
                <w:rFonts w:asciiTheme="minorEastAsia" w:hAnsiTheme="minorEastAsia" w:cs="等线"/>
                <w:bCs/>
                <w:color w:val="000000"/>
                <w:szCs w:val="21"/>
                <w:lang w:eastAsia="en-US"/>
              </w:rPr>
            </w:pPr>
            <w:proofErr w:type="spellStart"/>
            <w:r w:rsidRPr="005E69C4">
              <w:rPr>
                <w:rFonts w:asciiTheme="minorEastAsia" w:hAnsiTheme="minorEastAsia" w:cs="等线" w:hint="eastAsia"/>
                <w:b/>
                <w:color w:val="000000"/>
                <w:szCs w:val="21"/>
                <w:lang w:eastAsia="en-US"/>
              </w:rPr>
              <w:t>归纳推理</w:t>
            </w:r>
            <w:proofErr w:type="spellEnd"/>
          </w:p>
        </w:tc>
        <w:tc>
          <w:tcPr>
            <w:tcW w:w="2977" w:type="dxa"/>
          </w:tcPr>
          <w:p w:rsidR="005E69C4" w:rsidRPr="005E69C4" w:rsidRDefault="005E69C4" w:rsidP="005E69C4">
            <w:pPr>
              <w:spacing w:line="283" w:lineRule="auto"/>
              <w:rPr>
                <w:rFonts w:asciiTheme="minorEastAsia" w:hAnsiTheme="minorEastAsia" w:cs="等线"/>
                <w:bCs/>
                <w:color w:val="000000"/>
                <w:szCs w:val="21"/>
              </w:rPr>
            </w:pPr>
            <w:r w:rsidRPr="005E69C4">
              <w:rPr>
                <w:rFonts w:asciiTheme="minorEastAsia" w:hAnsiTheme="minorEastAsia" w:cs="等线" w:hint="eastAsia"/>
                <w:bCs/>
                <w:color w:val="000000"/>
                <w:szCs w:val="21"/>
              </w:rPr>
              <w:t>根据事物情况多次重复，并且</w:t>
            </w:r>
            <w:r w:rsidRPr="005E69C4">
              <w:rPr>
                <w:rFonts w:asciiTheme="minorEastAsia" w:hAnsiTheme="minorEastAsia" w:cs="等线" w:hint="eastAsia"/>
                <w:b/>
                <w:color w:val="000000"/>
                <w:szCs w:val="21"/>
              </w:rPr>
              <w:t>没有遇到相反的情况</w:t>
            </w:r>
            <w:r w:rsidRPr="005E69C4">
              <w:rPr>
                <w:rFonts w:asciiTheme="minorEastAsia" w:hAnsiTheme="minorEastAsia" w:cs="等线" w:hint="eastAsia"/>
                <w:bCs/>
                <w:color w:val="000000"/>
                <w:szCs w:val="21"/>
              </w:rPr>
              <w:t>，由部分情况得出一般性结论</w:t>
            </w:r>
            <w:r w:rsidRPr="005E69C4">
              <w:rPr>
                <w:rFonts w:asciiTheme="minorEastAsia" w:hAnsiTheme="minorEastAsia" w:cs="等线" w:hint="eastAsia"/>
                <w:b/>
                <w:color w:val="000000"/>
                <w:szCs w:val="21"/>
              </w:rPr>
              <w:t>【经验观察】</w:t>
            </w:r>
            <w:r w:rsidRPr="005E69C4">
              <w:rPr>
                <w:rFonts w:asciiTheme="minorEastAsia" w:hAnsiTheme="minorEastAsia" w:cs="等线" w:hint="eastAsia"/>
                <w:bCs/>
                <w:color w:val="000000"/>
                <w:szCs w:val="21"/>
              </w:rPr>
              <w:t>。一旦发现相反情况，</w:t>
            </w:r>
            <w:r w:rsidRPr="005E69C4">
              <w:rPr>
                <w:rFonts w:asciiTheme="minorEastAsia" w:hAnsiTheme="minorEastAsia" w:cs="等线" w:hint="eastAsia"/>
                <w:b/>
                <w:color w:val="000000"/>
                <w:szCs w:val="21"/>
              </w:rPr>
              <w:t>这种推理的结论就会被推翻</w:t>
            </w:r>
            <w:r w:rsidRPr="005E69C4">
              <w:rPr>
                <w:rFonts w:asciiTheme="minorEastAsia" w:hAnsiTheme="minorEastAsia" w:cs="等线" w:hint="eastAsia"/>
                <w:bCs/>
                <w:color w:val="000000"/>
                <w:szCs w:val="21"/>
              </w:rPr>
              <w:t>。</w:t>
            </w:r>
          </w:p>
        </w:tc>
        <w:tc>
          <w:tcPr>
            <w:tcW w:w="6237" w:type="dxa"/>
          </w:tcPr>
          <w:p w:rsidR="005E69C4" w:rsidRPr="005E69C4" w:rsidRDefault="005E69C4" w:rsidP="005E69C4">
            <w:pPr>
              <w:spacing w:line="283" w:lineRule="auto"/>
              <w:jc w:val="left"/>
              <w:rPr>
                <w:rFonts w:asciiTheme="minorEastAsia" w:hAnsiTheme="minorEastAsia" w:cs="华文楷体"/>
                <w:bCs/>
                <w:color w:val="000000"/>
                <w:szCs w:val="21"/>
              </w:rPr>
            </w:pPr>
            <w:r w:rsidRPr="005E69C4">
              <w:rPr>
                <w:rFonts w:ascii="黑体" w:eastAsia="黑体" w:hAnsi="黑体" w:cs="华文楷体" w:hint="eastAsia"/>
                <w:bCs/>
                <w:color w:val="000000"/>
                <w:szCs w:val="21"/>
              </w:rPr>
              <w:t>【例1】</w:t>
            </w:r>
            <w:r w:rsidRPr="005E69C4">
              <w:rPr>
                <w:rFonts w:asciiTheme="minorEastAsia" w:hAnsiTheme="minorEastAsia" w:cs="华文楷体" w:hint="eastAsia"/>
                <w:bCs/>
                <w:color w:val="000000"/>
                <w:szCs w:val="21"/>
              </w:rPr>
              <w:t>甲天鹅是白的，乙天鹅是白的，丙天鹅是白的---</w:t>
            </w:r>
            <w:r w:rsidRPr="005E69C4">
              <w:rPr>
                <w:rFonts w:asciiTheme="minorEastAsia" w:hAnsiTheme="minorEastAsia" w:cs="华文楷体" w:hint="eastAsia"/>
                <w:b/>
                <w:color w:val="000000"/>
                <w:szCs w:val="21"/>
              </w:rPr>
              <w:t>（前提）</w:t>
            </w:r>
            <w:r w:rsidRPr="005E69C4">
              <w:rPr>
                <w:rFonts w:asciiTheme="minorEastAsia" w:hAnsiTheme="minorEastAsia" w:cs="华文楷体" w:hint="eastAsia"/>
                <w:bCs/>
                <w:color w:val="000000"/>
                <w:szCs w:val="21"/>
              </w:rPr>
              <w:t>，所以，</w:t>
            </w:r>
            <w:r w:rsidRPr="005E69C4">
              <w:rPr>
                <w:rFonts w:asciiTheme="minorEastAsia" w:hAnsiTheme="minorEastAsia" w:cs="等线" w:hint="eastAsia"/>
                <w:b/>
                <w:color w:val="000000"/>
                <w:szCs w:val="21"/>
                <w:u w:val="single"/>
              </w:rPr>
              <w:t>天鹅是白的（结论）</w:t>
            </w:r>
            <w:r w:rsidRPr="005E69C4">
              <w:rPr>
                <w:rFonts w:asciiTheme="minorEastAsia" w:hAnsiTheme="minorEastAsia" w:cs="华文楷体" w:hint="eastAsia"/>
                <w:bCs/>
                <w:color w:val="000000"/>
                <w:szCs w:val="21"/>
              </w:rPr>
              <w:t>。</w:t>
            </w:r>
          </w:p>
          <w:p w:rsidR="005E69C4" w:rsidRPr="005E69C4" w:rsidRDefault="005E69C4" w:rsidP="005E69C4">
            <w:pPr>
              <w:spacing w:line="283" w:lineRule="auto"/>
              <w:jc w:val="left"/>
              <w:rPr>
                <w:sz w:val="18"/>
              </w:rPr>
            </w:pPr>
            <w:r w:rsidRPr="005E69C4">
              <w:rPr>
                <w:rFonts w:asciiTheme="minorEastAsia" w:hAnsiTheme="minorEastAsia" w:cs="华文楷体" w:hint="eastAsia"/>
                <w:bCs/>
                <w:color w:val="000000"/>
                <w:szCs w:val="21"/>
              </w:rPr>
              <w:t>生活中的“谦虚使人进步，骄傲使人落后”“蚂蚁搬家、大雨哗哗”“种瓜得瓜，种豆得豆”等格言谚语就是用它概括出来的；在科研工作中“万有引力”，数学中“哥德巴赫猜想”等等也是用它概括出来的。</w:t>
            </w:r>
          </w:p>
        </w:tc>
      </w:tr>
      <w:tr w:rsidR="005E69C4" w:rsidRPr="005E69C4" w:rsidTr="0044698A">
        <w:tc>
          <w:tcPr>
            <w:tcW w:w="992" w:type="dxa"/>
            <w:vAlign w:val="center"/>
          </w:tcPr>
          <w:p w:rsidR="005E69C4" w:rsidRPr="005E69C4" w:rsidRDefault="005E69C4" w:rsidP="005E69C4">
            <w:pPr>
              <w:spacing w:line="283" w:lineRule="auto"/>
              <w:jc w:val="center"/>
              <w:rPr>
                <w:rFonts w:asciiTheme="minorEastAsia" w:hAnsiTheme="minorEastAsia" w:cs="等线"/>
                <w:b/>
                <w:color w:val="000000"/>
                <w:szCs w:val="21"/>
                <w:lang w:eastAsia="en-US"/>
              </w:rPr>
            </w:pPr>
            <w:proofErr w:type="spellStart"/>
            <w:r w:rsidRPr="005E69C4">
              <w:rPr>
                <w:rFonts w:asciiTheme="minorEastAsia" w:hAnsiTheme="minorEastAsia" w:cs="等线" w:hint="eastAsia"/>
                <w:b/>
                <w:color w:val="000000"/>
                <w:szCs w:val="21"/>
                <w:lang w:eastAsia="en-US"/>
              </w:rPr>
              <w:t>科学归</w:t>
            </w:r>
            <w:proofErr w:type="spellEnd"/>
          </w:p>
          <w:p w:rsidR="005E69C4" w:rsidRPr="005E69C4" w:rsidRDefault="005E69C4" w:rsidP="005E69C4">
            <w:pPr>
              <w:spacing w:line="283" w:lineRule="auto"/>
              <w:jc w:val="center"/>
              <w:rPr>
                <w:rFonts w:asciiTheme="minorEastAsia" w:hAnsiTheme="minorEastAsia" w:cs="等线"/>
                <w:bCs/>
                <w:color w:val="000000"/>
                <w:szCs w:val="21"/>
                <w:lang w:eastAsia="en-US"/>
              </w:rPr>
            </w:pPr>
            <w:proofErr w:type="spellStart"/>
            <w:r w:rsidRPr="005E69C4">
              <w:rPr>
                <w:rFonts w:asciiTheme="minorEastAsia" w:hAnsiTheme="minorEastAsia" w:cs="等线" w:hint="eastAsia"/>
                <w:b/>
                <w:color w:val="000000"/>
                <w:szCs w:val="21"/>
                <w:lang w:eastAsia="en-US"/>
              </w:rPr>
              <w:t>纳推理</w:t>
            </w:r>
            <w:proofErr w:type="spellEnd"/>
          </w:p>
        </w:tc>
        <w:tc>
          <w:tcPr>
            <w:tcW w:w="2977" w:type="dxa"/>
          </w:tcPr>
          <w:p w:rsidR="005E69C4" w:rsidRPr="005E69C4" w:rsidRDefault="005E69C4" w:rsidP="005E69C4">
            <w:pPr>
              <w:spacing w:line="283" w:lineRule="auto"/>
              <w:rPr>
                <w:rFonts w:asciiTheme="minorEastAsia" w:hAnsiTheme="minorEastAsia" w:cs="等线"/>
                <w:bCs/>
                <w:color w:val="000000"/>
                <w:szCs w:val="21"/>
                <w:lang w:eastAsia="en-US"/>
              </w:rPr>
            </w:pPr>
            <w:r w:rsidRPr="005E69C4">
              <w:rPr>
                <w:rFonts w:asciiTheme="minorEastAsia" w:hAnsiTheme="minorEastAsia" w:cs="等线" w:hint="eastAsia"/>
                <w:bCs/>
                <w:color w:val="000000"/>
                <w:szCs w:val="21"/>
              </w:rPr>
              <w:t>根据某类部分对象与某种属性之间的</w:t>
            </w:r>
            <w:r w:rsidRPr="005E69C4">
              <w:rPr>
                <w:rFonts w:asciiTheme="minorEastAsia" w:hAnsiTheme="minorEastAsia" w:cs="等线" w:hint="eastAsia"/>
                <w:b/>
                <w:color w:val="000000"/>
                <w:szCs w:val="21"/>
              </w:rPr>
              <w:t>因果联系</w:t>
            </w:r>
            <w:r w:rsidRPr="005E69C4">
              <w:rPr>
                <w:rFonts w:asciiTheme="minorEastAsia" w:hAnsiTheme="minorEastAsia" w:cs="等线" w:hint="eastAsia"/>
                <w:bCs/>
                <w:color w:val="000000"/>
                <w:szCs w:val="21"/>
              </w:rPr>
              <w:t>，推出某类对象都具有或不具有某种属性的归纳推理。因为它</w:t>
            </w:r>
            <w:r w:rsidRPr="005E69C4">
              <w:rPr>
                <w:rFonts w:asciiTheme="minorEastAsia" w:hAnsiTheme="minorEastAsia" w:cs="等线" w:hint="eastAsia"/>
                <w:b/>
                <w:color w:val="000000"/>
                <w:szCs w:val="21"/>
              </w:rPr>
              <w:t>分析了事物之间的因果联系</w:t>
            </w:r>
            <w:r w:rsidRPr="005E69C4">
              <w:rPr>
                <w:rFonts w:asciiTheme="minorEastAsia" w:hAnsiTheme="minorEastAsia" w:cs="等线" w:hint="eastAsia"/>
                <w:bCs/>
                <w:color w:val="000000"/>
                <w:szCs w:val="21"/>
              </w:rPr>
              <w:t>，</w:t>
            </w:r>
            <w:r w:rsidRPr="005E69C4">
              <w:rPr>
                <w:rFonts w:asciiTheme="minorEastAsia" w:hAnsiTheme="minorEastAsia" w:cs="等线" w:hint="eastAsia"/>
                <w:b/>
                <w:color w:val="000000"/>
                <w:szCs w:val="21"/>
                <w:u w:val="double"/>
              </w:rPr>
              <w:t>比简单枚举归纳推理的结论的可靠性要高。</w:t>
            </w:r>
            <w:r w:rsidRPr="005E69C4">
              <w:rPr>
                <w:rFonts w:asciiTheme="minorEastAsia" w:hAnsiTheme="minorEastAsia" w:cs="等线" w:hint="eastAsia"/>
                <w:b/>
                <w:color w:val="000000"/>
                <w:szCs w:val="21"/>
                <w:lang w:eastAsia="en-US"/>
              </w:rPr>
              <w:t>【</w:t>
            </w:r>
            <w:proofErr w:type="spellStart"/>
            <w:r w:rsidRPr="005E69C4">
              <w:rPr>
                <w:rFonts w:asciiTheme="minorEastAsia" w:hAnsiTheme="minorEastAsia" w:cs="等线" w:hint="eastAsia"/>
                <w:b/>
                <w:color w:val="000000"/>
                <w:szCs w:val="21"/>
                <w:lang w:eastAsia="en-US"/>
              </w:rPr>
              <w:t>经验观察+科学分析</w:t>
            </w:r>
            <w:proofErr w:type="spellEnd"/>
            <w:r w:rsidRPr="005E69C4">
              <w:rPr>
                <w:rFonts w:asciiTheme="minorEastAsia" w:hAnsiTheme="minorEastAsia" w:cs="等线" w:hint="eastAsia"/>
                <w:b/>
                <w:color w:val="000000"/>
                <w:szCs w:val="21"/>
                <w:lang w:eastAsia="en-US"/>
              </w:rPr>
              <w:t>】</w:t>
            </w:r>
          </w:p>
        </w:tc>
        <w:tc>
          <w:tcPr>
            <w:tcW w:w="6237" w:type="dxa"/>
          </w:tcPr>
          <w:p w:rsidR="005E69C4" w:rsidRPr="005E69C4" w:rsidRDefault="005E69C4" w:rsidP="005E69C4">
            <w:pPr>
              <w:spacing w:line="283" w:lineRule="auto"/>
              <w:rPr>
                <w:rFonts w:asciiTheme="minorEastAsia" w:hAnsiTheme="minorEastAsia" w:cs="华文楷体"/>
                <w:bCs/>
                <w:color w:val="000000"/>
                <w:szCs w:val="21"/>
              </w:rPr>
            </w:pPr>
            <w:r w:rsidRPr="005E69C4">
              <w:rPr>
                <w:rFonts w:ascii="黑体" w:eastAsia="黑体" w:hAnsi="黑体" w:cs="华文楷体" w:hint="eastAsia"/>
                <w:bCs/>
                <w:color w:val="000000"/>
                <w:szCs w:val="21"/>
              </w:rPr>
              <w:t>【例2】</w:t>
            </w:r>
            <w:r w:rsidRPr="005E69C4">
              <w:rPr>
                <w:rFonts w:asciiTheme="minorEastAsia" w:hAnsiTheme="minorEastAsia" w:cs="华文楷体" w:hint="eastAsia"/>
                <w:bCs/>
                <w:color w:val="000000"/>
                <w:szCs w:val="21"/>
              </w:rPr>
              <w:t>我们</w:t>
            </w:r>
            <w:r w:rsidRPr="005E69C4">
              <w:rPr>
                <w:rFonts w:asciiTheme="minorEastAsia" w:hAnsiTheme="minorEastAsia" w:cs="华文楷体" w:hint="eastAsia"/>
                <w:b/>
                <w:color w:val="000000"/>
                <w:szCs w:val="21"/>
                <w:u w:val="double"/>
              </w:rPr>
              <w:t>摩擦</w:t>
            </w:r>
            <w:r w:rsidRPr="005E69C4">
              <w:rPr>
                <w:rFonts w:asciiTheme="minorEastAsia" w:hAnsiTheme="minorEastAsia" w:cs="华文楷体" w:hint="eastAsia"/>
                <w:bCs/>
                <w:color w:val="000000"/>
                <w:szCs w:val="21"/>
              </w:rPr>
              <w:t>冻僵的双手，手便</w:t>
            </w:r>
            <w:r w:rsidRPr="005E69C4">
              <w:rPr>
                <w:rFonts w:asciiTheme="minorEastAsia" w:hAnsiTheme="minorEastAsia" w:cs="华文楷体" w:hint="eastAsia"/>
                <w:b/>
                <w:color w:val="000000"/>
                <w:szCs w:val="21"/>
                <w:u w:val="double"/>
              </w:rPr>
              <w:t>暖和</w:t>
            </w:r>
            <w:r w:rsidRPr="005E69C4">
              <w:rPr>
                <w:rFonts w:asciiTheme="minorEastAsia" w:hAnsiTheme="minorEastAsia" w:cs="华文楷体" w:hint="eastAsia"/>
                <w:bCs/>
                <w:color w:val="000000"/>
                <w:szCs w:val="21"/>
              </w:rPr>
              <w:t>起来；</w:t>
            </w:r>
          </w:p>
          <w:p w:rsidR="005E69C4" w:rsidRPr="005E69C4" w:rsidRDefault="005E69C4" w:rsidP="005E69C4">
            <w:pPr>
              <w:spacing w:line="283" w:lineRule="auto"/>
              <w:rPr>
                <w:rFonts w:asciiTheme="minorEastAsia" w:hAnsiTheme="minorEastAsia" w:cs="华文楷体"/>
                <w:bCs/>
                <w:color w:val="000000"/>
                <w:szCs w:val="21"/>
              </w:rPr>
            </w:pPr>
            <w:r w:rsidRPr="005E69C4">
              <w:rPr>
                <w:rFonts w:asciiTheme="minorEastAsia" w:hAnsiTheme="minorEastAsia" w:cs="华文楷体" w:hint="eastAsia"/>
                <w:bCs/>
                <w:color w:val="000000"/>
                <w:szCs w:val="21"/>
              </w:rPr>
              <w:t>我们</w:t>
            </w:r>
            <w:r w:rsidRPr="005E69C4">
              <w:rPr>
                <w:rFonts w:asciiTheme="minorEastAsia" w:hAnsiTheme="minorEastAsia" w:cs="华文楷体" w:hint="eastAsia"/>
                <w:b/>
                <w:color w:val="000000"/>
                <w:szCs w:val="21"/>
                <w:u w:val="double"/>
              </w:rPr>
              <w:t>敲击</w:t>
            </w:r>
            <w:r w:rsidRPr="005E69C4">
              <w:rPr>
                <w:rFonts w:asciiTheme="minorEastAsia" w:hAnsiTheme="minorEastAsia" w:cs="华文楷体" w:hint="eastAsia"/>
                <w:bCs/>
                <w:color w:val="000000"/>
                <w:szCs w:val="21"/>
              </w:rPr>
              <w:t>冰冷的石块，石块能</w:t>
            </w:r>
            <w:r w:rsidRPr="005E69C4">
              <w:rPr>
                <w:rFonts w:asciiTheme="minorEastAsia" w:hAnsiTheme="minorEastAsia" w:cs="华文楷体" w:hint="eastAsia"/>
                <w:b/>
                <w:color w:val="000000"/>
                <w:szCs w:val="21"/>
                <w:u w:val="double"/>
              </w:rPr>
              <w:t>发出火光</w:t>
            </w:r>
            <w:r w:rsidRPr="005E69C4">
              <w:rPr>
                <w:rFonts w:asciiTheme="minorEastAsia" w:hAnsiTheme="minorEastAsia" w:cs="华文楷体" w:hint="eastAsia"/>
                <w:bCs/>
                <w:color w:val="000000"/>
                <w:szCs w:val="21"/>
              </w:rPr>
              <w:t>；</w:t>
            </w:r>
          </w:p>
          <w:p w:rsidR="005E69C4" w:rsidRPr="005E69C4" w:rsidRDefault="005E69C4" w:rsidP="005E69C4">
            <w:pPr>
              <w:spacing w:line="283" w:lineRule="auto"/>
              <w:rPr>
                <w:rFonts w:asciiTheme="minorEastAsia" w:hAnsiTheme="minorEastAsia" w:cs="华文楷体"/>
                <w:bCs/>
                <w:color w:val="000000"/>
                <w:szCs w:val="21"/>
              </w:rPr>
            </w:pPr>
            <w:r w:rsidRPr="005E69C4">
              <w:rPr>
                <w:rFonts w:asciiTheme="minorEastAsia" w:hAnsiTheme="minorEastAsia" w:cs="华文楷体" w:hint="eastAsia"/>
                <w:bCs/>
                <w:color w:val="000000"/>
                <w:szCs w:val="21"/>
              </w:rPr>
              <w:t>我们用锤子</w:t>
            </w:r>
            <w:r w:rsidRPr="005E69C4">
              <w:rPr>
                <w:rFonts w:asciiTheme="minorEastAsia" w:hAnsiTheme="minorEastAsia" w:cs="华文楷体" w:hint="eastAsia"/>
                <w:b/>
                <w:color w:val="000000"/>
                <w:szCs w:val="21"/>
                <w:u w:val="double"/>
              </w:rPr>
              <w:t>不断锤击</w:t>
            </w:r>
            <w:r w:rsidRPr="005E69C4">
              <w:rPr>
                <w:rFonts w:asciiTheme="minorEastAsia" w:hAnsiTheme="minorEastAsia" w:cs="华文楷体" w:hint="eastAsia"/>
                <w:bCs/>
                <w:color w:val="000000"/>
                <w:szCs w:val="21"/>
              </w:rPr>
              <w:t>铁块，铁块的</w:t>
            </w:r>
            <w:r w:rsidRPr="005E69C4">
              <w:rPr>
                <w:rFonts w:asciiTheme="minorEastAsia" w:hAnsiTheme="minorEastAsia" w:cs="华文楷体" w:hint="eastAsia"/>
                <w:b/>
                <w:color w:val="000000"/>
                <w:szCs w:val="21"/>
                <w:u w:val="double"/>
              </w:rPr>
              <w:t>温度会上升</w:t>
            </w:r>
            <w:r w:rsidRPr="005E69C4">
              <w:rPr>
                <w:rFonts w:asciiTheme="minorEastAsia" w:hAnsiTheme="minorEastAsia" w:cs="华文楷体" w:hint="eastAsia"/>
                <w:b/>
                <w:color w:val="000000"/>
                <w:szCs w:val="21"/>
              </w:rPr>
              <w:t>（前提/个别性情况）</w:t>
            </w:r>
            <w:r w:rsidRPr="005E69C4">
              <w:rPr>
                <w:rFonts w:asciiTheme="minorEastAsia" w:hAnsiTheme="minorEastAsia" w:cs="华文楷体" w:hint="eastAsia"/>
                <w:bCs/>
                <w:color w:val="000000"/>
                <w:szCs w:val="21"/>
              </w:rPr>
              <w:t>；</w:t>
            </w:r>
          </w:p>
          <w:p w:rsidR="005E69C4" w:rsidRPr="005E69C4" w:rsidRDefault="005E69C4" w:rsidP="005E69C4">
            <w:pPr>
              <w:spacing w:line="283" w:lineRule="auto"/>
              <w:rPr>
                <w:rFonts w:asciiTheme="minorEastAsia" w:hAnsiTheme="minorEastAsia" w:cs="Times New Roman"/>
                <w:szCs w:val="21"/>
              </w:rPr>
            </w:pPr>
            <w:r w:rsidRPr="005E69C4">
              <w:rPr>
                <w:rFonts w:asciiTheme="minorEastAsia" w:hAnsiTheme="minorEastAsia" w:cs="华文楷体" w:hint="eastAsia"/>
                <w:bCs/>
                <w:color w:val="000000"/>
                <w:szCs w:val="21"/>
              </w:rPr>
              <w:t>由此可知，</w:t>
            </w:r>
            <w:r w:rsidRPr="005E69C4">
              <w:rPr>
                <w:rFonts w:asciiTheme="minorEastAsia" w:hAnsiTheme="minorEastAsia" w:cs="等线" w:hint="eastAsia"/>
                <w:b/>
                <w:color w:val="000000"/>
                <w:szCs w:val="21"/>
                <w:u w:val="single"/>
              </w:rPr>
              <w:t>物体</w:t>
            </w:r>
            <w:r w:rsidRPr="005E69C4">
              <w:rPr>
                <w:rFonts w:asciiTheme="minorEastAsia" w:hAnsiTheme="minorEastAsia" w:cs="华文楷体" w:hint="eastAsia"/>
                <w:b/>
                <w:color w:val="000000"/>
                <w:szCs w:val="21"/>
                <w:u w:val="double"/>
              </w:rPr>
              <w:t>运动</w:t>
            </w:r>
            <w:r w:rsidRPr="005E69C4">
              <w:rPr>
                <w:rFonts w:asciiTheme="minorEastAsia" w:hAnsiTheme="minorEastAsia" w:cs="等线" w:hint="eastAsia"/>
                <w:b/>
                <w:color w:val="000000"/>
                <w:szCs w:val="21"/>
                <w:u w:val="single"/>
              </w:rPr>
              <w:t>能够产生热（一般性结论）</w:t>
            </w:r>
            <w:r w:rsidRPr="005E69C4">
              <w:rPr>
                <w:rFonts w:asciiTheme="minorEastAsia" w:hAnsiTheme="minorEastAsia" w:cs="华文楷体" w:hint="eastAsia"/>
                <w:bCs/>
                <w:color w:val="000000"/>
                <w:szCs w:val="21"/>
              </w:rPr>
              <w:t>。</w:t>
            </w:r>
          </w:p>
        </w:tc>
      </w:tr>
    </w:tbl>
    <w:p w:rsidR="005E69C4" w:rsidRPr="005E69C4" w:rsidRDefault="005E69C4" w:rsidP="005E69C4">
      <w:pPr>
        <w:spacing w:line="360" w:lineRule="auto"/>
        <w:rPr>
          <w:rFonts w:asciiTheme="minorEastAsia" w:hAnsiTheme="minorEastAsia" w:cs="等线"/>
          <w:b/>
          <w:color w:val="000000"/>
          <w:szCs w:val="21"/>
        </w:rPr>
      </w:pPr>
      <w:r w:rsidRPr="005E69C4">
        <w:rPr>
          <w:rFonts w:asciiTheme="minorEastAsia" w:hAnsiTheme="minorEastAsia" w:cs="等线"/>
          <w:b/>
          <w:color w:val="000000"/>
          <w:szCs w:val="21"/>
        </w:rPr>
        <w:t>4.</w:t>
      </w:r>
      <w:r w:rsidRPr="005E69C4">
        <w:rPr>
          <w:rFonts w:asciiTheme="minorEastAsia" w:hAnsiTheme="minorEastAsia" w:cs="等线" w:hint="eastAsia"/>
          <w:b/>
          <w:color w:val="000000"/>
          <w:szCs w:val="21"/>
        </w:rPr>
        <w:t>归纳推理产生原因？（概括：对象复杂；条件有限；没有必要）</w:t>
      </w:r>
    </w:p>
    <w:p w:rsidR="005E69C4" w:rsidRPr="005E69C4" w:rsidRDefault="005E69C4" w:rsidP="005E69C4">
      <w:pPr>
        <w:spacing w:line="360" w:lineRule="auto"/>
        <w:rPr>
          <w:rFonts w:asciiTheme="minorEastAsia" w:hAnsiTheme="minorEastAsia" w:cs="等线"/>
          <w:bCs/>
          <w:color w:val="000000"/>
          <w:szCs w:val="21"/>
        </w:rPr>
      </w:pPr>
      <w:r w:rsidRPr="005E69C4">
        <w:rPr>
          <w:rFonts w:asciiTheme="minorEastAsia" w:hAnsiTheme="minorEastAsia" w:cs="等线"/>
          <w:bCs/>
          <w:color w:val="000000"/>
          <w:szCs w:val="21"/>
        </w:rPr>
        <w:fldChar w:fldCharType="begin"/>
      </w:r>
      <w:r w:rsidRPr="005E69C4">
        <w:rPr>
          <w:rFonts w:asciiTheme="minorEastAsia" w:hAnsiTheme="minorEastAsia" w:cs="等线"/>
          <w:bCs/>
          <w:color w:val="000000"/>
          <w:szCs w:val="21"/>
        </w:rPr>
        <w:instrText xml:space="preserve"> = 1 \* GB3 \* MERGEFORMAT </w:instrText>
      </w:r>
      <w:r w:rsidRPr="005E69C4">
        <w:rPr>
          <w:rFonts w:asciiTheme="minorEastAsia" w:hAnsiTheme="minorEastAsia" w:cs="等线"/>
          <w:bCs/>
          <w:color w:val="000000"/>
          <w:szCs w:val="21"/>
        </w:rPr>
        <w:fldChar w:fldCharType="separate"/>
      </w:r>
      <w:r w:rsidRPr="005E69C4">
        <w:rPr>
          <w:rFonts w:asciiTheme="minorEastAsia" w:hAnsiTheme="minorEastAsia" w:cs="等线"/>
          <w:bCs/>
          <w:color w:val="000000"/>
          <w:szCs w:val="21"/>
        </w:rPr>
        <w:t>①</w:t>
      </w:r>
      <w:r w:rsidRPr="005E69C4">
        <w:rPr>
          <w:rFonts w:asciiTheme="minorEastAsia" w:hAnsiTheme="minorEastAsia" w:cs="等线"/>
          <w:bCs/>
          <w:color w:val="000000"/>
          <w:szCs w:val="21"/>
        </w:rPr>
        <w:fldChar w:fldCharType="end"/>
      </w:r>
      <w:r w:rsidRPr="005E69C4">
        <w:rPr>
          <w:rFonts w:asciiTheme="minorEastAsia" w:hAnsiTheme="minorEastAsia" w:cs="等线" w:hint="eastAsia"/>
          <w:bCs/>
          <w:color w:val="000000"/>
          <w:szCs w:val="21"/>
        </w:rPr>
        <w:t>由于有的认识对象太复杂，人们的精力、能力和认识条件有限，无法对它们中的每个对象都进行考察。</w:t>
      </w:r>
    </w:p>
    <w:p w:rsidR="005E69C4" w:rsidRPr="005E69C4" w:rsidRDefault="005E69C4" w:rsidP="005E69C4">
      <w:pPr>
        <w:spacing w:line="360" w:lineRule="auto"/>
        <w:rPr>
          <w:rFonts w:asciiTheme="minorEastAsia" w:hAnsiTheme="minorEastAsia" w:cs="Times New Roman"/>
          <w:szCs w:val="21"/>
        </w:rPr>
      </w:pPr>
      <w:r w:rsidRPr="005E69C4">
        <w:rPr>
          <w:rFonts w:asciiTheme="minorEastAsia" w:hAnsiTheme="minorEastAsia" w:cs="等线"/>
          <w:bCs/>
          <w:color w:val="000000"/>
          <w:szCs w:val="21"/>
        </w:rPr>
        <w:fldChar w:fldCharType="begin"/>
      </w:r>
      <w:r w:rsidRPr="005E69C4">
        <w:rPr>
          <w:rFonts w:asciiTheme="minorEastAsia" w:hAnsiTheme="minorEastAsia" w:cs="等线"/>
          <w:bCs/>
          <w:color w:val="000000"/>
          <w:szCs w:val="21"/>
        </w:rPr>
        <w:instrText xml:space="preserve"> = 2 \* GB3 \* MERGEFORMAT </w:instrText>
      </w:r>
      <w:r w:rsidRPr="005E69C4">
        <w:rPr>
          <w:rFonts w:asciiTheme="minorEastAsia" w:hAnsiTheme="minorEastAsia" w:cs="等线"/>
          <w:bCs/>
          <w:color w:val="000000"/>
          <w:szCs w:val="21"/>
        </w:rPr>
        <w:fldChar w:fldCharType="separate"/>
      </w:r>
      <w:r w:rsidRPr="005E69C4">
        <w:rPr>
          <w:rFonts w:asciiTheme="minorEastAsia" w:hAnsiTheme="minorEastAsia" w:cs="等线"/>
          <w:bCs/>
          <w:color w:val="000000"/>
          <w:szCs w:val="21"/>
        </w:rPr>
        <w:t>②</w:t>
      </w:r>
      <w:r w:rsidRPr="005E69C4">
        <w:rPr>
          <w:rFonts w:asciiTheme="minorEastAsia" w:hAnsiTheme="minorEastAsia" w:cs="等线"/>
          <w:bCs/>
          <w:color w:val="000000"/>
          <w:szCs w:val="21"/>
        </w:rPr>
        <w:fldChar w:fldCharType="end"/>
      </w:r>
      <w:r w:rsidRPr="005E69C4">
        <w:rPr>
          <w:rFonts w:asciiTheme="minorEastAsia" w:hAnsiTheme="minorEastAsia" w:cs="等线" w:hint="eastAsia"/>
          <w:bCs/>
          <w:color w:val="000000"/>
          <w:szCs w:val="21"/>
        </w:rPr>
        <w:t>有时也没有必要对认识对象的每种情况都进行考察。</w:t>
      </w:r>
    </w:p>
    <w:p w:rsidR="005E69C4" w:rsidRPr="005E69C4" w:rsidRDefault="005E69C4" w:rsidP="005E69C4">
      <w:pPr>
        <w:spacing w:line="360" w:lineRule="auto"/>
        <w:rPr>
          <w:rFonts w:asciiTheme="minorEastAsia" w:hAnsiTheme="minorEastAsia" w:cs="Times New Roman"/>
          <w:b/>
          <w:szCs w:val="21"/>
        </w:rPr>
      </w:pPr>
      <w:r w:rsidRPr="005E69C4">
        <w:rPr>
          <w:rFonts w:asciiTheme="minorEastAsia" w:hAnsiTheme="minorEastAsia" w:cs="等线" w:hint="eastAsia"/>
          <w:b/>
          <w:color w:val="000000"/>
          <w:szCs w:val="21"/>
        </w:rPr>
        <w:t>【预习思考】对一批产品质量的抽查抽检运用的是什么逻辑方法？</w:t>
      </w:r>
      <w:r w:rsidRPr="005E69C4">
        <w:rPr>
          <w:rFonts w:asciiTheme="minorEastAsia" w:hAnsiTheme="minorEastAsia" w:cs="等线" w:hint="eastAsia"/>
          <w:b/>
          <w:color w:val="000000"/>
          <w:szCs w:val="21"/>
          <w:u w:val="thick"/>
        </w:rPr>
        <w:t xml:space="preserve"> </w:t>
      </w:r>
      <w:r w:rsidRPr="005E69C4">
        <w:rPr>
          <w:rFonts w:asciiTheme="minorEastAsia" w:hAnsiTheme="minorEastAsia" w:cs="等线"/>
          <w:b/>
          <w:color w:val="000000"/>
          <w:szCs w:val="21"/>
          <w:u w:val="thick"/>
        </w:rPr>
        <w:t xml:space="preserve">                      </w:t>
      </w:r>
    </w:p>
    <w:p w:rsidR="005E69C4" w:rsidRPr="005E69C4" w:rsidRDefault="005E69C4" w:rsidP="005E69C4">
      <w:pPr>
        <w:spacing w:line="360" w:lineRule="auto"/>
        <w:rPr>
          <w:rFonts w:asciiTheme="minorEastAsia" w:hAnsiTheme="minorEastAsia" w:cs="等线"/>
          <w:b/>
          <w:color w:val="000000"/>
          <w:szCs w:val="21"/>
        </w:rPr>
      </w:pPr>
      <w:r w:rsidRPr="005E69C4">
        <w:rPr>
          <w:rFonts w:asciiTheme="minorEastAsia" w:hAnsiTheme="minorEastAsia" w:cs="等线" w:hint="eastAsia"/>
          <w:b/>
          <w:color w:val="000000"/>
          <w:szCs w:val="21"/>
        </w:rPr>
        <w:t xml:space="preserve">【预习思考】守株待兔的逻辑错误是什么？ </w:t>
      </w:r>
      <w:r w:rsidRPr="005E69C4">
        <w:rPr>
          <w:rFonts w:asciiTheme="minorEastAsia" w:hAnsiTheme="minorEastAsia" w:cs="等线"/>
          <w:b/>
          <w:color w:val="000000"/>
          <w:szCs w:val="21"/>
          <w:u w:val="thick"/>
        </w:rPr>
        <w:t xml:space="preserve">                               </w:t>
      </w:r>
    </w:p>
    <w:p w:rsidR="005E69C4" w:rsidRPr="005E69C4" w:rsidRDefault="005E69C4" w:rsidP="005E69C4">
      <w:pPr>
        <w:spacing w:line="360" w:lineRule="auto"/>
        <w:rPr>
          <w:rFonts w:asciiTheme="minorEastAsia" w:hAnsiTheme="minorEastAsia" w:cs="等线"/>
          <w:b/>
          <w:color w:val="000000"/>
          <w:szCs w:val="21"/>
        </w:rPr>
      </w:pPr>
      <w:r w:rsidRPr="005E69C4">
        <w:rPr>
          <w:rFonts w:asciiTheme="minorEastAsia" w:hAnsiTheme="minorEastAsia" w:cs="等线" w:hint="eastAsia"/>
          <w:b/>
          <w:color w:val="000000"/>
          <w:szCs w:val="21"/>
        </w:rPr>
        <w:t>（二）归纳推理的方法</w:t>
      </w:r>
    </w:p>
    <w:p w:rsidR="005E69C4" w:rsidRPr="005E69C4" w:rsidRDefault="005E69C4" w:rsidP="005E69C4">
      <w:pPr>
        <w:spacing w:line="360" w:lineRule="auto"/>
        <w:rPr>
          <w:rFonts w:asciiTheme="minorEastAsia" w:hAnsiTheme="minorEastAsia" w:cs="等线"/>
          <w:b/>
          <w:color w:val="000000"/>
          <w:szCs w:val="21"/>
        </w:rPr>
      </w:pPr>
      <w:r w:rsidRPr="005E69C4">
        <w:rPr>
          <w:rFonts w:asciiTheme="minorEastAsia" w:hAnsiTheme="minorEastAsia" w:cs="等线"/>
          <w:b/>
          <w:color w:val="000000"/>
          <w:szCs w:val="21"/>
        </w:rPr>
        <w:t>1.</w:t>
      </w:r>
      <w:r w:rsidRPr="005E69C4">
        <w:rPr>
          <w:rFonts w:asciiTheme="minorEastAsia" w:hAnsiTheme="minorEastAsia" w:cs="等线" w:hint="eastAsia"/>
          <w:b/>
          <w:color w:val="000000"/>
          <w:szCs w:val="21"/>
        </w:rPr>
        <w:t>完全归纳推理的方法？</w:t>
      </w:r>
    </w:p>
    <w:p w:rsidR="005E69C4" w:rsidRPr="005E69C4" w:rsidRDefault="005E69C4" w:rsidP="005E69C4">
      <w:pPr>
        <w:spacing w:line="360" w:lineRule="auto"/>
        <w:rPr>
          <w:rFonts w:asciiTheme="minorEastAsia" w:hAnsiTheme="minorEastAsia" w:cs="等线"/>
          <w:b/>
          <w:color w:val="000000"/>
          <w:szCs w:val="21"/>
        </w:rPr>
      </w:pPr>
      <w:r w:rsidRPr="005E69C4">
        <w:rPr>
          <w:rFonts w:asciiTheme="minorEastAsia" w:hAnsiTheme="minorEastAsia" w:cs="等线" w:hint="eastAsia"/>
          <w:b/>
          <w:color w:val="000000"/>
          <w:szCs w:val="21"/>
        </w:rPr>
        <w:t>保证完全归纳推理的结论真实可靠必须具备两个条件：（概括：每个都真；一个不漏）</w:t>
      </w:r>
    </w:p>
    <w:p w:rsidR="005E69C4" w:rsidRPr="005E69C4" w:rsidRDefault="005E69C4" w:rsidP="005E69C4">
      <w:pPr>
        <w:spacing w:line="360" w:lineRule="auto"/>
        <w:rPr>
          <w:rFonts w:asciiTheme="minorEastAsia" w:hAnsiTheme="minorEastAsia" w:cs="等线"/>
          <w:bCs/>
          <w:color w:val="000000"/>
          <w:szCs w:val="21"/>
        </w:rPr>
      </w:pPr>
      <w:r w:rsidRPr="005E69C4">
        <w:rPr>
          <w:rFonts w:asciiTheme="minorEastAsia" w:hAnsiTheme="minorEastAsia" w:cs="等线"/>
          <w:bCs/>
          <w:color w:val="000000"/>
          <w:szCs w:val="21"/>
        </w:rPr>
        <w:fldChar w:fldCharType="begin"/>
      </w:r>
      <w:r w:rsidRPr="005E69C4">
        <w:rPr>
          <w:rFonts w:asciiTheme="minorEastAsia" w:hAnsiTheme="minorEastAsia" w:cs="等线"/>
          <w:bCs/>
          <w:color w:val="000000"/>
          <w:szCs w:val="21"/>
        </w:rPr>
        <w:instrText xml:space="preserve"> = 1 \* GB3 \* MERGEFORMAT </w:instrText>
      </w:r>
      <w:r w:rsidRPr="005E69C4">
        <w:rPr>
          <w:rFonts w:asciiTheme="minorEastAsia" w:hAnsiTheme="minorEastAsia" w:cs="等线"/>
          <w:bCs/>
          <w:color w:val="000000"/>
          <w:szCs w:val="21"/>
        </w:rPr>
        <w:fldChar w:fldCharType="separate"/>
      </w:r>
      <w:r w:rsidRPr="005E69C4">
        <w:rPr>
          <w:rFonts w:asciiTheme="minorEastAsia" w:hAnsiTheme="minorEastAsia" w:cs="等线"/>
          <w:bCs/>
          <w:color w:val="000000"/>
          <w:szCs w:val="21"/>
        </w:rPr>
        <w:t>①</w:t>
      </w:r>
      <w:r w:rsidRPr="005E69C4">
        <w:rPr>
          <w:rFonts w:asciiTheme="minorEastAsia" w:hAnsiTheme="minorEastAsia" w:cs="等线"/>
          <w:bCs/>
          <w:color w:val="000000"/>
          <w:szCs w:val="21"/>
        </w:rPr>
        <w:fldChar w:fldCharType="end"/>
      </w:r>
      <w:r w:rsidRPr="005E69C4">
        <w:rPr>
          <w:rFonts w:asciiTheme="minorEastAsia" w:hAnsiTheme="minorEastAsia" w:cs="等线" w:hint="eastAsia"/>
          <w:bCs/>
          <w:color w:val="000000"/>
          <w:szCs w:val="21"/>
        </w:rPr>
        <w:t xml:space="preserve">断定个别对象情况的每个前提都是真实的。（不能有一个虚假的。） </w:t>
      </w:r>
      <w:r w:rsidRPr="005E69C4">
        <w:rPr>
          <w:rFonts w:asciiTheme="minorEastAsia" w:hAnsiTheme="minorEastAsia" w:cs="等线"/>
          <w:bCs/>
          <w:color w:val="000000"/>
          <w:szCs w:val="21"/>
        </w:rPr>
        <w:fldChar w:fldCharType="begin"/>
      </w:r>
      <w:r w:rsidRPr="005E69C4">
        <w:rPr>
          <w:rFonts w:asciiTheme="minorEastAsia" w:hAnsiTheme="minorEastAsia" w:cs="等线"/>
          <w:bCs/>
          <w:color w:val="000000"/>
          <w:szCs w:val="21"/>
        </w:rPr>
        <w:instrText xml:space="preserve"> = 2 \* GB3 \* MERGEFORMAT </w:instrText>
      </w:r>
      <w:r w:rsidRPr="005E69C4">
        <w:rPr>
          <w:rFonts w:asciiTheme="minorEastAsia" w:hAnsiTheme="minorEastAsia" w:cs="等线"/>
          <w:bCs/>
          <w:color w:val="000000"/>
          <w:szCs w:val="21"/>
        </w:rPr>
        <w:fldChar w:fldCharType="separate"/>
      </w:r>
      <w:r w:rsidRPr="005E69C4">
        <w:rPr>
          <w:rFonts w:asciiTheme="minorEastAsia" w:hAnsiTheme="minorEastAsia" w:cs="等线"/>
          <w:bCs/>
          <w:color w:val="000000"/>
          <w:szCs w:val="21"/>
        </w:rPr>
        <w:t>②</w:t>
      </w:r>
      <w:r w:rsidRPr="005E69C4">
        <w:rPr>
          <w:rFonts w:asciiTheme="minorEastAsia" w:hAnsiTheme="minorEastAsia" w:cs="等线"/>
          <w:bCs/>
          <w:color w:val="000000"/>
          <w:szCs w:val="21"/>
        </w:rPr>
        <w:fldChar w:fldCharType="end"/>
      </w:r>
      <w:r w:rsidRPr="005E69C4">
        <w:rPr>
          <w:rFonts w:asciiTheme="minorEastAsia" w:hAnsiTheme="minorEastAsia" w:cs="等线" w:hint="eastAsia"/>
          <w:bCs/>
          <w:color w:val="000000"/>
          <w:szCs w:val="21"/>
        </w:rPr>
        <w:t>所涉及的认识对象，一个都不能遗漏。</w:t>
      </w:r>
    </w:p>
    <w:p w:rsidR="005E69C4" w:rsidRPr="005E69C4" w:rsidRDefault="005E69C4" w:rsidP="005E69C4">
      <w:pPr>
        <w:spacing w:line="360" w:lineRule="auto"/>
        <w:rPr>
          <w:rFonts w:asciiTheme="minorEastAsia" w:hAnsiTheme="minorEastAsia" w:cs="等线"/>
          <w:b/>
          <w:color w:val="000000"/>
          <w:szCs w:val="21"/>
        </w:rPr>
      </w:pPr>
      <w:r w:rsidRPr="005E69C4">
        <w:rPr>
          <w:rFonts w:asciiTheme="minorEastAsia" w:hAnsiTheme="minorEastAsia" w:cs="等线"/>
          <w:b/>
          <w:color w:val="000000"/>
          <w:szCs w:val="21"/>
        </w:rPr>
        <w:t>2.</w:t>
      </w:r>
      <w:r w:rsidRPr="005E69C4">
        <w:rPr>
          <w:rFonts w:asciiTheme="minorEastAsia" w:hAnsiTheme="minorEastAsia" w:cs="等线" w:hint="eastAsia"/>
          <w:b/>
          <w:color w:val="000000"/>
          <w:szCs w:val="21"/>
        </w:rPr>
        <w:t>不完全归纳推理的方法？</w:t>
      </w:r>
    </w:p>
    <w:p w:rsidR="005E69C4" w:rsidRPr="005E69C4" w:rsidRDefault="005E69C4" w:rsidP="005E69C4">
      <w:pPr>
        <w:spacing w:line="360" w:lineRule="auto"/>
        <w:rPr>
          <w:rFonts w:asciiTheme="minorEastAsia" w:hAnsiTheme="minorEastAsia" w:cs="等线"/>
          <w:bCs/>
          <w:color w:val="000000"/>
          <w:szCs w:val="21"/>
        </w:rPr>
      </w:pPr>
      <w:r w:rsidRPr="005E69C4">
        <w:rPr>
          <w:rFonts w:asciiTheme="minorEastAsia" w:hAnsiTheme="minorEastAsia" w:cs="等线" w:hint="eastAsia"/>
          <w:bCs/>
          <w:color w:val="000000"/>
          <w:szCs w:val="21"/>
        </w:rPr>
        <w:t>提高不完全归纳推理的可靠度，需要在认识对象和有关现象之间寻找</w:t>
      </w:r>
      <w:r w:rsidRPr="005E69C4">
        <w:rPr>
          <w:rFonts w:asciiTheme="minorEastAsia" w:hAnsiTheme="minorEastAsia" w:cs="等线" w:hint="eastAsia"/>
          <w:b/>
          <w:color w:val="000000"/>
          <w:szCs w:val="21"/>
        </w:rPr>
        <w:t>因果联系</w:t>
      </w:r>
      <w:r w:rsidRPr="005E69C4">
        <w:rPr>
          <w:rFonts w:asciiTheme="minorEastAsia" w:hAnsiTheme="minorEastAsia" w:cs="等线" w:hint="eastAsia"/>
          <w:bCs/>
          <w:color w:val="000000"/>
          <w:szCs w:val="21"/>
        </w:rPr>
        <w:t>。探求因果联系的方法有</w:t>
      </w:r>
      <w:r w:rsidRPr="005E69C4">
        <w:rPr>
          <w:rFonts w:asciiTheme="minorEastAsia" w:hAnsiTheme="minorEastAsia" w:cs="等线" w:hint="eastAsia"/>
          <w:b/>
          <w:color w:val="000000"/>
          <w:szCs w:val="21"/>
        </w:rPr>
        <w:t>求同法、求异法、共变法</w:t>
      </w:r>
      <w:r w:rsidRPr="005E69C4">
        <w:rPr>
          <w:rFonts w:asciiTheme="minorEastAsia" w:hAnsiTheme="minorEastAsia" w:cs="等线" w:hint="eastAsia"/>
          <w:bCs/>
          <w:color w:val="000000"/>
          <w:szCs w:val="21"/>
        </w:rPr>
        <w:t>（</w:t>
      </w:r>
      <w:r w:rsidRPr="005E69C4">
        <w:rPr>
          <w:rFonts w:asciiTheme="minorEastAsia" w:hAnsiTheme="minorEastAsia" w:cs="等线" w:hint="eastAsia"/>
          <w:b/>
          <w:color w:val="000000"/>
          <w:szCs w:val="21"/>
        </w:rPr>
        <w:t>前三个方法是常用的</w:t>
      </w:r>
      <w:r w:rsidRPr="005E69C4">
        <w:rPr>
          <w:rFonts w:asciiTheme="minorEastAsia" w:hAnsiTheme="minorEastAsia" w:cs="等线" w:hint="eastAsia"/>
          <w:bCs/>
          <w:color w:val="000000"/>
          <w:szCs w:val="21"/>
        </w:rPr>
        <w:t>）</w:t>
      </w:r>
      <w:r w:rsidRPr="005E69C4">
        <w:rPr>
          <w:rFonts w:asciiTheme="minorEastAsia" w:hAnsiTheme="minorEastAsia" w:cs="等线" w:hint="eastAsia"/>
          <w:b/>
          <w:color w:val="000000"/>
          <w:szCs w:val="21"/>
        </w:rPr>
        <w:t>、求同求异并用法、剩余法</w:t>
      </w:r>
      <w:r w:rsidRPr="005E69C4">
        <w:rPr>
          <w:rFonts w:asciiTheme="minorEastAsia" w:hAnsiTheme="minorEastAsia" w:cs="等线" w:hint="eastAsia"/>
          <w:bCs/>
          <w:color w:val="000000"/>
          <w:szCs w:val="21"/>
        </w:rPr>
        <w:t>等。</w:t>
      </w:r>
    </w:p>
    <w:p w:rsidR="005E69C4" w:rsidRPr="005E69C4" w:rsidRDefault="005E69C4" w:rsidP="005E69C4">
      <w:pPr>
        <w:spacing w:line="360" w:lineRule="auto"/>
        <w:rPr>
          <w:rFonts w:asciiTheme="minorEastAsia" w:hAnsiTheme="minorEastAsia" w:cs="等线"/>
          <w:bCs/>
          <w:color w:val="000000"/>
          <w:szCs w:val="21"/>
        </w:rPr>
      </w:pPr>
      <w:r w:rsidRPr="005E69C4">
        <w:rPr>
          <w:rFonts w:asciiTheme="minorEastAsia" w:hAnsiTheme="minorEastAsia" w:cs="Times New Roman"/>
          <w:noProof/>
          <w:szCs w:val="21"/>
        </w:rPr>
        <mc:AlternateContent>
          <mc:Choice Requires="wps">
            <w:drawing>
              <wp:anchor distT="0" distB="0" distL="114300" distR="114300" simplePos="0" relativeHeight="251718656" behindDoc="0" locked="0" layoutInCell="1" allowOverlap="1" wp14:anchorId="1809F22A" wp14:editId="509BEECD">
                <wp:simplePos x="0" y="0"/>
                <wp:positionH relativeFrom="column">
                  <wp:posOffset>0</wp:posOffset>
                </wp:positionH>
                <wp:positionV relativeFrom="paragraph">
                  <wp:posOffset>541655</wp:posOffset>
                </wp:positionV>
                <wp:extent cx="6680200" cy="711200"/>
                <wp:effectExtent l="0" t="0" r="25400" b="12700"/>
                <wp:wrapNone/>
                <wp:docPr id="48" name="文本框 48"/>
                <wp:cNvGraphicFramePr/>
                <a:graphic xmlns:a="http://schemas.openxmlformats.org/drawingml/2006/main">
                  <a:graphicData uri="http://schemas.microsoft.com/office/word/2010/wordprocessingShape">
                    <wps:wsp>
                      <wps:cNvSpPr txBox="1"/>
                      <wps:spPr>
                        <a:xfrm>
                          <a:off x="0" y="0"/>
                          <a:ext cx="6680200" cy="711200"/>
                        </a:xfrm>
                        <a:prstGeom prst="rect">
                          <a:avLst/>
                        </a:prstGeom>
                        <a:solidFill>
                          <a:sysClr val="window" lastClr="FFFFFF"/>
                        </a:solidFill>
                        <a:ln w="6350">
                          <a:solidFill>
                            <a:prstClr val="black"/>
                          </a:solidFill>
                        </a:ln>
                        <a:effectLst/>
                      </wps:spPr>
                      <wps:txbx>
                        <w:txbxContent>
                          <w:p w:rsidR="005E69C4" w:rsidRPr="00E64383" w:rsidRDefault="005E69C4" w:rsidP="005E69C4">
                            <w:pPr>
                              <w:rPr>
                                <w:rFonts w:ascii="楷体" w:eastAsia="楷体" w:hAnsi="楷体" w:cs="华文楷体"/>
                                <w:b/>
                                <w:bCs/>
                                <w:szCs w:val="21"/>
                              </w:rPr>
                            </w:pPr>
                            <w:r w:rsidRPr="009E256E">
                              <w:rPr>
                                <w:rFonts w:ascii="黑体" w:eastAsia="黑体" w:hAnsi="黑体" w:cs="华文楷体" w:hint="eastAsia"/>
                                <w:bCs/>
                                <w:color w:val="000000"/>
                                <w:szCs w:val="21"/>
                              </w:rPr>
                              <w:t>【例1】</w:t>
                            </w:r>
                            <w:r w:rsidRPr="00E64383">
                              <w:rPr>
                                <w:rFonts w:ascii="楷体" w:eastAsia="楷体" w:hAnsi="楷体" w:cs="华文楷体" w:hint="eastAsia"/>
                                <w:szCs w:val="21"/>
                              </w:rPr>
                              <w:t>甲、乙、丙三户人家都报告说，家人发生了</w:t>
                            </w:r>
                            <w:r w:rsidRPr="00E64383">
                              <w:rPr>
                                <w:rFonts w:ascii="楷体" w:eastAsia="楷体" w:hAnsi="楷体" w:cs="华文楷体" w:hint="eastAsia"/>
                                <w:b/>
                                <w:bCs/>
                                <w:szCs w:val="21"/>
                                <w:u w:val="single"/>
                              </w:rPr>
                              <w:t>呕吐、昏迷现象</w:t>
                            </w:r>
                            <w:r w:rsidRPr="00E64383">
                              <w:rPr>
                                <w:rFonts w:ascii="楷体" w:eastAsia="楷体" w:hAnsi="楷体" w:cs="华文楷体" w:hint="eastAsia"/>
                                <w:b/>
                                <w:bCs/>
                                <w:szCs w:val="21"/>
                              </w:rPr>
                              <w:t>（</w:t>
                            </w:r>
                            <w:r w:rsidRPr="00E64383">
                              <w:rPr>
                                <w:rFonts w:ascii="楷体" w:eastAsia="楷体" w:hAnsi="楷体" w:cs="等线" w:hint="eastAsia"/>
                                <w:b/>
                                <w:color w:val="000000"/>
                                <w:szCs w:val="21"/>
                              </w:rPr>
                              <w:t>被考察的现象</w:t>
                            </w:r>
                            <w:r w:rsidRPr="00E64383">
                              <w:rPr>
                                <w:rFonts w:ascii="楷体" w:eastAsia="楷体" w:hAnsi="楷体" w:cs="华文楷体" w:hint="eastAsia"/>
                                <w:b/>
                                <w:bCs/>
                                <w:szCs w:val="21"/>
                              </w:rPr>
                              <w:t>a）</w:t>
                            </w:r>
                            <w:r w:rsidRPr="00E64383">
                              <w:rPr>
                                <w:rFonts w:ascii="楷体" w:eastAsia="楷体" w:hAnsi="楷体" w:cs="华文楷体" w:hint="eastAsia"/>
                                <w:szCs w:val="21"/>
                              </w:rPr>
                              <w:t>。警察发现，这些住户的居住条件各不相同，饮食也不同，中毒者的年龄、健康情况也不同，但有一个情况是共同的，他们</w:t>
                            </w:r>
                            <w:r w:rsidRPr="00E64383">
                              <w:rPr>
                                <w:rFonts w:ascii="楷体" w:eastAsia="楷体" w:hAnsi="楷体" w:cs="华文楷体" w:hint="eastAsia"/>
                                <w:b/>
                                <w:bCs/>
                                <w:szCs w:val="21"/>
                                <w:u w:val="single"/>
                              </w:rPr>
                              <w:t>同饮一口井的水</w:t>
                            </w:r>
                            <w:r w:rsidRPr="00DB56B8">
                              <w:rPr>
                                <w:rFonts w:ascii="楷体" w:eastAsia="楷体" w:hAnsi="楷体" w:cs="华文楷体" w:hint="eastAsia"/>
                                <w:b/>
                                <w:bCs/>
                                <w:szCs w:val="21"/>
                              </w:rPr>
                              <w:t xml:space="preserve"> </w:t>
                            </w:r>
                            <w:r w:rsidRPr="00DB56B8">
                              <w:rPr>
                                <w:rFonts w:ascii="楷体" w:eastAsia="楷体" w:hAnsi="楷体" w:cs="华文楷体"/>
                                <w:b/>
                                <w:bCs/>
                                <w:szCs w:val="21"/>
                              </w:rPr>
                              <w:t xml:space="preserve">         </w:t>
                            </w:r>
                            <w:r w:rsidRPr="00E64383">
                              <w:rPr>
                                <w:rFonts w:ascii="楷体" w:eastAsia="楷体" w:hAnsi="楷体" w:cs="华文楷体" w:hint="eastAsia"/>
                                <w:b/>
                                <w:bCs/>
                                <w:szCs w:val="21"/>
                              </w:rPr>
                              <w:t>（同：</w:t>
                            </w:r>
                            <w:r w:rsidRPr="00E64383">
                              <w:rPr>
                                <w:rFonts w:ascii="楷体" w:eastAsia="楷体" w:hAnsi="楷体" w:cs="等线" w:hint="eastAsia"/>
                                <w:b/>
                                <w:color w:val="000000"/>
                                <w:szCs w:val="21"/>
                              </w:rPr>
                              <w:t>只有一个有关因素A</w:t>
                            </w:r>
                            <w:r w:rsidRPr="00E64383">
                              <w:rPr>
                                <w:rFonts w:ascii="楷体" w:eastAsia="楷体" w:hAnsi="楷体" w:cs="华文楷体" w:hint="eastAsia"/>
                                <w:b/>
                                <w:bCs/>
                                <w:szCs w:val="21"/>
                              </w:rPr>
                              <w:t>）</w:t>
                            </w:r>
                            <w:r w:rsidRPr="00E64383">
                              <w:rPr>
                                <w:rFonts w:ascii="楷体" w:eastAsia="楷体" w:hAnsi="楷体" w:cs="华文楷体" w:hint="eastAsia"/>
                                <w:szCs w:val="21"/>
                              </w:rPr>
                              <w:t>。</w:t>
                            </w:r>
                            <w:r>
                              <w:rPr>
                                <w:rFonts w:ascii="楷体" w:eastAsia="楷体" w:hAnsi="楷体" w:cs="华文楷体" w:hint="eastAsia"/>
                                <w:szCs w:val="21"/>
                              </w:rPr>
                              <w:t xml:space="preserve"> </w:t>
                            </w:r>
                            <w:r>
                              <w:rPr>
                                <w:rFonts w:ascii="楷体" w:eastAsia="楷体" w:hAnsi="楷体" w:cs="华文楷体"/>
                                <w:szCs w:val="21"/>
                              </w:rPr>
                              <w:t xml:space="preserve">   </w:t>
                            </w:r>
                            <w:r w:rsidRPr="00E64383">
                              <w:rPr>
                                <w:rFonts w:ascii="楷体" w:eastAsia="楷体" w:hAnsi="楷体" w:cs="华文楷体" w:hint="eastAsia"/>
                                <w:b/>
                                <w:bCs/>
                                <w:szCs w:val="21"/>
                                <w:u w:val="single"/>
                              </w:rPr>
                              <w:t>井水可能是引起呕吐、昏迷的原因</w:t>
                            </w:r>
                            <w:r w:rsidRPr="00E64383">
                              <w:rPr>
                                <w:rFonts w:ascii="楷体" w:eastAsia="楷体" w:hAnsi="楷体" w:cs="华文楷体" w:hint="eastAsia"/>
                                <w:b/>
                                <w:bCs/>
                                <w:szCs w:val="21"/>
                              </w:rPr>
                              <w:t>（结论）。</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809F22A" id="文本框 48" o:spid="_x0000_s1049" type="#_x0000_t202" style="position:absolute;left:0;text-align:left;margin-left:0;margin-top:42.65pt;width:526pt;height: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" fillcolor="window" strokeweight=".5pt">
                <v:textbox>
                  <w:txbxContent>
                    <w:p w:rsidR="005E69C4" w:rsidRPr="00E64383" w:rsidRDefault="005E69C4" w:rsidP="005E69C4">
                      <w:pPr>
                        <w:rPr>
                          <w:rFonts w:ascii="楷体" w:eastAsia="楷体" w:hAnsi="楷体" w:cs="华文楷体"/>
                          <w:b/>
                          <w:bCs/>
                          <w:szCs w:val="21"/>
                        </w:rPr>
                      </w:pPr>
                      <w:r w:rsidRPr="009E256E">
                        <w:rPr>
                          <w:rFonts w:ascii="黑体" w:eastAsia="黑体" w:hAnsi="黑体" w:cs="华文楷体" w:hint="eastAsia"/>
                          <w:bCs/>
                          <w:color w:val="000000"/>
                          <w:szCs w:val="21"/>
                        </w:rPr>
                        <w:t>【例1】</w:t>
                      </w:r>
                      <w:r w:rsidRPr="00E64383">
                        <w:rPr>
                          <w:rFonts w:ascii="楷体" w:eastAsia="楷体" w:hAnsi="楷体" w:cs="华文楷体" w:hint="eastAsia"/>
                          <w:szCs w:val="21"/>
                        </w:rPr>
                        <w:t>甲、乙、丙三户人家都报告说，家人发生了</w:t>
                      </w:r>
                      <w:r w:rsidRPr="00E64383">
                        <w:rPr>
                          <w:rFonts w:ascii="楷体" w:eastAsia="楷体" w:hAnsi="楷体" w:cs="华文楷体" w:hint="eastAsia"/>
                          <w:b/>
                          <w:bCs/>
                          <w:szCs w:val="21"/>
                          <w:u w:val="single"/>
                        </w:rPr>
                        <w:t>呕吐、昏迷现象</w:t>
                      </w:r>
                      <w:r w:rsidRPr="00E64383">
                        <w:rPr>
                          <w:rFonts w:ascii="楷体" w:eastAsia="楷体" w:hAnsi="楷体" w:cs="华文楷体" w:hint="eastAsia"/>
                          <w:b/>
                          <w:bCs/>
                          <w:szCs w:val="21"/>
                        </w:rPr>
                        <w:t>（</w:t>
                      </w:r>
                      <w:r w:rsidRPr="00E64383">
                        <w:rPr>
                          <w:rFonts w:ascii="楷体" w:eastAsia="楷体" w:hAnsi="楷体" w:cs="等线" w:hint="eastAsia"/>
                          <w:b/>
                          <w:color w:val="000000"/>
                          <w:szCs w:val="21"/>
                        </w:rPr>
                        <w:t>被考察的现象</w:t>
                      </w:r>
                      <w:r w:rsidRPr="00E64383">
                        <w:rPr>
                          <w:rFonts w:ascii="楷体" w:eastAsia="楷体" w:hAnsi="楷体" w:cs="华文楷体" w:hint="eastAsia"/>
                          <w:b/>
                          <w:bCs/>
                          <w:szCs w:val="21"/>
                        </w:rPr>
                        <w:t>a）</w:t>
                      </w:r>
                      <w:r w:rsidRPr="00E64383">
                        <w:rPr>
                          <w:rFonts w:ascii="楷体" w:eastAsia="楷体" w:hAnsi="楷体" w:cs="华文楷体" w:hint="eastAsia"/>
                          <w:szCs w:val="21"/>
                        </w:rPr>
                        <w:t>。警察发现，这些住户的居住条件各不相同，饮食也不同，中毒者的年龄、健康情况也不同，但有一个情况是共同的，他们</w:t>
                      </w:r>
                      <w:r w:rsidRPr="00E64383">
                        <w:rPr>
                          <w:rFonts w:ascii="楷体" w:eastAsia="楷体" w:hAnsi="楷体" w:cs="华文楷体" w:hint="eastAsia"/>
                          <w:b/>
                          <w:bCs/>
                          <w:szCs w:val="21"/>
                          <w:u w:val="single"/>
                        </w:rPr>
                        <w:t>同饮一口井的水</w:t>
                      </w:r>
                      <w:r w:rsidRPr="00DB56B8">
                        <w:rPr>
                          <w:rFonts w:ascii="楷体" w:eastAsia="楷体" w:hAnsi="楷体" w:cs="华文楷体" w:hint="eastAsia"/>
                          <w:b/>
                          <w:bCs/>
                          <w:szCs w:val="21"/>
                        </w:rPr>
                        <w:t xml:space="preserve"> </w:t>
                      </w:r>
                      <w:r w:rsidRPr="00DB56B8">
                        <w:rPr>
                          <w:rFonts w:ascii="楷体" w:eastAsia="楷体" w:hAnsi="楷体" w:cs="华文楷体"/>
                          <w:b/>
                          <w:bCs/>
                          <w:szCs w:val="21"/>
                        </w:rPr>
                        <w:t xml:space="preserve">         </w:t>
                      </w:r>
                      <w:r w:rsidRPr="00E64383">
                        <w:rPr>
                          <w:rFonts w:ascii="楷体" w:eastAsia="楷体" w:hAnsi="楷体" w:cs="华文楷体" w:hint="eastAsia"/>
                          <w:b/>
                          <w:bCs/>
                          <w:szCs w:val="21"/>
                        </w:rPr>
                        <w:t>（同：</w:t>
                      </w:r>
                      <w:r w:rsidRPr="00E64383">
                        <w:rPr>
                          <w:rFonts w:ascii="楷体" w:eastAsia="楷体" w:hAnsi="楷体" w:cs="等线" w:hint="eastAsia"/>
                          <w:b/>
                          <w:color w:val="000000"/>
                          <w:szCs w:val="21"/>
                        </w:rPr>
                        <w:t>只有一个有关因素A</w:t>
                      </w:r>
                      <w:r w:rsidRPr="00E64383">
                        <w:rPr>
                          <w:rFonts w:ascii="楷体" w:eastAsia="楷体" w:hAnsi="楷体" w:cs="华文楷体" w:hint="eastAsia"/>
                          <w:b/>
                          <w:bCs/>
                          <w:szCs w:val="21"/>
                        </w:rPr>
                        <w:t>）</w:t>
                      </w:r>
                      <w:r w:rsidRPr="00E64383">
                        <w:rPr>
                          <w:rFonts w:ascii="楷体" w:eastAsia="楷体" w:hAnsi="楷体" w:cs="华文楷体" w:hint="eastAsia"/>
                          <w:szCs w:val="21"/>
                        </w:rPr>
                        <w:t>。</w:t>
                      </w:r>
                      <w:r>
                        <w:rPr>
                          <w:rFonts w:ascii="楷体" w:eastAsia="楷体" w:hAnsi="楷体" w:cs="华文楷体" w:hint="eastAsia"/>
                          <w:szCs w:val="21"/>
                        </w:rPr>
                        <w:t xml:space="preserve"> </w:t>
                      </w:r>
                      <w:r>
                        <w:rPr>
                          <w:rFonts w:ascii="楷体" w:eastAsia="楷体" w:hAnsi="楷体" w:cs="华文楷体"/>
                          <w:szCs w:val="21"/>
                        </w:rPr>
                        <w:t xml:space="preserve">   </w:t>
                      </w:r>
                      <w:r w:rsidRPr="00E64383">
                        <w:rPr>
                          <w:rFonts w:ascii="楷体" w:eastAsia="楷体" w:hAnsi="楷体" w:cs="华文楷体" w:hint="eastAsia"/>
                          <w:b/>
                          <w:bCs/>
                          <w:szCs w:val="21"/>
                          <w:u w:val="single"/>
                        </w:rPr>
                        <w:t>井水可能是引起呕吐、昏迷的原因</w:t>
                      </w:r>
                      <w:r w:rsidRPr="00E64383">
                        <w:rPr>
                          <w:rFonts w:ascii="楷体" w:eastAsia="楷体" w:hAnsi="楷体" w:cs="华文楷体" w:hint="eastAsia"/>
                          <w:b/>
                          <w:bCs/>
                          <w:szCs w:val="21"/>
                        </w:rPr>
                        <w:t>（结论）。</w:t>
                      </w:r>
                    </w:p>
                  </w:txbxContent>
                </v:textbox>
              </v:shape>
            </w:pict>
          </mc:Fallback>
        </mc:AlternateContent>
      </w:r>
      <w:r w:rsidRPr="005E69C4">
        <w:rPr>
          <w:rFonts w:asciiTheme="minorEastAsia" w:hAnsiTheme="minorEastAsia" w:cs="等线" w:hint="eastAsia"/>
          <w:b/>
          <w:color w:val="000000"/>
          <w:szCs w:val="21"/>
        </w:rPr>
        <w:t>①求同法---异中求同：</w:t>
      </w:r>
      <w:r w:rsidRPr="005E69C4">
        <w:rPr>
          <w:rFonts w:asciiTheme="minorEastAsia" w:hAnsiTheme="minorEastAsia" w:cs="等线" w:hint="eastAsia"/>
          <w:bCs/>
          <w:color w:val="000000"/>
          <w:szCs w:val="21"/>
        </w:rPr>
        <w:t>如果</w:t>
      </w:r>
      <w:r w:rsidRPr="005E69C4">
        <w:rPr>
          <w:rFonts w:asciiTheme="minorEastAsia" w:hAnsiTheme="minorEastAsia" w:cs="等线" w:hint="eastAsia"/>
          <w:b/>
          <w:color w:val="000000"/>
          <w:szCs w:val="21"/>
        </w:rPr>
        <w:t>被考察的现象a</w:t>
      </w:r>
      <w:r w:rsidRPr="005E69C4">
        <w:rPr>
          <w:rFonts w:asciiTheme="minorEastAsia" w:hAnsiTheme="minorEastAsia" w:cs="等线" w:hint="eastAsia"/>
          <w:bCs/>
          <w:color w:val="000000"/>
          <w:szCs w:val="21"/>
        </w:rPr>
        <w:t>出现在</w:t>
      </w:r>
      <w:r w:rsidRPr="005E69C4">
        <w:rPr>
          <w:rFonts w:asciiTheme="minorEastAsia" w:hAnsiTheme="minorEastAsia" w:cs="等线" w:hint="eastAsia"/>
          <w:b/>
          <w:color w:val="000000"/>
          <w:szCs w:val="21"/>
        </w:rPr>
        <w:t>多个场合</w:t>
      </w:r>
      <w:r w:rsidRPr="005E69C4">
        <w:rPr>
          <w:rFonts w:asciiTheme="minorEastAsia" w:hAnsiTheme="minorEastAsia" w:cs="等线" w:hint="eastAsia"/>
          <w:bCs/>
          <w:color w:val="000000"/>
          <w:szCs w:val="21"/>
        </w:rPr>
        <w:t>中，而在这些场合中</w:t>
      </w:r>
      <w:r w:rsidRPr="005E69C4">
        <w:rPr>
          <w:rFonts w:asciiTheme="minorEastAsia" w:hAnsiTheme="minorEastAsia" w:cs="等线" w:hint="eastAsia"/>
          <w:b/>
          <w:color w:val="000000"/>
          <w:szCs w:val="21"/>
        </w:rPr>
        <w:t>只有一个有关因素A是共同</w:t>
      </w:r>
      <w:r w:rsidRPr="005E69C4">
        <w:rPr>
          <w:rFonts w:asciiTheme="minorEastAsia" w:hAnsiTheme="minorEastAsia" w:cs="等线" w:hint="eastAsia"/>
          <w:bCs/>
          <w:color w:val="000000"/>
          <w:szCs w:val="21"/>
        </w:rPr>
        <w:t>的，那么，这个</w:t>
      </w:r>
      <w:r w:rsidRPr="005E69C4">
        <w:rPr>
          <w:rFonts w:asciiTheme="minorEastAsia" w:hAnsiTheme="minorEastAsia" w:cs="等线" w:hint="eastAsia"/>
          <w:b/>
          <w:color w:val="000000"/>
          <w:szCs w:val="21"/>
        </w:rPr>
        <w:t>共同因素A与被考察的现象a有因果联系</w:t>
      </w:r>
      <w:r w:rsidRPr="005E69C4">
        <w:rPr>
          <w:rFonts w:asciiTheme="minorEastAsia" w:hAnsiTheme="minorEastAsia" w:cs="等线" w:hint="eastAsia"/>
          <w:bCs/>
          <w:color w:val="000000"/>
          <w:szCs w:val="21"/>
        </w:rPr>
        <w:t>。</w:t>
      </w:r>
    </w:p>
    <w:p w:rsidR="005E69C4" w:rsidRPr="005E69C4" w:rsidRDefault="005E69C4" w:rsidP="005E69C4">
      <w:pPr>
        <w:spacing w:line="360" w:lineRule="auto"/>
        <w:rPr>
          <w:rFonts w:asciiTheme="minorEastAsia" w:hAnsiTheme="minorEastAsia" w:cs="等线"/>
          <w:bCs/>
          <w:color w:val="000000"/>
          <w:szCs w:val="21"/>
        </w:rPr>
      </w:pPr>
    </w:p>
    <w:p w:rsidR="005E69C4" w:rsidRPr="005E69C4" w:rsidRDefault="005E69C4" w:rsidP="005E69C4">
      <w:pPr>
        <w:spacing w:line="360" w:lineRule="auto"/>
        <w:rPr>
          <w:rFonts w:asciiTheme="minorEastAsia" w:hAnsiTheme="minorEastAsia" w:cs="等线"/>
          <w:bCs/>
          <w:color w:val="000000"/>
          <w:szCs w:val="21"/>
        </w:rPr>
      </w:pPr>
    </w:p>
    <w:p w:rsidR="005E69C4" w:rsidRPr="005E69C4" w:rsidRDefault="005E69C4" w:rsidP="005E69C4">
      <w:pPr>
        <w:spacing w:line="360" w:lineRule="auto"/>
        <w:rPr>
          <w:rFonts w:asciiTheme="minorEastAsia" w:hAnsiTheme="minorEastAsia" w:cs="等线"/>
          <w:bCs/>
          <w:color w:val="000000"/>
          <w:szCs w:val="21"/>
        </w:rPr>
      </w:pPr>
      <w:r w:rsidRPr="005E69C4">
        <w:rPr>
          <w:rFonts w:asciiTheme="minorEastAsia" w:hAnsiTheme="minorEastAsia" w:cs="等线" w:hint="eastAsia"/>
          <w:b/>
          <w:color w:val="000000"/>
          <w:szCs w:val="21"/>
        </w:rPr>
        <w:t>②求异法---同中求异：</w:t>
      </w:r>
      <w:r w:rsidRPr="005E69C4">
        <w:rPr>
          <w:rFonts w:asciiTheme="minorEastAsia" w:hAnsiTheme="minorEastAsia" w:cs="等线" w:hint="eastAsia"/>
          <w:bCs/>
          <w:color w:val="000000"/>
          <w:szCs w:val="21"/>
        </w:rPr>
        <w:t>如果</w:t>
      </w:r>
      <w:r w:rsidRPr="005E69C4">
        <w:rPr>
          <w:rFonts w:asciiTheme="minorEastAsia" w:hAnsiTheme="minorEastAsia" w:cs="等线" w:hint="eastAsia"/>
          <w:b/>
          <w:color w:val="000000"/>
          <w:szCs w:val="21"/>
        </w:rPr>
        <w:t>被考察的现象a</w:t>
      </w:r>
      <w:r w:rsidRPr="005E69C4">
        <w:rPr>
          <w:rFonts w:asciiTheme="minorEastAsia" w:hAnsiTheme="minorEastAsia" w:cs="等线" w:hint="eastAsia"/>
          <w:bCs/>
          <w:color w:val="000000"/>
          <w:szCs w:val="21"/>
        </w:rPr>
        <w:t>在</w:t>
      </w:r>
      <w:r w:rsidRPr="005E69C4">
        <w:rPr>
          <w:rFonts w:asciiTheme="minorEastAsia" w:hAnsiTheme="minorEastAsia" w:cs="等线" w:hint="eastAsia"/>
          <w:b/>
          <w:color w:val="000000"/>
          <w:szCs w:val="21"/>
        </w:rPr>
        <w:t>第一场合出现</w:t>
      </w:r>
      <w:r w:rsidRPr="005E69C4">
        <w:rPr>
          <w:rFonts w:asciiTheme="minorEastAsia" w:hAnsiTheme="minorEastAsia" w:cs="等线" w:hint="eastAsia"/>
          <w:bCs/>
          <w:color w:val="000000"/>
          <w:szCs w:val="21"/>
        </w:rPr>
        <w:t>，在第二场合中</w:t>
      </w:r>
      <w:r w:rsidRPr="005E69C4">
        <w:rPr>
          <w:rFonts w:asciiTheme="minorEastAsia" w:hAnsiTheme="minorEastAsia" w:cs="等线" w:hint="eastAsia"/>
          <w:b/>
          <w:color w:val="000000"/>
          <w:szCs w:val="21"/>
        </w:rPr>
        <w:t>不出现</w:t>
      </w:r>
      <w:r w:rsidRPr="005E69C4">
        <w:rPr>
          <w:rFonts w:asciiTheme="minorEastAsia" w:hAnsiTheme="minorEastAsia" w:cs="等线" w:hint="eastAsia"/>
          <w:bCs/>
          <w:color w:val="000000"/>
          <w:szCs w:val="21"/>
        </w:rPr>
        <w:t>，而在这两个场合之间</w:t>
      </w:r>
      <w:r w:rsidRPr="005E69C4">
        <w:rPr>
          <w:rFonts w:asciiTheme="minorEastAsia" w:hAnsiTheme="minorEastAsia" w:cs="等线" w:hint="eastAsia"/>
          <w:b/>
          <w:color w:val="000000"/>
          <w:szCs w:val="21"/>
        </w:rPr>
        <w:t>只有一点不同</w:t>
      </w:r>
      <w:r w:rsidRPr="005E69C4">
        <w:rPr>
          <w:rFonts w:asciiTheme="minorEastAsia" w:hAnsiTheme="minorEastAsia" w:cs="等线" w:hint="eastAsia"/>
          <w:bCs/>
          <w:color w:val="000000"/>
          <w:szCs w:val="21"/>
        </w:rPr>
        <w:t>，即</w:t>
      </w:r>
      <w:r w:rsidRPr="005E69C4">
        <w:rPr>
          <w:rFonts w:asciiTheme="minorEastAsia" w:hAnsiTheme="minorEastAsia" w:cs="等线" w:hint="eastAsia"/>
          <w:b/>
          <w:color w:val="000000"/>
          <w:szCs w:val="21"/>
        </w:rPr>
        <w:t>第一场合有某一因素A</w:t>
      </w:r>
      <w:r w:rsidRPr="005E69C4">
        <w:rPr>
          <w:rFonts w:asciiTheme="minorEastAsia" w:hAnsiTheme="minorEastAsia" w:cs="等线" w:hint="eastAsia"/>
          <w:bCs/>
          <w:color w:val="000000"/>
          <w:szCs w:val="21"/>
        </w:rPr>
        <w:t>，第二场合</w:t>
      </w:r>
      <w:r w:rsidRPr="005E69C4">
        <w:rPr>
          <w:rFonts w:asciiTheme="minorEastAsia" w:hAnsiTheme="minorEastAsia" w:cs="等线" w:hint="eastAsia"/>
          <w:b/>
          <w:color w:val="000000"/>
          <w:szCs w:val="21"/>
        </w:rPr>
        <w:t>没有这个因素A</w:t>
      </w:r>
      <w:r w:rsidRPr="005E69C4">
        <w:rPr>
          <w:rFonts w:asciiTheme="minorEastAsia" w:hAnsiTheme="minorEastAsia" w:cs="等线" w:hint="eastAsia"/>
          <w:bCs/>
          <w:color w:val="000000"/>
          <w:szCs w:val="21"/>
        </w:rPr>
        <w:t>，其他有关因素都是相同的，那么，这个</w:t>
      </w:r>
      <w:r w:rsidRPr="005E69C4">
        <w:rPr>
          <w:rFonts w:asciiTheme="minorEastAsia" w:hAnsiTheme="minorEastAsia" w:cs="等线" w:hint="eastAsia"/>
          <w:b/>
          <w:color w:val="000000"/>
          <w:szCs w:val="21"/>
        </w:rPr>
        <w:t>因素A与被考察的现象a有因果联系。</w:t>
      </w:r>
    </w:p>
    <w:p w:rsidR="005E69C4" w:rsidRPr="005E69C4" w:rsidRDefault="00FB5F78" w:rsidP="005E69C4">
      <w:pPr>
        <w:spacing w:line="360" w:lineRule="auto"/>
        <w:rPr>
          <w:rFonts w:asciiTheme="minorEastAsia" w:hAnsiTheme="minorEastAsia" w:cs="等线"/>
          <w:bCs/>
          <w:color w:val="000000"/>
          <w:szCs w:val="21"/>
        </w:rPr>
      </w:pPr>
      <w:r w:rsidRPr="005E69C4">
        <w:rPr>
          <w:rFonts w:asciiTheme="minorEastAsia" w:hAnsiTheme="minorEastAsia" w:cs="Times New Roman"/>
          <w:noProof/>
          <w:szCs w:val="21"/>
        </w:rPr>
        <mc:AlternateContent>
          <mc:Choice Requires="wps">
            <w:drawing>
              <wp:anchor distT="0" distB="0" distL="114300" distR="114300" simplePos="0" relativeHeight="251721728" behindDoc="0" locked="0" layoutInCell="1" allowOverlap="1" wp14:anchorId="09251B7F" wp14:editId="6F9C95A0">
                <wp:simplePos x="0" y="0"/>
                <wp:positionH relativeFrom="column">
                  <wp:posOffset>12700</wp:posOffset>
                </wp:positionH>
                <wp:positionV relativeFrom="paragraph">
                  <wp:posOffset>31115</wp:posOffset>
                </wp:positionV>
                <wp:extent cx="6650355" cy="920750"/>
                <wp:effectExtent l="0" t="0" r="17145" b="12700"/>
                <wp:wrapNone/>
                <wp:docPr id="49" name="文本框 49"/>
                <wp:cNvGraphicFramePr/>
                <a:graphic xmlns:a="http://schemas.openxmlformats.org/drawingml/2006/main">
                  <a:graphicData uri="http://schemas.microsoft.com/office/word/2010/wordprocessingShape">
                    <wps:wsp>
                      <wps:cNvSpPr txBox="1"/>
                      <wps:spPr>
                        <a:xfrm>
                          <a:off x="0" y="0"/>
                          <a:ext cx="6650355" cy="920750"/>
                        </a:xfrm>
                        <a:prstGeom prst="rect">
                          <a:avLst/>
                        </a:prstGeom>
                        <a:solidFill>
                          <a:sysClr val="window" lastClr="FFFFFF"/>
                        </a:solidFill>
                        <a:ln w="6350">
                          <a:solidFill>
                            <a:prstClr val="black"/>
                          </a:solidFill>
                        </a:ln>
                        <a:effectLst/>
                      </wps:spPr>
                      <wps:txbx>
                        <w:txbxContent>
                          <w:p w:rsidR="005E69C4" w:rsidRPr="00E64383" w:rsidRDefault="005E69C4" w:rsidP="005E69C4">
                            <w:pPr>
                              <w:rPr>
                                <w:rFonts w:ascii="楷体" w:eastAsia="楷体" w:hAnsi="楷体"/>
                                <w:szCs w:val="21"/>
                              </w:rPr>
                            </w:pPr>
                            <w:r w:rsidRPr="009E256E">
                              <w:rPr>
                                <w:rFonts w:ascii="黑体" w:eastAsia="黑体" w:hAnsi="黑体" w:cs="华文楷体" w:hint="eastAsia"/>
                                <w:bCs/>
                                <w:color w:val="000000"/>
                                <w:szCs w:val="21"/>
                              </w:rPr>
                              <w:t>【例2</w:t>
                            </w:r>
                            <w:r w:rsidRPr="009E256E">
                              <w:rPr>
                                <w:rFonts w:ascii="黑体" w:eastAsia="黑体" w:hAnsi="黑体" w:cs="华文楷体" w:hint="eastAsia"/>
                                <w:bCs/>
                                <w:color w:val="000000"/>
                                <w:szCs w:val="21"/>
                              </w:rPr>
                              <w:t>】</w:t>
                            </w:r>
                            <w:r w:rsidRPr="00E64383">
                              <w:rPr>
                                <w:rFonts w:ascii="楷体" w:eastAsia="楷体" w:hAnsi="楷体" w:cs="华文楷体" w:hint="eastAsia"/>
                                <w:szCs w:val="21"/>
                              </w:rPr>
                              <w:t>100多年前，一艘远洋帆船载着五个中国人和几个外国人由中国开往欧洲。途中除五个中国人外</w:t>
                            </w:r>
                            <w:r w:rsidRPr="00E64383">
                              <w:rPr>
                                <w:rFonts w:ascii="楷体" w:eastAsia="楷体" w:hAnsi="楷体" w:cs="华文楷体" w:hint="eastAsia"/>
                                <w:b/>
                                <w:bCs/>
                                <w:szCs w:val="21"/>
                              </w:rPr>
                              <w:t>（</w:t>
                            </w:r>
                            <w:r w:rsidRPr="00E64383">
                              <w:rPr>
                                <w:rFonts w:ascii="楷体" w:eastAsia="楷体" w:hAnsi="楷体" w:cs="等线" w:hint="eastAsia"/>
                                <w:b/>
                                <w:bCs/>
                                <w:color w:val="000000"/>
                                <w:szCs w:val="21"/>
                              </w:rPr>
                              <w:t>第一场合出现</w:t>
                            </w:r>
                            <w:r>
                              <w:rPr>
                                <w:rFonts w:ascii="楷体" w:eastAsia="楷体" w:hAnsi="楷体" w:cs="等线" w:hint="eastAsia"/>
                                <w:b/>
                                <w:bCs/>
                                <w:color w:val="000000"/>
                                <w:szCs w:val="21"/>
                              </w:rPr>
                              <w:t>：爱喝茶</w:t>
                            </w:r>
                            <w:r w:rsidRPr="00E64383">
                              <w:rPr>
                                <w:rFonts w:ascii="楷体" w:eastAsia="楷体" w:hAnsi="楷体" w:cs="华文楷体" w:hint="eastAsia"/>
                                <w:b/>
                                <w:bCs/>
                                <w:szCs w:val="21"/>
                              </w:rPr>
                              <w:t>）</w:t>
                            </w:r>
                            <w:r w:rsidRPr="00E64383">
                              <w:rPr>
                                <w:rFonts w:ascii="楷体" w:eastAsia="楷体" w:hAnsi="楷体" w:cs="华文楷体" w:hint="eastAsia"/>
                                <w:szCs w:val="21"/>
                              </w:rPr>
                              <w:t>，其他人全病得奄奄一息</w:t>
                            </w:r>
                            <w:r w:rsidRPr="00E64383">
                              <w:rPr>
                                <w:rFonts w:ascii="楷体" w:eastAsia="楷体" w:hAnsi="楷体" w:cs="华文楷体" w:hint="eastAsia"/>
                                <w:b/>
                                <w:bCs/>
                                <w:szCs w:val="21"/>
                              </w:rPr>
                              <w:t>（</w:t>
                            </w:r>
                            <w:r w:rsidRPr="00E64383">
                              <w:rPr>
                                <w:rFonts w:ascii="楷体" w:eastAsia="楷体" w:hAnsi="楷体" w:cs="等线" w:hint="eastAsia"/>
                                <w:b/>
                                <w:color w:val="000000"/>
                                <w:szCs w:val="21"/>
                              </w:rPr>
                              <w:t>第二场合中不出现</w:t>
                            </w:r>
                            <w:r>
                              <w:rPr>
                                <w:rFonts w:ascii="楷体" w:eastAsia="楷体" w:hAnsi="楷体" w:cs="等线" w:hint="eastAsia"/>
                                <w:b/>
                                <w:color w:val="000000"/>
                                <w:szCs w:val="21"/>
                              </w:rPr>
                              <w:t>：不爱喝茶</w:t>
                            </w:r>
                            <w:r w:rsidRPr="00E64383">
                              <w:rPr>
                                <w:rFonts w:ascii="楷体" w:eastAsia="楷体" w:hAnsi="楷体" w:cs="华文楷体" w:hint="eastAsia"/>
                                <w:b/>
                                <w:bCs/>
                                <w:szCs w:val="21"/>
                              </w:rPr>
                              <w:t>）</w:t>
                            </w:r>
                            <w:r w:rsidRPr="00E64383">
                              <w:rPr>
                                <w:rFonts w:ascii="楷体" w:eastAsia="楷体" w:hAnsi="楷体" w:cs="华文楷体" w:hint="eastAsia"/>
                                <w:szCs w:val="21"/>
                              </w:rPr>
                              <w:t>。经诊断，他们都患有</w:t>
                            </w:r>
                            <w:r w:rsidRPr="00E64383">
                              <w:rPr>
                                <w:rFonts w:ascii="楷体" w:eastAsia="楷体" w:hAnsi="楷体" w:cs="华文楷体" w:hint="eastAsia"/>
                                <w:b/>
                                <w:bCs/>
                                <w:szCs w:val="21"/>
                                <w:u w:val="single"/>
                              </w:rPr>
                              <w:t>维生素C缺乏病</w:t>
                            </w:r>
                            <w:r w:rsidRPr="00E64383">
                              <w:rPr>
                                <w:rFonts w:ascii="楷体" w:eastAsia="楷体" w:hAnsi="楷体" w:cs="华文楷体" w:hint="eastAsia"/>
                                <w:b/>
                                <w:bCs/>
                                <w:szCs w:val="21"/>
                              </w:rPr>
                              <w:t>（</w:t>
                            </w:r>
                            <w:r w:rsidRPr="00E64383">
                              <w:rPr>
                                <w:rFonts w:ascii="楷体" w:eastAsia="楷体" w:hAnsi="楷体" w:cs="等线" w:hint="eastAsia"/>
                                <w:b/>
                                <w:color w:val="000000"/>
                                <w:szCs w:val="21"/>
                              </w:rPr>
                              <w:t>被考察的现象</w:t>
                            </w:r>
                            <w:r w:rsidRPr="00E64383">
                              <w:rPr>
                                <w:rFonts w:ascii="楷体" w:eastAsia="楷体" w:hAnsi="楷体" w:cs="华文楷体" w:hint="eastAsia"/>
                                <w:b/>
                                <w:bCs/>
                                <w:szCs w:val="21"/>
                              </w:rPr>
                              <w:t>a）</w:t>
                            </w:r>
                            <w:r w:rsidRPr="00E64383">
                              <w:rPr>
                                <w:rFonts w:ascii="楷体" w:eastAsia="楷体" w:hAnsi="楷体" w:cs="华文楷体" w:hint="eastAsia"/>
                                <w:szCs w:val="21"/>
                              </w:rPr>
                              <w:t>。</w:t>
                            </w:r>
                            <w:r w:rsidRPr="00291C3C">
                              <w:rPr>
                                <w:rFonts w:ascii="楷体" w:eastAsia="楷体" w:hAnsi="楷体" w:cs="华文楷体" w:hint="eastAsia"/>
                                <w:b/>
                                <w:bCs/>
                                <w:szCs w:val="21"/>
                                <w:u w:val="double"/>
                              </w:rPr>
                              <w:t>同</w:t>
                            </w:r>
                            <w:r w:rsidRPr="00E64383">
                              <w:rPr>
                                <w:rFonts w:ascii="楷体" w:eastAsia="楷体" w:hAnsi="楷体" w:cs="华文楷体" w:hint="eastAsia"/>
                                <w:szCs w:val="21"/>
                              </w:rPr>
                              <w:t>坐一艘船，</w:t>
                            </w:r>
                            <w:r w:rsidRPr="00291C3C">
                              <w:rPr>
                                <w:rFonts w:ascii="楷体" w:eastAsia="楷体" w:hAnsi="楷体" w:cs="华文楷体" w:hint="eastAsia"/>
                                <w:b/>
                                <w:bCs/>
                                <w:szCs w:val="21"/>
                                <w:u w:val="double"/>
                              </w:rPr>
                              <w:t>同</w:t>
                            </w:r>
                            <w:r w:rsidRPr="00E64383">
                              <w:rPr>
                                <w:rFonts w:ascii="楷体" w:eastAsia="楷体" w:hAnsi="楷体" w:cs="华文楷体" w:hint="eastAsia"/>
                                <w:szCs w:val="21"/>
                              </w:rPr>
                              <w:t>样是人，为什么中国人同外国人情况却不一样呢？原来中国人爱喝茶，茶叶中有维生素C</w:t>
                            </w:r>
                            <w:r>
                              <w:rPr>
                                <w:rFonts w:ascii="楷体" w:eastAsia="楷体" w:hAnsi="楷体" w:cs="华文楷体" w:hint="eastAsia"/>
                                <w:szCs w:val="21"/>
                              </w:rPr>
                              <w:t>。</w:t>
                            </w:r>
                            <w:r>
                              <w:rPr>
                                <w:rFonts w:ascii="楷体" w:eastAsia="楷体" w:hAnsi="楷体" w:cs="华文楷体"/>
                                <w:szCs w:val="21"/>
                              </w:rPr>
                              <w:t xml:space="preserve">      </w:t>
                            </w:r>
                            <w:r w:rsidRPr="00E64383">
                              <w:rPr>
                                <w:rFonts w:ascii="楷体" w:eastAsia="楷体" w:hAnsi="楷体" w:cs="华文楷体" w:hint="eastAsia"/>
                                <w:szCs w:val="21"/>
                              </w:rPr>
                              <w:t>（</w:t>
                            </w:r>
                            <w:r w:rsidRPr="00E64383">
                              <w:rPr>
                                <w:rFonts w:ascii="楷体" w:eastAsia="楷体" w:hAnsi="楷体" w:cs="等线" w:hint="eastAsia"/>
                                <w:b/>
                                <w:color w:val="000000"/>
                                <w:szCs w:val="21"/>
                              </w:rPr>
                              <w:t>异：第一场合有某一因素A</w:t>
                            </w:r>
                            <w:r w:rsidRPr="00E64383">
                              <w:rPr>
                                <w:rFonts w:ascii="楷体" w:eastAsia="楷体" w:hAnsi="楷体" w:cs="华文楷体" w:hint="eastAsia"/>
                                <w:szCs w:val="21"/>
                              </w:rPr>
                              <w:t>）。</w:t>
                            </w:r>
                            <w:r>
                              <w:rPr>
                                <w:rFonts w:ascii="楷体" w:eastAsia="楷体" w:hAnsi="楷体" w:cs="华文楷体" w:hint="eastAsia"/>
                                <w:szCs w:val="21"/>
                              </w:rPr>
                              <w:t xml:space="preserve"> </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9251B7F" id="文本框 49" o:spid="_x0000_s1050" type="#_x0000_t202" style="position:absolute;left:0;text-align:left;margin-left:1pt;margin-top:2.45pt;width:523.65pt;height: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" fillcolor="window" strokeweight=".5pt">
                <v:textbox>
                  <w:txbxContent>
                    <w:p w:rsidR="005E69C4" w:rsidRPr="00E64383" w:rsidRDefault="005E69C4" w:rsidP="005E69C4">
                      <w:pPr>
                        <w:rPr>
                          <w:rFonts w:ascii="楷体" w:eastAsia="楷体" w:hAnsi="楷体"/>
                          <w:szCs w:val="21"/>
                        </w:rPr>
                      </w:pPr>
                      <w:r w:rsidRPr="009E256E">
                        <w:rPr>
                          <w:rFonts w:ascii="黑体" w:eastAsia="黑体" w:hAnsi="黑体" w:cs="华文楷体" w:hint="eastAsia"/>
                          <w:bCs/>
                          <w:color w:val="000000"/>
                          <w:szCs w:val="21"/>
                        </w:rPr>
                        <w:t>【例2</w:t>
                      </w:r>
                      <w:r w:rsidRPr="009E256E">
                        <w:rPr>
                          <w:rFonts w:ascii="黑体" w:eastAsia="黑体" w:hAnsi="黑体" w:cs="华文楷体" w:hint="eastAsia"/>
                          <w:bCs/>
                          <w:color w:val="000000"/>
                          <w:szCs w:val="21"/>
                        </w:rPr>
                        <w:t>】</w:t>
                      </w:r>
                      <w:r w:rsidRPr="00E64383">
                        <w:rPr>
                          <w:rFonts w:ascii="楷体" w:eastAsia="楷体" w:hAnsi="楷体" w:cs="华文楷体" w:hint="eastAsia"/>
                          <w:szCs w:val="21"/>
                        </w:rPr>
                        <w:t>100多年前，一艘远洋帆船载着五个中国人和几个外国人由中国开往欧洲。途中除五个中国人外</w:t>
                      </w:r>
                      <w:r w:rsidRPr="00E64383">
                        <w:rPr>
                          <w:rFonts w:ascii="楷体" w:eastAsia="楷体" w:hAnsi="楷体" w:cs="华文楷体" w:hint="eastAsia"/>
                          <w:b/>
                          <w:bCs/>
                          <w:szCs w:val="21"/>
                        </w:rPr>
                        <w:t>（</w:t>
                      </w:r>
                      <w:r w:rsidRPr="00E64383">
                        <w:rPr>
                          <w:rFonts w:ascii="楷体" w:eastAsia="楷体" w:hAnsi="楷体" w:cs="等线" w:hint="eastAsia"/>
                          <w:b/>
                          <w:bCs/>
                          <w:color w:val="000000"/>
                          <w:szCs w:val="21"/>
                        </w:rPr>
                        <w:t>第一场合出现</w:t>
                      </w:r>
                      <w:r>
                        <w:rPr>
                          <w:rFonts w:ascii="楷体" w:eastAsia="楷体" w:hAnsi="楷体" w:cs="等线" w:hint="eastAsia"/>
                          <w:b/>
                          <w:bCs/>
                          <w:color w:val="000000"/>
                          <w:szCs w:val="21"/>
                        </w:rPr>
                        <w:t>：爱喝茶</w:t>
                      </w:r>
                      <w:r w:rsidRPr="00E64383">
                        <w:rPr>
                          <w:rFonts w:ascii="楷体" w:eastAsia="楷体" w:hAnsi="楷体" w:cs="华文楷体" w:hint="eastAsia"/>
                          <w:b/>
                          <w:bCs/>
                          <w:szCs w:val="21"/>
                        </w:rPr>
                        <w:t>）</w:t>
                      </w:r>
                      <w:r w:rsidRPr="00E64383">
                        <w:rPr>
                          <w:rFonts w:ascii="楷体" w:eastAsia="楷体" w:hAnsi="楷体" w:cs="华文楷体" w:hint="eastAsia"/>
                          <w:szCs w:val="21"/>
                        </w:rPr>
                        <w:t>，其他人全病得奄奄一息</w:t>
                      </w:r>
                      <w:r w:rsidRPr="00E64383">
                        <w:rPr>
                          <w:rFonts w:ascii="楷体" w:eastAsia="楷体" w:hAnsi="楷体" w:cs="华文楷体" w:hint="eastAsia"/>
                          <w:b/>
                          <w:bCs/>
                          <w:szCs w:val="21"/>
                        </w:rPr>
                        <w:t>（</w:t>
                      </w:r>
                      <w:r w:rsidRPr="00E64383">
                        <w:rPr>
                          <w:rFonts w:ascii="楷体" w:eastAsia="楷体" w:hAnsi="楷体" w:cs="等线" w:hint="eastAsia"/>
                          <w:b/>
                          <w:color w:val="000000"/>
                          <w:szCs w:val="21"/>
                        </w:rPr>
                        <w:t>第二场合中不出现</w:t>
                      </w:r>
                      <w:r>
                        <w:rPr>
                          <w:rFonts w:ascii="楷体" w:eastAsia="楷体" w:hAnsi="楷体" w:cs="等线" w:hint="eastAsia"/>
                          <w:b/>
                          <w:color w:val="000000"/>
                          <w:szCs w:val="21"/>
                        </w:rPr>
                        <w:t>：不爱喝茶</w:t>
                      </w:r>
                      <w:r w:rsidRPr="00E64383">
                        <w:rPr>
                          <w:rFonts w:ascii="楷体" w:eastAsia="楷体" w:hAnsi="楷体" w:cs="华文楷体" w:hint="eastAsia"/>
                          <w:b/>
                          <w:bCs/>
                          <w:szCs w:val="21"/>
                        </w:rPr>
                        <w:t>）</w:t>
                      </w:r>
                      <w:r w:rsidRPr="00E64383">
                        <w:rPr>
                          <w:rFonts w:ascii="楷体" w:eastAsia="楷体" w:hAnsi="楷体" w:cs="华文楷体" w:hint="eastAsia"/>
                          <w:szCs w:val="21"/>
                        </w:rPr>
                        <w:t>。经诊断，他们都患有</w:t>
                      </w:r>
                      <w:r w:rsidRPr="00E64383">
                        <w:rPr>
                          <w:rFonts w:ascii="楷体" w:eastAsia="楷体" w:hAnsi="楷体" w:cs="华文楷体" w:hint="eastAsia"/>
                          <w:b/>
                          <w:bCs/>
                          <w:szCs w:val="21"/>
                          <w:u w:val="single"/>
                        </w:rPr>
                        <w:t>维生素C缺乏病</w:t>
                      </w:r>
                      <w:r w:rsidRPr="00E64383">
                        <w:rPr>
                          <w:rFonts w:ascii="楷体" w:eastAsia="楷体" w:hAnsi="楷体" w:cs="华文楷体" w:hint="eastAsia"/>
                          <w:b/>
                          <w:bCs/>
                          <w:szCs w:val="21"/>
                        </w:rPr>
                        <w:t>（</w:t>
                      </w:r>
                      <w:r w:rsidRPr="00E64383">
                        <w:rPr>
                          <w:rFonts w:ascii="楷体" w:eastAsia="楷体" w:hAnsi="楷体" w:cs="等线" w:hint="eastAsia"/>
                          <w:b/>
                          <w:color w:val="000000"/>
                          <w:szCs w:val="21"/>
                        </w:rPr>
                        <w:t>被考察的现象</w:t>
                      </w:r>
                      <w:r w:rsidRPr="00E64383">
                        <w:rPr>
                          <w:rFonts w:ascii="楷体" w:eastAsia="楷体" w:hAnsi="楷体" w:cs="华文楷体" w:hint="eastAsia"/>
                          <w:b/>
                          <w:bCs/>
                          <w:szCs w:val="21"/>
                        </w:rPr>
                        <w:t>a）</w:t>
                      </w:r>
                      <w:r w:rsidRPr="00E64383">
                        <w:rPr>
                          <w:rFonts w:ascii="楷体" w:eastAsia="楷体" w:hAnsi="楷体" w:cs="华文楷体" w:hint="eastAsia"/>
                          <w:szCs w:val="21"/>
                        </w:rPr>
                        <w:t>。</w:t>
                      </w:r>
                      <w:r w:rsidRPr="00291C3C">
                        <w:rPr>
                          <w:rFonts w:ascii="楷体" w:eastAsia="楷体" w:hAnsi="楷体" w:cs="华文楷体" w:hint="eastAsia"/>
                          <w:b/>
                          <w:bCs/>
                          <w:szCs w:val="21"/>
                          <w:u w:val="double"/>
                        </w:rPr>
                        <w:t>同</w:t>
                      </w:r>
                      <w:r w:rsidRPr="00E64383">
                        <w:rPr>
                          <w:rFonts w:ascii="楷体" w:eastAsia="楷体" w:hAnsi="楷体" w:cs="华文楷体" w:hint="eastAsia"/>
                          <w:szCs w:val="21"/>
                        </w:rPr>
                        <w:t>坐一艘船，</w:t>
                      </w:r>
                      <w:r w:rsidRPr="00291C3C">
                        <w:rPr>
                          <w:rFonts w:ascii="楷体" w:eastAsia="楷体" w:hAnsi="楷体" w:cs="华文楷体" w:hint="eastAsia"/>
                          <w:b/>
                          <w:bCs/>
                          <w:szCs w:val="21"/>
                          <w:u w:val="double"/>
                        </w:rPr>
                        <w:t>同</w:t>
                      </w:r>
                      <w:r w:rsidRPr="00E64383">
                        <w:rPr>
                          <w:rFonts w:ascii="楷体" w:eastAsia="楷体" w:hAnsi="楷体" w:cs="华文楷体" w:hint="eastAsia"/>
                          <w:szCs w:val="21"/>
                        </w:rPr>
                        <w:t>样是人，为什么中国人同外国人情况却不一样呢？原来中国人爱喝茶，茶叶中有维生素C</w:t>
                      </w:r>
                      <w:r>
                        <w:rPr>
                          <w:rFonts w:ascii="楷体" w:eastAsia="楷体" w:hAnsi="楷体" w:cs="华文楷体" w:hint="eastAsia"/>
                          <w:szCs w:val="21"/>
                        </w:rPr>
                        <w:t>。</w:t>
                      </w:r>
                      <w:r>
                        <w:rPr>
                          <w:rFonts w:ascii="楷体" w:eastAsia="楷体" w:hAnsi="楷体" w:cs="华文楷体"/>
                          <w:szCs w:val="21"/>
                        </w:rPr>
                        <w:t xml:space="preserve">      </w:t>
                      </w:r>
                      <w:r w:rsidRPr="00E64383">
                        <w:rPr>
                          <w:rFonts w:ascii="楷体" w:eastAsia="楷体" w:hAnsi="楷体" w:cs="华文楷体" w:hint="eastAsia"/>
                          <w:szCs w:val="21"/>
                        </w:rPr>
                        <w:t>（</w:t>
                      </w:r>
                      <w:r w:rsidRPr="00E64383">
                        <w:rPr>
                          <w:rFonts w:ascii="楷体" w:eastAsia="楷体" w:hAnsi="楷体" w:cs="等线" w:hint="eastAsia"/>
                          <w:b/>
                          <w:color w:val="000000"/>
                          <w:szCs w:val="21"/>
                        </w:rPr>
                        <w:t>异：第一场合有某一因素A</w:t>
                      </w:r>
                      <w:r w:rsidRPr="00E64383">
                        <w:rPr>
                          <w:rFonts w:ascii="楷体" w:eastAsia="楷体" w:hAnsi="楷体" w:cs="华文楷体" w:hint="eastAsia"/>
                          <w:szCs w:val="21"/>
                        </w:rPr>
                        <w:t>）。</w:t>
                      </w:r>
                      <w:r>
                        <w:rPr>
                          <w:rFonts w:ascii="楷体" w:eastAsia="楷体" w:hAnsi="楷体" w:cs="华文楷体" w:hint="eastAsia"/>
                          <w:szCs w:val="21"/>
                        </w:rPr>
                        <w:t xml:space="preserve"> </w:t>
                      </w:r>
                    </w:p>
                  </w:txbxContent>
                </v:textbox>
              </v:shape>
            </w:pict>
          </mc:Fallback>
        </mc:AlternateContent>
      </w:r>
    </w:p>
    <w:p w:rsidR="005E69C4" w:rsidRPr="005E69C4" w:rsidRDefault="005E69C4" w:rsidP="005E69C4">
      <w:pPr>
        <w:spacing w:line="360" w:lineRule="auto"/>
        <w:rPr>
          <w:rFonts w:asciiTheme="minorEastAsia" w:hAnsiTheme="minorEastAsia" w:cs="等线"/>
          <w:bCs/>
          <w:color w:val="000000"/>
          <w:szCs w:val="21"/>
        </w:rPr>
      </w:pPr>
    </w:p>
    <w:p w:rsidR="005E69C4" w:rsidRPr="005E69C4" w:rsidRDefault="005E69C4" w:rsidP="005E69C4">
      <w:pPr>
        <w:spacing w:line="360" w:lineRule="auto"/>
        <w:rPr>
          <w:rFonts w:asciiTheme="minorEastAsia" w:hAnsiTheme="minorEastAsia" w:cs="等线"/>
          <w:b/>
          <w:color w:val="000000"/>
          <w:szCs w:val="21"/>
        </w:rPr>
      </w:pPr>
    </w:p>
    <w:p w:rsidR="00FB5F78" w:rsidRDefault="00FB5F78" w:rsidP="005E69C4">
      <w:pPr>
        <w:spacing w:line="360" w:lineRule="auto"/>
        <w:rPr>
          <w:rFonts w:asciiTheme="minorEastAsia" w:hAnsiTheme="minorEastAsia" w:cs="等线"/>
          <w:b/>
          <w:color w:val="000000"/>
          <w:szCs w:val="21"/>
        </w:rPr>
      </w:pPr>
    </w:p>
    <w:p w:rsidR="005E69C4" w:rsidRPr="005E69C4" w:rsidRDefault="005E69C4" w:rsidP="005E69C4">
      <w:pPr>
        <w:spacing w:line="360" w:lineRule="auto"/>
        <w:rPr>
          <w:rFonts w:asciiTheme="minorEastAsia" w:hAnsiTheme="minorEastAsia" w:cs="等线"/>
          <w:b/>
          <w:color w:val="000000"/>
          <w:szCs w:val="21"/>
        </w:rPr>
      </w:pPr>
      <w:r w:rsidRPr="005E69C4">
        <w:rPr>
          <w:rFonts w:asciiTheme="minorEastAsia" w:hAnsiTheme="minorEastAsia" w:cs="等线" w:hint="eastAsia"/>
          <w:b/>
          <w:color w:val="000000"/>
          <w:szCs w:val="21"/>
        </w:rPr>
        <w:t>③共变法：</w:t>
      </w:r>
      <w:r w:rsidRPr="005E69C4">
        <w:rPr>
          <w:rFonts w:asciiTheme="minorEastAsia" w:hAnsiTheme="minorEastAsia" w:cs="等线" w:hint="eastAsia"/>
          <w:bCs/>
          <w:color w:val="000000"/>
          <w:szCs w:val="21"/>
        </w:rPr>
        <w:t>如果</w:t>
      </w:r>
      <w:r w:rsidRPr="005E69C4">
        <w:rPr>
          <w:rFonts w:asciiTheme="minorEastAsia" w:hAnsiTheme="minorEastAsia" w:cs="等线" w:hint="eastAsia"/>
          <w:b/>
          <w:color w:val="000000"/>
          <w:szCs w:val="21"/>
        </w:rPr>
        <w:t>被考察现象a</w:t>
      </w:r>
      <w:r w:rsidRPr="005E69C4">
        <w:rPr>
          <w:rFonts w:asciiTheme="minorEastAsia" w:hAnsiTheme="minorEastAsia" w:cs="等线" w:hint="eastAsia"/>
          <w:bCs/>
          <w:color w:val="000000"/>
          <w:szCs w:val="21"/>
        </w:rPr>
        <w:t>有某些</w:t>
      </w:r>
      <w:r w:rsidRPr="005E69C4">
        <w:rPr>
          <w:rFonts w:asciiTheme="minorEastAsia" w:hAnsiTheme="minorEastAsia" w:cs="等线" w:hint="eastAsia"/>
          <w:b/>
          <w:color w:val="000000"/>
          <w:szCs w:val="21"/>
        </w:rPr>
        <w:t>变化</w:t>
      </w:r>
      <w:r w:rsidRPr="005E69C4">
        <w:rPr>
          <w:rFonts w:asciiTheme="minorEastAsia" w:hAnsiTheme="minorEastAsia" w:cs="等线" w:hint="eastAsia"/>
          <w:bCs/>
          <w:color w:val="000000"/>
          <w:szCs w:val="21"/>
        </w:rPr>
        <w:t>，有</w:t>
      </w:r>
      <w:r w:rsidRPr="005E69C4">
        <w:rPr>
          <w:rFonts w:asciiTheme="minorEastAsia" w:hAnsiTheme="minorEastAsia" w:cs="等线" w:hint="eastAsia"/>
          <w:b/>
          <w:color w:val="000000"/>
          <w:szCs w:val="21"/>
        </w:rPr>
        <w:t>一个因素A</w:t>
      </w:r>
      <w:r w:rsidRPr="005E69C4">
        <w:rPr>
          <w:rFonts w:asciiTheme="minorEastAsia" w:hAnsiTheme="minorEastAsia" w:cs="等线" w:hint="eastAsia"/>
          <w:bCs/>
          <w:color w:val="000000"/>
          <w:szCs w:val="21"/>
        </w:rPr>
        <w:t>也</w:t>
      </w:r>
      <w:r w:rsidRPr="005E69C4">
        <w:rPr>
          <w:rFonts w:asciiTheme="minorEastAsia" w:hAnsiTheme="minorEastAsia" w:cs="等线" w:hint="eastAsia"/>
          <w:b/>
          <w:color w:val="000000"/>
          <w:szCs w:val="21"/>
        </w:rPr>
        <w:t>随之</w:t>
      </w:r>
      <w:r w:rsidRPr="005E69C4">
        <w:rPr>
          <w:rFonts w:asciiTheme="minorEastAsia" w:hAnsiTheme="minorEastAsia" w:cs="等线" w:hint="eastAsia"/>
          <w:bCs/>
          <w:color w:val="000000"/>
          <w:szCs w:val="21"/>
        </w:rPr>
        <w:t>发生一定的</w:t>
      </w:r>
      <w:r w:rsidRPr="005E69C4">
        <w:rPr>
          <w:rFonts w:asciiTheme="minorEastAsia" w:hAnsiTheme="minorEastAsia" w:cs="等线" w:hint="eastAsia"/>
          <w:b/>
          <w:color w:val="000000"/>
          <w:szCs w:val="21"/>
        </w:rPr>
        <w:t>变化</w:t>
      </w:r>
      <w:r w:rsidRPr="005E69C4">
        <w:rPr>
          <w:rFonts w:asciiTheme="minorEastAsia" w:hAnsiTheme="minorEastAsia" w:cs="等线" w:hint="eastAsia"/>
          <w:bCs/>
          <w:color w:val="000000"/>
          <w:szCs w:val="21"/>
        </w:rPr>
        <w:t>，那么，这个</w:t>
      </w:r>
      <w:r w:rsidRPr="005E69C4">
        <w:rPr>
          <w:rFonts w:asciiTheme="minorEastAsia" w:hAnsiTheme="minorEastAsia" w:cs="等线" w:hint="eastAsia"/>
          <w:b/>
          <w:color w:val="000000"/>
          <w:szCs w:val="21"/>
        </w:rPr>
        <w:t>相关因素A与被考察的现象a有因果联系。</w:t>
      </w:r>
    </w:p>
    <w:p w:rsidR="00FB5F78" w:rsidRDefault="00FB5F78" w:rsidP="005E69C4">
      <w:pPr>
        <w:spacing w:line="360" w:lineRule="auto"/>
        <w:rPr>
          <w:rFonts w:asciiTheme="minorEastAsia" w:hAnsiTheme="minorEastAsia" w:cs="等线"/>
          <w:b/>
          <w:color w:val="000000"/>
          <w:szCs w:val="21"/>
        </w:rPr>
      </w:pPr>
      <w:r w:rsidRPr="005E69C4">
        <w:rPr>
          <w:rFonts w:asciiTheme="minorEastAsia" w:hAnsiTheme="minorEastAsia" w:cs="Times New Roman"/>
          <w:noProof/>
          <w:szCs w:val="21"/>
        </w:rPr>
        <mc:AlternateContent>
          <mc:Choice Requires="wps">
            <w:drawing>
              <wp:anchor distT="0" distB="0" distL="114300" distR="114300" simplePos="0" relativeHeight="251724800" behindDoc="0" locked="0" layoutInCell="1" allowOverlap="1" wp14:anchorId="652507B2" wp14:editId="58A51925">
                <wp:simplePos x="0" y="0"/>
                <wp:positionH relativeFrom="column">
                  <wp:posOffset>0</wp:posOffset>
                </wp:positionH>
                <wp:positionV relativeFrom="paragraph">
                  <wp:posOffset>-60325</wp:posOffset>
                </wp:positionV>
                <wp:extent cx="6612255" cy="711200"/>
                <wp:effectExtent l="0" t="0" r="17145" b="12700"/>
                <wp:wrapNone/>
                <wp:docPr id="50" name="文本框 50"/>
                <wp:cNvGraphicFramePr/>
                <a:graphic xmlns:a="http://schemas.openxmlformats.org/drawingml/2006/main">
                  <a:graphicData uri="http://schemas.microsoft.com/office/word/2010/wordprocessingShape">
                    <wps:wsp>
                      <wps:cNvSpPr txBox="1"/>
                      <wps:spPr>
                        <a:xfrm>
                          <a:off x="0" y="0"/>
                          <a:ext cx="6612255" cy="711200"/>
                        </a:xfrm>
                        <a:prstGeom prst="rect">
                          <a:avLst/>
                        </a:prstGeom>
                        <a:solidFill>
                          <a:sysClr val="window" lastClr="FFFFFF"/>
                        </a:solidFill>
                        <a:ln w="6350">
                          <a:solidFill>
                            <a:prstClr val="black"/>
                          </a:solidFill>
                        </a:ln>
                        <a:effectLst/>
                      </wps:spPr>
                      <wps:txbx>
                        <w:txbxContent>
                          <w:p w:rsidR="005E69C4" w:rsidRPr="00E64383" w:rsidRDefault="005E69C4" w:rsidP="005E69C4">
                            <w:pPr>
                              <w:rPr>
                                <w:rFonts w:ascii="楷体" w:eastAsia="楷体" w:hAnsi="楷体"/>
                                <w:szCs w:val="21"/>
                              </w:rPr>
                            </w:pPr>
                            <w:r w:rsidRPr="009E256E">
                              <w:rPr>
                                <w:rFonts w:ascii="黑体" w:eastAsia="黑体" w:hAnsi="黑体" w:cs="华文楷体" w:hint="eastAsia"/>
                                <w:bCs/>
                                <w:color w:val="000000"/>
                                <w:szCs w:val="21"/>
                              </w:rPr>
                              <w:t>【例3</w:t>
                            </w:r>
                            <w:r w:rsidRPr="009E256E">
                              <w:rPr>
                                <w:rFonts w:ascii="黑体" w:eastAsia="黑体" w:hAnsi="黑体" w:cs="华文楷体" w:hint="eastAsia"/>
                                <w:bCs/>
                                <w:color w:val="000000"/>
                                <w:szCs w:val="21"/>
                              </w:rPr>
                              <w:t>】</w:t>
                            </w:r>
                            <w:r w:rsidRPr="00E64383">
                              <w:rPr>
                                <w:rFonts w:ascii="楷体" w:eastAsia="楷体" w:hAnsi="楷体" w:cs="华文楷体" w:hint="eastAsia"/>
                                <w:szCs w:val="21"/>
                              </w:rPr>
                              <w:t>对一个</w:t>
                            </w:r>
                            <w:r w:rsidRPr="00E64383">
                              <w:rPr>
                                <w:rFonts w:ascii="楷体" w:eastAsia="楷体" w:hAnsi="楷体" w:cs="华文楷体" w:hint="eastAsia"/>
                                <w:b/>
                                <w:bCs/>
                                <w:szCs w:val="21"/>
                                <w:u w:val="single"/>
                              </w:rPr>
                              <w:t>物体加热</w:t>
                            </w:r>
                            <w:r w:rsidRPr="00E64383">
                              <w:rPr>
                                <w:rFonts w:ascii="楷体" w:eastAsia="楷体" w:hAnsi="楷体" w:cs="华文楷体" w:hint="eastAsia"/>
                                <w:b/>
                                <w:bCs/>
                                <w:szCs w:val="21"/>
                              </w:rPr>
                              <w:t>（变：</w:t>
                            </w:r>
                            <w:r w:rsidRPr="00E64383">
                              <w:rPr>
                                <w:rFonts w:ascii="楷体" w:eastAsia="楷体" w:hAnsi="楷体" w:cs="等线" w:hint="eastAsia"/>
                                <w:b/>
                                <w:color w:val="000000"/>
                                <w:szCs w:val="21"/>
                              </w:rPr>
                              <w:t>被考察的现象</w:t>
                            </w:r>
                            <w:r w:rsidRPr="00E64383">
                              <w:rPr>
                                <w:rFonts w:ascii="楷体" w:eastAsia="楷体" w:hAnsi="楷体" w:cs="华文楷体" w:hint="eastAsia"/>
                                <w:b/>
                                <w:bCs/>
                                <w:szCs w:val="21"/>
                              </w:rPr>
                              <w:t>a）</w:t>
                            </w:r>
                            <w:r w:rsidRPr="00E64383">
                              <w:rPr>
                                <w:rFonts w:ascii="楷体" w:eastAsia="楷体" w:hAnsi="楷体" w:cs="华文楷体" w:hint="eastAsia"/>
                                <w:szCs w:val="21"/>
                              </w:rPr>
                              <w:t>，在其他条件不变的情况下，随着温度不断升高，</w:t>
                            </w:r>
                            <w:r w:rsidRPr="00E64383">
                              <w:rPr>
                                <w:rFonts w:ascii="楷体" w:eastAsia="楷体" w:hAnsi="楷体" w:cs="华文楷体" w:hint="eastAsia"/>
                                <w:b/>
                                <w:bCs/>
                                <w:szCs w:val="21"/>
                                <w:u w:val="single"/>
                              </w:rPr>
                              <w:t>物体的体积会不断膨胀</w:t>
                            </w:r>
                            <w:r w:rsidRPr="00E64383">
                              <w:rPr>
                                <w:rFonts w:ascii="楷体" w:eastAsia="楷体" w:hAnsi="楷体" w:cs="华文楷体" w:hint="eastAsia"/>
                                <w:b/>
                                <w:bCs/>
                                <w:szCs w:val="21"/>
                              </w:rPr>
                              <w:t>（变：</w:t>
                            </w:r>
                            <w:r w:rsidRPr="00E64383">
                              <w:rPr>
                                <w:rFonts w:ascii="楷体" w:eastAsia="楷体" w:hAnsi="楷体" w:cs="等线" w:hint="eastAsia"/>
                                <w:b/>
                                <w:color w:val="000000"/>
                                <w:szCs w:val="21"/>
                              </w:rPr>
                              <w:t>一个因素A变化</w:t>
                            </w:r>
                            <w:r w:rsidRPr="00E64383">
                              <w:rPr>
                                <w:rFonts w:ascii="楷体" w:eastAsia="楷体" w:hAnsi="楷体" w:cs="华文楷体" w:hint="eastAsia"/>
                                <w:b/>
                                <w:bCs/>
                                <w:szCs w:val="21"/>
                              </w:rPr>
                              <w:t>）</w:t>
                            </w:r>
                            <w:r w:rsidRPr="00E64383">
                              <w:rPr>
                                <w:rFonts w:ascii="楷体" w:eastAsia="楷体" w:hAnsi="楷体" w:cs="华文楷体" w:hint="eastAsia"/>
                                <w:szCs w:val="21"/>
                              </w:rPr>
                              <w:t>。由此，人们得出</w:t>
                            </w:r>
                            <w:r w:rsidRPr="00E64383">
                              <w:rPr>
                                <w:rFonts w:ascii="楷体" w:eastAsia="楷体" w:hAnsi="楷体" w:cs="华文楷体" w:hint="eastAsia"/>
                                <w:b/>
                                <w:bCs/>
                                <w:szCs w:val="21"/>
                                <w:u w:val="single"/>
                              </w:rPr>
                              <w:t>结论</w:t>
                            </w:r>
                            <w:r w:rsidRPr="00E64383">
                              <w:rPr>
                                <w:rFonts w:ascii="楷体" w:eastAsia="楷体" w:hAnsi="楷体" w:cs="华文楷体" w:hint="eastAsia"/>
                                <w:szCs w:val="21"/>
                              </w:rPr>
                              <w:t>：</w:t>
                            </w:r>
                            <w:r w:rsidRPr="00E64383">
                              <w:rPr>
                                <w:rFonts w:ascii="楷体" w:eastAsia="楷体" w:hAnsi="楷体" w:cs="华文楷体" w:hint="eastAsia"/>
                                <w:b/>
                                <w:bCs/>
                                <w:szCs w:val="21"/>
                                <w:u w:val="single"/>
                              </w:rPr>
                              <w:t>物体受热与物体体积膨胀有因果联系</w:t>
                            </w:r>
                            <w:r w:rsidRPr="00E64383">
                              <w:rPr>
                                <w:rFonts w:ascii="楷体" w:eastAsia="楷体" w:hAnsi="楷体" w:cs="华文楷体" w:hint="eastAsia"/>
                                <w:szCs w:val="21"/>
                              </w:rPr>
                              <w:t>。根据这一原理，人们制造了体温计、气压表等。</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52507B2" id="文本框 50" o:spid="_x0000_s1051" type="#_x0000_t202" style="position:absolute;left:0;text-align:left;margin-left:0;margin-top:-4.75pt;width:520.65pt;height: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" fillcolor="window" strokeweight=".5pt">
                <v:textbox>
                  <w:txbxContent>
                    <w:p w:rsidR="005E69C4" w:rsidRPr="00E64383" w:rsidRDefault="005E69C4" w:rsidP="005E69C4">
                      <w:pPr>
                        <w:rPr>
                          <w:rFonts w:ascii="楷体" w:eastAsia="楷体" w:hAnsi="楷体"/>
                          <w:szCs w:val="21"/>
                        </w:rPr>
                      </w:pPr>
                      <w:r w:rsidRPr="009E256E">
                        <w:rPr>
                          <w:rFonts w:ascii="黑体" w:eastAsia="黑体" w:hAnsi="黑体" w:cs="华文楷体" w:hint="eastAsia"/>
                          <w:bCs/>
                          <w:color w:val="000000"/>
                          <w:szCs w:val="21"/>
                        </w:rPr>
                        <w:t>【例3</w:t>
                      </w:r>
                      <w:r w:rsidRPr="009E256E">
                        <w:rPr>
                          <w:rFonts w:ascii="黑体" w:eastAsia="黑体" w:hAnsi="黑体" w:cs="华文楷体" w:hint="eastAsia"/>
                          <w:bCs/>
                          <w:color w:val="000000"/>
                          <w:szCs w:val="21"/>
                        </w:rPr>
                        <w:t>】</w:t>
                      </w:r>
                      <w:r w:rsidRPr="00E64383">
                        <w:rPr>
                          <w:rFonts w:ascii="楷体" w:eastAsia="楷体" w:hAnsi="楷体" w:cs="华文楷体" w:hint="eastAsia"/>
                          <w:szCs w:val="21"/>
                        </w:rPr>
                        <w:t>对一个</w:t>
                      </w:r>
                      <w:r w:rsidRPr="00E64383">
                        <w:rPr>
                          <w:rFonts w:ascii="楷体" w:eastAsia="楷体" w:hAnsi="楷体" w:cs="华文楷体" w:hint="eastAsia"/>
                          <w:b/>
                          <w:bCs/>
                          <w:szCs w:val="21"/>
                          <w:u w:val="single"/>
                        </w:rPr>
                        <w:t>物体加热</w:t>
                      </w:r>
                      <w:r w:rsidRPr="00E64383">
                        <w:rPr>
                          <w:rFonts w:ascii="楷体" w:eastAsia="楷体" w:hAnsi="楷体" w:cs="华文楷体" w:hint="eastAsia"/>
                          <w:b/>
                          <w:bCs/>
                          <w:szCs w:val="21"/>
                        </w:rPr>
                        <w:t>（变：</w:t>
                      </w:r>
                      <w:r w:rsidRPr="00E64383">
                        <w:rPr>
                          <w:rFonts w:ascii="楷体" w:eastAsia="楷体" w:hAnsi="楷体" w:cs="等线" w:hint="eastAsia"/>
                          <w:b/>
                          <w:color w:val="000000"/>
                          <w:szCs w:val="21"/>
                        </w:rPr>
                        <w:t>被考察的现象</w:t>
                      </w:r>
                      <w:r w:rsidRPr="00E64383">
                        <w:rPr>
                          <w:rFonts w:ascii="楷体" w:eastAsia="楷体" w:hAnsi="楷体" w:cs="华文楷体" w:hint="eastAsia"/>
                          <w:b/>
                          <w:bCs/>
                          <w:szCs w:val="21"/>
                        </w:rPr>
                        <w:t>a）</w:t>
                      </w:r>
                      <w:r w:rsidRPr="00E64383">
                        <w:rPr>
                          <w:rFonts w:ascii="楷体" w:eastAsia="楷体" w:hAnsi="楷体" w:cs="华文楷体" w:hint="eastAsia"/>
                          <w:szCs w:val="21"/>
                        </w:rPr>
                        <w:t>，在其他条件不变的情况下，随着温度不断升高，</w:t>
                      </w:r>
                      <w:r w:rsidRPr="00E64383">
                        <w:rPr>
                          <w:rFonts w:ascii="楷体" w:eastAsia="楷体" w:hAnsi="楷体" w:cs="华文楷体" w:hint="eastAsia"/>
                          <w:b/>
                          <w:bCs/>
                          <w:szCs w:val="21"/>
                          <w:u w:val="single"/>
                        </w:rPr>
                        <w:t>物体的体积会不断膨胀</w:t>
                      </w:r>
                      <w:r w:rsidRPr="00E64383">
                        <w:rPr>
                          <w:rFonts w:ascii="楷体" w:eastAsia="楷体" w:hAnsi="楷体" w:cs="华文楷体" w:hint="eastAsia"/>
                          <w:b/>
                          <w:bCs/>
                          <w:szCs w:val="21"/>
                        </w:rPr>
                        <w:t>（变：</w:t>
                      </w:r>
                      <w:r w:rsidRPr="00E64383">
                        <w:rPr>
                          <w:rFonts w:ascii="楷体" w:eastAsia="楷体" w:hAnsi="楷体" w:cs="等线" w:hint="eastAsia"/>
                          <w:b/>
                          <w:color w:val="000000"/>
                          <w:szCs w:val="21"/>
                        </w:rPr>
                        <w:t>一个因素A变化</w:t>
                      </w:r>
                      <w:r w:rsidRPr="00E64383">
                        <w:rPr>
                          <w:rFonts w:ascii="楷体" w:eastAsia="楷体" w:hAnsi="楷体" w:cs="华文楷体" w:hint="eastAsia"/>
                          <w:b/>
                          <w:bCs/>
                          <w:szCs w:val="21"/>
                        </w:rPr>
                        <w:t>）</w:t>
                      </w:r>
                      <w:r w:rsidRPr="00E64383">
                        <w:rPr>
                          <w:rFonts w:ascii="楷体" w:eastAsia="楷体" w:hAnsi="楷体" w:cs="华文楷体" w:hint="eastAsia"/>
                          <w:szCs w:val="21"/>
                        </w:rPr>
                        <w:t>。由此，人们得出</w:t>
                      </w:r>
                      <w:r w:rsidRPr="00E64383">
                        <w:rPr>
                          <w:rFonts w:ascii="楷体" w:eastAsia="楷体" w:hAnsi="楷体" w:cs="华文楷体" w:hint="eastAsia"/>
                          <w:b/>
                          <w:bCs/>
                          <w:szCs w:val="21"/>
                          <w:u w:val="single"/>
                        </w:rPr>
                        <w:t>结论</w:t>
                      </w:r>
                      <w:r w:rsidRPr="00E64383">
                        <w:rPr>
                          <w:rFonts w:ascii="楷体" w:eastAsia="楷体" w:hAnsi="楷体" w:cs="华文楷体" w:hint="eastAsia"/>
                          <w:szCs w:val="21"/>
                        </w:rPr>
                        <w:t>：</w:t>
                      </w:r>
                      <w:r w:rsidRPr="00E64383">
                        <w:rPr>
                          <w:rFonts w:ascii="楷体" w:eastAsia="楷体" w:hAnsi="楷体" w:cs="华文楷体" w:hint="eastAsia"/>
                          <w:b/>
                          <w:bCs/>
                          <w:szCs w:val="21"/>
                          <w:u w:val="single"/>
                        </w:rPr>
                        <w:t>物体受热与物体体积膨胀有因果联系</w:t>
                      </w:r>
                      <w:r w:rsidRPr="00E64383">
                        <w:rPr>
                          <w:rFonts w:ascii="楷体" w:eastAsia="楷体" w:hAnsi="楷体" w:cs="华文楷体" w:hint="eastAsia"/>
                          <w:szCs w:val="21"/>
                        </w:rPr>
                        <w:t>。根据这一原理，人们制造了体温计、气压表等。</w:t>
                      </w:r>
                    </w:p>
                  </w:txbxContent>
                </v:textbox>
              </v:shape>
            </w:pict>
          </mc:Fallback>
        </mc:AlternateContent>
      </w:r>
    </w:p>
    <w:p w:rsidR="00FB5F78" w:rsidRDefault="00FB5F78" w:rsidP="005E69C4">
      <w:pPr>
        <w:spacing w:line="360" w:lineRule="auto"/>
        <w:rPr>
          <w:rFonts w:asciiTheme="minorEastAsia" w:hAnsiTheme="minorEastAsia" w:cs="等线"/>
          <w:b/>
          <w:color w:val="000000"/>
          <w:szCs w:val="21"/>
        </w:rPr>
      </w:pPr>
    </w:p>
    <w:p w:rsidR="005E69C4" w:rsidRPr="005E69C4" w:rsidRDefault="00FB5F78" w:rsidP="005E69C4">
      <w:pPr>
        <w:spacing w:line="360" w:lineRule="auto"/>
        <w:rPr>
          <w:rFonts w:asciiTheme="minorEastAsia" w:hAnsiTheme="minorEastAsia" w:cs="等线"/>
          <w:bCs/>
          <w:color w:val="000000"/>
          <w:szCs w:val="21"/>
        </w:rPr>
      </w:pPr>
      <w:r w:rsidRPr="005E69C4">
        <w:rPr>
          <w:rFonts w:asciiTheme="minorEastAsia" w:hAnsiTheme="minorEastAsia" w:cs="Times New Roman"/>
          <w:noProof/>
          <w:szCs w:val="21"/>
        </w:rPr>
        <mc:AlternateContent>
          <mc:Choice Requires="wps">
            <w:drawing>
              <wp:anchor distT="0" distB="0" distL="114300" distR="114300" simplePos="0" relativeHeight="251726848" behindDoc="0" locked="0" layoutInCell="1" allowOverlap="1" wp14:anchorId="50C28658" wp14:editId="51A8B902">
                <wp:simplePos x="0" y="0"/>
                <wp:positionH relativeFrom="column">
                  <wp:posOffset>1905</wp:posOffset>
                </wp:positionH>
                <wp:positionV relativeFrom="paragraph">
                  <wp:posOffset>849630</wp:posOffset>
                </wp:positionV>
                <wp:extent cx="6610350" cy="1466850"/>
                <wp:effectExtent l="0" t="0" r="19050" b="19050"/>
                <wp:wrapNone/>
                <wp:docPr id="51" name="文本框 51"/>
                <wp:cNvGraphicFramePr/>
                <a:graphic xmlns:a="http://schemas.openxmlformats.org/drawingml/2006/main">
                  <a:graphicData uri="http://schemas.microsoft.com/office/word/2010/wordprocessingShape">
                    <wps:wsp>
                      <wps:cNvSpPr txBox="1"/>
                      <wps:spPr>
                        <a:xfrm>
                          <a:off x="0" y="0"/>
                          <a:ext cx="6610350" cy="1466850"/>
                        </a:xfrm>
                        <a:prstGeom prst="rect">
                          <a:avLst/>
                        </a:prstGeom>
                        <a:solidFill>
                          <a:sysClr val="window" lastClr="FFFFFF"/>
                        </a:solidFill>
                        <a:ln w="6350">
                          <a:solidFill>
                            <a:prstClr val="black"/>
                          </a:solidFill>
                        </a:ln>
                        <a:effectLst/>
                      </wps:spPr>
                      <wps:txbx>
                        <w:txbxContent>
                          <w:p w:rsidR="005E69C4" w:rsidRDefault="005E69C4" w:rsidP="005E69C4">
                            <w:pPr>
                              <w:jc w:val="left"/>
                              <w:rPr>
                                <w:rFonts w:ascii="黑体" w:eastAsia="黑体" w:hAnsi="黑体" w:cs="华文楷体"/>
                                <w:bCs/>
                                <w:color w:val="000000"/>
                                <w:szCs w:val="21"/>
                              </w:rPr>
                            </w:pPr>
                            <w:r w:rsidRPr="009E256E">
                              <w:rPr>
                                <w:rFonts w:ascii="黑体" w:eastAsia="黑体" w:hAnsi="黑体" w:cs="华文楷体" w:hint="eastAsia"/>
                                <w:bCs/>
                                <w:color w:val="000000"/>
                                <w:szCs w:val="21"/>
                              </w:rPr>
                              <w:t>【例4】</w:t>
                            </w:r>
                            <w:bookmarkStart w:id="3" w:name="_Hlk133518863"/>
                            <w:r w:rsidRPr="00E64383">
                              <w:rPr>
                                <w:rFonts w:ascii="楷体" w:eastAsia="楷体" w:hAnsi="楷体" w:cs="华文楷体" w:hint="eastAsia"/>
                                <w:b/>
                                <w:bCs/>
                                <w:szCs w:val="21"/>
                                <w:u w:val="single"/>
                              </w:rPr>
                              <w:t>甲状腺肿</w:t>
                            </w:r>
                            <w:r>
                              <w:rPr>
                                <w:rFonts w:ascii="楷体" w:eastAsia="楷体" w:hAnsi="楷体" w:cs="华文楷体" w:hint="eastAsia"/>
                                <w:b/>
                                <w:bCs/>
                                <w:szCs w:val="21"/>
                                <w:u w:val="single"/>
                              </w:rPr>
                              <w:t>大</w:t>
                            </w:r>
                            <w:r w:rsidRPr="00E64383">
                              <w:rPr>
                                <w:rFonts w:ascii="楷体" w:eastAsia="楷体" w:hAnsi="楷体" w:cs="华文楷体" w:hint="eastAsia"/>
                                <w:szCs w:val="21"/>
                              </w:rPr>
                              <w:t>流行的</w:t>
                            </w:r>
                            <w:r w:rsidRPr="00E64383">
                              <w:rPr>
                                <w:rFonts w:ascii="楷体" w:eastAsia="楷体" w:hAnsi="楷体" w:cs="华文楷体" w:hint="eastAsia"/>
                                <w:szCs w:val="21"/>
                                <w:u w:val="single"/>
                              </w:rPr>
                              <w:t>几个地区</w:t>
                            </w:r>
                            <w:bookmarkEnd w:id="3"/>
                            <w:r w:rsidRPr="00E64383">
                              <w:rPr>
                                <w:rFonts w:ascii="楷体" w:eastAsia="楷体" w:hAnsi="楷体" w:cs="华文楷体" w:hint="eastAsia"/>
                                <w:szCs w:val="21"/>
                              </w:rPr>
                              <w:t>调查结果：</w:t>
                            </w:r>
                            <w:r w:rsidRPr="00E64383">
                              <w:rPr>
                                <w:rFonts w:ascii="楷体" w:eastAsia="楷体" w:hAnsi="楷体" w:cs="华文楷体" w:hint="eastAsia"/>
                                <w:b/>
                                <w:bCs/>
                                <w:szCs w:val="21"/>
                                <w:u w:val="single"/>
                              </w:rPr>
                              <w:t>地理环境、经济水平各不相同</w:t>
                            </w:r>
                            <w:r w:rsidRPr="00E64383">
                              <w:rPr>
                                <w:rFonts w:ascii="楷体" w:eastAsia="楷体" w:hAnsi="楷体" w:cs="华文楷体" w:hint="eastAsia"/>
                                <w:szCs w:val="21"/>
                              </w:rPr>
                              <w:t>，但有一共同点：</w:t>
                            </w:r>
                            <w:r w:rsidRPr="00E64383">
                              <w:rPr>
                                <w:rFonts w:ascii="楷体" w:eastAsia="楷体" w:hAnsi="楷体" w:cs="华文楷体" w:hint="eastAsia"/>
                                <w:b/>
                                <w:bCs/>
                                <w:szCs w:val="21"/>
                                <w:u w:val="single"/>
                              </w:rPr>
                              <w:t>居民食物和饮用水中缺碘</w:t>
                            </w:r>
                            <w:r w:rsidRPr="00E64383">
                              <w:rPr>
                                <w:rFonts w:ascii="楷体" w:eastAsia="楷体" w:hAnsi="楷体" w:cs="华文楷体" w:hint="eastAsia"/>
                                <w:szCs w:val="21"/>
                              </w:rPr>
                              <w:t>；不流行的</w:t>
                            </w:r>
                            <w:r w:rsidRPr="00E64383">
                              <w:rPr>
                                <w:rFonts w:ascii="楷体" w:eastAsia="楷体" w:hAnsi="楷体" w:cs="华文楷体" w:hint="eastAsia"/>
                                <w:szCs w:val="21"/>
                                <w:u w:val="single"/>
                              </w:rPr>
                              <w:t>几个地区</w:t>
                            </w:r>
                            <w:r w:rsidRPr="00E64383">
                              <w:rPr>
                                <w:rFonts w:ascii="楷体" w:eastAsia="楷体" w:hAnsi="楷体" w:cs="华文楷体" w:hint="eastAsia"/>
                                <w:szCs w:val="21"/>
                              </w:rPr>
                              <w:t>调查结果：</w:t>
                            </w:r>
                            <w:r w:rsidRPr="00E64383">
                              <w:rPr>
                                <w:rFonts w:ascii="楷体" w:eastAsia="楷体" w:hAnsi="楷体" w:cs="华文楷体" w:hint="eastAsia"/>
                                <w:b/>
                                <w:bCs/>
                                <w:szCs w:val="21"/>
                                <w:u w:val="single"/>
                              </w:rPr>
                              <w:t>地理环境、经济水平各不相同</w:t>
                            </w:r>
                            <w:r w:rsidRPr="00E64383">
                              <w:rPr>
                                <w:rFonts w:ascii="楷体" w:eastAsia="楷体" w:hAnsi="楷体" w:cs="华文楷体" w:hint="eastAsia"/>
                                <w:szCs w:val="21"/>
                              </w:rPr>
                              <w:t>，但有一共同点：</w:t>
                            </w:r>
                            <w:r w:rsidRPr="00E64383">
                              <w:rPr>
                                <w:rFonts w:ascii="楷体" w:eastAsia="楷体" w:hAnsi="楷体" w:cs="华文楷体" w:hint="eastAsia"/>
                                <w:b/>
                                <w:bCs/>
                                <w:szCs w:val="21"/>
                                <w:u w:val="single"/>
                              </w:rPr>
                              <w:t>居民食物和饮用水中不缺碘</w:t>
                            </w:r>
                            <w:r w:rsidRPr="00E64383">
                              <w:rPr>
                                <w:rFonts w:ascii="楷体" w:eastAsia="楷体" w:hAnsi="楷体" w:cs="华文楷体" w:hint="eastAsia"/>
                                <w:szCs w:val="21"/>
                              </w:rPr>
                              <w:t>。</w:t>
                            </w:r>
                            <w:r>
                              <w:rPr>
                                <w:rFonts w:ascii="楷体" w:eastAsia="楷体" w:hAnsi="楷体" w:cs="华文楷体" w:hint="eastAsia"/>
                                <w:szCs w:val="21"/>
                              </w:rPr>
                              <w:t xml:space="preserve"> </w:t>
                            </w:r>
                            <w:r>
                              <w:rPr>
                                <w:rFonts w:ascii="楷体" w:eastAsia="楷体" w:hAnsi="楷体" w:cs="华文楷体"/>
                                <w:szCs w:val="21"/>
                              </w:rPr>
                              <w:t xml:space="preserve">    </w:t>
                            </w:r>
                            <w:r w:rsidRPr="00E64383">
                              <w:rPr>
                                <w:rFonts w:ascii="楷体" w:eastAsia="楷体" w:hAnsi="楷体" w:cs="华文楷体" w:hint="eastAsia"/>
                                <w:szCs w:val="21"/>
                              </w:rPr>
                              <w:t>医疗队综合上述调查情况得出</w:t>
                            </w:r>
                            <w:r w:rsidRPr="00E64383">
                              <w:rPr>
                                <w:rFonts w:ascii="楷体" w:eastAsia="楷体" w:hAnsi="楷体" w:cs="华文楷体" w:hint="eastAsia"/>
                                <w:b/>
                                <w:bCs/>
                                <w:szCs w:val="21"/>
                                <w:u w:val="single"/>
                              </w:rPr>
                              <w:t>结论：缺碘是产生甲状腺肿大的原因</w:t>
                            </w:r>
                            <w:r w:rsidRPr="00E64383">
                              <w:rPr>
                                <w:rFonts w:ascii="楷体" w:eastAsia="楷体" w:hAnsi="楷体" w:cs="华文楷体" w:hint="eastAsia"/>
                                <w:szCs w:val="21"/>
                              </w:rPr>
                              <w:t>。</w:t>
                            </w:r>
                          </w:p>
                          <w:p w:rsidR="005E69C4" w:rsidRDefault="005E69C4" w:rsidP="005E69C4">
                            <w:pPr>
                              <w:jc w:val="left"/>
                              <w:rPr>
                                <w:rFonts w:ascii="楷体" w:eastAsia="楷体" w:hAnsi="楷体" w:cs="华文楷体"/>
                                <w:szCs w:val="21"/>
                              </w:rPr>
                            </w:pPr>
                            <w:r w:rsidRPr="00E64383">
                              <w:rPr>
                                <w:rFonts w:ascii="楷体" w:eastAsia="楷体" w:hAnsi="楷体" w:cs="华文楷体" w:hint="eastAsia"/>
                                <w:b/>
                                <w:bCs/>
                                <w:szCs w:val="21"/>
                              </w:rPr>
                              <w:t>第一次求同：</w:t>
                            </w:r>
                            <w:r w:rsidRPr="00E64383">
                              <w:rPr>
                                <w:rFonts w:ascii="楷体" w:eastAsia="楷体" w:hAnsi="楷体" w:cs="等线" w:hint="eastAsia"/>
                                <w:b/>
                                <w:color w:val="000000"/>
                                <w:szCs w:val="21"/>
                              </w:rPr>
                              <w:t>几个场合只有一种共同的情况</w:t>
                            </w:r>
                            <w:r>
                              <w:rPr>
                                <w:rFonts w:ascii="楷体" w:eastAsia="楷体" w:hAnsi="楷体" w:cs="华文楷体" w:hint="eastAsia"/>
                                <w:b/>
                                <w:bCs/>
                                <w:szCs w:val="21"/>
                              </w:rPr>
                              <w:t>——</w:t>
                            </w:r>
                            <w:r w:rsidRPr="00521123">
                              <w:rPr>
                                <w:rFonts w:ascii="楷体" w:eastAsia="楷体" w:hAnsi="楷体" w:cs="华文楷体" w:hint="eastAsia"/>
                                <w:szCs w:val="21"/>
                              </w:rPr>
                              <w:t>甲状腺肿大流行的</w:t>
                            </w:r>
                            <w:r w:rsidRPr="00521123">
                              <w:rPr>
                                <w:rFonts w:ascii="楷体" w:eastAsia="楷体" w:hAnsi="楷体" w:cs="华文楷体" w:hint="eastAsia"/>
                                <w:b/>
                                <w:bCs/>
                                <w:szCs w:val="21"/>
                                <w:u w:val="double"/>
                              </w:rPr>
                              <w:t>几个地区</w:t>
                            </w:r>
                            <w:r w:rsidRPr="00521123">
                              <w:rPr>
                                <w:rFonts w:ascii="楷体" w:eastAsia="楷体" w:hAnsi="楷体" w:cs="华文楷体" w:hint="eastAsia"/>
                                <w:szCs w:val="21"/>
                              </w:rPr>
                              <w:t>居民食物和饮用水中</w:t>
                            </w:r>
                            <w:r w:rsidRPr="00521123">
                              <w:rPr>
                                <w:rFonts w:ascii="楷体" w:eastAsia="楷体" w:hAnsi="楷体" w:cs="华文楷体" w:hint="eastAsia"/>
                                <w:b/>
                                <w:bCs/>
                                <w:szCs w:val="21"/>
                                <w:u w:val="double"/>
                              </w:rPr>
                              <w:t>都</w:t>
                            </w:r>
                            <w:r w:rsidRPr="00F701A0">
                              <w:rPr>
                                <w:rFonts w:ascii="楷体" w:eastAsia="楷体" w:hAnsi="楷体" w:cs="华文楷体" w:hint="eastAsia"/>
                                <w:b/>
                                <w:bCs/>
                                <w:szCs w:val="21"/>
                                <w:u w:val="double"/>
                              </w:rPr>
                              <w:t>缺碘</w:t>
                            </w:r>
                            <w:r w:rsidRPr="00521123">
                              <w:rPr>
                                <w:rFonts w:ascii="楷体" w:eastAsia="楷体" w:hAnsi="楷体" w:cs="华文楷体" w:hint="eastAsia"/>
                                <w:szCs w:val="21"/>
                              </w:rPr>
                              <w:t>；</w:t>
                            </w:r>
                          </w:p>
                          <w:p w:rsidR="005E69C4" w:rsidRDefault="005E69C4" w:rsidP="005E69C4">
                            <w:pPr>
                              <w:jc w:val="left"/>
                              <w:rPr>
                                <w:rFonts w:ascii="楷体" w:eastAsia="楷体" w:hAnsi="楷体" w:cs="华文楷体"/>
                                <w:b/>
                                <w:bCs/>
                                <w:szCs w:val="21"/>
                              </w:rPr>
                            </w:pPr>
                            <w:r w:rsidRPr="00E64383">
                              <w:rPr>
                                <w:rFonts w:ascii="楷体" w:eastAsia="楷体" w:hAnsi="楷体" w:cs="华文楷体" w:hint="eastAsia"/>
                                <w:b/>
                                <w:bCs/>
                                <w:szCs w:val="21"/>
                              </w:rPr>
                              <w:t>第二次求同</w:t>
                            </w:r>
                            <w:r>
                              <w:rPr>
                                <w:rFonts w:ascii="楷体" w:eastAsia="楷体" w:hAnsi="楷体" w:cs="华文楷体" w:hint="eastAsia"/>
                                <w:b/>
                                <w:bCs/>
                                <w:szCs w:val="21"/>
                              </w:rPr>
                              <w:t>：</w:t>
                            </w:r>
                            <w:r w:rsidRPr="00521123">
                              <w:rPr>
                                <w:rFonts w:ascii="楷体" w:eastAsia="楷体" w:hAnsi="楷体" w:cs="华文楷体" w:hint="eastAsia"/>
                                <w:szCs w:val="21"/>
                              </w:rPr>
                              <w:t>结合材料第1行，流行/不流行的几个地区</w:t>
                            </w:r>
                            <w:r w:rsidRPr="00521123">
                              <w:rPr>
                                <w:rFonts w:ascii="楷体" w:eastAsia="楷体" w:hAnsi="楷体" w:cs="华文楷体" w:hint="eastAsia"/>
                                <w:szCs w:val="21"/>
                                <w:u w:val="double"/>
                              </w:rPr>
                              <w:t>地理环境、经济水平</w:t>
                            </w:r>
                            <w:r w:rsidRPr="00521123">
                              <w:rPr>
                                <w:rFonts w:ascii="楷体" w:eastAsia="楷体" w:hAnsi="楷体" w:cs="华文楷体" w:hint="eastAsia"/>
                                <w:b/>
                                <w:bCs/>
                                <w:szCs w:val="21"/>
                                <w:u w:val="double"/>
                              </w:rPr>
                              <w:t>都</w:t>
                            </w:r>
                            <w:r w:rsidRPr="00521123">
                              <w:rPr>
                                <w:rFonts w:ascii="楷体" w:eastAsia="楷体" w:hAnsi="楷体" w:cs="华文楷体" w:hint="eastAsia"/>
                                <w:szCs w:val="21"/>
                                <w:u w:val="double"/>
                              </w:rPr>
                              <w:t>各不相同</w:t>
                            </w:r>
                            <w:r>
                              <w:rPr>
                                <w:rFonts w:ascii="楷体" w:eastAsia="楷体" w:hAnsi="楷体" w:cs="华文楷体" w:hint="eastAsia"/>
                                <w:szCs w:val="21"/>
                              </w:rPr>
                              <w:t>；</w:t>
                            </w:r>
                          </w:p>
                          <w:p w:rsidR="005E69C4" w:rsidRDefault="005E69C4" w:rsidP="005E69C4">
                            <w:pPr>
                              <w:jc w:val="left"/>
                              <w:rPr>
                                <w:rFonts w:ascii="楷体" w:eastAsia="楷体" w:hAnsi="楷体" w:cs="华文楷体"/>
                                <w:szCs w:val="21"/>
                              </w:rPr>
                            </w:pPr>
                            <w:r w:rsidRPr="00E64383">
                              <w:rPr>
                                <w:rFonts w:ascii="楷体" w:eastAsia="楷体" w:hAnsi="楷体" w:cs="华文楷体" w:hint="eastAsia"/>
                                <w:b/>
                                <w:bCs/>
                                <w:szCs w:val="21"/>
                              </w:rPr>
                              <w:t>一次求异：</w:t>
                            </w:r>
                            <w:r w:rsidRPr="00E64383">
                              <w:rPr>
                                <w:rFonts w:ascii="楷体" w:eastAsia="楷体" w:hAnsi="楷体" w:cs="等线" w:hint="eastAsia"/>
                                <w:b/>
                                <w:color w:val="000000"/>
                                <w:szCs w:val="21"/>
                              </w:rPr>
                              <w:t>另外几个场合</w:t>
                            </w:r>
                            <w:r>
                              <w:rPr>
                                <w:rFonts w:ascii="楷体" w:eastAsia="楷体" w:hAnsi="楷体" w:cs="等线" w:hint="eastAsia"/>
                                <w:b/>
                                <w:color w:val="000000"/>
                                <w:szCs w:val="21"/>
                              </w:rPr>
                              <w:t>（与之前几个场合相比）</w:t>
                            </w:r>
                            <w:r w:rsidRPr="00F701A0">
                              <w:rPr>
                                <w:rFonts w:ascii="楷体" w:eastAsia="楷体" w:hAnsi="楷体" w:cs="等线" w:hint="eastAsia"/>
                                <w:b/>
                                <w:color w:val="000000"/>
                                <w:szCs w:val="21"/>
                              </w:rPr>
                              <w:t>中都</w:t>
                            </w:r>
                            <w:r w:rsidRPr="00F701A0">
                              <w:rPr>
                                <w:rFonts w:ascii="楷体" w:eastAsia="楷体" w:hAnsi="楷体" w:cs="等线" w:hint="eastAsia"/>
                                <w:b/>
                                <w:color w:val="000000"/>
                                <w:szCs w:val="21"/>
                                <w:u w:val="double"/>
                              </w:rPr>
                              <w:t>没有</w:t>
                            </w:r>
                            <w:r w:rsidRPr="00E64383">
                              <w:rPr>
                                <w:rFonts w:ascii="楷体" w:eastAsia="楷体" w:hAnsi="楷体" w:cs="等线" w:hint="eastAsia"/>
                                <w:b/>
                                <w:color w:val="000000"/>
                                <w:szCs w:val="21"/>
                              </w:rPr>
                              <w:t>这种情况</w:t>
                            </w:r>
                            <w:r>
                              <w:rPr>
                                <w:rFonts w:ascii="楷体" w:eastAsia="楷体" w:hAnsi="楷体" w:cs="等线" w:hint="eastAsia"/>
                                <w:b/>
                                <w:color w:val="000000"/>
                                <w:szCs w:val="21"/>
                              </w:rPr>
                              <w:t>——</w:t>
                            </w:r>
                            <w:r w:rsidRPr="00F701A0">
                              <w:rPr>
                                <w:rFonts w:ascii="楷体" w:eastAsia="楷体" w:hAnsi="楷体" w:cs="华文楷体" w:hint="eastAsia"/>
                                <w:szCs w:val="21"/>
                              </w:rPr>
                              <w:t>不流行的几个地区</w:t>
                            </w:r>
                            <w:r w:rsidRPr="00F701A0">
                              <w:rPr>
                                <w:rFonts w:ascii="楷体" w:eastAsia="楷体" w:hAnsi="楷体" w:cs="等线" w:hint="eastAsia"/>
                                <w:color w:val="000000"/>
                                <w:szCs w:val="21"/>
                              </w:rPr>
                              <w:t>与流行的那几个地区</w:t>
                            </w:r>
                            <w:r>
                              <w:rPr>
                                <w:rFonts w:ascii="楷体" w:eastAsia="楷体" w:hAnsi="楷体" w:cs="等线" w:hint="eastAsia"/>
                                <w:color w:val="000000"/>
                                <w:szCs w:val="21"/>
                              </w:rPr>
                              <w:t>相比，</w:t>
                            </w:r>
                            <w:r w:rsidRPr="00F701A0">
                              <w:rPr>
                                <w:rFonts w:ascii="楷体" w:eastAsia="楷体" w:hAnsi="楷体" w:cs="等线" w:hint="eastAsia"/>
                                <w:b/>
                                <w:bCs/>
                                <w:color w:val="000000"/>
                                <w:szCs w:val="21"/>
                                <w:u w:val="double"/>
                              </w:rPr>
                              <w:t>差异在于</w:t>
                            </w:r>
                            <w:r>
                              <w:rPr>
                                <w:rFonts w:ascii="楷体" w:eastAsia="楷体" w:hAnsi="楷体" w:cs="等线" w:hint="eastAsia"/>
                                <w:color w:val="000000"/>
                                <w:szCs w:val="21"/>
                              </w:rPr>
                              <w:t>他们的居民</w:t>
                            </w:r>
                            <w:r w:rsidRPr="00F701A0">
                              <w:rPr>
                                <w:rFonts w:ascii="楷体" w:eastAsia="楷体" w:hAnsi="楷体" w:cs="等线" w:hint="eastAsia"/>
                                <w:color w:val="000000"/>
                                <w:szCs w:val="21"/>
                              </w:rPr>
                              <w:t>食物和饮用水中</w:t>
                            </w:r>
                            <w:r w:rsidRPr="00F701A0">
                              <w:rPr>
                                <w:rFonts w:ascii="楷体" w:eastAsia="楷体" w:hAnsi="楷体" w:cs="等线" w:hint="eastAsia"/>
                                <w:b/>
                                <w:bCs/>
                                <w:color w:val="000000"/>
                                <w:szCs w:val="21"/>
                                <w:u w:val="double"/>
                              </w:rPr>
                              <w:t>不缺碘</w:t>
                            </w:r>
                            <w:r w:rsidRPr="00E64383">
                              <w:rPr>
                                <w:rFonts w:ascii="楷体" w:eastAsia="楷体" w:hAnsi="楷体" w:cs="华文楷体" w:hint="eastAsia"/>
                                <w:b/>
                                <w:bCs/>
                                <w:szCs w:val="21"/>
                              </w:rPr>
                              <w:t>）</w:t>
                            </w:r>
                            <w:r w:rsidRPr="00E64383">
                              <w:rPr>
                                <w:rFonts w:ascii="楷体" w:eastAsia="楷体" w:hAnsi="楷体" w:cs="华文楷体" w:hint="eastAsia"/>
                                <w:szCs w:val="21"/>
                              </w:rPr>
                              <w:t>。</w:t>
                            </w:r>
                          </w:p>
                          <w:p w:rsidR="005E69C4" w:rsidRPr="00E64383" w:rsidRDefault="005E69C4" w:rsidP="005E69C4">
                            <w:pPr>
                              <w:jc w:val="left"/>
                              <w:rPr>
                                <w:rFonts w:ascii="楷体" w:eastAsia="楷体" w:hAnsi="楷体" w:cs="华文楷体"/>
                                <w:szCs w:val="21"/>
                              </w:rPr>
                            </w:pPr>
                            <w:r>
                              <w:rPr>
                                <w:rFonts w:ascii="楷体" w:eastAsia="楷体" w:hAnsi="楷体" w:cs="华文楷体" w:hint="eastAsia"/>
                                <w:b/>
                                <w:bCs/>
                                <w:szCs w:val="21"/>
                              </w:rPr>
                              <w:t>【注意！易错！这是不流行的几个地区的共同点，却是和流行地区相比的不同点，所以是求异！】</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0C28658" id="文本框 51" o:spid="_x0000_s1052" type="#_x0000_t202" style="position:absolute;left:0;text-align:left;margin-left:.15pt;margin-top:66.9pt;width:520.5pt;height:1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" fillcolor="window" strokeweight=".5pt">
                <v:textbox>
                  <w:txbxContent>
                    <w:p w:rsidR="005E69C4" w:rsidRDefault="005E69C4" w:rsidP="005E69C4">
                      <w:pPr>
                        <w:jc w:val="left"/>
                        <w:rPr>
                          <w:rFonts w:ascii="黑体" w:eastAsia="黑体" w:hAnsi="黑体" w:cs="华文楷体"/>
                          <w:bCs/>
                          <w:color w:val="000000"/>
                          <w:szCs w:val="21"/>
                        </w:rPr>
                      </w:pPr>
                      <w:r w:rsidRPr="009E256E">
                        <w:rPr>
                          <w:rFonts w:ascii="黑体" w:eastAsia="黑体" w:hAnsi="黑体" w:cs="华文楷体" w:hint="eastAsia"/>
                          <w:bCs/>
                          <w:color w:val="000000"/>
                          <w:szCs w:val="21"/>
                        </w:rPr>
                        <w:t>【例4】</w:t>
                      </w:r>
                      <w:bookmarkStart w:id="4" w:name="_Hlk133518863"/>
                      <w:r w:rsidRPr="00E64383">
                        <w:rPr>
                          <w:rFonts w:ascii="楷体" w:eastAsia="楷体" w:hAnsi="楷体" w:cs="华文楷体" w:hint="eastAsia"/>
                          <w:b/>
                          <w:bCs/>
                          <w:szCs w:val="21"/>
                          <w:u w:val="single"/>
                        </w:rPr>
                        <w:t>甲状腺肿</w:t>
                      </w:r>
                      <w:r>
                        <w:rPr>
                          <w:rFonts w:ascii="楷体" w:eastAsia="楷体" w:hAnsi="楷体" w:cs="华文楷体" w:hint="eastAsia"/>
                          <w:b/>
                          <w:bCs/>
                          <w:szCs w:val="21"/>
                          <w:u w:val="single"/>
                        </w:rPr>
                        <w:t>大</w:t>
                      </w:r>
                      <w:r w:rsidRPr="00E64383">
                        <w:rPr>
                          <w:rFonts w:ascii="楷体" w:eastAsia="楷体" w:hAnsi="楷体" w:cs="华文楷体" w:hint="eastAsia"/>
                          <w:szCs w:val="21"/>
                        </w:rPr>
                        <w:t>流行的</w:t>
                      </w:r>
                      <w:r w:rsidRPr="00E64383">
                        <w:rPr>
                          <w:rFonts w:ascii="楷体" w:eastAsia="楷体" w:hAnsi="楷体" w:cs="华文楷体" w:hint="eastAsia"/>
                          <w:szCs w:val="21"/>
                          <w:u w:val="single"/>
                        </w:rPr>
                        <w:t>几个地区</w:t>
                      </w:r>
                      <w:bookmarkEnd w:id="4"/>
                      <w:r w:rsidRPr="00E64383">
                        <w:rPr>
                          <w:rFonts w:ascii="楷体" w:eastAsia="楷体" w:hAnsi="楷体" w:cs="华文楷体" w:hint="eastAsia"/>
                          <w:szCs w:val="21"/>
                        </w:rPr>
                        <w:t>调查结果：</w:t>
                      </w:r>
                      <w:r w:rsidRPr="00E64383">
                        <w:rPr>
                          <w:rFonts w:ascii="楷体" w:eastAsia="楷体" w:hAnsi="楷体" w:cs="华文楷体" w:hint="eastAsia"/>
                          <w:b/>
                          <w:bCs/>
                          <w:szCs w:val="21"/>
                          <w:u w:val="single"/>
                        </w:rPr>
                        <w:t>地理环境、经济水平各不相同</w:t>
                      </w:r>
                      <w:r w:rsidRPr="00E64383">
                        <w:rPr>
                          <w:rFonts w:ascii="楷体" w:eastAsia="楷体" w:hAnsi="楷体" w:cs="华文楷体" w:hint="eastAsia"/>
                          <w:szCs w:val="21"/>
                        </w:rPr>
                        <w:t>，但有一共同点：</w:t>
                      </w:r>
                      <w:r w:rsidRPr="00E64383">
                        <w:rPr>
                          <w:rFonts w:ascii="楷体" w:eastAsia="楷体" w:hAnsi="楷体" w:cs="华文楷体" w:hint="eastAsia"/>
                          <w:b/>
                          <w:bCs/>
                          <w:szCs w:val="21"/>
                          <w:u w:val="single"/>
                        </w:rPr>
                        <w:t>居民食物和饮用水中缺碘</w:t>
                      </w:r>
                      <w:r w:rsidRPr="00E64383">
                        <w:rPr>
                          <w:rFonts w:ascii="楷体" w:eastAsia="楷体" w:hAnsi="楷体" w:cs="华文楷体" w:hint="eastAsia"/>
                          <w:szCs w:val="21"/>
                        </w:rPr>
                        <w:t>；不流行的</w:t>
                      </w:r>
                      <w:r w:rsidRPr="00E64383">
                        <w:rPr>
                          <w:rFonts w:ascii="楷体" w:eastAsia="楷体" w:hAnsi="楷体" w:cs="华文楷体" w:hint="eastAsia"/>
                          <w:szCs w:val="21"/>
                          <w:u w:val="single"/>
                        </w:rPr>
                        <w:t>几个地区</w:t>
                      </w:r>
                      <w:r w:rsidRPr="00E64383">
                        <w:rPr>
                          <w:rFonts w:ascii="楷体" w:eastAsia="楷体" w:hAnsi="楷体" w:cs="华文楷体" w:hint="eastAsia"/>
                          <w:szCs w:val="21"/>
                        </w:rPr>
                        <w:t>调查结果：</w:t>
                      </w:r>
                      <w:r w:rsidRPr="00E64383">
                        <w:rPr>
                          <w:rFonts w:ascii="楷体" w:eastAsia="楷体" w:hAnsi="楷体" w:cs="华文楷体" w:hint="eastAsia"/>
                          <w:b/>
                          <w:bCs/>
                          <w:szCs w:val="21"/>
                          <w:u w:val="single"/>
                        </w:rPr>
                        <w:t>地理环境、经济水平各不相同</w:t>
                      </w:r>
                      <w:r w:rsidRPr="00E64383">
                        <w:rPr>
                          <w:rFonts w:ascii="楷体" w:eastAsia="楷体" w:hAnsi="楷体" w:cs="华文楷体" w:hint="eastAsia"/>
                          <w:szCs w:val="21"/>
                        </w:rPr>
                        <w:t>，但有一共同点：</w:t>
                      </w:r>
                      <w:r w:rsidRPr="00E64383">
                        <w:rPr>
                          <w:rFonts w:ascii="楷体" w:eastAsia="楷体" w:hAnsi="楷体" w:cs="华文楷体" w:hint="eastAsia"/>
                          <w:b/>
                          <w:bCs/>
                          <w:szCs w:val="21"/>
                          <w:u w:val="single"/>
                        </w:rPr>
                        <w:t>居民食物和饮用水中不缺碘</w:t>
                      </w:r>
                      <w:r w:rsidRPr="00E64383">
                        <w:rPr>
                          <w:rFonts w:ascii="楷体" w:eastAsia="楷体" w:hAnsi="楷体" w:cs="华文楷体" w:hint="eastAsia"/>
                          <w:szCs w:val="21"/>
                        </w:rPr>
                        <w:t>。</w:t>
                      </w:r>
                      <w:r>
                        <w:rPr>
                          <w:rFonts w:ascii="楷体" w:eastAsia="楷体" w:hAnsi="楷体" w:cs="华文楷体" w:hint="eastAsia"/>
                          <w:szCs w:val="21"/>
                        </w:rPr>
                        <w:t xml:space="preserve"> </w:t>
                      </w:r>
                      <w:r>
                        <w:rPr>
                          <w:rFonts w:ascii="楷体" w:eastAsia="楷体" w:hAnsi="楷体" w:cs="华文楷体"/>
                          <w:szCs w:val="21"/>
                        </w:rPr>
                        <w:t xml:space="preserve">    </w:t>
                      </w:r>
                      <w:r w:rsidRPr="00E64383">
                        <w:rPr>
                          <w:rFonts w:ascii="楷体" w:eastAsia="楷体" w:hAnsi="楷体" w:cs="华文楷体" w:hint="eastAsia"/>
                          <w:szCs w:val="21"/>
                        </w:rPr>
                        <w:t>医疗队综合上述调查情况得出</w:t>
                      </w:r>
                      <w:r w:rsidRPr="00E64383">
                        <w:rPr>
                          <w:rFonts w:ascii="楷体" w:eastAsia="楷体" w:hAnsi="楷体" w:cs="华文楷体" w:hint="eastAsia"/>
                          <w:b/>
                          <w:bCs/>
                          <w:szCs w:val="21"/>
                          <w:u w:val="single"/>
                        </w:rPr>
                        <w:t>结论：缺碘是产生甲状腺肿大的原因</w:t>
                      </w:r>
                      <w:r w:rsidRPr="00E64383">
                        <w:rPr>
                          <w:rFonts w:ascii="楷体" w:eastAsia="楷体" w:hAnsi="楷体" w:cs="华文楷体" w:hint="eastAsia"/>
                          <w:szCs w:val="21"/>
                        </w:rPr>
                        <w:t>。</w:t>
                      </w:r>
                    </w:p>
                    <w:p w:rsidR="005E69C4" w:rsidRDefault="005E69C4" w:rsidP="005E69C4">
                      <w:pPr>
                        <w:jc w:val="left"/>
                        <w:rPr>
                          <w:rFonts w:ascii="楷体" w:eastAsia="楷体" w:hAnsi="楷体" w:cs="华文楷体"/>
                          <w:szCs w:val="21"/>
                        </w:rPr>
                      </w:pPr>
                      <w:r w:rsidRPr="00E64383">
                        <w:rPr>
                          <w:rFonts w:ascii="楷体" w:eastAsia="楷体" w:hAnsi="楷体" w:cs="华文楷体" w:hint="eastAsia"/>
                          <w:b/>
                          <w:bCs/>
                          <w:szCs w:val="21"/>
                        </w:rPr>
                        <w:t>第一次求同：</w:t>
                      </w:r>
                      <w:r w:rsidRPr="00E64383">
                        <w:rPr>
                          <w:rFonts w:ascii="楷体" w:eastAsia="楷体" w:hAnsi="楷体" w:cs="等线" w:hint="eastAsia"/>
                          <w:b/>
                          <w:color w:val="000000"/>
                          <w:szCs w:val="21"/>
                        </w:rPr>
                        <w:t>几个场合只有一种共同的情况</w:t>
                      </w:r>
                      <w:r>
                        <w:rPr>
                          <w:rFonts w:ascii="楷体" w:eastAsia="楷体" w:hAnsi="楷体" w:cs="华文楷体" w:hint="eastAsia"/>
                          <w:b/>
                          <w:bCs/>
                          <w:szCs w:val="21"/>
                        </w:rPr>
                        <w:t>——</w:t>
                      </w:r>
                      <w:r w:rsidRPr="00521123">
                        <w:rPr>
                          <w:rFonts w:ascii="楷体" w:eastAsia="楷体" w:hAnsi="楷体" w:cs="华文楷体" w:hint="eastAsia"/>
                          <w:szCs w:val="21"/>
                        </w:rPr>
                        <w:t>甲状腺肿大流行的</w:t>
                      </w:r>
                      <w:r w:rsidRPr="00521123">
                        <w:rPr>
                          <w:rFonts w:ascii="楷体" w:eastAsia="楷体" w:hAnsi="楷体" w:cs="华文楷体" w:hint="eastAsia"/>
                          <w:b/>
                          <w:bCs/>
                          <w:szCs w:val="21"/>
                          <w:u w:val="double"/>
                        </w:rPr>
                        <w:t>几个地区</w:t>
                      </w:r>
                      <w:r w:rsidRPr="00521123">
                        <w:rPr>
                          <w:rFonts w:ascii="楷体" w:eastAsia="楷体" w:hAnsi="楷体" w:cs="华文楷体" w:hint="eastAsia"/>
                          <w:szCs w:val="21"/>
                        </w:rPr>
                        <w:t>居民食物和饮用水中</w:t>
                      </w:r>
                      <w:r w:rsidRPr="00521123">
                        <w:rPr>
                          <w:rFonts w:ascii="楷体" w:eastAsia="楷体" w:hAnsi="楷体" w:cs="华文楷体" w:hint="eastAsia"/>
                          <w:b/>
                          <w:bCs/>
                          <w:szCs w:val="21"/>
                          <w:u w:val="double"/>
                        </w:rPr>
                        <w:t>都</w:t>
                      </w:r>
                      <w:r w:rsidRPr="00F701A0">
                        <w:rPr>
                          <w:rFonts w:ascii="楷体" w:eastAsia="楷体" w:hAnsi="楷体" w:cs="华文楷体" w:hint="eastAsia"/>
                          <w:b/>
                          <w:bCs/>
                          <w:szCs w:val="21"/>
                          <w:u w:val="double"/>
                        </w:rPr>
                        <w:t>缺碘</w:t>
                      </w:r>
                      <w:r w:rsidRPr="00521123">
                        <w:rPr>
                          <w:rFonts w:ascii="楷体" w:eastAsia="楷体" w:hAnsi="楷体" w:cs="华文楷体" w:hint="eastAsia"/>
                          <w:szCs w:val="21"/>
                        </w:rPr>
                        <w:t>；</w:t>
                      </w:r>
                    </w:p>
                    <w:p w:rsidR="005E69C4" w:rsidRDefault="005E69C4" w:rsidP="005E69C4">
                      <w:pPr>
                        <w:jc w:val="left"/>
                        <w:rPr>
                          <w:rFonts w:ascii="楷体" w:eastAsia="楷体" w:hAnsi="楷体" w:cs="华文楷体"/>
                          <w:b/>
                          <w:bCs/>
                          <w:szCs w:val="21"/>
                        </w:rPr>
                      </w:pPr>
                      <w:r w:rsidRPr="00E64383">
                        <w:rPr>
                          <w:rFonts w:ascii="楷体" w:eastAsia="楷体" w:hAnsi="楷体" w:cs="华文楷体" w:hint="eastAsia"/>
                          <w:b/>
                          <w:bCs/>
                          <w:szCs w:val="21"/>
                        </w:rPr>
                        <w:t>第二次求同</w:t>
                      </w:r>
                      <w:r>
                        <w:rPr>
                          <w:rFonts w:ascii="楷体" w:eastAsia="楷体" w:hAnsi="楷体" w:cs="华文楷体" w:hint="eastAsia"/>
                          <w:b/>
                          <w:bCs/>
                          <w:szCs w:val="21"/>
                        </w:rPr>
                        <w:t>：</w:t>
                      </w:r>
                      <w:r w:rsidRPr="00521123">
                        <w:rPr>
                          <w:rFonts w:ascii="楷体" w:eastAsia="楷体" w:hAnsi="楷体" w:cs="华文楷体" w:hint="eastAsia"/>
                          <w:szCs w:val="21"/>
                        </w:rPr>
                        <w:t>结合材料第1行，流行/不流行的几个地区</w:t>
                      </w:r>
                      <w:r w:rsidRPr="00521123">
                        <w:rPr>
                          <w:rFonts w:ascii="楷体" w:eastAsia="楷体" w:hAnsi="楷体" w:cs="华文楷体" w:hint="eastAsia"/>
                          <w:szCs w:val="21"/>
                          <w:u w:val="double"/>
                        </w:rPr>
                        <w:t>地理环境、经济水平</w:t>
                      </w:r>
                      <w:r w:rsidRPr="00521123">
                        <w:rPr>
                          <w:rFonts w:ascii="楷体" w:eastAsia="楷体" w:hAnsi="楷体" w:cs="华文楷体" w:hint="eastAsia"/>
                          <w:b/>
                          <w:bCs/>
                          <w:szCs w:val="21"/>
                          <w:u w:val="double"/>
                        </w:rPr>
                        <w:t>都</w:t>
                      </w:r>
                      <w:r w:rsidRPr="00521123">
                        <w:rPr>
                          <w:rFonts w:ascii="楷体" w:eastAsia="楷体" w:hAnsi="楷体" w:cs="华文楷体" w:hint="eastAsia"/>
                          <w:szCs w:val="21"/>
                          <w:u w:val="double"/>
                        </w:rPr>
                        <w:t>各不相同</w:t>
                      </w:r>
                      <w:r>
                        <w:rPr>
                          <w:rFonts w:ascii="楷体" w:eastAsia="楷体" w:hAnsi="楷体" w:cs="华文楷体" w:hint="eastAsia"/>
                          <w:szCs w:val="21"/>
                        </w:rPr>
                        <w:t>；</w:t>
                      </w:r>
                    </w:p>
                    <w:p w:rsidR="005E69C4" w:rsidRDefault="005E69C4" w:rsidP="005E69C4">
                      <w:pPr>
                        <w:jc w:val="left"/>
                        <w:rPr>
                          <w:rFonts w:ascii="楷体" w:eastAsia="楷体" w:hAnsi="楷体" w:cs="华文楷体"/>
                          <w:szCs w:val="21"/>
                        </w:rPr>
                      </w:pPr>
                      <w:r w:rsidRPr="00E64383">
                        <w:rPr>
                          <w:rFonts w:ascii="楷体" w:eastAsia="楷体" w:hAnsi="楷体" w:cs="华文楷体" w:hint="eastAsia"/>
                          <w:b/>
                          <w:bCs/>
                          <w:szCs w:val="21"/>
                        </w:rPr>
                        <w:t>一次求异：</w:t>
                      </w:r>
                      <w:r w:rsidRPr="00E64383">
                        <w:rPr>
                          <w:rFonts w:ascii="楷体" w:eastAsia="楷体" w:hAnsi="楷体" w:cs="等线" w:hint="eastAsia"/>
                          <w:b/>
                          <w:color w:val="000000"/>
                          <w:szCs w:val="21"/>
                        </w:rPr>
                        <w:t>另外几个场合</w:t>
                      </w:r>
                      <w:r>
                        <w:rPr>
                          <w:rFonts w:ascii="楷体" w:eastAsia="楷体" w:hAnsi="楷体" w:cs="等线" w:hint="eastAsia"/>
                          <w:b/>
                          <w:color w:val="000000"/>
                          <w:szCs w:val="21"/>
                        </w:rPr>
                        <w:t>（与之前几个场合相比）</w:t>
                      </w:r>
                      <w:r w:rsidRPr="00F701A0">
                        <w:rPr>
                          <w:rFonts w:ascii="楷体" w:eastAsia="楷体" w:hAnsi="楷体" w:cs="等线" w:hint="eastAsia"/>
                          <w:b/>
                          <w:color w:val="000000"/>
                          <w:szCs w:val="21"/>
                        </w:rPr>
                        <w:t>中都</w:t>
                      </w:r>
                      <w:r w:rsidRPr="00F701A0">
                        <w:rPr>
                          <w:rFonts w:ascii="楷体" w:eastAsia="楷体" w:hAnsi="楷体" w:cs="等线" w:hint="eastAsia"/>
                          <w:b/>
                          <w:color w:val="000000"/>
                          <w:szCs w:val="21"/>
                          <w:u w:val="double"/>
                        </w:rPr>
                        <w:t>没有</w:t>
                      </w:r>
                      <w:r w:rsidRPr="00E64383">
                        <w:rPr>
                          <w:rFonts w:ascii="楷体" w:eastAsia="楷体" w:hAnsi="楷体" w:cs="等线" w:hint="eastAsia"/>
                          <w:b/>
                          <w:color w:val="000000"/>
                          <w:szCs w:val="21"/>
                        </w:rPr>
                        <w:t>这种情况</w:t>
                      </w:r>
                      <w:r>
                        <w:rPr>
                          <w:rFonts w:ascii="楷体" w:eastAsia="楷体" w:hAnsi="楷体" w:cs="等线" w:hint="eastAsia"/>
                          <w:b/>
                          <w:color w:val="000000"/>
                          <w:szCs w:val="21"/>
                        </w:rPr>
                        <w:t>——</w:t>
                      </w:r>
                      <w:r w:rsidRPr="00F701A0">
                        <w:rPr>
                          <w:rFonts w:ascii="楷体" w:eastAsia="楷体" w:hAnsi="楷体" w:cs="华文楷体" w:hint="eastAsia"/>
                          <w:szCs w:val="21"/>
                        </w:rPr>
                        <w:t>不流行的几个地区</w:t>
                      </w:r>
                      <w:r w:rsidRPr="00F701A0">
                        <w:rPr>
                          <w:rFonts w:ascii="楷体" w:eastAsia="楷体" w:hAnsi="楷体" w:cs="等线" w:hint="eastAsia"/>
                          <w:color w:val="000000"/>
                          <w:szCs w:val="21"/>
                        </w:rPr>
                        <w:t>与流行的那几个地区</w:t>
                      </w:r>
                      <w:r>
                        <w:rPr>
                          <w:rFonts w:ascii="楷体" w:eastAsia="楷体" w:hAnsi="楷体" w:cs="等线" w:hint="eastAsia"/>
                          <w:color w:val="000000"/>
                          <w:szCs w:val="21"/>
                        </w:rPr>
                        <w:t>相比，</w:t>
                      </w:r>
                      <w:r w:rsidRPr="00F701A0">
                        <w:rPr>
                          <w:rFonts w:ascii="楷体" w:eastAsia="楷体" w:hAnsi="楷体" w:cs="等线" w:hint="eastAsia"/>
                          <w:b/>
                          <w:bCs/>
                          <w:color w:val="000000"/>
                          <w:szCs w:val="21"/>
                          <w:u w:val="double"/>
                        </w:rPr>
                        <w:t>差异在于</w:t>
                      </w:r>
                      <w:r>
                        <w:rPr>
                          <w:rFonts w:ascii="楷体" w:eastAsia="楷体" w:hAnsi="楷体" w:cs="等线" w:hint="eastAsia"/>
                          <w:color w:val="000000"/>
                          <w:szCs w:val="21"/>
                        </w:rPr>
                        <w:t>他们的居民</w:t>
                      </w:r>
                      <w:r w:rsidRPr="00F701A0">
                        <w:rPr>
                          <w:rFonts w:ascii="楷体" w:eastAsia="楷体" w:hAnsi="楷体" w:cs="等线" w:hint="eastAsia"/>
                          <w:color w:val="000000"/>
                          <w:szCs w:val="21"/>
                        </w:rPr>
                        <w:t>食物和饮用水中</w:t>
                      </w:r>
                      <w:r w:rsidRPr="00F701A0">
                        <w:rPr>
                          <w:rFonts w:ascii="楷体" w:eastAsia="楷体" w:hAnsi="楷体" w:cs="等线" w:hint="eastAsia"/>
                          <w:b/>
                          <w:bCs/>
                          <w:color w:val="000000"/>
                          <w:szCs w:val="21"/>
                          <w:u w:val="double"/>
                        </w:rPr>
                        <w:t>不缺碘</w:t>
                      </w:r>
                      <w:r w:rsidRPr="00E64383">
                        <w:rPr>
                          <w:rFonts w:ascii="楷体" w:eastAsia="楷体" w:hAnsi="楷体" w:cs="华文楷体" w:hint="eastAsia"/>
                          <w:b/>
                          <w:bCs/>
                          <w:szCs w:val="21"/>
                        </w:rPr>
                        <w:t>）</w:t>
                      </w:r>
                      <w:r w:rsidRPr="00E64383">
                        <w:rPr>
                          <w:rFonts w:ascii="楷体" w:eastAsia="楷体" w:hAnsi="楷体" w:cs="华文楷体" w:hint="eastAsia"/>
                          <w:szCs w:val="21"/>
                        </w:rPr>
                        <w:t>。</w:t>
                      </w:r>
                    </w:p>
                    <w:p w:rsidR="005E69C4" w:rsidRPr="00E64383" w:rsidRDefault="005E69C4" w:rsidP="005E69C4">
                      <w:pPr>
                        <w:jc w:val="left"/>
                        <w:rPr>
                          <w:rFonts w:ascii="楷体" w:eastAsia="楷体" w:hAnsi="楷体" w:cs="华文楷体"/>
                          <w:szCs w:val="21"/>
                        </w:rPr>
                      </w:pPr>
                      <w:r>
                        <w:rPr>
                          <w:rFonts w:ascii="楷体" w:eastAsia="楷体" w:hAnsi="楷体" w:cs="华文楷体" w:hint="eastAsia"/>
                          <w:b/>
                          <w:bCs/>
                          <w:szCs w:val="21"/>
                        </w:rPr>
                        <w:t>【注意！易错！这是不流行的几个地区的共同点，却是和流行地区相比的不同点，所以是求异！】</w:t>
                      </w:r>
                    </w:p>
                  </w:txbxContent>
                </v:textbox>
              </v:shape>
            </w:pict>
          </mc:Fallback>
        </mc:AlternateContent>
      </w:r>
      <w:r w:rsidR="005E69C4" w:rsidRPr="005E69C4">
        <w:rPr>
          <w:rFonts w:asciiTheme="minorEastAsia" w:hAnsiTheme="minorEastAsia" w:cs="等线" w:hint="eastAsia"/>
          <w:b/>
          <w:color w:val="000000"/>
          <w:szCs w:val="21"/>
        </w:rPr>
        <w:t>④求同求异并用法：</w:t>
      </w:r>
      <w:r w:rsidR="005E69C4" w:rsidRPr="005E69C4">
        <w:rPr>
          <w:rFonts w:asciiTheme="minorEastAsia" w:hAnsiTheme="minorEastAsia" w:cs="等线" w:hint="eastAsia"/>
          <w:bCs/>
          <w:color w:val="000000"/>
          <w:szCs w:val="21"/>
        </w:rPr>
        <w:t>如果在某一现象</w:t>
      </w:r>
      <w:r w:rsidR="005E69C4" w:rsidRPr="005E69C4">
        <w:rPr>
          <w:rFonts w:asciiTheme="minorEastAsia" w:hAnsiTheme="minorEastAsia" w:cs="等线" w:hint="eastAsia"/>
          <w:b/>
          <w:color w:val="000000"/>
          <w:szCs w:val="21"/>
          <w:u w:val="double"/>
        </w:rPr>
        <w:t>出现</w:t>
      </w:r>
      <w:r w:rsidR="005E69C4" w:rsidRPr="005E69C4">
        <w:rPr>
          <w:rFonts w:asciiTheme="minorEastAsia" w:hAnsiTheme="minorEastAsia" w:cs="等线" w:hint="eastAsia"/>
          <w:bCs/>
          <w:color w:val="000000"/>
          <w:szCs w:val="21"/>
        </w:rPr>
        <w:t>的</w:t>
      </w:r>
      <w:r w:rsidR="005E69C4" w:rsidRPr="005E69C4">
        <w:rPr>
          <w:rFonts w:asciiTheme="minorEastAsia" w:hAnsiTheme="minorEastAsia" w:cs="等线" w:hint="eastAsia"/>
          <w:b/>
          <w:color w:val="000000"/>
          <w:szCs w:val="21"/>
        </w:rPr>
        <w:t>几个场合</w:t>
      </w:r>
      <w:r w:rsidR="005E69C4" w:rsidRPr="005E69C4">
        <w:rPr>
          <w:rFonts w:asciiTheme="minorEastAsia" w:hAnsiTheme="minorEastAsia" w:cs="等线" w:hint="eastAsia"/>
          <w:bCs/>
          <w:color w:val="000000"/>
          <w:szCs w:val="21"/>
        </w:rPr>
        <w:t>中</w:t>
      </w:r>
      <w:r w:rsidR="005E69C4" w:rsidRPr="005E69C4">
        <w:rPr>
          <w:rFonts w:asciiTheme="minorEastAsia" w:hAnsiTheme="minorEastAsia" w:cs="等线" w:hint="eastAsia"/>
          <w:b/>
          <w:color w:val="000000"/>
          <w:szCs w:val="21"/>
        </w:rPr>
        <w:t>(正事例组)</w:t>
      </w:r>
      <w:r w:rsidR="005E69C4" w:rsidRPr="005E69C4">
        <w:rPr>
          <w:rFonts w:asciiTheme="minorEastAsia" w:hAnsiTheme="minorEastAsia" w:cs="等线" w:hint="eastAsia"/>
          <w:bCs/>
          <w:color w:val="000000"/>
          <w:szCs w:val="21"/>
        </w:rPr>
        <w:t>，</w:t>
      </w:r>
      <w:r w:rsidR="005E69C4" w:rsidRPr="005E69C4">
        <w:rPr>
          <w:rFonts w:asciiTheme="minorEastAsia" w:hAnsiTheme="minorEastAsia" w:cs="等线" w:hint="eastAsia"/>
          <w:b/>
          <w:color w:val="000000"/>
          <w:szCs w:val="21"/>
        </w:rPr>
        <w:t>只有一种共同的情况</w:t>
      </w:r>
      <w:r w:rsidR="005E69C4" w:rsidRPr="005E69C4">
        <w:rPr>
          <w:rFonts w:asciiTheme="minorEastAsia" w:hAnsiTheme="minorEastAsia" w:cs="等线" w:hint="eastAsia"/>
          <w:bCs/>
          <w:color w:val="000000"/>
          <w:szCs w:val="21"/>
        </w:rPr>
        <w:t>，在这一现象</w:t>
      </w:r>
      <w:r w:rsidR="005E69C4" w:rsidRPr="005E69C4">
        <w:rPr>
          <w:rFonts w:asciiTheme="minorEastAsia" w:hAnsiTheme="minorEastAsia" w:cs="等线" w:hint="eastAsia"/>
          <w:b/>
          <w:color w:val="000000"/>
          <w:szCs w:val="21"/>
          <w:u w:val="double"/>
        </w:rPr>
        <w:t>不出现</w:t>
      </w:r>
      <w:r w:rsidR="005E69C4" w:rsidRPr="005E69C4">
        <w:rPr>
          <w:rFonts w:asciiTheme="minorEastAsia" w:hAnsiTheme="minorEastAsia" w:cs="等线" w:hint="eastAsia"/>
          <w:bCs/>
          <w:color w:val="000000"/>
          <w:szCs w:val="21"/>
        </w:rPr>
        <w:t>的</w:t>
      </w:r>
      <w:r w:rsidR="005E69C4" w:rsidRPr="005E69C4">
        <w:rPr>
          <w:rFonts w:asciiTheme="minorEastAsia" w:hAnsiTheme="minorEastAsia" w:cs="等线" w:hint="eastAsia"/>
          <w:b/>
          <w:color w:val="000000"/>
          <w:szCs w:val="21"/>
        </w:rPr>
        <w:t>另外几个场合</w:t>
      </w:r>
      <w:r w:rsidR="005E69C4" w:rsidRPr="005E69C4">
        <w:rPr>
          <w:rFonts w:asciiTheme="minorEastAsia" w:hAnsiTheme="minorEastAsia" w:cs="等线" w:hint="eastAsia"/>
          <w:bCs/>
          <w:color w:val="000000"/>
          <w:szCs w:val="21"/>
        </w:rPr>
        <w:t>中都</w:t>
      </w:r>
      <w:r w:rsidR="005E69C4" w:rsidRPr="005E69C4">
        <w:rPr>
          <w:rFonts w:asciiTheme="minorEastAsia" w:hAnsiTheme="minorEastAsia" w:cs="等线" w:hint="eastAsia"/>
          <w:b/>
          <w:color w:val="000000"/>
          <w:szCs w:val="21"/>
        </w:rPr>
        <w:t>没有这种情况(负事例组)</w:t>
      </w:r>
      <w:r w:rsidR="005E69C4" w:rsidRPr="005E69C4">
        <w:rPr>
          <w:rFonts w:asciiTheme="minorEastAsia" w:hAnsiTheme="minorEastAsia" w:cs="等线" w:hint="eastAsia"/>
          <w:bCs/>
          <w:color w:val="000000"/>
          <w:szCs w:val="21"/>
        </w:rPr>
        <w:t>，那么，这种情况可能就是这个现象出现的</w:t>
      </w:r>
      <w:r w:rsidR="005E69C4" w:rsidRPr="005E69C4">
        <w:rPr>
          <w:rFonts w:asciiTheme="minorEastAsia" w:hAnsiTheme="minorEastAsia" w:cs="等线" w:hint="eastAsia"/>
          <w:b/>
          <w:color w:val="000000"/>
          <w:szCs w:val="21"/>
        </w:rPr>
        <w:t>原因</w:t>
      </w:r>
      <w:r w:rsidR="005E69C4" w:rsidRPr="005E69C4">
        <w:rPr>
          <w:rFonts w:asciiTheme="minorEastAsia" w:hAnsiTheme="minorEastAsia" w:cs="等线" w:hint="eastAsia"/>
          <w:bCs/>
          <w:color w:val="000000"/>
          <w:szCs w:val="21"/>
        </w:rPr>
        <w:t>。（</w:t>
      </w:r>
      <w:r w:rsidR="005E69C4" w:rsidRPr="005E69C4">
        <w:rPr>
          <w:rFonts w:asciiTheme="minorEastAsia" w:hAnsiTheme="minorEastAsia" w:cs="等线" w:hint="eastAsia"/>
          <w:b/>
          <w:color w:val="000000"/>
          <w:szCs w:val="21"/>
        </w:rPr>
        <w:t>典型特征：</w:t>
      </w:r>
      <w:r w:rsidR="005E69C4" w:rsidRPr="005E69C4">
        <w:rPr>
          <w:rFonts w:asciiTheme="minorEastAsia" w:hAnsiTheme="minorEastAsia" w:cs="等线" w:hint="eastAsia"/>
          <w:bCs/>
          <w:color w:val="000000"/>
          <w:szCs w:val="21"/>
        </w:rPr>
        <w:t>既求同也求异。</w:t>
      </w:r>
      <w:r w:rsidR="005E69C4" w:rsidRPr="005E69C4">
        <w:rPr>
          <w:rFonts w:asciiTheme="minorEastAsia" w:hAnsiTheme="minorEastAsia" w:cs="等线" w:hint="eastAsia"/>
          <w:b/>
          <w:color w:val="000000"/>
          <w:szCs w:val="21"/>
        </w:rPr>
        <w:t>两次求同，一次求异</w:t>
      </w:r>
      <w:r w:rsidR="005E69C4" w:rsidRPr="005E69C4">
        <w:rPr>
          <w:rFonts w:asciiTheme="minorEastAsia" w:hAnsiTheme="minorEastAsia" w:cs="等线" w:hint="eastAsia"/>
          <w:bCs/>
          <w:color w:val="000000"/>
          <w:szCs w:val="21"/>
        </w:rPr>
        <w:t>。）</w:t>
      </w:r>
    </w:p>
    <w:p w:rsidR="005E69C4" w:rsidRPr="005E69C4" w:rsidRDefault="005E69C4" w:rsidP="005E69C4">
      <w:pPr>
        <w:spacing w:line="360" w:lineRule="auto"/>
        <w:rPr>
          <w:rFonts w:asciiTheme="minorEastAsia" w:hAnsiTheme="minorEastAsia" w:cs="等线"/>
          <w:bCs/>
          <w:color w:val="000000"/>
          <w:szCs w:val="21"/>
        </w:rPr>
      </w:pPr>
    </w:p>
    <w:p w:rsidR="005E69C4" w:rsidRPr="005E69C4" w:rsidRDefault="005E69C4" w:rsidP="005E69C4">
      <w:pPr>
        <w:spacing w:line="360" w:lineRule="auto"/>
        <w:rPr>
          <w:rFonts w:asciiTheme="minorEastAsia" w:hAnsiTheme="minorEastAsia" w:cs="等线"/>
          <w:bCs/>
          <w:color w:val="000000"/>
          <w:szCs w:val="21"/>
        </w:rPr>
      </w:pPr>
    </w:p>
    <w:p w:rsidR="005E69C4" w:rsidRPr="005E69C4" w:rsidRDefault="005E69C4" w:rsidP="005E69C4">
      <w:pPr>
        <w:spacing w:line="360" w:lineRule="auto"/>
        <w:rPr>
          <w:rFonts w:asciiTheme="minorEastAsia" w:hAnsiTheme="minorEastAsia" w:cs="等线"/>
          <w:bCs/>
          <w:color w:val="000000"/>
          <w:szCs w:val="21"/>
        </w:rPr>
      </w:pPr>
    </w:p>
    <w:p w:rsidR="005E69C4" w:rsidRPr="005E69C4" w:rsidRDefault="005E69C4" w:rsidP="005E69C4">
      <w:pPr>
        <w:spacing w:line="360" w:lineRule="auto"/>
        <w:rPr>
          <w:rFonts w:asciiTheme="minorEastAsia" w:hAnsiTheme="minorEastAsia" w:cs="等线"/>
          <w:bCs/>
          <w:color w:val="000000"/>
          <w:szCs w:val="21"/>
        </w:rPr>
      </w:pPr>
    </w:p>
    <w:p w:rsidR="005E69C4" w:rsidRPr="005E69C4" w:rsidRDefault="005E69C4" w:rsidP="005E69C4">
      <w:pPr>
        <w:spacing w:line="360" w:lineRule="auto"/>
        <w:rPr>
          <w:rFonts w:asciiTheme="minorEastAsia" w:hAnsiTheme="minorEastAsia" w:cs="等线"/>
          <w:b/>
          <w:color w:val="000000"/>
          <w:szCs w:val="21"/>
        </w:rPr>
      </w:pPr>
    </w:p>
    <w:p w:rsidR="005E69C4" w:rsidRPr="005E69C4" w:rsidRDefault="005E69C4" w:rsidP="005E69C4">
      <w:pPr>
        <w:spacing w:line="360" w:lineRule="auto"/>
        <w:rPr>
          <w:rFonts w:asciiTheme="minorEastAsia" w:hAnsiTheme="minorEastAsia" w:cs="等线"/>
          <w:bCs/>
          <w:color w:val="000000"/>
          <w:szCs w:val="21"/>
        </w:rPr>
      </w:pPr>
      <w:r w:rsidRPr="005E69C4">
        <w:rPr>
          <w:rFonts w:asciiTheme="minorEastAsia" w:hAnsiTheme="minorEastAsia" w:cs="等线" w:hint="eastAsia"/>
          <w:b/>
          <w:color w:val="000000"/>
          <w:szCs w:val="21"/>
        </w:rPr>
        <w:t>求同求异并用法的使用步骤是：通过在正反两面分别使用求同法（两次使用求同法），再对其结论使用求异法（一次使用求异法），最终推出A与a之间具有因果关系。即A出现，则a出现；A不出现，则a不出现。可知：A是a的原因。 （可以看为正反两个场合　有Ａ　无Ａ　）</w:t>
      </w:r>
      <w:r w:rsidRPr="005E69C4">
        <w:rPr>
          <w:rFonts w:asciiTheme="minorEastAsia" w:hAnsiTheme="minorEastAsia" w:cs="等线"/>
          <w:b/>
          <w:color w:val="000000"/>
          <w:szCs w:val="21"/>
        </w:rPr>
        <w:cr/>
      </w:r>
      <w:r w:rsidRPr="005E69C4">
        <w:rPr>
          <w:rFonts w:asciiTheme="minorEastAsia" w:hAnsiTheme="minorEastAsia" w:cs="等线" w:hint="eastAsia"/>
          <w:b/>
          <w:color w:val="000000"/>
          <w:szCs w:val="21"/>
        </w:rPr>
        <w:t>⑤剩余法：</w:t>
      </w:r>
      <w:r w:rsidRPr="005E69C4">
        <w:rPr>
          <w:rFonts w:asciiTheme="minorEastAsia" w:hAnsiTheme="minorEastAsia" w:cs="等线" w:hint="eastAsia"/>
          <w:bCs/>
          <w:color w:val="000000"/>
          <w:szCs w:val="21"/>
        </w:rPr>
        <w:t>如果已知某</w:t>
      </w:r>
      <w:proofErr w:type="gramStart"/>
      <w:r w:rsidRPr="005E69C4">
        <w:rPr>
          <w:rFonts w:asciiTheme="minorEastAsia" w:hAnsiTheme="minorEastAsia" w:cs="等线" w:hint="eastAsia"/>
          <w:bCs/>
          <w:color w:val="000000"/>
          <w:szCs w:val="21"/>
        </w:rPr>
        <w:t>一复杂</w:t>
      </w:r>
      <w:proofErr w:type="gramEnd"/>
      <w:r w:rsidRPr="005E69C4">
        <w:rPr>
          <w:rFonts w:asciiTheme="minorEastAsia" w:hAnsiTheme="minorEastAsia" w:cs="等线" w:hint="eastAsia"/>
          <w:bCs/>
          <w:color w:val="000000"/>
          <w:szCs w:val="21"/>
        </w:rPr>
        <w:t>现象产生的</w:t>
      </w:r>
      <w:r w:rsidRPr="005E69C4">
        <w:rPr>
          <w:rFonts w:asciiTheme="minorEastAsia" w:hAnsiTheme="minorEastAsia" w:cs="等线" w:hint="eastAsia"/>
          <w:b/>
          <w:color w:val="000000"/>
          <w:szCs w:val="21"/>
        </w:rPr>
        <w:t>原因在某个特定范围内</w:t>
      </w:r>
      <w:r w:rsidRPr="005E69C4">
        <w:rPr>
          <w:rFonts w:asciiTheme="minorEastAsia" w:hAnsiTheme="minorEastAsia" w:cs="等线" w:hint="eastAsia"/>
          <w:bCs/>
          <w:color w:val="000000"/>
          <w:szCs w:val="21"/>
        </w:rPr>
        <w:t>，又</w:t>
      </w:r>
      <w:r w:rsidRPr="005E69C4">
        <w:rPr>
          <w:rFonts w:asciiTheme="minorEastAsia" w:hAnsiTheme="minorEastAsia" w:cs="等线" w:hint="eastAsia"/>
          <w:b/>
          <w:color w:val="000000"/>
          <w:szCs w:val="21"/>
        </w:rPr>
        <w:t>知道</w:t>
      </w:r>
      <w:r w:rsidRPr="005E69C4">
        <w:rPr>
          <w:rFonts w:asciiTheme="minorEastAsia" w:hAnsiTheme="minorEastAsia" w:cs="等线" w:hint="eastAsia"/>
          <w:bCs/>
          <w:color w:val="000000"/>
          <w:szCs w:val="21"/>
        </w:rPr>
        <w:t>这个原因</w:t>
      </w:r>
      <w:r w:rsidRPr="005E69C4">
        <w:rPr>
          <w:rFonts w:asciiTheme="minorEastAsia" w:hAnsiTheme="minorEastAsia" w:cs="等线" w:hint="eastAsia"/>
          <w:b/>
          <w:color w:val="000000"/>
          <w:szCs w:val="21"/>
        </w:rPr>
        <w:t>只是部分原因</w:t>
      </w:r>
      <w:r w:rsidRPr="005E69C4">
        <w:rPr>
          <w:rFonts w:asciiTheme="minorEastAsia" w:hAnsiTheme="minorEastAsia" w:cs="等线" w:hint="eastAsia"/>
          <w:bCs/>
          <w:color w:val="000000"/>
          <w:szCs w:val="21"/>
        </w:rPr>
        <w:t>，那么，其他原因可能是这一复杂现象产生的</w:t>
      </w:r>
      <w:r w:rsidRPr="005E69C4">
        <w:rPr>
          <w:rFonts w:asciiTheme="minorEastAsia" w:hAnsiTheme="minorEastAsia" w:cs="等线" w:hint="eastAsia"/>
          <w:b/>
          <w:color w:val="000000"/>
          <w:szCs w:val="21"/>
        </w:rPr>
        <w:t>剩余原因</w:t>
      </w:r>
      <w:r w:rsidRPr="005E69C4">
        <w:rPr>
          <w:rFonts w:asciiTheme="minorEastAsia" w:hAnsiTheme="minorEastAsia" w:cs="等线" w:hint="eastAsia"/>
          <w:bCs/>
          <w:color w:val="000000"/>
          <w:szCs w:val="21"/>
        </w:rPr>
        <w:t>。（</w:t>
      </w:r>
      <w:r w:rsidRPr="005E69C4">
        <w:rPr>
          <w:rFonts w:asciiTheme="minorEastAsia" w:hAnsiTheme="minorEastAsia" w:cs="等线" w:hint="eastAsia"/>
          <w:b/>
          <w:color w:val="000000"/>
          <w:szCs w:val="21"/>
        </w:rPr>
        <w:t>典型特征：</w:t>
      </w:r>
      <w:proofErr w:type="gramStart"/>
      <w:r w:rsidRPr="005E69C4">
        <w:rPr>
          <w:rFonts w:asciiTheme="minorEastAsia" w:hAnsiTheme="minorEastAsia" w:cs="等线" w:hint="eastAsia"/>
          <w:b/>
          <w:color w:val="000000"/>
          <w:szCs w:val="21"/>
        </w:rPr>
        <w:t>余果求余</w:t>
      </w:r>
      <w:proofErr w:type="gramEnd"/>
      <w:r w:rsidRPr="005E69C4">
        <w:rPr>
          <w:rFonts w:asciiTheme="minorEastAsia" w:hAnsiTheme="minorEastAsia" w:cs="等线" w:hint="eastAsia"/>
          <w:b/>
          <w:color w:val="000000"/>
          <w:szCs w:val="21"/>
        </w:rPr>
        <w:t>因</w:t>
      </w:r>
      <w:r w:rsidRPr="005E69C4">
        <w:rPr>
          <w:rFonts w:asciiTheme="minorEastAsia" w:hAnsiTheme="minorEastAsia" w:cs="等线" w:hint="eastAsia"/>
          <w:bCs/>
          <w:color w:val="000000"/>
          <w:szCs w:val="21"/>
        </w:rPr>
        <w:t xml:space="preserve">） </w:t>
      </w:r>
      <w:r w:rsidRPr="005E69C4">
        <w:rPr>
          <w:rFonts w:asciiTheme="minorEastAsia" w:hAnsiTheme="minorEastAsia" w:cs="等线"/>
          <w:bCs/>
          <w:color w:val="000000"/>
          <w:szCs w:val="21"/>
        </w:rPr>
        <w:t xml:space="preserve">  </w:t>
      </w:r>
      <w:r w:rsidRPr="005E69C4">
        <w:rPr>
          <w:rFonts w:asciiTheme="minorEastAsia" w:hAnsiTheme="minorEastAsia" w:cs="等线" w:hint="eastAsia"/>
          <w:bCs/>
          <w:color w:val="000000"/>
          <w:szCs w:val="21"/>
        </w:rPr>
        <w:t>（由已知推未知）</w:t>
      </w:r>
    </w:p>
    <w:p w:rsidR="005E69C4" w:rsidRPr="005E69C4" w:rsidRDefault="005E69C4" w:rsidP="005E69C4">
      <w:pPr>
        <w:spacing w:line="360" w:lineRule="auto"/>
        <w:rPr>
          <w:rFonts w:ascii="宋体" w:eastAsia="宋体" w:hAnsi="宋体" w:cs="等线"/>
          <w:bCs/>
          <w:color w:val="000000"/>
          <w:szCs w:val="21"/>
        </w:rPr>
      </w:pPr>
      <w:r w:rsidRPr="005E69C4">
        <w:rPr>
          <w:rFonts w:asciiTheme="minorEastAsia" w:hAnsiTheme="minorEastAsia" w:cs="Times New Roman"/>
          <w:noProof/>
          <w:szCs w:val="21"/>
        </w:rPr>
        <mc:AlternateContent>
          <mc:Choice Requires="wps">
            <w:drawing>
              <wp:anchor distT="0" distB="0" distL="114300" distR="114300" simplePos="0" relativeHeight="251728896" behindDoc="0" locked="0" layoutInCell="1" allowOverlap="1" wp14:anchorId="50CE4FCD" wp14:editId="15D84FA8">
                <wp:simplePos x="0" y="0"/>
                <wp:positionH relativeFrom="column">
                  <wp:posOffset>19050</wp:posOffset>
                </wp:positionH>
                <wp:positionV relativeFrom="paragraph">
                  <wp:posOffset>28575</wp:posOffset>
                </wp:positionV>
                <wp:extent cx="6616700" cy="1530350"/>
                <wp:effectExtent l="0" t="0" r="12700" b="12700"/>
                <wp:wrapNone/>
                <wp:docPr id="52" name="文本框 52"/>
                <wp:cNvGraphicFramePr/>
                <a:graphic xmlns:a="http://schemas.openxmlformats.org/drawingml/2006/main">
                  <a:graphicData uri="http://schemas.microsoft.com/office/word/2010/wordprocessingShape">
                    <wps:wsp>
                      <wps:cNvSpPr txBox="1"/>
                      <wps:spPr>
                        <a:xfrm>
                          <a:off x="0" y="0"/>
                          <a:ext cx="6616700" cy="1530350"/>
                        </a:xfrm>
                        <a:prstGeom prst="rect">
                          <a:avLst/>
                        </a:prstGeom>
                        <a:solidFill>
                          <a:sysClr val="window" lastClr="FFFFFF"/>
                        </a:solidFill>
                        <a:ln w="6350">
                          <a:solidFill>
                            <a:prstClr val="black"/>
                          </a:solidFill>
                        </a:ln>
                        <a:effectLst/>
                      </wps:spPr>
                      <wps:txbx>
                        <w:txbxContent>
                          <w:p w:rsidR="005E69C4" w:rsidRPr="00E64383" w:rsidRDefault="005E69C4" w:rsidP="005E69C4">
                            <w:pPr>
                              <w:jc w:val="left"/>
                              <w:rPr>
                                <w:rFonts w:ascii="楷体" w:eastAsia="楷体" w:hAnsi="楷体" w:cs="华文楷体"/>
                                <w:szCs w:val="21"/>
                              </w:rPr>
                            </w:pPr>
                            <w:r w:rsidRPr="009E256E">
                              <w:rPr>
                                <w:rFonts w:ascii="黑体" w:eastAsia="黑体" w:hAnsi="黑体" w:cs="华文楷体" w:hint="eastAsia"/>
                                <w:bCs/>
                                <w:color w:val="000000"/>
                                <w:szCs w:val="21"/>
                              </w:rPr>
                              <w:t>【例5】</w:t>
                            </w:r>
                            <w:r w:rsidRPr="00E64383">
                              <w:rPr>
                                <w:rFonts w:ascii="楷体" w:eastAsia="楷体" w:hAnsi="楷体" w:cs="华文楷体" w:hint="eastAsia"/>
                                <w:szCs w:val="21"/>
                              </w:rPr>
                              <w:t>居里夫人发现，</w:t>
                            </w:r>
                            <w:bookmarkStart w:id="5" w:name="_Hlk133519309"/>
                            <w:r w:rsidRPr="00E64383">
                              <w:rPr>
                                <w:rFonts w:ascii="楷体" w:eastAsia="楷体" w:hAnsi="楷体" w:cs="华文楷体" w:hint="eastAsia"/>
                                <w:szCs w:val="21"/>
                              </w:rPr>
                              <w:t>沥青铀</w:t>
                            </w:r>
                            <w:r w:rsidRPr="0063161A">
                              <w:rPr>
                                <w:rFonts w:ascii="楷体" w:eastAsia="楷体" w:hAnsi="楷体" w:cs="华文楷体" w:hint="eastAsia"/>
                                <w:szCs w:val="21"/>
                                <w:shd w:val="pct15" w:color="auto" w:fill="FFFFFF"/>
                              </w:rPr>
                              <w:t>矿石</w:t>
                            </w:r>
                            <w:r w:rsidRPr="007C42E3">
                              <w:rPr>
                                <w:rFonts w:ascii="楷体" w:eastAsia="楷体" w:hAnsi="楷体" w:cs="华文楷体" w:hint="eastAsia"/>
                                <w:szCs w:val="21"/>
                                <w:shd w:val="pct15" w:color="auto" w:fill="FFFFFF"/>
                              </w:rPr>
                              <w:t>的放射性强度</w:t>
                            </w:r>
                            <w:r w:rsidRPr="00E64383">
                              <w:rPr>
                                <w:rFonts w:ascii="楷体" w:eastAsia="楷体" w:hAnsi="楷体" w:cs="华文楷体" w:hint="eastAsia"/>
                                <w:szCs w:val="21"/>
                              </w:rPr>
                              <w:t>是该矿石中</w:t>
                            </w:r>
                            <w:r w:rsidRPr="0063161A">
                              <w:rPr>
                                <w:rFonts w:ascii="楷体" w:eastAsia="楷体" w:hAnsi="楷体" w:cs="华文楷体" w:hint="eastAsia"/>
                                <w:szCs w:val="21"/>
                                <w:shd w:val="pct15" w:color="auto" w:fill="FFFFFF"/>
                              </w:rPr>
                              <w:t>含铀量</w:t>
                            </w:r>
                            <w:r w:rsidRPr="007E33E7">
                              <w:rPr>
                                <w:rFonts w:ascii="楷体" w:eastAsia="楷体" w:hAnsi="楷体" w:cs="华文楷体" w:hint="eastAsia"/>
                                <w:szCs w:val="21"/>
                                <w:shd w:val="pct15" w:color="auto" w:fill="FFFFFF"/>
                              </w:rPr>
                              <w:t>放射性强度</w:t>
                            </w:r>
                            <w:r w:rsidRPr="007E33E7">
                              <w:rPr>
                                <w:rFonts w:ascii="楷体" w:eastAsia="楷体" w:hAnsi="楷体" w:cs="华文楷体" w:hint="eastAsia"/>
                                <w:szCs w:val="21"/>
                              </w:rPr>
                              <w:t>的</w:t>
                            </w:r>
                            <w:r w:rsidRPr="007E33E7">
                              <w:rPr>
                                <w:rFonts w:ascii="楷体" w:eastAsia="楷体" w:hAnsi="楷体" w:cs="华文楷体" w:hint="eastAsia"/>
                                <w:b/>
                                <w:bCs/>
                                <w:szCs w:val="21"/>
                                <w:u w:val="double"/>
                              </w:rPr>
                              <w:t>许多倍</w:t>
                            </w:r>
                            <w:bookmarkEnd w:id="5"/>
                            <w:r w:rsidRPr="00E64383">
                              <w:rPr>
                                <w:rFonts w:ascii="楷体" w:eastAsia="楷体" w:hAnsi="楷体" w:cs="华文楷体" w:hint="eastAsia"/>
                                <w:szCs w:val="21"/>
                              </w:rPr>
                              <w:t>。她推测：在沥青铀矿石中</w:t>
                            </w:r>
                            <w:r w:rsidRPr="00507BED">
                              <w:rPr>
                                <w:rFonts w:ascii="楷体" w:eastAsia="楷体" w:hAnsi="楷体" w:cs="华文楷体" w:hint="eastAsia"/>
                                <w:szCs w:val="21"/>
                                <w:u w:val="double"/>
                              </w:rPr>
                              <w:t>除了铀，还有未知的放射性元素</w:t>
                            </w:r>
                            <w:r w:rsidRPr="00E64383">
                              <w:rPr>
                                <w:rFonts w:ascii="楷体" w:eastAsia="楷体" w:hAnsi="楷体" w:cs="华文楷体" w:hint="eastAsia"/>
                                <w:szCs w:val="21"/>
                              </w:rPr>
                              <w:t>。她从沥青铀矿石的沉淀物中发现了两种比铀的放射性更强的元素</w:t>
                            </w:r>
                            <w:proofErr w:type="gramStart"/>
                            <w:r w:rsidRPr="00E64383">
                              <w:rPr>
                                <w:rFonts w:ascii="楷体" w:eastAsia="楷体" w:hAnsi="楷体" w:cs="华文楷体" w:hint="eastAsia"/>
                                <w:szCs w:val="21"/>
                              </w:rPr>
                              <w:t>钋</w:t>
                            </w:r>
                            <w:proofErr w:type="gramEnd"/>
                            <w:r w:rsidRPr="00E64383">
                              <w:rPr>
                                <w:rFonts w:ascii="楷体" w:eastAsia="楷体" w:hAnsi="楷体" w:cs="华文楷体" w:hint="eastAsia"/>
                                <w:szCs w:val="21"/>
                              </w:rPr>
                              <w:t>和</w:t>
                            </w:r>
                            <w:proofErr w:type="gramStart"/>
                            <w:r w:rsidRPr="00E64383">
                              <w:rPr>
                                <w:rFonts w:ascii="楷体" w:eastAsia="楷体" w:hAnsi="楷体" w:cs="华文楷体" w:hint="eastAsia"/>
                                <w:szCs w:val="21"/>
                              </w:rPr>
                              <w:t>镭。</w:t>
                            </w:r>
                            <w:proofErr w:type="gramEnd"/>
                          </w:p>
                          <w:p w:rsidR="005E69C4" w:rsidRPr="0063161A" w:rsidRDefault="005E69C4" w:rsidP="005E69C4">
                            <w:pPr>
                              <w:jc w:val="center"/>
                              <w:rPr>
                                <w:rFonts w:ascii="楷体" w:eastAsia="楷体" w:hAnsi="楷体" w:cs="华文楷体"/>
                                <w:b/>
                                <w:bCs/>
                                <w:szCs w:val="21"/>
                              </w:rPr>
                            </w:pPr>
                            <w:r w:rsidRPr="0063161A">
                              <w:rPr>
                                <w:rFonts w:ascii="楷体" w:eastAsia="楷体" w:hAnsi="楷体" w:cs="华文楷体" w:hint="eastAsia"/>
                                <w:b/>
                                <w:bCs/>
                                <w:szCs w:val="21"/>
                              </w:rPr>
                              <w:t>铀的放射性+</w:t>
                            </w:r>
                            <w:proofErr w:type="gramStart"/>
                            <w:r w:rsidRPr="0063161A">
                              <w:rPr>
                                <w:rFonts w:ascii="楷体" w:eastAsia="楷体" w:hAnsi="楷体" w:cs="华文楷体" w:hint="eastAsia"/>
                                <w:b/>
                                <w:bCs/>
                                <w:szCs w:val="21"/>
                              </w:rPr>
                              <w:t>钋</w:t>
                            </w:r>
                            <w:proofErr w:type="gramEnd"/>
                            <w:r w:rsidRPr="0063161A">
                              <w:rPr>
                                <w:rFonts w:ascii="楷体" w:eastAsia="楷体" w:hAnsi="楷体" w:cs="华文楷体" w:hint="eastAsia"/>
                                <w:b/>
                                <w:bCs/>
                                <w:szCs w:val="21"/>
                              </w:rPr>
                              <w:t>和</w:t>
                            </w:r>
                            <w:proofErr w:type="gramStart"/>
                            <w:r w:rsidRPr="0063161A">
                              <w:rPr>
                                <w:rFonts w:ascii="楷体" w:eastAsia="楷体" w:hAnsi="楷体" w:cs="华文楷体" w:hint="eastAsia"/>
                                <w:b/>
                                <w:bCs/>
                                <w:szCs w:val="21"/>
                              </w:rPr>
                              <w:t>镭的</w:t>
                            </w:r>
                            <w:proofErr w:type="gramEnd"/>
                            <w:r w:rsidRPr="0063161A">
                              <w:rPr>
                                <w:rFonts w:ascii="楷体" w:eastAsia="楷体" w:hAnsi="楷体" w:cs="华文楷体" w:hint="eastAsia"/>
                                <w:b/>
                                <w:bCs/>
                                <w:szCs w:val="21"/>
                              </w:rPr>
                              <w:t>放射性</w:t>
                            </w:r>
                            <w:bookmarkStart w:id="6" w:name="_Hlk133519530"/>
                            <w:r w:rsidRPr="0063161A">
                              <w:rPr>
                                <w:rFonts w:ascii="楷体" w:eastAsia="楷体" w:hAnsi="楷体" w:cs="华文楷体" w:hint="eastAsia"/>
                                <w:b/>
                                <w:bCs/>
                                <w:szCs w:val="21"/>
                              </w:rPr>
                              <w:t>使得该矿石放射性强度倍增。</w:t>
                            </w:r>
                            <w:bookmarkEnd w:id="6"/>
                          </w:p>
                          <w:p w:rsidR="005E69C4" w:rsidRDefault="005E69C4" w:rsidP="005E69C4">
                            <w:pPr>
                              <w:jc w:val="left"/>
                              <w:rPr>
                                <w:rFonts w:ascii="楷体" w:eastAsia="楷体" w:hAnsi="楷体"/>
                                <w:b/>
                                <w:bCs/>
                              </w:rPr>
                            </w:pPr>
                            <w:r w:rsidRPr="0063161A">
                              <w:rPr>
                                <w:rFonts w:ascii="楷体" w:eastAsia="楷体" w:hAnsi="楷体" w:hint="eastAsia"/>
                                <w:b/>
                                <w:bCs/>
                              </w:rPr>
                              <w:t>余果</w:t>
                            </w:r>
                            <w:r>
                              <w:rPr>
                                <w:rFonts w:ascii="楷体" w:eastAsia="楷体" w:hAnsi="楷体" w:hint="eastAsia"/>
                                <w:b/>
                                <w:bCs/>
                              </w:rPr>
                              <w:t>：</w:t>
                            </w:r>
                            <w:r w:rsidRPr="0063161A">
                              <w:rPr>
                                <w:rFonts w:ascii="楷体" w:eastAsia="楷体" w:hAnsi="楷体" w:hint="eastAsia"/>
                              </w:rPr>
                              <w:t>沥青铀矿石的放射性强度是该矿石中含铀量放射性强度的许多倍。</w:t>
                            </w:r>
                          </w:p>
                          <w:p w:rsidR="005E69C4" w:rsidRDefault="005E69C4" w:rsidP="005E69C4">
                            <w:pPr>
                              <w:pStyle w:val="a0"/>
                              <w:spacing w:line="240" w:lineRule="auto"/>
                              <w:jc w:val="left"/>
                              <w:rPr>
                                <w:rFonts w:ascii="楷体" w:eastAsia="楷体" w:hAnsi="楷体"/>
                                <w:b/>
                                <w:bCs/>
                                <w:sz w:val="21"/>
                              </w:rPr>
                            </w:pPr>
                            <w:r>
                              <w:rPr>
                                <w:rFonts w:ascii="楷体" w:eastAsia="楷体" w:hAnsi="楷体" w:hint="eastAsia"/>
                                <w:b/>
                                <w:bCs/>
                                <w:sz w:val="21"/>
                              </w:rPr>
                              <w:t>已知原因：</w:t>
                            </w:r>
                            <w:proofErr w:type="gramStart"/>
                            <w:r w:rsidRPr="0063161A">
                              <w:rPr>
                                <w:rFonts w:ascii="楷体" w:eastAsia="楷体" w:hAnsi="楷体" w:hint="eastAsia"/>
                                <w:sz w:val="21"/>
                              </w:rPr>
                              <w:t>铀有放射性</w:t>
                            </w:r>
                            <w:proofErr w:type="gramEnd"/>
                            <w:r>
                              <w:rPr>
                                <w:rFonts w:ascii="楷体" w:eastAsia="楷体" w:hAnsi="楷体" w:hint="eastAsia"/>
                                <w:sz w:val="21"/>
                              </w:rPr>
                              <w:t>。</w:t>
                            </w:r>
                          </w:p>
                          <w:p w:rsidR="005E69C4" w:rsidRPr="0063161A" w:rsidRDefault="005E69C4" w:rsidP="005E69C4">
                            <w:pPr>
                              <w:pStyle w:val="a0"/>
                              <w:spacing w:line="240" w:lineRule="auto"/>
                              <w:jc w:val="left"/>
                              <w:rPr>
                                <w:rFonts w:ascii="楷体" w:eastAsia="楷体" w:hAnsi="楷体"/>
                                <w:b/>
                                <w:bCs/>
                                <w:sz w:val="21"/>
                              </w:rPr>
                            </w:pPr>
                            <w:r>
                              <w:rPr>
                                <w:rFonts w:ascii="楷体" w:eastAsia="楷体" w:hAnsi="楷体" w:hint="eastAsia"/>
                                <w:b/>
                                <w:bCs/>
                                <w:sz w:val="21"/>
                              </w:rPr>
                              <w:t>余因（剩余原因）：</w:t>
                            </w:r>
                            <w:r w:rsidRPr="00887D47">
                              <w:rPr>
                                <w:rFonts w:ascii="楷体" w:eastAsia="楷体" w:hAnsi="楷体" w:hint="eastAsia"/>
                                <w:sz w:val="21"/>
                              </w:rPr>
                              <w:t>在沥青铀矿石中除了铀，还有其他未知的放射性元素，</w:t>
                            </w:r>
                            <w:r>
                              <w:rPr>
                                <w:rFonts w:ascii="楷体" w:eastAsia="楷体" w:hAnsi="楷体" w:hint="eastAsia"/>
                                <w:sz w:val="21"/>
                              </w:rPr>
                              <w:t>这</w:t>
                            </w:r>
                            <w:r w:rsidRPr="00887D47">
                              <w:rPr>
                                <w:rFonts w:ascii="楷体" w:eastAsia="楷体" w:hAnsi="楷体" w:hint="eastAsia"/>
                                <w:sz w:val="21"/>
                              </w:rPr>
                              <w:t>使得该矿石放射性强度倍增。</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0CE4FCD" id="文本框 52" o:spid="_x0000_s1053" type="#_x0000_t202" style="position:absolute;left:0;text-align:left;margin-left:1.5pt;margin-top:2.25pt;width:521pt;height:12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" fillcolor="window" strokeweight=".5pt">
                <v:textbox>
                  <w:txbxContent>
                    <w:p w:rsidR="005E69C4" w:rsidRPr="00E64383" w:rsidRDefault="005E69C4" w:rsidP="005E69C4">
                      <w:pPr>
                        <w:jc w:val="left"/>
                        <w:rPr>
                          <w:rFonts w:ascii="楷体" w:eastAsia="楷体" w:hAnsi="楷体" w:cs="华文楷体"/>
                          <w:szCs w:val="21"/>
                        </w:rPr>
                      </w:pPr>
                      <w:r w:rsidRPr="009E256E">
                        <w:rPr>
                          <w:rFonts w:ascii="黑体" w:eastAsia="黑体" w:hAnsi="黑体" w:cs="华文楷体" w:hint="eastAsia"/>
                          <w:bCs/>
                          <w:color w:val="000000"/>
                          <w:szCs w:val="21"/>
                        </w:rPr>
                        <w:t>【例5】</w:t>
                      </w:r>
                      <w:r w:rsidRPr="00E64383">
                        <w:rPr>
                          <w:rFonts w:ascii="楷体" w:eastAsia="楷体" w:hAnsi="楷体" w:cs="华文楷体" w:hint="eastAsia"/>
                          <w:szCs w:val="21"/>
                        </w:rPr>
                        <w:t>居里夫人发现，</w:t>
                      </w:r>
                      <w:bookmarkStart w:id="7" w:name="_Hlk133519309"/>
                      <w:r w:rsidRPr="00E64383">
                        <w:rPr>
                          <w:rFonts w:ascii="楷体" w:eastAsia="楷体" w:hAnsi="楷体" w:cs="华文楷体" w:hint="eastAsia"/>
                          <w:szCs w:val="21"/>
                        </w:rPr>
                        <w:t>沥青铀</w:t>
                      </w:r>
                      <w:r w:rsidRPr="0063161A">
                        <w:rPr>
                          <w:rFonts w:ascii="楷体" w:eastAsia="楷体" w:hAnsi="楷体" w:cs="华文楷体" w:hint="eastAsia"/>
                          <w:szCs w:val="21"/>
                          <w:shd w:val="pct15" w:color="auto" w:fill="FFFFFF"/>
                        </w:rPr>
                        <w:t>矿石</w:t>
                      </w:r>
                      <w:r w:rsidRPr="007C42E3">
                        <w:rPr>
                          <w:rFonts w:ascii="楷体" w:eastAsia="楷体" w:hAnsi="楷体" w:cs="华文楷体" w:hint="eastAsia"/>
                          <w:szCs w:val="21"/>
                          <w:shd w:val="pct15" w:color="auto" w:fill="FFFFFF"/>
                        </w:rPr>
                        <w:t>的放射性强度</w:t>
                      </w:r>
                      <w:r w:rsidRPr="00E64383">
                        <w:rPr>
                          <w:rFonts w:ascii="楷体" w:eastAsia="楷体" w:hAnsi="楷体" w:cs="华文楷体" w:hint="eastAsia"/>
                          <w:szCs w:val="21"/>
                        </w:rPr>
                        <w:t>是该矿石中</w:t>
                      </w:r>
                      <w:r w:rsidRPr="0063161A">
                        <w:rPr>
                          <w:rFonts w:ascii="楷体" w:eastAsia="楷体" w:hAnsi="楷体" w:cs="华文楷体" w:hint="eastAsia"/>
                          <w:szCs w:val="21"/>
                          <w:shd w:val="pct15" w:color="auto" w:fill="FFFFFF"/>
                        </w:rPr>
                        <w:t>含铀量</w:t>
                      </w:r>
                      <w:r w:rsidRPr="007E33E7">
                        <w:rPr>
                          <w:rFonts w:ascii="楷体" w:eastAsia="楷体" w:hAnsi="楷体" w:cs="华文楷体" w:hint="eastAsia"/>
                          <w:szCs w:val="21"/>
                          <w:shd w:val="pct15" w:color="auto" w:fill="FFFFFF"/>
                        </w:rPr>
                        <w:t>放射性强度</w:t>
                      </w:r>
                      <w:r w:rsidRPr="007E33E7">
                        <w:rPr>
                          <w:rFonts w:ascii="楷体" w:eastAsia="楷体" w:hAnsi="楷体" w:cs="华文楷体" w:hint="eastAsia"/>
                          <w:szCs w:val="21"/>
                        </w:rPr>
                        <w:t>的</w:t>
                      </w:r>
                      <w:r w:rsidRPr="007E33E7">
                        <w:rPr>
                          <w:rFonts w:ascii="楷体" w:eastAsia="楷体" w:hAnsi="楷体" w:cs="华文楷体" w:hint="eastAsia"/>
                          <w:b/>
                          <w:bCs/>
                          <w:szCs w:val="21"/>
                          <w:u w:val="double"/>
                        </w:rPr>
                        <w:t>许多倍</w:t>
                      </w:r>
                      <w:bookmarkEnd w:id="7"/>
                      <w:r w:rsidRPr="00E64383">
                        <w:rPr>
                          <w:rFonts w:ascii="楷体" w:eastAsia="楷体" w:hAnsi="楷体" w:cs="华文楷体" w:hint="eastAsia"/>
                          <w:szCs w:val="21"/>
                        </w:rPr>
                        <w:t>。她推测：在沥青铀矿石中</w:t>
                      </w:r>
                      <w:r w:rsidRPr="00507BED">
                        <w:rPr>
                          <w:rFonts w:ascii="楷体" w:eastAsia="楷体" w:hAnsi="楷体" w:cs="华文楷体" w:hint="eastAsia"/>
                          <w:szCs w:val="21"/>
                          <w:u w:val="double"/>
                        </w:rPr>
                        <w:t>除了铀，还有未知的放射性元素</w:t>
                      </w:r>
                      <w:r w:rsidRPr="00E64383">
                        <w:rPr>
                          <w:rFonts w:ascii="楷体" w:eastAsia="楷体" w:hAnsi="楷体" w:cs="华文楷体" w:hint="eastAsia"/>
                          <w:szCs w:val="21"/>
                        </w:rPr>
                        <w:t>。她从沥青铀矿石的沉淀物中发现了两种比铀的放射性更强的元素</w:t>
                      </w:r>
                      <w:proofErr w:type="gramStart"/>
                      <w:r w:rsidRPr="00E64383">
                        <w:rPr>
                          <w:rFonts w:ascii="楷体" w:eastAsia="楷体" w:hAnsi="楷体" w:cs="华文楷体" w:hint="eastAsia"/>
                          <w:szCs w:val="21"/>
                        </w:rPr>
                        <w:t>钋</w:t>
                      </w:r>
                      <w:proofErr w:type="gramEnd"/>
                      <w:r w:rsidRPr="00E64383">
                        <w:rPr>
                          <w:rFonts w:ascii="楷体" w:eastAsia="楷体" w:hAnsi="楷体" w:cs="华文楷体" w:hint="eastAsia"/>
                          <w:szCs w:val="21"/>
                        </w:rPr>
                        <w:t>和</w:t>
                      </w:r>
                      <w:proofErr w:type="gramStart"/>
                      <w:r w:rsidRPr="00E64383">
                        <w:rPr>
                          <w:rFonts w:ascii="楷体" w:eastAsia="楷体" w:hAnsi="楷体" w:cs="华文楷体" w:hint="eastAsia"/>
                          <w:szCs w:val="21"/>
                        </w:rPr>
                        <w:t>镭。</w:t>
                      </w:r>
                      <w:proofErr w:type="gramEnd"/>
                    </w:p>
                    <w:p w:rsidR="005E69C4" w:rsidRPr="0063161A" w:rsidRDefault="005E69C4" w:rsidP="005E69C4">
                      <w:pPr>
                        <w:jc w:val="center"/>
                        <w:rPr>
                          <w:rFonts w:ascii="楷体" w:eastAsia="楷体" w:hAnsi="楷体" w:cs="华文楷体"/>
                          <w:b/>
                          <w:bCs/>
                          <w:szCs w:val="21"/>
                        </w:rPr>
                      </w:pPr>
                      <w:r w:rsidRPr="0063161A">
                        <w:rPr>
                          <w:rFonts w:ascii="楷体" w:eastAsia="楷体" w:hAnsi="楷体" w:cs="华文楷体" w:hint="eastAsia"/>
                          <w:b/>
                          <w:bCs/>
                          <w:szCs w:val="21"/>
                        </w:rPr>
                        <w:t>铀的放射性+</w:t>
                      </w:r>
                      <w:proofErr w:type="gramStart"/>
                      <w:r w:rsidRPr="0063161A">
                        <w:rPr>
                          <w:rFonts w:ascii="楷体" w:eastAsia="楷体" w:hAnsi="楷体" w:cs="华文楷体" w:hint="eastAsia"/>
                          <w:b/>
                          <w:bCs/>
                          <w:szCs w:val="21"/>
                        </w:rPr>
                        <w:t>钋</w:t>
                      </w:r>
                      <w:proofErr w:type="gramEnd"/>
                      <w:r w:rsidRPr="0063161A">
                        <w:rPr>
                          <w:rFonts w:ascii="楷体" w:eastAsia="楷体" w:hAnsi="楷体" w:cs="华文楷体" w:hint="eastAsia"/>
                          <w:b/>
                          <w:bCs/>
                          <w:szCs w:val="21"/>
                        </w:rPr>
                        <w:t>和</w:t>
                      </w:r>
                      <w:proofErr w:type="gramStart"/>
                      <w:r w:rsidRPr="0063161A">
                        <w:rPr>
                          <w:rFonts w:ascii="楷体" w:eastAsia="楷体" w:hAnsi="楷体" w:cs="华文楷体" w:hint="eastAsia"/>
                          <w:b/>
                          <w:bCs/>
                          <w:szCs w:val="21"/>
                        </w:rPr>
                        <w:t>镭的</w:t>
                      </w:r>
                      <w:proofErr w:type="gramEnd"/>
                      <w:r w:rsidRPr="0063161A">
                        <w:rPr>
                          <w:rFonts w:ascii="楷体" w:eastAsia="楷体" w:hAnsi="楷体" w:cs="华文楷体" w:hint="eastAsia"/>
                          <w:b/>
                          <w:bCs/>
                          <w:szCs w:val="21"/>
                        </w:rPr>
                        <w:t>放射性</w:t>
                      </w:r>
                      <w:bookmarkStart w:id="8" w:name="_Hlk133519530"/>
                      <w:r w:rsidRPr="0063161A">
                        <w:rPr>
                          <w:rFonts w:ascii="楷体" w:eastAsia="楷体" w:hAnsi="楷体" w:cs="华文楷体" w:hint="eastAsia"/>
                          <w:b/>
                          <w:bCs/>
                          <w:szCs w:val="21"/>
                        </w:rPr>
                        <w:t>使得该矿石放射性强度倍增。</w:t>
                      </w:r>
                      <w:bookmarkEnd w:id="8"/>
                    </w:p>
                    <w:p w:rsidR="005E69C4" w:rsidRDefault="005E69C4" w:rsidP="005E69C4">
                      <w:pPr>
                        <w:jc w:val="left"/>
                        <w:rPr>
                          <w:rFonts w:ascii="楷体" w:eastAsia="楷体" w:hAnsi="楷体"/>
                          <w:b/>
                          <w:bCs/>
                        </w:rPr>
                      </w:pPr>
                      <w:r w:rsidRPr="0063161A">
                        <w:rPr>
                          <w:rFonts w:ascii="楷体" w:eastAsia="楷体" w:hAnsi="楷体" w:hint="eastAsia"/>
                          <w:b/>
                          <w:bCs/>
                        </w:rPr>
                        <w:t>余果</w:t>
                      </w:r>
                      <w:r>
                        <w:rPr>
                          <w:rFonts w:ascii="楷体" w:eastAsia="楷体" w:hAnsi="楷体" w:hint="eastAsia"/>
                          <w:b/>
                          <w:bCs/>
                        </w:rPr>
                        <w:t>：</w:t>
                      </w:r>
                      <w:r w:rsidRPr="0063161A">
                        <w:rPr>
                          <w:rFonts w:ascii="楷体" w:eastAsia="楷体" w:hAnsi="楷体" w:hint="eastAsia"/>
                        </w:rPr>
                        <w:t>沥青铀矿石的放射性强度是该矿石中含铀量放射性强度的许多倍。</w:t>
                      </w:r>
                    </w:p>
                    <w:p w:rsidR="005E69C4" w:rsidRDefault="005E69C4" w:rsidP="005E69C4">
                      <w:pPr>
                        <w:pStyle w:val="a0"/>
                        <w:spacing w:line="240" w:lineRule="auto"/>
                        <w:jc w:val="left"/>
                        <w:rPr>
                          <w:rFonts w:ascii="楷体" w:eastAsia="楷体" w:hAnsi="楷体"/>
                          <w:b/>
                          <w:bCs/>
                          <w:sz w:val="21"/>
                        </w:rPr>
                      </w:pPr>
                      <w:r>
                        <w:rPr>
                          <w:rFonts w:ascii="楷体" w:eastAsia="楷体" w:hAnsi="楷体" w:hint="eastAsia"/>
                          <w:b/>
                          <w:bCs/>
                          <w:sz w:val="21"/>
                        </w:rPr>
                        <w:t>已知原因：</w:t>
                      </w:r>
                      <w:proofErr w:type="gramStart"/>
                      <w:r w:rsidRPr="0063161A">
                        <w:rPr>
                          <w:rFonts w:ascii="楷体" w:eastAsia="楷体" w:hAnsi="楷体" w:hint="eastAsia"/>
                          <w:sz w:val="21"/>
                        </w:rPr>
                        <w:t>铀有放射性</w:t>
                      </w:r>
                      <w:proofErr w:type="gramEnd"/>
                      <w:r>
                        <w:rPr>
                          <w:rFonts w:ascii="楷体" w:eastAsia="楷体" w:hAnsi="楷体" w:hint="eastAsia"/>
                          <w:sz w:val="21"/>
                        </w:rPr>
                        <w:t>。</w:t>
                      </w:r>
                    </w:p>
                    <w:p w:rsidR="005E69C4" w:rsidRPr="0063161A" w:rsidRDefault="005E69C4" w:rsidP="005E69C4">
                      <w:pPr>
                        <w:pStyle w:val="a0"/>
                        <w:spacing w:line="240" w:lineRule="auto"/>
                        <w:jc w:val="left"/>
                        <w:rPr>
                          <w:rFonts w:ascii="楷体" w:eastAsia="楷体" w:hAnsi="楷体"/>
                          <w:b/>
                          <w:bCs/>
                          <w:sz w:val="21"/>
                        </w:rPr>
                      </w:pPr>
                      <w:r>
                        <w:rPr>
                          <w:rFonts w:ascii="楷体" w:eastAsia="楷体" w:hAnsi="楷体" w:hint="eastAsia"/>
                          <w:b/>
                          <w:bCs/>
                          <w:sz w:val="21"/>
                        </w:rPr>
                        <w:t>余因（剩余原因）：</w:t>
                      </w:r>
                      <w:r w:rsidRPr="00887D47">
                        <w:rPr>
                          <w:rFonts w:ascii="楷体" w:eastAsia="楷体" w:hAnsi="楷体" w:hint="eastAsia"/>
                          <w:sz w:val="21"/>
                        </w:rPr>
                        <w:t>在沥青铀矿石中除了铀，还有其他未知的放射性元素，</w:t>
                      </w:r>
                      <w:r>
                        <w:rPr>
                          <w:rFonts w:ascii="楷体" w:eastAsia="楷体" w:hAnsi="楷体" w:hint="eastAsia"/>
                          <w:sz w:val="21"/>
                        </w:rPr>
                        <w:t>这</w:t>
                      </w:r>
                      <w:r w:rsidRPr="00887D47">
                        <w:rPr>
                          <w:rFonts w:ascii="楷体" w:eastAsia="楷体" w:hAnsi="楷体" w:hint="eastAsia"/>
                          <w:sz w:val="21"/>
                        </w:rPr>
                        <w:t>使得该矿石放射性强度倍增。</w:t>
                      </w:r>
                    </w:p>
                  </w:txbxContent>
                </v:textbox>
              </v:shape>
            </w:pict>
          </mc:Fallback>
        </mc:AlternateContent>
      </w:r>
    </w:p>
    <w:p w:rsidR="005E69C4" w:rsidRPr="005E69C4" w:rsidRDefault="005E69C4" w:rsidP="005E69C4">
      <w:pPr>
        <w:spacing w:line="360" w:lineRule="auto"/>
        <w:rPr>
          <w:rFonts w:ascii="宋体" w:eastAsia="宋体" w:hAnsi="宋体" w:cs="等线"/>
          <w:bCs/>
          <w:color w:val="000000"/>
          <w:szCs w:val="21"/>
        </w:rPr>
      </w:pPr>
      <w:r w:rsidRPr="005E69C4">
        <w:rPr>
          <w:rFonts w:ascii="宋体" w:eastAsia="宋体" w:hAnsi="宋体" w:cs="等线"/>
          <w:bCs/>
          <w:noProof/>
          <w:color w:val="000000"/>
          <w:szCs w:val="21"/>
        </w:rPr>
        <mc:AlternateContent>
          <mc:Choice Requires="wps">
            <w:drawing>
              <wp:anchor distT="0" distB="0" distL="114300" distR="114300" simplePos="0" relativeHeight="251730944" behindDoc="0" locked="0" layoutInCell="1" allowOverlap="1" wp14:anchorId="26748DE4" wp14:editId="60741D99">
                <wp:simplePos x="0" y="0"/>
                <wp:positionH relativeFrom="column">
                  <wp:posOffset>3335020</wp:posOffset>
                </wp:positionH>
                <wp:positionV relativeFrom="paragraph">
                  <wp:posOffset>137795</wp:posOffset>
                </wp:positionV>
                <wp:extent cx="120650" cy="184150"/>
                <wp:effectExtent l="19050" t="0" r="31750" b="44450"/>
                <wp:wrapNone/>
                <wp:docPr id="939564864" name="箭头: 下 1"/>
                <wp:cNvGraphicFramePr/>
                <a:graphic xmlns:a="http://schemas.openxmlformats.org/drawingml/2006/main">
                  <a:graphicData uri="http://schemas.microsoft.com/office/word/2010/wordprocessingShape">
                    <wps:wsp>
                      <wps:cNvSpPr/>
                      <wps:spPr>
                        <a:xfrm>
                          <a:off x="0" y="0"/>
                          <a:ext cx="120650" cy="18415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183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 o:spid="_x0000_s1026" type="#_x0000_t67" style="position:absolute;left:0;text-align:left;margin-left:262.6pt;margin-top:10.85pt;width:9.5pt;height: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" adj="14524" fillcolor="windowText" strokecolor="windowText" strokeweight="1pt"/>
            </w:pict>
          </mc:Fallback>
        </mc:AlternateContent>
      </w:r>
    </w:p>
    <w:p w:rsidR="005E69C4" w:rsidRPr="005E69C4" w:rsidRDefault="005E69C4" w:rsidP="005E69C4">
      <w:pPr>
        <w:spacing w:line="360" w:lineRule="auto"/>
        <w:rPr>
          <w:rFonts w:ascii="宋体" w:eastAsia="宋体" w:hAnsi="宋体" w:cs="等线"/>
          <w:bCs/>
          <w:color w:val="000000"/>
          <w:szCs w:val="21"/>
        </w:rPr>
      </w:pPr>
    </w:p>
    <w:p w:rsidR="005E69C4" w:rsidRPr="005E69C4" w:rsidRDefault="005E69C4" w:rsidP="005E69C4">
      <w:pPr>
        <w:spacing w:line="360" w:lineRule="auto"/>
        <w:rPr>
          <w:rFonts w:ascii="宋体" w:eastAsia="宋体" w:hAnsi="宋体" w:cs="等线"/>
          <w:bCs/>
          <w:color w:val="000000"/>
          <w:szCs w:val="21"/>
        </w:rPr>
      </w:pPr>
    </w:p>
    <w:p w:rsidR="005E69C4" w:rsidRPr="005E69C4" w:rsidRDefault="005E69C4" w:rsidP="005E69C4">
      <w:pPr>
        <w:spacing w:line="300" w:lineRule="exact"/>
        <w:rPr>
          <w:rFonts w:ascii="宋体" w:eastAsia="宋体" w:hAnsi="宋体" w:cs="等线"/>
          <w:bCs/>
          <w:color w:val="000000"/>
          <w:szCs w:val="21"/>
        </w:rPr>
      </w:pPr>
    </w:p>
    <w:p w:rsidR="005E69C4" w:rsidRPr="005E69C4" w:rsidRDefault="005E69C4" w:rsidP="005E69C4">
      <w:pPr>
        <w:spacing w:line="360" w:lineRule="auto"/>
        <w:jc w:val="left"/>
        <w:rPr>
          <w:rFonts w:ascii="黑体" w:eastAsia="黑体" w:hAnsi="黑体" w:cs="黑体"/>
          <w:b/>
          <w:bCs/>
          <w:color w:val="000000" w:themeColor="text1"/>
          <w:szCs w:val="21"/>
        </w:rPr>
      </w:pPr>
    </w:p>
    <w:p w:rsidR="005E69C4" w:rsidRPr="005E69C4" w:rsidRDefault="005E69C4" w:rsidP="005E69C4">
      <w:pPr>
        <w:spacing w:line="360" w:lineRule="auto"/>
        <w:jc w:val="left"/>
        <w:rPr>
          <w:rFonts w:ascii="黑体" w:eastAsia="黑体" w:hAnsi="黑体" w:cs="黑体"/>
          <w:b/>
          <w:bCs/>
          <w:color w:val="000000" w:themeColor="text1"/>
          <w:szCs w:val="21"/>
        </w:rPr>
      </w:pPr>
      <w:r w:rsidRPr="005E69C4">
        <w:rPr>
          <w:rFonts w:ascii="黑体" w:eastAsia="黑体" w:hAnsi="黑体" w:cs="黑体" w:hint="eastAsia"/>
          <w:b/>
          <w:bCs/>
          <w:color w:val="000000" w:themeColor="text1"/>
          <w:szCs w:val="21"/>
        </w:rPr>
        <w:t>三、重点难点导析</w:t>
      </w:r>
    </w:p>
    <w:p w:rsidR="005E69C4" w:rsidRPr="005E69C4" w:rsidRDefault="005E69C4" w:rsidP="005E69C4">
      <w:pPr>
        <w:tabs>
          <w:tab w:val="left" w:pos="3402"/>
        </w:tabs>
        <w:snapToGrid w:val="0"/>
        <w:spacing w:line="360" w:lineRule="auto"/>
        <w:jc w:val="left"/>
        <w:rPr>
          <w:rFonts w:asciiTheme="majorEastAsia" w:eastAsiaTheme="majorEastAsia" w:hAnsiTheme="majorEastAsia" w:cstheme="majorEastAsia"/>
          <w:b/>
          <w:bCs/>
          <w:szCs w:val="21"/>
        </w:rPr>
      </w:pPr>
      <w:r w:rsidRPr="005E69C4">
        <w:rPr>
          <w:rFonts w:asciiTheme="majorEastAsia" w:eastAsiaTheme="majorEastAsia" w:hAnsiTheme="majorEastAsia" w:cstheme="majorEastAsia" w:hint="eastAsia"/>
          <w:b/>
          <w:bCs/>
          <w:szCs w:val="21"/>
        </w:rPr>
        <w:t>【拓展点拨1】</w:t>
      </w:r>
      <w:r w:rsidRPr="005E69C4">
        <w:rPr>
          <w:rFonts w:asciiTheme="majorEastAsia" w:eastAsiaTheme="majorEastAsia" w:hAnsiTheme="majorEastAsia" w:cstheme="majorEastAsia" w:hint="eastAsia"/>
          <w:color w:val="000000"/>
          <w:kern w:val="0"/>
          <w:szCs w:val="21"/>
        </w:rPr>
        <w:t>归纳推理得到的一般规律并不一定正确，还需要由演绎推理来验证。</w:t>
      </w:r>
      <w:r w:rsidRPr="005E69C4">
        <w:rPr>
          <w:rFonts w:asciiTheme="majorEastAsia" w:eastAsiaTheme="majorEastAsia" w:hAnsiTheme="majorEastAsia" w:cstheme="majorEastAsia" w:hint="eastAsia"/>
          <w:color w:val="000000"/>
          <w:kern w:val="0"/>
          <w:szCs w:val="21"/>
        </w:rPr>
        <w:cr/>
        <w:t>所以，科学研究的过程就是归纳、演绎、再归纳、再演绎，螺旋上升，使理论越来越发展。</w:t>
      </w:r>
      <w:r w:rsidRPr="005E69C4">
        <w:rPr>
          <w:rFonts w:asciiTheme="majorEastAsia" w:eastAsiaTheme="majorEastAsia" w:hAnsiTheme="majorEastAsia" w:cstheme="majorEastAsia"/>
          <w:color w:val="000000"/>
          <w:kern w:val="0"/>
          <w:szCs w:val="21"/>
        </w:rPr>
        <w:cr/>
      </w:r>
      <w:r w:rsidRPr="005E69C4">
        <w:rPr>
          <w:rFonts w:asciiTheme="majorEastAsia" w:eastAsiaTheme="majorEastAsia" w:hAnsiTheme="majorEastAsia" w:cstheme="majorEastAsia" w:hint="eastAsia"/>
          <w:b/>
          <w:bCs/>
          <w:szCs w:val="21"/>
        </w:rPr>
        <w:t>【拓展点拨2】图例理解完全归纳</w:t>
      </w:r>
    </w:p>
    <w:p w:rsidR="005E69C4" w:rsidRPr="005E69C4" w:rsidRDefault="00FB5F78" w:rsidP="005E69C4">
      <w:pPr>
        <w:tabs>
          <w:tab w:val="left" w:pos="3402"/>
        </w:tabs>
        <w:snapToGrid w:val="0"/>
        <w:spacing w:line="360" w:lineRule="auto"/>
        <w:jc w:val="left"/>
        <w:rPr>
          <w:rFonts w:asciiTheme="majorEastAsia" w:eastAsiaTheme="majorEastAsia" w:hAnsiTheme="majorEastAsia" w:cstheme="majorEastAsia"/>
          <w:b/>
          <w:bCs/>
          <w:szCs w:val="21"/>
        </w:rPr>
      </w:pPr>
      <w:r w:rsidRPr="005E69C4">
        <w:rPr>
          <w:rFonts w:asciiTheme="minorEastAsia" w:hAnsi="Courier New" w:cs="Courier New"/>
          <w:noProof/>
        </w:rPr>
        <w:drawing>
          <wp:anchor distT="0" distB="0" distL="114300" distR="114300" simplePos="0" relativeHeight="251744256" behindDoc="1" locked="0" layoutInCell="1" allowOverlap="1" wp14:anchorId="61A05225" wp14:editId="5E7C2DEE">
            <wp:simplePos x="0" y="0"/>
            <wp:positionH relativeFrom="column">
              <wp:posOffset>2457450</wp:posOffset>
            </wp:positionH>
            <wp:positionV relativeFrom="paragraph">
              <wp:posOffset>8890</wp:posOffset>
            </wp:positionV>
            <wp:extent cx="2196465" cy="1692910"/>
            <wp:effectExtent l="0" t="0" r="0" b="2540"/>
            <wp:wrapTight wrapText="bothSides">
              <wp:wrapPolygon edited="0">
                <wp:start x="2435" y="486"/>
                <wp:lineTo x="375" y="972"/>
                <wp:lineTo x="0" y="1701"/>
                <wp:lineTo x="0" y="8021"/>
                <wp:lineTo x="2061" y="8750"/>
                <wp:lineTo x="10678" y="8750"/>
                <wp:lineTo x="749" y="9965"/>
                <wp:lineTo x="0" y="10209"/>
                <wp:lineTo x="0" y="12639"/>
                <wp:lineTo x="749" y="16528"/>
                <wp:lineTo x="0" y="18230"/>
                <wp:lineTo x="0" y="20660"/>
                <wp:lineTo x="2061" y="20903"/>
                <wp:lineTo x="8243" y="21389"/>
                <wp:lineTo x="15174" y="21389"/>
                <wp:lineTo x="20794" y="20903"/>
                <wp:lineTo x="20607" y="20174"/>
                <wp:lineTo x="19108" y="18959"/>
                <wp:lineTo x="14612" y="16285"/>
                <wp:lineTo x="13863" y="15070"/>
                <wp:lineTo x="11240" y="12639"/>
                <wp:lineTo x="11240" y="8750"/>
                <wp:lineTo x="10866" y="7049"/>
                <wp:lineTo x="10116" y="4861"/>
                <wp:lineTo x="10304" y="2674"/>
                <wp:lineTo x="9367" y="1215"/>
                <wp:lineTo x="7681" y="486"/>
                <wp:lineTo x="2435" y="486"/>
              </wp:wrapPolygon>
            </wp:wrapTight>
            <wp:docPr id="957586739" name="图片 95758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96465" cy="1692910"/>
                    </a:xfrm>
                    <a:prstGeom prst="rect">
                      <a:avLst/>
                    </a:prstGeom>
                  </pic:spPr>
                </pic:pic>
              </a:graphicData>
            </a:graphic>
            <wp14:sizeRelH relativeFrom="margin">
              <wp14:pctWidth>0</wp14:pctWidth>
            </wp14:sizeRelH>
            <wp14:sizeRelV relativeFrom="margin">
              <wp14:pctHeight>0</wp14:pctHeight>
            </wp14:sizeRelV>
          </wp:anchor>
        </w:drawing>
      </w:r>
      <w:r w:rsidRPr="005E69C4">
        <w:rPr>
          <w:rFonts w:asciiTheme="minorEastAsia" w:hAnsi="Courier New" w:cs="Courier New"/>
          <w:noProof/>
        </w:rPr>
        <w:drawing>
          <wp:anchor distT="0" distB="0" distL="114300" distR="114300" simplePos="0" relativeHeight="251736064" behindDoc="1" locked="0" layoutInCell="1" allowOverlap="1" wp14:anchorId="5CFAF128" wp14:editId="22026260">
            <wp:simplePos x="0" y="0"/>
            <wp:positionH relativeFrom="column">
              <wp:posOffset>0</wp:posOffset>
            </wp:positionH>
            <wp:positionV relativeFrom="paragraph">
              <wp:posOffset>8890</wp:posOffset>
            </wp:positionV>
            <wp:extent cx="1828800" cy="2038266"/>
            <wp:effectExtent l="0" t="0" r="0" b="0"/>
            <wp:wrapTight wrapText="bothSides">
              <wp:wrapPolygon edited="0">
                <wp:start x="4275" y="606"/>
                <wp:lineTo x="675" y="1010"/>
                <wp:lineTo x="0" y="1615"/>
                <wp:lineTo x="0" y="9693"/>
                <wp:lineTo x="3600" y="10702"/>
                <wp:lineTo x="10800" y="10702"/>
                <wp:lineTo x="0" y="11510"/>
                <wp:lineTo x="0" y="12924"/>
                <wp:lineTo x="10800" y="13933"/>
                <wp:lineTo x="900" y="14135"/>
                <wp:lineTo x="0" y="14337"/>
                <wp:lineTo x="0" y="17770"/>
                <wp:lineTo x="900" y="18578"/>
                <wp:lineTo x="16875" y="18578"/>
                <wp:lineTo x="20025" y="17972"/>
                <wp:lineTo x="19125" y="17164"/>
                <wp:lineTo x="21150" y="16155"/>
                <wp:lineTo x="20475" y="13933"/>
                <wp:lineTo x="10800" y="13933"/>
                <wp:lineTo x="12600" y="13126"/>
                <wp:lineTo x="12600" y="12318"/>
                <wp:lineTo x="11025" y="10702"/>
                <wp:lineTo x="12825" y="7471"/>
                <wp:lineTo x="12825" y="2423"/>
                <wp:lineTo x="11925" y="1212"/>
                <wp:lineTo x="10125" y="606"/>
                <wp:lineTo x="4275" y="606"/>
              </wp:wrapPolygon>
            </wp:wrapTight>
            <wp:docPr id="573911802" name="图片 57391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28800" cy="2038266"/>
                    </a:xfrm>
                    <a:prstGeom prst="rect">
                      <a:avLst/>
                    </a:prstGeom>
                  </pic:spPr>
                </pic:pic>
              </a:graphicData>
            </a:graphic>
          </wp:anchor>
        </w:drawing>
      </w:r>
    </w:p>
    <w:p w:rsidR="005E69C4" w:rsidRPr="005E69C4" w:rsidRDefault="005E69C4" w:rsidP="005E69C4">
      <w:pPr>
        <w:tabs>
          <w:tab w:val="left" w:pos="3402"/>
        </w:tabs>
        <w:snapToGrid w:val="0"/>
        <w:spacing w:line="360" w:lineRule="auto"/>
        <w:jc w:val="left"/>
        <w:rPr>
          <w:rFonts w:asciiTheme="majorEastAsia" w:eastAsiaTheme="majorEastAsia" w:hAnsiTheme="majorEastAsia" w:cstheme="majorEastAsia"/>
          <w:b/>
          <w:bCs/>
          <w:szCs w:val="21"/>
        </w:rPr>
      </w:pPr>
    </w:p>
    <w:p w:rsidR="005E69C4" w:rsidRPr="005E69C4" w:rsidRDefault="005E69C4" w:rsidP="005E69C4">
      <w:pPr>
        <w:tabs>
          <w:tab w:val="left" w:pos="3402"/>
        </w:tabs>
        <w:snapToGrid w:val="0"/>
        <w:spacing w:line="360" w:lineRule="auto"/>
        <w:jc w:val="left"/>
        <w:rPr>
          <w:rFonts w:asciiTheme="majorEastAsia" w:eastAsiaTheme="majorEastAsia" w:hAnsiTheme="majorEastAsia" w:cstheme="majorEastAsia"/>
          <w:b/>
          <w:bCs/>
          <w:szCs w:val="21"/>
        </w:rPr>
      </w:pPr>
    </w:p>
    <w:p w:rsidR="005E69C4" w:rsidRPr="005E69C4" w:rsidRDefault="005E69C4" w:rsidP="005E69C4">
      <w:pPr>
        <w:tabs>
          <w:tab w:val="left" w:pos="3402"/>
        </w:tabs>
        <w:snapToGrid w:val="0"/>
        <w:spacing w:line="360" w:lineRule="auto"/>
        <w:jc w:val="left"/>
        <w:rPr>
          <w:rFonts w:asciiTheme="majorEastAsia" w:eastAsiaTheme="majorEastAsia" w:hAnsiTheme="majorEastAsia" w:cstheme="majorEastAsia"/>
          <w:b/>
          <w:bCs/>
          <w:szCs w:val="21"/>
        </w:rPr>
      </w:pPr>
    </w:p>
    <w:p w:rsidR="005E69C4" w:rsidRPr="005E69C4" w:rsidRDefault="005E69C4" w:rsidP="005E69C4">
      <w:pPr>
        <w:tabs>
          <w:tab w:val="left" w:pos="3402"/>
        </w:tabs>
        <w:snapToGrid w:val="0"/>
        <w:spacing w:line="360" w:lineRule="auto"/>
        <w:jc w:val="left"/>
        <w:rPr>
          <w:rFonts w:asciiTheme="majorEastAsia" w:eastAsiaTheme="majorEastAsia" w:hAnsiTheme="majorEastAsia" w:cstheme="majorEastAsia"/>
          <w:b/>
          <w:bCs/>
          <w:szCs w:val="21"/>
        </w:rPr>
      </w:pPr>
    </w:p>
    <w:p w:rsidR="005E69C4" w:rsidRPr="005E69C4" w:rsidRDefault="005E69C4" w:rsidP="005E69C4">
      <w:pPr>
        <w:spacing w:line="360" w:lineRule="auto"/>
        <w:jc w:val="left"/>
        <w:rPr>
          <w:rFonts w:ascii="宋体" w:eastAsia="宋体" w:hAnsi="宋体" w:cs="Times New Roman"/>
          <w:b/>
          <w:bCs/>
          <w:kern w:val="0"/>
          <w:szCs w:val="21"/>
        </w:rPr>
      </w:pPr>
    </w:p>
    <w:p w:rsidR="00FB5F78" w:rsidRDefault="00FB5F78" w:rsidP="005E69C4">
      <w:pPr>
        <w:spacing w:line="360" w:lineRule="auto"/>
        <w:jc w:val="left"/>
        <w:rPr>
          <w:rFonts w:asciiTheme="majorEastAsia" w:eastAsiaTheme="majorEastAsia" w:hAnsiTheme="majorEastAsia" w:cstheme="majorEastAsia"/>
          <w:b/>
          <w:bCs/>
          <w:color w:val="000000"/>
          <w:kern w:val="0"/>
          <w:szCs w:val="21"/>
        </w:rPr>
      </w:pPr>
    </w:p>
    <w:p w:rsidR="005E69C4" w:rsidRPr="005E69C4" w:rsidRDefault="005E69C4" w:rsidP="005E69C4">
      <w:pPr>
        <w:spacing w:line="360" w:lineRule="auto"/>
        <w:jc w:val="left"/>
        <w:rPr>
          <w:rFonts w:asciiTheme="majorEastAsia" w:eastAsiaTheme="majorEastAsia" w:hAnsiTheme="majorEastAsia" w:cstheme="majorEastAsia"/>
          <w:b/>
          <w:bCs/>
          <w:color w:val="000000"/>
          <w:kern w:val="0"/>
          <w:szCs w:val="21"/>
        </w:rPr>
      </w:pPr>
      <w:r w:rsidRPr="005E69C4">
        <w:rPr>
          <w:rFonts w:asciiTheme="majorEastAsia" w:eastAsiaTheme="majorEastAsia" w:hAnsiTheme="majorEastAsia" w:cstheme="majorEastAsia" w:hint="eastAsia"/>
          <w:b/>
          <w:bCs/>
          <w:color w:val="000000"/>
          <w:kern w:val="0"/>
          <w:szCs w:val="21"/>
        </w:rPr>
        <w:t>图例理解完全归纳</w:t>
      </w:r>
    </w:p>
    <w:p w:rsidR="005E69C4" w:rsidRPr="005E69C4" w:rsidRDefault="005E69C4" w:rsidP="005E69C4">
      <w:pPr>
        <w:spacing w:line="360" w:lineRule="auto"/>
        <w:jc w:val="left"/>
        <w:rPr>
          <w:rFonts w:asciiTheme="majorEastAsia" w:eastAsiaTheme="majorEastAsia" w:hAnsiTheme="majorEastAsia" w:cstheme="majorEastAsia"/>
          <w:color w:val="000000"/>
          <w:kern w:val="0"/>
          <w:szCs w:val="21"/>
        </w:rPr>
      </w:pPr>
      <w:r w:rsidRPr="005E69C4">
        <w:rPr>
          <w:noProof/>
          <w:sz w:val="18"/>
        </w:rPr>
        <w:drawing>
          <wp:inline distT="0" distB="0" distL="0" distR="0" wp14:anchorId="5084C45B" wp14:editId="106DBBD7">
            <wp:extent cx="2533650" cy="1573559"/>
            <wp:effectExtent l="0" t="0" r="0" b="7620"/>
            <wp:docPr id="1401050029" name="图片 140105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5"/>
                    <a:stretch>
                      <a:fillRect/>
                    </a:stretch>
                  </pic:blipFill>
                  <pic:spPr>
                    <a:xfrm>
                      <a:off x="0" y="0"/>
                      <a:ext cx="2544620" cy="1580372"/>
                    </a:xfrm>
                    <a:prstGeom prst="rect">
                      <a:avLst/>
                    </a:prstGeom>
                  </pic:spPr>
                </pic:pic>
              </a:graphicData>
            </a:graphic>
          </wp:inline>
        </w:drawing>
      </w:r>
    </w:p>
    <w:p w:rsidR="005E69C4" w:rsidRPr="005E69C4" w:rsidRDefault="005E69C4" w:rsidP="005E69C4">
      <w:pPr>
        <w:spacing w:line="360" w:lineRule="auto"/>
        <w:jc w:val="left"/>
        <w:rPr>
          <w:rFonts w:asciiTheme="minorEastAsia" w:hAnsi="Courier New" w:cs="Courier New"/>
          <w:b/>
          <w:bCs/>
        </w:rPr>
      </w:pPr>
      <w:r w:rsidRPr="005E69C4">
        <w:rPr>
          <w:rFonts w:asciiTheme="minorEastAsia" w:hAnsi="Courier New" w:cs="Courier New" w:hint="eastAsia"/>
          <w:b/>
          <w:bCs/>
        </w:rPr>
        <w:t>【拓展点拨3】警惕误区：有先后关系的事件一定有因果关系？</w:t>
      </w:r>
    </w:p>
    <w:p w:rsidR="005E69C4" w:rsidRPr="005E69C4" w:rsidRDefault="005E69C4" w:rsidP="005E69C4">
      <w:pPr>
        <w:spacing w:line="360" w:lineRule="auto"/>
        <w:jc w:val="left"/>
        <w:rPr>
          <w:rFonts w:asciiTheme="minorEastAsia" w:hAnsi="Courier New" w:cs="Courier New"/>
        </w:rPr>
      </w:pPr>
      <w:r w:rsidRPr="005E69C4">
        <w:rPr>
          <w:rFonts w:asciiTheme="minorEastAsia" w:hAnsi="Courier New" w:cs="Courier New" w:hint="eastAsia"/>
          <w:b/>
          <w:bCs/>
        </w:rPr>
        <w:t>案例1：</w:t>
      </w:r>
      <w:r w:rsidRPr="005E69C4">
        <w:rPr>
          <w:rFonts w:asciiTheme="minorEastAsia" w:hAnsi="Courier New" w:cs="Courier New" w:hint="eastAsia"/>
        </w:rPr>
        <w:t>张三酒醉驾驶，张三被刑事拘留。作为因和果的两个事件，必须有很强的关联性。</w:t>
      </w:r>
      <w:proofErr w:type="gramStart"/>
      <w:r w:rsidRPr="005E69C4">
        <w:rPr>
          <w:rFonts w:asciiTheme="minorEastAsia" w:hAnsi="Courier New" w:cs="Courier New" w:hint="eastAsia"/>
        </w:rPr>
        <w:t>酒驾和</w:t>
      </w:r>
      <w:proofErr w:type="gramEnd"/>
      <w:r w:rsidRPr="005E69C4">
        <w:rPr>
          <w:rFonts w:asciiTheme="minorEastAsia" w:hAnsi="Courier New" w:cs="Courier New" w:hint="eastAsia"/>
        </w:rPr>
        <w:t>刑事拘留之间具有很强的关联性，二者之间具有因果关系。</w:t>
      </w:r>
      <w:r w:rsidRPr="005E69C4">
        <w:rPr>
          <w:rFonts w:asciiTheme="minorEastAsia" w:hAnsi="Courier New" w:cs="Courier New" w:hint="eastAsia"/>
        </w:rPr>
        <w:cr/>
      </w:r>
      <w:r w:rsidRPr="005E69C4">
        <w:rPr>
          <w:rFonts w:asciiTheme="minorEastAsia" w:hAnsi="Courier New" w:cs="Courier New" w:hint="eastAsia"/>
          <w:b/>
          <w:bCs/>
        </w:rPr>
        <w:t>案例2：</w:t>
      </w:r>
      <w:r w:rsidRPr="005E69C4">
        <w:rPr>
          <w:rFonts w:asciiTheme="minorEastAsia" w:hAnsi="Courier New" w:cs="Courier New" w:hint="eastAsia"/>
        </w:rPr>
        <w:t>甲感冒了，一直没有吃药，坚持到第6天，</w:t>
      </w:r>
      <w:proofErr w:type="gramStart"/>
      <w:r w:rsidRPr="005E69C4">
        <w:rPr>
          <w:rFonts w:asciiTheme="minorEastAsia" w:hAnsi="Courier New" w:cs="Courier New" w:hint="eastAsia"/>
        </w:rPr>
        <w:t>甲喝了</w:t>
      </w:r>
      <w:proofErr w:type="gramEnd"/>
      <w:r w:rsidRPr="005E69C4">
        <w:rPr>
          <w:rFonts w:asciiTheme="minorEastAsia" w:hAnsi="Courier New" w:cs="Courier New" w:hint="eastAsia"/>
        </w:rPr>
        <w:t>一大杯水，结果感冒好了。由此甲得出结论：喝水能够治疗感冒。喝水在前，身体痊愈在后，貌似有因果关系，其实未必如此。无论甲吃药不吃药，感冒一般都可以在7天左右痊愈。</w:t>
      </w:r>
      <w:r w:rsidRPr="005E69C4">
        <w:rPr>
          <w:rFonts w:asciiTheme="minorEastAsia" w:hAnsi="Courier New" w:cs="Courier New"/>
        </w:rPr>
        <w:cr/>
      </w:r>
    </w:p>
    <w:p w:rsidR="005E69C4" w:rsidRPr="005E69C4" w:rsidRDefault="005E69C4" w:rsidP="005E69C4">
      <w:pPr>
        <w:spacing w:line="360" w:lineRule="auto"/>
        <w:jc w:val="left"/>
        <w:rPr>
          <w:rFonts w:asciiTheme="minorEastAsia" w:hAnsi="Courier New" w:cs="Courier New"/>
        </w:rPr>
      </w:pPr>
      <w:r w:rsidRPr="005E69C4">
        <w:rPr>
          <w:rFonts w:asciiTheme="minorEastAsia" w:hAnsi="Courier New" w:cs="Courier New" w:hint="eastAsia"/>
          <w:b/>
          <w:bCs/>
        </w:rPr>
        <w:t>【拓展点拨4】求同法图示详解</w:t>
      </w:r>
    </w:p>
    <w:p w:rsidR="005E69C4" w:rsidRPr="005E69C4" w:rsidRDefault="005E69C4" w:rsidP="005E69C4">
      <w:pPr>
        <w:spacing w:line="360" w:lineRule="auto"/>
        <w:jc w:val="left"/>
        <w:rPr>
          <w:rFonts w:asciiTheme="minorEastAsia" w:hAnsi="Courier New" w:cs="Courier New"/>
        </w:rPr>
      </w:pPr>
      <w:r w:rsidRPr="005E69C4">
        <w:rPr>
          <w:rFonts w:asciiTheme="minorEastAsia" w:hAnsi="Courier New" w:cs="Courier New"/>
          <w:noProof/>
        </w:rPr>
        <w:drawing>
          <wp:inline distT="0" distB="0" distL="0" distR="0" wp14:anchorId="5CCBE658" wp14:editId="1550A380">
            <wp:extent cx="3848100" cy="1977731"/>
            <wp:effectExtent l="0" t="0" r="0" b="3810"/>
            <wp:docPr id="1838534539" name="图片 183853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6"/>
                    <a:stretch>
                      <a:fillRect/>
                    </a:stretch>
                  </pic:blipFill>
                  <pic:spPr>
                    <a:xfrm>
                      <a:off x="0" y="0"/>
                      <a:ext cx="3868397" cy="1988163"/>
                    </a:xfrm>
                    <a:prstGeom prst="rect">
                      <a:avLst/>
                    </a:prstGeom>
                  </pic:spPr>
                </pic:pic>
              </a:graphicData>
            </a:graphic>
          </wp:inline>
        </w:drawing>
      </w:r>
    </w:p>
    <w:p w:rsidR="005E69C4" w:rsidRPr="005E69C4" w:rsidRDefault="005E69C4" w:rsidP="005E69C4">
      <w:pPr>
        <w:spacing w:line="360" w:lineRule="auto"/>
        <w:jc w:val="left"/>
        <w:rPr>
          <w:rFonts w:asciiTheme="minorEastAsia" w:hAnsi="Courier New" w:cs="Courier New"/>
          <w:b/>
          <w:bCs/>
        </w:rPr>
      </w:pPr>
      <w:r w:rsidRPr="005E69C4">
        <w:rPr>
          <w:rFonts w:asciiTheme="minorEastAsia" w:hAnsi="Courier New" w:cs="Courier New" w:hint="eastAsia"/>
          <w:b/>
          <w:bCs/>
        </w:rPr>
        <w:t>【拓展点拨5】求异法图示详解</w:t>
      </w:r>
    </w:p>
    <w:p w:rsidR="005E69C4" w:rsidRPr="005E69C4" w:rsidRDefault="005E69C4" w:rsidP="005E69C4">
      <w:pPr>
        <w:spacing w:line="360" w:lineRule="auto"/>
        <w:jc w:val="left"/>
        <w:rPr>
          <w:rFonts w:asciiTheme="minorEastAsia" w:hAnsi="Courier New" w:cs="Courier New"/>
        </w:rPr>
      </w:pPr>
      <w:r w:rsidRPr="005E69C4">
        <w:rPr>
          <w:rFonts w:asciiTheme="minorEastAsia" w:hAnsi="Courier New" w:cs="Courier New"/>
          <w:noProof/>
        </w:rPr>
        <w:drawing>
          <wp:inline distT="0" distB="0" distL="0" distR="0" wp14:anchorId="519D1DB2" wp14:editId="13891859">
            <wp:extent cx="3822700" cy="2012890"/>
            <wp:effectExtent l="0" t="0" r="6350" b="6985"/>
            <wp:docPr id="2058358826" name="图片 205835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7"/>
                    <a:stretch>
                      <a:fillRect/>
                    </a:stretch>
                  </pic:blipFill>
                  <pic:spPr>
                    <a:xfrm>
                      <a:off x="0" y="0"/>
                      <a:ext cx="3847266" cy="2025826"/>
                    </a:xfrm>
                    <a:prstGeom prst="rect">
                      <a:avLst/>
                    </a:prstGeom>
                  </pic:spPr>
                </pic:pic>
              </a:graphicData>
            </a:graphic>
          </wp:inline>
        </w:drawing>
      </w:r>
    </w:p>
    <w:p w:rsidR="00FB5F78" w:rsidRDefault="00FB5F78" w:rsidP="005E69C4">
      <w:pPr>
        <w:spacing w:line="360" w:lineRule="auto"/>
        <w:jc w:val="left"/>
        <w:rPr>
          <w:rFonts w:asciiTheme="minorEastAsia" w:hAnsi="Courier New" w:cs="Courier New"/>
          <w:b/>
          <w:bCs/>
        </w:rPr>
      </w:pPr>
    </w:p>
    <w:p w:rsidR="005E69C4" w:rsidRPr="005E69C4" w:rsidRDefault="005E69C4" w:rsidP="005E69C4">
      <w:pPr>
        <w:spacing w:line="360" w:lineRule="auto"/>
        <w:jc w:val="left"/>
        <w:rPr>
          <w:rFonts w:asciiTheme="minorEastAsia" w:hAnsi="Courier New" w:cs="Courier New"/>
          <w:b/>
          <w:bCs/>
        </w:rPr>
      </w:pPr>
      <w:r w:rsidRPr="005E69C4">
        <w:rPr>
          <w:rFonts w:asciiTheme="minorEastAsia" w:hAnsi="Courier New" w:cs="Courier New" w:hint="eastAsia"/>
          <w:b/>
          <w:bCs/>
        </w:rPr>
        <w:t>【拓展点拨6】共变法图示详解</w:t>
      </w:r>
    </w:p>
    <w:p w:rsidR="005E69C4" w:rsidRPr="005E69C4" w:rsidRDefault="005E69C4" w:rsidP="005E69C4">
      <w:pPr>
        <w:spacing w:line="360" w:lineRule="auto"/>
        <w:jc w:val="left"/>
        <w:rPr>
          <w:rFonts w:asciiTheme="minorEastAsia" w:hAnsi="Courier New" w:cs="Courier New"/>
        </w:rPr>
      </w:pPr>
      <w:r w:rsidRPr="005E69C4">
        <w:rPr>
          <w:rFonts w:asciiTheme="minorEastAsia" w:hAnsi="Courier New" w:cs="Courier New"/>
          <w:noProof/>
        </w:rPr>
        <w:drawing>
          <wp:inline distT="0" distB="0" distL="0" distR="0" wp14:anchorId="0D77CA47" wp14:editId="4797C542">
            <wp:extent cx="3810000" cy="1915193"/>
            <wp:effectExtent l="0" t="0" r="0" b="8890"/>
            <wp:docPr id="1453240377" name="图片 145324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8"/>
                    <a:stretch>
                      <a:fillRect/>
                    </a:stretch>
                  </pic:blipFill>
                  <pic:spPr>
                    <a:xfrm>
                      <a:off x="0" y="0"/>
                      <a:ext cx="3832896" cy="1926702"/>
                    </a:xfrm>
                    <a:prstGeom prst="rect">
                      <a:avLst/>
                    </a:prstGeom>
                  </pic:spPr>
                </pic:pic>
              </a:graphicData>
            </a:graphic>
          </wp:inline>
        </w:drawing>
      </w:r>
    </w:p>
    <w:p w:rsidR="005E69C4" w:rsidRPr="005E69C4" w:rsidRDefault="005E69C4" w:rsidP="005E69C4">
      <w:pPr>
        <w:spacing w:line="360" w:lineRule="auto"/>
        <w:jc w:val="left"/>
        <w:rPr>
          <w:rFonts w:asciiTheme="majorEastAsia" w:eastAsiaTheme="majorEastAsia" w:hAnsiTheme="majorEastAsia" w:cstheme="majorEastAsia"/>
          <w:b/>
          <w:bCs/>
          <w:color w:val="000000"/>
          <w:kern w:val="0"/>
          <w:szCs w:val="21"/>
        </w:rPr>
      </w:pPr>
      <w:r w:rsidRPr="005E69C4">
        <w:rPr>
          <w:rFonts w:asciiTheme="majorEastAsia" w:eastAsiaTheme="majorEastAsia" w:hAnsiTheme="majorEastAsia" w:cstheme="majorEastAsia" w:hint="eastAsia"/>
          <w:b/>
          <w:bCs/>
          <w:color w:val="000000"/>
          <w:kern w:val="0"/>
          <w:szCs w:val="21"/>
        </w:rPr>
        <w:t>【拓展点拨7】求同求异并用法图示详解</w:t>
      </w:r>
    </w:p>
    <w:p w:rsidR="005E69C4" w:rsidRPr="005E69C4" w:rsidRDefault="005E69C4" w:rsidP="005E69C4">
      <w:pPr>
        <w:spacing w:line="360" w:lineRule="auto"/>
        <w:jc w:val="left"/>
        <w:rPr>
          <w:sz w:val="18"/>
        </w:rPr>
      </w:pPr>
      <w:r w:rsidRPr="005E69C4">
        <w:rPr>
          <w:noProof/>
          <w:sz w:val="18"/>
        </w:rPr>
        <w:drawing>
          <wp:inline distT="0" distB="0" distL="0" distR="0" wp14:anchorId="2477490C" wp14:editId="0F3A238F">
            <wp:extent cx="3978394" cy="1511300"/>
            <wp:effectExtent l="0" t="0" r="3175" b="0"/>
            <wp:docPr id="1782716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16512" name=""/>
                    <pic:cNvPicPr/>
                  </pic:nvPicPr>
                  <pic:blipFill>
                    <a:blip r:embed="rId69"/>
                    <a:stretch>
                      <a:fillRect/>
                    </a:stretch>
                  </pic:blipFill>
                  <pic:spPr>
                    <a:xfrm>
                      <a:off x="0" y="0"/>
                      <a:ext cx="3996017" cy="1517994"/>
                    </a:xfrm>
                    <a:prstGeom prst="rect">
                      <a:avLst/>
                    </a:prstGeom>
                  </pic:spPr>
                </pic:pic>
              </a:graphicData>
            </a:graphic>
          </wp:inline>
        </w:drawing>
      </w:r>
    </w:p>
    <w:p w:rsidR="005E69C4" w:rsidRPr="005E69C4" w:rsidRDefault="005E69C4" w:rsidP="005E69C4">
      <w:pPr>
        <w:spacing w:line="360" w:lineRule="auto"/>
        <w:jc w:val="left"/>
        <w:rPr>
          <w:rFonts w:asciiTheme="majorEastAsia" w:eastAsiaTheme="majorEastAsia" w:hAnsiTheme="majorEastAsia" w:cstheme="majorEastAsia"/>
          <w:b/>
          <w:bCs/>
          <w:color w:val="000000"/>
          <w:kern w:val="0"/>
          <w:szCs w:val="21"/>
        </w:rPr>
      </w:pPr>
    </w:p>
    <w:p w:rsidR="005E69C4" w:rsidRPr="005E69C4" w:rsidRDefault="005E69C4" w:rsidP="005E69C4">
      <w:pPr>
        <w:spacing w:line="360" w:lineRule="auto"/>
        <w:jc w:val="left"/>
        <w:rPr>
          <w:rFonts w:asciiTheme="majorEastAsia" w:eastAsiaTheme="majorEastAsia" w:hAnsiTheme="majorEastAsia" w:cstheme="majorEastAsia"/>
          <w:b/>
          <w:bCs/>
          <w:color w:val="000000"/>
          <w:kern w:val="0"/>
          <w:szCs w:val="21"/>
        </w:rPr>
      </w:pPr>
    </w:p>
    <w:p w:rsidR="005E69C4" w:rsidRPr="005E69C4" w:rsidRDefault="005E69C4" w:rsidP="005E69C4">
      <w:pPr>
        <w:spacing w:line="360" w:lineRule="auto"/>
        <w:jc w:val="left"/>
        <w:rPr>
          <w:rFonts w:asciiTheme="majorEastAsia" w:eastAsiaTheme="majorEastAsia" w:hAnsiTheme="majorEastAsia" w:cstheme="majorEastAsia"/>
          <w:b/>
          <w:bCs/>
          <w:color w:val="000000"/>
          <w:kern w:val="0"/>
          <w:szCs w:val="21"/>
        </w:rPr>
      </w:pPr>
      <w:r w:rsidRPr="005E69C4">
        <w:rPr>
          <w:rFonts w:asciiTheme="majorEastAsia" w:eastAsiaTheme="majorEastAsia" w:hAnsiTheme="majorEastAsia" w:cstheme="majorEastAsia" w:hint="eastAsia"/>
          <w:b/>
          <w:bCs/>
          <w:color w:val="000000"/>
          <w:kern w:val="0"/>
          <w:szCs w:val="21"/>
        </w:rPr>
        <w:t>【拓展点拨8】剩余法图示详解</w:t>
      </w:r>
    </w:p>
    <w:p w:rsidR="005E69C4" w:rsidRPr="005E69C4" w:rsidRDefault="005E69C4" w:rsidP="005E69C4">
      <w:pPr>
        <w:spacing w:line="360" w:lineRule="auto"/>
        <w:jc w:val="left"/>
        <w:rPr>
          <w:sz w:val="18"/>
        </w:rPr>
      </w:pPr>
      <w:r w:rsidRPr="005E69C4">
        <w:rPr>
          <w:noProof/>
          <w:sz w:val="18"/>
        </w:rPr>
        <w:drawing>
          <wp:anchor distT="0" distB="0" distL="114300" distR="114300" simplePos="0" relativeHeight="251746304" behindDoc="1" locked="0" layoutInCell="1" allowOverlap="1" wp14:anchorId="4472E264" wp14:editId="0663EE13">
            <wp:simplePos x="0" y="0"/>
            <wp:positionH relativeFrom="column">
              <wp:posOffset>19050</wp:posOffset>
            </wp:positionH>
            <wp:positionV relativeFrom="paragraph">
              <wp:posOffset>26035</wp:posOffset>
            </wp:positionV>
            <wp:extent cx="3746500" cy="1365885"/>
            <wp:effectExtent l="0" t="0" r="6350" b="5715"/>
            <wp:wrapTight wrapText="bothSides">
              <wp:wrapPolygon edited="0">
                <wp:start x="0" y="0"/>
                <wp:lineTo x="0" y="21389"/>
                <wp:lineTo x="21527" y="21389"/>
                <wp:lineTo x="21527" y="0"/>
                <wp:lineTo x="0" y="0"/>
              </wp:wrapPolygon>
            </wp:wrapTight>
            <wp:docPr id="1250055669" name="图片 125005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746500" cy="1365885"/>
                    </a:xfrm>
                    <a:prstGeom prst="rect">
                      <a:avLst/>
                    </a:prstGeom>
                  </pic:spPr>
                </pic:pic>
              </a:graphicData>
            </a:graphic>
            <wp14:sizeRelH relativeFrom="margin">
              <wp14:pctWidth>0</wp14:pctWidth>
            </wp14:sizeRelH>
            <wp14:sizeRelV relativeFrom="margin">
              <wp14:pctHeight>0</wp14:pctHeight>
            </wp14:sizeRelV>
          </wp:anchor>
        </w:drawing>
      </w:r>
    </w:p>
    <w:p w:rsidR="005E69C4" w:rsidRPr="005E69C4" w:rsidRDefault="005E69C4" w:rsidP="005E69C4">
      <w:pPr>
        <w:spacing w:line="360" w:lineRule="auto"/>
        <w:jc w:val="left"/>
        <w:rPr>
          <w:rFonts w:asciiTheme="minorEastAsia" w:hAnsi="Courier New" w:cs="Courier New"/>
        </w:rPr>
      </w:pPr>
    </w:p>
    <w:p w:rsidR="005E69C4" w:rsidRPr="005E69C4" w:rsidRDefault="005E69C4" w:rsidP="005E69C4">
      <w:pPr>
        <w:spacing w:line="360" w:lineRule="auto"/>
        <w:jc w:val="left"/>
        <w:rPr>
          <w:rFonts w:asciiTheme="minorEastAsia" w:hAnsi="Courier New" w:cs="Courier New"/>
        </w:rPr>
      </w:pPr>
    </w:p>
    <w:p w:rsidR="005E69C4" w:rsidRPr="005E69C4" w:rsidRDefault="005E69C4" w:rsidP="005E69C4">
      <w:pPr>
        <w:spacing w:line="360" w:lineRule="auto"/>
        <w:jc w:val="left"/>
        <w:rPr>
          <w:rFonts w:asciiTheme="minorEastAsia" w:hAnsi="Courier New" w:cs="Courier New"/>
        </w:rPr>
      </w:pPr>
    </w:p>
    <w:p w:rsidR="005E69C4" w:rsidRPr="005E69C4" w:rsidRDefault="005E69C4" w:rsidP="005E69C4">
      <w:pPr>
        <w:spacing w:line="360" w:lineRule="auto"/>
        <w:jc w:val="left"/>
        <w:rPr>
          <w:rFonts w:asciiTheme="majorEastAsia" w:eastAsiaTheme="majorEastAsia" w:hAnsiTheme="majorEastAsia" w:cstheme="majorEastAsia"/>
          <w:b/>
          <w:bCs/>
          <w:color w:val="000000"/>
          <w:kern w:val="0"/>
          <w:szCs w:val="21"/>
        </w:rPr>
      </w:pPr>
    </w:p>
    <w:p w:rsidR="005E69C4" w:rsidRPr="005E69C4" w:rsidRDefault="005E69C4" w:rsidP="005E69C4">
      <w:pPr>
        <w:spacing w:line="360" w:lineRule="auto"/>
        <w:jc w:val="left"/>
        <w:rPr>
          <w:rFonts w:asciiTheme="majorEastAsia" w:eastAsiaTheme="majorEastAsia" w:hAnsiTheme="majorEastAsia" w:cstheme="majorEastAsia"/>
          <w:b/>
          <w:bCs/>
          <w:color w:val="000000"/>
          <w:kern w:val="0"/>
          <w:szCs w:val="21"/>
        </w:rPr>
      </w:pPr>
    </w:p>
    <w:p w:rsidR="005E69C4" w:rsidRPr="005E69C4" w:rsidRDefault="005E69C4" w:rsidP="005E69C4">
      <w:pPr>
        <w:spacing w:line="360" w:lineRule="auto"/>
        <w:jc w:val="left"/>
        <w:rPr>
          <w:rFonts w:asciiTheme="majorEastAsia" w:eastAsiaTheme="majorEastAsia" w:hAnsiTheme="majorEastAsia" w:cstheme="majorEastAsia"/>
          <w:b/>
          <w:bCs/>
          <w:color w:val="000000"/>
          <w:kern w:val="0"/>
          <w:szCs w:val="21"/>
        </w:rPr>
      </w:pPr>
      <w:r w:rsidRPr="005E69C4">
        <w:rPr>
          <w:rFonts w:asciiTheme="majorEastAsia" w:eastAsiaTheme="majorEastAsia" w:hAnsiTheme="majorEastAsia" w:cstheme="majorEastAsia" w:hint="eastAsia"/>
          <w:b/>
          <w:bCs/>
          <w:color w:val="000000"/>
          <w:kern w:val="0"/>
          <w:szCs w:val="21"/>
        </w:rPr>
        <w:t>【拓展点拨8】易混区分——演绎推理与归纳推理的关系</w:t>
      </w:r>
    </w:p>
    <w:p w:rsidR="005E69C4" w:rsidRPr="005E69C4" w:rsidRDefault="005E69C4" w:rsidP="005E69C4">
      <w:pPr>
        <w:spacing w:line="360" w:lineRule="auto"/>
        <w:jc w:val="left"/>
        <w:rPr>
          <w:sz w:val="18"/>
        </w:rPr>
      </w:pPr>
      <w:r w:rsidRPr="005E69C4">
        <w:rPr>
          <w:noProof/>
          <w:sz w:val="18"/>
        </w:rPr>
        <w:drawing>
          <wp:inline distT="0" distB="0" distL="0" distR="0" wp14:anchorId="42B0F6EA" wp14:editId="19FD48B3">
            <wp:extent cx="4902200" cy="1835163"/>
            <wp:effectExtent l="0" t="0" r="0" b="0"/>
            <wp:docPr id="1139095444" name="图片 113909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1"/>
                    <a:stretch>
                      <a:fillRect/>
                    </a:stretch>
                  </pic:blipFill>
                  <pic:spPr>
                    <a:xfrm>
                      <a:off x="0" y="0"/>
                      <a:ext cx="4916980" cy="1840696"/>
                    </a:xfrm>
                    <a:prstGeom prst="rect">
                      <a:avLst/>
                    </a:prstGeom>
                  </pic:spPr>
                </pic:pic>
              </a:graphicData>
            </a:graphic>
          </wp:inline>
        </w:drawing>
      </w:r>
    </w:p>
    <w:p w:rsidR="005E69C4" w:rsidRPr="005E69C4" w:rsidRDefault="005E69C4" w:rsidP="005E69C4">
      <w:pPr>
        <w:spacing w:line="360" w:lineRule="auto"/>
        <w:jc w:val="left"/>
        <w:rPr>
          <w:rFonts w:asciiTheme="majorEastAsia" w:eastAsiaTheme="majorEastAsia" w:hAnsiTheme="majorEastAsia" w:cstheme="majorEastAsia"/>
          <w:b/>
          <w:bCs/>
          <w:color w:val="000000"/>
          <w:kern w:val="0"/>
          <w:szCs w:val="21"/>
        </w:rPr>
      </w:pPr>
      <w:r w:rsidRPr="005E69C4">
        <w:rPr>
          <w:rFonts w:asciiTheme="majorEastAsia" w:eastAsiaTheme="majorEastAsia" w:hAnsiTheme="majorEastAsia" w:cstheme="majorEastAsia" w:hint="eastAsia"/>
          <w:b/>
          <w:bCs/>
          <w:color w:val="000000"/>
          <w:kern w:val="0"/>
          <w:szCs w:val="21"/>
        </w:rPr>
        <w:t>【易错易混】</w:t>
      </w:r>
    </w:p>
    <w:p w:rsidR="005E69C4" w:rsidRPr="005E69C4" w:rsidRDefault="005E69C4" w:rsidP="005E69C4">
      <w:pPr>
        <w:spacing w:line="360" w:lineRule="auto"/>
        <w:jc w:val="left"/>
        <w:rPr>
          <w:rFonts w:ascii="黑体" w:eastAsia="黑体" w:hAnsi="黑体" w:cs="黑体"/>
          <w:b/>
          <w:bCs/>
          <w:color w:val="000000" w:themeColor="text1"/>
          <w:szCs w:val="21"/>
        </w:rPr>
      </w:pPr>
      <w:r w:rsidRPr="005E69C4">
        <w:rPr>
          <w:rFonts w:ascii="宋体" w:eastAsia="宋体" w:hAnsi="宋体" w:cs="宋体"/>
          <w:szCs w:val="21"/>
        </w:rPr>
        <w:t>1.</w:t>
      </w:r>
      <w:r w:rsidRPr="005E69C4">
        <w:rPr>
          <w:rFonts w:ascii="宋体" w:eastAsia="宋体" w:hAnsi="宋体" w:cs="宋体" w:hint="eastAsia"/>
          <w:szCs w:val="21"/>
        </w:rPr>
        <w:t>以一般性结论为前提,推出个别性的结论,这种推理形式</w:t>
      </w:r>
      <w:proofErr w:type="gramStart"/>
      <w:r w:rsidRPr="005E69C4">
        <w:rPr>
          <w:rFonts w:ascii="宋体" w:eastAsia="宋体" w:hAnsi="宋体" w:cs="宋体" w:hint="eastAsia"/>
          <w:szCs w:val="21"/>
        </w:rPr>
        <w:t>叫作</w:t>
      </w:r>
      <w:proofErr w:type="gramEnd"/>
      <w:r w:rsidRPr="005E69C4">
        <w:rPr>
          <w:rFonts w:ascii="宋体" w:eastAsia="宋体" w:hAnsi="宋体" w:cs="宋体" w:hint="eastAsia"/>
          <w:szCs w:val="21"/>
        </w:rPr>
        <w:t>归纳推理。（    ）</w:t>
      </w:r>
      <w:r w:rsidRPr="005E69C4">
        <w:rPr>
          <w:rFonts w:ascii="宋体" w:eastAsia="宋体" w:hAnsi="宋体" w:cs="宋体" w:hint="eastAsia"/>
          <w:szCs w:val="21"/>
        </w:rPr>
        <w:cr/>
        <w:t>提示:×。以个别性或特殊性知识为前提,推出一般性的结论,这种推理形式</w:t>
      </w:r>
      <w:proofErr w:type="gramStart"/>
      <w:r w:rsidRPr="005E69C4">
        <w:rPr>
          <w:rFonts w:ascii="宋体" w:eastAsia="宋体" w:hAnsi="宋体" w:cs="宋体" w:hint="eastAsia"/>
          <w:szCs w:val="21"/>
        </w:rPr>
        <w:t>叫作</w:t>
      </w:r>
      <w:proofErr w:type="gramEnd"/>
      <w:r w:rsidRPr="005E69C4">
        <w:rPr>
          <w:rFonts w:ascii="宋体" w:eastAsia="宋体" w:hAnsi="宋体" w:cs="宋体" w:hint="eastAsia"/>
          <w:szCs w:val="21"/>
        </w:rPr>
        <w:t>归纳推理。</w:t>
      </w:r>
      <w:r w:rsidRPr="005E69C4">
        <w:rPr>
          <w:rFonts w:ascii="宋体" w:eastAsia="宋体" w:hAnsi="宋体" w:cs="宋体" w:hint="eastAsia"/>
          <w:szCs w:val="21"/>
        </w:rPr>
        <w:cr/>
        <w:t>2.完全归纳推理属于逻辑推理分类中的或然推理。(　　)</w:t>
      </w:r>
      <w:r w:rsidRPr="005E69C4">
        <w:rPr>
          <w:rFonts w:ascii="宋体" w:eastAsia="宋体" w:hAnsi="宋体" w:cs="宋体" w:hint="eastAsia"/>
          <w:szCs w:val="21"/>
        </w:rPr>
        <w:cr/>
        <w:t>提示:×。完全归纳推理属于逻辑推理分类中的必然推理。</w:t>
      </w:r>
      <w:r w:rsidRPr="005E69C4">
        <w:rPr>
          <w:rFonts w:ascii="宋体" w:eastAsia="宋体" w:hAnsi="宋体" w:cs="宋体" w:hint="eastAsia"/>
          <w:szCs w:val="21"/>
        </w:rPr>
        <w:cr/>
        <w:t>3.只要断定个别对象情况的每个前提都是真实的,就能使完全归纳推理的结论具有保真性。(　　)</w:t>
      </w:r>
      <w:r w:rsidRPr="005E69C4">
        <w:rPr>
          <w:rFonts w:ascii="宋体" w:eastAsia="宋体" w:hAnsi="宋体" w:cs="宋体" w:hint="eastAsia"/>
          <w:szCs w:val="21"/>
        </w:rPr>
        <w:cr/>
        <w:t>提示:×。要使完全归纳推理的结论具有保真性,除了断定个别对象情况的每个前提都是真实的以外,还需要所涉及的认识对象一个都不能遗漏。</w:t>
      </w:r>
      <w:r w:rsidRPr="005E69C4">
        <w:rPr>
          <w:rFonts w:ascii="宋体" w:eastAsia="宋体" w:hAnsi="宋体" w:cs="宋体" w:hint="eastAsia"/>
          <w:szCs w:val="21"/>
        </w:rPr>
        <w:cr/>
        <w:t>4.因果联系可以以人的意志为转移。(　　)</w:t>
      </w:r>
      <w:r w:rsidRPr="005E69C4">
        <w:rPr>
          <w:rFonts w:ascii="宋体" w:eastAsia="宋体" w:hAnsi="宋体" w:cs="宋体" w:hint="eastAsia"/>
          <w:szCs w:val="21"/>
        </w:rPr>
        <w:cr/>
        <w:t>提示:×。因果联系是事物本身所固有的,不以人的意志为转移。</w:t>
      </w:r>
      <w:r w:rsidRPr="005E69C4">
        <w:rPr>
          <w:rFonts w:ascii="宋体" w:eastAsia="宋体" w:hAnsi="宋体" w:cs="宋体" w:hint="eastAsia"/>
          <w:szCs w:val="21"/>
        </w:rPr>
        <w:cr/>
        <w:t>5.求同法的特点是“同中求异”。(　　)</w:t>
      </w:r>
      <w:r w:rsidRPr="005E69C4">
        <w:rPr>
          <w:rFonts w:ascii="宋体" w:eastAsia="宋体" w:hAnsi="宋体" w:cs="宋体" w:hint="eastAsia"/>
          <w:szCs w:val="21"/>
        </w:rPr>
        <w:cr/>
        <w:t>提示:×。求同法的特点是“异中求同”,求异法的特点是“同中求异”。</w:t>
      </w:r>
    </w:p>
    <w:p w:rsidR="005E69C4" w:rsidRPr="005E69C4" w:rsidRDefault="005E69C4" w:rsidP="005E69C4">
      <w:pPr>
        <w:spacing w:line="360" w:lineRule="auto"/>
        <w:jc w:val="left"/>
        <w:rPr>
          <w:rFonts w:ascii="黑体" w:eastAsia="黑体" w:hAnsi="黑体" w:cs="黑体"/>
          <w:b/>
          <w:bCs/>
          <w:color w:val="000000" w:themeColor="text1"/>
          <w:szCs w:val="21"/>
        </w:rPr>
      </w:pPr>
      <w:r w:rsidRPr="005E69C4">
        <w:rPr>
          <w:rFonts w:ascii="黑体" w:eastAsia="黑体" w:hAnsi="黑体" w:cs="黑体" w:hint="eastAsia"/>
          <w:b/>
          <w:bCs/>
          <w:color w:val="000000" w:themeColor="text1"/>
          <w:szCs w:val="21"/>
        </w:rPr>
        <w:t>四、情境探究导思</w:t>
      </w:r>
    </w:p>
    <w:p w:rsidR="005E69C4" w:rsidRPr="005E69C4" w:rsidRDefault="005E69C4" w:rsidP="005E69C4">
      <w:pPr>
        <w:spacing w:line="360" w:lineRule="auto"/>
        <w:ind w:firstLine="420"/>
        <w:jc w:val="center"/>
        <w:rPr>
          <w:rFonts w:ascii="黑体" w:eastAsia="黑体" w:hAnsi="黑体" w:cs="黑体"/>
          <w:b/>
          <w:bCs/>
          <w:color w:val="000000" w:themeColor="text1"/>
          <w:szCs w:val="21"/>
        </w:rPr>
      </w:pPr>
      <w:r w:rsidRPr="005E69C4">
        <w:rPr>
          <w:rFonts w:ascii="黑体" w:eastAsia="黑体" w:hAnsi="黑体" w:cs="黑体" w:hint="eastAsia"/>
          <w:b/>
          <w:bCs/>
          <w:color w:val="000000" w:themeColor="text1"/>
          <w:szCs w:val="21"/>
        </w:rPr>
        <w:t>探究</w:t>
      </w:r>
      <w:proofErr w:type="gramStart"/>
      <w:r w:rsidRPr="005E69C4">
        <w:rPr>
          <w:rFonts w:ascii="黑体" w:eastAsia="黑体" w:hAnsi="黑体" w:cs="黑体" w:hint="eastAsia"/>
          <w:b/>
          <w:bCs/>
          <w:color w:val="000000" w:themeColor="text1"/>
          <w:szCs w:val="21"/>
        </w:rPr>
        <w:t>一</w:t>
      </w:r>
      <w:proofErr w:type="gramEnd"/>
      <w:r w:rsidRPr="005E69C4">
        <w:rPr>
          <w:rFonts w:ascii="黑体" w:eastAsia="黑体" w:hAnsi="黑体" w:cs="黑体" w:hint="eastAsia"/>
          <w:b/>
          <w:bCs/>
          <w:color w:val="000000" w:themeColor="text1"/>
          <w:szCs w:val="21"/>
        </w:rPr>
        <w:t xml:space="preserve">　三种猜想运用了何种推理方法</w:t>
      </w:r>
    </w:p>
    <w:p w:rsidR="005E69C4" w:rsidRPr="005E69C4" w:rsidRDefault="005E69C4" w:rsidP="005E69C4">
      <w:pPr>
        <w:tabs>
          <w:tab w:val="left" w:pos="2075"/>
          <w:tab w:val="left" w:pos="4156"/>
          <w:tab w:val="left" w:pos="6231"/>
        </w:tabs>
        <w:spacing w:line="360" w:lineRule="auto"/>
        <w:ind w:firstLineChars="200" w:firstLine="420"/>
        <w:jc w:val="left"/>
        <w:rPr>
          <w:rFonts w:ascii="楷体" w:eastAsia="楷体" w:hAnsi="楷体" w:cs="楷体"/>
          <w:bCs/>
          <w:color w:val="000000" w:themeColor="text1"/>
          <w:kern w:val="0"/>
          <w:szCs w:val="21"/>
        </w:rPr>
      </w:pPr>
      <w:r w:rsidRPr="005E69C4">
        <w:rPr>
          <w:rFonts w:ascii="楷体" w:eastAsia="楷体" w:hAnsi="楷体" w:cs="楷体" w:hint="eastAsia"/>
          <w:bCs/>
          <w:color w:val="000000" w:themeColor="text1"/>
          <w:kern w:val="0"/>
          <w:szCs w:val="21"/>
        </w:rPr>
        <w:t>著名数学家华罗庚在《数学归纳法》一书中写过这样一段话：“从一个袋子里摸出来的第一个是红玻璃球，第二个是红玻璃球，甚至第三个、第四个、第五个都是红玻璃球的时候，我们立刻会出现一种猜想：“是不是这个袋里的东西全部都是红玻璃球？”但是，当我们有一次摸出一个白玻璃球的时候，这个猜想失败了。这时，我们会出现另一种猜想：“是不是袋里的东西全都是玻璃球？”但是，当有一次摸出来的是一个木球的时候，这个猜想又失败了。那时，我们又会出现第三个猜想：“是不是袋里的东西都是球？”这个猜想对不对，还必须继续加以检验，要把袋里的东西全部摸出来，才能见个分晓。</w:t>
      </w:r>
    </w:p>
    <w:p w:rsidR="005E69C4" w:rsidRPr="005E69C4" w:rsidRDefault="005E69C4" w:rsidP="005E69C4">
      <w:pPr>
        <w:tabs>
          <w:tab w:val="left" w:pos="2075"/>
          <w:tab w:val="left" w:pos="4156"/>
          <w:tab w:val="left" w:pos="6231"/>
        </w:tabs>
        <w:spacing w:line="360" w:lineRule="auto"/>
        <w:jc w:val="left"/>
        <w:rPr>
          <w:rFonts w:ascii="宋体" w:eastAsia="宋体" w:hAnsi="宋体" w:cs="Times New Roman"/>
          <w:b/>
          <w:color w:val="000000" w:themeColor="text1"/>
          <w:kern w:val="0"/>
          <w:szCs w:val="21"/>
        </w:rPr>
      </w:pPr>
      <w:bookmarkStart w:id="9" w:name="_Hlk133525326"/>
      <w:r w:rsidRPr="005E69C4">
        <w:rPr>
          <w:rFonts w:ascii="宋体" w:eastAsia="宋体" w:hAnsi="宋体" w:cs="Times New Roman" w:hint="eastAsia"/>
          <w:b/>
          <w:color w:val="000000" w:themeColor="text1"/>
          <w:kern w:val="0"/>
          <w:szCs w:val="21"/>
        </w:rPr>
        <w:t>材料中出现的三种猜想是运用了何种推理方法？</w:t>
      </w:r>
      <w:bookmarkEnd w:id="9"/>
    </w:p>
    <w:p w:rsidR="005E69C4" w:rsidRPr="005E69C4" w:rsidRDefault="005E69C4" w:rsidP="005E69C4">
      <w:pPr>
        <w:spacing w:line="360" w:lineRule="auto"/>
        <w:jc w:val="left"/>
        <w:rPr>
          <w:rFonts w:ascii="黑体" w:eastAsia="黑体" w:hAnsi="黑体" w:cs="黑体"/>
          <w:b/>
          <w:bCs/>
          <w:color w:val="000000" w:themeColor="text1"/>
          <w:szCs w:val="21"/>
        </w:rPr>
      </w:pPr>
      <w:r w:rsidRPr="005E69C4">
        <w:rPr>
          <w:rFonts w:ascii="黑体" w:eastAsia="黑体" w:hAnsi="黑体" w:cs="Times New Roman" w:hint="eastAsia"/>
          <w:szCs w:val="22"/>
        </w:rPr>
        <w:t>【答】</w:t>
      </w:r>
      <w:r w:rsidRPr="005E69C4">
        <w:rPr>
          <w:rFonts w:ascii="宋体" w:eastAsia="宋体" w:hAnsi="宋体" w:cs="宋体" w:hint="eastAsia"/>
          <w:szCs w:val="21"/>
        </w:rPr>
        <w:t>在这个事例中，出现了三次猜想。</w:t>
      </w:r>
      <w:r w:rsidRPr="005E69C4">
        <w:rPr>
          <w:rFonts w:ascii="宋体" w:eastAsia="宋体" w:hAnsi="宋体" w:cs="宋体" w:hint="eastAsia"/>
          <w:szCs w:val="21"/>
        </w:rPr>
        <w:cr/>
        <w:t xml:space="preserve">    第一次，由“第一个是红玻璃球，第二个是红玻璃球，甚至第三个、第四个、第五个都是红玻璃球”，而猜想：“是不是这个袋里的东西全部都是红玻璃球？”这是以个别性或特殊性认识为前提而推出一般性认识的推理。这是不完全归纳推理。由于这里的个别性或特殊性认识是通过经验得到的，人们把这种以经验认识为主要依据(并且没有遇到与之相反情况)的不完全归纳推理，称之为简单枚举归纳推理。当经验认识遇到了与之相反的情况，即“有一次摸出一个白玻璃球”，简单枚举归纳推理就不能得出原先的一般性认识——“这个袋里的东西全部都是红玻璃球”、便出现了第二次猜想：“是不是袋里的东西全部都是玻璃球？”当“有一次摸出来的是一个木球”，又再次与先前的“是玻璃球”的个别性或特殊性认识相冲突，于是，便出现了第三次猜想：“是不是袋里的东西都是球？”</w:t>
      </w:r>
      <w:r w:rsidRPr="005E69C4">
        <w:rPr>
          <w:rFonts w:ascii="宋体" w:eastAsia="宋体" w:hAnsi="宋体" w:cs="宋体" w:hint="eastAsia"/>
          <w:szCs w:val="21"/>
        </w:rPr>
        <w:cr/>
        <w:t xml:space="preserve">    由于不完全归纳推理的前提只是断定了某类事物中部分对象具有或不具有某种属性，而结论却断定该类事物全部对象都具有或不具有某种属性。结论所断定的范围超出了前提所断定的范围，前提与结论之间的联系是或然性的，而只有考察了全部认识对象的完全归纳推理的结论才是必然性的。所以，“是不是袋里的东西都是球”，这个猜想“要把袋里的东西全部模出来”，考察了全部对象之后，才能得出一个必然性结论。</w:t>
      </w:r>
      <w:r w:rsidRPr="005E69C4">
        <w:rPr>
          <w:rFonts w:ascii="宋体" w:eastAsia="宋体" w:hAnsi="宋体" w:cs="宋体"/>
          <w:szCs w:val="21"/>
        </w:rPr>
        <w:cr/>
        <w:t xml:space="preserve">                                     </w:t>
      </w:r>
      <w:r w:rsidRPr="005E69C4">
        <w:rPr>
          <w:rFonts w:ascii="黑体" w:eastAsia="黑体" w:hAnsi="黑体" w:cs="黑体" w:hint="eastAsia"/>
          <w:b/>
          <w:bCs/>
          <w:color w:val="000000" w:themeColor="text1"/>
          <w:szCs w:val="21"/>
        </w:rPr>
        <w:t xml:space="preserve">探究二 </w:t>
      </w:r>
      <w:r w:rsidRPr="005E69C4">
        <w:rPr>
          <w:rFonts w:ascii="黑体" w:eastAsia="黑体" w:hAnsi="黑体" w:cs="黑体"/>
          <w:b/>
          <w:bCs/>
          <w:color w:val="000000" w:themeColor="text1"/>
          <w:szCs w:val="21"/>
        </w:rPr>
        <w:t xml:space="preserve">    </w:t>
      </w:r>
      <w:r w:rsidRPr="005E69C4">
        <w:rPr>
          <w:rFonts w:ascii="黑体" w:eastAsia="黑体" w:hAnsi="黑体" w:cs="黑体" w:hint="eastAsia"/>
          <w:b/>
          <w:bCs/>
          <w:color w:val="000000" w:themeColor="text1"/>
          <w:szCs w:val="21"/>
        </w:rPr>
        <w:t>人们探求因果联系的方法</w:t>
      </w:r>
    </w:p>
    <w:p w:rsidR="005E69C4" w:rsidRPr="005E69C4" w:rsidRDefault="005E69C4" w:rsidP="005E69C4">
      <w:pPr>
        <w:tabs>
          <w:tab w:val="left" w:pos="3402"/>
        </w:tabs>
        <w:adjustRightInd w:val="0"/>
        <w:snapToGrid w:val="0"/>
        <w:spacing w:line="360" w:lineRule="auto"/>
        <w:ind w:firstLineChars="200" w:firstLine="422"/>
        <w:jc w:val="left"/>
        <w:rPr>
          <w:rFonts w:ascii="楷体" w:eastAsia="楷体" w:hAnsi="楷体" w:cs="楷体"/>
          <w:bCs/>
          <w:color w:val="000000" w:themeColor="text1"/>
          <w:kern w:val="0"/>
          <w:szCs w:val="21"/>
        </w:rPr>
      </w:pPr>
      <w:r w:rsidRPr="005E69C4">
        <w:rPr>
          <w:rFonts w:ascii="楷体" w:eastAsia="楷体" w:hAnsi="楷体" w:cs="楷体" w:hint="eastAsia"/>
          <w:b/>
          <w:color w:val="000000" w:themeColor="text1"/>
          <w:kern w:val="0"/>
          <w:szCs w:val="21"/>
        </w:rPr>
        <w:t>材料</w:t>
      </w:r>
      <w:proofErr w:type="gramStart"/>
      <w:r w:rsidRPr="005E69C4">
        <w:rPr>
          <w:rFonts w:ascii="楷体" w:eastAsia="楷体" w:hAnsi="楷体" w:cs="楷体" w:hint="eastAsia"/>
          <w:b/>
          <w:color w:val="000000" w:themeColor="text1"/>
          <w:kern w:val="0"/>
          <w:szCs w:val="21"/>
        </w:rPr>
        <w:t>一</w:t>
      </w:r>
      <w:proofErr w:type="gramEnd"/>
      <w:r w:rsidRPr="005E69C4">
        <w:rPr>
          <w:rFonts w:ascii="楷体" w:eastAsia="楷体" w:hAnsi="楷体" w:cs="楷体" w:hint="eastAsia"/>
          <w:b/>
          <w:color w:val="000000" w:themeColor="text1"/>
          <w:kern w:val="0"/>
          <w:szCs w:val="21"/>
        </w:rPr>
        <w:t>：谁干扰了雷达？</w:t>
      </w:r>
      <w:r w:rsidRPr="005E69C4">
        <w:rPr>
          <w:rFonts w:ascii="楷体" w:eastAsia="楷体" w:hAnsi="楷体" w:cs="楷体" w:hint="eastAsia"/>
          <w:bCs/>
          <w:color w:val="000000" w:themeColor="text1"/>
          <w:kern w:val="0"/>
          <w:szCs w:val="21"/>
        </w:rPr>
        <w:t xml:space="preserve"> 1942年2月的一天上午，德国空军飞临英国城市上空，英国高炮部队立即开火，击落了一架又一架德国飞机。但是在战斗过程中，高炮指挥部经常接到</w:t>
      </w:r>
      <w:proofErr w:type="gramStart"/>
      <w:r w:rsidRPr="005E69C4">
        <w:rPr>
          <w:rFonts w:ascii="楷体" w:eastAsia="楷体" w:hAnsi="楷体" w:cs="楷体" w:hint="eastAsia"/>
          <w:bCs/>
          <w:color w:val="000000" w:themeColor="text1"/>
          <w:kern w:val="0"/>
          <w:szCs w:val="21"/>
        </w:rPr>
        <w:t>许多炮</w:t>
      </w:r>
      <w:proofErr w:type="gramEnd"/>
      <w:r w:rsidRPr="005E69C4">
        <w:rPr>
          <w:rFonts w:ascii="楷体" w:eastAsia="楷体" w:hAnsi="楷体" w:cs="楷体" w:hint="eastAsia"/>
          <w:bCs/>
          <w:color w:val="000000" w:themeColor="text1"/>
          <w:kern w:val="0"/>
          <w:szCs w:val="21"/>
        </w:rPr>
        <w:t>连的报告：炮瞄雷达经常突然受到干扰，影响了战斗。战斗结束后，指挥部对此进行了认真分析，有人提出：“是不是德国使用了某种反雷达的新式武器？”问题反映到统帅部，丘吉尔下令调查此事。英国情报部门通过各种手段，摸清了情况：德国根本没有使用什么新式武器。那么，干扰炮瞄雷达的原因是什么呢？统帅部把这个问题交给了科学家们。</w:t>
      </w:r>
      <w:r w:rsidRPr="005E69C4">
        <w:rPr>
          <w:rFonts w:ascii="楷体" w:eastAsia="楷体" w:hAnsi="楷体" w:cs="楷体" w:hint="eastAsia"/>
          <w:bCs/>
          <w:color w:val="000000" w:themeColor="text1"/>
          <w:kern w:val="0"/>
          <w:szCs w:val="21"/>
        </w:rPr>
        <w:cr/>
        <w:t xml:space="preserve">    科学家们分头到各个部队去了解情况。在伦敦，科学家问炮瞄雷达的操纵员：“在什么情况下，雷达会受到干扰？”战士们回答说：“当敌机从太阳底下钻出来时，雷达就受到干扰。”在考文垂，指挥官们反映：“敌机一暖近大阳，我们的雷达就瞎了眼。”……经过多次调查研究，科学家发现，只管各个部队所处的环境不同，使用的雷达型号不一，训练的水平不同，</w:t>
      </w:r>
      <w:proofErr w:type="gramStart"/>
      <w:r w:rsidRPr="005E69C4">
        <w:rPr>
          <w:rFonts w:ascii="楷体" w:eastAsia="楷体" w:hAnsi="楷体" w:cs="楷体" w:hint="eastAsia"/>
          <w:bCs/>
          <w:color w:val="000000" w:themeColor="text1"/>
          <w:kern w:val="0"/>
          <w:szCs w:val="21"/>
        </w:rPr>
        <w:t>操时间</w:t>
      </w:r>
      <w:proofErr w:type="gramEnd"/>
      <w:r w:rsidRPr="005E69C4">
        <w:rPr>
          <w:rFonts w:ascii="楷体" w:eastAsia="楷体" w:hAnsi="楷体" w:cs="楷体" w:hint="eastAsia"/>
          <w:bCs/>
          <w:color w:val="000000" w:themeColor="text1"/>
          <w:kern w:val="0"/>
          <w:szCs w:val="21"/>
        </w:rPr>
        <w:t>不同，但是有一点却是相同的，这就是</w:t>
      </w:r>
      <w:proofErr w:type="gramStart"/>
      <w:r w:rsidRPr="005E69C4">
        <w:rPr>
          <w:rFonts w:ascii="楷体" w:eastAsia="楷体" w:hAnsi="楷体" w:cs="楷体" w:hint="eastAsia"/>
          <w:bCs/>
          <w:color w:val="000000" w:themeColor="text1"/>
          <w:kern w:val="0"/>
          <w:szCs w:val="21"/>
        </w:rPr>
        <w:t>每当炮</w:t>
      </w:r>
      <w:proofErr w:type="gramEnd"/>
      <w:r w:rsidRPr="005E69C4">
        <w:rPr>
          <w:rFonts w:ascii="楷体" w:eastAsia="楷体" w:hAnsi="楷体" w:cs="楷体" w:hint="eastAsia"/>
          <w:bCs/>
          <w:color w:val="000000" w:themeColor="text1"/>
          <w:kern w:val="0"/>
          <w:szCs w:val="21"/>
        </w:rPr>
        <w:t>瞄雷达对准大阳时，就会受到同样的干扰。于是科学家们得出结论：炮瞄雷达所受的干扰来自太阳，太阳也会发射无线电波。</w:t>
      </w:r>
    </w:p>
    <w:p w:rsidR="005E69C4" w:rsidRPr="005E69C4" w:rsidRDefault="005E69C4" w:rsidP="005E69C4">
      <w:pPr>
        <w:spacing w:line="360" w:lineRule="auto"/>
        <w:jc w:val="left"/>
        <w:rPr>
          <w:rFonts w:ascii="黑体" w:eastAsia="黑体" w:hAnsi="黑体" w:cs="Times New Roman"/>
          <w:szCs w:val="22"/>
          <w:u w:val="single"/>
        </w:rPr>
      </w:pPr>
      <w:r w:rsidRPr="005E69C4">
        <w:rPr>
          <w:rFonts w:ascii="黑体" w:eastAsia="黑体" w:hAnsi="黑体" w:cs="Times New Roman" w:hint="eastAsia"/>
          <w:szCs w:val="22"/>
        </w:rPr>
        <w:t>【方法】求同法</w:t>
      </w:r>
    </w:p>
    <w:p w:rsidR="005E69C4" w:rsidRPr="005E69C4" w:rsidRDefault="005E69C4" w:rsidP="005E69C4">
      <w:pPr>
        <w:spacing w:line="360" w:lineRule="auto"/>
        <w:ind w:firstLineChars="200" w:firstLine="422"/>
        <w:jc w:val="left"/>
        <w:rPr>
          <w:rFonts w:ascii="楷体" w:eastAsia="楷体" w:hAnsi="楷体" w:cs="楷体"/>
          <w:bCs/>
          <w:color w:val="000000" w:themeColor="text1"/>
          <w:kern w:val="0"/>
          <w:szCs w:val="21"/>
        </w:rPr>
      </w:pPr>
      <w:r w:rsidRPr="005E69C4">
        <w:rPr>
          <w:rFonts w:ascii="楷体" w:eastAsia="楷体" w:hAnsi="楷体" w:cs="楷体" w:hint="eastAsia"/>
          <w:b/>
          <w:color w:val="000000" w:themeColor="text1"/>
          <w:kern w:val="0"/>
          <w:szCs w:val="21"/>
        </w:rPr>
        <w:t>材料二：</w:t>
      </w:r>
      <w:r w:rsidRPr="005E69C4">
        <w:rPr>
          <w:rFonts w:ascii="楷体" w:eastAsia="楷体" w:hAnsi="楷体" w:cs="楷体" w:hint="eastAsia"/>
          <w:bCs/>
          <w:color w:val="000000" w:themeColor="text1"/>
          <w:kern w:val="0"/>
          <w:szCs w:val="21"/>
        </w:rPr>
        <w:t>1854 年，伦敦爆发了大规模的霍乱，英国医生约翰</w:t>
      </w:r>
      <w:r w:rsidRPr="005E69C4">
        <w:rPr>
          <w:rFonts w:ascii="微软雅黑" w:eastAsia="微软雅黑" w:hAnsi="微软雅黑" w:cs="微软雅黑" w:hint="eastAsia"/>
          <w:bCs/>
          <w:color w:val="000000" w:themeColor="text1"/>
          <w:kern w:val="0"/>
          <w:szCs w:val="21"/>
        </w:rPr>
        <w:t>•</w:t>
      </w:r>
      <w:r w:rsidRPr="005E69C4">
        <w:rPr>
          <w:rFonts w:ascii="楷体" w:eastAsia="楷体" w:hAnsi="楷体" w:cs="楷体" w:hint="eastAsia"/>
          <w:bCs/>
          <w:color w:val="000000" w:themeColor="text1"/>
          <w:kern w:val="0"/>
          <w:szCs w:val="21"/>
        </w:rPr>
        <w:t>斯诺发现，大多数死亡病例都曾经饮用同一个水泵汲取的水,而使用其他水泵或水井的人最初都没有感染霍乱。后经调查,下水道的废水污染了那个水泵，从而引发了霍乱。</w:t>
      </w:r>
    </w:p>
    <w:p w:rsidR="005E69C4" w:rsidRPr="005E69C4" w:rsidRDefault="005E69C4" w:rsidP="005E69C4">
      <w:pPr>
        <w:spacing w:line="360" w:lineRule="auto"/>
        <w:jc w:val="left"/>
        <w:rPr>
          <w:rFonts w:ascii="黑体" w:eastAsia="黑体" w:hAnsi="黑体" w:cs="Times New Roman"/>
          <w:szCs w:val="22"/>
        </w:rPr>
      </w:pPr>
      <w:r w:rsidRPr="005E69C4">
        <w:rPr>
          <w:rFonts w:ascii="黑体" w:eastAsia="黑体" w:hAnsi="黑体" w:cs="Times New Roman" w:hint="eastAsia"/>
          <w:szCs w:val="22"/>
        </w:rPr>
        <w:t>【方法】求异法</w:t>
      </w:r>
    </w:p>
    <w:p w:rsidR="005E69C4" w:rsidRPr="005E69C4" w:rsidRDefault="005E69C4" w:rsidP="005E69C4">
      <w:pPr>
        <w:spacing w:line="360" w:lineRule="auto"/>
        <w:ind w:firstLineChars="200" w:firstLine="422"/>
        <w:jc w:val="left"/>
        <w:rPr>
          <w:rFonts w:ascii="黑体" w:eastAsia="黑体" w:hAnsi="黑体" w:cs="Times New Roman"/>
          <w:szCs w:val="22"/>
        </w:rPr>
      </w:pPr>
      <w:r w:rsidRPr="005E69C4">
        <w:rPr>
          <w:rFonts w:ascii="楷体" w:eastAsia="楷体" w:hAnsi="楷体" w:cs="楷体" w:hint="eastAsia"/>
          <w:b/>
          <w:color w:val="000000" w:themeColor="text1"/>
          <w:kern w:val="0"/>
          <w:szCs w:val="21"/>
        </w:rPr>
        <w:t>材料三：</w:t>
      </w:r>
      <w:r w:rsidRPr="005E69C4">
        <w:rPr>
          <w:rFonts w:ascii="楷体" w:eastAsia="楷体" w:hAnsi="楷体" w:cs="楷体" w:hint="eastAsia"/>
          <w:bCs/>
          <w:color w:val="000000" w:themeColor="text1"/>
          <w:kern w:val="0"/>
          <w:szCs w:val="21"/>
        </w:rPr>
        <w:t>我国科学家发现，当太阳上的黑子大量出现时，长江流域的雨量就多；当太阳上的黑子出现不那么多时，长江流域的雨量就不那么多；当太阳上的黑子出现很少时，长江流域的雨量也就少。</w:t>
      </w:r>
      <w:r w:rsidRPr="005E69C4">
        <w:rPr>
          <w:rFonts w:ascii="楷体" w:eastAsia="楷体" w:hAnsi="楷体" w:cs="楷体"/>
          <w:bCs/>
          <w:color w:val="000000" w:themeColor="text1"/>
          <w:kern w:val="0"/>
          <w:szCs w:val="21"/>
        </w:rPr>
        <w:cr/>
      </w:r>
      <w:r w:rsidRPr="005E69C4">
        <w:rPr>
          <w:rFonts w:ascii="黑体" w:eastAsia="黑体" w:hAnsi="黑体" w:cs="Times New Roman" w:hint="eastAsia"/>
          <w:szCs w:val="22"/>
        </w:rPr>
        <w:t>【方法】共变法</w:t>
      </w:r>
    </w:p>
    <w:p w:rsidR="005E69C4" w:rsidRPr="005E69C4" w:rsidRDefault="005E69C4" w:rsidP="005E69C4">
      <w:pPr>
        <w:spacing w:line="360" w:lineRule="auto"/>
        <w:ind w:firstLineChars="200" w:firstLine="422"/>
        <w:jc w:val="left"/>
        <w:rPr>
          <w:rFonts w:ascii="黑体" w:eastAsia="黑体" w:hAnsi="黑体" w:cs="Times New Roman"/>
          <w:szCs w:val="22"/>
        </w:rPr>
      </w:pPr>
      <w:r w:rsidRPr="005E69C4">
        <w:rPr>
          <w:rFonts w:ascii="楷体" w:eastAsia="楷体" w:hAnsi="楷体" w:cs="楷体" w:hint="eastAsia"/>
          <w:b/>
          <w:color w:val="000000" w:themeColor="text1"/>
          <w:kern w:val="0"/>
          <w:szCs w:val="21"/>
        </w:rPr>
        <w:t xml:space="preserve">材料四：增兵减灶 </w:t>
      </w:r>
      <w:r w:rsidRPr="005E69C4">
        <w:rPr>
          <w:rFonts w:ascii="楷体" w:eastAsia="楷体" w:hAnsi="楷体" w:cs="楷体"/>
          <w:b/>
          <w:color w:val="000000" w:themeColor="text1"/>
          <w:kern w:val="0"/>
          <w:szCs w:val="21"/>
        </w:rPr>
        <w:t xml:space="preserve"> </w:t>
      </w:r>
      <w:r w:rsidRPr="005E69C4">
        <w:rPr>
          <w:rFonts w:ascii="楷体" w:eastAsia="楷体" w:hAnsi="楷体" w:cs="楷体" w:hint="eastAsia"/>
          <w:bCs/>
          <w:color w:val="000000" w:themeColor="text1"/>
          <w:kern w:val="0"/>
          <w:szCs w:val="21"/>
        </w:rPr>
        <w:t xml:space="preserve">    公元前342年，魏国派兵攻打韩国。韩国向齐国求救。齐宣王派田忌和孙膑带兵救援韩国。孙膑又使出他“围魏救赵”的老法子，不去救韩，引兵直接去攻打魏国。庞涓接到魏王的告急文书，只好退兵赶回去。这时，齐国的兵马已经深入魏国了。庞涓下马查看齐军</w:t>
      </w:r>
      <w:proofErr w:type="gramStart"/>
      <w:r w:rsidRPr="005E69C4">
        <w:rPr>
          <w:rFonts w:ascii="楷体" w:eastAsia="楷体" w:hAnsi="楷体" w:cs="楷体" w:hint="eastAsia"/>
          <w:bCs/>
          <w:color w:val="000000" w:themeColor="text1"/>
          <w:kern w:val="0"/>
          <w:szCs w:val="21"/>
        </w:rPr>
        <w:t>扎过营的</w:t>
      </w:r>
      <w:proofErr w:type="gramEnd"/>
      <w:r w:rsidRPr="005E69C4">
        <w:rPr>
          <w:rFonts w:ascii="楷体" w:eastAsia="楷体" w:hAnsi="楷体" w:cs="楷体" w:hint="eastAsia"/>
          <w:bCs/>
          <w:color w:val="000000" w:themeColor="text1"/>
          <w:kern w:val="0"/>
          <w:szCs w:val="21"/>
        </w:rPr>
        <w:t>地方，发现齐军的营盘占了很大的地方。他叫人数了数做饭的炉灶，足够10万人吃饭用的。“妈呀，怎么这么多人？”庞涓吓得说不出话来。</w:t>
      </w:r>
      <w:r w:rsidRPr="005E69C4">
        <w:rPr>
          <w:rFonts w:ascii="楷体" w:eastAsia="楷体" w:hAnsi="楷体" w:cs="楷体" w:hint="eastAsia"/>
          <w:bCs/>
          <w:color w:val="000000" w:themeColor="text1"/>
          <w:kern w:val="0"/>
          <w:szCs w:val="21"/>
        </w:rPr>
        <w:cr/>
        <w:t xml:space="preserve">    第二天，庞涓带着大军继续追赶，赶到齐国军队第二次扎营的地方，又</w:t>
      </w:r>
      <w:proofErr w:type="gramStart"/>
      <w:r w:rsidRPr="005E69C4">
        <w:rPr>
          <w:rFonts w:ascii="楷体" w:eastAsia="楷体" w:hAnsi="楷体" w:cs="楷体" w:hint="eastAsia"/>
          <w:bCs/>
          <w:color w:val="000000" w:themeColor="text1"/>
          <w:kern w:val="0"/>
          <w:szCs w:val="21"/>
        </w:rPr>
        <w:t>命人数</w:t>
      </w:r>
      <w:proofErr w:type="gramEnd"/>
      <w:r w:rsidRPr="005E69C4">
        <w:rPr>
          <w:rFonts w:ascii="楷体" w:eastAsia="楷体" w:hAnsi="楷体" w:cs="楷体" w:hint="eastAsia"/>
          <w:bCs/>
          <w:color w:val="000000" w:themeColor="text1"/>
          <w:kern w:val="0"/>
          <w:szCs w:val="21"/>
        </w:rPr>
        <w:t>了数炉灶，炉灶大大减少了，只能供5万人用的了。庞涓不由得高兴起来。</w:t>
      </w:r>
      <w:r w:rsidRPr="005E69C4">
        <w:rPr>
          <w:rFonts w:ascii="楷体" w:eastAsia="楷体" w:hAnsi="楷体" w:cs="楷体" w:hint="eastAsia"/>
          <w:bCs/>
          <w:color w:val="000000" w:themeColor="text1"/>
          <w:kern w:val="0"/>
          <w:szCs w:val="21"/>
        </w:rPr>
        <w:cr/>
        <w:t>第三天，魏军继续往回走，他们追到齐国军队第三次扎营的地方，仔细数了数炉灶，只剩了两三万人用的了。庞涓这才放了心，笑着说：“我早就知道齐军都是胆小鬼，10万大军到了魏国，才三天工夫，就逃散了一大半。哈哈</w:t>
      </w:r>
      <w:proofErr w:type="gramStart"/>
      <w:r w:rsidRPr="005E69C4">
        <w:rPr>
          <w:rFonts w:ascii="楷体" w:eastAsia="楷体" w:hAnsi="楷体" w:cs="楷体" w:hint="eastAsia"/>
          <w:bCs/>
          <w:color w:val="000000" w:themeColor="text1"/>
          <w:kern w:val="0"/>
          <w:szCs w:val="21"/>
        </w:rPr>
        <w:t>哈</w:t>
      </w:r>
      <w:proofErr w:type="gramEnd"/>
      <w:r w:rsidRPr="005E69C4">
        <w:rPr>
          <w:rFonts w:ascii="楷体" w:eastAsia="楷体" w:hAnsi="楷体" w:cs="楷体" w:hint="eastAsia"/>
          <w:bCs/>
          <w:color w:val="000000" w:themeColor="text1"/>
          <w:kern w:val="0"/>
          <w:szCs w:val="21"/>
        </w:rPr>
        <w:t>！”他舍弃步兵，带着轻锐部队日夜兼程地按着齐国军队走过的路线追上去。</w:t>
      </w:r>
      <w:r w:rsidRPr="005E69C4">
        <w:rPr>
          <w:rFonts w:ascii="楷体" w:eastAsia="楷体" w:hAnsi="楷体" w:cs="楷体" w:hint="eastAsia"/>
          <w:bCs/>
          <w:color w:val="000000" w:themeColor="text1"/>
          <w:kern w:val="0"/>
          <w:szCs w:val="21"/>
        </w:rPr>
        <w:cr/>
        <w:t xml:space="preserve">    一直</w:t>
      </w:r>
      <w:proofErr w:type="gramStart"/>
      <w:r w:rsidRPr="005E69C4">
        <w:rPr>
          <w:rFonts w:ascii="楷体" w:eastAsia="楷体" w:hAnsi="楷体" w:cs="楷体" w:hint="eastAsia"/>
          <w:bCs/>
          <w:color w:val="000000" w:themeColor="text1"/>
          <w:kern w:val="0"/>
          <w:szCs w:val="21"/>
        </w:rPr>
        <w:t>追到马</w:t>
      </w:r>
      <w:proofErr w:type="gramEnd"/>
      <w:r w:rsidRPr="005E69C4">
        <w:rPr>
          <w:rFonts w:ascii="楷体" w:eastAsia="楷体" w:hAnsi="楷体" w:cs="楷体" w:hint="eastAsia"/>
          <w:bCs/>
          <w:color w:val="000000" w:themeColor="text1"/>
          <w:kern w:val="0"/>
          <w:szCs w:val="21"/>
        </w:rPr>
        <w:t>陵(今河北大名县东南)，此时天已黑了。马陵道在两座高山之间，山路旁边都是深涧。庞涓恨不得一步赶上齐国的军队，吩咐大军摸黑往前赶。忽然前面的兵士回来报告：“前面的山道被木头堵住了。”庞涓上前一看，果然见道旁的树全被砍倒了，只留下一棵最大的没砍。细细看去，上面影影绰绰好像写着几个大字。庞涓叫兵士拿火来照。几个兵士点起火把一照，树上写的是：“庞涓死于树下。”庞涓大吃一惊，连忙命令撤退，但已经晚了。齐军万箭齐发，杀声震天，魏国军队一片混乱。</w:t>
      </w:r>
      <w:r w:rsidRPr="005E69C4">
        <w:rPr>
          <w:rFonts w:ascii="楷体" w:eastAsia="楷体" w:hAnsi="楷体" w:cs="楷体"/>
          <w:bCs/>
          <w:color w:val="000000" w:themeColor="text1"/>
          <w:kern w:val="0"/>
          <w:szCs w:val="21"/>
        </w:rPr>
        <w:cr/>
      </w:r>
      <w:r w:rsidRPr="005E69C4">
        <w:rPr>
          <w:rFonts w:ascii="黑体" w:eastAsia="黑体" w:hAnsi="黑体" w:cs="Times New Roman" w:hint="eastAsia"/>
          <w:szCs w:val="22"/>
        </w:rPr>
        <w:t>【方法】共变法</w:t>
      </w:r>
    </w:p>
    <w:p w:rsidR="005E69C4" w:rsidRPr="005E69C4" w:rsidRDefault="005E69C4" w:rsidP="005E69C4">
      <w:pPr>
        <w:spacing w:line="360" w:lineRule="auto"/>
        <w:ind w:firstLineChars="200" w:firstLine="422"/>
        <w:jc w:val="left"/>
        <w:rPr>
          <w:rFonts w:ascii="楷体" w:eastAsia="楷体" w:hAnsi="楷体" w:cs="楷体"/>
          <w:bCs/>
          <w:color w:val="000000" w:themeColor="text1"/>
          <w:kern w:val="0"/>
          <w:szCs w:val="21"/>
        </w:rPr>
      </w:pPr>
      <w:r w:rsidRPr="005E69C4">
        <w:rPr>
          <w:rFonts w:ascii="楷体" w:eastAsia="楷体" w:hAnsi="楷体" w:cs="楷体" w:hint="eastAsia"/>
          <w:b/>
          <w:color w:val="000000" w:themeColor="text1"/>
          <w:kern w:val="0"/>
          <w:szCs w:val="21"/>
        </w:rPr>
        <w:t>材料五：</w:t>
      </w:r>
      <w:r w:rsidRPr="005E69C4">
        <w:rPr>
          <w:rFonts w:ascii="楷体" w:eastAsia="楷体" w:hAnsi="楷体" w:cs="楷体" w:hint="eastAsia"/>
          <w:bCs/>
          <w:color w:val="000000" w:themeColor="text1"/>
          <w:kern w:val="0"/>
          <w:szCs w:val="21"/>
        </w:rPr>
        <w:t>期末考试，小勤英语考砸了。老师与他一起分析原因：小勤的听力、词汇、语法知识、阅读写作等基础知识和能力都比较好，心理素质也较好，成绩不好一定另有原因。最后发现，小勤在前面几个难题上花费了太多时间，后面的题目就草草了事了。所以，没有合理安排时间是小勤这次考试失败的主要原因。</w:t>
      </w:r>
    </w:p>
    <w:p w:rsidR="005E69C4" w:rsidRPr="005E69C4" w:rsidRDefault="005E69C4" w:rsidP="005E69C4">
      <w:pPr>
        <w:spacing w:line="360" w:lineRule="auto"/>
        <w:jc w:val="left"/>
        <w:rPr>
          <w:rFonts w:ascii="黑体" w:eastAsia="黑体" w:hAnsi="黑体" w:cs="Times New Roman"/>
          <w:szCs w:val="22"/>
        </w:rPr>
      </w:pPr>
      <w:r w:rsidRPr="005E69C4">
        <w:rPr>
          <w:rFonts w:ascii="黑体" w:eastAsia="黑体" w:hAnsi="黑体" w:cs="Times New Roman" w:hint="eastAsia"/>
          <w:szCs w:val="22"/>
        </w:rPr>
        <w:t>【方法】剩余法</w:t>
      </w:r>
    </w:p>
    <w:p w:rsidR="005E69C4" w:rsidRPr="005E69C4" w:rsidRDefault="005E69C4" w:rsidP="005E69C4">
      <w:pPr>
        <w:spacing w:line="360" w:lineRule="auto"/>
        <w:jc w:val="center"/>
        <w:rPr>
          <w:rFonts w:ascii="黑体" w:eastAsia="黑体" w:hAnsi="黑体" w:cs="Times New Roman"/>
          <w:szCs w:val="22"/>
        </w:rPr>
      </w:pPr>
      <w:r w:rsidRPr="005E69C4">
        <w:rPr>
          <w:rFonts w:ascii="黑体" w:eastAsia="黑体" w:hAnsi="黑体" w:cs="Times New Roman" w:hint="eastAsia"/>
          <w:szCs w:val="22"/>
        </w:rPr>
        <w:t xml:space="preserve">探究三 </w:t>
      </w:r>
      <w:r w:rsidRPr="005E69C4">
        <w:rPr>
          <w:rFonts w:ascii="黑体" w:eastAsia="黑体" w:hAnsi="黑体" w:cs="Times New Roman"/>
          <w:szCs w:val="22"/>
        </w:rPr>
        <w:t xml:space="preserve"> </w:t>
      </w:r>
      <w:r w:rsidRPr="005E69C4">
        <w:rPr>
          <w:rFonts w:ascii="黑体" w:eastAsia="黑体" w:hAnsi="黑体" w:cs="Times New Roman" w:hint="eastAsia"/>
          <w:szCs w:val="22"/>
        </w:rPr>
        <w:t>看材料，找错误</w:t>
      </w:r>
    </w:p>
    <w:p w:rsidR="005E69C4" w:rsidRPr="005E69C4" w:rsidRDefault="005E69C4" w:rsidP="005E69C4">
      <w:pPr>
        <w:spacing w:line="360" w:lineRule="auto"/>
        <w:ind w:firstLineChars="200" w:firstLine="422"/>
        <w:jc w:val="left"/>
        <w:rPr>
          <w:rFonts w:ascii="黑体" w:eastAsia="黑体" w:hAnsi="黑体" w:cs="Times New Roman"/>
          <w:szCs w:val="22"/>
        </w:rPr>
      </w:pPr>
      <w:r w:rsidRPr="005E69C4">
        <w:rPr>
          <w:rFonts w:ascii="楷体" w:eastAsia="楷体" w:hAnsi="楷体" w:cs="楷体" w:hint="eastAsia"/>
          <w:b/>
          <w:color w:val="000000" w:themeColor="text1"/>
          <w:kern w:val="0"/>
          <w:szCs w:val="21"/>
        </w:rPr>
        <w:t>材料1：</w:t>
      </w:r>
      <w:r w:rsidRPr="005E69C4">
        <w:rPr>
          <w:rFonts w:ascii="楷体" w:eastAsia="楷体" w:hAnsi="楷体" w:cs="楷体" w:hint="eastAsia"/>
          <w:bCs/>
          <w:color w:val="000000" w:themeColor="text1"/>
          <w:kern w:val="0"/>
          <w:szCs w:val="21"/>
        </w:rPr>
        <w:t>据史料记载，有一天，苏东坡去看望王安石时，在王安石的书桌上看到了一首咏菊诗的草稿，才写了开头两句：西风昨夜过园林，吹落黄花满地金。苏东坡心想：“黄花”就是菊花，菊花最能耐寒、耐久，怎么会被西风吹落呢？说西风“吹落黄花满地金”是大错特错了。于是他提起笔来，</w:t>
      </w:r>
      <w:proofErr w:type="gramStart"/>
      <w:r w:rsidRPr="005E69C4">
        <w:rPr>
          <w:rFonts w:ascii="楷体" w:eastAsia="楷体" w:hAnsi="楷体" w:cs="楷体" w:hint="eastAsia"/>
          <w:bCs/>
          <w:color w:val="000000" w:themeColor="text1"/>
          <w:kern w:val="0"/>
          <w:szCs w:val="21"/>
        </w:rPr>
        <w:t>续诗两句</w:t>
      </w:r>
      <w:proofErr w:type="gramEnd"/>
      <w:r w:rsidRPr="005E69C4">
        <w:rPr>
          <w:rFonts w:ascii="楷体" w:eastAsia="楷体" w:hAnsi="楷体" w:cs="楷体" w:hint="eastAsia"/>
          <w:bCs/>
          <w:color w:val="000000" w:themeColor="text1"/>
          <w:kern w:val="0"/>
          <w:szCs w:val="21"/>
        </w:rPr>
        <w:t>：秋花不比黄花落，说与诗人仔细吟。王安石知道后心里很不满意，为了用事实教训一下苏东坡，他就把苏东坡贬为黄州团练副使。苏东坡在黄州住了将近一年，九月重阳这一天，苏东坡到后园赏菊，只见菊花纷纷落瓣，满地铺金。这时他想起给</w:t>
      </w:r>
      <w:proofErr w:type="gramStart"/>
      <w:r w:rsidRPr="005E69C4">
        <w:rPr>
          <w:rFonts w:ascii="楷体" w:eastAsia="楷体" w:hAnsi="楷体" w:cs="楷体" w:hint="eastAsia"/>
          <w:bCs/>
          <w:color w:val="000000" w:themeColor="text1"/>
          <w:kern w:val="0"/>
          <w:szCs w:val="21"/>
        </w:rPr>
        <w:t>王安石续诗的</w:t>
      </w:r>
      <w:proofErr w:type="gramEnd"/>
      <w:r w:rsidRPr="005E69C4">
        <w:rPr>
          <w:rFonts w:ascii="楷体" w:eastAsia="楷体" w:hAnsi="楷体" w:cs="楷体" w:hint="eastAsia"/>
          <w:bCs/>
          <w:color w:val="000000" w:themeColor="text1"/>
          <w:kern w:val="0"/>
          <w:szCs w:val="21"/>
        </w:rPr>
        <w:t>往事，才知道原来是自己错了。</w:t>
      </w:r>
      <w:r w:rsidRPr="005E69C4">
        <w:rPr>
          <w:rFonts w:ascii="黑体" w:eastAsia="黑体" w:hAnsi="黑体" w:cs="Times New Roman" w:hint="eastAsia"/>
          <w:szCs w:val="22"/>
        </w:rPr>
        <w:t>【错误】“轻率概括”的逻辑错误</w:t>
      </w:r>
    </w:p>
    <w:p w:rsidR="005E69C4" w:rsidRPr="005E69C4" w:rsidRDefault="005E69C4" w:rsidP="005E69C4">
      <w:pPr>
        <w:spacing w:line="360" w:lineRule="auto"/>
        <w:ind w:firstLineChars="200" w:firstLine="422"/>
        <w:jc w:val="left"/>
        <w:rPr>
          <w:rFonts w:ascii="黑体" w:eastAsia="黑体" w:hAnsi="黑体" w:cs="黑体"/>
          <w:b/>
          <w:bCs/>
          <w:szCs w:val="21"/>
        </w:rPr>
      </w:pPr>
      <w:r w:rsidRPr="005E69C4">
        <w:rPr>
          <w:rFonts w:ascii="楷体" w:eastAsia="楷体" w:hAnsi="楷体" w:cs="楷体" w:hint="eastAsia"/>
          <w:b/>
          <w:color w:val="000000" w:themeColor="text1"/>
          <w:kern w:val="0"/>
          <w:szCs w:val="21"/>
        </w:rPr>
        <w:t>材料2：</w:t>
      </w:r>
      <w:r w:rsidRPr="005E69C4">
        <w:rPr>
          <w:rFonts w:ascii="楷体" w:eastAsia="楷体" w:hAnsi="楷体" w:cs="楷体" w:hint="eastAsia"/>
          <w:bCs/>
          <w:color w:val="000000" w:themeColor="text1"/>
          <w:kern w:val="0"/>
          <w:szCs w:val="21"/>
        </w:rPr>
        <w:t>父亲叫儿子去买火柴,并嘱咐儿子火柴要擦得着。</w:t>
      </w:r>
      <w:r w:rsidRPr="005E69C4">
        <w:rPr>
          <w:rFonts w:ascii="楷体" w:eastAsia="楷体" w:hAnsi="楷体" w:cs="楷体" w:hint="eastAsia"/>
          <w:bCs/>
          <w:color w:val="000000" w:themeColor="text1"/>
          <w:kern w:val="0"/>
          <w:szCs w:val="21"/>
        </w:rPr>
        <w:cr/>
        <w:t xml:space="preserve">  儿子回来后对父亲说:“我今天买的火柴每一根都擦得着。”</w:t>
      </w:r>
      <w:r w:rsidRPr="005E69C4">
        <w:rPr>
          <w:rFonts w:ascii="楷体" w:eastAsia="楷体" w:hAnsi="楷体" w:cs="楷体" w:hint="eastAsia"/>
          <w:bCs/>
          <w:color w:val="000000" w:themeColor="text1"/>
          <w:kern w:val="0"/>
          <w:szCs w:val="21"/>
        </w:rPr>
        <w:cr/>
        <w:t xml:space="preserve">  父亲问:“你怎么知道的?” </w:t>
      </w:r>
      <w:r w:rsidRPr="005E69C4">
        <w:rPr>
          <w:rFonts w:ascii="楷体" w:eastAsia="楷体" w:hAnsi="楷体" w:cs="楷体"/>
          <w:bCs/>
          <w:color w:val="000000" w:themeColor="text1"/>
          <w:kern w:val="0"/>
          <w:szCs w:val="21"/>
        </w:rPr>
        <w:t xml:space="preserve"> </w:t>
      </w:r>
      <w:r w:rsidRPr="005E69C4">
        <w:rPr>
          <w:rFonts w:ascii="楷体" w:eastAsia="楷体" w:hAnsi="楷体" w:cs="楷体" w:hint="eastAsia"/>
          <w:bCs/>
          <w:color w:val="000000" w:themeColor="text1"/>
          <w:kern w:val="0"/>
          <w:szCs w:val="21"/>
        </w:rPr>
        <w:t xml:space="preserve">  儿子说:“我每一根都试过了。”</w:t>
      </w:r>
      <w:r w:rsidRPr="005E69C4">
        <w:rPr>
          <w:rFonts w:ascii="楷体" w:eastAsia="楷体" w:hAnsi="楷体" w:cs="楷体" w:hint="eastAsia"/>
          <w:bCs/>
          <w:color w:val="000000" w:themeColor="text1"/>
          <w:kern w:val="0"/>
          <w:szCs w:val="21"/>
        </w:rPr>
        <w:cr/>
        <w:t xml:space="preserve">  父亲听后,哭笑不得。 </w:t>
      </w:r>
      <w:r w:rsidRPr="005E69C4">
        <w:rPr>
          <w:rFonts w:ascii="楷体" w:eastAsia="楷体" w:hAnsi="楷体" w:cs="楷体"/>
          <w:bCs/>
          <w:color w:val="000000" w:themeColor="text1"/>
          <w:kern w:val="0"/>
          <w:szCs w:val="21"/>
        </w:rPr>
        <w:t xml:space="preserve">      </w:t>
      </w:r>
      <w:r w:rsidRPr="005E69C4">
        <w:rPr>
          <w:rFonts w:ascii="楷体" w:eastAsia="楷体" w:hAnsi="楷体" w:cs="楷体" w:hint="eastAsia"/>
          <w:bCs/>
          <w:color w:val="000000" w:themeColor="text1"/>
          <w:kern w:val="0"/>
          <w:szCs w:val="21"/>
        </w:rPr>
        <w:t xml:space="preserve">  从科学思维的角度看,儿子？ </w:t>
      </w:r>
      <w:r w:rsidRPr="005E69C4">
        <w:rPr>
          <w:rFonts w:ascii="楷体" w:eastAsia="楷体" w:hAnsi="楷体" w:cs="楷体"/>
          <w:bCs/>
          <w:color w:val="000000" w:themeColor="text1"/>
          <w:kern w:val="0"/>
          <w:szCs w:val="21"/>
        </w:rPr>
        <w:t xml:space="preserve"> </w:t>
      </w:r>
      <w:r w:rsidRPr="005E69C4">
        <w:rPr>
          <w:rFonts w:ascii="黑体" w:eastAsia="黑体" w:hAnsi="黑体" w:cs="Times New Roman" w:hint="eastAsia"/>
          <w:szCs w:val="22"/>
        </w:rPr>
        <w:t>【错误】误用完全归纳法的逻辑错误</w:t>
      </w:r>
      <w:r w:rsidRPr="005E69C4">
        <w:rPr>
          <w:rFonts w:ascii="黑体" w:eastAsia="黑体" w:hAnsi="黑体" w:cs="Times New Roman"/>
          <w:szCs w:val="22"/>
        </w:rPr>
        <w:cr/>
      </w:r>
      <w:r w:rsidRPr="005E69C4">
        <w:rPr>
          <w:rFonts w:ascii="黑体" w:eastAsia="黑体" w:hAnsi="黑体" w:cs="黑体" w:hint="eastAsia"/>
          <w:b/>
          <w:bCs/>
          <w:szCs w:val="21"/>
        </w:rPr>
        <w:t>五、知识体系导构</w:t>
      </w:r>
    </w:p>
    <w:p w:rsidR="005E69C4" w:rsidRPr="005E69C4" w:rsidRDefault="005E69C4" w:rsidP="005E69C4">
      <w:pPr>
        <w:spacing w:line="360" w:lineRule="auto"/>
        <w:jc w:val="center"/>
        <w:rPr>
          <w:rFonts w:ascii="黑体" w:eastAsia="黑体" w:hAnsi="黑体" w:cs="黑体"/>
          <w:b/>
          <w:bCs/>
          <w:color w:val="000000"/>
          <w:kern w:val="0"/>
          <w:szCs w:val="21"/>
          <w:lang w:bidi="ar"/>
        </w:rPr>
      </w:pPr>
      <w:r w:rsidRPr="005E69C4">
        <w:rPr>
          <w:noProof/>
        </w:rPr>
        <w:drawing>
          <wp:inline distT="0" distB="0" distL="0" distR="0" wp14:anchorId="24DABEC4" wp14:editId="76D52078">
            <wp:extent cx="3206750" cy="1975035"/>
            <wp:effectExtent l="0" t="0" r="0" b="6350"/>
            <wp:docPr id="916823743" name="图片 916823743" descr="\\艾秀梅--课件\本地磁盘 (d)\同步课件\统编政治选择性必修3\C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47482478" descr="\\艾秀梅--课件\本地磁盘 (d)\同步课件\统编政治选择性必修3\C59.TIF"/>
                    <pic:cNvPicPr>
                      <a:picLocks noChangeAspect="1"/>
                    </pic:cNvPicPr>
                  </pic:nvPicPr>
                  <pic:blipFill>
                    <a:blip r:embed="rId72"/>
                    <a:stretch>
                      <a:fillRect/>
                    </a:stretch>
                  </pic:blipFill>
                  <pic:spPr>
                    <a:xfrm>
                      <a:off x="0" y="0"/>
                      <a:ext cx="3231489" cy="1990271"/>
                    </a:xfrm>
                    <a:prstGeom prst="rect">
                      <a:avLst/>
                    </a:prstGeom>
                    <a:noFill/>
                    <a:ln w="9525">
                      <a:noFill/>
                    </a:ln>
                  </pic:spPr>
                </pic:pic>
              </a:graphicData>
            </a:graphic>
          </wp:inline>
        </w:drawing>
      </w:r>
    </w:p>
    <w:p w:rsidR="005E69C4" w:rsidRPr="005E69C4" w:rsidRDefault="005E69C4" w:rsidP="005E69C4">
      <w:pPr>
        <w:spacing w:line="360" w:lineRule="auto"/>
        <w:jc w:val="left"/>
        <w:rPr>
          <w:rFonts w:ascii="黑体" w:eastAsia="黑体" w:hAnsi="黑体" w:cs="黑体"/>
          <w:b/>
          <w:bCs/>
          <w:kern w:val="0"/>
          <w:szCs w:val="21"/>
          <w:lang w:bidi="ar"/>
        </w:rPr>
      </w:pPr>
      <w:r w:rsidRPr="005E69C4">
        <w:rPr>
          <w:rFonts w:ascii="黑体" w:eastAsia="黑体" w:hAnsi="黑体" w:cs="黑体" w:hint="eastAsia"/>
          <w:b/>
          <w:bCs/>
          <w:kern w:val="0"/>
          <w:szCs w:val="21"/>
          <w:lang w:bidi="ar"/>
        </w:rPr>
        <w:t>六、同步巩固导练（完成练习时长：</w:t>
      </w:r>
      <w:r w:rsidRPr="005E69C4">
        <w:rPr>
          <w:rFonts w:ascii="黑体" w:eastAsia="黑体" w:hAnsi="黑体" w:cs="黑体"/>
          <w:b/>
          <w:bCs/>
          <w:kern w:val="0"/>
          <w:szCs w:val="21"/>
          <w:lang w:bidi="ar"/>
        </w:rPr>
        <w:t>30</w:t>
      </w:r>
      <w:r w:rsidRPr="005E69C4">
        <w:rPr>
          <w:rFonts w:ascii="黑体" w:eastAsia="黑体" w:hAnsi="黑体" w:cs="黑体" w:hint="eastAsia"/>
          <w:b/>
          <w:bCs/>
          <w:kern w:val="0"/>
          <w:szCs w:val="21"/>
          <w:lang w:bidi="ar"/>
        </w:rPr>
        <w:t>分钟）</w:t>
      </w:r>
    </w:p>
    <w:p w:rsidR="005E69C4" w:rsidRPr="005E69C4" w:rsidRDefault="005E69C4" w:rsidP="005E69C4">
      <w:pPr>
        <w:spacing w:line="360" w:lineRule="auto"/>
        <w:jc w:val="left"/>
        <w:rPr>
          <w:rFonts w:ascii="宋体" w:eastAsia="宋体" w:hAnsi="宋体" w:cs="宋体"/>
          <w:szCs w:val="21"/>
        </w:rPr>
      </w:pPr>
      <w:r w:rsidRPr="005E69C4">
        <w:rPr>
          <w:rFonts w:ascii="宋体" w:eastAsia="宋体" w:hAnsi="宋体" w:cs="宋体" w:hint="eastAsia"/>
          <w:szCs w:val="21"/>
        </w:rPr>
        <w:t>1.关于归纳推理，下列说法正确的是(　D　)</w:t>
      </w:r>
      <w:r w:rsidRPr="005E69C4">
        <w:rPr>
          <w:rFonts w:ascii="宋体" w:eastAsia="宋体" w:hAnsi="宋体" w:cs="宋体" w:hint="eastAsia"/>
          <w:szCs w:val="21"/>
        </w:rPr>
        <w:cr/>
        <w:t>A．归纳推理是一般到一般的推理         B．归纳推理是一般到个别的推理</w:t>
      </w:r>
      <w:r w:rsidRPr="005E69C4">
        <w:rPr>
          <w:rFonts w:ascii="宋体" w:eastAsia="宋体" w:hAnsi="宋体" w:cs="宋体" w:hint="eastAsia"/>
          <w:szCs w:val="21"/>
        </w:rPr>
        <w:cr/>
        <w:t>C．归纳推理的结论一定是正确的         D．不完全归纳推理的结论是或然的</w:t>
      </w:r>
      <w:r w:rsidRPr="005E69C4">
        <w:rPr>
          <w:rFonts w:ascii="宋体" w:eastAsia="宋体" w:hAnsi="宋体" w:cs="宋体"/>
          <w:szCs w:val="21"/>
        </w:rPr>
        <w:cr/>
        <w:t>2.</w:t>
      </w:r>
      <w:r w:rsidRPr="005E69C4">
        <w:rPr>
          <w:rFonts w:ascii="宋体" w:eastAsia="宋体" w:hAnsi="宋体" w:cs="宋体" w:hint="eastAsia"/>
          <w:szCs w:val="21"/>
        </w:rPr>
        <w:t>归纳推理与演绎推理的区别在于(　A　)</w:t>
      </w:r>
      <w:r w:rsidRPr="005E69C4">
        <w:rPr>
          <w:rFonts w:ascii="宋体" w:eastAsia="宋体" w:hAnsi="宋体" w:cs="宋体" w:hint="eastAsia"/>
          <w:szCs w:val="21"/>
        </w:rPr>
        <w:cr/>
        <w:t>①前提与结论的联系性质不同       ②前提与结论的断定范围不同</w:t>
      </w:r>
      <w:r w:rsidRPr="005E69C4">
        <w:rPr>
          <w:rFonts w:ascii="宋体" w:eastAsia="宋体" w:hAnsi="宋体" w:cs="宋体" w:hint="eastAsia"/>
          <w:szCs w:val="21"/>
        </w:rPr>
        <w:cr/>
        <w:t>③思维进程不同                   ④前提数量不同</w:t>
      </w:r>
      <w:r w:rsidRPr="005E69C4">
        <w:rPr>
          <w:rFonts w:ascii="宋体" w:eastAsia="宋体" w:hAnsi="宋体" w:cs="宋体" w:hint="eastAsia"/>
          <w:szCs w:val="21"/>
        </w:rPr>
        <w:cr/>
        <w:t xml:space="preserve">A．①②③    B．②③④     C．①②④  </w:t>
      </w:r>
      <w:r w:rsidRPr="005E69C4">
        <w:rPr>
          <w:rFonts w:ascii="宋体" w:eastAsia="宋体" w:hAnsi="宋体" w:cs="宋体" w:hint="eastAsia"/>
          <w:szCs w:val="21"/>
        </w:rPr>
        <w:tab/>
        <w:t xml:space="preserve"> D．①③④</w:t>
      </w:r>
      <w:r w:rsidRPr="005E69C4">
        <w:rPr>
          <w:rFonts w:ascii="宋体" w:eastAsia="宋体" w:hAnsi="宋体" w:cs="宋体"/>
          <w:szCs w:val="21"/>
        </w:rPr>
        <w:cr/>
        <w:t>3.</w:t>
      </w:r>
      <w:r w:rsidRPr="005E69C4">
        <w:rPr>
          <w:rFonts w:ascii="宋体" w:eastAsia="宋体" w:hAnsi="宋体" w:cs="宋体" w:hint="eastAsia"/>
          <w:szCs w:val="21"/>
        </w:rPr>
        <w:t>以下对归纳推理表述正确的是(　C　)</w:t>
      </w:r>
      <w:r w:rsidRPr="005E69C4">
        <w:rPr>
          <w:rFonts w:ascii="宋体" w:eastAsia="宋体" w:hAnsi="宋体" w:cs="宋体" w:hint="eastAsia"/>
          <w:szCs w:val="21"/>
        </w:rPr>
        <w:cr/>
        <w:t>①归纳推理是按推理中个别与一般的认识关系划分的    ②归纳推理是必然推理</w:t>
      </w:r>
      <w:r w:rsidRPr="005E69C4">
        <w:rPr>
          <w:rFonts w:ascii="宋体" w:eastAsia="宋体" w:hAnsi="宋体" w:cs="宋体" w:hint="eastAsia"/>
          <w:szCs w:val="21"/>
        </w:rPr>
        <w:cr/>
        <w:t xml:space="preserve">③完全归纳推理是或然推理        </w:t>
      </w:r>
      <w:r w:rsidRPr="005E69C4">
        <w:rPr>
          <w:rFonts w:ascii="宋体" w:eastAsia="宋体" w:hAnsi="宋体" w:cs="宋体"/>
          <w:szCs w:val="21"/>
        </w:rPr>
        <w:t xml:space="preserve">                  </w:t>
      </w:r>
      <w:r w:rsidRPr="005E69C4">
        <w:rPr>
          <w:rFonts w:ascii="宋体" w:eastAsia="宋体" w:hAnsi="宋体" w:cs="宋体" w:hint="eastAsia"/>
          <w:szCs w:val="21"/>
        </w:rPr>
        <w:t>④不完全归纳推理是或然推理</w:t>
      </w:r>
      <w:r w:rsidRPr="005E69C4">
        <w:rPr>
          <w:rFonts w:ascii="宋体" w:eastAsia="宋体" w:hAnsi="宋体" w:cs="宋体" w:hint="eastAsia"/>
          <w:szCs w:val="21"/>
        </w:rPr>
        <w:cr/>
        <w:t>A．①②      B．②③      C．①④     D．②④</w:t>
      </w:r>
      <w:r w:rsidRPr="005E69C4">
        <w:rPr>
          <w:rFonts w:ascii="宋体" w:eastAsia="宋体" w:hAnsi="宋体" w:cs="宋体"/>
          <w:szCs w:val="21"/>
        </w:rPr>
        <w:cr/>
        <w:t>4.</w:t>
      </w:r>
      <w:r w:rsidRPr="005E69C4">
        <w:rPr>
          <w:rFonts w:ascii="宋体" w:eastAsia="宋体" w:hAnsi="宋体" w:cs="宋体" w:hint="eastAsia"/>
          <w:szCs w:val="21"/>
        </w:rPr>
        <w:t xml:space="preserve">完全归纳推理是指根据某一类事物中的每一个别事物具有某种性质，推出该类事物普遍具有这种性质的结论。下列属于完全归纳推理的是（ </w:t>
      </w:r>
      <w:r w:rsidRPr="005E69C4">
        <w:rPr>
          <w:rFonts w:ascii="宋体" w:eastAsia="宋体" w:hAnsi="宋体" w:cs="宋体"/>
          <w:szCs w:val="21"/>
        </w:rPr>
        <w:t xml:space="preserve">C </w:t>
      </w:r>
      <w:r w:rsidRPr="005E69C4">
        <w:rPr>
          <w:rFonts w:ascii="宋体" w:eastAsia="宋体" w:hAnsi="宋体" w:cs="宋体" w:hint="eastAsia"/>
          <w:szCs w:val="21"/>
        </w:rPr>
        <w:t>）</w:t>
      </w:r>
      <w:r w:rsidRPr="005E69C4">
        <w:rPr>
          <w:rFonts w:ascii="宋体" w:eastAsia="宋体" w:hAnsi="宋体" w:cs="宋体" w:hint="eastAsia"/>
          <w:szCs w:val="21"/>
        </w:rPr>
        <w:cr/>
        <w:t>A．金导电，银导电，铜导电，铁导电，铝导电，锡导电，所以，一切金属都导电</w:t>
      </w:r>
      <w:r w:rsidRPr="005E69C4">
        <w:rPr>
          <w:rFonts w:ascii="宋体" w:eastAsia="宋体" w:hAnsi="宋体" w:cs="宋体" w:hint="eastAsia"/>
          <w:szCs w:val="21"/>
        </w:rPr>
        <w:cr/>
        <w:t>B．贪赃枉法的人是必定会受到惩罚的，你们一贯贪赃枉法，所以，你们今天是必定要受到法律的制裁，人民的惩罚的</w:t>
      </w:r>
      <w:r w:rsidRPr="005E69C4">
        <w:rPr>
          <w:rFonts w:ascii="宋体" w:eastAsia="宋体" w:hAnsi="宋体" w:cs="宋体" w:hint="eastAsia"/>
          <w:szCs w:val="21"/>
        </w:rPr>
        <w:cr/>
        <w:t>C．在奴隶社会里文学艺术有阶级性；在封建社会里文学艺术有阶级性；在资本主义社会里文学艺术有阶级性；所以在阶级社会里，文学艺术是有阶级性的</w:t>
      </w:r>
      <w:r w:rsidRPr="005E69C4">
        <w:rPr>
          <w:rFonts w:ascii="宋体" w:eastAsia="宋体" w:hAnsi="宋体" w:cs="宋体" w:hint="eastAsia"/>
          <w:szCs w:val="21"/>
        </w:rPr>
        <w:cr/>
        <w:t>D．我们在动物、植物中发现了细胞，又在植物细胞中发现了细胞核，由此推导在动物细胞中也有细胞核，后来用显微镜观察，果然在动物细胞中发现了细胞核</w:t>
      </w:r>
    </w:p>
    <w:p w:rsidR="005E69C4" w:rsidRPr="005E69C4" w:rsidRDefault="005E69C4" w:rsidP="005E69C4">
      <w:pPr>
        <w:spacing w:line="360" w:lineRule="auto"/>
        <w:jc w:val="left"/>
        <w:rPr>
          <w:rFonts w:asciiTheme="minorEastAsia" w:hAnsiTheme="minorEastAsia"/>
        </w:rPr>
      </w:pPr>
      <w:r w:rsidRPr="005E69C4">
        <w:rPr>
          <w:rFonts w:ascii="宋体" w:eastAsia="宋体" w:hAnsi="宋体" w:cs="宋体" w:hint="eastAsia"/>
          <w:szCs w:val="21"/>
        </w:rPr>
        <w:t>5</w:t>
      </w:r>
      <w:r w:rsidRPr="005E69C4">
        <w:rPr>
          <w:rFonts w:ascii="宋体" w:eastAsia="宋体" w:hAnsi="宋体" w:cs="宋体"/>
          <w:szCs w:val="21"/>
        </w:rPr>
        <w:t>.</w:t>
      </w:r>
      <w:r w:rsidRPr="005E69C4">
        <w:rPr>
          <w:rFonts w:ascii="宋体" w:eastAsia="宋体" w:hAnsi="宋体" w:cs="宋体" w:hint="eastAsia"/>
          <w:szCs w:val="21"/>
        </w:rPr>
        <w:t>一国丧失过量表土，需进口更多的粮食，这就增加了其他国家土壤的压力；一国大气污染，导致邻国受到酸雨的危害；二氧化碳排放过多，造成全球变暖、海平面上升，几乎可以危及所有的国家和地区。下列哪项表述最能概括上文的主要观点(　D　)</w:t>
      </w:r>
      <w:r w:rsidRPr="005E69C4">
        <w:rPr>
          <w:rFonts w:ascii="宋体" w:eastAsia="宋体" w:hAnsi="宋体" w:cs="宋体" w:hint="eastAsia"/>
          <w:szCs w:val="21"/>
        </w:rPr>
        <w:cr/>
        <w:t>A．环境危机已影响到国与国之间的关系，可能引起国际争端</w:t>
      </w:r>
      <w:r w:rsidRPr="005E69C4">
        <w:rPr>
          <w:rFonts w:ascii="宋体" w:eastAsia="宋体" w:hAnsi="宋体" w:cs="宋体" w:hint="eastAsia"/>
          <w:szCs w:val="21"/>
        </w:rPr>
        <w:cr/>
        <w:t>B．经济的快速发展必然导致环境污染的加剧，先污染、后治理是一条规律</w:t>
      </w:r>
      <w:r w:rsidRPr="005E69C4">
        <w:rPr>
          <w:rFonts w:ascii="宋体" w:eastAsia="宋体" w:hAnsi="宋体" w:cs="宋体" w:hint="eastAsia"/>
          <w:szCs w:val="21"/>
        </w:rPr>
        <w:cr/>
        <w:t>C．在治理环境污染问题上，发达国家愿意承担更多的责任和义务</w:t>
      </w:r>
      <w:r w:rsidRPr="005E69C4">
        <w:rPr>
          <w:rFonts w:ascii="宋体" w:eastAsia="宋体" w:hAnsi="宋体" w:cs="宋体" w:hint="eastAsia"/>
          <w:szCs w:val="21"/>
        </w:rPr>
        <w:cr/>
        <w:t>D．环境问题已成为区域性、国际性问题，解决环境问题是人类面临的共同任务</w:t>
      </w:r>
      <w:r w:rsidRPr="005E69C4">
        <w:rPr>
          <w:rFonts w:ascii="宋体" w:eastAsia="宋体" w:hAnsi="宋体" w:cs="宋体"/>
          <w:szCs w:val="21"/>
        </w:rPr>
        <w:cr/>
        <w:t>6.</w:t>
      </w:r>
      <w:r w:rsidRPr="005E69C4">
        <w:rPr>
          <w:rFonts w:ascii="宋体" w:eastAsia="宋体" w:hAnsi="宋体" w:cs="宋体" w:hint="eastAsia"/>
          <w:szCs w:val="21"/>
        </w:rPr>
        <w:t>“瑞雪兆丰年”这个结论不是(　D　)</w:t>
      </w:r>
      <w:r w:rsidRPr="005E69C4">
        <w:rPr>
          <w:rFonts w:ascii="宋体" w:eastAsia="宋体" w:hAnsi="宋体" w:cs="宋体" w:hint="eastAsia"/>
          <w:szCs w:val="21"/>
        </w:rPr>
        <w:cr/>
        <w:t>A．用不完全归纳推理得到的      B．用科学归纳法得到的</w:t>
      </w:r>
      <w:r w:rsidRPr="005E69C4">
        <w:rPr>
          <w:rFonts w:ascii="宋体" w:eastAsia="宋体" w:hAnsi="宋体" w:cs="宋体" w:hint="eastAsia"/>
          <w:szCs w:val="21"/>
        </w:rPr>
        <w:cr/>
        <w:t>C．用简单枚举法得到的          D．用完全归纳推理得到的</w:t>
      </w:r>
      <w:r w:rsidRPr="005E69C4">
        <w:rPr>
          <w:rFonts w:ascii="宋体" w:eastAsia="宋体" w:hAnsi="宋体" w:cs="宋体"/>
          <w:szCs w:val="21"/>
        </w:rPr>
        <w:cr/>
      </w:r>
      <w:r w:rsidRPr="005E69C4">
        <w:rPr>
          <w:rFonts w:asciiTheme="minorEastAsia" w:hAnsiTheme="minorEastAsia" w:cs="宋体"/>
          <w:szCs w:val="21"/>
        </w:rPr>
        <w:t>7.</w:t>
      </w:r>
      <w:r w:rsidRPr="005E69C4">
        <w:rPr>
          <w:rFonts w:asciiTheme="minorEastAsia" w:hAnsiTheme="minorEastAsia" w:hint="eastAsia"/>
        </w:rPr>
        <w:t>锐角三角形的面积</w:t>
      </w:r>
      <w:proofErr w:type="gramStart"/>
      <w:r w:rsidRPr="005E69C4">
        <w:rPr>
          <w:rFonts w:asciiTheme="minorEastAsia" w:hAnsiTheme="minorEastAsia" w:hint="eastAsia"/>
        </w:rPr>
        <w:t>等于底乘高</w:t>
      </w:r>
      <w:proofErr w:type="gramEnd"/>
      <w:r w:rsidRPr="005E69C4">
        <w:rPr>
          <w:rFonts w:asciiTheme="minorEastAsia" w:hAnsiTheme="minorEastAsia" w:hint="eastAsia"/>
        </w:rPr>
        <w:t>的一半,直角三角形的面积</w:t>
      </w:r>
      <w:proofErr w:type="gramStart"/>
      <w:r w:rsidRPr="005E69C4">
        <w:rPr>
          <w:rFonts w:asciiTheme="minorEastAsia" w:hAnsiTheme="minorEastAsia" w:hint="eastAsia"/>
        </w:rPr>
        <w:t>等于底乘高</w:t>
      </w:r>
      <w:proofErr w:type="gramEnd"/>
      <w:r w:rsidRPr="005E69C4">
        <w:rPr>
          <w:rFonts w:asciiTheme="minorEastAsia" w:hAnsiTheme="minorEastAsia" w:hint="eastAsia"/>
        </w:rPr>
        <w:t>的一半,钝角三角形的面积</w:t>
      </w:r>
      <w:proofErr w:type="gramStart"/>
      <w:r w:rsidRPr="005E69C4">
        <w:rPr>
          <w:rFonts w:asciiTheme="minorEastAsia" w:hAnsiTheme="minorEastAsia" w:hint="eastAsia"/>
        </w:rPr>
        <w:t>等于底乘高</w:t>
      </w:r>
      <w:proofErr w:type="gramEnd"/>
      <w:r w:rsidRPr="005E69C4">
        <w:rPr>
          <w:rFonts w:asciiTheme="minorEastAsia" w:hAnsiTheme="minorEastAsia" w:hint="eastAsia"/>
        </w:rPr>
        <w:t>的一半,所以,所有三角形的面积都</w:t>
      </w:r>
      <w:proofErr w:type="gramStart"/>
      <w:r w:rsidRPr="005E69C4">
        <w:rPr>
          <w:rFonts w:asciiTheme="minorEastAsia" w:hAnsiTheme="minorEastAsia" w:hint="eastAsia"/>
        </w:rPr>
        <w:t>等于底乘高</w:t>
      </w:r>
      <w:proofErr w:type="gramEnd"/>
      <w:r w:rsidRPr="005E69C4">
        <w:rPr>
          <w:rFonts w:asciiTheme="minorEastAsia" w:hAnsiTheme="minorEastAsia" w:hint="eastAsia"/>
        </w:rPr>
        <w:t xml:space="preserve">的一半。这个推理属于（  </w:t>
      </w:r>
      <w:r w:rsidRPr="005E69C4">
        <w:rPr>
          <w:rFonts w:asciiTheme="minorEastAsia" w:hAnsiTheme="minorEastAsia"/>
        </w:rPr>
        <w:t xml:space="preserve">B </w:t>
      </w:r>
      <w:r w:rsidRPr="005E69C4">
        <w:rPr>
          <w:rFonts w:asciiTheme="minorEastAsia" w:hAnsiTheme="minorEastAsia" w:hint="eastAsia"/>
        </w:rPr>
        <w:t xml:space="preserve"> ）</w:t>
      </w:r>
      <w:r w:rsidRPr="005E69C4">
        <w:rPr>
          <w:rFonts w:asciiTheme="minorEastAsia" w:hAnsiTheme="minorEastAsia" w:hint="eastAsia"/>
        </w:rPr>
        <w:cr/>
        <w:t>A.演绎推理     B.完全归纳推理    C.不完全归纳推理     D.类比推理</w:t>
      </w:r>
    </w:p>
    <w:p w:rsidR="005E69C4" w:rsidRPr="005E69C4" w:rsidRDefault="005E69C4" w:rsidP="005E69C4">
      <w:pPr>
        <w:spacing w:line="360" w:lineRule="auto"/>
        <w:jc w:val="left"/>
        <w:rPr>
          <w:rFonts w:ascii="宋体" w:eastAsia="宋体" w:hAnsi="宋体" w:cs="宋体"/>
          <w:szCs w:val="21"/>
        </w:rPr>
      </w:pPr>
      <w:r w:rsidRPr="005E69C4">
        <w:rPr>
          <w:rFonts w:ascii="宋体" w:eastAsia="宋体" w:hAnsi="宋体" w:cs="宋体" w:hint="eastAsia"/>
          <w:szCs w:val="21"/>
        </w:rPr>
        <w:t>8</w:t>
      </w:r>
      <w:r w:rsidRPr="005E69C4">
        <w:rPr>
          <w:rFonts w:ascii="宋体" w:eastAsia="宋体" w:hAnsi="宋体" w:cs="宋体"/>
          <w:szCs w:val="21"/>
        </w:rPr>
        <w:t>.</w:t>
      </w:r>
      <w:r w:rsidRPr="005E69C4">
        <w:rPr>
          <w:rFonts w:ascii="宋体" w:eastAsia="宋体" w:hAnsi="宋体" w:cs="宋体" w:hint="eastAsia"/>
          <w:szCs w:val="21"/>
        </w:rPr>
        <w:t xml:space="preserve">“在我们班上，我不会讲日语，你不会讲日语，小丽不会讲日语，小强也不会讲日语，所以我们班没有人会讲日语。”这一推理属于（ </w:t>
      </w:r>
      <w:r w:rsidRPr="005E69C4">
        <w:rPr>
          <w:rFonts w:ascii="宋体" w:eastAsia="宋体" w:hAnsi="宋体" w:cs="宋体"/>
          <w:szCs w:val="21"/>
        </w:rPr>
        <w:t>D</w:t>
      </w:r>
      <w:r w:rsidRPr="005E69C4">
        <w:rPr>
          <w:rFonts w:ascii="宋体" w:eastAsia="宋体" w:hAnsi="宋体" w:cs="宋体" w:hint="eastAsia"/>
          <w:szCs w:val="21"/>
        </w:rPr>
        <w:t xml:space="preserve">  ）</w:t>
      </w:r>
      <w:r w:rsidRPr="005E69C4">
        <w:rPr>
          <w:rFonts w:ascii="宋体" w:eastAsia="宋体" w:hAnsi="宋体" w:cs="宋体" w:hint="eastAsia"/>
          <w:szCs w:val="21"/>
        </w:rPr>
        <w:cr/>
        <w:t>A.演绎推理      B.</w:t>
      </w:r>
      <w:proofErr w:type="gramStart"/>
      <w:r w:rsidRPr="005E69C4">
        <w:rPr>
          <w:rFonts w:ascii="宋体" w:eastAsia="宋体" w:hAnsi="宋体" w:cs="宋体" w:hint="eastAsia"/>
          <w:szCs w:val="21"/>
        </w:rPr>
        <w:t>联言推理</w:t>
      </w:r>
      <w:proofErr w:type="gramEnd"/>
      <w:r w:rsidRPr="005E69C4">
        <w:rPr>
          <w:rFonts w:ascii="宋体" w:eastAsia="宋体" w:hAnsi="宋体" w:cs="宋体" w:hint="eastAsia"/>
          <w:szCs w:val="21"/>
        </w:rPr>
        <w:t xml:space="preserve">     C.完全归纳推理      D.不完全归纳推理</w:t>
      </w:r>
    </w:p>
    <w:p w:rsidR="005E69C4" w:rsidRPr="005E69C4" w:rsidRDefault="005E69C4" w:rsidP="005E69C4">
      <w:pPr>
        <w:spacing w:line="360" w:lineRule="auto"/>
        <w:jc w:val="left"/>
        <w:rPr>
          <w:rFonts w:ascii="宋体" w:eastAsia="宋体" w:hAnsi="宋体" w:cs="宋体"/>
          <w:szCs w:val="21"/>
        </w:rPr>
      </w:pPr>
      <w:r w:rsidRPr="005E69C4">
        <w:rPr>
          <w:rFonts w:ascii="宋体" w:eastAsia="宋体" w:hAnsi="宋体" w:cs="宋体"/>
          <w:szCs w:val="21"/>
        </w:rPr>
        <w:t>9.</w:t>
      </w:r>
      <w:r w:rsidRPr="005E69C4">
        <w:rPr>
          <w:rFonts w:ascii="宋体" w:eastAsia="宋体" w:hAnsi="宋体" w:cs="宋体" w:hint="eastAsia"/>
          <w:szCs w:val="21"/>
        </w:rPr>
        <w:t>我国科学家发现，当太阳上的黑子大量出现时，长江流域的雨量就多；当太阳上黑子出现不那么多时，长江流域的雨量就不那么多；当太阳上黑子出现很少时，长江流域的雨量也就少。这里运用的是探求因果联系方法中的（C）</w:t>
      </w:r>
    </w:p>
    <w:p w:rsidR="005E69C4" w:rsidRPr="005E69C4" w:rsidRDefault="005E69C4" w:rsidP="005E69C4">
      <w:pPr>
        <w:spacing w:line="360" w:lineRule="auto"/>
        <w:jc w:val="left"/>
        <w:rPr>
          <w:rFonts w:ascii="宋体" w:eastAsia="宋体" w:hAnsi="宋体" w:cs="宋体"/>
          <w:szCs w:val="21"/>
        </w:rPr>
      </w:pPr>
      <w:r w:rsidRPr="005E69C4">
        <w:rPr>
          <w:rFonts w:ascii="宋体" w:eastAsia="宋体" w:hAnsi="宋体" w:cs="宋体" w:hint="eastAsia"/>
          <w:szCs w:val="21"/>
        </w:rPr>
        <w:t xml:space="preserve">A．求同法  </w:t>
      </w:r>
      <w:r w:rsidRPr="005E69C4">
        <w:rPr>
          <w:rFonts w:ascii="宋体" w:eastAsia="宋体" w:hAnsi="宋体" w:cs="宋体" w:hint="eastAsia"/>
          <w:szCs w:val="21"/>
        </w:rPr>
        <w:tab/>
        <w:t xml:space="preserve">B．求异法     C．共变法   </w:t>
      </w:r>
      <w:r w:rsidRPr="005E69C4">
        <w:rPr>
          <w:rFonts w:ascii="宋体" w:eastAsia="宋体" w:hAnsi="宋体" w:cs="宋体" w:hint="eastAsia"/>
          <w:szCs w:val="21"/>
        </w:rPr>
        <w:tab/>
        <w:t>D．剩余法</w:t>
      </w:r>
    </w:p>
    <w:p w:rsidR="005E69C4" w:rsidRPr="005E69C4" w:rsidRDefault="005E69C4" w:rsidP="005E69C4">
      <w:pPr>
        <w:spacing w:line="360" w:lineRule="auto"/>
        <w:jc w:val="left"/>
        <w:rPr>
          <w:rFonts w:ascii="宋体" w:eastAsia="宋体" w:hAnsi="宋体" w:cs="宋体"/>
          <w:szCs w:val="21"/>
        </w:rPr>
      </w:pPr>
      <w:r w:rsidRPr="005E69C4">
        <w:rPr>
          <w:rFonts w:ascii="宋体" w:eastAsia="宋体" w:hAnsi="宋体" w:cs="宋体"/>
          <w:szCs w:val="21"/>
        </w:rPr>
        <w:t>10.</w:t>
      </w:r>
      <w:r w:rsidRPr="005E69C4">
        <w:rPr>
          <w:rFonts w:ascii="宋体" w:eastAsia="宋体" w:hAnsi="宋体" w:cs="宋体" w:hint="eastAsia"/>
          <w:szCs w:val="21"/>
        </w:rPr>
        <w:t xml:space="preserve">“鼓响时鼓面有震动，锣响时锣面有震动，胡琴响时琴弦有震动；各种发声的东西很不相同，但都和震动有关。可见，声音是由震动引起的。”这里用的是寻求因果联系的（  </w:t>
      </w:r>
      <w:r w:rsidRPr="005E69C4">
        <w:rPr>
          <w:rFonts w:ascii="宋体" w:eastAsia="宋体" w:hAnsi="宋体" w:cs="宋体"/>
          <w:szCs w:val="21"/>
        </w:rPr>
        <w:t>A</w:t>
      </w:r>
      <w:r w:rsidRPr="005E69C4">
        <w:rPr>
          <w:rFonts w:ascii="宋体" w:eastAsia="宋体" w:hAnsi="宋体" w:cs="宋体" w:hint="eastAsia"/>
          <w:szCs w:val="21"/>
        </w:rPr>
        <w:t xml:space="preserve">  ）</w:t>
      </w:r>
      <w:r w:rsidRPr="005E69C4">
        <w:rPr>
          <w:rFonts w:ascii="宋体" w:eastAsia="宋体" w:hAnsi="宋体" w:cs="宋体" w:hint="eastAsia"/>
          <w:szCs w:val="21"/>
        </w:rPr>
        <w:cr/>
        <w:t>A.求同法         B.求异法       C.共变法       D.剩余法</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宋体" w:hint="eastAsia"/>
          <w:szCs w:val="21"/>
        </w:rPr>
        <w:t>1</w:t>
      </w:r>
      <w:r w:rsidRPr="005E69C4">
        <w:rPr>
          <w:rFonts w:ascii="宋体" w:eastAsia="宋体" w:hAnsi="宋体" w:cs="宋体"/>
          <w:szCs w:val="21"/>
        </w:rPr>
        <w:t>1.</w:t>
      </w:r>
      <w:r w:rsidRPr="005E69C4">
        <w:rPr>
          <w:rFonts w:ascii="宋体" w:eastAsia="宋体" w:hAnsi="宋体" w:cs="宋体" w:hint="eastAsia"/>
          <w:szCs w:val="21"/>
        </w:rPr>
        <w:t xml:space="preserve">遇难落水的人在水中最多能坚持多久?有人研究发现, 会游泳的人在水温0℃时可以坚持15分钟,2.5 ℃时是30分钟,5℃时是1小时, 10℃时是3小时,25℃ 时是一昼夜。可见, 人在水中坚持的时间长短与水温高低有因果联系（  </w:t>
      </w:r>
      <w:r w:rsidRPr="005E69C4">
        <w:rPr>
          <w:rFonts w:ascii="宋体" w:eastAsia="宋体" w:hAnsi="宋体" w:cs="宋体"/>
          <w:szCs w:val="21"/>
        </w:rPr>
        <w:t>D</w:t>
      </w:r>
      <w:r w:rsidRPr="005E69C4">
        <w:rPr>
          <w:rFonts w:ascii="宋体" w:eastAsia="宋体" w:hAnsi="宋体" w:cs="宋体" w:hint="eastAsia"/>
          <w:szCs w:val="21"/>
        </w:rPr>
        <w:t xml:space="preserve">   ） </w:t>
      </w:r>
      <w:r w:rsidRPr="005E69C4">
        <w:rPr>
          <w:rFonts w:ascii="宋体" w:eastAsia="宋体" w:hAnsi="宋体" w:cs="宋体"/>
          <w:szCs w:val="21"/>
        </w:rPr>
        <w:t xml:space="preserve">    </w:t>
      </w:r>
      <w:r w:rsidRPr="005E69C4">
        <w:rPr>
          <w:rFonts w:ascii="宋体" w:eastAsia="宋体" w:hAnsi="宋体" w:cs="宋体" w:hint="eastAsia"/>
          <w:szCs w:val="21"/>
        </w:rPr>
        <w:t>A.求同法           B.求异法        C.剩余法           D.共变法</w:t>
      </w:r>
      <w:r w:rsidRPr="005E69C4">
        <w:rPr>
          <w:rFonts w:ascii="宋体" w:eastAsia="宋体" w:hAnsi="宋体" w:cs="宋体"/>
          <w:szCs w:val="21"/>
        </w:rPr>
        <w:cr/>
        <w:t>12.</w:t>
      </w:r>
      <w:r w:rsidRPr="005E69C4">
        <w:rPr>
          <w:rFonts w:ascii="宋体" w:eastAsia="宋体" w:hAnsi="宋体" w:cs="Times New Roman"/>
          <w:szCs w:val="22"/>
        </w:rPr>
        <w:t>意大利的一位科学家进行了一项实验，在第一组广口瓶中，放进肉或鱼，然后盖上盖子，或蒙上纱布，苍蝇进不去，结果</w:t>
      </w:r>
      <w:proofErr w:type="gramStart"/>
      <w:r w:rsidRPr="005E69C4">
        <w:rPr>
          <w:rFonts w:ascii="宋体" w:eastAsia="宋体" w:hAnsi="宋体" w:cs="Times New Roman"/>
          <w:szCs w:val="22"/>
        </w:rPr>
        <w:t>一个蛆都没有</w:t>
      </w:r>
      <w:proofErr w:type="gramEnd"/>
      <w:r w:rsidRPr="005E69C4">
        <w:rPr>
          <w:rFonts w:ascii="宋体" w:eastAsia="宋体" w:hAnsi="宋体" w:cs="Times New Roman"/>
          <w:szCs w:val="22"/>
        </w:rPr>
        <w:t>产生。在第二组广口瓶中放进同样的东西，敞开瓶口，苍蝇能飞进去产卵，结果肉和鱼很快就生了蛆。因此，他断定，苍蝇产卵是鱼肉生蛆的原因。这一实验运用的思维方法主要是(　　)</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①求异法　②一般到个别的演绎推理　③求同求异并用法　④个别到一般的归纳推理</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A．①②</w:t>
      </w:r>
      <w:r w:rsidRPr="005E69C4">
        <w:rPr>
          <w:rFonts w:ascii="宋体" w:eastAsia="宋体" w:hAnsi="宋体" w:cs="Times New Roman"/>
          <w:szCs w:val="22"/>
        </w:rPr>
        <w:tab/>
        <w:t>B．①④</w:t>
      </w:r>
      <w:r w:rsidRPr="005E69C4">
        <w:rPr>
          <w:rFonts w:ascii="宋体" w:eastAsia="宋体" w:hAnsi="宋体" w:cs="Times New Roman"/>
          <w:szCs w:val="22"/>
        </w:rPr>
        <w:tab/>
        <w:t>C．②③</w:t>
      </w:r>
      <w:r w:rsidRPr="005E69C4">
        <w:rPr>
          <w:rFonts w:ascii="宋体" w:eastAsia="宋体" w:hAnsi="宋体" w:cs="Times New Roman"/>
          <w:szCs w:val="22"/>
        </w:rPr>
        <w:tab/>
        <w:t>D．③④</w:t>
      </w:r>
    </w:p>
    <w:p w:rsidR="005E69C4" w:rsidRPr="005E69C4" w:rsidRDefault="005E69C4" w:rsidP="005E69C4">
      <w:pPr>
        <w:spacing w:line="360" w:lineRule="auto"/>
        <w:rPr>
          <w:rFonts w:ascii="宋体" w:eastAsia="宋体" w:hAnsi="宋体" w:cs="宋体"/>
          <w:szCs w:val="21"/>
        </w:rPr>
      </w:pPr>
      <w:r w:rsidRPr="005E69C4">
        <w:rPr>
          <w:rFonts w:ascii="宋体" w:eastAsia="宋体" w:hAnsi="宋体" w:cs="Times New Roman" w:hint="eastAsia"/>
          <w:szCs w:val="22"/>
        </w:rPr>
        <w:t>【答案】D【详解】求异法是指如果被考察的现象a在第一场合出现，在第二场合中不出现，而在这两个场合之间只有一点不同，即第一场合有某一因素A，第二场合没有这个因素A，其他有关因素都是相同的，那么，这个因素A与被考察的现象a有因果联系。求同法如果被考察的现象a出现在多个场合中，而在这些场合中只有一个有关因素A是共同的，那么这个共同因素A与被考察的现象a有因果联系。第一组广口瓶的实验和第二组广口瓶的实验分别运用了求同法，第一组和第二组的比较体现了求异法，因此材料体现的是求同求异并用法，①不符合。演绎推理是从一般性前提推出个别性结论的推理。归纳推理是从个别性前提推出一般性结论的推理。两组广口瓶放进肉或鱼，一组苍蝇不能进去产卵，一组苍蝇能进去产卵，最后断定，苍蝇产卵是鱼肉生蛆的原因。这一实验运用的思维方法主要是个别到一般的归纳推理，不是一般到个别的演绎推理，②不符合题意，④正确。求同求异并用法是指如果在某一现象出现的几个场合中，只有一个共同的情况，在这一现象不出现的另外几个场合中都没有这个情况，那么这种情况可能就是这个现象出现的原因。第一组和第二组实验的比较体现了求同求异并用法，③符合。</w:t>
      </w:r>
    </w:p>
    <w:p w:rsidR="005E69C4" w:rsidRPr="005E69C4" w:rsidRDefault="005E69C4" w:rsidP="005E69C4">
      <w:pPr>
        <w:spacing w:line="360" w:lineRule="auto"/>
        <w:jc w:val="left"/>
        <w:rPr>
          <w:rFonts w:ascii="宋体" w:eastAsia="宋体" w:hAnsi="宋体" w:cs="宋体"/>
          <w:szCs w:val="21"/>
        </w:rPr>
      </w:pPr>
      <w:r w:rsidRPr="005E69C4">
        <w:rPr>
          <w:rFonts w:ascii="宋体" w:eastAsia="宋体" w:hAnsi="宋体" w:cs="宋体"/>
          <w:szCs w:val="21"/>
        </w:rPr>
        <w:t>13.</w:t>
      </w:r>
      <w:r w:rsidRPr="005E69C4">
        <w:rPr>
          <w:rFonts w:ascii="宋体" w:eastAsia="宋体" w:hAnsi="宋体" w:cs="宋体" w:hint="eastAsia"/>
          <w:szCs w:val="21"/>
        </w:rPr>
        <w:t>在夏天雨后，人们发现雨后的晴空会出现</w:t>
      </w:r>
      <w:proofErr w:type="gramStart"/>
      <w:r w:rsidRPr="005E69C4">
        <w:rPr>
          <w:rFonts w:ascii="宋体" w:eastAsia="宋体" w:hAnsi="宋体" w:cs="宋体" w:hint="eastAsia"/>
          <w:szCs w:val="21"/>
        </w:rPr>
        <w:t>赤</w:t>
      </w:r>
      <w:proofErr w:type="gramEnd"/>
      <w:r w:rsidRPr="005E69C4">
        <w:rPr>
          <w:rFonts w:ascii="宋体" w:eastAsia="宋体" w:hAnsi="宋体" w:cs="宋体" w:hint="eastAsia"/>
          <w:szCs w:val="21"/>
        </w:rPr>
        <w:t>、橙、黄、绿、青、蓝、紫的七色美丽彩虹。后来，在早晨的露水珠里又看到了七色彩带，在瀑布溅起的水星里，在船桨打起的浪花里也能看到类似现象。这些场合有许多不同的情况，但有一点相同，就是阳光穿射过水珠。因此，阳光穿射过水珠可能是彩虹出现的原因。这里运用的是探求因果联系方法中的(　A　)</w:t>
      </w:r>
      <w:r w:rsidRPr="005E69C4">
        <w:rPr>
          <w:rFonts w:ascii="宋体" w:eastAsia="宋体" w:hAnsi="宋体" w:cs="宋体" w:hint="eastAsia"/>
          <w:szCs w:val="21"/>
        </w:rPr>
        <w:cr/>
        <w:t xml:space="preserve">A．求同法  </w:t>
      </w:r>
      <w:r w:rsidRPr="005E69C4">
        <w:rPr>
          <w:rFonts w:ascii="宋体" w:eastAsia="宋体" w:hAnsi="宋体" w:cs="宋体" w:hint="eastAsia"/>
          <w:szCs w:val="21"/>
        </w:rPr>
        <w:tab/>
      </w:r>
      <w:r w:rsidRPr="005E69C4">
        <w:rPr>
          <w:rFonts w:ascii="宋体" w:eastAsia="宋体" w:hAnsi="宋体" w:cs="宋体"/>
          <w:szCs w:val="21"/>
        </w:rPr>
        <w:t xml:space="preserve">     </w:t>
      </w:r>
      <w:r w:rsidRPr="005E69C4">
        <w:rPr>
          <w:rFonts w:ascii="宋体" w:eastAsia="宋体" w:hAnsi="宋体" w:cs="宋体" w:hint="eastAsia"/>
          <w:szCs w:val="21"/>
        </w:rPr>
        <w:t xml:space="preserve">B．求异法 </w:t>
      </w:r>
      <w:r w:rsidRPr="005E69C4">
        <w:rPr>
          <w:rFonts w:ascii="宋体" w:eastAsia="宋体" w:hAnsi="宋体" w:cs="宋体"/>
          <w:szCs w:val="21"/>
        </w:rPr>
        <w:t xml:space="preserve">  </w:t>
      </w:r>
      <w:r w:rsidRPr="005E69C4">
        <w:rPr>
          <w:rFonts w:ascii="宋体" w:eastAsia="宋体" w:hAnsi="宋体" w:cs="宋体" w:hint="eastAsia"/>
          <w:szCs w:val="21"/>
        </w:rPr>
        <w:t xml:space="preserve">   C．共变法  </w:t>
      </w:r>
      <w:r w:rsidRPr="005E69C4">
        <w:rPr>
          <w:rFonts w:ascii="宋体" w:eastAsia="宋体" w:hAnsi="宋体" w:cs="宋体" w:hint="eastAsia"/>
          <w:szCs w:val="21"/>
        </w:rPr>
        <w:tab/>
      </w:r>
      <w:r w:rsidRPr="005E69C4">
        <w:rPr>
          <w:rFonts w:ascii="宋体" w:eastAsia="宋体" w:hAnsi="宋体" w:cs="宋体"/>
          <w:szCs w:val="21"/>
        </w:rPr>
        <w:t xml:space="preserve">         </w:t>
      </w:r>
      <w:r w:rsidRPr="005E69C4">
        <w:rPr>
          <w:rFonts w:ascii="宋体" w:eastAsia="宋体" w:hAnsi="宋体" w:cs="宋体" w:hint="eastAsia"/>
          <w:szCs w:val="21"/>
        </w:rPr>
        <w:t>D．剩余法</w:t>
      </w:r>
      <w:r w:rsidRPr="005E69C4">
        <w:rPr>
          <w:rFonts w:ascii="宋体" w:eastAsia="宋体" w:hAnsi="宋体" w:cs="宋体"/>
          <w:szCs w:val="21"/>
        </w:rPr>
        <w:cr/>
        <w:t>14.</w:t>
      </w:r>
      <w:r w:rsidRPr="005E69C4">
        <w:rPr>
          <w:rFonts w:ascii="宋体" w:eastAsia="宋体" w:hAnsi="宋体" w:cs="宋体" w:hint="eastAsia"/>
          <w:szCs w:val="21"/>
        </w:rPr>
        <w:t>在一个密封的有空气的玻璃罩内放一只老鼠，老鼠神态自若,活动正常。抽净罩内空气后,</w:t>
      </w:r>
      <w:proofErr w:type="gramStart"/>
      <w:r w:rsidRPr="005E69C4">
        <w:rPr>
          <w:rFonts w:ascii="宋体" w:eastAsia="宋体" w:hAnsi="宋体" w:cs="宋体" w:hint="eastAsia"/>
          <w:szCs w:val="21"/>
        </w:rPr>
        <w:t>老鼠室息</w:t>
      </w:r>
      <w:proofErr w:type="gramEnd"/>
      <w:r w:rsidRPr="005E69C4">
        <w:rPr>
          <w:rFonts w:ascii="宋体" w:eastAsia="宋体" w:hAnsi="宋体" w:cs="宋体" w:hint="eastAsia"/>
          <w:szCs w:val="21"/>
        </w:rPr>
        <w:t xml:space="preserve">死亡。于是我们得出结论:没有空气是老鼠死亡的原因。得出这个结论运用的是（ </w:t>
      </w:r>
      <w:r w:rsidRPr="005E69C4">
        <w:rPr>
          <w:rFonts w:ascii="宋体" w:eastAsia="宋体" w:hAnsi="宋体" w:cs="宋体"/>
          <w:szCs w:val="21"/>
        </w:rPr>
        <w:t xml:space="preserve"> B  </w:t>
      </w:r>
      <w:r w:rsidRPr="005E69C4">
        <w:rPr>
          <w:rFonts w:ascii="宋体" w:eastAsia="宋体" w:hAnsi="宋体" w:cs="宋体" w:hint="eastAsia"/>
          <w:szCs w:val="21"/>
        </w:rPr>
        <w:t>）</w:t>
      </w:r>
      <w:r w:rsidRPr="005E69C4">
        <w:rPr>
          <w:rFonts w:ascii="宋体" w:eastAsia="宋体" w:hAnsi="宋体" w:cs="宋体" w:hint="eastAsia"/>
          <w:szCs w:val="21"/>
        </w:rPr>
        <w:cr/>
        <w:t xml:space="preserve">A.求同法 </w:t>
      </w:r>
      <w:r w:rsidRPr="005E69C4">
        <w:rPr>
          <w:rFonts w:ascii="宋体" w:eastAsia="宋体" w:hAnsi="宋体" w:cs="宋体"/>
          <w:szCs w:val="21"/>
        </w:rPr>
        <w:t xml:space="preserve">       </w:t>
      </w:r>
      <w:r w:rsidRPr="005E69C4">
        <w:rPr>
          <w:rFonts w:ascii="宋体" w:eastAsia="宋体" w:hAnsi="宋体" w:cs="宋体" w:hint="eastAsia"/>
          <w:szCs w:val="21"/>
        </w:rPr>
        <w:t xml:space="preserve">B.求异法 </w:t>
      </w:r>
      <w:r w:rsidRPr="005E69C4">
        <w:rPr>
          <w:rFonts w:ascii="宋体" w:eastAsia="宋体" w:hAnsi="宋体" w:cs="宋体"/>
          <w:szCs w:val="21"/>
        </w:rPr>
        <w:t xml:space="preserve">      </w:t>
      </w:r>
      <w:r w:rsidRPr="005E69C4">
        <w:rPr>
          <w:rFonts w:ascii="宋体" w:eastAsia="宋体" w:hAnsi="宋体" w:cs="宋体" w:hint="eastAsia"/>
          <w:szCs w:val="21"/>
        </w:rPr>
        <w:t xml:space="preserve">C.求同求异并用法 </w:t>
      </w:r>
      <w:r w:rsidRPr="005E69C4">
        <w:rPr>
          <w:rFonts w:ascii="宋体" w:eastAsia="宋体" w:hAnsi="宋体" w:cs="宋体"/>
          <w:szCs w:val="21"/>
        </w:rPr>
        <w:t xml:space="preserve">     </w:t>
      </w:r>
      <w:r w:rsidRPr="005E69C4">
        <w:rPr>
          <w:rFonts w:ascii="宋体" w:eastAsia="宋体" w:hAnsi="宋体" w:cs="宋体" w:hint="eastAsia"/>
          <w:szCs w:val="21"/>
        </w:rPr>
        <w:t>D.剩余法</w:t>
      </w:r>
      <w:r w:rsidRPr="005E69C4">
        <w:rPr>
          <w:rFonts w:ascii="宋体" w:eastAsia="宋体" w:hAnsi="宋体" w:cs="宋体"/>
          <w:szCs w:val="21"/>
        </w:rPr>
        <w:cr/>
        <w:t>15.</w:t>
      </w:r>
      <w:r w:rsidRPr="005E69C4">
        <w:rPr>
          <w:rFonts w:ascii="宋体" w:eastAsia="宋体" w:hAnsi="宋体" w:cs="宋体" w:hint="eastAsia"/>
          <w:szCs w:val="21"/>
        </w:rPr>
        <w:t>科学家在研究低温下某些导体的性质时发现，如果其他条件不变，这些导体的电阻随导体温度的下降而减小。当温度降低到某一程度时，导体的电阻会突然消失，这就是超导现象。由此可以得出结论：导体温度降低是导体电阻减小的原因。在这里，科学家运用的方法是（　A　）</w:t>
      </w:r>
      <w:r w:rsidRPr="005E69C4">
        <w:rPr>
          <w:rFonts w:ascii="宋体" w:eastAsia="宋体" w:hAnsi="宋体" w:cs="宋体" w:hint="eastAsia"/>
          <w:szCs w:val="21"/>
        </w:rPr>
        <w:cr/>
        <w:t xml:space="preserve">A. 共变法     </w:t>
      </w:r>
      <w:r w:rsidRPr="005E69C4">
        <w:rPr>
          <w:rFonts w:ascii="宋体" w:eastAsia="宋体" w:hAnsi="宋体" w:cs="宋体"/>
          <w:szCs w:val="21"/>
        </w:rPr>
        <w:t xml:space="preserve">  </w:t>
      </w:r>
      <w:r w:rsidRPr="005E69C4">
        <w:rPr>
          <w:rFonts w:ascii="宋体" w:eastAsia="宋体" w:hAnsi="宋体" w:cs="宋体" w:hint="eastAsia"/>
          <w:szCs w:val="21"/>
        </w:rPr>
        <w:t xml:space="preserve">B. 求异法 </w:t>
      </w:r>
      <w:r w:rsidRPr="005E69C4">
        <w:rPr>
          <w:rFonts w:ascii="宋体" w:eastAsia="宋体" w:hAnsi="宋体" w:cs="宋体"/>
          <w:szCs w:val="21"/>
        </w:rPr>
        <w:t xml:space="preserve">     </w:t>
      </w:r>
      <w:r w:rsidRPr="005E69C4">
        <w:rPr>
          <w:rFonts w:ascii="宋体" w:eastAsia="宋体" w:hAnsi="宋体" w:cs="宋体" w:hint="eastAsia"/>
          <w:szCs w:val="21"/>
        </w:rPr>
        <w:t xml:space="preserve">C. 求同法     </w:t>
      </w:r>
      <w:r w:rsidRPr="005E69C4">
        <w:rPr>
          <w:rFonts w:ascii="宋体" w:eastAsia="宋体" w:hAnsi="宋体" w:cs="宋体"/>
          <w:szCs w:val="21"/>
        </w:rPr>
        <w:t xml:space="preserve">        </w:t>
      </w:r>
      <w:r w:rsidRPr="005E69C4">
        <w:rPr>
          <w:rFonts w:ascii="宋体" w:eastAsia="宋体" w:hAnsi="宋体" w:cs="宋体" w:hint="eastAsia"/>
          <w:szCs w:val="21"/>
        </w:rPr>
        <w:t>D. 剩余法</w:t>
      </w:r>
    </w:p>
    <w:p w:rsidR="005E69C4" w:rsidRPr="005E69C4" w:rsidRDefault="005E69C4" w:rsidP="005E69C4">
      <w:pPr>
        <w:spacing w:line="360" w:lineRule="auto"/>
        <w:ind w:firstLineChars="200" w:firstLine="420"/>
        <w:jc w:val="left"/>
        <w:textAlignment w:val="center"/>
        <w:rPr>
          <w:rFonts w:ascii="宋体" w:eastAsia="宋体" w:hAnsi="宋体" w:cs="宋体"/>
          <w:szCs w:val="21"/>
        </w:rPr>
      </w:pPr>
      <w:r w:rsidRPr="005E69C4">
        <w:rPr>
          <w:rFonts w:ascii="楷体" w:eastAsia="楷体" w:hAnsi="楷体" w:cs="楷体" w:hint="eastAsia"/>
          <w:szCs w:val="22"/>
        </w:rPr>
        <w:t>16.</w:t>
      </w:r>
      <w:r w:rsidRPr="005E69C4">
        <w:rPr>
          <w:rFonts w:hint="eastAsia"/>
        </w:rPr>
        <w:t xml:space="preserve"> </w:t>
      </w:r>
      <w:r w:rsidRPr="005E69C4">
        <w:rPr>
          <w:rFonts w:ascii="楷体" w:eastAsia="楷体" w:hAnsi="楷体" w:cs="楷体" w:hint="eastAsia"/>
          <w:szCs w:val="22"/>
        </w:rPr>
        <w:t>材料</w:t>
      </w:r>
      <w:proofErr w:type="gramStart"/>
      <w:r w:rsidRPr="005E69C4">
        <w:rPr>
          <w:rFonts w:ascii="楷体" w:eastAsia="楷体" w:hAnsi="楷体" w:cs="楷体" w:hint="eastAsia"/>
          <w:szCs w:val="22"/>
        </w:rPr>
        <w:t>一</w:t>
      </w:r>
      <w:proofErr w:type="gramEnd"/>
      <w:r w:rsidRPr="005E69C4">
        <w:rPr>
          <w:rFonts w:ascii="楷体" w:eastAsia="楷体" w:hAnsi="楷体" w:cs="楷体" w:hint="eastAsia"/>
          <w:szCs w:val="22"/>
        </w:rPr>
        <w:t>：意大利的一位科学家进行了一项实验，在四个广口瓶中,放进肉和鱼，然后盖上盖子，或蒙上纱布，苍蝇进不去，结果</w:t>
      </w:r>
      <w:proofErr w:type="gramStart"/>
      <w:r w:rsidRPr="005E69C4">
        <w:rPr>
          <w:rFonts w:ascii="楷体" w:eastAsia="楷体" w:hAnsi="楷体" w:cs="楷体" w:hint="eastAsia"/>
          <w:szCs w:val="22"/>
        </w:rPr>
        <w:t>一个蛆都没有</w:t>
      </w:r>
      <w:proofErr w:type="gramEnd"/>
      <w:r w:rsidRPr="005E69C4">
        <w:rPr>
          <w:rFonts w:ascii="楷体" w:eastAsia="楷体" w:hAnsi="楷体" w:cs="楷体" w:hint="eastAsia"/>
          <w:szCs w:val="22"/>
        </w:rPr>
        <w:t xml:space="preserve">产生。在另外四个广口瓶中放进同样的东西，敞开瓶口，苍蝇能飞进去产卵，结果肉和鱼很快就生了蛆。因此，他断定，苍蝇产卵是鱼肉生蛆的原因。 </w:t>
      </w:r>
      <w:r w:rsidRPr="005E69C4">
        <w:rPr>
          <w:rFonts w:ascii="楷体" w:eastAsia="楷体" w:hAnsi="楷体" w:cs="楷体" w:hint="eastAsia"/>
          <w:szCs w:val="22"/>
        </w:rPr>
        <w:cr/>
        <w:t xml:space="preserve">    材料二：遇难落水的人在水中最多能坚持多久?有人研究发现,会游泳的人在水温0℃时可以坚持15分钟,2.5 ℃时是30分钟,5℃时是1小时,10℃时是3小时,25℃ 时是一昼夜。可见,人在水中坚持的时间长短与水温高低有因果联系。</w:t>
      </w:r>
      <w:r w:rsidRPr="005E69C4">
        <w:rPr>
          <w:rFonts w:ascii="楷体" w:eastAsia="楷体" w:hAnsi="楷体" w:cs="楷体" w:hint="eastAsia"/>
          <w:szCs w:val="22"/>
        </w:rPr>
        <w:cr/>
        <w:t xml:space="preserve">    材料三： 科学家发现,从大气中分离出来的氮气的密度与</w:t>
      </w:r>
      <w:proofErr w:type="gramStart"/>
      <w:r w:rsidRPr="005E69C4">
        <w:rPr>
          <w:rFonts w:ascii="楷体" w:eastAsia="楷体" w:hAnsi="楷体" w:cs="楷体" w:hint="eastAsia"/>
          <w:szCs w:val="22"/>
        </w:rPr>
        <w:t>从氨制得</w:t>
      </w:r>
      <w:proofErr w:type="gramEnd"/>
      <w:r w:rsidRPr="005E69C4">
        <w:rPr>
          <w:rFonts w:ascii="楷体" w:eastAsia="楷体" w:hAnsi="楷体" w:cs="楷体" w:hint="eastAsia"/>
          <w:szCs w:val="22"/>
        </w:rPr>
        <w:t xml:space="preserve">的氮气的密度存在差别。他们分析从大气中分离出来的氮气一定含有未知的气体。经过反复测定,从大气中分离出来的氮气中包含氩气。  </w:t>
      </w:r>
      <w:r w:rsidRPr="005E69C4">
        <w:rPr>
          <w:rFonts w:ascii="楷体" w:eastAsia="楷体" w:hAnsi="楷体" w:cs="楷体" w:hint="eastAsia"/>
          <w:szCs w:val="22"/>
        </w:rPr>
        <w:cr/>
        <w:t xml:space="preserve">    材料四：古代著名医学家孙思邈注意到：得脚气病的往往是富人，穷人患此病的很少。他通过进一步观察、比较后发现，穷人的劳作、生活等情况各有差别，但穷人的食物中多米糠、麸皮；富人的生活情况也各有差别，但富人吃的精米白面都把糠、麸皮去掉了。于是，他试着用米糠和麦麸治疗脚气病,果然有效。</w:t>
      </w:r>
      <w:r w:rsidRPr="005E69C4">
        <w:rPr>
          <w:rFonts w:ascii="楷体" w:eastAsia="楷体" w:hAnsi="楷体" w:cs="楷体" w:hint="eastAsia"/>
          <w:szCs w:val="22"/>
        </w:rPr>
        <w:cr/>
        <w:t xml:space="preserve">　　</w:t>
      </w:r>
      <w:r w:rsidRPr="005E69C4">
        <w:rPr>
          <w:rFonts w:ascii="宋体" w:eastAsia="宋体" w:hAnsi="宋体" w:cs="宋体" w:hint="eastAsia"/>
          <w:b/>
          <w:bCs/>
          <w:szCs w:val="21"/>
        </w:rPr>
        <w:t>上述材料分别用何种方式探求因果联系的？（8分）</w:t>
      </w:r>
      <w:r w:rsidRPr="005E69C4">
        <w:rPr>
          <w:rFonts w:ascii="宋体" w:eastAsia="宋体" w:hAnsi="宋体" w:cs="宋体"/>
          <w:b/>
          <w:bCs/>
          <w:szCs w:val="21"/>
        </w:rPr>
        <w:cr/>
      </w:r>
      <w:r w:rsidRPr="005E69C4">
        <w:rPr>
          <w:rFonts w:ascii="黑体" w:eastAsia="黑体" w:hAnsi="黑体" w:cs="Times New Roman" w:hint="eastAsia"/>
          <w:szCs w:val="22"/>
        </w:rPr>
        <w:t>【答】</w:t>
      </w:r>
      <w:r w:rsidRPr="005E69C4">
        <w:rPr>
          <w:rFonts w:ascii="宋体" w:eastAsia="宋体" w:hAnsi="宋体" w:cs="宋体" w:hint="eastAsia"/>
          <w:szCs w:val="21"/>
        </w:rPr>
        <w:t>求异法；共变法；剩余法；求同求异并用法</w:t>
      </w:r>
    </w:p>
    <w:p w:rsidR="005E69C4" w:rsidRPr="005E69C4" w:rsidRDefault="005E69C4" w:rsidP="005E69C4">
      <w:pPr>
        <w:shd w:val="clear" w:color="auto" w:fill="FFFFFF"/>
        <w:spacing w:line="360" w:lineRule="auto"/>
        <w:ind w:firstLineChars="200" w:firstLine="420"/>
        <w:jc w:val="left"/>
        <w:textAlignment w:val="center"/>
        <w:rPr>
          <w:rFonts w:ascii="楷体" w:eastAsia="楷体" w:hAnsi="楷体" w:cs="Times New Roman"/>
          <w:szCs w:val="22"/>
        </w:rPr>
      </w:pPr>
    </w:p>
    <w:p w:rsidR="005E69C4" w:rsidRPr="005E69C4" w:rsidRDefault="005E69C4" w:rsidP="005E69C4">
      <w:pPr>
        <w:shd w:val="clear" w:color="auto" w:fill="FFFFFF"/>
        <w:spacing w:line="360" w:lineRule="auto"/>
        <w:ind w:firstLineChars="200" w:firstLine="420"/>
        <w:jc w:val="left"/>
        <w:textAlignment w:val="center"/>
        <w:rPr>
          <w:rFonts w:ascii="楷体" w:eastAsia="楷体" w:hAnsi="楷体" w:cs="Times New Roman"/>
          <w:szCs w:val="22"/>
        </w:rPr>
      </w:pPr>
      <w:r w:rsidRPr="005E69C4">
        <w:rPr>
          <w:rFonts w:ascii="楷体" w:eastAsia="楷体" w:hAnsi="楷体" w:cs="Times New Roman"/>
          <w:szCs w:val="22"/>
        </w:rPr>
        <w:t>17．</w:t>
      </w:r>
      <w:r w:rsidRPr="005E69C4">
        <w:rPr>
          <w:rFonts w:ascii="楷体" w:eastAsia="楷体" w:hAnsi="楷体" w:cs="楷体"/>
          <w:szCs w:val="22"/>
        </w:rPr>
        <w:t>《广东省养老服务体系建设“十四五”规划》指出，预计到2030年，全省老年人口占比将突破20%,进入中度老龄化社会。</w:t>
      </w:r>
    </w:p>
    <w:p w:rsidR="005E69C4" w:rsidRPr="005E69C4" w:rsidRDefault="005E69C4" w:rsidP="005E69C4">
      <w:pPr>
        <w:shd w:val="clear" w:color="auto" w:fill="FFFFFF"/>
        <w:spacing w:line="360" w:lineRule="auto"/>
        <w:ind w:firstLine="420"/>
        <w:jc w:val="left"/>
        <w:textAlignment w:val="center"/>
        <w:rPr>
          <w:rFonts w:ascii="楷体" w:eastAsia="楷体" w:hAnsi="楷体" w:cs="Times New Roman"/>
          <w:szCs w:val="22"/>
        </w:rPr>
      </w:pPr>
      <w:r w:rsidRPr="005E69C4">
        <w:rPr>
          <w:rFonts w:ascii="楷体" w:eastAsia="楷体" w:hAnsi="楷体" w:cs="楷体"/>
          <w:szCs w:val="22"/>
        </w:rPr>
        <w:t>在我国，科技助老、智慧养老的探索正在不断推陈出新。为防止独居老人发生危险，国内</w:t>
      </w:r>
      <w:proofErr w:type="gramStart"/>
      <w:r w:rsidRPr="005E69C4">
        <w:rPr>
          <w:rFonts w:ascii="楷体" w:eastAsia="楷体" w:hAnsi="楷体" w:cs="楷体"/>
          <w:szCs w:val="22"/>
        </w:rPr>
        <w:t>一</w:t>
      </w:r>
      <w:proofErr w:type="gramEnd"/>
      <w:r w:rsidRPr="005E69C4">
        <w:rPr>
          <w:rFonts w:ascii="楷体" w:eastAsia="楷体" w:hAnsi="楷体" w:cs="楷体"/>
          <w:szCs w:val="22"/>
        </w:rPr>
        <w:t>科研团队研发出科技助老产品“隐形护理员”居家版，可以监测到老年人摔倒，并迅速报警、求救。但研发之初，技术团队遇到的最大难题是缺少老年人摔倒的相关数据。为了积累数据，技术组十几个人模仿老年人在不同情形下的跌倒动作，拿一个垫子放在办公桌面前，每天走过去就练习摔倒，实验了一年，把底层的逻辑算法做了出来。但实验室做出来的算法拿到养老护理院测试后，出现了准确率不高的问题，技术组又花了2年时间，不断迭代、研发，终于实现了95%的准确率，达到同类技术的先进水平。</w:t>
      </w:r>
    </w:p>
    <w:p w:rsidR="005E69C4" w:rsidRPr="005E69C4" w:rsidRDefault="005E69C4" w:rsidP="005E69C4">
      <w:pPr>
        <w:shd w:val="clear" w:color="auto" w:fill="FFFFFF"/>
        <w:spacing w:line="360" w:lineRule="auto"/>
        <w:jc w:val="left"/>
        <w:textAlignment w:val="center"/>
        <w:rPr>
          <w:rFonts w:ascii="Times New Roman" w:eastAsia="宋体" w:hAnsi="Times New Roman" w:cs="Times New Roman"/>
          <w:b/>
          <w:bCs/>
          <w:szCs w:val="22"/>
        </w:rPr>
      </w:pPr>
      <w:r w:rsidRPr="005E69C4">
        <w:rPr>
          <w:rFonts w:ascii="Times New Roman" w:eastAsia="宋体" w:hAnsi="Times New Roman" w:cs="Times New Roman"/>
          <w:b/>
          <w:bCs/>
          <w:szCs w:val="22"/>
        </w:rPr>
        <w:t>结合材料，运用归纳推理的有关知识，分析科研团队历经数年实践积累数据的原因。（</w:t>
      </w:r>
      <w:r w:rsidRPr="005E69C4">
        <w:rPr>
          <w:rFonts w:ascii="Times New Roman" w:eastAsia="宋体" w:hAnsi="Times New Roman" w:cs="Times New Roman" w:hint="eastAsia"/>
          <w:b/>
          <w:bCs/>
          <w:szCs w:val="22"/>
        </w:rPr>
        <w:t>6</w:t>
      </w:r>
      <w:r w:rsidRPr="005E69C4">
        <w:rPr>
          <w:rFonts w:ascii="Times New Roman" w:eastAsia="宋体" w:hAnsi="Times New Roman" w:cs="Times New Roman"/>
          <w:b/>
          <w:bCs/>
          <w:szCs w:val="22"/>
        </w:rPr>
        <w:t>分）</w:t>
      </w:r>
    </w:p>
    <w:p w:rsidR="005E69C4" w:rsidRPr="005E69C4" w:rsidRDefault="005E69C4" w:rsidP="005E69C4">
      <w:pPr>
        <w:shd w:val="clear" w:color="auto" w:fill="FFFFFF"/>
        <w:spacing w:line="360" w:lineRule="auto"/>
        <w:jc w:val="left"/>
        <w:textAlignment w:val="center"/>
        <w:rPr>
          <w:rFonts w:ascii="Times New Roman" w:eastAsia="宋体" w:hAnsi="Times New Roman" w:cs="Times New Roman"/>
          <w:szCs w:val="22"/>
        </w:rPr>
      </w:pPr>
      <w:r w:rsidRPr="005E69C4">
        <w:rPr>
          <w:rFonts w:ascii="Times New Roman" w:eastAsia="宋体" w:hAnsi="Times New Roman" w:cs="Times New Roman" w:hint="eastAsia"/>
          <w:szCs w:val="22"/>
        </w:rPr>
        <w:t>【答案】①不完全归纳推理没有</w:t>
      </w:r>
      <w:proofErr w:type="gramStart"/>
      <w:r w:rsidRPr="005E69C4">
        <w:rPr>
          <w:rFonts w:ascii="Times New Roman" w:eastAsia="宋体" w:hAnsi="Times New Roman" w:cs="Times New Roman" w:hint="eastAsia"/>
          <w:szCs w:val="22"/>
        </w:rPr>
        <w:t>对前提中</w:t>
      </w:r>
      <w:proofErr w:type="gramEnd"/>
      <w:r w:rsidRPr="005E69C4">
        <w:rPr>
          <w:rFonts w:ascii="Times New Roman" w:eastAsia="宋体" w:hAnsi="Times New Roman" w:cs="Times New Roman" w:hint="eastAsia"/>
          <w:szCs w:val="22"/>
        </w:rPr>
        <w:t>的每个对象都进行考察，就得出一般性结论，这种推理的前提与结论之间的联系是或然的，需要考察更多的认识对象、分析认识对象与有关现象之间的因果关系等方法，才能提高推理的可靠程度。②老年人摔倒情况多样，研发团队只有不断的亲自实验，积累数据，分阶段迭代研发，不断归纳总结，才能提高产品的准确率，保障老年人安全。</w:t>
      </w:r>
    </w:p>
    <w:tbl>
      <w:tblPr>
        <w:tblStyle w:val="1"/>
        <w:tblpPr w:leftFromText="180" w:rightFromText="180" w:vertAnchor="text" w:horzAnchor="page" w:tblpX="1373" w:tblpY="211"/>
        <w:tblOverlap w:val="never"/>
        <w:tblW w:w="0" w:type="auto"/>
        <w:tblInd w:w="0" w:type="dxa"/>
        <w:tblCellMar>
          <w:left w:w="108" w:type="dxa"/>
          <w:right w:w="108" w:type="dxa"/>
        </w:tblCellMar>
        <w:tblLook w:val="04A0" w:firstRow="1" w:lastRow="0" w:firstColumn="1" w:lastColumn="0" w:noHBand="0" w:noVBand="1"/>
      </w:tblPr>
      <w:tblGrid>
        <w:gridCol w:w="675"/>
        <w:gridCol w:w="694"/>
        <w:gridCol w:w="694"/>
        <w:gridCol w:w="694"/>
        <w:gridCol w:w="694"/>
        <w:gridCol w:w="698"/>
        <w:gridCol w:w="240"/>
        <w:gridCol w:w="730"/>
        <w:gridCol w:w="730"/>
        <w:gridCol w:w="730"/>
        <w:gridCol w:w="730"/>
        <w:gridCol w:w="732"/>
      </w:tblGrid>
      <w:tr w:rsidR="005E69C4" w:rsidRPr="005E69C4" w:rsidTr="0044698A">
        <w:trPr>
          <w:trHeight w:val="272"/>
        </w:trPr>
        <w:tc>
          <w:tcPr>
            <w:tcW w:w="675" w:type="dxa"/>
          </w:tcPr>
          <w:p w:rsidR="005E69C4" w:rsidRPr="005E69C4" w:rsidRDefault="005E69C4" w:rsidP="005E69C4">
            <w:pPr>
              <w:spacing w:line="360" w:lineRule="auto"/>
              <w:jc w:val="left"/>
              <w:rPr>
                <w:rFonts w:ascii="宋体" w:eastAsia="宋体" w:hAnsi="宋体" w:cs="宋体"/>
                <w:b/>
                <w:szCs w:val="21"/>
              </w:rPr>
            </w:pPr>
            <w:r w:rsidRPr="005E69C4">
              <w:rPr>
                <w:rFonts w:ascii="宋体" w:eastAsia="宋体" w:hAnsi="宋体" w:cs="宋体" w:hint="eastAsia"/>
                <w:b/>
                <w:szCs w:val="21"/>
              </w:rPr>
              <w:t>题号</w:t>
            </w:r>
          </w:p>
        </w:tc>
        <w:tc>
          <w:tcPr>
            <w:tcW w:w="694"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1</w:t>
            </w:r>
          </w:p>
        </w:tc>
        <w:tc>
          <w:tcPr>
            <w:tcW w:w="694"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2</w:t>
            </w:r>
          </w:p>
        </w:tc>
        <w:tc>
          <w:tcPr>
            <w:tcW w:w="694"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3</w:t>
            </w:r>
          </w:p>
        </w:tc>
        <w:tc>
          <w:tcPr>
            <w:tcW w:w="694"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4</w:t>
            </w:r>
          </w:p>
        </w:tc>
        <w:tc>
          <w:tcPr>
            <w:tcW w:w="698"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5</w:t>
            </w:r>
          </w:p>
        </w:tc>
        <w:tc>
          <w:tcPr>
            <w:tcW w:w="240" w:type="dxa"/>
            <w:shd w:val="clear" w:color="auto" w:fill="000000" w:themeFill="text1"/>
          </w:tcPr>
          <w:p w:rsidR="005E69C4" w:rsidRPr="005E69C4" w:rsidRDefault="005E69C4" w:rsidP="005E69C4">
            <w:pPr>
              <w:spacing w:line="360" w:lineRule="auto"/>
              <w:jc w:val="center"/>
              <w:rPr>
                <w:rFonts w:ascii="宋体" w:eastAsia="宋体" w:hAnsi="宋体" w:cs="宋体"/>
                <w:szCs w:val="21"/>
              </w:rPr>
            </w:pPr>
          </w:p>
        </w:tc>
        <w:tc>
          <w:tcPr>
            <w:tcW w:w="730"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6</w:t>
            </w:r>
          </w:p>
        </w:tc>
        <w:tc>
          <w:tcPr>
            <w:tcW w:w="730"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7</w:t>
            </w:r>
          </w:p>
        </w:tc>
        <w:tc>
          <w:tcPr>
            <w:tcW w:w="730"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8</w:t>
            </w:r>
          </w:p>
        </w:tc>
        <w:tc>
          <w:tcPr>
            <w:tcW w:w="730"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9</w:t>
            </w:r>
          </w:p>
        </w:tc>
        <w:tc>
          <w:tcPr>
            <w:tcW w:w="732"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10</w:t>
            </w:r>
          </w:p>
        </w:tc>
      </w:tr>
      <w:tr w:rsidR="005E69C4" w:rsidRPr="005E69C4" w:rsidTr="0044698A">
        <w:trPr>
          <w:trHeight w:val="272"/>
        </w:trPr>
        <w:tc>
          <w:tcPr>
            <w:tcW w:w="675" w:type="dxa"/>
          </w:tcPr>
          <w:p w:rsidR="005E69C4" w:rsidRPr="005E69C4" w:rsidRDefault="005E69C4" w:rsidP="005E69C4">
            <w:pPr>
              <w:spacing w:line="360" w:lineRule="auto"/>
              <w:jc w:val="left"/>
              <w:rPr>
                <w:rFonts w:ascii="宋体" w:eastAsia="宋体" w:hAnsi="宋体" w:cs="宋体"/>
                <w:b/>
                <w:szCs w:val="21"/>
              </w:rPr>
            </w:pPr>
            <w:r w:rsidRPr="005E69C4">
              <w:rPr>
                <w:rFonts w:ascii="宋体" w:eastAsia="宋体" w:hAnsi="宋体" w:cs="宋体" w:hint="eastAsia"/>
                <w:b/>
                <w:szCs w:val="21"/>
              </w:rPr>
              <w:t>答案</w:t>
            </w:r>
          </w:p>
        </w:tc>
        <w:tc>
          <w:tcPr>
            <w:tcW w:w="694" w:type="dxa"/>
          </w:tcPr>
          <w:p w:rsidR="005E69C4" w:rsidRPr="005E69C4" w:rsidRDefault="005E69C4" w:rsidP="005E69C4">
            <w:pPr>
              <w:spacing w:line="360" w:lineRule="auto"/>
              <w:jc w:val="center"/>
              <w:rPr>
                <w:rFonts w:ascii="宋体" w:eastAsia="宋体" w:hAnsi="宋体" w:cs="宋体"/>
                <w:color w:val="FF0000"/>
                <w:szCs w:val="21"/>
              </w:rPr>
            </w:pPr>
          </w:p>
        </w:tc>
        <w:tc>
          <w:tcPr>
            <w:tcW w:w="694" w:type="dxa"/>
          </w:tcPr>
          <w:p w:rsidR="005E69C4" w:rsidRPr="005E69C4" w:rsidRDefault="005E69C4" w:rsidP="005E69C4">
            <w:pPr>
              <w:spacing w:line="360" w:lineRule="auto"/>
              <w:jc w:val="center"/>
              <w:rPr>
                <w:rFonts w:ascii="宋体" w:eastAsia="宋体" w:hAnsi="宋体" w:cs="宋体"/>
                <w:color w:val="FF0000"/>
                <w:szCs w:val="21"/>
              </w:rPr>
            </w:pPr>
          </w:p>
        </w:tc>
        <w:tc>
          <w:tcPr>
            <w:tcW w:w="694" w:type="dxa"/>
          </w:tcPr>
          <w:p w:rsidR="005E69C4" w:rsidRPr="005E69C4" w:rsidRDefault="005E69C4" w:rsidP="005E69C4">
            <w:pPr>
              <w:spacing w:line="360" w:lineRule="auto"/>
              <w:jc w:val="center"/>
              <w:rPr>
                <w:rFonts w:ascii="宋体" w:eastAsia="宋体" w:hAnsi="宋体" w:cs="宋体"/>
                <w:color w:val="FF0000"/>
                <w:szCs w:val="21"/>
              </w:rPr>
            </w:pPr>
          </w:p>
        </w:tc>
        <w:tc>
          <w:tcPr>
            <w:tcW w:w="694" w:type="dxa"/>
          </w:tcPr>
          <w:p w:rsidR="005E69C4" w:rsidRPr="005E69C4" w:rsidRDefault="005E69C4" w:rsidP="005E69C4">
            <w:pPr>
              <w:spacing w:line="360" w:lineRule="auto"/>
              <w:jc w:val="center"/>
              <w:rPr>
                <w:rFonts w:ascii="宋体" w:eastAsia="宋体" w:hAnsi="宋体" w:cs="宋体"/>
                <w:color w:val="FF0000"/>
                <w:szCs w:val="21"/>
              </w:rPr>
            </w:pPr>
          </w:p>
        </w:tc>
        <w:tc>
          <w:tcPr>
            <w:tcW w:w="698" w:type="dxa"/>
          </w:tcPr>
          <w:p w:rsidR="005E69C4" w:rsidRPr="005E69C4" w:rsidRDefault="005E69C4" w:rsidP="005E69C4">
            <w:pPr>
              <w:spacing w:line="360" w:lineRule="auto"/>
              <w:jc w:val="center"/>
              <w:rPr>
                <w:rFonts w:ascii="宋体" w:eastAsia="宋体" w:hAnsi="宋体" w:cs="宋体"/>
                <w:color w:val="FF0000"/>
                <w:szCs w:val="21"/>
              </w:rPr>
            </w:pPr>
          </w:p>
        </w:tc>
        <w:tc>
          <w:tcPr>
            <w:tcW w:w="240" w:type="dxa"/>
            <w:shd w:val="clear" w:color="auto" w:fill="000000" w:themeFill="text1"/>
          </w:tcPr>
          <w:p w:rsidR="005E69C4" w:rsidRPr="005E69C4" w:rsidRDefault="005E69C4" w:rsidP="005E69C4">
            <w:pPr>
              <w:spacing w:line="360" w:lineRule="auto"/>
              <w:jc w:val="center"/>
              <w:rPr>
                <w:rFonts w:ascii="宋体" w:eastAsia="宋体" w:hAnsi="宋体" w:cs="宋体"/>
                <w:color w:val="FF0000"/>
                <w:szCs w:val="21"/>
              </w:rPr>
            </w:pPr>
          </w:p>
        </w:tc>
        <w:tc>
          <w:tcPr>
            <w:tcW w:w="730" w:type="dxa"/>
          </w:tcPr>
          <w:p w:rsidR="005E69C4" w:rsidRPr="005E69C4" w:rsidRDefault="005E69C4" w:rsidP="005E69C4">
            <w:pPr>
              <w:spacing w:line="360" w:lineRule="auto"/>
              <w:jc w:val="center"/>
              <w:rPr>
                <w:rFonts w:ascii="宋体" w:eastAsia="宋体" w:hAnsi="宋体" w:cs="宋体"/>
                <w:color w:val="FF0000"/>
                <w:szCs w:val="21"/>
              </w:rPr>
            </w:pPr>
          </w:p>
        </w:tc>
        <w:tc>
          <w:tcPr>
            <w:tcW w:w="730" w:type="dxa"/>
          </w:tcPr>
          <w:p w:rsidR="005E69C4" w:rsidRPr="005E69C4" w:rsidRDefault="005E69C4" w:rsidP="005E69C4">
            <w:pPr>
              <w:spacing w:line="360" w:lineRule="auto"/>
              <w:jc w:val="center"/>
              <w:rPr>
                <w:rFonts w:ascii="宋体" w:eastAsia="宋体" w:hAnsi="宋体" w:cs="宋体"/>
                <w:color w:val="FF0000"/>
                <w:szCs w:val="21"/>
              </w:rPr>
            </w:pPr>
          </w:p>
        </w:tc>
        <w:tc>
          <w:tcPr>
            <w:tcW w:w="730" w:type="dxa"/>
          </w:tcPr>
          <w:p w:rsidR="005E69C4" w:rsidRPr="005E69C4" w:rsidRDefault="005E69C4" w:rsidP="005E69C4">
            <w:pPr>
              <w:spacing w:line="360" w:lineRule="auto"/>
              <w:jc w:val="center"/>
              <w:rPr>
                <w:rFonts w:ascii="宋体" w:eastAsia="宋体" w:hAnsi="宋体" w:cs="宋体"/>
                <w:color w:val="FF0000"/>
                <w:szCs w:val="21"/>
              </w:rPr>
            </w:pPr>
          </w:p>
        </w:tc>
        <w:tc>
          <w:tcPr>
            <w:tcW w:w="730" w:type="dxa"/>
          </w:tcPr>
          <w:p w:rsidR="005E69C4" w:rsidRPr="005E69C4" w:rsidRDefault="005E69C4" w:rsidP="005E69C4">
            <w:pPr>
              <w:spacing w:line="360" w:lineRule="auto"/>
              <w:jc w:val="center"/>
              <w:rPr>
                <w:rFonts w:ascii="宋体" w:eastAsia="宋体" w:hAnsi="宋体" w:cs="宋体"/>
                <w:color w:val="FF0000"/>
                <w:szCs w:val="21"/>
              </w:rPr>
            </w:pPr>
          </w:p>
        </w:tc>
        <w:tc>
          <w:tcPr>
            <w:tcW w:w="732" w:type="dxa"/>
          </w:tcPr>
          <w:p w:rsidR="005E69C4" w:rsidRPr="005E69C4" w:rsidRDefault="005E69C4" w:rsidP="005E69C4">
            <w:pPr>
              <w:spacing w:line="360" w:lineRule="auto"/>
              <w:jc w:val="center"/>
              <w:rPr>
                <w:rFonts w:ascii="宋体" w:eastAsia="宋体" w:hAnsi="宋体" w:cs="宋体"/>
                <w:color w:val="FF0000"/>
                <w:szCs w:val="21"/>
              </w:rPr>
            </w:pPr>
          </w:p>
        </w:tc>
      </w:tr>
      <w:tr w:rsidR="005E69C4" w:rsidRPr="005E69C4" w:rsidTr="0044698A">
        <w:trPr>
          <w:trHeight w:val="272"/>
        </w:trPr>
        <w:tc>
          <w:tcPr>
            <w:tcW w:w="675" w:type="dxa"/>
          </w:tcPr>
          <w:p w:rsidR="005E69C4" w:rsidRPr="005E69C4" w:rsidRDefault="005E69C4" w:rsidP="005E69C4">
            <w:pPr>
              <w:spacing w:line="360" w:lineRule="auto"/>
              <w:jc w:val="left"/>
              <w:rPr>
                <w:rFonts w:ascii="宋体" w:eastAsia="宋体" w:hAnsi="宋体" w:cs="宋体"/>
                <w:b/>
                <w:szCs w:val="21"/>
              </w:rPr>
            </w:pPr>
            <w:r w:rsidRPr="005E69C4">
              <w:rPr>
                <w:rFonts w:ascii="宋体" w:eastAsia="宋体" w:hAnsi="宋体" w:cs="宋体" w:hint="eastAsia"/>
                <w:b/>
                <w:szCs w:val="21"/>
              </w:rPr>
              <w:t>题号</w:t>
            </w:r>
          </w:p>
        </w:tc>
        <w:tc>
          <w:tcPr>
            <w:tcW w:w="694" w:type="dxa"/>
          </w:tcPr>
          <w:p w:rsidR="005E69C4" w:rsidRPr="005E69C4" w:rsidRDefault="005E69C4" w:rsidP="005E69C4">
            <w:pPr>
              <w:spacing w:line="360" w:lineRule="auto"/>
              <w:jc w:val="center"/>
              <w:rPr>
                <w:rFonts w:ascii="宋体" w:eastAsia="宋体" w:hAnsi="宋体" w:cs="宋体"/>
                <w:color w:val="000000" w:themeColor="text1"/>
                <w:szCs w:val="21"/>
              </w:rPr>
            </w:pPr>
            <w:r w:rsidRPr="005E69C4">
              <w:rPr>
                <w:rFonts w:ascii="宋体" w:eastAsia="宋体" w:hAnsi="宋体" w:cs="宋体" w:hint="eastAsia"/>
                <w:color w:val="000000" w:themeColor="text1"/>
                <w:szCs w:val="21"/>
              </w:rPr>
              <w:t>11</w:t>
            </w:r>
          </w:p>
        </w:tc>
        <w:tc>
          <w:tcPr>
            <w:tcW w:w="694" w:type="dxa"/>
          </w:tcPr>
          <w:p w:rsidR="005E69C4" w:rsidRPr="005E69C4" w:rsidRDefault="005E69C4" w:rsidP="005E69C4">
            <w:pPr>
              <w:spacing w:line="360" w:lineRule="auto"/>
              <w:jc w:val="center"/>
              <w:rPr>
                <w:rFonts w:ascii="宋体" w:eastAsia="宋体" w:hAnsi="宋体" w:cs="宋体"/>
                <w:color w:val="000000" w:themeColor="text1"/>
                <w:szCs w:val="21"/>
              </w:rPr>
            </w:pPr>
            <w:r w:rsidRPr="005E69C4">
              <w:rPr>
                <w:rFonts w:ascii="宋体" w:eastAsia="宋体" w:hAnsi="宋体" w:cs="宋体" w:hint="eastAsia"/>
                <w:color w:val="000000" w:themeColor="text1"/>
                <w:szCs w:val="21"/>
              </w:rPr>
              <w:t>12</w:t>
            </w:r>
          </w:p>
        </w:tc>
        <w:tc>
          <w:tcPr>
            <w:tcW w:w="694" w:type="dxa"/>
          </w:tcPr>
          <w:p w:rsidR="005E69C4" w:rsidRPr="005E69C4" w:rsidRDefault="005E69C4" w:rsidP="005E69C4">
            <w:pPr>
              <w:spacing w:line="360" w:lineRule="auto"/>
              <w:jc w:val="center"/>
              <w:rPr>
                <w:rFonts w:ascii="宋体" w:eastAsia="宋体" w:hAnsi="宋体" w:cs="宋体"/>
                <w:color w:val="000000" w:themeColor="text1"/>
                <w:szCs w:val="21"/>
              </w:rPr>
            </w:pPr>
            <w:r w:rsidRPr="005E69C4">
              <w:rPr>
                <w:rFonts w:ascii="宋体" w:eastAsia="宋体" w:hAnsi="宋体" w:cs="宋体" w:hint="eastAsia"/>
                <w:color w:val="000000" w:themeColor="text1"/>
                <w:szCs w:val="21"/>
              </w:rPr>
              <w:t>13</w:t>
            </w:r>
          </w:p>
        </w:tc>
        <w:tc>
          <w:tcPr>
            <w:tcW w:w="694" w:type="dxa"/>
          </w:tcPr>
          <w:p w:rsidR="005E69C4" w:rsidRPr="005E69C4" w:rsidRDefault="005E69C4" w:rsidP="005E69C4">
            <w:pPr>
              <w:spacing w:line="360" w:lineRule="auto"/>
              <w:jc w:val="center"/>
              <w:rPr>
                <w:rFonts w:ascii="宋体" w:eastAsia="宋体" w:hAnsi="宋体" w:cs="宋体"/>
                <w:color w:val="000000" w:themeColor="text1"/>
                <w:szCs w:val="21"/>
              </w:rPr>
            </w:pPr>
            <w:r w:rsidRPr="005E69C4">
              <w:rPr>
                <w:rFonts w:ascii="宋体" w:eastAsia="宋体" w:hAnsi="宋体" w:cs="宋体" w:hint="eastAsia"/>
                <w:color w:val="000000" w:themeColor="text1"/>
                <w:szCs w:val="21"/>
              </w:rPr>
              <w:t>14</w:t>
            </w:r>
          </w:p>
        </w:tc>
        <w:tc>
          <w:tcPr>
            <w:tcW w:w="698" w:type="dxa"/>
          </w:tcPr>
          <w:p w:rsidR="005E69C4" w:rsidRPr="005E69C4" w:rsidRDefault="005E69C4" w:rsidP="005E69C4">
            <w:pPr>
              <w:spacing w:line="360" w:lineRule="auto"/>
              <w:jc w:val="center"/>
              <w:rPr>
                <w:rFonts w:ascii="宋体" w:eastAsia="宋体" w:hAnsi="宋体" w:cs="宋体"/>
                <w:color w:val="000000" w:themeColor="text1"/>
                <w:szCs w:val="21"/>
              </w:rPr>
            </w:pPr>
            <w:r w:rsidRPr="005E69C4">
              <w:rPr>
                <w:rFonts w:ascii="宋体" w:eastAsia="宋体" w:hAnsi="宋体" w:cs="宋体" w:hint="eastAsia"/>
                <w:color w:val="000000" w:themeColor="text1"/>
                <w:szCs w:val="21"/>
              </w:rPr>
              <w:t>15</w:t>
            </w:r>
          </w:p>
        </w:tc>
        <w:tc>
          <w:tcPr>
            <w:tcW w:w="240" w:type="dxa"/>
            <w:shd w:val="clear" w:color="auto" w:fill="000000" w:themeFill="text1"/>
          </w:tcPr>
          <w:p w:rsidR="005E69C4" w:rsidRPr="005E69C4" w:rsidRDefault="005E69C4" w:rsidP="005E69C4">
            <w:pPr>
              <w:spacing w:line="360" w:lineRule="auto"/>
              <w:jc w:val="center"/>
              <w:rPr>
                <w:rFonts w:ascii="宋体" w:eastAsia="宋体" w:hAnsi="宋体" w:cs="宋体"/>
                <w:color w:val="000000" w:themeColor="text1"/>
                <w:szCs w:val="21"/>
              </w:rPr>
            </w:pPr>
          </w:p>
        </w:tc>
        <w:tc>
          <w:tcPr>
            <w:tcW w:w="730" w:type="dxa"/>
          </w:tcPr>
          <w:p w:rsidR="005E69C4" w:rsidRPr="005E69C4" w:rsidRDefault="005E69C4" w:rsidP="005E69C4">
            <w:pPr>
              <w:spacing w:line="360" w:lineRule="auto"/>
              <w:jc w:val="center"/>
              <w:rPr>
                <w:rFonts w:ascii="宋体" w:eastAsia="宋体" w:hAnsi="宋体" w:cs="宋体"/>
                <w:b/>
                <w:bCs/>
                <w:color w:val="000000" w:themeColor="text1"/>
                <w:szCs w:val="21"/>
              </w:rPr>
            </w:pPr>
            <w:r w:rsidRPr="005E69C4">
              <w:rPr>
                <w:rFonts w:ascii="宋体" w:eastAsia="宋体" w:hAnsi="宋体" w:cs="宋体" w:hint="eastAsia"/>
                <w:b/>
                <w:bCs/>
                <w:color w:val="000000" w:themeColor="text1"/>
                <w:szCs w:val="21"/>
              </w:rPr>
              <w:t>选1</w:t>
            </w:r>
          </w:p>
        </w:tc>
        <w:tc>
          <w:tcPr>
            <w:tcW w:w="730" w:type="dxa"/>
          </w:tcPr>
          <w:p w:rsidR="005E69C4" w:rsidRPr="005E69C4" w:rsidRDefault="005E69C4" w:rsidP="005E69C4">
            <w:pPr>
              <w:spacing w:line="360" w:lineRule="auto"/>
              <w:jc w:val="center"/>
              <w:rPr>
                <w:rFonts w:ascii="宋体" w:eastAsia="宋体" w:hAnsi="宋体" w:cs="宋体"/>
                <w:b/>
                <w:bCs/>
                <w:color w:val="000000" w:themeColor="text1"/>
                <w:szCs w:val="21"/>
              </w:rPr>
            </w:pPr>
            <w:r w:rsidRPr="005E69C4">
              <w:rPr>
                <w:rFonts w:ascii="宋体" w:eastAsia="宋体" w:hAnsi="宋体" w:cs="宋体" w:hint="eastAsia"/>
                <w:b/>
                <w:bCs/>
                <w:color w:val="000000" w:themeColor="text1"/>
                <w:szCs w:val="21"/>
              </w:rPr>
              <w:t>选2</w:t>
            </w:r>
          </w:p>
        </w:tc>
        <w:tc>
          <w:tcPr>
            <w:tcW w:w="730" w:type="dxa"/>
          </w:tcPr>
          <w:p w:rsidR="005E69C4" w:rsidRPr="005E69C4" w:rsidRDefault="005E69C4" w:rsidP="005E69C4">
            <w:pPr>
              <w:spacing w:line="360" w:lineRule="auto"/>
              <w:jc w:val="center"/>
              <w:rPr>
                <w:rFonts w:ascii="宋体" w:eastAsia="宋体" w:hAnsi="宋体" w:cs="宋体"/>
                <w:b/>
                <w:bCs/>
                <w:color w:val="000000" w:themeColor="text1"/>
                <w:szCs w:val="21"/>
              </w:rPr>
            </w:pPr>
            <w:r w:rsidRPr="005E69C4">
              <w:rPr>
                <w:rFonts w:ascii="宋体" w:eastAsia="宋体" w:hAnsi="宋体" w:cs="宋体" w:hint="eastAsia"/>
                <w:b/>
                <w:bCs/>
                <w:color w:val="000000" w:themeColor="text1"/>
                <w:szCs w:val="21"/>
              </w:rPr>
              <w:t>选3</w:t>
            </w:r>
          </w:p>
        </w:tc>
        <w:tc>
          <w:tcPr>
            <w:tcW w:w="730" w:type="dxa"/>
          </w:tcPr>
          <w:p w:rsidR="005E69C4" w:rsidRPr="005E69C4" w:rsidRDefault="005E69C4" w:rsidP="005E69C4">
            <w:pPr>
              <w:spacing w:line="360" w:lineRule="auto"/>
              <w:jc w:val="center"/>
              <w:rPr>
                <w:rFonts w:ascii="宋体" w:eastAsia="宋体" w:hAnsi="宋体" w:cs="宋体"/>
                <w:b/>
                <w:bCs/>
                <w:color w:val="000000" w:themeColor="text1"/>
                <w:szCs w:val="21"/>
              </w:rPr>
            </w:pPr>
            <w:r w:rsidRPr="005E69C4">
              <w:rPr>
                <w:rFonts w:ascii="宋体" w:eastAsia="宋体" w:hAnsi="宋体" w:cs="宋体" w:hint="eastAsia"/>
                <w:b/>
                <w:bCs/>
                <w:color w:val="000000" w:themeColor="text1"/>
                <w:szCs w:val="21"/>
              </w:rPr>
              <w:t>选4</w:t>
            </w:r>
          </w:p>
        </w:tc>
        <w:tc>
          <w:tcPr>
            <w:tcW w:w="732" w:type="dxa"/>
          </w:tcPr>
          <w:p w:rsidR="005E69C4" w:rsidRPr="005E69C4" w:rsidRDefault="005E69C4" w:rsidP="005E69C4">
            <w:pPr>
              <w:spacing w:line="360" w:lineRule="auto"/>
              <w:jc w:val="center"/>
              <w:rPr>
                <w:rFonts w:ascii="宋体" w:eastAsia="宋体" w:hAnsi="宋体" w:cs="宋体"/>
                <w:b/>
                <w:bCs/>
                <w:color w:val="000000" w:themeColor="text1"/>
                <w:szCs w:val="21"/>
              </w:rPr>
            </w:pPr>
            <w:r w:rsidRPr="005E69C4">
              <w:rPr>
                <w:rFonts w:ascii="宋体" w:eastAsia="宋体" w:hAnsi="宋体" w:cs="宋体" w:hint="eastAsia"/>
                <w:b/>
                <w:bCs/>
                <w:color w:val="000000" w:themeColor="text1"/>
                <w:szCs w:val="21"/>
              </w:rPr>
              <w:t>选5</w:t>
            </w:r>
          </w:p>
        </w:tc>
      </w:tr>
      <w:tr w:rsidR="005E69C4" w:rsidRPr="005E69C4" w:rsidTr="0044698A">
        <w:trPr>
          <w:trHeight w:val="272"/>
        </w:trPr>
        <w:tc>
          <w:tcPr>
            <w:tcW w:w="675" w:type="dxa"/>
          </w:tcPr>
          <w:p w:rsidR="005E69C4" w:rsidRPr="005E69C4" w:rsidRDefault="005E69C4" w:rsidP="005E69C4">
            <w:pPr>
              <w:spacing w:line="360" w:lineRule="auto"/>
              <w:jc w:val="left"/>
              <w:rPr>
                <w:rFonts w:ascii="宋体" w:eastAsia="宋体" w:hAnsi="宋体" w:cs="宋体"/>
                <w:b/>
                <w:szCs w:val="21"/>
              </w:rPr>
            </w:pPr>
            <w:r w:rsidRPr="005E69C4">
              <w:rPr>
                <w:rFonts w:ascii="宋体" w:eastAsia="宋体" w:hAnsi="宋体" w:cs="宋体" w:hint="eastAsia"/>
                <w:b/>
                <w:szCs w:val="21"/>
              </w:rPr>
              <w:t>答案</w:t>
            </w:r>
          </w:p>
        </w:tc>
        <w:tc>
          <w:tcPr>
            <w:tcW w:w="694" w:type="dxa"/>
          </w:tcPr>
          <w:p w:rsidR="005E69C4" w:rsidRPr="005E69C4" w:rsidRDefault="005E69C4" w:rsidP="005E69C4">
            <w:pPr>
              <w:spacing w:line="360" w:lineRule="auto"/>
              <w:jc w:val="center"/>
              <w:rPr>
                <w:rFonts w:ascii="宋体" w:eastAsia="宋体" w:hAnsi="宋体" w:cs="宋体"/>
                <w:color w:val="FF0000"/>
                <w:szCs w:val="21"/>
              </w:rPr>
            </w:pPr>
          </w:p>
        </w:tc>
        <w:tc>
          <w:tcPr>
            <w:tcW w:w="694" w:type="dxa"/>
          </w:tcPr>
          <w:p w:rsidR="005E69C4" w:rsidRPr="005E69C4" w:rsidRDefault="005E69C4" w:rsidP="005E69C4">
            <w:pPr>
              <w:spacing w:line="360" w:lineRule="auto"/>
              <w:jc w:val="center"/>
              <w:rPr>
                <w:rFonts w:ascii="宋体" w:eastAsia="宋体" w:hAnsi="宋体" w:cs="宋体"/>
                <w:color w:val="FF0000"/>
                <w:szCs w:val="21"/>
              </w:rPr>
            </w:pPr>
          </w:p>
        </w:tc>
        <w:tc>
          <w:tcPr>
            <w:tcW w:w="694" w:type="dxa"/>
          </w:tcPr>
          <w:p w:rsidR="005E69C4" w:rsidRPr="005E69C4" w:rsidRDefault="005E69C4" w:rsidP="005E69C4">
            <w:pPr>
              <w:spacing w:line="360" w:lineRule="auto"/>
              <w:jc w:val="center"/>
              <w:rPr>
                <w:rFonts w:ascii="宋体" w:eastAsia="宋体" w:hAnsi="宋体" w:cs="宋体"/>
                <w:color w:val="FF0000"/>
                <w:szCs w:val="21"/>
              </w:rPr>
            </w:pPr>
          </w:p>
        </w:tc>
        <w:tc>
          <w:tcPr>
            <w:tcW w:w="694" w:type="dxa"/>
          </w:tcPr>
          <w:p w:rsidR="005E69C4" w:rsidRPr="005E69C4" w:rsidRDefault="005E69C4" w:rsidP="005E69C4">
            <w:pPr>
              <w:spacing w:line="360" w:lineRule="auto"/>
              <w:jc w:val="center"/>
              <w:rPr>
                <w:rFonts w:ascii="宋体" w:eastAsia="宋体" w:hAnsi="宋体" w:cs="宋体"/>
                <w:color w:val="FF0000"/>
                <w:szCs w:val="21"/>
              </w:rPr>
            </w:pPr>
          </w:p>
        </w:tc>
        <w:tc>
          <w:tcPr>
            <w:tcW w:w="698" w:type="dxa"/>
          </w:tcPr>
          <w:p w:rsidR="005E69C4" w:rsidRPr="005E69C4" w:rsidRDefault="005E69C4" w:rsidP="005E69C4">
            <w:pPr>
              <w:spacing w:line="360" w:lineRule="auto"/>
              <w:jc w:val="center"/>
              <w:rPr>
                <w:rFonts w:ascii="宋体" w:eastAsia="宋体" w:hAnsi="宋体" w:cs="宋体"/>
                <w:color w:val="FF0000"/>
                <w:szCs w:val="21"/>
              </w:rPr>
            </w:pPr>
          </w:p>
        </w:tc>
        <w:tc>
          <w:tcPr>
            <w:tcW w:w="240" w:type="dxa"/>
            <w:shd w:val="clear" w:color="auto" w:fill="000000" w:themeFill="text1"/>
          </w:tcPr>
          <w:p w:rsidR="005E69C4" w:rsidRPr="005E69C4" w:rsidRDefault="005E69C4" w:rsidP="005E69C4">
            <w:pPr>
              <w:spacing w:line="360" w:lineRule="auto"/>
              <w:jc w:val="center"/>
              <w:rPr>
                <w:rFonts w:ascii="宋体" w:eastAsia="宋体" w:hAnsi="宋体" w:cs="宋体"/>
                <w:color w:val="FF0000"/>
                <w:szCs w:val="21"/>
              </w:rPr>
            </w:pPr>
          </w:p>
        </w:tc>
        <w:tc>
          <w:tcPr>
            <w:tcW w:w="730" w:type="dxa"/>
          </w:tcPr>
          <w:p w:rsidR="005E69C4" w:rsidRPr="005E69C4" w:rsidRDefault="005E69C4" w:rsidP="005E69C4">
            <w:pPr>
              <w:spacing w:line="360" w:lineRule="auto"/>
              <w:jc w:val="center"/>
              <w:rPr>
                <w:rFonts w:ascii="宋体" w:eastAsia="宋体" w:hAnsi="宋体" w:cs="宋体"/>
                <w:color w:val="FF0000"/>
                <w:szCs w:val="21"/>
              </w:rPr>
            </w:pPr>
          </w:p>
        </w:tc>
        <w:tc>
          <w:tcPr>
            <w:tcW w:w="730" w:type="dxa"/>
          </w:tcPr>
          <w:p w:rsidR="005E69C4" w:rsidRPr="005E69C4" w:rsidRDefault="005E69C4" w:rsidP="005E69C4">
            <w:pPr>
              <w:spacing w:line="360" w:lineRule="auto"/>
              <w:jc w:val="center"/>
              <w:rPr>
                <w:rFonts w:ascii="宋体" w:eastAsia="宋体" w:hAnsi="宋体" w:cs="宋体"/>
                <w:color w:val="FF0000"/>
                <w:szCs w:val="21"/>
              </w:rPr>
            </w:pPr>
          </w:p>
        </w:tc>
        <w:tc>
          <w:tcPr>
            <w:tcW w:w="730" w:type="dxa"/>
          </w:tcPr>
          <w:p w:rsidR="005E69C4" w:rsidRPr="005E69C4" w:rsidRDefault="005E69C4" w:rsidP="005E69C4">
            <w:pPr>
              <w:spacing w:line="360" w:lineRule="auto"/>
              <w:jc w:val="center"/>
              <w:rPr>
                <w:rFonts w:ascii="宋体" w:eastAsia="宋体" w:hAnsi="宋体" w:cs="宋体"/>
                <w:color w:val="FF0000"/>
                <w:szCs w:val="21"/>
              </w:rPr>
            </w:pPr>
          </w:p>
        </w:tc>
        <w:tc>
          <w:tcPr>
            <w:tcW w:w="730" w:type="dxa"/>
          </w:tcPr>
          <w:p w:rsidR="005E69C4" w:rsidRPr="005E69C4" w:rsidRDefault="005E69C4" w:rsidP="005E69C4">
            <w:pPr>
              <w:spacing w:line="360" w:lineRule="auto"/>
              <w:jc w:val="center"/>
              <w:rPr>
                <w:rFonts w:ascii="宋体" w:eastAsia="宋体" w:hAnsi="宋体" w:cs="宋体"/>
                <w:color w:val="FF0000"/>
                <w:szCs w:val="21"/>
              </w:rPr>
            </w:pPr>
          </w:p>
        </w:tc>
        <w:tc>
          <w:tcPr>
            <w:tcW w:w="732" w:type="dxa"/>
          </w:tcPr>
          <w:p w:rsidR="005E69C4" w:rsidRPr="005E69C4" w:rsidRDefault="005E69C4" w:rsidP="005E69C4">
            <w:pPr>
              <w:spacing w:line="360" w:lineRule="auto"/>
              <w:jc w:val="center"/>
              <w:rPr>
                <w:rFonts w:ascii="宋体" w:eastAsia="宋体" w:hAnsi="宋体" w:cs="宋体"/>
                <w:color w:val="FF0000"/>
                <w:szCs w:val="21"/>
              </w:rPr>
            </w:pPr>
          </w:p>
        </w:tc>
      </w:tr>
    </w:tbl>
    <w:p w:rsidR="005E69C4" w:rsidRPr="005E69C4" w:rsidRDefault="005E69C4" w:rsidP="005E69C4">
      <w:pPr>
        <w:spacing w:line="360" w:lineRule="auto"/>
        <w:jc w:val="left"/>
        <w:rPr>
          <w:rFonts w:ascii="宋体" w:eastAsia="宋体" w:hAnsi="宋体" w:cs="宋体"/>
          <w:szCs w:val="21"/>
        </w:rPr>
      </w:pPr>
    </w:p>
    <w:p w:rsidR="005E69C4" w:rsidRPr="005E69C4" w:rsidRDefault="005E69C4" w:rsidP="005E69C4">
      <w:pPr>
        <w:spacing w:line="360" w:lineRule="auto"/>
        <w:jc w:val="left"/>
        <w:rPr>
          <w:rFonts w:ascii="宋体" w:eastAsia="宋体" w:hAnsi="宋体" w:cs="Times New Roman"/>
          <w:b/>
          <w:bCs/>
          <w:color w:val="000000" w:themeColor="text1"/>
          <w:kern w:val="0"/>
          <w:szCs w:val="21"/>
        </w:rPr>
      </w:pPr>
    </w:p>
    <w:p w:rsidR="005E69C4" w:rsidRPr="005E69C4" w:rsidRDefault="005E69C4" w:rsidP="005E69C4">
      <w:pPr>
        <w:spacing w:line="360" w:lineRule="auto"/>
        <w:jc w:val="center"/>
        <w:rPr>
          <w:rFonts w:ascii="宋体" w:eastAsia="宋体" w:hAnsi="宋体" w:cs="Times New Roman"/>
          <w:b/>
          <w:bCs/>
          <w:color w:val="000000" w:themeColor="text1"/>
          <w:kern w:val="0"/>
          <w:szCs w:val="21"/>
        </w:rPr>
      </w:pPr>
    </w:p>
    <w:p w:rsidR="005E69C4" w:rsidRPr="005E69C4" w:rsidRDefault="005E69C4" w:rsidP="005E69C4">
      <w:pPr>
        <w:spacing w:line="360" w:lineRule="auto"/>
        <w:jc w:val="left"/>
        <w:rPr>
          <w:rFonts w:ascii="宋体" w:eastAsia="宋体" w:hAnsi="宋体" w:cs="Times New Roman"/>
          <w:b/>
          <w:bCs/>
          <w:color w:val="000000" w:themeColor="text1"/>
          <w:kern w:val="0"/>
          <w:szCs w:val="21"/>
        </w:rPr>
      </w:pPr>
    </w:p>
    <w:p w:rsidR="005E69C4" w:rsidRPr="005E69C4" w:rsidRDefault="005E69C4" w:rsidP="005E69C4">
      <w:pPr>
        <w:spacing w:line="360" w:lineRule="auto"/>
        <w:jc w:val="left"/>
        <w:rPr>
          <w:rFonts w:ascii="宋体" w:eastAsia="宋体" w:hAnsi="宋体" w:cs="Times New Roman"/>
          <w:b/>
          <w:bCs/>
          <w:color w:val="000000" w:themeColor="text1"/>
          <w:kern w:val="0"/>
          <w:szCs w:val="21"/>
        </w:rPr>
      </w:pPr>
    </w:p>
    <w:p w:rsidR="005E69C4" w:rsidRPr="005E69C4" w:rsidRDefault="005E69C4" w:rsidP="005E69C4">
      <w:pPr>
        <w:spacing w:line="360" w:lineRule="auto"/>
        <w:jc w:val="left"/>
        <w:rPr>
          <w:rFonts w:ascii="宋体" w:eastAsia="宋体" w:hAnsi="宋体" w:cs="Times New Roman"/>
          <w:b/>
          <w:bCs/>
          <w:color w:val="000000" w:themeColor="text1"/>
          <w:kern w:val="0"/>
          <w:szCs w:val="21"/>
        </w:rPr>
      </w:pPr>
    </w:p>
    <w:p w:rsidR="005E69C4" w:rsidRPr="005E69C4" w:rsidRDefault="005E69C4" w:rsidP="005E69C4">
      <w:pPr>
        <w:spacing w:line="360" w:lineRule="auto"/>
        <w:jc w:val="left"/>
        <w:rPr>
          <w:rFonts w:ascii="宋体" w:eastAsia="宋体" w:hAnsi="宋体" w:cs="Times New Roman"/>
          <w:b/>
          <w:bCs/>
          <w:color w:val="000000" w:themeColor="text1"/>
          <w:kern w:val="0"/>
          <w:szCs w:val="21"/>
        </w:rPr>
      </w:pPr>
      <w:r w:rsidRPr="005E69C4">
        <w:rPr>
          <w:rFonts w:ascii="宋体" w:eastAsia="宋体" w:hAnsi="宋体" w:cs="Times New Roman" w:hint="eastAsia"/>
          <w:b/>
          <w:bCs/>
          <w:color w:val="000000" w:themeColor="text1"/>
          <w:kern w:val="0"/>
          <w:szCs w:val="21"/>
        </w:rPr>
        <w:t>【补充练习】</w:t>
      </w:r>
      <w:r w:rsidRPr="005E69C4">
        <w:rPr>
          <w:rFonts w:ascii="黑体" w:eastAsia="黑体" w:hAnsi="黑体" w:cs="黑体" w:hint="eastAsia"/>
          <w:b/>
          <w:bCs/>
          <w:kern w:val="0"/>
          <w:szCs w:val="21"/>
          <w:lang w:bidi="ar"/>
        </w:rPr>
        <w:t>（完成练习时长：</w:t>
      </w:r>
      <w:r w:rsidRPr="005E69C4">
        <w:rPr>
          <w:rFonts w:ascii="黑体" w:eastAsia="黑体" w:hAnsi="黑体" w:cs="黑体"/>
          <w:b/>
          <w:bCs/>
          <w:kern w:val="0"/>
          <w:szCs w:val="21"/>
          <w:lang w:bidi="ar"/>
        </w:rPr>
        <w:t>2</w:t>
      </w:r>
      <w:r w:rsidRPr="005E69C4">
        <w:rPr>
          <w:rFonts w:ascii="黑体" w:eastAsia="黑体" w:hAnsi="黑体" w:cs="黑体" w:hint="eastAsia"/>
          <w:b/>
          <w:bCs/>
          <w:kern w:val="0"/>
          <w:szCs w:val="21"/>
          <w:lang w:bidi="ar"/>
        </w:rPr>
        <w:t>5 分钟）</w:t>
      </w:r>
    </w:p>
    <w:p w:rsidR="005E69C4" w:rsidRPr="005E69C4" w:rsidRDefault="005E69C4" w:rsidP="005E69C4">
      <w:pPr>
        <w:spacing w:line="360" w:lineRule="auto"/>
        <w:rPr>
          <w:rFonts w:ascii="宋体" w:eastAsia="宋体" w:hAnsi="宋体" w:cs="宋体"/>
          <w:szCs w:val="21"/>
        </w:rPr>
      </w:pPr>
      <w:r w:rsidRPr="005E69C4">
        <w:rPr>
          <w:rFonts w:ascii="宋体" w:eastAsia="宋体" w:hAnsi="宋体" w:cs="宋体" w:hint="eastAsia"/>
          <w:szCs w:val="21"/>
        </w:rPr>
        <w:t xml:space="preserve">1.有一箱苹果，拿了其中3个尝一尝是甜的，于是得出结论：这箱苹果是甜的。上述推理方法属于（ </w:t>
      </w:r>
      <w:r w:rsidRPr="005E69C4">
        <w:rPr>
          <w:rFonts w:ascii="宋体" w:eastAsia="宋体" w:hAnsi="宋体" w:cs="宋体"/>
          <w:szCs w:val="21"/>
        </w:rPr>
        <w:t>C</w:t>
      </w:r>
      <w:r w:rsidRPr="005E69C4">
        <w:rPr>
          <w:rFonts w:ascii="宋体" w:eastAsia="宋体" w:hAnsi="宋体" w:cs="宋体" w:hint="eastAsia"/>
          <w:szCs w:val="21"/>
        </w:rPr>
        <w:t xml:space="preserve">  ）</w:t>
      </w:r>
      <w:r w:rsidRPr="005E69C4">
        <w:rPr>
          <w:rFonts w:ascii="宋体" w:eastAsia="宋体" w:hAnsi="宋体" w:cs="宋体" w:hint="eastAsia"/>
          <w:szCs w:val="21"/>
        </w:rPr>
        <w:cr/>
        <w:t>A．演绎推理</w:t>
      </w:r>
      <w:r w:rsidRPr="005E69C4">
        <w:rPr>
          <w:rFonts w:ascii="宋体" w:eastAsia="宋体" w:hAnsi="宋体" w:cs="宋体" w:hint="eastAsia"/>
          <w:szCs w:val="21"/>
        </w:rPr>
        <w:tab/>
        <w:t xml:space="preserve">   B．类比推理 </w:t>
      </w:r>
      <w:r w:rsidRPr="005E69C4">
        <w:rPr>
          <w:rFonts w:ascii="宋体" w:eastAsia="宋体" w:hAnsi="宋体" w:cs="宋体"/>
          <w:szCs w:val="21"/>
        </w:rPr>
        <w:t xml:space="preserve">    </w:t>
      </w:r>
      <w:r w:rsidRPr="005E69C4">
        <w:rPr>
          <w:rFonts w:ascii="宋体" w:eastAsia="宋体" w:hAnsi="宋体" w:cs="宋体" w:hint="eastAsia"/>
          <w:szCs w:val="21"/>
        </w:rPr>
        <w:t xml:space="preserve">C．不完全归纳推理  </w:t>
      </w:r>
      <w:r w:rsidRPr="005E69C4">
        <w:rPr>
          <w:rFonts w:ascii="宋体" w:eastAsia="宋体" w:hAnsi="宋体" w:cs="宋体"/>
          <w:szCs w:val="21"/>
        </w:rPr>
        <w:t xml:space="preserve">    </w:t>
      </w:r>
      <w:r w:rsidRPr="005E69C4">
        <w:rPr>
          <w:rFonts w:ascii="宋体" w:eastAsia="宋体" w:hAnsi="宋体" w:cs="宋体" w:hint="eastAsia"/>
          <w:szCs w:val="21"/>
        </w:rPr>
        <w:t>D．完全归纳推理</w:t>
      </w:r>
    </w:p>
    <w:p w:rsidR="005E69C4" w:rsidRPr="005E69C4" w:rsidRDefault="005E69C4" w:rsidP="005E69C4">
      <w:pPr>
        <w:spacing w:line="360" w:lineRule="auto"/>
        <w:rPr>
          <w:rFonts w:ascii="宋体" w:eastAsia="宋体" w:hAnsi="宋体" w:cs="宋体"/>
          <w:szCs w:val="21"/>
        </w:rPr>
      </w:pPr>
      <w:r w:rsidRPr="005E69C4">
        <w:rPr>
          <w:rFonts w:ascii="宋体" w:eastAsia="宋体" w:hAnsi="宋体" w:cs="宋体"/>
          <w:szCs w:val="21"/>
        </w:rPr>
        <w:t>2.</w:t>
      </w:r>
      <w:r w:rsidRPr="005E69C4">
        <w:rPr>
          <w:rFonts w:ascii="宋体" w:eastAsia="宋体" w:hAnsi="宋体" w:cs="宋体" w:hint="eastAsia"/>
          <w:szCs w:val="21"/>
        </w:rPr>
        <w:t>据科学史记载，有两位化学家从各种化合物中分析碳元素，测得纯氮在相同体积史都重2.3012克，而空气中相同体积的氮却重2.3034克，空气中的氮为什么比</w:t>
      </w:r>
      <w:proofErr w:type="gramStart"/>
      <w:r w:rsidRPr="005E69C4">
        <w:rPr>
          <w:rFonts w:ascii="宋体" w:eastAsia="宋体" w:hAnsi="宋体" w:cs="宋体" w:hint="eastAsia"/>
          <w:szCs w:val="21"/>
        </w:rPr>
        <w:t>纯氮重</w:t>
      </w:r>
      <w:proofErr w:type="gramEnd"/>
      <w:r w:rsidRPr="005E69C4">
        <w:rPr>
          <w:rFonts w:ascii="宋体" w:eastAsia="宋体" w:hAnsi="宋体" w:cs="宋体" w:hint="eastAsia"/>
          <w:szCs w:val="21"/>
        </w:rPr>
        <w:t>0.0022克？于是他们推论，空气中的氮里面还有一种与氮元素享混合相混合的未知元素。这个0.0022克就是它的重量。经反复试验，果然在空气中发现了一种新元素——</w:t>
      </w:r>
      <w:proofErr w:type="gramStart"/>
      <w:r w:rsidRPr="005E69C4">
        <w:rPr>
          <w:rFonts w:ascii="宋体" w:eastAsia="宋体" w:hAnsi="宋体" w:cs="宋体" w:hint="eastAsia"/>
          <w:szCs w:val="21"/>
        </w:rPr>
        <w:t>氩</w:t>
      </w:r>
      <w:proofErr w:type="gramEnd"/>
      <w:r w:rsidRPr="005E69C4">
        <w:rPr>
          <w:rFonts w:ascii="宋体" w:eastAsia="宋体" w:hAnsi="宋体" w:cs="宋体" w:hint="eastAsia"/>
          <w:szCs w:val="21"/>
        </w:rPr>
        <w:t xml:space="preserve">。这是运用（  </w:t>
      </w:r>
      <w:r w:rsidRPr="005E69C4">
        <w:rPr>
          <w:rFonts w:ascii="宋体" w:eastAsia="宋体" w:hAnsi="宋体" w:cs="宋体"/>
          <w:szCs w:val="21"/>
        </w:rPr>
        <w:t>C</w:t>
      </w:r>
      <w:r w:rsidRPr="005E69C4">
        <w:rPr>
          <w:rFonts w:ascii="宋体" w:eastAsia="宋体" w:hAnsi="宋体" w:cs="宋体" w:hint="eastAsia"/>
          <w:szCs w:val="21"/>
        </w:rPr>
        <w:t xml:space="preserve">  ）</w:t>
      </w:r>
      <w:r w:rsidRPr="005E69C4">
        <w:rPr>
          <w:rFonts w:ascii="宋体" w:eastAsia="宋体" w:hAnsi="宋体" w:cs="宋体" w:hint="eastAsia"/>
          <w:szCs w:val="21"/>
        </w:rPr>
        <w:cr/>
        <w:t xml:space="preserve">A.求同法       B.求异法        C.剩余法        </w:t>
      </w:r>
      <w:r w:rsidRPr="005E69C4">
        <w:rPr>
          <w:rFonts w:ascii="宋体" w:eastAsia="宋体" w:hAnsi="宋体" w:cs="宋体"/>
          <w:szCs w:val="21"/>
        </w:rPr>
        <w:t xml:space="preserve">       </w:t>
      </w:r>
      <w:r w:rsidRPr="005E69C4">
        <w:rPr>
          <w:rFonts w:ascii="宋体" w:eastAsia="宋体" w:hAnsi="宋体" w:cs="宋体" w:hint="eastAsia"/>
          <w:szCs w:val="21"/>
        </w:rPr>
        <w:t>D.共变法</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宋体" w:hint="eastAsia"/>
          <w:szCs w:val="21"/>
        </w:rPr>
        <w:t>3</w:t>
      </w:r>
      <w:r w:rsidRPr="005E69C4">
        <w:rPr>
          <w:rFonts w:ascii="宋体" w:eastAsia="宋体" w:hAnsi="宋体" w:cs="宋体"/>
          <w:szCs w:val="21"/>
        </w:rPr>
        <w:t>.</w:t>
      </w:r>
      <w:r w:rsidRPr="005E69C4">
        <w:rPr>
          <w:rFonts w:ascii="宋体" w:eastAsia="宋体" w:hAnsi="宋体" w:cs="Times New Roman"/>
          <w:szCs w:val="22"/>
        </w:rPr>
        <w:t>某企业在100人的调查问卷中，发现有50名顾客表示新产品口味下滑，因此认定新产品开发失败，对产品可以进行下线处理。对此分析正确的是（</w:t>
      </w:r>
      <w:r w:rsidRPr="005E69C4">
        <w:rPr>
          <w:rFonts w:ascii="宋体" w:eastAsia="宋体" w:hAnsi="宋体" w:cs="Times New Roman"/>
          <w:kern w:val="0"/>
          <w:sz w:val="24"/>
        </w:rPr>
        <w:t> A </w:t>
      </w:r>
      <w:r w:rsidRPr="005E69C4">
        <w:rPr>
          <w:rFonts w:ascii="宋体" w:eastAsia="宋体" w:hAnsi="宋体" w:cs="Times New Roman"/>
          <w:szCs w:val="22"/>
        </w:rPr>
        <w:t>）</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①该推理犯了轻率概括的逻辑错误</w:t>
      </w:r>
      <w:r w:rsidRPr="005E69C4">
        <w:rPr>
          <w:rFonts w:ascii="宋体" w:eastAsia="宋体" w:hAnsi="宋体" w:cs="Times New Roman" w:hint="eastAsia"/>
          <w:szCs w:val="22"/>
        </w:rPr>
        <w:t xml:space="preserve"> </w:t>
      </w:r>
      <w:r w:rsidRPr="005E69C4">
        <w:rPr>
          <w:rFonts w:ascii="宋体" w:eastAsia="宋体" w:hAnsi="宋体" w:cs="Times New Roman"/>
          <w:szCs w:val="22"/>
        </w:rPr>
        <w:t xml:space="preserve">  ②上述推理属于演绎推理</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③该推理属于不完全归纳推理</w:t>
      </w:r>
      <w:r w:rsidRPr="005E69C4">
        <w:rPr>
          <w:rFonts w:ascii="宋体" w:eastAsia="宋体" w:hAnsi="宋体" w:cs="Times New Roman" w:hint="eastAsia"/>
          <w:szCs w:val="22"/>
        </w:rPr>
        <w:t xml:space="preserve"> </w:t>
      </w:r>
      <w:r w:rsidRPr="005E69C4">
        <w:rPr>
          <w:rFonts w:ascii="宋体" w:eastAsia="宋体" w:hAnsi="宋体" w:cs="Times New Roman"/>
          <w:szCs w:val="22"/>
        </w:rPr>
        <w:t xml:space="preserve">      ④该推理属于科学归纳推理</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A．①③</w:t>
      </w:r>
      <w:r w:rsidRPr="005E69C4">
        <w:rPr>
          <w:rFonts w:ascii="宋体" w:eastAsia="宋体" w:hAnsi="宋体" w:cs="Times New Roman"/>
          <w:szCs w:val="22"/>
        </w:rPr>
        <w:tab/>
        <w:t>B．①④</w:t>
      </w:r>
      <w:r w:rsidRPr="005E69C4">
        <w:rPr>
          <w:rFonts w:ascii="宋体" w:eastAsia="宋体" w:hAnsi="宋体" w:cs="Times New Roman"/>
          <w:szCs w:val="22"/>
        </w:rPr>
        <w:tab/>
        <w:t>C．②③</w:t>
      </w:r>
      <w:r w:rsidRPr="005E69C4">
        <w:rPr>
          <w:rFonts w:ascii="宋体" w:eastAsia="宋体" w:hAnsi="宋体" w:cs="Times New Roman"/>
          <w:szCs w:val="22"/>
        </w:rPr>
        <w:tab/>
        <w:t>D．②④</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答案】A【详解】该推理仅仅根据50名顾客表示新产品口味下滑就认定新产品开发失败，这比较草率。因为每个人的口味可能会有一定差异，不一定代表其他人的评价也会低。该推理犯了轻率概括的逻辑错误，①正确。</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归纳推理是指从个别性前提推出一般性结论，演绎推理是指从一般性前提推出个别性结论。只根据50名顾客的意见而不是调查的100份问卷而得出结论，该推理属于不完全归纳推理，而不是演绎推理，②排除，③正确。</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该推理属于不科学的归纳推理，④排除。</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4.为验证雪糕“高温不化”与“卡拉胶”成分有无关系，调查员采用同样原料自制了三组雪糕，每一组雪糕卡拉胶含量不同。制成后将三组雪糕置于34.3℃的环境中，一小时后，没有添加任何卡拉胶的雪糕1号融化并不完全，整体上呈浓稠状；含有0.04%的卡拉胶的雪糕2号，融化状况跟1号差不多，</w:t>
      </w:r>
      <w:proofErr w:type="gramStart"/>
      <w:r w:rsidRPr="005E69C4">
        <w:rPr>
          <w:rFonts w:ascii="宋体" w:eastAsia="宋体" w:hAnsi="宋体" w:cs="Times New Roman"/>
          <w:szCs w:val="22"/>
        </w:rPr>
        <w:t>黏稠程度</w:t>
      </w:r>
      <w:proofErr w:type="gramEnd"/>
      <w:r w:rsidRPr="005E69C4">
        <w:rPr>
          <w:rFonts w:ascii="宋体" w:eastAsia="宋体" w:hAnsi="宋体" w:cs="Times New Roman"/>
          <w:szCs w:val="22"/>
        </w:rPr>
        <w:t>较1号更高；完全由卡拉胶制成的雪糕3号，完全地融化在盘子里面。该实验运用的推论方法是（</w:t>
      </w:r>
      <w:r w:rsidRPr="005E69C4">
        <w:rPr>
          <w:rFonts w:ascii="宋体" w:eastAsia="宋体" w:hAnsi="宋体" w:cs="Times New Roman"/>
          <w:kern w:val="0"/>
          <w:sz w:val="24"/>
        </w:rPr>
        <w:t> B </w:t>
      </w:r>
      <w:r w:rsidRPr="005E69C4">
        <w:rPr>
          <w:rFonts w:ascii="宋体" w:eastAsia="宋体" w:hAnsi="宋体" w:cs="Times New Roman"/>
          <w:szCs w:val="22"/>
        </w:rPr>
        <w:t>）</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A．求同法</w:t>
      </w:r>
      <w:r w:rsidRPr="005E69C4">
        <w:rPr>
          <w:rFonts w:ascii="宋体" w:eastAsia="宋体" w:hAnsi="宋体" w:cs="Times New Roman" w:hint="eastAsia"/>
          <w:szCs w:val="22"/>
        </w:rPr>
        <w:t xml:space="preserve"> </w:t>
      </w:r>
      <w:r w:rsidRPr="005E69C4">
        <w:rPr>
          <w:rFonts w:ascii="宋体" w:eastAsia="宋体" w:hAnsi="宋体" w:cs="Times New Roman"/>
          <w:szCs w:val="22"/>
        </w:rPr>
        <w:t xml:space="preserve">         B．求异法</w:t>
      </w:r>
      <w:r w:rsidRPr="005E69C4">
        <w:rPr>
          <w:rFonts w:ascii="宋体" w:eastAsia="宋体" w:hAnsi="宋体" w:cs="Times New Roman"/>
          <w:szCs w:val="22"/>
        </w:rPr>
        <w:tab/>
        <w:t>C．共变法</w:t>
      </w:r>
      <w:r w:rsidRPr="005E69C4">
        <w:rPr>
          <w:rFonts w:ascii="宋体" w:eastAsia="宋体" w:hAnsi="宋体" w:cs="Times New Roman" w:hint="eastAsia"/>
          <w:szCs w:val="22"/>
        </w:rPr>
        <w:t xml:space="preserve"> </w:t>
      </w:r>
      <w:r w:rsidRPr="005E69C4">
        <w:rPr>
          <w:rFonts w:ascii="宋体" w:eastAsia="宋体" w:hAnsi="宋体" w:cs="Times New Roman"/>
          <w:szCs w:val="22"/>
        </w:rPr>
        <w:t xml:space="preserve">          D．求同求异并用法</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答案】B【详解】求异法是指如果被考察的现象a在第一场合出现，在第二场合不出现，而在这两个场合之间只有一点不同，即第一场合有某一因素A，第二场合没有这个因素A，其他有关因素都是相同的，那么，这个因素A与被考察的现象a有因果联系。为验证雪糕“高温不化”与“卡拉胶”成分有无关系，调查员采用同样原料自制了三组雪糕，每一组雪糕卡拉胶含量不同。制成后将三组雪糕置于34.3℃的环境中，一小时后，三组雪糕的融化状况是不一样的，说明该实验运用的推论方法是求异法，B符合题意。求同法是指如果被考察的现象a出现在多个场合中，而在这些场合中只有一个有关因素A是共同的，那么，这个共同因素A与被考察的现象a有因果联系。材料中的检验活动不体现求异法，A不选。共变法是指如果被考察的现象a在发生某种程度变化的各个场合中，只有一个因素A有量的变化，而其他因素都不变，那么，这唯一发生变化的因素A与被考察的现象a有因果联系。材料中的检验活动不体现共变法，B不选。</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求同求异并用法是指如果在某一现象出现的几个场合中，只有一个共同的情况，在这一现象不出现的另外几个场合中都没有这个情况，那么，这种情况可能就是这个现象出现的原因。材料中的检验活动不体现求同求异并用法，D不选。</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5.某企业在100人的调查问卷中，发现有50名顾客表示新产品口味下滑，因此认定新产品开发失败，对产品可以进行下线处理。对该推理分析正确的是（</w:t>
      </w:r>
      <w:r w:rsidRPr="005E69C4">
        <w:rPr>
          <w:rFonts w:ascii="宋体" w:eastAsia="宋体" w:hAnsi="宋体" w:cs="Times New Roman"/>
          <w:kern w:val="0"/>
          <w:sz w:val="24"/>
        </w:rPr>
        <w:t> B </w:t>
      </w:r>
      <w:r w:rsidRPr="005E69C4">
        <w:rPr>
          <w:rFonts w:ascii="宋体" w:eastAsia="宋体" w:hAnsi="宋体" w:cs="Times New Roman"/>
          <w:szCs w:val="22"/>
        </w:rPr>
        <w:t>）</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①犯了轻率概括的逻辑错误</w:t>
      </w:r>
      <w:r w:rsidRPr="005E69C4">
        <w:rPr>
          <w:rFonts w:ascii="宋体" w:eastAsia="宋体" w:hAnsi="宋体" w:cs="Times New Roman" w:hint="eastAsia"/>
          <w:szCs w:val="22"/>
        </w:rPr>
        <w:t xml:space="preserve"> </w:t>
      </w:r>
      <w:r w:rsidRPr="005E69C4">
        <w:rPr>
          <w:rFonts w:ascii="宋体" w:eastAsia="宋体" w:hAnsi="宋体" w:cs="Times New Roman"/>
          <w:szCs w:val="22"/>
        </w:rPr>
        <w:t xml:space="preserve">     ②属于演绎推理</w:t>
      </w:r>
      <w:r w:rsidRPr="005E69C4">
        <w:rPr>
          <w:rFonts w:ascii="宋体" w:eastAsia="宋体" w:hAnsi="宋体" w:cs="Times New Roman" w:hint="eastAsia"/>
          <w:szCs w:val="22"/>
        </w:rPr>
        <w:t xml:space="preserve"> </w:t>
      </w:r>
      <w:r w:rsidRPr="005E69C4">
        <w:rPr>
          <w:rFonts w:ascii="宋体" w:eastAsia="宋体" w:hAnsi="宋体" w:cs="Times New Roman"/>
          <w:szCs w:val="22"/>
        </w:rPr>
        <w:t xml:space="preserve">    ③属于科学归纳推理</w:t>
      </w:r>
      <w:r w:rsidRPr="005E69C4">
        <w:rPr>
          <w:rFonts w:ascii="宋体" w:eastAsia="宋体" w:hAnsi="宋体" w:cs="Times New Roman" w:hint="eastAsia"/>
          <w:szCs w:val="22"/>
        </w:rPr>
        <w:t xml:space="preserve"> </w:t>
      </w:r>
      <w:r w:rsidRPr="005E69C4">
        <w:rPr>
          <w:rFonts w:ascii="宋体" w:eastAsia="宋体" w:hAnsi="宋体" w:cs="Times New Roman"/>
          <w:szCs w:val="22"/>
        </w:rPr>
        <w:t xml:space="preserve">     ④属于不完全归纳推理</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A．①③</w:t>
      </w:r>
      <w:r w:rsidRPr="005E69C4">
        <w:rPr>
          <w:rFonts w:ascii="宋体" w:eastAsia="宋体" w:hAnsi="宋体" w:cs="Times New Roman"/>
          <w:szCs w:val="22"/>
        </w:rPr>
        <w:tab/>
        <w:t>B．①④</w:t>
      </w:r>
      <w:r w:rsidRPr="005E69C4">
        <w:rPr>
          <w:rFonts w:ascii="宋体" w:eastAsia="宋体" w:hAnsi="宋体" w:cs="Times New Roman"/>
          <w:szCs w:val="22"/>
        </w:rPr>
        <w:tab/>
        <w:t>C．②③</w:t>
      </w:r>
      <w:r w:rsidRPr="005E69C4">
        <w:rPr>
          <w:rFonts w:ascii="宋体" w:eastAsia="宋体" w:hAnsi="宋体" w:cs="Times New Roman"/>
          <w:szCs w:val="22"/>
        </w:rPr>
        <w:tab/>
        <w:t>D．②④</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【答案】B【详解】该推理属于不完全归纳推理而不是演绎推理，②排除，④准确。</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该推理犯了轻率概括的逻辑错误，属于不科学的归纳推理，①正确。</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该推理属于不完全归纳推理，参考数据较少，结论不一定准确，不属于科学归纳推理，③排除。</w:t>
      </w:r>
    </w:p>
    <w:p w:rsidR="005E69C4" w:rsidRPr="005E69C4" w:rsidRDefault="005E69C4" w:rsidP="005E69C4">
      <w:pPr>
        <w:shd w:val="clear" w:color="auto" w:fill="FFFFFF"/>
        <w:spacing w:line="360" w:lineRule="auto"/>
        <w:ind w:firstLine="420"/>
        <w:jc w:val="left"/>
        <w:textAlignment w:val="center"/>
        <w:rPr>
          <w:rFonts w:ascii="楷体" w:eastAsia="楷体" w:hAnsi="楷体" w:cs="Times New Roman"/>
          <w:szCs w:val="22"/>
        </w:rPr>
      </w:pPr>
      <w:r w:rsidRPr="005E69C4">
        <w:rPr>
          <w:rFonts w:ascii="楷体" w:eastAsia="楷体" w:hAnsi="楷体" w:cs="Times New Roman"/>
          <w:szCs w:val="22"/>
        </w:rPr>
        <w:t>6．</w:t>
      </w:r>
      <w:r w:rsidRPr="005E69C4">
        <w:rPr>
          <w:rFonts w:ascii="楷体" w:eastAsia="楷体" w:hAnsi="楷体" w:cs="楷体"/>
          <w:szCs w:val="22"/>
        </w:rPr>
        <w:t>农谚是以语的形式在民间流传的有关农业生产的经验。这些经验经过千百年的农业生产实践考验和锤炼，逐渐概括成简明、易懂、易记的谚语，在劳动人民中广泛流传下来。比如：“寸麦不怕尺水，尺麦但怕寸水”“早稻水上飘，晚稻插齐腰”“立秋下雨万物收，处暑下雨万物丢”……农谚也有矛盾的时候，如关于种芝麻和小米，大致有两种，一是“小满芝麻芒种谷”，一是“头伏芝麻二伏粟”。同样是种芝麻和小米，为何会有两种截然不同的种植时间？其实，这正反映了农业生产的地域性特征。有些农谚在江南地区适合，有些则只在北方地区适合。</w:t>
      </w:r>
    </w:p>
    <w:p w:rsidR="005E69C4" w:rsidRPr="005E69C4" w:rsidRDefault="005E69C4" w:rsidP="005E69C4">
      <w:pPr>
        <w:shd w:val="clear" w:color="auto" w:fill="FFFFFF"/>
        <w:spacing w:line="360" w:lineRule="auto"/>
        <w:jc w:val="left"/>
        <w:textAlignment w:val="center"/>
        <w:rPr>
          <w:rFonts w:ascii="Times New Roman" w:eastAsia="宋体" w:hAnsi="Times New Roman" w:cs="Times New Roman"/>
          <w:b/>
          <w:bCs/>
          <w:szCs w:val="22"/>
        </w:rPr>
      </w:pPr>
      <w:r w:rsidRPr="005E69C4">
        <w:rPr>
          <w:rFonts w:ascii="Times New Roman" w:eastAsia="宋体" w:hAnsi="Times New Roman" w:cs="Times New Roman"/>
          <w:b/>
          <w:bCs/>
          <w:szCs w:val="22"/>
        </w:rPr>
        <w:t>结合材料，运用《逻辑与思维》的相关知识，分析部分农谚存在局限性的原因。（</w:t>
      </w:r>
      <w:r w:rsidRPr="005E69C4">
        <w:rPr>
          <w:rFonts w:ascii="Times New Roman" w:eastAsia="宋体" w:hAnsi="Times New Roman" w:cs="Times New Roman" w:hint="eastAsia"/>
          <w:b/>
          <w:bCs/>
          <w:szCs w:val="22"/>
        </w:rPr>
        <w:t>6</w:t>
      </w:r>
      <w:r w:rsidRPr="005E69C4">
        <w:rPr>
          <w:rFonts w:ascii="Times New Roman" w:eastAsia="宋体" w:hAnsi="Times New Roman" w:cs="Times New Roman"/>
          <w:b/>
          <w:bCs/>
          <w:szCs w:val="22"/>
        </w:rPr>
        <w:t>分）</w:t>
      </w:r>
    </w:p>
    <w:p w:rsidR="005E69C4" w:rsidRPr="005E69C4" w:rsidRDefault="005E69C4" w:rsidP="005E69C4">
      <w:pPr>
        <w:shd w:val="clear" w:color="auto" w:fill="FFFFFF"/>
        <w:spacing w:line="360" w:lineRule="auto"/>
        <w:jc w:val="left"/>
        <w:textAlignment w:val="center"/>
        <w:rPr>
          <w:rFonts w:ascii="Times New Roman" w:eastAsia="宋体" w:hAnsi="Times New Roman" w:cs="Times New Roman"/>
          <w:szCs w:val="22"/>
        </w:rPr>
      </w:pPr>
      <w:r w:rsidRPr="005E69C4">
        <w:rPr>
          <w:rFonts w:ascii="Times New Roman" w:eastAsia="宋体" w:hAnsi="Times New Roman" w:cs="Times New Roman" w:hint="eastAsia"/>
          <w:szCs w:val="22"/>
        </w:rPr>
        <w:t>【答案】不完全归纳推理是根据某类认识对象中的部分对象具有或不具有某种属性，推出该类全部对象具有或不具有某种属性的归纳推理。农谚对农业生产经验的归纳是一种不完全归纳推理。由于它没有</w:t>
      </w:r>
      <w:proofErr w:type="gramStart"/>
      <w:r w:rsidRPr="005E69C4">
        <w:rPr>
          <w:rFonts w:ascii="Times New Roman" w:eastAsia="宋体" w:hAnsi="Times New Roman" w:cs="Times New Roman" w:hint="eastAsia"/>
          <w:szCs w:val="22"/>
        </w:rPr>
        <w:t>对前提中</w:t>
      </w:r>
      <w:proofErr w:type="gramEnd"/>
      <w:r w:rsidRPr="005E69C4">
        <w:rPr>
          <w:rFonts w:ascii="Times New Roman" w:eastAsia="宋体" w:hAnsi="Times New Roman" w:cs="Times New Roman" w:hint="eastAsia"/>
          <w:szCs w:val="22"/>
        </w:rPr>
        <w:t>的每个对象情况都进行考察，就得出一般性结论，所以这种推理的前提与结论之间的联系是或然的，不具有保真关系，因此部分农谚会存在一定局限性。</w:t>
      </w:r>
    </w:p>
    <w:p w:rsidR="005E69C4" w:rsidRPr="005E69C4" w:rsidRDefault="005E69C4" w:rsidP="005E69C4">
      <w:pPr>
        <w:shd w:val="clear" w:color="auto" w:fill="FFFFFF"/>
        <w:spacing w:line="360" w:lineRule="auto"/>
        <w:ind w:firstLine="420"/>
        <w:jc w:val="left"/>
        <w:textAlignment w:val="center"/>
        <w:rPr>
          <w:rFonts w:ascii="楷体" w:eastAsia="楷体" w:hAnsi="楷体" w:cs="Times New Roman"/>
          <w:szCs w:val="22"/>
        </w:rPr>
      </w:pPr>
      <w:r w:rsidRPr="005E69C4">
        <w:rPr>
          <w:rFonts w:ascii="楷体" w:eastAsia="楷体" w:hAnsi="楷体" w:cs="Times New Roman"/>
          <w:szCs w:val="22"/>
        </w:rPr>
        <w:t>7．</w:t>
      </w:r>
      <w:r w:rsidRPr="005E69C4">
        <w:rPr>
          <w:rFonts w:ascii="楷体" w:eastAsia="楷体" w:hAnsi="楷体" w:cs="楷体"/>
          <w:szCs w:val="22"/>
        </w:rPr>
        <w:t>我国古代的火折子是令人叹服的工业设计。《天工开物》记载：“以白落</w:t>
      </w:r>
      <w:proofErr w:type="gramStart"/>
      <w:r w:rsidRPr="005E69C4">
        <w:rPr>
          <w:rFonts w:ascii="楷体" w:eastAsia="楷体" w:hAnsi="楷体" w:cs="楷体"/>
          <w:szCs w:val="22"/>
        </w:rPr>
        <w:t>芟</w:t>
      </w:r>
      <w:proofErr w:type="gramEnd"/>
      <w:r w:rsidRPr="005E69C4">
        <w:rPr>
          <w:rFonts w:ascii="楷体" w:eastAsia="楷体" w:hAnsi="楷体" w:cs="楷体"/>
          <w:szCs w:val="22"/>
        </w:rPr>
        <w:t>浸水泡浓，捶之……晒干，辅以硝五钱、硫磺二两、松香四钱……装入竹简，吹气复燃”。其制作和运用蕴含了古人对自然科学认知和利用的智慧。古人将由易燃物混合制作而成的火绒“限制”在一个顶部带有微型孔的竹简中，放入些许火星。竹简中氧气稀薄，这些易燃物慢慢氧化燃烧，会在竹简内留存火星。待需要点火、照明时，打开竹简盖，将阴燃的火线从</w:t>
      </w:r>
      <w:proofErr w:type="gramStart"/>
      <w:r w:rsidRPr="005E69C4">
        <w:rPr>
          <w:rFonts w:ascii="楷体" w:eastAsia="楷体" w:hAnsi="楷体" w:cs="楷体"/>
          <w:szCs w:val="22"/>
        </w:rPr>
        <w:t>氧气稀酶的</w:t>
      </w:r>
      <w:proofErr w:type="gramEnd"/>
      <w:r w:rsidRPr="005E69C4">
        <w:rPr>
          <w:rFonts w:ascii="楷体" w:eastAsia="楷体" w:hAnsi="楷体" w:cs="楷体"/>
          <w:szCs w:val="22"/>
        </w:rPr>
        <w:t>环境中“解放”出来，火星获得足够的氧气而重新燃烧起来。</w:t>
      </w:r>
    </w:p>
    <w:p w:rsidR="005E69C4" w:rsidRPr="005E69C4" w:rsidRDefault="005E69C4" w:rsidP="005E69C4">
      <w:pPr>
        <w:shd w:val="clear" w:color="auto" w:fill="FFFFFF"/>
        <w:spacing w:line="360" w:lineRule="auto"/>
        <w:jc w:val="left"/>
        <w:textAlignment w:val="center"/>
        <w:rPr>
          <w:rFonts w:ascii="宋体" w:eastAsia="宋体" w:hAnsi="宋体" w:cs="Times New Roman"/>
          <w:b/>
          <w:bCs/>
          <w:szCs w:val="22"/>
        </w:rPr>
      </w:pPr>
      <w:r w:rsidRPr="005E69C4">
        <w:rPr>
          <w:rFonts w:ascii="宋体" w:eastAsia="宋体" w:hAnsi="宋体" w:cs="Times New Roman"/>
          <w:b/>
          <w:bCs/>
          <w:szCs w:val="22"/>
        </w:rPr>
        <w:t>结合材料，运用探求因果联系方法的知识，说明“火折子”复燃的秘诀。（</w:t>
      </w:r>
      <w:r w:rsidRPr="005E69C4">
        <w:rPr>
          <w:rFonts w:ascii="宋体" w:eastAsia="宋体" w:hAnsi="宋体" w:cs="Times New Roman" w:hint="eastAsia"/>
          <w:b/>
          <w:bCs/>
          <w:szCs w:val="22"/>
        </w:rPr>
        <w:t>6</w:t>
      </w:r>
      <w:r w:rsidRPr="005E69C4">
        <w:rPr>
          <w:rFonts w:ascii="宋体" w:eastAsia="宋体" w:hAnsi="宋体" w:cs="Times New Roman"/>
          <w:b/>
          <w:bCs/>
          <w:szCs w:val="22"/>
        </w:rPr>
        <w:t>分）</w:t>
      </w:r>
    </w:p>
    <w:p w:rsidR="005E69C4" w:rsidRPr="005E69C4" w:rsidRDefault="005E69C4" w:rsidP="005E69C4">
      <w:pPr>
        <w:shd w:val="clear" w:color="auto" w:fill="FFFFFF"/>
        <w:spacing w:line="360" w:lineRule="auto"/>
        <w:jc w:val="left"/>
        <w:textAlignment w:val="center"/>
        <w:rPr>
          <w:rFonts w:ascii="Times New Roman" w:eastAsia="宋体" w:hAnsi="Times New Roman" w:cs="Times New Roman"/>
          <w:szCs w:val="22"/>
        </w:rPr>
      </w:pPr>
      <w:r w:rsidRPr="005E69C4">
        <w:rPr>
          <w:rFonts w:ascii="Times New Roman" w:eastAsia="宋体" w:hAnsi="Times New Roman" w:cs="Times New Roman" w:hint="eastAsia"/>
          <w:szCs w:val="22"/>
        </w:rPr>
        <w:t>【答案】①因果联系是事物或现象之间引起与被引起的关系。我国古代的火折子是利用易燃混合物制作而成的火绒与氧气结合后才能够进行燃烧起来这一特点制作成功的，蕴含了古人对自然科学认知和利用的智慧。</w:t>
      </w:r>
    </w:p>
    <w:p w:rsidR="005E69C4" w:rsidRPr="005E69C4" w:rsidRDefault="005E69C4" w:rsidP="005E69C4">
      <w:pPr>
        <w:spacing w:line="360" w:lineRule="auto"/>
        <w:rPr>
          <w:rFonts w:ascii="Times New Roman" w:eastAsia="宋体" w:hAnsi="Times New Roman" w:cs="Times New Roman"/>
          <w:szCs w:val="22"/>
        </w:rPr>
      </w:pPr>
      <w:r w:rsidRPr="005E69C4">
        <w:rPr>
          <w:rFonts w:ascii="Times New Roman" w:eastAsia="宋体" w:hAnsi="Times New Roman" w:cs="Times New Roman" w:hint="eastAsia"/>
          <w:szCs w:val="22"/>
        </w:rPr>
        <w:t>②探求因果联系的方法有求同法、求异法、共变法。火折子无论在竹筒内慢慢氧化燃烧，还是打开竹简盖复燃起来，都离不开易燃混合物与氧气的结合，这是运用了因果联系的求同法。</w:t>
      </w:r>
    </w:p>
    <w:p w:rsidR="005E69C4" w:rsidRPr="005E69C4" w:rsidRDefault="005E69C4" w:rsidP="005E69C4">
      <w:pPr>
        <w:shd w:val="clear" w:color="auto" w:fill="FFFFFF"/>
        <w:spacing w:line="360" w:lineRule="auto"/>
        <w:ind w:firstLine="420"/>
        <w:jc w:val="left"/>
        <w:textAlignment w:val="center"/>
        <w:rPr>
          <w:rFonts w:ascii="宋体" w:eastAsia="宋体" w:hAnsi="宋体" w:cs="Times New Roman"/>
          <w:b/>
          <w:bCs/>
          <w:szCs w:val="22"/>
        </w:rPr>
      </w:pPr>
      <w:r w:rsidRPr="005E69C4">
        <w:rPr>
          <w:rFonts w:ascii="楷体" w:eastAsia="楷体" w:hAnsi="楷体" w:cs="楷体"/>
          <w:szCs w:val="22"/>
        </w:rPr>
        <w:t>8.1900年黄热病流行于古巴，成千上万患者死去。黄热病是如何传播的？当时多数人认为是接触传染的，也有人提出黄热病是由蚊子传播引起的，但几乎无人相信。美国医生沃尔特里德做了一个实验来进行验证。他培育孵化出几百只蚊子，把他们放进医院，让他们叮咬黄热病人。然后把参与实验的志愿人员分成两组。甲组成员住在隔离室里。隔离室里的蚊子已被消灭干净，窗户都被纱布遮盖起来使蚊子不能进入，勇敢的志愿受试者穿着死者穿过的衣服在那里睡了几夜。乙组成员住在另一个隔离室里，被叮咬过黄热病人的蚊子叮咬。结果甲组受试者没有一个得黄热病，而被感染了病毒的蚊子叮咬的乙组受试者无例外都得了黄热病。由此可以得出结论：黄热病是由受感染的蚊子叮咬后引起的。</w:t>
      </w:r>
      <w:r w:rsidRPr="005E69C4">
        <w:rPr>
          <w:rFonts w:ascii="宋体" w:eastAsia="宋体" w:hAnsi="宋体" w:cs="Times New Roman"/>
          <w:b/>
          <w:bCs/>
          <w:szCs w:val="22"/>
        </w:rPr>
        <w:t>结合材料，运用《逻辑与思维》的知识，回答下列问题：</w:t>
      </w:r>
    </w:p>
    <w:p w:rsidR="005E69C4" w:rsidRPr="005E69C4" w:rsidRDefault="005E69C4" w:rsidP="005E69C4">
      <w:pPr>
        <w:shd w:val="clear" w:color="auto" w:fill="FFFFFF"/>
        <w:spacing w:line="360" w:lineRule="auto"/>
        <w:jc w:val="left"/>
        <w:textAlignment w:val="center"/>
        <w:rPr>
          <w:rFonts w:ascii="宋体" w:eastAsia="宋体" w:hAnsi="宋体" w:cs="Times New Roman"/>
          <w:b/>
          <w:bCs/>
          <w:szCs w:val="22"/>
        </w:rPr>
      </w:pPr>
      <w:r w:rsidRPr="005E69C4">
        <w:rPr>
          <w:rFonts w:ascii="宋体" w:eastAsia="宋体" w:hAnsi="宋体" w:cs="Times New Roman"/>
          <w:b/>
          <w:bCs/>
          <w:szCs w:val="22"/>
        </w:rPr>
        <w:t>(1)上述实验主要应用了哪种归纳推理的方法，并简要说明。（4分）</w:t>
      </w:r>
    </w:p>
    <w:p w:rsidR="005E69C4" w:rsidRPr="005E69C4" w:rsidRDefault="005E69C4" w:rsidP="005E69C4">
      <w:pPr>
        <w:shd w:val="clear" w:color="auto" w:fill="FFFFFF"/>
        <w:spacing w:line="360" w:lineRule="auto"/>
        <w:jc w:val="left"/>
        <w:textAlignment w:val="center"/>
        <w:rPr>
          <w:rFonts w:ascii="宋体" w:eastAsia="宋体" w:hAnsi="宋体" w:cs="Times New Roman"/>
          <w:b/>
          <w:bCs/>
          <w:szCs w:val="22"/>
        </w:rPr>
      </w:pPr>
      <w:r w:rsidRPr="005E69C4">
        <w:rPr>
          <w:rFonts w:ascii="宋体" w:eastAsia="宋体" w:hAnsi="宋体" w:cs="Times New Roman"/>
          <w:b/>
          <w:bCs/>
          <w:szCs w:val="22"/>
        </w:rPr>
        <w:t>(2)以“黄热病是由受感染的蚊子叮咬后引起的”为大前提，完成一个形式结构正确的三段论。（</w:t>
      </w:r>
      <w:r w:rsidRPr="005E69C4">
        <w:rPr>
          <w:rFonts w:ascii="宋体" w:eastAsia="宋体" w:hAnsi="宋体" w:cs="Times New Roman" w:hint="eastAsia"/>
          <w:b/>
          <w:bCs/>
          <w:szCs w:val="22"/>
        </w:rPr>
        <w:t>6</w:t>
      </w:r>
      <w:r w:rsidRPr="005E69C4">
        <w:rPr>
          <w:rFonts w:ascii="宋体" w:eastAsia="宋体" w:hAnsi="宋体" w:cs="Times New Roman"/>
          <w:b/>
          <w:bCs/>
          <w:szCs w:val="22"/>
        </w:rPr>
        <w:t>分）</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1"/>
        </w:rPr>
      </w:pPr>
      <w:r w:rsidRPr="005E69C4">
        <w:rPr>
          <w:rFonts w:ascii="宋体" w:eastAsia="宋体" w:hAnsi="宋体" w:cs="Times New Roman" w:hint="eastAsia"/>
          <w:szCs w:val="21"/>
        </w:rPr>
        <w:t>【答案】(1)求异法。真正影响实验结果的这两个场合只有一点不同，甲组穿黄热病死者的衣服，乙组被受感染的蚊子叮咬。其他有关因素是相同的。那么通过求异法可以得出蚊子传播和得黄热病有因果联系。</w:t>
      </w:r>
    </w:p>
    <w:p w:rsidR="005E69C4" w:rsidRPr="005E69C4" w:rsidRDefault="005E69C4" w:rsidP="005E69C4">
      <w:pPr>
        <w:spacing w:after="120" w:line="360" w:lineRule="auto"/>
        <w:jc w:val="left"/>
      </w:pPr>
      <w:r w:rsidRPr="005E69C4">
        <w:rPr>
          <w:rFonts w:ascii="宋体" w:eastAsia="宋体" w:hAnsi="宋体" w:cs="Times New Roman" w:hint="eastAsia"/>
          <w:szCs w:val="21"/>
        </w:rPr>
        <w:t>(2)黄热病是由受感染的蚊子叮咬后引起的，甲组受试者没有被受感染的蚊子叮咬，所以，甲组受试者不会得黄热病。(替代：黄热病是由受感染的蚊子叮咬后引起的，乙组受试者得了黄热病，所以，乙组受试者被受感染的蚊子叮咬过。)</w:t>
      </w: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Default="005E69C4" w:rsidP="005E69C4">
      <w:pPr>
        <w:pStyle w:val="a4"/>
      </w:pPr>
    </w:p>
    <w:p w:rsidR="005E69C4" w:rsidRPr="005E69C4" w:rsidRDefault="005E69C4" w:rsidP="005E69C4">
      <w:pPr>
        <w:widowControl/>
        <w:spacing w:line="360" w:lineRule="auto"/>
        <w:jc w:val="center"/>
        <w:rPr>
          <w:rFonts w:ascii="Calibri" w:eastAsia="宋体" w:hAnsi="Calibri" w:cs="Times New Roman"/>
        </w:rPr>
      </w:pPr>
      <w:r w:rsidRPr="005E69C4">
        <w:rPr>
          <w:rFonts w:ascii="黑体" w:eastAsia="黑体" w:hAnsi="宋体" w:cs="黑体"/>
          <w:b/>
          <w:bCs/>
          <w:color w:val="000000"/>
          <w:kern w:val="0"/>
          <w:sz w:val="28"/>
          <w:szCs w:val="28"/>
          <w:lang w:bidi="ar"/>
        </w:rPr>
        <w:t>江苏省仪征中学 202</w:t>
      </w:r>
      <w:r w:rsidRPr="005E69C4">
        <w:rPr>
          <w:rFonts w:ascii="黑体" w:eastAsia="黑体" w:hAnsi="宋体" w:cs="黑体" w:hint="eastAsia"/>
          <w:b/>
          <w:bCs/>
          <w:color w:val="000000"/>
          <w:kern w:val="0"/>
          <w:sz w:val="28"/>
          <w:szCs w:val="28"/>
          <w:lang w:bidi="ar"/>
        </w:rPr>
        <w:t>2</w:t>
      </w:r>
      <w:r w:rsidRPr="005E69C4">
        <w:rPr>
          <w:rFonts w:ascii="黑体" w:eastAsia="黑体" w:hAnsi="宋体" w:cs="黑体"/>
          <w:b/>
          <w:bCs/>
          <w:color w:val="000000"/>
          <w:kern w:val="0"/>
          <w:sz w:val="28"/>
          <w:szCs w:val="28"/>
          <w:lang w:bidi="ar"/>
        </w:rPr>
        <w:t>-202</w:t>
      </w:r>
      <w:r w:rsidRPr="005E69C4">
        <w:rPr>
          <w:rFonts w:ascii="黑体" w:eastAsia="黑体" w:hAnsi="宋体" w:cs="黑体" w:hint="eastAsia"/>
          <w:b/>
          <w:bCs/>
          <w:color w:val="000000"/>
          <w:kern w:val="0"/>
          <w:sz w:val="28"/>
          <w:szCs w:val="28"/>
          <w:lang w:bidi="ar"/>
        </w:rPr>
        <w:t>3</w:t>
      </w:r>
      <w:r w:rsidRPr="005E69C4">
        <w:rPr>
          <w:rFonts w:ascii="黑体" w:eastAsia="黑体" w:hAnsi="宋体" w:cs="黑体"/>
          <w:b/>
          <w:bCs/>
          <w:color w:val="000000"/>
          <w:kern w:val="0"/>
          <w:sz w:val="28"/>
          <w:szCs w:val="28"/>
          <w:lang w:bidi="ar"/>
        </w:rPr>
        <w:t xml:space="preserve"> 学年度第</w:t>
      </w:r>
      <w:r w:rsidRPr="005E69C4">
        <w:rPr>
          <w:rFonts w:ascii="黑体" w:eastAsia="黑体" w:hAnsi="宋体" w:cs="黑体" w:hint="eastAsia"/>
          <w:b/>
          <w:bCs/>
          <w:color w:val="000000"/>
          <w:kern w:val="0"/>
          <w:sz w:val="28"/>
          <w:szCs w:val="28"/>
          <w:lang w:bidi="ar"/>
        </w:rPr>
        <w:t>二</w:t>
      </w:r>
      <w:r w:rsidRPr="005E69C4">
        <w:rPr>
          <w:rFonts w:ascii="黑体" w:eastAsia="黑体" w:hAnsi="宋体" w:cs="黑体"/>
          <w:b/>
          <w:bCs/>
          <w:color w:val="000000"/>
          <w:kern w:val="0"/>
          <w:sz w:val="28"/>
          <w:szCs w:val="28"/>
          <w:lang w:bidi="ar"/>
        </w:rPr>
        <w:t>学期高</w:t>
      </w:r>
      <w:r w:rsidRPr="005E69C4">
        <w:rPr>
          <w:rFonts w:ascii="黑体" w:eastAsia="黑体" w:hAnsi="宋体" w:cs="黑体" w:hint="eastAsia"/>
          <w:b/>
          <w:bCs/>
          <w:color w:val="000000"/>
          <w:kern w:val="0"/>
          <w:sz w:val="28"/>
          <w:szCs w:val="28"/>
          <w:lang w:bidi="ar"/>
        </w:rPr>
        <w:t>二</w:t>
      </w:r>
      <w:r w:rsidRPr="005E69C4">
        <w:rPr>
          <w:rFonts w:ascii="黑体" w:eastAsia="黑体" w:hAnsi="宋体" w:cs="黑体"/>
          <w:b/>
          <w:bCs/>
          <w:color w:val="000000"/>
          <w:kern w:val="0"/>
          <w:sz w:val="28"/>
          <w:szCs w:val="28"/>
          <w:lang w:bidi="ar"/>
        </w:rPr>
        <w:t>政治学科导学案</w:t>
      </w:r>
    </w:p>
    <w:p w:rsidR="005E69C4" w:rsidRPr="005E69C4" w:rsidRDefault="005E69C4" w:rsidP="005E69C4">
      <w:pPr>
        <w:spacing w:line="360" w:lineRule="auto"/>
        <w:jc w:val="center"/>
        <w:rPr>
          <w:rFonts w:ascii="黑体" w:eastAsia="黑体" w:hAnsi="宋体" w:cs="黑体"/>
          <w:b/>
          <w:bCs/>
          <w:color w:val="000000"/>
          <w:kern w:val="0"/>
          <w:sz w:val="28"/>
          <w:szCs w:val="28"/>
          <w:lang w:bidi="ar"/>
        </w:rPr>
      </w:pPr>
      <w:r w:rsidRPr="005E69C4">
        <w:rPr>
          <w:rFonts w:ascii="黑体" w:eastAsia="黑体" w:hAnsi="宋体" w:cs="黑体" w:hint="eastAsia"/>
          <w:b/>
          <w:bCs/>
          <w:color w:val="000000"/>
          <w:kern w:val="0"/>
          <w:sz w:val="28"/>
          <w:szCs w:val="28"/>
          <w:lang w:bidi="ar"/>
        </w:rPr>
        <w:t>第七课 学会归纳与类比推理</w:t>
      </w:r>
    </w:p>
    <w:p w:rsidR="005E69C4" w:rsidRPr="005E69C4" w:rsidRDefault="005E69C4" w:rsidP="005E69C4">
      <w:pPr>
        <w:spacing w:line="360" w:lineRule="auto"/>
        <w:jc w:val="center"/>
        <w:rPr>
          <w:rFonts w:ascii="黑体" w:eastAsia="黑体" w:hAnsi="宋体" w:cs="黑体"/>
          <w:b/>
          <w:bCs/>
          <w:color w:val="000000"/>
          <w:kern w:val="0"/>
          <w:sz w:val="28"/>
          <w:szCs w:val="28"/>
          <w:lang w:bidi="ar"/>
        </w:rPr>
      </w:pPr>
      <w:r w:rsidRPr="005E69C4">
        <w:rPr>
          <w:rFonts w:ascii="黑体" w:eastAsia="黑体" w:hAnsi="宋体" w:cs="黑体" w:hint="eastAsia"/>
          <w:b/>
          <w:bCs/>
          <w:color w:val="000000"/>
          <w:kern w:val="0"/>
          <w:sz w:val="28"/>
          <w:szCs w:val="28"/>
          <w:lang w:bidi="ar"/>
        </w:rPr>
        <w:t>第</w:t>
      </w:r>
      <w:r w:rsidRPr="005E69C4">
        <w:rPr>
          <w:rFonts w:ascii="黑体" w:eastAsia="黑体" w:hAnsi="宋体" w:cs="黑体"/>
          <w:b/>
          <w:bCs/>
          <w:color w:val="000000"/>
          <w:kern w:val="0"/>
          <w:sz w:val="28"/>
          <w:szCs w:val="28"/>
          <w:lang w:bidi="ar"/>
        </w:rPr>
        <w:t>2</w:t>
      </w:r>
      <w:r w:rsidRPr="005E69C4">
        <w:rPr>
          <w:rFonts w:ascii="黑体" w:eastAsia="黑体" w:hAnsi="宋体" w:cs="黑体" w:hint="eastAsia"/>
          <w:b/>
          <w:bCs/>
          <w:color w:val="000000"/>
          <w:kern w:val="0"/>
          <w:sz w:val="28"/>
          <w:szCs w:val="28"/>
          <w:lang w:bidi="ar"/>
        </w:rPr>
        <w:t>课时 类比推理及其方法</w:t>
      </w:r>
    </w:p>
    <w:p w:rsidR="005E69C4" w:rsidRPr="005E69C4" w:rsidRDefault="005E69C4" w:rsidP="005E69C4">
      <w:pPr>
        <w:spacing w:line="360" w:lineRule="auto"/>
        <w:jc w:val="center"/>
        <w:rPr>
          <w:rFonts w:ascii="Calibri" w:eastAsia="楷体" w:hAnsi="Calibri" w:cs="Times New Roman"/>
          <w:szCs w:val="22"/>
        </w:rPr>
      </w:pPr>
      <w:r w:rsidRPr="005E69C4">
        <w:rPr>
          <w:rFonts w:ascii="楷体" w:eastAsia="楷体" w:hAnsi="楷体" w:cs="楷体" w:hint="eastAsia"/>
          <w:color w:val="000000"/>
          <w:kern w:val="0"/>
          <w:sz w:val="24"/>
          <w:lang w:bidi="ar"/>
        </w:rPr>
        <w:t>研制人：徐蓉      审核人：解晓玲    授课日期：</w:t>
      </w:r>
      <w:r w:rsidRPr="005E69C4">
        <w:rPr>
          <w:rFonts w:ascii="楷体" w:eastAsia="楷体" w:hAnsi="楷体" w:cs="楷体" w:hint="eastAsia"/>
          <w:color w:val="000000"/>
          <w:kern w:val="0"/>
          <w:sz w:val="24"/>
          <w:u w:val="single"/>
          <w:lang w:bidi="ar"/>
        </w:rPr>
        <w:t xml:space="preserve">              </w:t>
      </w:r>
    </w:p>
    <w:p w:rsidR="005E69C4" w:rsidRPr="005E69C4" w:rsidRDefault="005E69C4" w:rsidP="005E69C4">
      <w:pPr>
        <w:spacing w:line="360" w:lineRule="auto"/>
        <w:ind w:firstLineChars="900" w:firstLine="2160"/>
        <w:jc w:val="left"/>
        <w:rPr>
          <w:rFonts w:ascii="黑体" w:eastAsia="黑体" w:hAnsi="黑体" w:cs="黑体"/>
          <w:b/>
          <w:bCs/>
          <w:color w:val="000000" w:themeColor="text1"/>
          <w:kern w:val="0"/>
          <w:szCs w:val="21"/>
          <w:lang w:bidi="ar"/>
        </w:rPr>
      </w:pPr>
      <w:r w:rsidRPr="005E69C4">
        <w:rPr>
          <w:rFonts w:ascii="楷体" w:eastAsia="楷体" w:hAnsi="楷体" w:cs="楷体" w:hint="eastAsia"/>
          <w:color w:val="000000"/>
          <w:kern w:val="0"/>
          <w:sz w:val="24"/>
          <w:lang w:bidi="ar"/>
        </w:rPr>
        <w:t>班级：</w:t>
      </w:r>
      <w:r w:rsidRPr="005E69C4">
        <w:rPr>
          <w:rFonts w:ascii="楷体" w:eastAsia="楷体" w:hAnsi="楷体" w:cs="楷体" w:hint="eastAsia"/>
          <w:color w:val="000000"/>
          <w:kern w:val="0"/>
          <w:sz w:val="24"/>
          <w:u w:val="single"/>
          <w:lang w:bidi="ar"/>
        </w:rPr>
        <w:t xml:space="preserve">          </w:t>
      </w:r>
      <w:r w:rsidRPr="005E69C4">
        <w:rPr>
          <w:rFonts w:ascii="楷体" w:eastAsia="楷体" w:hAnsi="楷体" w:cs="楷体" w:hint="eastAsia"/>
          <w:color w:val="000000"/>
          <w:kern w:val="0"/>
          <w:sz w:val="24"/>
          <w:lang w:bidi="ar"/>
        </w:rPr>
        <w:t xml:space="preserve"> 姓名：</w:t>
      </w:r>
      <w:r w:rsidRPr="005E69C4">
        <w:rPr>
          <w:rFonts w:ascii="楷体" w:eastAsia="楷体" w:hAnsi="楷体" w:cs="楷体" w:hint="eastAsia"/>
          <w:color w:val="000000"/>
          <w:kern w:val="0"/>
          <w:sz w:val="24"/>
          <w:u w:val="single"/>
          <w:lang w:bidi="ar"/>
        </w:rPr>
        <w:t xml:space="preserve">           </w:t>
      </w:r>
      <w:r w:rsidRPr="005E69C4">
        <w:rPr>
          <w:rFonts w:ascii="楷体" w:eastAsia="楷体" w:hAnsi="楷体" w:cs="楷体" w:hint="eastAsia"/>
          <w:color w:val="000000"/>
          <w:kern w:val="0"/>
          <w:sz w:val="24"/>
          <w:lang w:bidi="ar"/>
        </w:rPr>
        <w:t>学号：</w:t>
      </w:r>
      <w:r w:rsidRPr="005E69C4">
        <w:rPr>
          <w:rFonts w:ascii="楷体" w:eastAsia="楷体" w:hAnsi="楷体" w:cs="楷体" w:hint="eastAsia"/>
          <w:color w:val="000000"/>
          <w:kern w:val="0"/>
          <w:sz w:val="24"/>
          <w:u w:val="single"/>
          <w:lang w:bidi="ar"/>
        </w:rPr>
        <w:t xml:space="preserve"> </w:t>
      </w:r>
      <w:r w:rsidRPr="005E69C4">
        <w:rPr>
          <w:rFonts w:ascii="楷体" w:eastAsia="楷体" w:hAnsi="楷体" w:cs="楷体"/>
          <w:color w:val="000000"/>
          <w:kern w:val="0"/>
          <w:sz w:val="24"/>
          <w:u w:val="single"/>
          <w:lang w:bidi="ar"/>
        </w:rPr>
        <w:t xml:space="preserve">              </w:t>
      </w:r>
    </w:p>
    <w:p w:rsidR="005E69C4" w:rsidRPr="005E69C4" w:rsidRDefault="005E69C4" w:rsidP="005E69C4">
      <w:pPr>
        <w:spacing w:line="360" w:lineRule="auto"/>
        <w:ind w:firstLineChars="200" w:firstLine="422"/>
        <w:jc w:val="left"/>
        <w:rPr>
          <w:rFonts w:ascii="华文新魏" w:eastAsia="华文新魏" w:hAnsi="华文新魏" w:cs="华文新魏"/>
          <w:b/>
          <w:bCs/>
          <w:color w:val="000000" w:themeColor="text1"/>
          <w:kern w:val="0"/>
          <w:szCs w:val="21"/>
          <w:lang w:bidi="ar"/>
        </w:rPr>
      </w:pPr>
      <w:r w:rsidRPr="005E69C4">
        <w:rPr>
          <w:rFonts w:ascii="黑体" w:eastAsia="黑体" w:hAnsi="黑体" w:cs="黑体" w:hint="eastAsia"/>
          <w:b/>
          <w:bCs/>
          <w:color w:val="000000" w:themeColor="text1"/>
          <w:kern w:val="0"/>
          <w:szCs w:val="21"/>
          <w:lang w:bidi="ar"/>
        </w:rPr>
        <w:t>本课在课程标准中的表述：</w:t>
      </w:r>
    </w:p>
    <w:p w:rsidR="005E69C4" w:rsidRPr="005E69C4" w:rsidRDefault="005E69C4" w:rsidP="005E69C4">
      <w:pPr>
        <w:spacing w:line="360" w:lineRule="auto"/>
        <w:ind w:firstLineChars="200" w:firstLine="420"/>
        <w:jc w:val="left"/>
        <w:rPr>
          <w:rFonts w:ascii="宋体" w:eastAsia="宋体" w:hAnsi="宋体" w:cs="Times New Roman"/>
          <w:color w:val="000000" w:themeColor="text1"/>
          <w:szCs w:val="22"/>
        </w:rPr>
      </w:pPr>
      <w:r w:rsidRPr="005E69C4">
        <w:rPr>
          <w:rFonts w:ascii="宋体" w:eastAsia="宋体" w:hAnsi="宋体" w:cs="Times New Roman" w:hint="eastAsia"/>
          <w:color w:val="000000" w:themeColor="text1"/>
          <w:szCs w:val="22"/>
        </w:rPr>
        <w:t>《普通高中思想政治课程标准（2017年版2020年修订）》选择性必修3《逻辑与思维》内容要求：2.3 了解推理的类型；掌握演绎推理的方法；学会归纳推理、类比推理；评析常见的推理错误。</w:t>
      </w:r>
    </w:p>
    <w:p w:rsidR="005E69C4" w:rsidRPr="005E69C4" w:rsidRDefault="005E69C4" w:rsidP="005E69C4">
      <w:pPr>
        <w:spacing w:line="360" w:lineRule="auto"/>
        <w:jc w:val="left"/>
        <w:rPr>
          <w:rFonts w:ascii="黑体" w:eastAsia="黑体" w:hAnsi="黑体" w:cs="黑体"/>
          <w:b/>
          <w:bCs/>
          <w:color w:val="000000"/>
          <w:kern w:val="0"/>
          <w:szCs w:val="21"/>
          <w:lang w:bidi="ar"/>
        </w:rPr>
      </w:pPr>
      <w:r w:rsidRPr="005E69C4">
        <w:rPr>
          <w:rFonts w:ascii="黑体" w:eastAsia="黑体" w:hAnsi="黑体" w:cs="黑体" w:hint="eastAsia"/>
          <w:b/>
          <w:bCs/>
          <w:color w:val="000000"/>
          <w:kern w:val="0"/>
          <w:szCs w:val="21"/>
          <w:lang w:bidi="ar"/>
        </w:rPr>
        <w:t>一、学科素养导向</w:t>
      </w: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3260"/>
      </w:tblGrid>
      <w:tr w:rsidR="005E69C4" w:rsidRPr="005E69C4" w:rsidTr="0044698A">
        <w:trPr>
          <w:trHeight w:val="334"/>
        </w:trPr>
        <w:tc>
          <w:tcPr>
            <w:tcW w:w="7196" w:type="dxa"/>
          </w:tcPr>
          <w:p w:rsidR="005E69C4" w:rsidRPr="005E69C4" w:rsidRDefault="005E69C4" w:rsidP="005E69C4">
            <w:pPr>
              <w:spacing w:line="360" w:lineRule="auto"/>
              <w:ind w:firstLineChars="200" w:firstLine="422"/>
              <w:jc w:val="center"/>
              <w:rPr>
                <w:rFonts w:ascii="黑体" w:eastAsia="黑体" w:hAnsi="黑体" w:cs="黑体"/>
                <w:b/>
                <w:bCs/>
                <w:color w:val="000000"/>
                <w:kern w:val="0"/>
                <w:szCs w:val="21"/>
                <w:lang w:bidi="ar"/>
              </w:rPr>
            </w:pPr>
            <w:r w:rsidRPr="005E69C4">
              <w:rPr>
                <w:rFonts w:ascii="黑体" w:eastAsia="黑体" w:hAnsi="黑体" w:cs="黑体" w:hint="eastAsia"/>
                <w:b/>
                <w:bCs/>
                <w:color w:val="000000"/>
                <w:kern w:val="0"/>
                <w:szCs w:val="21"/>
                <w:lang w:bidi="ar"/>
              </w:rPr>
              <w:t>素养目标</w:t>
            </w:r>
          </w:p>
        </w:tc>
        <w:tc>
          <w:tcPr>
            <w:tcW w:w="3260" w:type="dxa"/>
          </w:tcPr>
          <w:p w:rsidR="005E69C4" w:rsidRPr="005E69C4" w:rsidRDefault="005E69C4" w:rsidP="005E69C4">
            <w:pPr>
              <w:spacing w:line="360" w:lineRule="auto"/>
              <w:ind w:firstLineChars="200" w:firstLine="422"/>
              <w:jc w:val="center"/>
              <w:rPr>
                <w:rFonts w:ascii="黑体" w:eastAsia="黑体" w:hAnsi="黑体" w:cs="黑体"/>
                <w:b/>
                <w:bCs/>
                <w:color w:val="000000"/>
                <w:kern w:val="0"/>
                <w:szCs w:val="21"/>
                <w:lang w:bidi="ar"/>
              </w:rPr>
            </w:pPr>
            <w:r w:rsidRPr="005E69C4">
              <w:rPr>
                <w:rFonts w:ascii="黑体" w:eastAsia="黑体" w:hAnsi="黑体" w:cs="黑体" w:hint="eastAsia"/>
                <w:b/>
                <w:bCs/>
                <w:color w:val="000000"/>
                <w:kern w:val="0"/>
                <w:szCs w:val="21"/>
                <w:lang w:bidi="ar"/>
              </w:rPr>
              <w:t>重点关注</w:t>
            </w:r>
          </w:p>
        </w:tc>
      </w:tr>
      <w:tr w:rsidR="005E69C4" w:rsidRPr="005E69C4" w:rsidTr="0044698A">
        <w:trPr>
          <w:trHeight w:val="1133"/>
        </w:trPr>
        <w:tc>
          <w:tcPr>
            <w:tcW w:w="7196" w:type="dxa"/>
          </w:tcPr>
          <w:p w:rsidR="005E69C4" w:rsidRPr="005E69C4" w:rsidRDefault="005E69C4" w:rsidP="005E69C4">
            <w:pPr>
              <w:spacing w:line="360" w:lineRule="auto"/>
              <w:jc w:val="left"/>
              <w:rPr>
                <w:rFonts w:ascii="宋体" w:eastAsia="宋体" w:hAnsi="宋体" w:cs="黑体"/>
                <w:szCs w:val="22"/>
                <w:lang w:val="zh-CN"/>
              </w:rPr>
            </w:pPr>
            <w:r w:rsidRPr="005E69C4">
              <w:rPr>
                <w:rFonts w:ascii="黑体" w:eastAsia="黑体" w:hAnsi="黑体" w:cs="黑体" w:hint="eastAsia"/>
                <w:szCs w:val="22"/>
                <w:lang w:val="zh-CN"/>
              </w:rPr>
              <w:t>科学精神：</w:t>
            </w:r>
            <w:r w:rsidRPr="005E69C4">
              <w:rPr>
                <w:rFonts w:ascii="宋体" w:eastAsia="宋体" w:hAnsi="宋体" w:cs="黑体" w:hint="eastAsia"/>
                <w:szCs w:val="22"/>
                <w:lang w:val="zh-CN"/>
              </w:rPr>
              <w:t>理解类比推理的种类、应用和作用，培养理论联系实际的能力。正确认识类比推理，树立科学态度。</w:t>
            </w:r>
          </w:p>
          <w:p w:rsidR="005E69C4" w:rsidRPr="005E69C4" w:rsidRDefault="005E69C4" w:rsidP="005E69C4">
            <w:pPr>
              <w:spacing w:line="360" w:lineRule="auto"/>
              <w:jc w:val="left"/>
              <w:rPr>
                <w:rFonts w:ascii="宋体" w:eastAsia="宋体" w:hAnsi="宋体" w:cs="Times New Roman"/>
                <w:szCs w:val="22"/>
              </w:rPr>
            </w:pPr>
            <w:r w:rsidRPr="005E69C4">
              <w:rPr>
                <w:rFonts w:ascii="黑体" w:eastAsia="黑体" w:hAnsi="黑体" w:cs="黑体" w:hint="eastAsia"/>
                <w:szCs w:val="22"/>
                <w:lang w:val="zh-CN"/>
              </w:rPr>
              <w:t>公共参与：</w:t>
            </w:r>
            <w:r w:rsidRPr="005E69C4">
              <w:rPr>
                <w:rFonts w:ascii="宋体" w:eastAsia="宋体" w:hAnsi="宋体" w:cs="黑体" w:hint="eastAsia"/>
                <w:szCs w:val="22"/>
                <w:lang w:val="zh-CN"/>
              </w:rPr>
              <w:t xml:space="preserve">依据类比推理，进行类比试验，用理论指导实践。 </w:t>
            </w:r>
          </w:p>
        </w:tc>
        <w:tc>
          <w:tcPr>
            <w:tcW w:w="3260" w:type="dxa"/>
          </w:tcPr>
          <w:p w:rsidR="005E69C4" w:rsidRPr="005E69C4" w:rsidRDefault="005E69C4" w:rsidP="005E69C4">
            <w:pPr>
              <w:spacing w:line="360" w:lineRule="auto"/>
              <w:rPr>
                <w:rFonts w:ascii="Times New Roman" w:eastAsia="宋体" w:hAnsi="Times New Roman" w:cs="Times New Roman"/>
                <w:szCs w:val="22"/>
              </w:rPr>
            </w:pPr>
            <w:r w:rsidRPr="005E69C4">
              <w:rPr>
                <w:rFonts w:ascii="黑体" w:eastAsia="黑体" w:hAnsi="黑体" w:cs="黑体" w:hint="eastAsia"/>
                <w:b/>
                <w:bCs/>
                <w:szCs w:val="22"/>
              </w:rPr>
              <w:t>教学重点：</w:t>
            </w:r>
            <w:r w:rsidRPr="005E69C4">
              <w:rPr>
                <w:rFonts w:ascii="Times New Roman" w:eastAsia="宋体" w:hAnsi="Times New Roman" w:cs="Times New Roman" w:hint="eastAsia"/>
                <w:szCs w:val="22"/>
              </w:rPr>
              <w:t>理解类比推理的含义。</w:t>
            </w:r>
          </w:p>
          <w:p w:rsidR="005E69C4" w:rsidRPr="005E69C4" w:rsidRDefault="005E69C4" w:rsidP="005E69C4">
            <w:pPr>
              <w:spacing w:line="360" w:lineRule="auto"/>
              <w:rPr>
                <w:rFonts w:ascii="宋体" w:eastAsia="宋体" w:hAnsi="宋体" w:cs="Times New Roman"/>
                <w:szCs w:val="22"/>
              </w:rPr>
            </w:pPr>
            <w:r w:rsidRPr="005E69C4">
              <w:rPr>
                <w:rFonts w:ascii="黑体" w:eastAsia="黑体" w:hAnsi="黑体" w:cs="黑体" w:hint="eastAsia"/>
                <w:b/>
                <w:bCs/>
                <w:szCs w:val="22"/>
              </w:rPr>
              <w:t>教学难点：</w:t>
            </w:r>
            <w:r w:rsidRPr="005E69C4">
              <w:rPr>
                <w:rFonts w:ascii="Times New Roman" w:eastAsia="宋体" w:hAnsi="Times New Roman" w:cs="Times New Roman" w:hint="eastAsia"/>
                <w:szCs w:val="22"/>
              </w:rPr>
              <w:t>掌握类比推理的方法。</w:t>
            </w:r>
          </w:p>
        </w:tc>
      </w:tr>
    </w:tbl>
    <w:p w:rsidR="005E69C4" w:rsidRPr="005E69C4" w:rsidRDefault="005E69C4" w:rsidP="005E69C4">
      <w:pPr>
        <w:spacing w:line="360" w:lineRule="auto"/>
        <w:jc w:val="left"/>
        <w:rPr>
          <w:rFonts w:ascii="华文新魏" w:eastAsia="华文新魏" w:hAnsi="华文新魏" w:cs="华文新魏"/>
          <w:b/>
          <w:bCs/>
          <w:color w:val="000000" w:themeColor="text1"/>
          <w:kern w:val="0"/>
          <w:szCs w:val="21"/>
          <w:lang w:bidi="ar"/>
        </w:rPr>
      </w:pPr>
      <w:r w:rsidRPr="005E69C4">
        <w:rPr>
          <w:rFonts w:ascii="黑体" w:eastAsia="黑体" w:hAnsi="黑体" w:cs="黑体" w:hint="eastAsia"/>
          <w:b/>
          <w:bCs/>
          <w:color w:val="000000" w:themeColor="text1"/>
          <w:kern w:val="0"/>
          <w:szCs w:val="21"/>
          <w:lang w:bidi="ar"/>
        </w:rPr>
        <w:t>二、基础知识导学</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hint="eastAsia"/>
          <w:b/>
          <w:color w:val="000000"/>
          <w:szCs w:val="21"/>
        </w:rPr>
        <w:t>（一）类比推理含义、特点等</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b/>
          <w:color w:val="000000"/>
          <w:szCs w:val="21"/>
        </w:rPr>
        <w:t>1.</w:t>
      </w:r>
      <w:r w:rsidRPr="005E69C4">
        <w:rPr>
          <w:rFonts w:ascii="宋体" w:eastAsia="宋体" w:hAnsi="宋体" w:cs="等线" w:hint="eastAsia"/>
          <w:b/>
          <w:color w:val="000000"/>
          <w:szCs w:val="21"/>
        </w:rPr>
        <w:t>含义：</w:t>
      </w:r>
      <w:r w:rsidRPr="005E69C4">
        <w:rPr>
          <w:rFonts w:ascii="宋体" w:eastAsia="宋体" w:hAnsi="宋体" w:cs="等线" w:hint="eastAsia"/>
          <w:bCs/>
          <w:color w:val="000000"/>
          <w:szCs w:val="21"/>
        </w:rPr>
        <w:t>类比推理就是根据两个或两类对象在一些</w:t>
      </w:r>
      <w:r w:rsidRPr="005E69C4">
        <w:rPr>
          <w:rFonts w:ascii="宋体" w:eastAsia="宋体" w:hAnsi="宋体" w:cs="等线" w:hint="eastAsia"/>
          <w:b/>
          <w:color w:val="000000"/>
          <w:szCs w:val="21"/>
          <w:u w:val="double"/>
        </w:rPr>
        <w:t>属性上</w:t>
      </w:r>
      <w:r w:rsidRPr="005E69C4">
        <w:rPr>
          <w:rFonts w:ascii="宋体" w:eastAsia="宋体" w:hAnsi="宋体" w:cs="等线" w:hint="eastAsia"/>
          <w:bCs/>
          <w:color w:val="000000"/>
          <w:szCs w:val="21"/>
        </w:rPr>
        <w:t>（≠表面现象）相同或相似，推出它们在其他属性上也相同或相似的推理。</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hint="eastAsia"/>
          <w:b/>
          <w:color w:val="000000"/>
          <w:szCs w:val="21"/>
        </w:rPr>
        <w:t>【补】演绎推理、归纳推理和类比推理在</w:t>
      </w:r>
      <w:r w:rsidRPr="005E69C4">
        <w:rPr>
          <w:rFonts w:ascii="宋体" w:eastAsia="宋体" w:hAnsi="宋体" w:cs="等线" w:hint="eastAsia"/>
          <w:b/>
          <w:color w:val="000000"/>
          <w:szCs w:val="21"/>
          <w:u w:val="double"/>
        </w:rPr>
        <w:t>思维方向上不同</w:t>
      </w:r>
      <w:r w:rsidRPr="005E69C4">
        <w:rPr>
          <w:rFonts w:ascii="宋体" w:eastAsia="宋体" w:hAnsi="宋体" w:cs="等线" w:hint="eastAsia"/>
          <w:b/>
          <w:color w:val="000000"/>
          <w:szCs w:val="21"/>
        </w:rPr>
        <w:t>。演绎推理是从一般到个别，归纳推理是从个别到一般，</w:t>
      </w:r>
      <w:r w:rsidRPr="005E69C4">
        <w:rPr>
          <w:rFonts w:ascii="宋体" w:eastAsia="宋体" w:hAnsi="宋体" w:cs="等线" w:hint="eastAsia"/>
          <w:b/>
          <w:color w:val="000000"/>
          <w:szCs w:val="21"/>
        </w:rPr>
        <w:cr/>
        <w:t>而类比推理是从一般到一般或从个别到个别。</w:t>
      </w:r>
      <w:r w:rsidRPr="005E69C4">
        <w:rPr>
          <w:rFonts w:ascii="宋体" w:eastAsia="宋体" w:hAnsi="宋体" w:cs="等线"/>
          <w:b/>
          <w:color w:val="000000"/>
          <w:szCs w:val="21"/>
        </w:rPr>
        <w:cr/>
      </w:r>
      <w:r w:rsidRPr="005E69C4">
        <w:rPr>
          <w:rFonts w:ascii="宋体" w:eastAsia="宋体" w:hAnsi="宋体" w:cs="等线" w:hint="eastAsia"/>
          <w:b/>
          <w:color w:val="000000"/>
          <w:szCs w:val="21"/>
        </w:rPr>
        <w:t>【注】属性是同类事物都具有的相同的不会消失的基本特征</w:t>
      </w:r>
      <w:r w:rsidRPr="005E69C4">
        <w:rPr>
          <w:rFonts w:ascii="宋体" w:eastAsia="宋体" w:hAnsi="宋体" w:cs="等线"/>
          <w:b/>
          <w:color w:val="000000"/>
          <w:szCs w:val="21"/>
        </w:rPr>
        <w:cr/>
        <w:t>2.</w:t>
      </w:r>
      <w:r w:rsidRPr="005E69C4">
        <w:rPr>
          <w:rFonts w:ascii="宋体" w:eastAsia="宋体" w:hAnsi="宋体" w:cs="等线" w:hint="eastAsia"/>
          <w:b/>
          <w:color w:val="000000"/>
          <w:szCs w:val="21"/>
        </w:rPr>
        <w:t>特点：</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bCs/>
          <w:color w:val="000000"/>
          <w:szCs w:val="21"/>
        </w:rPr>
        <w:fldChar w:fldCharType="begin"/>
      </w:r>
      <w:r w:rsidRPr="005E69C4">
        <w:rPr>
          <w:rFonts w:ascii="宋体" w:eastAsia="宋体" w:hAnsi="宋体" w:cs="等线"/>
          <w:bCs/>
          <w:color w:val="000000"/>
          <w:szCs w:val="21"/>
        </w:rPr>
        <w:instrText xml:space="preserve"> = 1 \* GB3 \* MERGEFORMAT </w:instrText>
      </w:r>
      <w:r w:rsidRPr="005E69C4">
        <w:rPr>
          <w:rFonts w:ascii="宋体" w:eastAsia="宋体" w:hAnsi="宋体" w:cs="等线"/>
          <w:bCs/>
          <w:color w:val="000000"/>
          <w:szCs w:val="21"/>
        </w:rPr>
        <w:fldChar w:fldCharType="separate"/>
      </w:r>
      <w:r w:rsidRPr="005E69C4">
        <w:rPr>
          <w:rFonts w:ascii="宋体" w:eastAsia="宋体" w:hAnsi="宋体" w:cs="等线"/>
          <w:bCs/>
          <w:color w:val="000000"/>
          <w:szCs w:val="21"/>
        </w:rPr>
        <w:t>①</w:t>
      </w:r>
      <w:r w:rsidRPr="005E69C4">
        <w:rPr>
          <w:rFonts w:ascii="宋体" w:eastAsia="宋体" w:hAnsi="宋体" w:cs="等线"/>
          <w:bCs/>
          <w:color w:val="000000"/>
          <w:szCs w:val="21"/>
        </w:rPr>
        <w:fldChar w:fldCharType="end"/>
      </w:r>
      <w:r w:rsidRPr="005E69C4">
        <w:rPr>
          <w:rFonts w:ascii="宋体" w:eastAsia="宋体" w:hAnsi="宋体" w:cs="等线" w:hint="eastAsia"/>
          <w:bCs/>
          <w:color w:val="000000"/>
          <w:szCs w:val="21"/>
        </w:rPr>
        <w:t>用</w:t>
      </w:r>
      <w:r w:rsidRPr="005E69C4">
        <w:rPr>
          <w:rFonts w:ascii="宋体" w:eastAsia="宋体" w:hAnsi="宋体" w:cs="等线" w:hint="eastAsia"/>
          <w:b/>
          <w:color w:val="000000"/>
          <w:szCs w:val="21"/>
          <w:u w:val="double"/>
        </w:rPr>
        <w:t>已经认识</w:t>
      </w:r>
      <w:r w:rsidRPr="005E69C4">
        <w:rPr>
          <w:rFonts w:ascii="宋体" w:eastAsia="宋体" w:hAnsi="宋体" w:cs="等线" w:hint="eastAsia"/>
          <w:bCs/>
          <w:color w:val="000000"/>
          <w:szCs w:val="21"/>
        </w:rPr>
        <w:t>的某个或某类事物去推断</w:t>
      </w:r>
      <w:r w:rsidRPr="005E69C4">
        <w:rPr>
          <w:rFonts w:ascii="宋体" w:eastAsia="宋体" w:hAnsi="宋体" w:cs="等线" w:hint="eastAsia"/>
          <w:b/>
          <w:color w:val="000000"/>
          <w:szCs w:val="21"/>
          <w:u w:val="double"/>
        </w:rPr>
        <w:t>尚未认识</w:t>
      </w:r>
      <w:r w:rsidRPr="005E69C4">
        <w:rPr>
          <w:rFonts w:ascii="宋体" w:eastAsia="宋体" w:hAnsi="宋体" w:cs="等线" w:hint="eastAsia"/>
          <w:bCs/>
          <w:color w:val="000000"/>
          <w:szCs w:val="21"/>
        </w:rPr>
        <w:t>的另一个或另一类事物。</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bCs/>
          <w:color w:val="000000"/>
          <w:szCs w:val="21"/>
        </w:rPr>
        <w:fldChar w:fldCharType="begin"/>
      </w:r>
      <w:r w:rsidRPr="005E69C4">
        <w:rPr>
          <w:rFonts w:ascii="宋体" w:eastAsia="宋体" w:hAnsi="宋体" w:cs="等线"/>
          <w:bCs/>
          <w:color w:val="000000"/>
          <w:szCs w:val="21"/>
        </w:rPr>
        <w:instrText xml:space="preserve"> = 2 \* GB3 \* MERGEFORMAT </w:instrText>
      </w:r>
      <w:r w:rsidRPr="005E69C4">
        <w:rPr>
          <w:rFonts w:ascii="宋体" w:eastAsia="宋体" w:hAnsi="宋体" w:cs="等线"/>
          <w:bCs/>
          <w:color w:val="000000"/>
          <w:szCs w:val="21"/>
        </w:rPr>
        <w:fldChar w:fldCharType="separate"/>
      </w:r>
      <w:r w:rsidRPr="005E69C4">
        <w:rPr>
          <w:rFonts w:ascii="宋体" w:eastAsia="宋体" w:hAnsi="宋体" w:cs="等线"/>
          <w:bCs/>
          <w:color w:val="000000"/>
          <w:szCs w:val="21"/>
        </w:rPr>
        <w:t>②</w:t>
      </w:r>
      <w:r w:rsidRPr="005E69C4">
        <w:rPr>
          <w:rFonts w:ascii="宋体" w:eastAsia="宋体" w:hAnsi="宋体" w:cs="等线"/>
          <w:bCs/>
          <w:color w:val="000000"/>
          <w:szCs w:val="21"/>
        </w:rPr>
        <w:fldChar w:fldCharType="end"/>
      </w:r>
      <w:r w:rsidRPr="005E69C4">
        <w:rPr>
          <w:rFonts w:ascii="宋体" w:eastAsia="宋体" w:hAnsi="宋体" w:cs="等线" w:hint="eastAsia"/>
          <w:bCs/>
          <w:color w:val="000000"/>
          <w:szCs w:val="21"/>
        </w:rPr>
        <w:t>前提由两个或两类对象的比较构成，结论是或然的。</w:t>
      </w:r>
    </w:p>
    <w:p w:rsidR="005E69C4" w:rsidRPr="005E69C4" w:rsidRDefault="005E69C4" w:rsidP="005E69C4">
      <w:pPr>
        <w:spacing w:line="360" w:lineRule="auto"/>
        <w:jc w:val="left"/>
        <w:rPr>
          <w:rFonts w:ascii="宋体" w:eastAsia="宋体" w:hAnsi="宋体" w:cs="Times New Roman"/>
          <w:szCs w:val="21"/>
        </w:rPr>
      </w:pPr>
      <w:r w:rsidRPr="005E69C4">
        <w:rPr>
          <w:rFonts w:ascii="宋体" w:eastAsia="宋体" w:hAnsi="宋体" w:cs="等线"/>
          <w:b/>
          <w:color w:val="000000"/>
          <w:szCs w:val="21"/>
        </w:rPr>
        <w:t>3.</w:t>
      </w:r>
      <w:r w:rsidRPr="005E69C4">
        <w:rPr>
          <w:rFonts w:ascii="宋体" w:eastAsia="宋体" w:hAnsi="宋体" w:cs="等线" w:hint="eastAsia"/>
          <w:b/>
          <w:color w:val="000000"/>
          <w:szCs w:val="21"/>
        </w:rPr>
        <w:t>逻辑表现形式：</w:t>
      </w:r>
      <w:r w:rsidRPr="005E69C4">
        <w:rPr>
          <w:rFonts w:ascii="宋体" w:eastAsia="宋体" w:hAnsi="宋体" w:cs="等线" w:hint="eastAsia"/>
          <w:bCs/>
          <w:color w:val="000000"/>
          <w:szCs w:val="21"/>
        </w:rPr>
        <w:t>A对象具有a、b、c、d属性，B对象具有a、b、c属性，所以，</w:t>
      </w:r>
      <w:r w:rsidRPr="005E69C4">
        <w:rPr>
          <w:rFonts w:ascii="宋体" w:eastAsia="宋体" w:hAnsi="宋体" w:cs="等线" w:hint="eastAsia"/>
          <w:b/>
          <w:color w:val="000000"/>
          <w:szCs w:val="21"/>
        </w:rPr>
        <w:t>B对象具有d属性。</w:t>
      </w:r>
      <w:r w:rsidRPr="005E69C4">
        <w:rPr>
          <w:rFonts w:ascii="宋体" w:eastAsia="宋体" w:hAnsi="宋体" w:cs="等线" w:hint="eastAsia"/>
          <w:bCs/>
          <w:color w:val="000000"/>
          <w:szCs w:val="21"/>
        </w:rPr>
        <w:t xml:space="preserve"> </w:t>
      </w:r>
    </w:p>
    <w:p w:rsidR="005E69C4" w:rsidRPr="005E69C4" w:rsidRDefault="005E69C4" w:rsidP="005E69C4">
      <w:pPr>
        <w:spacing w:line="360" w:lineRule="auto"/>
        <w:jc w:val="left"/>
        <w:rPr>
          <w:rFonts w:ascii="宋体" w:eastAsia="宋体" w:hAnsi="宋体" w:cs="等线"/>
          <w:b/>
          <w:color w:val="000000"/>
          <w:szCs w:val="21"/>
        </w:rPr>
      </w:pPr>
      <w:r w:rsidRPr="005E69C4">
        <w:rPr>
          <w:rFonts w:ascii="宋体" w:eastAsia="宋体" w:hAnsi="宋体" w:cs="等线"/>
          <w:b/>
          <w:color w:val="000000"/>
          <w:szCs w:val="21"/>
        </w:rPr>
        <w:t>4.</w:t>
      </w:r>
      <w:r w:rsidRPr="005E69C4">
        <w:rPr>
          <w:rFonts w:ascii="宋体" w:eastAsia="宋体" w:hAnsi="宋体" w:cs="等线" w:hint="eastAsia"/>
          <w:b/>
          <w:color w:val="000000"/>
          <w:szCs w:val="21"/>
        </w:rPr>
        <w:t>类比推理、比较、比喻三者的区别和联系？</w:t>
      </w:r>
    </w:p>
    <w:tbl>
      <w:tblPr>
        <w:tblStyle w:val="21"/>
        <w:tblpPr w:leftFromText="180" w:rightFromText="180" w:vertAnchor="text" w:horzAnchor="page" w:tblpX="1178" w:tblpY="117"/>
        <w:tblOverlap w:val="never"/>
        <w:tblW w:w="0" w:type="auto"/>
        <w:tblLook w:val="04A0" w:firstRow="1" w:lastRow="0" w:firstColumn="1" w:lastColumn="0" w:noHBand="0" w:noVBand="1"/>
      </w:tblPr>
      <w:tblGrid>
        <w:gridCol w:w="673"/>
        <w:gridCol w:w="1768"/>
        <w:gridCol w:w="3099"/>
        <w:gridCol w:w="4314"/>
      </w:tblGrid>
      <w:tr w:rsidR="005E69C4" w:rsidRPr="005E69C4" w:rsidTr="0044698A">
        <w:tc>
          <w:tcPr>
            <w:tcW w:w="673" w:type="dxa"/>
            <w:vAlign w:val="center"/>
          </w:tcPr>
          <w:p w:rsidR="005E69C4" w:rsidRPr="005E69C4" w:rsidRDefault="005E69C4" w:rsidP="005E69C4">
            <w:pPr>
              <w:spacing w:line="360" w:lineRule="auto"/>
              <w:jc w:val="left"/>
              <w:rPr>
                <w:rFonts w:ascii="宋体" w:eastAsia="宋体" w:hAnsi="宋体" w:cs="等线"/>
                <w:bCs/>
                <w:color w:val="000000"/>
                <w:szCs w:val="21"/>
              </w:rPr>
            </w:pPr>
          </w:p>
        </w:tc>
        <w:tc>
          <w:tcPr>
            <w:tcW w:w="1768" w:type="dxa"/>
            <w:vAlign w:val="center"/>
          </w:tcPr>
          <w:p w:rsidR="005E69C4" w:rsidRPr="005E69C4" w:rsidRDefault="005E69C4" w:rsidP="005E69C4">
            <w:pPr>
              <w:spacing w:line="360" w:lineRule="auto"/>
              <w:jc w:val="center"/>
              <w:rPr>
                <w:rFonts w:ascii="黑体" w:eastAsia="黑体" w:hAnsi="黑体" w:cs="等线"/>
                <w:bCs/>
                <w:color w:val="000000"/>
                <w:szCs w:val="21"/>
                <w:lang w:eastAsia="en-US"/>
              </w:rPr>
            </w:pPr>
            <w:proofErr w:type="spellStart"/>
            <w:r w:rsidRPr="005E69C4">
              <w:rPr>
                <w:rFonts w:ascii="黑体" w:eastAsia="黑体" w:hAnsi="黑体" w:cs="等线" w:hint="eastAsia"/>
                <w:bCs/>
                <w:color w:val="000000"/>
                <w:szCs w:val="21"/>
                <w:lang w:eastAsia="en-US"/>
              </w:rPr>
              <w:t>功能</w:t>
            </w:r>
            <w:proofErr w:type="spellEnd"/>
          </w:p>
        </w:tc>
        <w:tc>
          <w:tcPr>
            <w:tcW w:w="3099" w:type="dxa"/>
            <w:vAlign w:val="center"/>
          </w:tcPr>
          <w:p w:rsidR="005E69C4" w:rsidRPr="005E69C4" w:rsidRDefault="005E69C4" w:rsidP="005E69C4">
            <w:pPr>
              <w:spacing w:line="360" w:lineRule="auto"/>
              <w:jc w:val="center"/>
              <w:rPr>
                <w:rFonts w:ascii="黑体" w:eastAsia="黑体" w:hAnsi="黑体" w:cs="等线"/>
                <w:bCs/>
                <w:color w:val="000000"/>
                <w:szCs w:val="21"/>
                <w:lang w:eastAsia="en-US"/>
              </w:rPr>
            </w:pPr>
            <w:proofErr w:type="spellStart"/>
            <w:r w:rsidRPr="005E69C4">
              <w:rPr>
                <w:rFonts w:ascii="黑体" w:eastAsia="黑体" w:hAnsi="黑体" w:cs="等线" w:hint="eastAsia"/>
                <w:bCs/>
                <w:color w:val="000000"/>
                <w:szCs w:val="21"/>
                <w:lang w:eastAsia="en-US"/>
              </w:rPr>
              <w:t>目的</w:t>
            </w:r>
            <w:proofErr w:type="spellEnd"/>
          </w:p>
        </w:tc>
        <w:tc>
          <w:tcPr>
            <w:tcW w:w="4314" w:type="dxa"/>
            <w:vAlign w:val="center"/>
          </w:tcPr>
          <w:p w:rsidR="005E69C4" w:rsidRPr="005E69C4" w:rsidRDefault="005E69C4" w:rsidP="005E69C4">
            <w:pPr>
              <w:spacing w:line="360" w:lineRule="auto"/>
              <w:jc w:val="center"/>
              <w:rPr>
                <w:rFonts w:ascii="黑体" w:eastAsia="黑体" w:hAnsi="黑体" w:cs="等线"/>
                <w:bCs/>
                <w:color w:val="000000"/>
                <w:szCs w:val="21"/>
                <w:lang w:eastAsia="en-US"/>
              </w:rPr>
            </w:pPr>
            <w:proofErr w:type="spellStart"/>
            <w:r w:rsidRPr="005E69C4">
              <w:rPr>
                <w:rFonts w:ascii="黑体" w:eastAsia="黑体" w:hAnsi="黑体" w:cs="等线" w:hint="eastAsia"/>
                <w:bCs/>
                <w:color w:val="000000"/>
                <w:szCs w:val="21"/>
                <w:lang w:eastAsia="en-US"/>
              </w:rPr>
              <w:t>侧重点</w:t>
            </w:r>
            <w:proofErr w:type="spellEnd"/>
          </w:p>
        </w:tc>
      </w:tr>
      <w:tr w:rsidR="005E69C4" w:rsidRPr="005E69C4" w:rsidTr="0044698A">
        <w:tc>
          <w:tcPr>
            <w:tcW w:w="673" w:type="dxa"/>
            <w:vAlign w:val="center"/>
          </w:tcPr>
          <w:p w:rsidR="005E69C4" w:rsidRPr="005E69C4" w:rsidRDefault="005E69C4" w:rsidP="005E69C4">
            <w:pPr>
              <w:spacing w:line="360" w:lineRule="auto"/>
              <w:jc w:val="center"/>
              <w:rPr>
                <w:rFonts w:ascii="黑体" w:eastAsia="黑体" w:hAnsi="黑体" w:cs="等线"/>
                <w:bCs/>
                <w:color w:val="000000"/>
                <w:szCs w:val="21"/>
                <w:lang w:eastAsia="en-US"/>
              </w:rPr>
            </w:pPr>
            <w:proofErr w:type="spellStart"/>
            <w:r w:rsidRPr="005E69C4">
              <w:rPr>
                <w:rFonts w:ascii="黑体" w:eastAsia="黑体" w:hAnsi="黑体" w:cs="等线" w:hint="eastAsia"/>
                <w:bCs/>
                <w:color w:val="000000"/>
                <w:szCs w:val="21"/>
                <w:lang w:eastAsia="en-US"/>
              </w:rPr>
              <w:t>类比</w:t>
            </w:r>
            <w:proofErr w:type="spellEnd"/>
          </w:p>
        </w:tc>
        <w:tc>
          <w:tcPr>
            <w:tcW w:w="1768" w:type="dxa"/>
            <w:vAlign w:val="center"/>
          </w:tcPr>
          <w:p w:rsidR="005E69C4" w:rsidRPr="005E69C4" w:rsidRDefault="005E69C4" w:rsidP="005E69C4">
            <w:pPr>
              <w:spacing w:line="360" w:lineRule="auto"/>
              <w:jc w:val="left"/>
              <w:rPr>
                <w:rFonts w:ascii="宋体" w:eastAsia="宋体" w:hAnsi="宋体" w:cs="等线"/>
                <w:bCs/>
                <w:color w:val="000000"/>
                <w:szCs w:val="21"/>
                <w:lang w:eastAsia="en-US"/>
              </w:rPr>
            </w:pPr>
            <w:proofErr w:type="spellStart"/>
            <w:r w:rsidRPr="005E69C4">
              <w:rPr>
                <w:rFonts w:ascii="宋体" w:eastAsia="宋体" w:hAnsi="宋体" w:cs="等线" w:hint="eastAsia"/>
                <w:bCs/>
                <w:color w:val="000000"/>
                <w:szCs w:val="21"/>
                <w:lang w:eastAsia="en-US"/>
              </w:rPr>
              <w:t>是一种</w:t>
            </w:r>
            <w:r w:rsidRPr="005E69C4">
              <w:rPr>
                <w:rFonts w:ascii="宋体" w:eastAsia="宋体" w:hAnsi="宋体" w:cs="等线" w:hint="eastAsia"/>
                <w:b/>
                <w:color w:val="000000"/>
                <w:szCs w:val="21"/>
                <w:lang w:eastAsia="en-US"/>
              </w:rPr>
              <w:t>推理方法</w:t>
            </w:r>
            <w:proofErr w:type="spellEnd"/>
          </w:p>
        </w:tc>
        <w:tc>
          <w:tcPr>
            <w:tcW w:w="3099" w:type="dxa"/>
            <w:vAlign w:val="center"/>
          </w:tcPr>
          <w:p w:rsidR="005E69C4" w:rsidRPr="005E69C4" w:rsidRDefault="005E69C4" w:rsidP="005E69C4">
            <w:pPr>
              <w:spacing w:line="360" w:lineRule="auto"/>
              <w:jc w:val="left"/>
              <w:rPr>
                <w:rFonts w:ascii="宋体" w:eastAsia="宋体" w:hAnsi="宋体" w:cs="等线"/>
                <w:bCs/>
                <w:color w:val="000000"/>
                <w:szCs w:val="21"/>
                <w:lang w:eastAsia="en-US"/>
              </w:rPr>
            </w:pPr>
            <w:proofErr w:type="spellStart"/>
            <w:r w:rsidRPr="005E69C4">
              <w:rPr>
                <w:rFonts w:ascii="宋体" w:eastAsia="宋体" w:hAnsi="宋体" w:cs="等线" w:hint="eastAsia"/>
                <w:b/>
                <w:color w:val="000000"/>
                <w:szCs w:val="21"/>
                <w:lang w:eastAsia="en-US"/>
              </w:rPr>
              <w:t>得出新知识</w:t>
            </w:r>
            <w:proofErr w:type="spellEnd"/>
          </w:p>
        </w:tc>
        <w:tc>
          <w:tcPr>
            <w:tcW w:w="4314" w:type="dxa"/>
            <w:vAlign w:val="center"/>
          </w:tcPr>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hint="eastAsia"/>
                <w:bCs/>
                <w:color w:val="000000"/>
                <w:szCs w:val="21"/>
              </w:rPr>
              <w:t>将性质、特点在某些方面相同或相近的不同事物加以比较，从而</w:t>
            </w:r>
            <w:r w:rsidRPr="005E69C4">
              <w:rPr>
                <w:rFonts w:ascii="宋体" w:eastAsia="宋体" w:hAnsi="宋体" w:cs="等线" w:hint="eastAsia"/>
                <w:b/>
                <w:color w:val="000000"/>
                <w:szCs w:val="21"/>
              </w:rPr>
              <w:t>引出结论的方法</w:t>
            </w:r>
            <w:r w:rsidRPr="005E69C4">
              <w:rPr>
                <w:rFonts w:ascii="宋体" w:eastAsia="宋体" w:hAnsi="宋体" w:cs="等线" w:hint="eastAsia"/>
                <w:bCs/>
                <w:color w:val="000000"/>
                <w:szCs w:val="21"/>
              </w:rPr>
              <w:t>。</w:t>
            </w:r>
          </w:p>
        </w:tc>
      </w:tr>
      <w:tr w:rsidR="005E69C4" w:rsidRPr="005E69C4" w:rsidTr="0044698A">
        <w:tc>
          <w:tcPr>
            <w:tcW w:w="673" w:type="dxa"/>
            <w:vAlign w:val="center"/>
          </w:tcPr>
          <w:p w:rsidR="005E69C4" w:rsidRPr="005E69C4" w:rsidRDefault="005E69C4" w:rsidP="005E69C4">
            <w:pPr>
              <w:spacing w:line="360" w:lineRule="auto"/>
              <w:jc w:val="center"/>
              <w:rPr>
                <w:rFonts w:ascii="黑体" w:eastAsia="黑体" w:hAnsi="黑体" w:cs="等线"/>
                <w:bCs/>
                <w:color w:val="000000"/>
                <w:szCs w:val="21"/>
                <w:lang w:eastAsia="en-US"/>
              </w:rPr>
            </w:pPr>
            <w:proofErr w:type="spellStart"/>
            <w:r w:rsidRPr="005E69C4">
              <w:rPr>
                <w:rFonts w:ascii="黑体" w:eastAsia="黑体" w:hAnsi="黑体" w:cs="等线" w:hint="eastAsia"/>
                <w:bCs/>
                <w:color w:val="000000"/>
                <w:szCs w:val="21"/>
                <w:lang w:eastAsia="en-US"/>
              </w:rPr>
              <w:t>比较</w:t>
            </w:r>
            <w:proofErr w:type="spellEnd"/>
          </w:p>
        </w:tc>
        <w:tc>
          <w:tcPr>
            <w:tcW w:w="1768" w:type="dxa"/>
            <w:vAlign w:val="center"/>
          </w:tcPr>
          <w:p w:rsidR="005E69C4" w:rsidRPr="005E69C4" w:rsidRDefault="005E69C4" w:rsidP="005E69C4">
            <w:pPr>
              <w:spacing w:line="360" w:lineRule="auto"/>
              <w:jc w:val="left"/>
              <w:rPr>
                <w:rFonts w:ascii="宋体" w:eastAsia="宋体" w:hAnsi="宋体" w:cs="等线"/>
                <w:bCs/>
                <w:color w:val="000000"/>
                <w:szCs w:val="21"/>
                <w:lang w:eastAsia="en-US"/>
              </w:rPr>
            </w:pPr>
            <w:proofErr w:type="spellStart"/>
            <w:r w:rsidRPr="005E69C4">
              <w:rPr>
                <w:rFonts w:ascii="宋体" w:eastAsia="宋体" w:hAnsi="宋体" w:cs="等线" w:hint="eastAsia"/>
                <w:bCs/>
                <w:color w:val="000000"/>
                <w:szCs w:val="21"/>
                <w:lang w:eastAsia="en-US"/>
              </w:rPr>
              <w:t>是简单的</w:t>
            </w:r>
            <w:r w:rsidRPr="005E69C4">
              <w:rPr>
                <w:rFonts w:ascii="宋体" w:eastAsia="宋体" w:hAnsi="宋体" w:cs="等线" w:hint="eastAsia"/>
                <w:b/>
                <w:color w:val="000000"/>
                <w:szCs w:val="21"/>
                <w:lang w:eastAsia="en-US"/>
              </w:rPr>
              <w:t>认识方法</w:t>
            </w:r>
            <w:proofErr w:type="spellEnd"/>
          </w:p>
        </w:tc>
        <w:tc>
          <w:tcPr>
            <w:tcW w:w="3099" w:type="dxa"/>
            <w:vAlign w:val="center"/>
          </w:tcPr>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hint="eastAsia"/>
                <w:bCs/>
                <w:color w:val="000000"/>
                <w:szCs w:val="21"/>
              </w:rPr>
              <w:t>认识两类事物之间的</w:t>
            </w:r>
            <w:r w:rsidRPr="005E69C4">
              <w:rPr>
                <w:rFonts w:ascii="宋体" w:eastAsia="宋体" w:hAnsi="宋体" w:cs="等线" w:hint="eastAsia"/>
                <w:b/>
                <w:color w:val="000000"/>
                <w:szCs w:val="21"/>
              </w:rPr>
              <w:t>相同点和不同点</w:t>
            </w:r>
          </w:p>
        </w:tc>
        <w:tc>
          <w:tcPr>
            <w:tcW w:w="4314" w:type="dxa"/>
            <w:vAlign w:val="center"/>
          </w:tcPr>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hint="eastAsia"/>
                <w:bCs/>
                <w:color w:val="000000"/>
                <w:szCs w:val="21"/>
              </w:rPr>
              <w:t>比较常常是一种事物与另一种事物相比，</w:t>
            </w:r>
            <w:r w:rsidRPr="005E69C4">
              <w:rPr>
                <w:rFonts w:ascii="宋体" w:eastAsia="宋体" w:hAnsi="宋体" w:cs="等线" w:hint="eastAsia"/>
                <w:b/>
                <w:color w:val="000000"/>
                <w:szCs w:val="21"/>
              </w:rPr>
              <w:t>突出其中一种事物的特点。</w:t>
            </w:r>
          </w:p>
        </w:tc>
      </w:tr>
      <w:tr w:rsidR="005E69C4" w:rsidRPr="005E69C4" w:rsidTr="0044698A">
        <w:tc>
          <w:tcPr>
            <w:tcW w:w="673" w:type="dxa"/>
            <w:vAlign w:val="center"/>
          </w:tcPr>
          <w:p w:rsidR="005E69C4" w:rsidRPr="005E69C4" w:rsidRDefault="005E69C4" w:rsidP="005E69C4">
            <w:pPr>
              <w:spacing w:line="360" w:lineRule="auto"/>
              <w:jc w:val="center"/>
              <w:rPr>
                <w:rFonts w:ascii="黑体" w:eastAsia="黑体" w:hAnsi="黑体" w:cs="等线"/>
                <w:bCs/>
                <w:color w:val="000000"/>
                <w:szCs w:val="21"/>
                <w:lang w:eastAsia="en-US"/>
              </w:rPr>
            </w:pPr>
            <w:proofErr w:type="spellStart"/>
            <w:r w:rsidRPr="005E69C4">
              <w:rPr>
                <w:rFonts w:ascii="黑体" w:eastAsia="黑体" w:hAnsi="黑体" w:cs="等线" w:hint="eastAsia"/>
                <w:bCs/>
                <w:color w:val="000000"/>
                <w:szCs w:val="21"/>
                <w:lang w:eastAsia="en-US"/>
              </w:rPr>
              <w:t>比喻</w:t>
            </w:r>
            <w:proofErr w:type="spellEnd"/>
          </w:p>
        </w:tc>
        <w:tc>
          <w:tcPr>
            <w:tcW w:w="1768" w:type="dxa"/>
            <w:vAlign w:val="center"/>
          </w:tcPr>
          <w:p w:rsidR="005E69C4" w:rsidRPr="005E69C4" w:rsidRDefault="005E69C4" w:rsidP="005E69C4">
            <w:pPr>
              <w:spacing w:line="360" w:lineRule="auto"/>
              <w:jc w:val="left"/>
              <w:rPr>
                <w:rFonts w:ascii="宋体" w:eastAsia="宋体" w:hAnsi="宋体" w:cs="等线"/>
                <w:bCs/>
                <w:color w:val="000000"/>
                <w:szCs w:val="21"/>
                <w:lang w:eastAsia="en-US"/>
              </w:rPr>
            </w:pPr>
            <w:proofErr w:type="spellStart"/>
            <w:r w:rsidRPr="005E69C4">
              <w:rPr>
                <w:rFonts w:ascii="宋体" w:eastAsia="宋体" w:hAnsi="宋体" w:cs="等线" w:hint="eastAsia"/>
                <w:bCs/>
                <w:color w:val="000000"/>
                <w:szCs w:val="21"/>
                <w:lang w:eastAsia="en-US"/>
              </w:rPr>
              <w:t>一种</w:t>
            </w:r>
            <w:r w:rsidRPr="005E69C4">
              <w:rPr>
                <w:rFonts w:ascii="宋体" w:eastAsia="宋体" w:hAnsi="宋体" w:cs="等线" w:hint="eastAsia"/>
                <w:b/>
                <w:color w:val="000000"/>
                <w:szCs w:val="21"/>
                <w:lang w:eastAsia="en-US"/>
              </w:rPr>
              <w:t>修辞手</w:t>
            </w:r>
            <w:r w:rsidRPr="005E69C4">
              <w:rPr>
                <w:rFonts w:ascii="宋体" w:eastAsia="宋体" w:hAnsi="宋体" w:cs="等线" w:hint="eastAsia"/>
                <w:bCs/>
                <w:color w:val="000000"/>
                <w:szCs w:val="21"/>
                <w:lang w:eastAsia="en-US"/>
              </w:rPr>
              <w:t>法</w:t>
            </w:r>
            <w:proofErr w:type="spellEnd"/>
          </w:p>
        </w:tc>
        <w:tc>
          <w:tcPr>
            <w:tcW w:w="7413" w:type="dxa"/>
            <w:gridSpan w:val="2"/>
            <w:vAlign w:val="center"/>
          </w:tcPr>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hint="eastAsia"/>
                <w:b/>
                <w:color w:val="000000"/>
                <w:szCs w:val="21"/>
              </w:rPr>
              <w:t>生动形象</w:t>
            </w:r>
            <w:r w:rsidRPr="005E69C4">
              <w:rPr>
                <w:rFonts w:ascii="宋体" w:eastAsia="宋体" w:hAnsi="宋体" w:cs="等线" w:hint="eastAsia"/>
                <w:bCs/>
                <w:color w:val="000000"/>
                <w:szCs w:val="21"/>
              </w:rPr>
              <w:t>地描写或说明认识对象</w:t>
            </w:r>
          </w:p>
        </w:tc>
      </w:tr>
      <w:tr w:rsidR="005E69C4" w:rsidRPr="005E69C4" w:rsidTr="0044698A">
        <w:tc>
          <w:tcPr>
            <w:tcW w:w="673" w:type="dxa"/>
            <w:vAlign w:val="center"/>
          </w:tcPr>
          <w:p w:rsidR="005E69C4" w:rsidRPr="005E69C4" w:rsidRDefault="005E69C4" w:rsidP="005E69C4">
            <w:pPr>
              <w:spacing w:line="360" w:lineRule="auto"/>
              <w:jc w:val="center"/>
              <w:rPr>
                <w:rFonts w:ascii="黑体" w:eastAsia="黑体" w:hAnsi="黑体" w:cs="等线"/>
                <w:bCs/>
                <w:color w:val="000000"/>
                <w:szCs w:val="21"/>
                <w:lang w:eastAsia="en-US"/>
              </w:rPr>
            </w:pPr>
            <w:proofErr w:type="spellStart"/>
            <w:r w:rsidRPr="005E69C4">
              <w:rPr>
                <w:rFonts w:ascii="黑体" w:eastAsia="黑体" w:hAnsi="黑体" w:cs="等线" w:hint="eastAsia"/>
                <w:bCs/>
                <w:color w:val="000000"/>
                <w:szCs w:val="21"/>
                <w:lang w:eastAsia="en-US"/>
              </w:rPr>
              <w:t>联系</w:t>
            </w:r>
            <w:proofErr w:type="spellEnd"/>
          </w:p>
        </w:tc>
        <w:tc>
          <w:tcPr>
            <w:tcW w:w="9181" w:type="dxa"/>
            <w:gridSpan w:val="3"/>
            <w:vAlign w:val="center"/>
          </w:tcPr>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hint="eastAsia"/>
                <w:bCs/>
                <w:color w:val="000000"/>
                <w:szCs w:val="21"/>
              </w:rPr>
              <w:t>类比要</w:t>
            </w:r>
            <w:r w:rsidRPr="005E69C4">
              <w:rPr>
                <w:rFonts w:ascii="宋体" w:eastAsia="宋体" w:hAnsi="宋体" w:cs="等线" w:hint="eastAsia"/>
                <w:b/>
                <w:color w:val="000000"/>
                <w:szCs w:val="21"/>
              </w:rPr>
              <w:t>在比较的基础上进行推理</w:t>
            </w:r>
            <w:r w:rsidRPr="005E69C4">
              <w:rPr>
                <w:rFonts w:ascii="宋体" w:eastAsia="宋体" w:hAnsi="宋体" w:cs="等线" w:hint="eastAsia"/>
                <w:bCs/>
                <w:color w:val="000000"/>
                <w:szCs w:val="21"/>
              </w:rPr>
              <w:t>，</w:t>
            </w:r>
            <w:proofErr w:type="gramStart"/>
            <w:r w:rsidRPr="005E69C4">
              <w:rPr>
                <w:rFonts w:ascii="宋体" w:eastAsia="宋体" w:hAnsi="宋体" w:cs="等线" w:hint="eastAsia"/>
                <w:bCs/>
                <w:color w:val="000000"/>
                <w:szCs w:val="21"/>
              </w:rPr>
              <w:t>不比较</w:t>
            </w:r>
            <w:proofErr w:type="gramEnd"/>
            <w:r w:rsidRPr="005E69C4">
              <w:rPr>
                <w:rFonts w:ascii="宋体" w:eastAsia="宋体" w:hAnsi="宋体" w:cs="等线" w:hint="eastAsia"/>
                <w:bCs/>
                <w:color w:val="000000"/>
                <w:szCs w:val="21"/>
              </w:rPr>
              <w:t>就找不到两个或两类事物的异同，就无法进行推理。</w:t>
            </w:r>
          </w:p>
        </w:tc>
      </w:tr>
    </w:tbl>
    <w:p w:rsidR="005E69C4" w:rsidRPr="005E69C4" w:rsidRDefault="005E69C4" w:rsidP="005E69C4">
      <w:pPr>
        <w:spacing w:line="360" w:lineRule="auto"/>
        <w:jc w:val="left"/>
        <w:rPr>
          <w:rFonts w:ascii="宋体" w:eastAsia="宋体" w:hAnsi="宋体" w:cs="等线"/>
          <w:b/>
          <w:color w:val="000000"/>
          <w:szCs w:val="21"/>
        </w:rPr>
      </w:pPr>
      <w:r w:rsidRPr="005E69C4">
        <w:rPr>
          <w:rFonts w:ascii="宋体" w:eastAsia="宋体" w:hAnsi="宋体" w:cs="等线"/>
          <w:b/>
          <w:color w:val="000000"/>
          <w:szCs w:val="21"/>
        </w:rPr>
        <w:t>5.</w:t>
      </w:r>
      <w:r w:rsidRPr="005E69C4">
        <w:rPr>
          <w:rFonts w:ascii="宋体" w:eastAsia="宋体" w:hAnsi="宋体" w:cs="等线" w:hint="eastAsia"/>
          <w:b/>
          <w:color w:val="000000"/>
          <w:szCs w:val="21"/>
        </w:rPr>
        <w:t>类比推理容易出现的逻辑错误是什么？</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hint="eastAsia"/>
          <w:bCs/>
          <w:color w:val="000000"/>
          <w:szCs w:val="21"/>
        </w:rPr>
        <w:t>①类比推理是将性质、特点在某些方面相同或相近的不同事物</w:t>
      </w:r>
      <w:r w:rsidRPr="005E69C4">
        <w:rPr>
          <w:rFonts w:ascii="宋体" w:eastAsia="宋体" w:hAnsi="宋体" w:cs="等线" w:hint="eastAsia"/>
          <w:b/>
          <w:color w:val="000000"/>
          <w:szCs w:val="21"/>
        </w:rPr>
        <w:t>加以比较</w:t>
      </w:r>
      <w:r w:rsidRPr="005E69C4">
        <w:rPr>
          <w:rFonts w:ascii="宋体" w:eastAsia="宋体" w:hAnsi="宋体" w:cs="等线" w:hint="eastAsia"/>
          <w:bCs/>
          <w:color w:val="000000"/>
          <w:szCs w:val="21"/>
        </w:rPr>
        <w:t>，</w:t>
      </w:r>
      <w:r w:rsidRPr="005E69C4">
        <w:rPr>
          <w:rFonts w:ascii="宋体" w:eastAsia="宋体" w:hAnsi="宋体" w:cs="等线" w:hint="eastAsia"/>
          <w:b/>
          <w:color w:val="000000"/>
          <w:szCs w:val="21"/>
        </w:rPr>
        <w:t>从而引出结论的方法</w:t>
      </w:r>
      <w:r w:rsidRPr="005E69C4">
        <w:rPr>
          <w:rFonts w:ascii="宋体" w:eastAsia="宋体" w:hAnsi="宋体" w:cs="等线" w:hint="eastAsia"/>
          <w:bCs/>
          <w:color w:val="000000"/>
          <w:szCs w:val="21"/>
        </w:rPr>
        <w:t>。</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hint="eastAsia"/>
          <w:bCs/>
          <w:color w:val="000000"/>
          <w:szCs w:val="21"/>
        </w:rPr>
        <w:t>②不能仅仅根据对象间</w:t>
      </w:r>
      <w:r w:rsidRPr="005E69C4">
        <w:rPr>
          <w:rFonts w:ascii="宋体" w:eastAsia="宋体" w:hAnsi="宋体" w:cs="等线" w:hint="eastAsia"/>
          <w:b/>
          <w:color w:val="000000"/>
          <w:szCs w:val="21"/>
        </w:rPr>
        <w:t>表面上某些性质相同或相似</w:t>
      </w:r>
      <w:r w:rsidRPr="005E69C4">
        <w:rPr>
          <w:rFonts w:ascii="宋体" w:eastAsia="宋体" w:hAnsi="宋体" w:cs="等线" w:hint="eastAsia"/>
          <w:bCs/>
          <w:color w:val="000000"/>
          <w:szCs w:val="21"/>
        </w:rPr>
        <w:t>，就</w:t>
      </w:r>
      <w:r w:rsidRPr="005E69C4">
        <w:rPr>
          <w:rFonts w:ascii="宋体" w:eastAsia="宋体" w:hAnsi="宋体" w:cs="等线" w:hint="eastAsia"/>
          <w:b/>
          <w:color w:val="000000"/>
          <w:szCs w:val="21"/>
        </w:rPr>
        <w:t>推出</w:t>
      </w:r>
      <w:r w:rsidRPr="005E69C4">
        <w:rPr>
          <w:rFonts w:ascii="宋体" w:eastAsia="宋体" w:hAnsi="宋体" w:cs="等线" w:hint="eastAsia"/>
          <w:bCs/>
          <w:color w:val="000000"/>
          <w:szCs w:val="21"/>
        </w:rPr>
        <w:t>它们在</w:t>
      </w:r>
      <w:r w:rsidRPr="005E69C4">
        <w:rPr>
          <w:rFonts w:ascii="宋体" w:eastAsia="宋体" w:hAnsi="宋体" w:cs="等线" w:hint="eastAsia"/>
          <w:b/>
          <w:color w:val="000000"/>
          <w:szCs w:val="21"/>
        </w:rPr>
        <w:t>本质属性上也相同或相似</w:t>
      </w:r>
      <w:r w:rsidRPr="005E69C4">
        <w:rPr>
          <w:rFonts w:ascii="宋体" w:eastAsia="宋体" w:hAnsi="宋体" w:cs="等线" w:hint="eastAsia"/>
          <w:bCs/>
          <w:color w:val="000000"/>
          <w:szCs w:val="21"/>
        </w:rPr>
        <w:t>。否则，就容易犯“</w:t>
      </w:r>
      <w:r w:rsidRPr="005E69C4">
        <w:rPr>
          <w:rFonts w:ascii="宋体" w:eastAsia="宋体" w:hAnsi="宋体" w:cs="等线" w:hint="eastAsia"/>
          <w:b/>
          <w:color w:val="000000"/>
          <w:szCs w:val="21"/>
        </w:rPr>
        <w:t>机械类比</w:t>
      </w:r>
      <w:r w:rsidRPr="005E69C4">
        <w:rPr>
          <w:rFonts w:ascii="宋体" w:eastAsia="宋体" w:hAnsi="宋体" w:cs="等线" w:hint="eastAsia"/>
          <w:bCs/>
          <w:color w:val="000000"/>
          <w:szCs w:val="21"/>
        </w:rPr>
        <w:t>”的</w:t>
      </w:r>
      <w:r w:rsidRPr="005E69C4">
        <w:rPr>
          <w:rFonts w:ascii="宋体" w:eastAsia="宋体" w:hAnsi="宋体" w:cs="等线" w:hint="eastAsia"/>
          <w:b/>
          <w:color w:val="000000"/>
          <w:szCs w:val="21"/>
        </w:rPr>
        <w:t>逻辑错误</w:t>
      </w:r>
      <w:r w:rsidRPr="005E69C4">
        <w:rPr>
          <w:rFonts w:ascii="宋体" w:eastAsia="宋体" w:hAnsi="宋体" w:cs="等线" w:hint="eastAsia"/>
          <w:bCs/>
          <w:color w:val="000000"/>
          <w:szCs w:val="21"/>
        </w:rPr>
        <w:t>。</w:t>
      </w:r>
      <w:r w:rsidRPr="005E69C4">
        <w:rPr>
          <w:rFonts w:ascii="宋体" w:eastAsia="宋体" w:hAnsi="宋体" w:cs="等线"/>
          <w:bCs/>
          <w:color w:val="000000"/>
          <w:szCs w:val="21"/>
        </w:rPr>
        <w:fldChar w:fldCharType="begin"/>
      </w:r>
      <w:r w:rsidRPr="005E69C4">
        <w:rPr>
          <w:rFonts w:ascii="宋体" w:eastAsia="宋体" w:hAnsi="宋体" w:cs="等线"/>
          <w:bCs/>
          <w:color w:val="000000"/>
          <w:szCs w:val="21"/>
        </w:rPr>
        <w:instrText xml:space="preserve"> = 3 \* GB3 \* MERGEFORMAT </w:instrText>
      </w:r>
      <w:r w:rsidRPr="005E69C4">
        <w:rPr>
          <w:rFonts w:ascii="宋体" w:eastAsia="宋体" w:hAnsi="宋体" w:cs="等线"/>
          <w:bCs/>
          <w:color w:val="000000"/>
          <w:szCs w:val="21"/>
        </w:rPr>
        <w:fldChar w:fldCharType="separate"/>
      </w:r>
      <w:r w:rsidRPr="005E69C4">
        <w:rPr>
          <w:rFonts w:ascii="宋体" w:eastAsia="宋体" w:hAnsi="宋体" w:cs="等线"/>
          <w:bCs/>
          <w:color w:val="000000"/>
          <w:szCs w:val="21"/>
        </w:rPr>
        <w:t>③</w:t>
      </w:r>
      <w:r w:rsidRPr="005E69C4">
        <w:rPr>
          <w:rFonts w:ascii="宋体" w:eastAsia="宋体" w:hAnsi="宋体" w:cs="等线"/>
          <w:bCs/>
          <w:color w:val="000000"/>
          <w:szCs w:val="21"/>
        </w:rPr>
        <w:fldChar w:fldCharType="end"/>
      </w:r>
      <w:r w:rsidRPr="005E69C4">
        <w:rPr>
          <w:rFonts w:ascii="宋体" w:eastAsia="宋体" w:hAnsi="宋体" w:cs="等线" w:hint="eastAsia"/>
          <w:bCs/>
          <w:color w:val="000000"/>
          <w:szCs w:val="21"/>
        </w:rPr>
        <w:t>类比推理是</w:t>
      </w:r>
      <w:r w:rsidRPr="005E69C4">
        <w:rPr>
          <w:rFonts w:ascii="宋体" w:eastAsia="宋体" w:hAnsi="宋体" w:cs="等线" w:hint="eastAsia"/>
          <w:b/>
          <w:color w:val="000000"/>
          <w:szCs w:val="21"/>
        </w:rPr>
        <w:t>或然推理</w:t>
      </w:r>
      <w:r w:rsidRPr="005E69C4">
        <w:rPr>
          <w:rFonts w:ascii="宋体" w:eastAsia="宋体" w:hAnsi="宋体" w:cs="等线" w:hint="eastAsia"/>
          <w:bCs/>
          <w:color w:val="000000"/>
          <w:szCs w:val="21"/>
        </w:rPr>
        <w:t>，运用类比推理时要注意</w:t>
      </w:r>
      <w:r w:rsidRPr="005E69C4">
        <w:rPr>
          <w:rFonts w:ascii="宋体" w:eastAsia="宋体" w:hAnsi="宋体" w:cs="等线" w:hint="eastAsia"/>
          <w:b/>
          <w:color w:val="000000"/>
          <w:szCs w:val="21"/>
        </w:rPr>
        <w:t>提高其可靠度</w:t>
      </w:r>
      <w:r w:rsidRPr="005E69C4">
        <w:rPr>
          <w:rFonts w:ascii="宋体" w:eastAsia="宋体" w:hAnsi="宋体" w:cs="等线" w:hint="eastAsia"/>
          <w:bCs/>
          <w:color w:val="000000"/>
          <w:szCs w:val="21"/>
        </w:rPr>
        <w:t>。</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Times New Roman"/>
          <w:noProof/>
          <w:szCs w:val="21"/>
        </w:rPr>
        <mc:AlternateContent>
          <mc:Choice Requires="wps">
            <w:drawing>
              <wp:anchor distT="0" distB="0" distL="114300" distR="114300" simplePos="0" relativeHeight="251748352" behindDoc="0" locked="0" layoutInCell="1" allowOverlap="1" wp14:anchorId="79753E43" wp14:editId="21E27A97">
                <wp:simplePos x="0" y="0"/>
                <wp:positionH relativeFrom="column">
                  <wp:posOffset>0</wp:posOffset>
                </wp:positionH>
                <wp:positionV relativeFrom="paragraph">
                  <wp:posOffset>6985</wp:posOffset>
                </wp:positionV>
                <wp:extent cx="6546850" cy="1136650"/>
                <wp:effectExtent l="0" t="0" r="25400" b="25400"/>
                <wp:wrapNone/>
                <wp:docPr id="54" name="文本框 54"/>
                <wp:cNvGraphicFramePr/>
                <a:graphic xmlns:a="http://schemas.openxmlformats.org/drawingml/2006/main">
                  <a:graphicData uri="http://schemas.microsoft.com/office/word/2010/wordprocessingShape">
                    <wps:wsp>
                      <wps:cNvSpPr txBox="1"/>
                      <wps:spPr>
                        <a:xfrm>
                          <a:off x="0" y="0"/>
                          <a:ext cx="6546850" cy="1136650"/>
                        </a:xfrm>
                        <a:prstGeom prst="rect">
                          <a:avLst/>
                        </a:prstGeom>
                        <a:solidFill>
                          <a:sysClr val="window" lastClr="FFFFFF"/>
                        </a:solidFill>
                        <a:ln w="6350">
                          <a:solidFill>
                            <a:prstClr val="black"/>
                          </a:solidFill>
                        </a:ln>
                        <a:effectLst/>
                      </wps:spPr>
                      <wps:txbx>
                        <w:txbxContent>
                          <w:p w:rsidR="005E69C4" w:rsidRPr="00C50CA6" w:rsidRDefault="005E69C4" w:rsidP="005E69C4">
                            <w:pPr>
                              <w:rPr>
                                <w:rFonts w:ascii="楷体" w:eastAsia="楷体" w:hAnsi="楷体"/>
                                <w:szCs w:val="21"/>
                              </w:rPr>
                            </w:pPr>
                            <w:r w:rsidRPr="00C50CA6">
                              <w:rPr>
                                <w:rFonts w:ascii="楷体" w:eastAsia="楷体" w:hAnsi="楷体" w:cs="华文楷体" w:hint="eastAsia"/>
                                <w:b/>
                                <w:bCs/>
                                <w:szCs w:val="21"/>
                              </w:rPr>
                              <w:t>【例1】</w:t>
                            </w:r>
                            <w:r w:rsidRPr="00C50CA6">
                              <w:rPr>
                                <w:rFonts w:ascii="楷体" w:eastAsia="楷体" w:hAnsi="楷体" w:cs="华文楷体" w:hint="eastAsia"/>
                                <w:szCs w:val="21"/>
                              </w:rPr>
                              <w:t>传说</w:t>
                            </w:r>
                            <w:r w:rsidRPr="00C50CA6">
                              <w:rPr>
                                <w:rFonts w:ascii="楷体" w:eastAsia="楷体" w:hAnsi="楷体" w:cs="华文楷体" w:hint="eastAsia"/>
                                <w:b/>
                                <w:bCs/>
                                <w:szCs w:val="21"/>
                              </w:rPr>
                              <w:t>伯乐的儿子</w:t>
                            </w:r>
                            <w:r w:rsidRPr="00C50CA6">
                              <w:rPr>
                                <w:rFonts w:ascii="楷体" w:eastAsia="楷体" w:hAnsi="楷体" w:cs="华文楷体" w:hint="eastAsia"/>
                                <w:szCs w:val="21"/>
                              </w:rPr>
                              <w:t>曾在路边看见一只</w:t>
                            </w:r>
                            <w:r w:rsidRPr="00C50CA6">
                              <w:rPr>
                                <w:rFonts w:ascii="楷体" w:eastAsia="楷体" w:hAnsi="楷体" w:cs="华文楷体" w:hint="eastAsia"/>
                                <w:b/>
                                <w:bCs/>
                                <w:szCs w:val="21"/>
                              </w:rPr>
                              <w:t>癞蛤蟆</w:t>
                            </w:r>
                            <w:r w:rsidRPr="00C50CA6">
                              <w:rPr>
                                <w:rFonts w:ascii="楷体" w:eastAsia="楷体" w:hAnsi="楷体" w:cs="华文楷体" w:hint="eastAsia"/>
                                <w:szCs w:val="21"/>
                              </w:rPr>
                              <w:t>，对照其父在</w:t>
                            </w:r>
                            <w:r w:rsidRPr="00C50CA6">
                              <w:rPr>
                                <w:rFonts w:ascii="楷体" w:eastAsia="楷体" w:hAnsi="楷体" w:cs="华文楷体" w:hint="eastAsia"/>
                                <w:b/>
                                <w:bCs/>
                                <w:szCs w:val="21"/>
                              </w:rPr>
                              <w:t>《相马经》</w:t>
                            </w:r>
                            <w:r w:rsidRPr="00C50CA6">
                              <w:rPr>
                                <w:rFonts w:ascii="楷体" w:eastAsia="楷体" w:hAnsi="楷体" w:cs="华文楷体" w:hint="eastAsia"/>
                                <w:szCs w:val="21"/>
                              </w:rPr>
                              <w:t>中所说的</w:t>
                            </w:r>
                            <w:r w:rsidRPr="00C50CA6">
                              <w:rPr>
                                <w:rFonts w:ascii="楷体" w:eastAsia="楷体" w:hAnsi="楷体" w:cs="华文楷体" w:hint="eastAsia"/>
                                <w:b/>
                                <w:bCs/>
                                <w:szCs w:val="21"/>
                              </w:rPr>
                              <w:t>好马特征</w:t>
                            </w:r>
                            <w:r w:rsidRPr="00C50CA6">
                              <w:rPr>
                                <w:rFonts w:ascii="楷体" w:eastAsia="楷体" w:hAnsi="楷体" w:cs="华文楷体" w:hint="eastAsia"/>
                                <w:szCs w:val="21"/>
                              </w:rPr>
                              <w:t>：</w:t>
                            </w:r>
                            <w:r w:rsidRPr="00C50CA6">
                              <w:rPr>
                                <w:rFonts w:ascii="楷体" w:eastAsia="楷体" w:hAnsi="楷体" w:cs="华文楷体" w:hint="eastAsia"/>
                                <w:b/>
                                <w:bCs/>
                                <w:szCs w:val="21"/>
                                <w:u w:val="single"/>
                              </w:rPr>
                              <w:t>额头隆起、眼睛明亮、有四个大蹄子</w:t>
                            </w:r>
                            <w:r w:rsidRPr="00C50CA6">
                              <w:rPr>
                                <w:rFonts w:ascii="楷体" w:eastAsia="楷体" w:hAnsi="楷体" w:cs="华文楷体" w:hint="eastAsia"/>
                                <w:szCs w:val="21"/>
                              </w:rPr>
                              <w:t>，他自认为</w:t>
                            </w:r>
                            <w:r w:rsidRPr="00C50CA6">
                              <w:rPr>
                                <w:rFonts w:ascii="楷体" w:eastAsia="楷体" w:hAnsi="楷体" w:cs="华文楷体" w:hint="eastAsia"/>
                                <w:b/>
                                <w:bCs/>
                                <w:szCs w:val="21"/>
                              </w:rPr>
                              <w:t>找到了一匹千里马</w:t>
                            </w:r>
                            <w:r w:rsidRPr="00C50CA6">
                              <w:rPr>
                                <w:rFonts w:ascii="楷体" w:eastAsia="楷体" w:hAnsi="楷体" w:cs="华文楷体" w:hint="eastAsia"/>
                                <w:szCs w:val="21"/>
                              </w:rPr>
                              <w:t>，并对其父说，他发现的千里马，其他条件都符合，只是蹄子不够大!</w:t>
                            </w:r>
                            <w:r w:rsidRPr="00C50CA6">
                              <w:rPr>
                                <w:rFonts w:ascii="楷体" w:eastAsia="楷体" w:hAnsi="楷体" w:cs="华文楷体" w:hint="eastAsia"/>
                                <w:b/>
                                <w:bCs/>
                                <w:szCs w:val="21"/>
                              </w:rPr>
                              <w:t>伯乐哭笑不得</w:t>
                            </w:r>
                            <w:r w:rsidRPr="00C50CA6">
                              <w:rPr>
                                <w:rFonts w:ascii="楷体" w:eastAsia="楷体" w:hAnsi="楷体" w:cs="华文楷体" w:hint="eastAsia"/>
                                <w:szCs w:val="21"/>
                              </w:rPr>
                              <w:t>。</w:t>
                            </w:r>
                          </w:p>
                          <w:p w:rsidR="005E69C4" w:rsidRPr="00DB24F2" w:rsidRDefault="005E69C4" w:rsidP="005E69C4">
                            <w:pPr>
                              <w:rPr>
                                <w:rFonts w:ascii="楷体" w:eastAsia="楷体" w:hAnsi="楷体" w:cs="华文楷体"/>
                                <w:szCs w:val="21"/>
                              </w:rPr>
                            </w:pPr>
                            <w:r w:rsidRPr="00D52A86">
                              <w:rPr>
                                <w:rFonts w:ascii="楷体" w:eastAsia="楷体" w:hAnsi="楷体" w:cs="华文楷体" w:hint="eastAsia"/>
                                <w:b/>
                                <w:bCs/>
                                <w:szCs w:val="21"/>
                              </w:rPr>
                              <w:t>【例2】</w:t>
                            </w:r>
                            <w:r>
                              <w:rPr>
                                <w:rFonts w:ascii="楷体" w:eastAsia="楷体" w:hAnsi="楷体" w:cs="华文楷体" w:hint="eastAsia"/>
                                <w:szCs w:val="21"/>
                              </w:rPr>
                              <w:t>主播</w:t>
                            </w:r>
                            <w:proofErr w:type="gramStart"/>
                            <w:r w:rsidRPr="00DB24F2">
                              <w:rPr>
                                <w:rFonts w:ascii="楷体" w:eastAsia="楷体" w:hAnsi="楷体" w:cs="华文楷体" w:hint="eastAsia"/>
                                <w:szCs w:val="21"/>
                              </w:rPr>
                              <w:t>薇娅</w:t>
                            </w:r>
                            <w:proofErr w:type="gramEnd"/>
                            <w:r w:rsidRPr="00DB24F2">
                              <w:rPr>
                                <w:rFonts w:ascii="楷体" w:eastAsia="楷体" w:hAnsi="楷体" w:cs="华文楷体" w:hint="eastAsia"/>
                                <w:szCs w:val="21"/>
                              </w:rPr>
                              <w:t>因偷税漏税被查当天直播间也是突然停播，和李佳琦直播间的状况如出辙。</w:t>
                            </w:r>
                            <w:proofErr w:type="gramStart"/>
                            <w:r w:rsidRPr="00DB24F2">
                              <w:rPr>
                                <w:rFonts w:ascii="楷体" w:eastAsia="楷体" w:hAnsi="楷体" w:cs="华文楷体" w:hint="eastAsia"/>
                                <w:szCs w:val="21"/>
                              </w:rPr>
                              <w:t>薇娅</w:t>
                            </w:r>
                            <w:proofErr w:type="gramEnd"/>
                            <w:r w:rsidRPr="00DB24F2">
                              <w:rPr>
                                <w:rFonts w:ascii="楷体" w:eastAsia="楷体" w:hAnsi="楷体" w:cs="华文楷体" w:hint="eastAsia"/>
                                <w:szCs w:val="21"/>
                              </w:rPr>
                              <w:t>出事之后，李佳琦是否涉及漏税问题成为了大家关注的话题。李佳琦停播的原因可能是</w:t>
                            </w:r>
                            <w:r>
                              <w:rPr>
                                <w:rFonts w:ascii="楷体" w:eastAsia="楷体" w:hAnsi="楷体" w:cs="华文楷体" w:hint="eastAsia"/>
                                <w:szCs w:val="21"/>
                              </w:rPr>
                              <w:t>涉及</w:t>
                            </w:r>
                            <w:r w:rsidRPr="00DB24F2">
                              <w:rPr>
                                <w:rFonts w:ascii="楷体" w:eastAsia="楷体" w:hAnsi="楷体" w:cs="华文楷体" w:hint="eastAsia"/>
                                <w:szCs w:val="21"/>
                              </w:rPr>
                              <w:t>漏税问题，也可能是其他问题，在结果出来之前，仍是或然的</w:t>
                            </w:r>
                            <w:r>
                              <w:rPr>
                                <w:rFonts w:ascii="楷体" w:eastAsia="楷体" w:hAnsi="楷体" w:cs="华文楷体" w:hint="eastAsia"/>
                                <w:szCs w:val="21"/>
                              </w:rPr>
                              <w:t>。</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9753E43" id="文本框 54" o:spid="_x0000_s1054" type="#_x0000_t202" style="position:absolute;margin-left:0;margin-top:.55pt;width:515.5pt;height:8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" fillcolor="window" strokeweight=".5pt">
                <v:textbox>
                  <w:txbxContent>
                    <w:p w:rsidR="005E69C4" w:rsidRPr="00C50CA6" w:rsidRDefault="005E69C4" w:rsidP="005E69C4">
                      <w:pPr>
                        <w:rPr>
                          <w:rFonts w:ascii="楷体" w:eastAsia="楷体" w:hAnsi="楷体"/>
                          <w:szCs w:val="21"/>
                        </w:rPr>
                      </w:pPr>
                      <w:r w:rsidRPr="00C50CA6">
                        <w:rPr>
                          <w:rFonts w:ascii="楷体" w:eastAsia="楷体" w:hAnsi="楷体" w:cs="华文楷体" w:hint="eastAsia"/>
                          <w:b/>
                          <w:bCs/>
                          <w:szCs w:val="21"/>
                        </w:rPr>
                        <w:t>【例1】</w:t>
                      </w:r>
                      <w:r w:rsidRPr="00C50CA6">
                        <w:rPr>
                          <w:rFonts w:ascii="楷体" w:eastAsia="楷体" w:hAnsi="楷体" w:cs="华文楷体" w:hint="eastAsia"/>
                          <w:szCs w:val="21"/>
                        </w:rPr>
                        <w:t>传说</w:t>
                      </w:r>
                      <w:r w:rsidRPr="00C50CA6">
                        <w:rPr>
                          <w:rFonts w:ascii="楷体" w:eastAsia="楷体" w:hAnsi="楷体" w:cs="华文楷体" w:hint="eastAsia"/>
                          <w:b/>
                          <w:bCs/>
                          <w:szCs w:val="21"/>
                        </w:rPr>
                        <w:t>伯乐的儿子</w:t>
                      </w:r>
                      <w:r w:rsidRPr="00C50CA6">
                        <w:rPr>
                          <w:rFonts w:ascii="楷体" w:eastAsia="楷体" w:hAnsi="楷体" w:cs="华文楷体" w:hint="eastAsia"/>
                          <w:szCs w:val="21"/>
                        </w:rPr>
                        <w:t>曾在路边看见一只</w:t>
                      </w:r>
                      <w:r w:rsidRPr="00C50CA6">
                        <w:rPr>
                          <w:rFonts w:ascii="楷体" w:eastAsia="楷体" w:hAnsi="楷体" w:cs="华文楷体" w:hint="eastAsia"/>
                          <w:b/>
                          <w:bCs/>
                          <w:szCs w:val="21"/>
                        </w:rPr>
                        <w:t>癞蛤蟆</w:t>
                      </w:r>
                      <w:r w:rsidRPr="00C50CA6">
                        <w:rPr>
                          <w:rFonts w:ascii="楷体" w:eastAsia="楷体" w:hAnsi="楷体" w:cs="华文楷体" w:hint="eastAsia"/>
                          <w:szCs w:val="21"/>
                        </w:rPr>
                        <w:t>，对照其父在</w:t>
                      </w:r>
                      <w:r w:rsidRPr="00C50CA6">
                        <w:rPr>
                          <w:rFonts w:ascii="楷体" w:eastAsia="楷体" w:hAnsi="楷体" w:cs="华文楷体" w:hint="eastAsia"/>
                          <w:b/>
                          <w:bCs/>
                          <w:szCs w:val="21"/>
                        </w:rPr>
                        <w:t>《相马经》</w:t>
                      </w:r>
                      <w:r w:rsidRPr="00C50CA6">
                        <w:rPr>
                          <w:rFonts w:ascii="楷体" w:eastAsia="楷体" w:hAnsi="楷体" w:cs="华文楷体" w:hint="eastAsia"/>
                          <w:szCs w:val="21"/>
                        </w:rPr>
                        <w:t>中所说的</w:t>
                      </w:r>
                      <w:r w:rsidRPr="00C50CA6">
                        <w:rPr>
                          <w:rFonts w:ascii="楷体" w:eastAsia="楷体" w:hAnsi="楷体" w:cs="华文楷体" w:hint="eastAsia"/>
                          <w:b/>
                          <w:bCs/>
                          <w:szCs w:val="21"/>
                        </w:rPr>
                        <w:t>好马特征</w:t>
                      </w:r>
                      <w:r w:rsidRPr="00C50CA6">
                        <w:rPr>
                          <w:rFonts w:ascii="楷体" w:eastAsia="楷体" w:hAnsi="楷体" w:cs="华文楷体" w:hint="eastAsia"/>
                          <w:szCs w:val="21"/>
                        </w:rPr>
                        <w:t>：</w:t>
                      </w:r>
                      <w:r w:rsidRPr="00C50CA6">
                        <w:rPr>
                          <w:rFonts w:ascii="楷体" w:eastAsia="楷体" w:hAnsi="楷体" w:cs="华文楷体" w:hint="eastAsia"/>
                          <w:b/>
                          <w:bCs/>
                          <w:szCs w:val="21"/>
                          <w:u w:val="single"/>
                        </w:rPr>
                        <w:t>额头隆起、眼睛明亮、有四个大蹄子</w:t>
                      </w:r>
                      <w:r w:rsidRPr="00C50CA6">
                        <w:rPr>
                          <w:rFonts w:ascii="楷体" w:eastAsia="楷体" w:hAnsi="楷体" w:cs="华文楷体" w:hint="eastAsia"/>
                          <w:szCs w:val="21"/>
                        </w:rPr>
                        <w:t>，他自认为</w:t>
                      </w:r>
                      <w:r w:rsidRPr="00C50CA6">
                        <w:rPr>
                          <w:rFonts w:ascii="楷体" w:eastAsia="楷体" w:hAnsi="楷体" w:cs="华文楷体" w:hint="eastAsia"/>
                          <w:b/>
                          <w:bCs/>
                          <w:szCs w:val="21"/>
                        </w:rPr>
                        <w:t>找到了一匹千里马</w:t>
                      </w:r>
                      <w:r w:rsidRPr="00C50CA6">
                        <w:rPr>
                          <w:rFonts w:ascii="楷体" w:eastAsia="楷体" w:hAnsi="楷体" w:cs="华文楷体" w:hint="eastAsia"/>
                          <w:szCs w:val="21"/>
                        </w:rPr>
                        <w:t>，并对其父说，他发现的千里马，其他条件都符合，只是蹄子不够大!</w:t>
                      </w:r>
                      <w:r w:rsidRPr="00C50CA6">
                        <w:rPr>
                          <w:rFonts w:ascii="楷体" w:eastAsia="楷体" w:hAnsi="楷体" w:cs="华文楷体" w:hint="eastAsia"/>
                          <w:b/>
                          <w:bCs/>
                          <w:szCs w:val="21"/>
                        </w:rPr>
                        <w:t>伯乐哭笑不得</w:t>
                      </w:r>
                      <w:r w:rsidRPr="00C50CA6">
                        <w:rPr>
                          <w:rFonts w:ascii="楷体" w:eastAsia="楷体" w:hAnsi="楷体" w:cs="华文楷体" w:hint="eastAsia"/>
                          <w:szCs w:val="21"/>
                        </w:rPr>
                        <w:t>。</w:t>
                      </w:r>
                    </w:p>
                    <w:p w:rsidR="005E69C4" w:rsidRPr="00DB24F2" w:rsidRDefault="005E69C4" w:rsidP="005E69C4">
                      <w:pPr>
                        <w:rPr>
                          <w:rFonts w:ascii="楷体" w:eastAsia="楷体" w:hAnsi="楷体" w:cs="华文楷体"/>
                          <w:szCs w:val="21"/>
                        </w:rPr>
                      </w:pPr>
                      <w:r w:rsidRPr="00D52A86">
                        <w:rPr>
                          <w:rFonts w:ascii="楷体" w:eastAsia="楷体" w:hAnsi="楷体" w:cs="华文楷体" w:hint="eastAsia"/>
                          <w:b/>
                          <w:bCs/>
                          <w:szCs w:val="21"/>
                        </w:rPr>
                        <w:t>【例2】</w:t>
                      </w:r>
                      <w:r>
                        <w:rPr>
                          <w:rFonts w:ascii="楷体" w:eastAsia="楷体" w:hAnsi="楷体" w:cs="华文楷体" w:hint="eastAsia"/>
                          <w:szCs w:val="21"/>
                        </w:rPr>
                        <w:t>主播</w:t>
                      </w:r>
                      <w:proofErr w:type="gramStart"/>
                      <w:r w:rsidRPr="00DB24F2">
                        <w:rPr>
                          <w:rFonts w:ascii="楷体" w:eastAsia="楷体" w:hAnsi="楷体" w:cs="华文楷体" w:hint="eastAsia"/>
                          <w:szCs w:val="21"/>
                        </w:rPr>
                        <w:t>薇娅</w:t>
                      </w:r>
                      <w:proofErr w:type="gramEnd"/>
                      <w:r w:rsidRPr="00DB24F2">
                        <w:rPr>
                          <w:rFonts w:ascii="楷体" w:eastAsia="楷体" w:hAnsi="楷体" w:cs="华文楷体" w:hint="eastAsia"/>
                          <w:szCs w:val="21"/>
                        </w:rPr>
                        <w:t>因偷税漏税被查当天直播间也是突然停播，和李佳琦直播间的状况如出辙。</w:t>
                      </w:r>
                      <w:proofErr w:type="gramStart"/>
                      <w:r w:rsidRPr="00DB24F2">
                        <w:rPr>
                          <w:rFonts w:ascii="楷体" w:eastAsia="楷体" w:hAnsi="楷体" w:cs="华文楷体" w:hint="eastAsia"/>
                          <w:szCs w:val="21"/>
                        </w:rPr>
                        <w:t>薇娅</w:t>
                      </w:r>
                      <w:proofErr w:type="gramEnd"/>
                      <w:r w:rsidRPr="00DB24F2">
                        <w:rPr>
                          <w:rFonts w:ascii="楷体" w:eastAsia="楷体" w:hAnsi="楷体" w:cs="华文楷体" w:hint="eastAsia"/>
                          <w:szCs w:val="21"/>
                        </w:rPr>
                        <w:t>出事之后，李佳琦是否涉及漏税问题成为了大家关注的话题。李佳琦停播的原因可能是</w:t>
                      </w:r>
                      <w:r>
                        <w:rPr>
                          <w:rFonts w:ascii="楷体" w:eastAsia="楷体" w:hAnsi="楷体" w:cs="华文楷体" w:hint="eastAsia"/>
                          <w:szCs w:val="21"/>
                        </w:rPr>
                        <w:t>涉及</w:t>
                      </w:r>
                      <w:r w:rsidRPr="00DB24F2">
                        <w:rPr>
                          <w:rFonts w:ascii="楷体" w:eastAsia="楷体" w:hAnsi="楷体" w:cs="华文楷体" w:hint="eastAsia"/>
                          <w:szCs w:val="21"/>
                        </w:rPr>
                        <w:t>漏税问题，也可能是其他问题，在结果出来之前，仍是或然的</w:t>
                      </w:r>
                      <w:r>
                        <w:rPr>
                          <w:rFonts w:ascii="楷体" w:eastAsia="楷体" w:hAnsi="楷体" w:cs="华文楷体" w:hint="eastAsia"/>
                          <w:szCs w:val="21"/>
                        </w:rPr>
                        <w:t>。</w:t>
                      </w:r>
                    </w:p>
                  </w:txbxContent>
                </v:textbox>
              </v:shape>
            </w:pict>
          </mc:Fallback>
        </mc:AlternateContent>
      </w:r>
    </w:p>
    <w:p w:rsidR="005E69C4" w:rsidRPr="005E69C4" w:rsidRDefault="005E69C4" w:rsidP="005E69C4">
      <w:pPr>
        <w:spacing w:line="360" w:lineRule="auto"/>
        <w:jc w:val="left"/>
        <w:rPr>
          <w:rFonts w:ascii="宋体" w:eastAsia="宋体" w:hAnsi="宋体" w:cs="等线"/>
          <w:bCs/>
          <w:color w:val="000000"/>
          <w:szCs w:val="21"/>
        </w:rPr>
      </w:pPr>
    </w:p>
    <w:p w:rsidR="005E69C4" w:rsidRPr="005E69C4" w:rsidRDefault="005E69C4" w:rsidP="005E69C4">
      <w:pPr>
        <w:spacing w:line="360" w:lineRule="auto"/>
        <w:jc w:val="left"/>
        <w:rPr>
          <w:rFonts w:ascii="宋体" w:eastAsia="宋体" w:hAnsi="宋体" w:cs="等线"/>
          <w:bCs/>
          <w:color w:val="000000"/>
          <w:szCs w:val="21"/>
        </w:rPr>
      </w:pPr>
    </w:p>
    <w:p w:rsidR="005E69C4" w:rsidRPr="005E69C4" w:rsidRDefault="005E69C4" w:rsidP="005E69C4">
      <w:pPr>
        <w:spacing w:line="360" w:lineRule="auto"/>
        <w:jc w:val="left"/>
        <w:rPr>
          <w:rFonts w:ascii="宋体" w:eastAsia="宋体" w:hAnsi="宋体" w:cs="等线"/>
          <w:b/>
          <w:color w:val="000000"/>
          <w:szCs w:val="21"/>
        </w:rPr>
      </w:pPr>
    </w:p>
    <w:p w:rsidR="005E69C4" w:rsidRPr="005E69C4" w:rsidRDefault="005E69C4" w:rsidP="005E69C4">
      <w:pPr>
        <w:spacing w:line="360" w:lineRule="auto"/>
        <w:jc w:val="left"/>
        <w:rPr>
          <w:rFonts w:ascii="宋体" w:eastAsia="宋体" w:hAnsi="宋体" w:cs="等线"/>
          <w:b/>
          <w:color w:val="000000"/>
          <w:szCs w:val="21"/>
        </w:rPr>
      </w:pP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Times New Roman"/>
          <w:noProof/>
          <w:szCs w:val="21"/>
        </w:rPr>
        <mc:AlternateContent>
          <mc:Choice Requires="wps">
            <w:drawing>
              <wp:anchor distT="0" distB="0" distL="114300" distR="114300" simplePos="0" relativeHeight="251754496" behindDoc="0" locked="0" layoutInCell="1" allowOverlap="1" wp14:anchorId="0885BC37" wp14:editId="0D9236CA">
                <wp:simplePos x="0" y="0"/>
                <wp:positionH relativeFrom="column">
                  <wp:posOffset>3346450</wp:posOffset>
                </wp:positionH>
                <wp:positionV relativeFrom="paragraph">
                  <wp:posOffset>3175</wp:posOffset>
                </wp:positionV>
                <wp:extent cx="3234055" cy="2311400"/>
                <wp:effectExtent l="0" t="0" r="23495" b="12700"/>
                <wp:wrapSquare wrapText="bothSides"/>
                <wp:docPr id="57" name="文本框 57"/>
                <wp:cNvGraphicFramePr/>
                <a:graphic xmlns:a="http://schemas.openxmlformats.org/drawingml/2006/main">
                  <a:graphicData uri="http://schemas.microsoft.com/office/word/2010/wordprocessingShape">
                    <wps:wsp>
                      <wps:cNvSpPr txBox="1"/>
                      <wps:spPr>
                        <a:xfrm>
                          <a:off x="0" y="0"/>
                          <a:ext cx="3234055" cy="2311400"/>
                        </a:xfrm>
                        <a:prstGeom prst="rect">
                          <a:avLst/>
                        </a:prstGeom>
                        <a:solidFill>
                          <a:sysClr val="window" lastClr="FFFFFF"/>
                        </a:solidFill>
                        <a:ln w="6350">
                          <a:solidFill>
                            <a:prstClr val="black"/>
                          </a:solidFill>
                        </a:ln>
                        <a:effectLst/>
                      </wps:spPr>
                      <wps:txbx>
                        <w:txbxContent>
                          <w:p w:rsidR="005E69C4" w:rsidRPr="00132CC3" w:rsidRDefault="005E69C4" w:rsidP="005E69C4">
                            <w:pPr>
                              <w:jc w:val="left"/>
                              <w:rPr>
                                <w:rFonts w:ascii="黑体" w:eastAsia="黑体" w:hAnsi="黑体" w:cs="华文楷体"/>
                                <w:szCs w:val="21"/>
                              </w:rPr>
                            </w:pPr>
                            <w:r>
                              <w:rPr>
                                <w:rFonts w:ascii="黑体" w:eastAsia="黑体" w:hAnsi="黑体" w:cs="华文楷体" w:hint="eastAsia"/>
                                <w:szCs w:val="21"/>
                              </w:rPr>
                              <w:t>预习思考</w:t>
                            </w:r>
                            <w:r w:rsidRPr="00132CC3">
                              <w:rPr>
                                <w:rFonts w:ascii="黑体" w:eastAsia="黑体" w:hAnsi="黑体" w:cs="华文楷体" w:hint="eastAsia"/>
                                <w:szCs w:val="21"/>
                              </w:rPr>
                              <w:t>：这三个案例分别用了什么类比推理方法？</w:t>
                            </w:r>
                          </w:p>
                          <w:p w:rsidR="005E69C4" w:rsidRPr="00C50CA6" w:rsidRDefault="005E69C4" w:rsidP="005E69C4">
                            <w:pPr>
                              <w:jc w:val="left"/>
                              <w:rPr>
                                <w:rFonts w:ascii="楷体" w:eastAsia="楷体" w:hAnsi="楷体" w:cs="华文楷体"/>
                                <w:szCs w:val="21"/>
                              </w:rPr>
                            </w:pPr>
                            <w:r w:rsidRPr="00C50CA6">
                              <w:rPr>
                                <w:rFonts w:ascii="楷体" w:eastAsia="楷体" w:hAnsi="楷体" w:cs="华文楷体" w:hint="eastAsia"/>
                                <w:b/>
                                <w:bCs/>
                                <w:szCs w:val="21"/>
                              </w:rPr>
                              <w:t>【例1】</w:t>
                            </w:r>
                            <w:r w:rsidRPr="00C50CA6">
                              <w:rPr>
                                <w:rFonts w:ascii="楷体" w:eastAsia="楷体" w:hAnsi="楷体" w:cs="华文楷体" w:hint="eastAsia"/>
                                <w:szCs w:val="21"/>
                              </w:rPr>
                              <w:t>蜘蛛结网有两个作用，第一可以用网捕食，第二每天早晨蜘蛛网上有水气凝结的露珠可以满足蜘蛛对水的需求。受此启示，人们在沙漠深处建造巨大的钢丝网，夜间水汽在钢丝网上凝结，并用一定的技术手段收集，解决了在沙漠里作业用水问题。</w:t>
                            </w:r>
                          </w:p>
                          <w:p w:rsidR="005E69C4" w:rsidRDefault="005E69C4" w:rsidP="005E69C4">
                            <w:pPr>
                              <w:jc w:val="left"/>
                              <w:rPr>
                                <w:rFonts w:ascii="楷体" w:eastAsia="楷体" w:hAnsi="楷体" w:cs="华文楷体"/>
                                <w:b/>
                                <w:bCs/>
                                <w:szCs w:val="21"/>
                              </w:rPr>
                            </w:pPr>
                          </w:p>
                          <w:p w:rsidR="005E69C4" w:rsidRPr="00C50CA6" w:rsidRDefault="005E69C4" w:rsidP="005E69C4">
                            <w:pPr>
                              <w:jc w:val="left"/>
                              <w:rPr>
                                <w:rFonts w:ascii="楷体" w:eastAsia="楷体" w:hAnsi="楷体" w:cs="华文楷体"/>
                                <w:szCs w:val="21"/>
                              </w:rPr>
                            </w:pPr>
                            <w:r w:rsidRPr="00C50CA6">
                              <w:rPr>
                                <w:rFonts w:ascii="楷体" w:eastAsia="楷体" w:hAnsi="楷体" w:cs="华文楷体" w:hint="eastAsia"/>
                                <w:b/>
                                <w:bCs/>
                                <w:szCs w:val="21"/>
                              </w:rPr>
                              <w:t>【例2】</w:t>
                            </w:r>
                            <w:r w:rsidRPr="00C50CA6">
                              <w:rPr>
                                <w:rFonts w:ascii="楷体" w:eastAsia="楷体" w:hAnsi="楷体" w:cs="华文楷体" w:hint="eastAsia"/>
                                <w:szCs w:val="21"/>
                              </w:rPr>
                              <w:t xml:space="preserve">北方的寒冷的冬季，人们在温暖的大棚里种植新鲜蔬菜。 </w:t>
                            </w:r>
                          </w:p>
                          <w:p w:rsidR="005E69C4" w:rsidRDefault="005E69C4" w:rsidP="005E69C4">
                            <w:pPr>
                              <w:jc w:val="left"/>
                              <w:rPr>
                                <w:rFonts w:ascii="楷体" w:eastAsia="楷体" w:hAnsi="楷体" w:cs="华文楷体"/>
                                <w:b/>
                                <w:bCs/>
                                <w:szCs w:val="21"/>
                              </w:rPr>
                            </w:pPr>
                          </w:p>
                          <w:p w:rsidR="005E69C4" w:rsidRPr="00C50CA6" w:rsidRDefault="005E69C4" w:rsidP="005E69C4">
                            <w:pPr>
                              <w:jc w:val="left"/>
                              <w:rPr>
                                <w:rFonts w:ascii="楷体" w:eastAsia="楷体" w:hAnsi="楷体" w:cs="华文楷体"/>
                                <w:szCs w:val="21"/>
                              </w:rPr>
                            </w:pPr>
                            <w:r w:rsidRPr="00C50CA6">
                              <w:rPr>
                                <w:rFonts w:ascii="楷体" w:eastAsia="楷体" w:hAnsi="楷体" w:cs="华文楷体" w:hint="eastAsia"/>
                                <w:b/>
                                <w:bCs/>
                                <w:szCs w:val="21"/>
                              </w:rPr>
                              <w:t>【例3】</w:t>
                            </w:r>
                            <w:r w:rsidRPr="00C50CA6">
                              <w:rPr>
                                <w:rFonts w:ascii="楷体" w:eastAsia="楷体" w:hAnsi="楷体" w:cs="华文楷体" w:hint="eastAsia"/>
                                <w:szCs w:val="21"/>
                              </w:rPr>
                              <w:t>2008年北京奥运会主体育馆（鸟巢）的结构设计。</w:t>
                            </w:r>
                          </w:p>
                          <w:p w:rsidR="005E69C4" w:rsidRPr="00C50CA6" w:rsidRDefault="005E69C4" w:rsidP="005E69C4">
                            <w:pPr>
                              <w:jc w:val="left"/>
                              <w:rPr>
                                <w:rFonts w:ascii="楷体" w:eastAsia="楷体" w:hAnsi="楷体" w:cs="华文楷体"/>
                                <w:szCs w:val="21"/>
                              </w:rPr>
                            </w:pPr>
                          </w:p>
                          <w:p w:rsidR="005E69C4" w:rsidRDefault="005E69C4" w:rsidP="005E69C4">
                            <w:pPr>
                              <w:rPr>
                                <w:rFonts w:ascii="华文楷体" w:eastAsia="华文楷体" w:hAnsi="华文楷体" w:cs="华文楷体"/>
                                <w:sz w:val="18"/>
                                <w:szCs w:val="18"/>
                              </w:rPr>
                            </w:pP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885BC37" id="文本框 57" o:spid="_x0000_s1055" type="#_x0000_t202" style="position:absolute;margin-left:263.5pt;margin-top:.25pt;width:254.65pt;height:18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" fillcolor="window" strokeweight=".5pt">
                <v:textbox>
                  <w:txbxContent>
                    <w:p w:rsidR="005E69C4" w:rsidRPr="00132CC3" w:rsidRDefault="005E69C4" w:rsidP="005E69C4">
                      <w:pPr>
                        <w:jc w:val="left"/>
                        <w:rPr>
                          <w:rFonts w:ascii="黑体" w:eastAsia="黑体" w:hAnsi="黑体" w:cs="华文楷体"/>
                          <w:szCs w:val="21"/>
                        </w:rPr>
                      </w:pPr>
                      <w:r>
                        <w:rPr>
                          <w:rFonts w:ascii="黑体" w:eastAsia="黑体" w:hAnsi="黑体" w:cs="华文楷体" w:hint="eastAsia"/>
                          <w:szCs w:val="21"/>
                        </w:rPr>
                        <w:t>预习思考</w:t>
                      </w:r>
                      <w:r w:rsidRPr="00132CC3">
                        <w:rPr>
                          <w:rFonts w:ascii="黑体" w:eastAsia="黑体" w:hAnsi="黑体" w:cs="华文楷体" w:hint="eastAsia"/>
                          <w:szCs w:val="21"/>
                        </w:rPr>
                        <w:t>：这三个案例分别用了什么类比推理方法？</w:t>
                      </w:r>
                    </w:p>
                    <w:p w:rsidR="005E69C4" w:rsidRPr="00C50CA6" w:rsidRDefault="005E69C4" w:rsidP="005E69C4">
                      <w:pPr>
                        <w:jc w:val="left"/>
                        <w:rPr>
                          <w:rFonts w:ascii="楷体" w:eastAsia="楷体" w:hAnsi="楷体" w:cs="华文楷体"/>
                          <w:szCs w:val="21"/>
                        </w:rPr>
                      </w:pPr>
                      <w:r w:rsidRPr="00C50CA6">
                        <w:rPr>
                          <w:rFonts w:ascii="楷体" w:eastAsia="楷体" w:hAnsi="楷体" w:cs="华文楷体" w:hint="eastAsia"/>
                          <w:b/>
                          <w:bCs/>
                          <w:szCs w:val="21"/>
                        </w:rPr>
                        <w:t>【例1】</w:t>
                      </w:r>
                      <w:r w:rsidRPr="00C50CA6">
                        <w:rPr>
                          <w:rFonts w:ascii="楷体" w:eastAsia="楷体" w:hAnsi="楷体" w:cs="华文楷体" w:hint="eastAsia"/>
                          <w:szCs w:val="21"/>
                        </w:rPr>
                        <w:t>蜘蛛结网有两个作用，第一可以用网捕食，第二每天早晨蜘蛛网上有水气凝结的露珠可以满足蜘蛛对水的需求。受此启示，人们在沙漠深处建造巨大的钢丝网，夜间水汽在钢丝网上凝结，并用一定的技术手段收集，解决了在沙漠里作业用水问题。</w:t>
                      </w:r>
                    </w:p>
                    <w:p w:rsidR="005E69C4" w:rsidRDefault="005E69C4" w:rsidP="005E69C4">
                      <w:pPr>
                        <w:jc w:val="left"/>
                        <w:rPr>
                          <w:rFonts w:ascii="楷体" w:eastAsia="楷体" w:hAnsi="楷体" w:cs="华文楷体"/>
                          <w:b/>
                          <w:bCs/>
                          <w:szCs w:val="21"/>
                        </w:rPr>
                      </w:pPr>
                    </w:p>
                    <w:p w:rsidR="005E69C4" w:rsidRPr="00C50CA6" w:rsidRDefault="005E69C4" w:rsidP="005E69C4">
                      <w:pPr>
                        <w:jc w:val="left"/>
                        <w:rPr>
                          <w:rFonts w:ascii="楷体" w:eastAsia="楷体" w:hAnsi="楷体" w:cs="华文楷体"/>
                          <w:szCs w:val="21"/>
                        </w:rPr>
                      </w:pPr>
                      <w:r w:rsidRPr="00C50CA6">
                        <w:rPr>
                          <w:rFonts w:ascii="楷体" w:eastAsia="楷体" w:hAnsi="楷体" w:cs="华文楷体" w:hint="eastAsia"/>
                          <w:b/>
                          <w:bCs/>
                          <w:szCs w:val="21"/>
                        </w:rPr>
                        <w:t>【例2】</w:t>
                      </w:r>
                      <w:r w:rsidRPr="00C50CA6">
                        <w:rPr>
                          <w:rFonts w:ascii="楷体" w:eastAsia="楷体" w:hAnsi="楷体" w:cs="华文楷体" w:hint="eastAsia"/>
                          <w:szCs w:val="21"/>
                        </w:rPr>
                        <w:t xml:space="preserve">北方的寒冷的冬季，人们在温暖的大棚里种植新鲜蔬菜。 </w:t>
                      </w:r>
                    </w:p>
                    <w:p w:rsidR="005E69C4" w:rsidRDefault="005E69C4" w:rsidP="005E69C4">
                      <w:pPr>
                        <w:jc w:val="left"/>
                        <w:rPr>
                          <w:rFonts w:ascii="楷体" w:eastAsia="楷体" w:hAnsi="楷体" w:cs="华文楷体"/>
                          <w:b/>
                          <w:bCs/>
                          <w:szCs w:val="21"/>
                        </w:rPr>
                      </w:pPr>
                    </w:p>
                    <w:p w:rsidR="005E69C4" w:rsidRPr="00C50CA6" w:rsidRDefault="005E69C4" w:rsidP="005E69C4">
                      <w:pPr>
                        <w:jc w:val="left"/>
                        <w:rPr>
                          <w:rFonts w:ascii="楷体" w:eastAsia="楷体" w:hAnsi="楷体" w:cs="华文楷体"/>
                          <w:szCs w:val="21"/>
                        </w:rPr>
                      </w:pPr>
                      <w:r w:rsidRPr="00C50CA6">
                        <w:rPr>
                          <w:rFonts w:ascii="楷体" w:eastAsia="楷体" w:hAnsi="楷体" w:cs="华文楷体" w:hint="eastAsia"/>
                          <w:b/>
                          <w:bCs/>
                          <w:szCs w:val="21"/>
                        </w:rPr>
                        <w:t>【例3】</w:t>
                      </w:r>
                      <w:r w:rsidRPr="00C50CA6">
                        <w:rPr>
                          <w:rFonts w:ascii="楷体" w:eastAsia="楷体" w:hAnsi="楷体" w:cs="华文楷体" w:hint="eastAsia"/>
                          <w:szCs w:val="21"/>
                        </w:rPr>
                        <w:t>2008年北京奥运会主体育馆（鸟巢）的结构设计。</w:t>
                      </w:r>
                    </w:p>
                    <w:p w:rsidR="005E69C4" w:rsidRPr="00C50CA6" w:rsidRDefault="005E69C4" w:rsidP="005E69C4">
                      <w:pPr>
                        <w:jc w:val="left"/>
                        <w:rPr>
                          <w:rFonts w:ascii="楷体" w:eastAsia="楷体" w:hAnsi="楷体" w:cs="华文楷体"/>
                          <w:szCs w:val="21"/>
                        </w:rPr>
                      </w:pPr>
                    </w:p>
                    <w:p w:rsidR="005E69C4" w:rsidRDefault="005E69C4" w:rsidP="005E69C4">
                      <w:pPr>
                        <w:rPr>
                          <w:rFonts w:ascii="华文楷体" w:eastAsia="华文楷体" w:hAnsi="华文楷体" w:cs="华文楷体"/>
                          <w:sz w:val="18"/>
                          <w:szCs w:val="18"/>
                        </w:rPr>
                      </w:pPr>
                    </w:p>
                  </w:txbxContent>
                </v:textbox>
                <w10:wrap type="square"/>
              </v:shape>
            </w:pict>
          </mc:Fallback>
        </mc:AlternateContent>
      </w:r>
      <w:r w:rsidRPr="005E69C4">
        <w:rPr>
          <w:rFonts w:ascii="宋体" w:eastAsia="宋体" w:hAnsi="宋体" w:cs="等线" w:hint="eastAsia"/>
          <w:b/>
          <w:color w:val="000000"/>
          <w:szCs w:val="21"/>
        </w:rPr>
        <w:t>（二）类比推理的方法</w:t>
      </w:r>
    </w:p>
    <w:p w:rsidR="005E69C4" w:rsidRPr="005E69C4" w:rsidRDefault="005E69C4" w:rsidP="005E69C4">
      <w:pPr>
        <w:spacing w:line="360" w:lineRule="auto"/>
        <w:jc w:val="left"/>
        <w:rPr>
          <w:rFonts w:ascii="宋体" w:eastAsia="宋体" w:hAnsi="宋体" w:cs="等线"/>
          <w:b/>
          <w:color w:val="000000"/>
          <w:szCs w:val="21"/>
        </w:rPr>
      </w:pPr>
      <w:r w:rsidRPr="005E69C4">
        <w:rPr>
          <w:rFonts w:ascii="宋体" w:eastAsia="宋体" w:hAnsi="宋体" w:cs="等线"/>
          <w:b/>
          <w:color w:val="000000"/>
          <w:szCs w:val="21"/>
        </w:rPr>
        <w:t>1.</w:t>
      </w:r>
      <w:r w:rsidRPr="005E69C4">
        <w:rPr>
          <w:rFonts w:ascii="宋体" w:eastAsia="宋体" w:hAnsi="宋体" w:cs="等线" w:hint="eastAsia"/>
          <w:b/>
          <w:color w:val="000000"/>
          <w:szCs w:val="21"/>
        </w:rPr>
        <w:t>类比推理总的方法：模拟方法</w:t>
      </w:r>
    </w:p>
    <w:p w:rsidR="005E69C4" w:rsidRPr="005E69C4" w:rsidRDefault="005E69C4" w:rsidP="005E69C4">
      <w:pPr>
        <w:spacing w:line="360" w:lineRule="auto"/>
        <w:jc w:val="left"/>
        <w:rPr>
          <w:rFonts w:ascii="宋体" w:eastAsia="宋体" w:hAnsi="宋体" w:cs="等线"/>
          <w:b/>
          <w:color w:val="000000"/>
          <w:szCs w:val="21"/>
        </w:rPr>
      </w:pPr>
      <w:r w:rsidRPr="005E69C4">
        <w:rPr>
          <w:rFonts w:ascii="宋体" w:eastAsia="宋体" w:hAnsi="宋体" w:cs="等线" w:hint="eastAsia"/>
          <w:b/>
          <w:color w:val="000000"/>
          <w:szCs w:val="21"/>
        </w:rPr>
        <w:t>【注】</w:t>
      </w:r>
      <w:r w:rsidRPr="005E69C4">
        <w:rPr>
          <w:rFonts w:ascii="宋体" w:eastAsia="宋体" w:hAnsi="宋体" w:cs="等线" w:hint="eastAsia"/>
          <w:bCs/>
          <w:color w:val="000000"/>
          <w:szCs w:val="21"/>
        </w:rPr>
        <w:t>模拟方法也称“模型方法”。通过在实验室中设计和制作出与某自然现象或过程相似的模型来间接地研究原型的形态、特点和规律性的方法。</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b/>
          <w:color w:val="000000"/>
          <w:szCs w:val="21"/>
        </w:rPr>
        <w:t>2.</w:t>
      </w:r>
      <w:r w:rsidRPr="005E69C4">
        <w:rPr>
          <w:rFonts w:ascii="宋体" w:eastAsia="宋体" w:hAnsi="宋体" w:cs="等线" w:hint="eastAsia"/>
          <w:b/>
          <w:color w:val="000000"/>
          <w:szCs w:val="21"/>
        </w:rPr>
        <w:t>仿生学</w:t>
      </w:r>
      <w:r w:rsidRPr="005E69C4">
        <w:rPr>
          <w:rFonts w:ascii="宋体" w:eastAsia="宋体" w:hAnsi="宋体" w:cs="等线" w:hint="eastAsia"/>
          <w:bCs/>
          <w:color w:val="000000"/>
          <w:szCs w:val="21"/>
        </w:rPr>
        <w:t>所运用的主要方法是模拟方法，它专门研究模仿生物构造及功能，用于制造先进的技术装置。</w:t>
      </w:r>
    </w:p>
    <w:p w:rsidR="005E69C4" w:rsidRPr="005E69C4" w:rsidRDefault="005E69C4" w:rsidP="005E69C4">
      <w:pPr>
        <w:spacing w:line="360" w:lineRule="auto"/>
        <w:jc w:val="left"/>
        <w:rPr>
          <w:rFonts w:ascii="宋体" w:eastAsia="宋体" w:hAnsi="宋体" w:cs="等线"/>
          <w:b/>
          <w:color w:val="000000"/>
          <w:szCs w:val="21"/>
        </w:rPr>
      </w:pPr>
      <w:r w:rsidRPr="005E69C4">
        <w:rPr>
          <w:rFonts w:ascii="宋体" w:eastAsia="宋体" w:hAnsi="宋体" w:cs="等线"/>
          <w:b/>
          <w:color w:val="000000"/>
          <w:szCs w:val="21"/>
        </w:rPr>
        <w:t>3.</w:t>
      </w:r>
      <w:r w:rsidRPr="005E69C4">
        <w:rPr>
          <w:rFonts w:ascii="宋体" w:eastAsia="宋体" w:hAnsi="宋体" w:cs="等线" w:hint="eastAsia"/>
          <w:b/>
          <w:color w:val="000000"/>
          <w:szCs w:val="21"/>
        </w:rPr>
        <w:t>类比推理的具体方法</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b/>
          <w:color w:val="000000"/>
          <w:szCs w:val="21"/>
        </w:rPr>
        <w:fldChar w:fldCharType="begin"/>
      </w:r>
      <w:r w:rsidRPr="005E69C4">
        <w:rPr>
          <w:rFonts w:ascii="宋体" w:eastAsia="宋体" w:hAnsi="宋体" w:cs="等线"/>
          <w:b/>
          <w:color w:val="000000"/>
          <w:szCs w:val="21"/>
        </w:rPr>
        <w:instrText xml:space="preserve"> = 1 \* GB3 \* MERGEFORMAT </w:instrText>
      </w:r>
      <w:r w:rsidRPr="005E69C4">
        <w:rPr>
          <w:rFonts w:ascii="宋体" w:eastAsia="宋体" w:hAnsi="宋体" w:cs="等线"/>
          <w:b/>
          <w:color w:val="000000"/>
          <w:szCs w:val="21"/>
        </w:rPr>
        <w:fldChar w:fldCharType="separate"/>
      </w:r>
      <w:r w:rsidRPr="005E69C4">
        <w:rPr>
          <w:rFonts w:ascii="宋体" w:eastAsia="宋体" w:hAnsi="宋体" w:cs="等线"/>
          <w:b/>
          <w:color w:val="000000"/>
          <w:szCs w:val="21"/>
        </w:rPr>
        <w:t>①</w:t>
      </w:r>
      <w:r w:rsidRPr="005E69C4">
        <w:rPr>
          <w:rFonts w:ascii="宋体" w:eastAsia="宋体" w:hAnsi="宋体" w:cs="等线"/>
          <w:b/>
          <w:color w:val="000000"/>
          <w:szCs w:val="21"/>
        </w:rPr>
        <w:fldChar w:fldCharType="end"/>
      </w:r>
      <w:r w:rsidRPr="005E69C4">
        <w:rPr>
          <w:rFonts w:ascii="宋体" w:eastAsia="宋体" w:hAnsi="宋体" w:cs="等线" w:hint="eastAsia"/>
          <w:b/>
          <w:color w:val="000000"/>
          <w:szCs w:val="21"/>
        </w:rPr>
        <w:t>结构类比：</w:t>
      </w:r>
      <w:r w:rsidRPr="005E69C4">
        <w:rPr>
          <w:rFonts w:ascii="宋体" w:eastAsia="宋体" w:hAnsi="宋体" w:cs="等线" w:hint="eastAsia"/>
          <w:bCs/>
          <w:color w:val="000000"/>
          <w:szCs w:val="21"/>
        </w:rPr>
        <w:t>在对象的要素和结构之间进行类比。</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b/>
          <w:color w:val="000000"/>
          <w:szCs w:val="21"/>
        </w:rPr>
        <w:fldChar w:fldCharType="begin"/>
      </w:r>
      <w:r w:rsidRPr="005E69C4">
        <w:rPr>
          <w:rFonts w:ascii="宋体" w:eastAsia="宋体" w:hAnsi="宋体" w:cs="等线"/>
          <w:b/>
          <w:color w:val="000000"/>
          <w:szCs w:val="21"/>
        </w:rPr>
        <w:instrText xml:space="preserve"> = 2 \* GB3 \* MERGEFORMAT </w:instrText>
      </w:r>
      <w:r w:rsidRPr="005E69C4">
        <w:rPr>
          <w:rFonts w:ascii="宋体" w:eastAsia="宋体" w:hAnsi="宋体" w:cs="等线"/>
          <w:b/>
          <w:color w:val="000000"/>
          <w:szCs w:val="21"/>
        </w:rPr>
        <w:fldChar w:fldCharType="separate"/>
      </w:r>
      <w:r w:rsidRPr="005E69C4">
        <w:rPr>
          <w:rFonts w:ascii="宋体" w:eastAsia="宋体" w:hAnsi="宋体" w:cs="等线"/>
          <w:b/>
          <w:color w:val="000000"/>
          <w:szCs w:val="21"/>
        </w:rPr>
        <w:t>②</w:t>
      </w:r>
      <w:r w:rsidRPr="005E69C4">
        <w:rPr>
          <w:rFonts w:ascii="宋体" w:eastAsia="宋体" w:hAnsi="宋体" w:cs="等线"/>
          <w:b/>
          <w:color w:val="000000"/>
          <w:szCs w:val="21"/>
        </w:rPr>
        <w:fldChar w:fldCharType="end"/>
      </w:r>
      <w:r w:rsidRPr="005E69C4">
        <w:rPr>
          <w:rFonts w:ascii="宋体" w:eastAsia="宋体" w:hAnsi="宋体" w:cs="等线" w:hint="eastAsia"/>
          <w:b/>
          <w:color w:val="000000"/>
          <w:szCs w:val="21"/>
        </w:rPr>
        <w:t>功能类比：</w:t>
      </w:r>
      <w:r w:rsidRPr="005E69C4">
        <w:rPr>
          <w:rFonts w:ascii="宋体" w:eastAsia="宋体" w:hAnsi="宋体" w:cs="等线" w:hint="eastAsia"/>
          <w:bCs/>
          <w:color w:val="000000"/>
          <w:szCs w:val="21"/>
        </w:rPr>
        <w:t>在对象的功能之间进行类比。</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b/>
          <w:color w:val="000000"/>
          <w:szCs w:val="21"/>
        </w:rPr>
        <w:fldChar w:fldCharType="begin"/>
      </w:r>
      <w:r w:rsidRPr="005E69C4">
        <w:rPr>
          <w:rFonts w:ascii="宋体" w:eastAsia="宋体" w:hAnsi="宋体" w:cs="等线"/>
          <w:b/>
          <w:color w:val="000000"/>
          <w:szCs w:val="21"/>
        </w:rPr>
        <w:instrText xml:space="preserve"> = 3 \* GB3 \* MERGEFORMAT </w:instrText>
      </w:r>
      <w:r w:rsidRPr="005E69C4">
        <w:rPr>
          <w:rFonts w:ascii="宋体" w:eastAsia="宋体" w:hAnsi="宋体" w:cs="等线"/>
          <w:b/>
          <w:color w:val="000000"/>
          <w:szCs w:val="21"/>
        </w:rPr>
        <w:fldChar w:fldCharType="separate"/>
      </w:r>
      <w:r w:rsidRPr="005E69C4">
        <w:rPr>
          <w:rFonts w:ascii="宋体" w:eastAsia="宋体" w:hAnsi="宋体" w:cs="等线"/>
          <w:b/>
          <w:color w:val="000000"/>
          <w:szCs w:val="21"/>
        </w:rPr>
        <w:t>③</w:t>
      </w:r>
      <w:r w:rsidRPr="005E69C4">
        <w:rPr>
          <w:rFonts w:ascii="宋体" w:eastAsia="宋体" w:hAnsi="宋体" w:cs="等线"/>
          <w:b/>
          <w:color w:val="000000"/>
          <w:szCs w:val="21"/>
        </w:rPr>
        <w:fldChar w:fldCharType="end"/>
      </w:r>
      <w:r w:rsidRPr="005E69C4">
        <w:rPr>
          <w:rFonts w:ascii="宋体" w:eastAsia="宋体" w:hAnsi="宋体" w:cs="等线" w:hint="eastAsia"/>
          <w:b/>
          <w:color w:val="000000"/>
          <w:szCs w:val="21"/>
        </w:rPr>
        <w:t>条件类比：</w:t>
      </w:r>
      <w:proofErr w:type="gramStart"/>
      <w:r w:rsidRPr="005E69C4">
        <w:rPr>
          <w:rFonts w:ascii="宋体" w:eastAsia="宋体" w:hAnsi="宋体" w:cs="等线" w:hint="eastAsia"/>
          <w:bCs/>
          <w:color w:val="000000"/>
          <w:szCs w:val="21"/>
        </w:rPr>
        <w:t>从导致</w:t>
      </w:r>
      <w:proofErr w:type="gramEnd"/>
      <w:r w:rsidRPr="005E69C4">
        <w:rPr>
          <w:rFonts w:ascii="宋体" w:eastAsia="宋体" w:hAnsi="宋体" w:cs="等线" w:hint="eastAsia"/>
          <w:bCs/>
          <w:color w:val="000000"/>
          <w:szCs w:val="21"/>
        </w:rPr>
        <w:t>对象某种功能的条件方面进行类比。</w:t>
      </w:r>
    </w:p>
    <w:p w:rsidR="005E69C4" w:rsidRPr="005E69C4" w:rsidRDefault="005E69C4" w:rsidP="005E69C4">
      <w:pPr>
        <w:spacing w:line="360" w:lineRule="auto"/>
        <w:jc w:val="left"/>
        <w:rPr>
          <w:rFonts w:ascii="宋体" w:eastAsia="宋体" w:hAnsi="宋体" w:cs="等线"/>
          <w:b/>
          <w:color w:val="000000"/>
          <w:szCs w:val="21"/>
        </w:rPr>
      </w:pPr>
      <w:r w:rsidRPr="005E69C4">
        <w:rPr>
          <w:rFonts w:ascii="宋体" w:eastAsia="宋体" w:hAnsi="宋体" w:cs="等线"/>
          <w:b/>
          <w:color w:val="000000"/>
          <w:szCs w:val="21"/>
        </w:rPr>
        <w:t>4.</w:t>
      </w:r>
      <w:r w:rsidRPr="005E69C4">
        <w:rPr>
          <w:rFonts w:ascii="宋体" w:eastAsia="宋体" w:hAnsi="宋体" w:cs="等线" w:hint="eastAsia"/>
          <w:b/>
          <w:color w:val="000000"/>
          <w:szCs w:val="21"/>
        </w:rPr>
        <w:t>如何提高类比推理的可靠程度？</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hint="eastAsia"/>
          <w:b/>
          <w:color w:val="000000"/>
          <w:szCs w:val="21"/>
        </w:rPr>
        <w:t>①类比的根据越多越好。</w:t>
      </w:r>
      <w:r w:rsidRPr="005E69C4">
        <w:rPr>
          <w:rFonts w:ascii="宋体" w:eastAsia="宋体" w:hAnsi="宋体" w:cs="等线" w:hint="eastAsia"/>
          <w:bCs/>
          <w:color w:val="000000"/>
          <w:szCs w:val="21"/>
        </w:rPr>
        <w:t>（前提中确认对象的</w:t>
      </w:r>
      <w:r w:rsidRPr="005E69C4">
        <w:rPr>
          <w:rFonts w:ascii="宋体" w:eastAsia="宋体" w:hAnsi="宋体" w:cs="等线" w:hint="eastAsia"/>
          <w:b/>
          <w:color w:val="000000"/>
          <w:szCs w:val="21"/>
          <w:u w:val="double"/>
        </w:rPr>
        <w:t>相同或相似属性越多</w:t>
      </w:r>
      <w:r w:rsidRPr="005E69C4">
        <w:rPr>
          <w:rFonts w:ascii="宋体" w:eastAsia="宋体" w:hAnsi="宋体" w:cs="等线" w:hint="eastAsia"/>
          <w:bCs/>
          <w:color w:val="000000"/>
          <w:szCs w:val="21"/>
        </w:rPr>
        <w:t>，结论的可靠性</w:t>
      </w:r>
      <w:r w:rsidRPr="005E69C4">
        <w:rPr>
          <w:rFonts w:ascii="宋体" w:eastAsia="宋体" w:hAnsi="宋体" w:cs="等线" w:hint="eastAsia"/>
          <w:b/>
          <w:color w:val="000000"/>
          <w:szCs w:val="21"/>
          <w:u w:val="double"/>
        </w:rPr>
        <w:t>越高</w:t>
      </w:r>
      <w:r w:rsidRPr="005E69C4">
        <w:rPr>
          <w:rFonts w:ascii="宋体" w:eastAsia="宋体" w:hAnsi="宋体" w:cs="等线" w:hint="eastAsia"/>
          <w:bCs/>
          <w:color w:val="000000"/>
          <w:szCs w:val="21"/>
        </w:rPr>
        <w:t>。）</w:t>
      </w:r>
    </w:p>
    <w:p w:rsidR="005E69C4" w:rsidRPr="005E69C4" w:rsidRDefault="005E69C4" w:rsidP="005E69C4">
      <w:pPr>
        <w:spacing w:line="360" w:lineRule="auto"/>
        <w:jc w:val="left"/>
        <w:rPr>
          <w:rFonts w:ascii="宋体" w:eastAsia="宋体" w:hAnsi="宋体" w:cs="等线"/>
          <w:b/>
          <w:color w:val="000000"/>
          <w:szCs w:val="21"/>
        </w:rPr>
      </w:pPr>
      <w:r w:rsidRPr="005E69C4">
        <w:rPr>
          <w:rFonts w:ascii="宋体" w:eastAsia="宋体" w:hAnsi="宋体" w:cs="等线" w:hint="eastAsia"/>
          <w:b/>
          <w:color w:val="000000"/>
          <w:szCs w:val="21"/>
        </w:rPr>
        <w:t>【根据多：相同或相似属性的</w:t>
      </w:r>
      <w:r w:rsidRPr="005E69C4">
        <w:rPr>
          <w:rFonts w:ascii="宋体" w:eastAsia="宋体" w:hAnsi="宋体" w:cs="等线" w:hint="eastAsia"/>
          <w:b/>
          <w:color w:val="000000"/>
          <w:szCs w:val="21"/>
          <w:u w:val="double"/>
        </w:rPr>
        <w:t>量</w:t>
      </w:r>
      <w:r w:rsidRPr="005E69C4">
        <w:rPr>
          <w:rFonts w:ascii="宋体" w:eastAsia="宋体" w:hAnsi="宋体" w:cs="等线" w:hint="eastAsia"/>
          <w:b/>
          <w:color w:val="000000"/>
          <w:szCs w:val="21"/>
        </w:rPr>
        <w:t>】</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hint="eastAsia"/>
          <w:b/>
          <w:color w:val="000000"/>
          <w:szCs w:val="21"/>
        </w:rPr>
        <w:t>②类比属性接近本质的程度越高越好</w:t>
      </w:r>
      <w:r w:rsidRPr="005E69C4">
        <w:rPr>
          <w:rFonts w:ascii="宋体" w:eastAsia="宋体" w:hAnsi="宋体" w:cs="等线" w:hint="eastAsia"/>
          <w:bCs/>
          <w:color w:val="000000"/>
          <w:szCs w:val="21"/>
        </w:rPr>
        <w:t>。（前提中确认对象的相同属性</w:t>
      </w:r>
      <w:r w:rsidRPr="005E69C4">
        <w:rPr>
          <w:rFonts w:ascii="宋体" w:eastAsia="宋体" w:hAnsi="宋体" w:cs="等线" w:hint="eastAsia"/>
          <w:b/>
          <w:color w:val="000000"/>
          <w:szCs w:val="21"/>
          <w:u w:val="double"/>
        </w:rPr>
        <w:t>越是接近本质属性</w:t>
      </w:r>
      <w:r w:rsidRPr="005E69C4">
        <w:rPr>
          <w:rFonts w:ascii="宋体" w:eastAsia="宋体" w:hAnsi="宋体" w:cs="等线" w:hint="eastAsia"/>
          <w:bCs/>
          <w:color w:val="000000"/>
          <w:szCs w:val="21"/>
        </w:rPr>
        <w:t>，结论的可靠程度就</w:t>
      </w:r>
      <w:r w:rsidRPr="005E69C4">
        <w:rPr>
          <w:rFonts w:ascii="宋体" w:eastAsia="宋体" w:hAnsi="宋体" w:cs="等线" w:hint="eastAsia"/>
          <w:b/>
          <w:color w:val="000000"/>
          <w:szCs w:val="21"/>
          <w:u w:val="double"/>
        </w:rPr>
        <w:t>越高</w:t>
      </w:r>
      <w:r w:rsidRPr="005E69C4">
        <w:rPr>
          <w:rFonts w:ascii="宋体" w:eastAsia="宋体" w:hAnsi="宋体" w:cs="等线" w:hint="eastAsia"/>
          <w:bCs/>
          <w:color w:val="000000"/>
          <w:szCs w:val="21"/>
        </w:rPr>
        <w:t>。）</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hint="eastAsia"/>
          <w:b/>
          <w:color w:val="000000"/>
          <w:szCs w:val="21"/>
        </w:rPr>
        <w:t>【近本质：属性的相同或相似的</w:t>
      </w:r>
      <w:r w:rsidRPr="005E69C4">
        <w:rPr>
          <w:rFonts w:ascii="宋体" w:eastAsia="宋体" w:hAnsi="宋体" w:cs="等线" w:hint="eastAsia"/>
          <w:b/>
          <w:color w:val="000000"/>
          <w:szCs w:val="21"/>
          <w:u w:val="double"/>
        </w:rPr>
        <w:t>程度</w:t>
      </w:r>
      <w:r w:rsidRPr="005E69C4">
        <w:rPr>
          <w:rFonts w:ascii="宋体" w:eastAsia="宋体" w:hAnsi="宋体" w:cs="等线" w:hint="eastAsia"/>
          <w:b/>
          <w:color w:val="000000"/>
          <w:szCs w:val="21"/>
        </w:rPr>
        <w:t>】 例：</w:t>
      </w:r>
      <w:r w:rsidRPr="005E69C4">
        <w:rPr>
          <w:rFonts w:ascii="宋体" w:eastAsia="宋体" w:hAnsi="宋体" w:cs="等线" w:hint="eastAsia"/>
          <w:bCs/>
          <w:color w:val="000000"/>
          <w:szCs w:val="21"/>
        </w:rPr>
        <w:t>蜥蜴是爬行类动物，有冬眠的习性；蛇也是爬行类动物，也有冬眠的习性，所以，可以推出所有爬行类动物都有冬眠的习性。</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hint="eastAsia"/>
          <w:b/>
          <w:color w:val="000000"/>
          <w:szCs w:val="21"/>
        </w:rPr>
        <w:t>③</w:t>
      </w:r>
      <w:r w:rsidRPr="005E69C4">
        <w:rPr>
          <w:rFonts w:ascii="宋体" w:eastAsia="宋体" w:hAnsi="宋体" w:cs="等线" w:hint="eastAsia"/>
          <w:b/>
          <w:color w:val="000000"/>
          <w:szCs w:val="21"/>
          <w:u w:val="double"/>
        </w:rPr>
        <w:t>前提</w:t>
      </w:r>
      <w:r w:rsidRPr="005E69C4">
        <w:rPr>
          <w:rFonts w:ascii="宋体" w:eastAsia="宋体" w:hAnsi="宋体" w:cs="等线" w:hint="eastAsia"/>
          <w:b/>
          <w:color w:val="000000"/>
          <w:szCs w:val="21"/>
        </w:rPr>
        <w:t>中确认的属性</w:t>
      </w:r>
      <w:r w:rsidRPr="005E69C4">
        <w:rPr>
          <w:rFonts w:ascii="宋体" w:eastAsia="宋体" w:hAnsi="宋体" w:cs="等线" w:hint="eastAsia"/>
          <w:b/>
          <w:color w:val="000000"/>
          <w:szCs w:val="21"/>
          <w:u w:val="double"/>
        </w:rPr>
        <w:t>不应该</w:t>
      </w:r>
      <w:r w:rsidRPr="005E69C4">
        <w:rPr>
          <w:rFonts w:ascii="宋体" w:eastAsia="宋体" w:hAnsi="宋体" w:cs="等线" w:hint="eastAsia"/>
          <w:b/>
          <w:color w:val="000000"/>
          <w:szCs w:val="21"/>
        </w:rPr>
        <w:t>有</w:t>
      </w:r>
      <w:r w:rsidRPr="005E69C4">
        <w:rPr>
          <w:rFonts w:ascii="宋体" w:eastAsia="宋体" w:hAnsi="宋体" w:cs="等线" w:hint="eastAsia"/>
          <w:b/>
          <w:color w:val="000000"/>
          <w:szCs w:val="21"/>
          <w:u w:val="double"/>
        </w:rPr>
        <w:t>与结论相互排斥</w:t>
      </w:r>
      <w:r w:rsidRPr="005E69C4">
        <w:rPr>
          <w:rFonts w:ascii="宋体" w:eastAsia="宋体" w:hAnsi="宋体" w:cs="等线" w:hint="eastAsia"/>
          <w:b/>
          <w:color w:val="000000"/>
          <w:szCs w:val="21"/>
        </w:rPr>
        <w:t>的</w:t>
      </w:r>
      <w:r w:rsidRPr="005E69C4">
        <w:rPr>
          <w:rFonts w:ascii="宋体" w:eastAsia="宋体" w:hAnsi="宋体" w:cs="等线" w:hint="eastAsia"/>
          <w:b/>
          <w:color w:val="000000"/>
          <w:szCs w:val="21"/>
          <w:u w:val="double"/>
        </w:rPr>
        <w:t>属性</w:t>
      </w:r>
      <w:r w:rsidRPr="005E69C4">
        <w:rPr>
          <w:rFonts w:ascii="宋体" w:eastAsia="宋体" w:hAnsi="宋体" w:cs="等线" w:hint="eastAsia"/>
          <w:b/>
          <w:color w:val="000000"/>
          <w:szCs w:val="21"/>
        </w:rPr>
        <w:t>。</w:t>
      </w:r>
      <w:r w:rsidRPr="005E69C4">
        <w:rPr>
          <w:rFonts w:ascii="宋体" w:eastAsia="宋体" w:hAnsi="宋体" w:cs="等线" w:hint="eastAsia"/>
          <w:bCs/>
          <w:color w:val="000000"/>
          <w:szCs w:val="21"/>
        </w:rPr>
        <w:t>（防止犯“机械类比”的逻辑错误。）</w:t>
      </w:r>
    </w:p>
    <w:p w:rsidR="005E69C4" w:rsidRPr="005E69C4" w:rsidRDefault="005E69C4" w:rsidP="005E69C4">
      <w:pPr>
        <w:spacing w:line="360" w:lineRule="auto"/>
        <w:jc w:val="left"/>
        <w:rPr>
          <w:rFonts w:ascii="宋体" w:eastAsia="宋体" w:hAnsi="宋体" w:cs="等线"/>
          <w:b/>
          <w:color w:val="000000"/>
          <w:szCs w:val="21"/>
        </w:rPr>
      </w:pPr>
      <w:r w:rsidRPr="005E69C4">
        <w:rPr>
          <w:rFonts w:ascii="宋体" w:eastAsia="宋体" w:hAnsi="宋体" w:cs="等线" w:hint="eastAsia"/>
          <w:b/>
          <w:color w:val="000000"/>
          <w:szCs w:val="21"/>
        </w:rPr>
        <w:t>【不排斥：防止犯“</w:t>
      </w:r>
      <w:r w:rsidRPr="005E69C4">
        <w:rPr>
          <w:rFonts w:ascii="宋体" w:eastAsia="宋体" w:hAnsi="宋体" w:cs="等线" w:hint="eastAsia"/>
          <w:b/>
          <w:color w:val="000000"/>
          <w:szCs w:val="21"/>
          <w:u w:val="double"/>
        </w:rPr>
        <w:t>机械类比</w:t>
      </w:r>
      <w:r w:rsidRPr="005E69C4">
        <w:rPr>
          <w:rFonts w:ascii="宋体" w:eastAsia="宋体" w:hAnsi="宋体" w:cs="等线" w:hint="eastAsia"/>
          <w:b/>
          <w:color w:val="000000"/>
          <w:szCs w:val="21"/>
        </w:rPr>
        <w:t>”的逻辑错误】</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b/>
          <w:color w:val="000000"/>
          <w:szCs w:val="21"/>
        </w:rPr>
        <w:t>5.</w:t>
      </w:r>
      <w:r w:rsidRPr="005E69C4">
        <w:rPr>
          <w:rFonts w:ascii="宋体" w:eastAsia="宋体" w:hAnsi="宋体" w:cs="等线" w:hint="eastAsia"/>
          <w:b/>
          <w:color w:val="000000"/>
          <w:szCs w:val="21"/>
        </w:rPr>
        <w:t>类比推理的作用？</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Times New Roman"/>
          <w:noProof/>
          <w:szCs w:val="21"/>
        </w:rPr>
        <mc:AlternateContent>
          <mc:Choice Requires="wps">
            <w:drawing>
              <wp:anchor distT="0" distB="0" distL="114300" distR="114300" simplePos="0" relativeHeight="251750400" behindDoc="0" locked="0" layoutInCell="1" allowOverlap="1" wp14:anchorId="3D4CAEB0" wp14:editId="41D65E78">
                <wp:simplePos x="0" y="0"/>
                <wp:positionH relativeFrom="column">
                  <wp:posOffset>0</wp:posOffset>
                </wp:positionH>
                <wp:positionV relativeFrom="paragraph">
                  <wp:posOffset>483870</wp:posOffset>
                </wp:positionV>
                <wp:extent cx="6546850" cy="463550"/>
                <wp:effectExtent l="0" t="0" r="25400" b="12700"/>
                <wp:wrapNone/>
                <wp:docPr id="1747086792" name="文本框 1747086792"/>
                <wp:cNvGraphicFramePr/>
                <a:graphic xmlns:a="http://schemas.openxmlformats.org/drawingml/2006/main">
                  <a:graphicData uri="http://schemas.microsoft.com/office/word/2010/wordprocessingShape">
                    <wps:wsp>
                      <wps:cNvSpPr txBox="1"/>
                      <wps:spPr>
                        <a:xfrm>
                          <a:off x="0" y="0"/>
                          <a:ext cx="6546850" cy="463550"/>
                        </a:xfrm>
                        <a:prstGeom prst="rect">
                          <a:avLst/>
                        </a:prstGeom>
                        <a:solidFill>
                          <a:sysClr val="window" lastClr="FFFFFF"/>
                        </a:solidFill>
                        <a:ln w="6350">
                          <a:solidFill>
                            <a:prstClr val="black"/>
                          </a:solidFill>
                        </a:ln>
                        <a:effectLst/>
                      </wps:spPr>
                      <wps:txbx>
                        <w:txbxContent>
                          <w:p w:rsidR="005E69C4" w:rsidRPr="00C50CA6" w:rsidRDefault="005E69C4" w:rsidP="005E69C4">
                            <w:pPr>
                              <w:jc w:val="left"/>
                              <w:rPr>
                                <w:rFonts w:ascii="楷体" w:eastAsia="楷体" w:hAnsi="楷体"/>
                                <w:szCs w:val="21"/>
                              </w:rPr>
                            </w:pPr>
                            <w:r w:rsidRPr="00C50CA6">
                              <w:rPr>
                                <w:rFonts w:ascii="楷体" w:eastAsia="楷体" w:hAnsi="楷体" w:cs="华文楷体" w:hint="eastAsia"/>
                                <w:b/>
                                <w:bCs/>
                                <w:szCs w:val="21"/>
                              </w:rPr>
                              <w:t>【例】</w:t>
                            </w:r>
                            <w:r w:rsidRPr="00D3330A">
                              <w:rPr>
                                <w:rFonts w:ascii="楷体" w:eastAsia="楷体" w:hAnsi="楷体" w:cs="华文楷体" w:hint="eastAsia"/>
                                <w:szCs w:val="21"/>
                              </w:rPr>
                              <w:t>鲁班根据荷叶发明了雨伞；阿基米德根据洗澡水溢出浴盆的现象发现了“浮力原理</w:t>
                            </w:r>
                            <w:r>
                              <w:rPr>
                                <w:rFonts w:ascii="楷体" w:eastAsia="楷体" w:hAnsi="楷体" w:cs="华文楷体" w:hint="eastAsia"/>
                                <w:szCs w:val="21"/>
                              </w:rPr>
                              <w:t>”。</w:t>
                            </w:r>
                            <w:r w:rsidRPr="000004F0">
                              <w:rPr>
                                <w:rFonts w:ascii="楷体" w:eastAsia="楷体" w:hAnsi="楷体" w:cs="华文楷体" w:hint="eastAsia"/>
                                <w:szCs w:val="21"/>
                              </w:rPr>
                              <w:t>英国医生詹纳发现“种牛痘”可以预防天花，是受到挤牛奶女工感染牛痘而不犯天花的启发。</w:t>
                            </w:r>
                            <w:r w:rsidRPr="000004F0">
                              <w:rPr>
                                <w:rFonts w:ascii="楷体" w:eastAsia="楷体" w:hAnsi="楷体" w:cs="华文楷体"/>
                                <w:szCs w:val="21"/>
                              </w:rPr>
                              <w:cr/>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D4CAEB0" id="文本框 1747086792" o:spid="_x0000_s1056" type="#_x0000_t202" style="position:absolute;margin-left:0;margin-top:38.1pt;width:515.5pt;height:3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" fillcolor="window" strokeweight=".5pt">
                <v:textbox>
                  <w:txbxContent>
                    <w:p w:rsidR="005E69C4" w:rsidRPr="00C50CA6" w:rsidRDefault="005E69C4" w:rsidP="005E69C4">
                      <w:pPr>
                        <w:jc w:val="left"/>
                        <w:rPr>
                          <w:rFonts w:ascii="楷体" w:eastAsia="楷体" w:hAnsi="楷体"/>
                          <w:szCs w:val="21"/>
                        </w:rPr>
                      </w:pPr>
                      <w:r w:rsidRPr="00C50CA6">
                        <w:rPr>
                          <w:rFonts w:ascii="楷体" w:eastAsia="楷体" w:hAnsi="楷体" w:cs="华文楷体" w:hint="eastAsia"/>
                          <w:b/>
                          <w:bCs/>
                          <w:szCs w:val="21"/>
                        </w:rPr>
                        <w:t>【例】</w:t>
                      </w:r>
                      <w:r w:rsidRPr="00D3330A">
                        <w:rPr>
                          <w:rFonts w:ascii="楷体" w:eastAsia="楷体" w:hAnsi="楷体" w:cs="华文楷体" w:hint="eastAsia"/>
                          <w:szCs w:val="21"/>
                        </w:rPr>
                        <w:t>鲁班根据荷叶发明了雨伞；阿基米德根据洗澡水溢出浴盆的现象发现了“浮力原理</w:t>
                      </w:r>
                      <w:r>
                        <w:rPr>
                          <w:rFonts w:ascii="楷体" w:eastAsia="楷体" w:hAnsi="楷体" w:cs="华文楷体" w:hint="eastAsia"/>
                          <w:szCs w:val="21"/>
                        </w:rPr>
                        <w:t>”。</w:t>
                      </w:r>
                      <w:r w:rsidRPr="000004F0">
                        <w:rPr>
                          <w:rFonts w:ascii="楷体" w:eastAsia="楷体" w:hAnsi="楷体" w:cs="华文楷体" w:hint="eastAsia"/>
                          <w:szCs w:val="21"/>
                        </w:rPr>
                        <w:t>英国医生詹纳发现“种牛痘”可以预防天花，是受到挤牛奶女工感染牛痘而不犯天花的启发。</w:t>
                      </w:r>
                      <w:r w:rsidRPr="000004F0">
                        <w:rPr>
                          <w:rFonts w:ascii="楷体" w:eastAsia="楷体" w:hAnsi="楷体" w:cs="华文楷体"/>
                          <w:szCs w:val="21"/>
                        </w:rPr>
                        <w:cr/>
                      </w:r>
                    </w:p>
                  </w:txbxContent>
                </v:textbox>
              </v:shape>
            </w:pict>
          </mc:Fallback>
        </mc:AlternateContent>
      </w:r>
      <w:r w:rsidRPr="005E69C4">
        <w:rPr>
          <w:rFonts w:ascii="宋体" w:eastAsia="宋体" w:hAnsi="宋体" w:cs="等线"/>
          <w:bCs/>
          <w:color w:val="000000"/>
          <w:szCs w:val="21"/>
        </w:rPr>
        <w:fldChar w:fldCharType="begin"/>
      </w:r>
      <w:r w:rsidRPr="005E69C4">
        <w:rPr>
          <w:rFonts w:ascii="宋体" w:eastAsia="宋体" w:hAnsi="宋体" w:cs="等线"/>
          <w:bCs/>
          <w:color w:val="000000"/>
          <w:szCs w:val="21"/>
        </w:rPr>
        <w:instrText xml:space="preserve"> = 1 \* GB3 \* MERGEFORMAT </w:instrText>
      </w:r>
      <w:r w:rsidRPr="005E69C4">
        <w:rPr>
          <w:rFonts w:ascii="宋体" w:eastAsia="宋体" w:hAnsi="宋体" w:cs="等线"/>
          <w:bCs/>
          <w:color w:val="000000"/>
          <w:szCs w:val="21"/>
        </w:rPr>
        <w:fldChar w:fldCharType="separate"/>
      </w:r>
      <w:r w:rsidRPr="005E69C4">
        <w:rPr>
          <w:rFonts w:ascii="宋体" w:eastAsia="宋体" w:hAnsi="宋体" w:cs="等线"/>
          <w:bCs/>
          <w:color w:val="000000"/>
          <w:szCs w:val="21"/>
        </w:rPr>
        <w:t>①</w:t>
      </w:r>
      <w:r w:rsidRPr="005E69C4">
        <w:rPr>
          <w:rFonts w:ascii="宋体" w:eastAsia="宋体" w:hAnsi="宋体" w:cs="等线"/>
          <w:bCs/>
          <w:color w:val="000000"/>
          <w:szCs w:val="21"/>
        </w:rPr>
        <w:fldChar w:fldCharType="end"/>
      </w:r>
      <w:r w:rsidRPr="005E69C4">
        <w:rPr>
          <w:rFonts w:ascii="黑体" w:eastAsia="黑体" w:hAnsi="黑体" w:cs="等线" w:hint="eastAsia"/>
          <w:bCs/>
          <w:color w:val="000000"/>
          <w:szCs w:val="21"/>
        </w:rPr>
        <w:t>【技术创新 前锋作用】</w:t>
      </w:r>
      <w:r w:rsidRPr="005E69C4">
        <w:rPr>
          <w:rFonts w:ascii="宋体" w:eastAsia="宋体" w:hAnsi="宋体" w:cs="等线" w:hint="eastAsia"/>
          <w:bCs/>
          <w:color w:val="000000"/>
          <w:szCs w:val="21"/>
        </w:rPr>
        <w:t>类比推理在</w:t>
      </w:r>
      <w:r w:rsidRPr="005E69C4">
        <w:rPr>
          <w:rFonts w:ascii="宋体" w:eastAsia="宋体" w:hAnsi="宋体" w:cs="等线" w:hint="eastAsia"/>
          <w:b/>
          <w:color w:val="000000"/>
          <w:szCs w:val="21"/>
        </w:rPr>
        <w:t>科学技术创新中</w:t>
      </w:r>
      <w:r w:rsidRPr="005E69C4">
        <w:rPr>
          <w:rFonts w:ascii="宋体" w:eastAsia="宋体" w:hAnsi="宋体" w:cs="等线" w:hint="eastAsia"/>
          <w:bCs/>
          <w:color w:val="000000"/>
          <w:szCs w:val="21"/>
        </w:rPr>
        <w:t>具有</w:t>
      </w:r>
      <w:r w:rsidRPr="005E69C4">
        <w:rPr>
          <w:rFonts w:ascii="宋体" w:eastAsia="宋体" w:hAnsi="宋体" w:cs="等线" w:hint="eastAsia"/>
          <w:b/>
          <w:color w:val="000000"/>
          <w:szCs w:val="21"/>
        </w:rPr>
        <w:t>前锋的作用</w:t>
      </w:r>
      <w:r w:rsidRPr="005E69C4">
        <w:rPr>
          <w:rFonts w:ascii="宋体" w:eastAsia="宋体" w:hAnsi="宋体" w:cs="等线" w:hint="eastAsia"/>
          <w:bCs/>
          <w:color w:val="000000"/>
          <w:szCs w:val="21"/>
        </w:rPr>
        <w:t>。许多科学发现和技术发明都是从类比推理开始的。</w:t>
      </w:r>
    </w:p>
    <w:p w:rsidR="005E69C4" w:rsidRPr="005E69C4" w:rsidRDefault="005E69C4" w:rsidP="005E69C4">
      <w:pPr>
        <w:spacing w:line="360" w:lineRule="auto"/>
        <w:jc w:val="left"/>
        <w:rPr>
          <w:rFonts w:ascii="宋体" w:eastAsia="宋体" w:hAnsi="宋体" w:cs="等线"/>
          <w:bCs/>
          <w:color w:val="000000"/>
          <w:szCs w:val="21"/>
        </w:rPr>
      </w:pPr>
    </w:p>
    <w:p w:rsidR="005E69C4" w:rsidRPr="005E69C4" w:rsidRDefault="005E69C4" w:rsidP="005E69C4">
      <w:pPr>
        <w:spacing w:line="360" w:lineRule="auto"/>
        <w:jc w:val="left"/>
        <w:rPr>
          <w:rFonts w:ascii="宋体" w:eastAsia="宋体" w:hAnsi="宋体" w:cs="等线"/>
          <w:bCs/>
          <w:color w:val="000000"/>
          <w:szCs w:val="21"/>
        </w:rPr>
      </w:pP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bCs/>
          <w:color w:val="000000"/>
          <w:szCs w:val="21"/>
        </w:rPr>
        <w:fldChar w:fldCharType="begin"/>
      </w:r>
      <w:r w:rsidRPr="005E69C4">
        <w:rPr>
          <w:rFonts w:ascii="宋体" w:eastAsia="宋体" w:hAnsi="宋体" w:cs="等线"/>
          <w:bCs/>
          <w:color w:val="000000"/>
          <w:szCs w:val="21"/>
        </w:rPr>
        <w:instrText xml:space="preserve"> = 2 \* GB3 \* MERGEFORMAT </w:instrText>
      </w:r>
      <w:r w:rsidRPr="005E69C4">
        <w:rPr>
          <w:rFonts w:ascii="宋体" w:eastAsia="宋体" w:hAnsi="宋体" w:cs="等线"/>
          <w:bCs/>
          <w:color w:val="000000"/>
          <w:szCs w:val="21"/>
        </w:rPr>
        <w:fldChar w:fldCharType="separate"/>
      </w:r>
      <w:r w:rsidRPr="005E69C4">
        <w:rPr>
          <w:rFonts w:ascii="宋体" w:eastAsia="宋体" w:hAnsi="宋体" w:cs="等线"/>
          <w:bCs/>
          <w:color w:val="000000"/>
          <w:szCs w:val="21"/>
        </w:rPr>
        <w:t>②</w:t>
      </w:r>
      <w:r w:rsidRPr="005E69C4">
        <w:rPr>
          <w:rFonts w:ascii="宋体" w:eastAsia="宋体" w:hAnsi="宋体" w:cs="等线"/>
          <w:bCs/>
          <w:color w:val="000000"/>
          <w:szCs w:val="21"/>
        </w:rPr>
        <w:fldChar w:fldCharType="end"/>
      </w:r>
      <w:r w:rsidRPr="005E69C4">
        <w:rPr>
          <w:rFonts w:ascii="黑体" w:eastAsia="黑体" w:hAnsi="黑体" w:cs="等线" w:hint="eastAsia"/>
          <w:bCs/>
          <w:color w:val="000000"/>
          <w:szCs w:val="21"/>
        </w:rPr>
        <w:t>【论证说理 解惑纠错】</w:t>
      </w:r>
      <w:r w:rsidRPr="005E69C4">
        <w:rPr>
          <w:rFonts w:ascii="宋体" w:eastAsia="宋体" w:hAnsi="宋体" w:cs="等线" w:hint="eastAsia"/>
          <w:bCs/>
          <w:color w:val="000000"/>
          <w:szCs w:val="21"/>
        </w:rPr>
        <w:t>类比推理在日常论证说理中，可以帮助我们</w:t>
      </w:r>
      <w:r w:rsidRPr="005E69C4">
        <w:rPr>
          <w:rFonts w:ascii="宋体" w:eastAsia="宋体" w:hAnsi="宋体" w:cs="等线" w:hint="eastAsia"/>
          <w:b/>
          <w:color w:val="000000"/>
          <w:szCs w:val="21"/>
        </w:rPr>
        <w:t>创新性地解决他人思想上的困惑</w:t>
      </w:r>
      <w:r w:rsidRPr="005E69C4">
        <w:rPr>
          <w:rFonts w:ascii="宋体" w:eastAsia="宋体" w:hAnsi="宋体" w:cs="等线" w:hint="eastAsia"/>
          <w:bCs/>
          <w:color w:val="000000"/>
          <w:szCs w:val="21"/>
        </w:rPr>
        <w:t>，</w:t>
      </w:r>
      <w:r w:rsidRPr="005E69C4">
        <w:rPr>
          <w:rFonts w:ascii="宋体" w:eastAsia="宋体" w:hAnsi="宋体" w:cs="等线" w:hint="eastAsia"/>
          <w:b/>
          <w:color w:val="000000"/>
          <w:szCs w:val="21"/>
        </w:rPr>
        <w:t>纠正他人认识中的错误</w:t>
      </w:r>
      <w:r w:rsidRPr="005E69C4">
        <w:rPr>
          <w:rFonts w:ascii="宋体" w:eastAsia="宋体" w:hAnsi="宋体" w:cs="等线" w:hint="eastAsia"/>
          <w:bCs/>
          <w:color w:val="000000"/>
          <w:szCs w:val="21"/>
        </w:rPr>
        <w:t>。</w:t>
      </w:r>
    </w:p>
    <w:p w:rsidR="005E69C4" w:rsidRPr="005E69C4" w:rsidRDefault="005E69C4" w:rsidP="005E69C4">
      <w:pPr>
        <w:spacing w:line="360" w:lineRule="auto"/>
        <w:jc w:val="left"/>
        <w:rPr>
          <w:rFonts w:ascii="宋体" w:eastAsia="宋体" w:hAnsi="宋体" w:cs="等线"/>
          <w:b/>
          <w:color w:val="000000"/>
          <w:szCs w:val="21"/>
        </w:rPr>
      </w:pPr>
      <w:r w:rsidRPr="005E69C4">
        <w:rPr>
          <w:rFonts w:ascii="宋体" w:eastAsia="宋体" w:hAnsi="宋体" w:cs="Times New Roman"/>
          <w:noProof/>
          <w:szCs w:val="21"/>
        </w:rPr>
        <mc:AlternateContent>
          <mc:Choice Requires="wps">
            <w:drawing>
              <wp:anchor distT="0" distB="0" distL="114300" distR="114300" simplePos="0" relativeHeight="251752448" behindDoc="0" locked="0" layoutInCell="1" allowOverlap="1" wp14:anchorId="57F2F4D7" wp14:editId="1EA7AE61">
                <wp:simplePos x="0" y="0"/>
                <wp:positionH relativeFrom="column">
                  <wp:posOffset>0</wp:posOffset>
                </wp:positionH>
                <wp:positionV relativeFrom="paragraph">
                  <wp:posOffset>33655</wp:posOffset>
                </wp:positionV>
                <wp:extent cx="6546850" cy="603250"/>
                <wp:effectExtent l="0" t="0" r="25400" b="25400"/>
                <wp:wrapNone/>
                <wp:docPr id="657520006" name="文本框 657520006"/>
                <wp:cNvGraphicFramePr/>
                <a:graphic xmlns:a="http://schemas.openxmlformats.org/drawingml/2006/main">
                  <a:graphicData uri="http://schemas.microsoft.com/office/word/2010/wordprocessingShape">
                    <wps:wsp>
                      <wps:cNvSpPr txBox="1"/>
                      <wps:spPr>
                        <a:xfrm>
                          <a:off x="0" y="0"/>
                          <a:ext cx="6546850" cy="603250"/>
                        </a:xfrm>
                        <a:prstGeom prst="rect">
                          <a:avLst/>
                        </a:prstGeom>
                        <a:solidFill>
                          <a:sysClr val="window" lastClr="FFFFFF"/>
                        </a:solidFill>
                        <a:ln w="6350">
                          <a:solidFill>
                            <a:prstClr val="black"/>
                          </a:solidFill>
                        </a:ln>
                        <a:effectLst/>
                      </wps:spPr>
                      <wps:txbx>
                        <w:txbxContent>
                          <w:p w:rsidR="005E69C4" w:rsidRPr="00C50CA6" w:rsidRDefault="005E69C4" w:rsidP="005E69C4">
                            <w:pPr>
                              <w:jc w:val="left"/>
                              <w:rPr>
                                <w:rFonts w:ascii="楷体" w:eastAsia="楷体" w:hAnsi="楷体"/>
                                <w:szCs w:val="21"/>
                              </w:rPr>
                            </w:pPr>
                            <w:r w:rsidRPr="00C50CA6">
                              <w:rPr>
                                <w:rFonts w:ascii="楷体" w:eastAsia="楷体" w:hAnsi="楷体" w:cs="华文楷体" w:hint="eastAsia"/>
                                <w:b/>
                                <w:bCs/>
                                <w:szCs w:val="21"/>
                              </w:rPr>
                              <w:t>【例】</w:t>
                            </w:r>
                            <w:r w:rsidRPr="0087250B">
                              <w:rPr>
                                <w:rFonts w:ascii="楷体" w:eastAsia="楷体" w:hAnsi="楷体" w:cs="华文楷体" w:hint="eastAsia"/>
                                <w:szCs w:val="21"/>
                              </w:rPr>
                              <w:t xml:space="preserve">食物取名字和菜本身完全不搭边有很多。小王气呼呼地问餐馆老板：“我要的鱼香茄子，可是菜里怎么没有鱼？” </w:t>
                            </w:r>
                            <w:r w:rsidRPr="0087250B">
                              <w:rPr>
                                <w:rFonts w:ascii="楷体" w:eastAsia="楷体" w:hAnsi="楷体" w:cs="华文楷体" w:hint="eastAsia"/>
                                <w:szCs w:val="21"/>
                              </w:rPr>
                              <w:t>老板笑呵呵地回答：“难道你还指望从老婆饼里吃出个老婆吗？”小王终于想明白了，一场纠纷就此得以避免。</w:t>
                            </w:r>
                            <w:r w:rsidRPr="0087250B">
                              <w:rPr>
                                <w:rFonts w:ascii="楷体" w:eastAsia="楷体" w:hAnsi="楷体" w:cs="华文楷体"/>
                                <w:szCs w:val="21"/>
                              </w:rPr>
                              <w:cr/>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7F2F4D7" id="文本框 657520006" o:spid="_x0000_s1057" type="#_x0000_t202" style="position:absolute;margin-left:0;margin-top:2.65pt;width:515.5pt;height: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" fillcolor="window" strokeweight=".5pt">
                <v:textbox>
                  <w:txbxContent>
                    <w:p w:rsidR="005E69C4" w:rsidRPr="00C50CA6" w:rsidRDefault="005E69C4" w:rsidP="005E69C4">
                      <w:pPr>
                        <w:jc w:val="left"/>
                        <w:rPr>
                          <w:rFonts w:ascii="楷体" w:eastAsia="楷体" w:hAnsi="楷体"/>
                          <w:szCs w:val="21"/>
                        </w:rPr>
                      </w:pPr>
                      <w:r w:rsidRPr="00C50CA6">
                        <w:rPr>
                          <w:rFonts w:ascii="楷体" w:eastAsia="楷体" w:hAnsi="楷体" w:cs="华文楷体" w:hint="eastAsia"/>
                          <w:b/>
                          <w:bCs/>
                          <w:szCs w:val="21"/>
                        </w:rPr>
                        <w:t>【例】</w:t>
                      </w:r>
                      <w:r w:rsidRPr="0087250B">
                        <w:rPr>
                          <w:rFonts w:ascii="楷体" w:eastAsia="楷体" w:hAnsi="楷体" w:cs="华文楷体" w:hint="eastAsia"/>
                          <w:szCs w:val="21"/>
                        </w:rPr>
                        <w:t xml:space="preserve">食物取名字和菜本身完全不搭边有很多。小王气呼呼地问餐馆老板：“我要的鱼香茄子，可是菜里怎么没有鱼？” </w:t>
                      </w:r>
                      <w:r w:rsidRPr="0087250B">
                        <w:rPr>
                          <w:rFonts w:ascii="楷体" w:eastAsia="楷体" w:hAnsi="楷体" w:cs="华文楷体" w:hint="eastAsia"/>
                          <w:szCs w:val="21"/>
                        </w:rPr>
                        <w:t>老板笑呵呵地回答：“难道你还指望从老婆饼里吃出个老婆吗？”小王终于想明白了，一场纠纷就此得以避免。</w:t>
                      </w:r>
                      <w:r w:rsidRPr="0087250B">
                        <w:rPr>
                          <w:rFonts w:ascii="楷体" w:eastAsia="楷体" w:hAnsi="楷体" w:cs="华文楷体"/>
                          <w:szCs w:val="21"/>
                        </w:rPr>
                        <w:cr/>
                      </w:r>
                    </w:p>
                  </w:txbxContent>
                </v:textbox>
              </v:shape>
            </w:pict>
          </mc:Fallback>
        </mc:AlternateContent>
      </w:r>
    </w:p>
    <w:p w:rsidR="005E69C4" w:rsidRPr="005E69C4" w:rsidRDefault="005E69C4" w:rsidP="005E69C4">
      <w:pPr>
        <w:spacing w:line="360" w:lineRule="auto"/>
        <w:jc w:val="left"/>
        <w:rPr>
          <w:rFonts w:ascii="宋体" w:eastAsia="宋体" w:hAnsi="宋体" w:cs="等线"/>
          <w:b/>
          <w:color w:val="000000"/>
          <w:szCs w:val="21"/>
        </w:rPr>
      </w:pPr>
    </w:p>
    <w:p w:rsidR="005E69C4" w:rsidRPr="005E69C4" w:rsidRDefault="005E69C4" w:rsidP="005E69C4">
      <w:pPr>
        <w:spacing w:line="360" w:lineRule="auto"/>
        <w:jc w:val="left"/>
        <w:rPr>
          <w:rFonts w:ascii="宋体" w:eastAsia="宋体" w:hAnsi="宋体" w:cs="等线"/>
          <w:b/>
          <w:color w:val="000000"/>
          <w:szCs w:val="21"/>
        </w:rPr>
      </w:pPr>
    </w:p>
    <w:p w:rsidR="005E69C4" w:rsidRPr="005E69C4" w:rsidRDefault="005E69C4" w:rsidP="005E69C4">
      <w:pPr>
        <w:spacing w:line="360" w:lineRule="auto"/>
        <w:jc w:val="left"/>
        <w:rPr>
          <w:rFonts w:ascii="宋体" w:eastAsia="宋体" w:hAnsi="宋体" w:cs="等线"/>
          <w:b/>
          <w:color w:val="000000"/>
          <w:szCs w:val="21"/>
        </w:rPr>
      </w:pPr>
      <w:r w:rsidRPr="005E69C4">
        <w:rPr>
          <w:rFonts w:ascii="宋体" w:eastAsia="宋体" w:hAnsi="宋体" w:cs="等线" w:hint="eastAsia"/>
          <w:bCs/>
          <w:color w:val="000000"/>
          <w:szCs w:val="21"/>
        </w:rPr>
        <w:t>③</w:t>
      </w:r>
      <w:r w:rsidRPr="005E69C4">
        <w:rPr>
          <w:rFonts w:ascii="黑体" w:eastAsia="黑体" w:hAnsi="黑体" w:cs="等线" w:hint="eastAsia"/>
          <w:bCs/>
          <w:color w:val="000000"/>
          <w:szCs w:val="21"/>
        </w:rPr>
        <w:t>【获取新知】</w:t>
      </w:r>
      <w:r w:rsidRPr="005E69C4">
        <w:rPr>
          <w:rFonts w:ascii="宋体" w:eastAsia="宋体" w:hAnsi="宋体" w:cs="等线" w:hint="eastAsia"/>
          <w:bCs/>
          <w:color w:val="000000"/>
          <w:szCs w:val="21"/>
        </w:rPr>
        <w:t>类比推理在帮助人们</w:t>
      </w:r>
      <w:r w:rsidRPr="005E69C4">
        <w:rPr>
          <w:rFonts w:ascii="宋体" w:eastAsia="宋体" w:hAnsi="宋体" w:cs="等线" w:hint="eastAsia"/>
          <w:b/>
          <w:color w:val="000000"/>
          <w:szCs w:val="21"/>
        </w:rPr>
        <w:t>获取新知识</w:t>
      </w:r>
      <w:r w:rsidRPr="005E69C4">
        <w:rPr>
          <w:rFonts w:ascii="宋体" w:eastAsia="宋体" w:hAnsi="宋体" w:cs="等线" w:hint="eastAsia"/>
          <w:bCs/>
          <w:color w:val="000000"/>
          <w:szCs w:val="21"/>
        </w:rPr>
        <w:t>方面具有自身的价值。</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b/>
          <w:color w:val="000000"/>
          <w:szCs w:val="21"/>
        </w:rPr>
        <w:t>6.</w:t>
      </w:r>
      <w:r w:rsidRPr="005E69C4">
        <w:rPr>
          <w:rFonts w:ascii="宋体" w:eastAsia="宋体" w:hAnsi="宋体" w:cs="等线" w:hint="eastAsia"/>
          <w:b/>
          <w:color w:val="000000"/>
          <w:szCs w:val="21"/>
        </w:rPr>
        <w:t>归纳推理和类比推理优点和局限性？</w:t>
      </w:r>
      <w:r w:rsidRPr="005E69C4">
        <w:rPr>
          <w:rFonts w:ascii="宋体" w:eastAsia="宋体" w:hAnsi="宋体" w:cs="等线" w:hint="eastAsia"/>
          <w:bCs/>
          <w:color w:val="000000"/>
          <w:szCs w:val="21"/>
        </w:rPr>
        <w:t xml:space="preserve"> </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b/>
          <w:color w:val="000000"/>
          <w:szCs w:val="21"/>
        </w:rPr>
        <w:fldChar w:fldCharType="begin"/>
      </w:r>
      <w:r w:rsidRPr="005E69C4">
        <w:rPr>
          <w:rFonts w:ascii="宋体" w:eastAsia="宋体" w:hAnsi="宋体" w:cs="等线"/>
          <w:b/>
          <w:color w:val="000000"/>
          <w:szCs w:val="21"/>
        </w:rPr>
        <w:instrText xml:space="preserve"> = 1 \* GB3 \* MERGEFORMAT </w:instrText>
      </w:r>
      <w:r w:rsidRPr="005E69C4">
        <w:rPr>
          <w:rFonts w:ascii="宋体" w:eastAsia="宋体" w:hAnsi="宋体" w:cs="等线"/>
          <w:b/>
          <w:color w:val="000000"/>
          <w:szCs w:val="21"/>
        </w:rPr>
        <w:fldChar w:fldCharType="separate"/>
      </w:r>
      <w:r w:rsidRPr="005E69C4">
        <w:rPr>
          <w:rFonts w:ascii="宋体" w:eastAsia="宋体" w:hAnsi="宋体" w:cs="等线"/>
          <w:b/>
          <w:color w:val="000000"/>
          <w:szCs w:val="21"/>
        </w:rPr>
        <w:t>①</w:t>
      </w:r>
      <w:r w:rsidRPr="005E69C4">
        <w:rPr>
          <w:rFonts w:ascii="宋体" w:eastAsia="宋体" w:hAnsi="宋体" w:cs="等线"/>
          <w:b/>
          <w:color w:val="000000"/>
          <w:szCs w:val="21"/>
        </w:rPr>
        <w:fldChar w:fldCharType="end"/>
      </w:r>
      <w:r w:rsidRPr="005E69C4">
        <w:rPr>
          <w:rFonts w:ascii="宋体" w:eastAsia="宋体" w:hAnsi="宋体" w:cs="等线" w:hint="eastAsia"/>
          <w:b/>
          <w:color w:val="000000"/>
          <w:szCs w:val="21"/>
        </w:rPr>
        <w:t>局限性：</w:t>
      </w:r>
      <w:r w:rsidRPr="005E69C4">
        <w:rPr>
          <w:rFonts w:ascii="宋体" w:eastAsia="宋体" w:hAnsi="宋体" w:cs="等线" w:hint="eastAsia"/>
          <w:bCs/>
          <w:color w:val="000000"/>
          <w:szCs w:val="21"/>
        </w:rPr>
        <w:t>归纳推理和类比推理是</w:t>
      </w:r>
      <w:r w:rsidRPr="005E69C4">
        <w:rPr>
          <w:rFonts w:ascii="宋体" w:eastAsia="宋体" w:hAnsi="宋体" w:cs="等线" w:hint="eastAsia"/>
          <w:b/>
          <w:color w:val="000000"/>
          <w:szCs w:val="21"/>
        </w:rPr>
        <w:t>或然推理</w:t>
      </w:r>
      <w:r w:rsidRPr="005E69C4">
        <w:rPr>
          <w:rFonts w:ascii="宋体" w:eastAsia="宋体" w:hAnsi="宋体" w:cs="等线" w:hint="eastAsia"/>
          <w:bCs/>
          <w:color w:val="000000"/>
          <w:szCs w:val="21"/>
        </w:rPr>
        <w:t>，是</w:t>
      </w:r>
      <w:r w:rsidRPr="005E69C4">
        <w:rPr>
          <w:rFonts w:ascii="宋体" w:eastAsia="宋体" w:hAnsi="宋体" w:cs="等线" w:hint="eastAsia"/>
          <w:b/>
          <w:color w:val="000000"/>
          <w:szCs w:val="21"/>
        </w:rPr>
        <w:t>不能保证</w:t>
      </w:r>
      <w:r w:rsidRPr="005E69C4">
        <w:rPr>
          <w:rFonts w:ascii="宋体" w:eastAsia="宋体" w:hAnsi="宋体" w:cs="等线" w:hint="eastAsia"/>
          <w:bCs/>
          <w:color w:val="000000"/>
          <w:szCs w:val="21"/>
        </w:rPr>
        <w:t>从</w:t>
      </w:r>
      <w:proofErr w:type="gramStart"/>
      <w:r w:rsidRPr="005E69C4">
        <w:rPr>
          <w:rFonts w:ascii="宋体" w:eastAsia="宋体" w:hAnsi="宋体" w:cs="等线" w:hint="eastAsia"/>
          <w:bCs/>
          <w:color w:val="000000"/>
          <w:szCs w:val="21"/>
        </w:rPr>
        <w:t>真前提</w:t>
      </w:r>
      <w:proofErr w:type="gramEnd"/>
      <w:r w:rsidRPr="005E69C4">
        <w:rPr>
          <w:rFonts w:ascii="宋体" w:eastAsia="宋体" w:hAnsi="宋体" w:cs="等线" w:hint="eastAsia"/>
          <w:b/>
          <w:color w:val="000000"/>
          <w:szCs w:val="21"/>
        </w:rPr>
        <w:t>推出真结论</w:t>
      </w:r>
      <w:r w:rsidRPr="005E69C4">
        <w:rPr>
          <w:rFonts w:ascii="宋体" w:eastAsia="宋体" w:hAnsi="宋体" w:cs="等线" w:hint="eastAsia"/>
          <w:bCs/>
          <w:color w:val="000000"/>
          <w:szCs w:val="21"/>
        </w:rPr>
        <w:t>的推理。</w:t>
      </w:r>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Times New Roman"/>
          <w:noProof/>
          <w:szCs w:val="21"/>
        </w:rPr>
        <mc:AlternateContent>
          <mc:Choice Requires="wps">
            <w:drawing>
              <wp:anchor distT="0" distB="0" distL="114300" distR="114300" simplePos="0" relativeHeight="251756544" behindDoc="0" locked="0" layoutInCell="1" allowOverlap="1" wp14:anchorId="21D983A6" wp14:editId="309C4AED">
                <wp:simplePos x="0" y="0"/>
                <wp:positionH relativeFrom="column">
                  <wp:posOffset>17145</wp:posOffset>
                </wp:positionH>
                <wp:positionV relativeFrom="paragraph">
                  <wp:posOffset>528320</wp:posOffset>
                </wp:positionV>
                <wp:extent cx="6612255" cy="520700"/>
                <wp:effectExtent l="0" t="0" r="17145" b="12700"/>
                <wp:wrapSquare wrapText="bothSides"/>
                <wp:docPr id="1370332299" name="文本框 1370332299"/>
                <wp:cNvGraphicFramePr/>
                <a:graphic xmlns:a="http://schemas.openxmlformats.org/drawingml/2006/main">
                  <a:graphicData uri="http://schemas.microsoft.com/office/word/2010/wordprocessingShape">
                    <wps:wsp>
                      <wps:cNvSpPr txBox="1"/>
                      <wps:spPr>
                        <a:xfrm>
                          <a:off x="0" y="0"/>
                          <a:ext cx="6612255" cy="520700"/>
                        </a:xfrm>
                        <a:prstGeom prst="rect">
                          <a:avLst/>
                        </a:prstGeom>
                        <a:solidFill>
                          <a:sysClr val="window" lastClr="FFFFFF"/>
                        </a:solidFill>
                        <a:ln w="6350">
                          <a:solidFill>
                            <a:prstClr val="black"/>
                          </a:solidFill>
                        </a:ln>
                        <a:effectLst/>
                      </wps:spPr>
                      <wps:txbx>
                        <w:txbxContent>
                          <w:p w:rsidR="005E69C4" w:rsidRPr="00B65818" w:rsidRDefault="005E69C4" w:rsidP="005E69C4">
                            <w:pPr>
                              <w:spacing w:line="360" w:lineRule="auto"/>
                              <w:jc w:val="left"/>
                              <w:rPr>
                                <w:rFonts w:ascii="宋体" w:eastAsia="宋体" w:hAnsi="宋体" w:cs="等线"/>
                                <w:bCs/>
                                <w:color w:val="000000"/>
                                <w:szCs w:val="21"/>
                              </w:rPr>
                            </w:pPr>
                            <w:r w:rsidRPr="00B65818">
                              <w:rPr>
                                <w:rFonts w:ascii="宋体" w:eastAsia="宋体" w:hAnsi="宋体" w:cs="等线" w:hint="eastAsia"/>
                                <w:b/>
                                <w:color w:val="000000"/>
                                <w:szCs w:val="21"/>
                              </w:rPr>
                              <w:t>第二单元总结：把握逻辑规则，纠正逻辑错误。</w:t>
                            </w:r>
                            <w:r w:rsidRPr="00B65818">
                              <w:rPr>
                                <w:rFonts w:ascii="宋体" w:eastAsia="宋体" w:hAnsi="宋体" w:cs="等线" w:hint="eastAsia"/>
                                <w:bCs/>
                                <w:color w:val="000000"/>
                                <w:szCs w:val="21"/>
                              </w:rPr>
                              <w:t>准确把握概念、正确运用判断、精确进行推理。</w:t>
                            </w:r>
                          </w:p>
                          <w:p w:rsidR="005E69C4" w:rsidRDefault="005E69C4" w:rsidP="005E69C4">
                            <w:pPr>
                              <w:rPr>
                                <w:rFonts w:ascii="华文楷体" w:eastAsia="华文楷体" w:hAnsi="华文楷体" w:cs="华文楷体"/>
                                <w:sz w:val="18"/>
                                <w:szCs w:val="18"/>
                              </w:rPr>
                            </w:pPr>
                            <w:r w:rsidRPr="00B65818">
                              <w:rPr>
                                <w:rFonts w:ascii="宋体" w:eastAsia="宋体" w:hAnsi="宋体" w:cs="等线" w:hint="eastAsia"/>
                                <w:b/>
                                <w:color w:val="000000"/>
                                <w:szCs w:val="21"/>
                              </w:rPr>
                              <w:t>学习形式逻辑的意义：</w:t>
                            </w:r>
                            <w:r w:rsidRPr="00B65818">
                              <w:rPr>
                                <w:rFonts w:ascii="宋体" w:eastAsia="宋体" w:hAnsi="宋体" w:cs="等线" w:hint="eastAsia"/>
                                <w:bCs/>
                                <w:color w:val="000000"/>
                                <w:szCs w:val="21"/>
                              </w:rPr>
                              <w:t>有利于提升逻辑思维能力，有利于提升理性思维的素养和科学思维的水平。</w:t>
                            </w:r>
                          </w:p>
                        </w:txbxContent>
                      </wps:txbx>
                      <wps:bodyPr rot="0" spcFirstLastPara="0" vertOverflow="overflow" horzOverflow="overflow" vert="horz"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1D983A6" id="文本框 1370332299" o:spid="_x0000_s1058" type="#_x0000_t202" style="position:absolute;margin-left:1.35pt;margin-top:41.6pt;width:520.65pt;height: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" fillcolor="window" strokeweight=".5pt">
                <v:textbox>
                  <w:txbxContent>
                    <w:p w:rsidR="005E69C4" w:rsidRPr="00B65818" w:rsidRDefault="005E69C4" w:rsidP="005E69C4">
                      <w:pPr>
                        <w:spacing w:line="360" w:lineRule="auto"/>
                        <w:jc w:val="left"/>
                        <w:rPr>
                          <w:rFonts w:ascii="宋体" w:eastAsia="宋体" w:hAnsi="宋体" w:cs="等线"/>
                          <w:bCs/>
                          <w:color w:val="000000"/>
                          <w:szCs w:val="21"/>
                        </w:rPr>
                      </w:pPr>
                      <w:r w:rsidRPr="00B65818">
                        <w:rPr>
                          <w:rFonts w:ascii="宋体" w:eastAsia="宋体" w:hAnsi="宋体" w:cs="等线" w:hint="eastAsia"/>
                          <w:b/>
                          <w:color w:val="000000"/>
                          <w:szCs w:val="21"/>
                        </w:rPr>
                        <w:t>第二单元总结：把握逻辑规则，纠正逻辑错误。</w:t>
                      </w:r>
                      <w:r w:rsidRPr="00B65818">
                        <w:rPr>
                          <w:rFonts w:ascii="宋体" w:eastAsia="宋体" w:hAnsi="宋体" w:cs="等线" w:hint="eastAsia"/>
                          <w:bCs/>
                          <w:color w:val="000000"/>
                          <w:szCs w:val="21"/>
                        </w:rPr>
                        <w:t>准确把握概念、正确运用判断、精确进行推理。</w:t>
                      </w:r>
                    </w:p>
                    <w:p w:rsidR="005E69C4" w:rsidRDefault="005E69C4" w:rsidP="005E69C4">
                      <w:pPr>
                        <w:rPr>
                          <w:rFonts w:ascii="华文楷体" w:eastAsia="华文楷体" w:hAnsi="华文楷体" w:cs="华文楷体"/>
                          <w:sz w:val="18"/>
                          <w:szCs w:val="18"/>
                        </w:rPr>
                      </w:pPr>
                      <w:r w:rsidRPr="00B65818">
                        <w:rPr>
                          <w:rFonts w:ascii="宋体" w:eastAsia="宋体" w:hAnsi="宋体" w:cs="等线" w:hint="eastAsia"/>
                          <w:b/>
                          <w:color w:val="000000"/>
                          <w:szCs w:val="21"/>
                        </w:rPr>
                        <w:t>学习形式逻辑的意义：</w:t>
                      </w:r>
                      <w:r w:rsidRPr="00B65818">
                        <w:rPr>
                          <w:rFonts w:ascii="宋体" w:eastAsia="宋体" w:hAnsi="宋体" w:cs="等线" w:hint="eastAsia"/>
                          <w:bCs/>
                          <w:color w:val="000000"/>
                          <w:szCs w:val="21"/>
                        </w:rPr>
                        <w:t>有利于提升逻辑思维能力，有利于提升理性思维的素养和科学思维的水平。</w:t>
                      </w:r>
                    </w:p>
                  </w:txbxContent>
                </v:textbox>
                <w10:wrap type="square"/>
              </v:shape>
            </w:pict>
          </mc:Fallback>
        </mc:AlternateContent>
      </w:r>
      <w:r w:rsidRPr="005E69C4">
        <w:rPr>
          <w:rFonts w:ascii="宋体" w:eastAsia="宋体" w:hAnsi="宋体" w:cs="等线"/>
          <w:b/>
          <w:color w:val="000000"/>
          <w:szCs w:val="21"/>
        </w:rPr>
        <w:fldChar w:fldCharType="begin"/>
      </w:r>
      <w:r w:rsidRPr="005E69C4">
        <w:rPr>
          <w:rFonts w:ascii="宋体" w:eastAsia="宋体" w:hAnsi="宋体" w:cs="等线"/>
          <w:b/>
          <w:color w:val="000000"/>
          <w:szCs w:val="21"/>
        </w:rPr>
        <w:instrText xml:space="preserve"> = 2 \* GB3 \* MERGEFORMAT </w:instrText>
      </w:r>
      <w:r w:rsidRPr="005E69C4">
        <w:rPr>
          <w:rFonts w:ascii="宋体" w:eastAsia="宋体" w:hAnsi="宋体" w:cs="等线"/>
          <w:b/>
          <w:color w:val="000000"/>
          <w:szCs w:val="21"/>
        </w:rPr>
        <w:fldChar w:fldCharType="separate"/>
      </w:r>
      <w:r w:rsidRPr="005E69C4">
        <w:rPr>
          <w:rFonts w:ascii="宋体" w:eastAsia="宋体" w:hAnsi="宋体" w:cs="等线"/>
          <w:b/>
          <w:color w:val="000000"/>
          <w:szCs w:val="21"/>
        </w:rPr>
        <w:t>②</w:t>
      </w:r>
      <w:r w:rsidRPr="005E69C4">
        <w:rPr>
          <w:rFonts w:ascii="宋体" w:eastAsia="宋体" w:hAnsi="宋体" w:cs="等线"/>
          <w:b/>
          <w:color w:val="000000"/>
          <w:szCs w:val="21"/>
        </w:rPr>
        <w:fldChar w:fldCharType="end"/>
      </w:r>
      <w:r w:rsidRPr="005E69C4">
        <w:rPr>
          <w:rFonts w:ascii="宋体" w:eastAsia="宋体" w:hAnsi="宋体" w:cs="等线" w:hint="eastAsia"/>
          <w:b/>
          <w:color w:val="000000"/>
          <w:szCs w:val="21"/>
        </w:rPr>
        <w:t>优点：</w:t>
      </w:r>
      <w:r w:rsidRPr="005E69C4">
        <w:rPr>
          <w:rFonts w:ascii="宋体" w:eastAsia="宋体" w:hAnsi="宋体" w:cs="等线" w:hint="eastAsia"/>
          <w:bCs/>
          <w:color w:val="000000"/>
          <w:szCs w:val="21"/>
        </w:rPr>
        <w:t>归纳推理在帮助人们</w:t>
      </w:r>
      <w:r w:rsidRPr="005E69C4">
        <w:rPr>
          <w:rFonts w:ascii="宋体" w:eastAsia="宋体" w:hAnsi="宋体" w:cs="等线" w:hint="eastAsia"/>
          <w:b/>
          <w:color w:val="000000"/>
          <w:szCs w:val="21"/>
        </w:rPr>
        <w:t>发现认识对象的规律</w:t>
      </w:r>
      <w:r w:rsidRPr="005E69C4">
        <w:rPr>
          <w:rFonts w:ascii="宋体" w:eastAsia="宋体" w:hAnsi="宋体" w:cs="等线" w:hint="eastAsia"/>
          <w:bCs/>
          <w:color w:val="000000"/>
          <w:szCs w:val="21"/>
        </w:rPr>
        <w:t>方面，</w:t>
      </w:r>
      <w:bookmarkStart w:id="10" w:name="_Hlk133539480"/>
      <w:r w:rsidRPr="005E69C4">
        <w:rPr>
          <w:rFonts w:ascii="宋体" w:eastAsia="宋体" w:hAnsi="宋体" w:cs="等线" w:hint="eastAsia"/>
          <w:bCs/>
          <w:color w:val="000000"/>
          <w:szCs w:val="21"/>
        </w:rPr>
        <w:t>类比推理在帮助人们</w:t>
      </w:r>
      <w:r w:rsidRPr="005E69C4">
        <w:rPr>
          <w:rFonts w:ascii="宋体" w:eastAsia="宋体" w:hAnsi="宋体" w:cs="等线" w:hint="eastAsia"/>
          <w:b/>
          <w:color w:val="000000"/>
          <w:szCs w:val="21"/>
        </w:rPr>
        <w:t>获取新知识</w:t>
      </w:r>
      <w:r w:rsidRPr="005E69C4">
        <w:rPr>
          <w:rFonts w:ascii="宋体" w:eastAsia="宋体" w:hAnsi="宋体" w:cs="等线" w:hint="eastAsia"/>
          <w:bCs/>
          <w:color w:val="000000"/>
          <w:szCs w:val="21"/>
        </w:rPr>
        <w:t>方面，都具有自身的价值。</w:t>
      </w:r>
      <w:bookmarkEnd w:id="10"/>
    </w:p>
    <w:p w:rsidR="005E69C4" w:rsidRPr="005E69C4" w:rsidRDefault="005E69C4" w:rsidP="005E69C4">
      <w:pPr>
        <w:spacing w:line="360" w:lineRule="auto"/>
        <w:jc w:val="left"/>
        <w:rPr>
          <w:rFonts w:ascii="宋体" w:eastAsia="宋体" w:hAnsi="宋体" w:cs="等线"/>
          <w:bCs/>
          <w:color w:val="000000"/>
          <w:szCs w:val="21"/>
        </w:rPr>
      </w:pPr>
      <w:r w:rsidRPr="005E69C4">
        <w:rPr>
          <w:rFonts w:ascii="宋体" w:eastAsia="宋体" w:hAnsi="宋体" w:cs="等线"/>
          <w:b/>
          <w:color w:val="000000"/>
          <w:szCs w:val="21"/>
        </w:rPr>
        <w:fldChar w:fldCharType="begin"/>
      </w:r>
      <w:r w:rsidRPr="005E69C4">
        <w:rPr>
          <w:rFonts w:ascii="宋体" w:eastAsia="宋体" w:hAnsi="宋体" w:cs="等线"/>
          <w:b/>
          <w:color w:val="000000"/>
          <w:szCs w:val="21"/>
        </w:rPr>
        <w:instrText xml:space="preserve"> = 3 \* GB3 \* MERGEFORMAT </w:instrText>
      </w:r>
      <w:r w:rsidRPr="005E69C4">
        <w:rPr>
          <w:rFonts w:ascii="宋体" w:eastAsia="宋体" w:hAnsi="宋体" w:cs="等线"/>
          <w:b/>
          <w:color w:val="000000"/>
          <w:szCs w:val="21"/>
        </w:rPr>
        <w:fldChar w:fldCharType="separate"/>
      </w:r>
      <w:r w:rsidRPr="005E69C4">
        <w:rPr>
          <w:rFonts w:ascii="宋体" w:eastAsia="宋体" w:hAnsi="宋体" w:cs="等线"/>
          <w:b/>
          <w:color w:val="000000"/>
          <w:szCs w:val="21"/>
        </w:rPr>
        <w:t>③</w:t>
      </w:r>
      <w:r w:rsidRPr="005E69C4">
        <w:rPr>
          <w:rFonts w:ascii="宋体" w:eastAsia="宋体" w:hAnsi="宋体" w:cs="等线"/>
          <w:b/>
          <w:color w:val="000000"/>
          <w:szCs w:val="21"/>
        </w:rPr>
        <w:fldChar w:fldCharType="end"/>
      </w:r>
      <w:r w:rsidRPr="005E69C4">
        <w:rPr>
          <w:rFonts w:ascii="宋体" w:eastAsia="宋体" w:hAnsi="宋体" w:cs="等线" w:hint="eastAsia"/>
          <w:b/>
          <w:color w:val="000000"/>
          <w:szCs w:val="21"/>
        </w:rPr>
        <w:t>将演绎推理、归纳推理和类比推理结合起来使用</w:t>
      </w:r>
      <w:r w:rsidRPr="005E69C4">
        <w:rPr>
          <w:rFonts w:ascii="宋体" w:eastAsia="宋体" w:hAnsi="宋体" w:cs="等线" w:hint="eastAsia"/>
          <w:bCs/>
          <w:color w:val="000000"/>
          <w:szCs w:val="21"/>
        </w:rPr>
        <w:t>，会更好地发挥推理的思维功能。</w:t>
      </w:r>
    </w:p>
    <w:p w:rsidR="005E69C4" w:rsidRPr="005E69C4" w:rsidRDefault="005E69C4" w:rsidP="005E69C4">
      <w:pPr>
        <w:spacing w:line="360" w:lineRule="auto"/>
        <w:jc w:val="left"/>
        <w:rPr>
          <w:rFonts w:ascii="黑体" w:eastAsia="黑体" w:hAnsi="黑体" w:cs="黑体"/>
          <w:b/>
          <w:bCs/>
          <w:color w:val="000000" w:themeColor="text1"/>
          <w:szCs w:val="21"/>
        </w:rPr>
      </w:pPr>
      <w:r w:rsidRPr="005E69C4">
        <w:rPr>
          <w:rFonts w:ascii="黑体" w:eastAsia="黑体" w:hAnsi="黑体" w:cs="黑体" w:hint="eastAsia"/>
          <w:b/>
          <w:bCs/>
          <w:color w:val="000000" w:themeColor="text1"/>
          <w:szCs w:val="21"/>
        </w:rPr>
        <w:t>三、重点难点导析</w:t>
      </w:r>
    </w:p>
    <w:p w:rsidR="005E69C4" w:rsidRPr="005E69C4" w:rsidRDefault="005E69C4" w:rsidP="005E69C4">
      <w:pPr>
        <w:tabs>
          <w:tab w:val="left" w:pos="3402"/>
        </w:tabs>
        <w:snapToGrid w:val="0"/>
        <w:spacing w:line="360" w:lineRule="auto"/>
        <w:jc w:val="left"/>
        <w:rPr>
          <w:rFonts w:asciiTheme="majorEastAsia" w:eastAsiaTheme="majorEastAsia" w:hAnsiTheme="majorEastAsia" w:cstheme="majorEastAsia"/>
          <w:b/>
          <w:bCs/>
          <w:szCs w:val="21"/>
        </w:rPr>
      </w:pPr>
      <w:r w:rsidRPr="005E69C4">
        <w:rPr>
          <w:rFonts w:asciiTheme="majorEastAsia" w:eastAsiaTheme="majorEastAsia" w:hAnsiTheme="majorEastAsia" w:cstheme="majorEastAsia" w:hint="eastAsia"/>
          <w:b/>
          <w:bCs/>
          <w:szCs w:val="21"/>
        </w:rPr>
        <w:t>【拓展点拨</w:t>
      </w:r>
      <w:r w:rsidRPr="005E69C4">
        <w:rPr>
          <w:rFonts w:asciiTheme="majorEastAsia" w:eastAsiaTheme="majorEastAsia" w:hAnsiTheme="majorEastAsia" w:cstheme="majorEastAsia"/>
          <w:b/>
          <w:bCs/>
          <w:szCs w:val="21"/>
        </w:rPr>
        <w:t>1</w:t>
      </w:r>
      <w:r w:rsidRPr="005E69C4">
        <w:rPr>
          <w:rFonts w:asciiTheme="majorEastAsia" w:eastAsiaTheme="majorEastAsia" w:hAnsiTheme="majorEastAsia" w:cstheme="majorEastAsia" w:hint="eastAsia"/>
          <w:b/>
          <w:bCs/>
          <w:szCs w:val="21"/>
        </w:rPr>
        <w:t>】图示类比推理的逻辑表现形式</w:t>
      </w:r>
    </w:p>
    <w:p w:rsidR="005E69C4" w:rsidRPr="005E69C4" w:rsidRDefault="005E69C4" w:rsidP="005E69C4">
      <w:pPr>
        <w:tabs>
          <w:tab w:val="left" w:pos="3402"/>
        </w:tabs>
        <w:snapToGrid w:val="0"/>
        <w:spacing w:line="360" w:lineRule="auto"/>
        <w:jc w:val="left"/>
        <w:rPr>
          <w:rFonts w:asciiTheme="minorEastAsia" w:hAnsi="Courier New" w:cs="Courier New"/>
        </w:rPr>
      </w:pPr>
      <w:r w:rsidRPr="005E69C4">
        <w:rPr>
          <w:rFonts w:asciiTheme="minorEastAsia" w:hAnsi="Courier New" w:cs="Courier New"/>
          <w:noProof/>
        </w:rPr>
        <w:drawing>
          <wp:inline distT="0" distB="0" distL="0" distR="0" wp14:anchorId="76F334D8" wp14:editId="6B3F3EFF">
            <wp:extent cx="4552950" cy="1046230"/>
            <wp:effectExtent l="0" t="0" r="0" b="1905"/>
            <wp:docPr id="2032318985" name="图片 203231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3"/>
                    <a:stretch>
                      <a:fillRect/>
                    </a:stretch>
                  </pic:blipFill>
                  <pic:spPr>
                    <a:xfrm>
                      <a:off x="0" y="0"/>
                      <a:ext cx="4587677" cy="1054210"/>
                    </a:xfrm>
                    <a:prstGeom prst="rect">
                      <a:avLst/>
                    </a:prstGeom>
                  </pic:spPr>
                </pic:pic>
              </a:graphicData>
            </a:graphic>
          </wp:inline>
        </w:drawing>
      </w:r>
    </w:p>
    <w:p w:rsidR="005E69C4" w:rsidRPr="005E69C4" w:rsidRDefault="005E69C4" w:rsidP="005E69C4">
      <w:pPr>
        <w:tabs>
          <w:tab w:val="left" w:pos="3402"/>
        </w:tabs>
        <w:snapToGrid w:val="0"/>
        <w:spacing w:line="360" w:lineRule="auto"/>
        <w:jc w:val="left"/>
        <w:rPr>
          <w:rFonts w:asciiTheme="majorEastAsia" w:eastAsiaTheme="majorEastAsia" w:hAnsiTheme="majorEastAsia" w:cstheme="majorEastAsia"/>
          <w:color w:val="000000"/>
          <w:kern w:val="0"/>
          <w:szCs w:val="21"/>
        </w:rPr>
      </w:pPr>
      <w:r w:rsidRPr="005E69C4">
        <w:rPr>
          <w:rFonts w:asciiTheme="majorEastAsia" w:eastAsiaTheme="majorEastAsia" w:hAnsiTheme="majorEastAsia" w:cstheme="majorEastAsia" w:hint="eastAsia"/>
          <w:b/>
          <w:bCs/>
          <w:szCs w:val="21"/>
        </w:rPr>
        <w:t>【拓展点拨</w:t>
      </w:r>
      <w:r w:rsidRPr="005E69C4">
        <w:rPr>
          <w:rFonts w:asciiTheme="majorEastAsia" w:eastAsiaTheme="majorEastAsia" w:hAnsiTheme="majorEastAsia" w:cstheme="majorEastAsia"/>
          <w:b/>
          <w:bCs/>
          <w:szCs w:val="21"/>
        </w:rPr>
        <w:t>2</w:t>
      </w:r>
      <w:r w:rsidRPr="005E69C4">
        <w:rPr>
          <w:rFonts w:asciiTheme="majorEastAsia" w:eastAsiaTheme="majorEastAsia" w:hAnsiTheme="majorEastAsia" w:cstheme="majorEastAsia" w:hint="eastAsia"/>
          <w:b/>
          <w:bCs/>
          <w:szCs w:val="21"/>
        </w:rPr>
        <w:t>】类比与比较、比喻的区别</w:t>
      </w:r>
      <w:r w:rsidRPr="005E69C4">
        <w:rPr>
          <w:rFonts w:asciiTheme="majorEastAsia" w:eastAsiaTheme="majorEastAsia" w:hAnsiTheme="majorEastAsia" w:cstheme="majorEastAsia"/>
          <w:color w:val="000000"/>
          <w:kern w:val="0"/>
          <w:szCs w:val="21"/>
        </w:rPr>
        <w:cr/>
      </w:r>
      <w:r w:rsidRPr="005E69C4">
        <w:rPr>
          <w:rFonts w:asciiTheme="minorEastAsia" w:hAnsi="Courier New" w:cs="Courier New"/>
          <w:noProof/>
        </w:rPr>
        <w:drawing>
          <wp:inline distT="0" distB="0" distL="0" distR="0" wp14:anchorId="7460B8A4" wp14:editId="3D985D18">
            <wp:extent cx="4514850" cy="1905417"/>
            <wp:effectExtent l="0" t="0" r="0" b="0"/>
            <wp:docPr id="794357224" name="图片 79435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4"/>
                    <a:stretch>
                      <a:fillRect/>
                    </a:stretch>
                  </pic:blipFill>
                  <pic:spPr>
                    <a:xfrm>
                      <a:off x="0" y="0"/>
                      <a:ext cx="4543766" cy="1917621"/>
                    </a:xfrm>
                    <a:prstGeom prst="rect">
                      <a:avLst/>
                    </a:prstGeom>
                  </pic:spPr>
                </pic:pic>
              </a:graphicData>
            </a:graphic>
          </wp:inline>
        </w:drawing>
      </w:r>
    </w:p>
    <w:p w:rsidR="005E69C4" w:rsidRPr="005E69C4" w:rsidRDefault="005E69C4" w:rsidP="005E69C4">
      <w:pPr>
        <w:spacing w:line="360" w:lineRule="auto"/>
        <w:jc w:val="left"/>
        <w:rPr>
          <w:rFonts w:asciiTheme="majorEastAsia" w:eastAsiaTheme="majorEastAsia" w:hAnsiTheme="majorEastAsia" w:cstheme="majorEastAsia"/>
          <w:b/>
          <w:bCs/>
          <w:color w:val="000000"/>
          <w:kern w:val="0"/>
          <w:szCs w:val="21"/>
        </w:rPr>
      </w:pPr>
      <w:r w:rsidRPr="005E69C4">
        <w:rPr>
          <w:rFonts w:asciiTheme="majorEastAsia" w:eastAsiaTheme="majorEastAsia" w:hAnsiTheme="majorEastAsia" w:cstheme="majorEastAsia" w:hint="eastAsia"/>
          <w:b/>
          <w:bCs/>
          <w:color w:val="000000"/>
          <w:kern w:val="0"/>
          <w:szCs w:val="21"/>
        </w:rPr>
        <w:t>【易错易混】</w:t>
      </w:r>
    </w:p>
    <w:p w:rsidR="005E69C4" w:rsidRPr="005E69C4" w:rsidRDefault="005E69C4" w:rsidP="005E69C4">
      <w:pPr>
        <w:spacing w:line="360" w:lineRule="auto"/>
        <w:jc w:val="left"/>
        <w:rPr>
          <w:rFonts w:ascii="宋体" w:eastAsia="宋体" w:hAnsi="宋体" w:cs="宋体"/>
          <w:szCs w:val="21"/>
        </w:rPr>
      </w:pPr>
      <w:r w:rsidRPr="005E69C4">
        <w:rPr>
          <w:rFonts w:ascii="宋体" w:eastAsia="宋体" w:hAnsi="宋体" w:cs="宋体"/>
          <w:szCs w:val="21"/>
        </w:rPr>
        <w:t>1.</w:t>
      </w:r>
      <w:r w:rsidRPr="005E69C4">
        <w:rPr>
          <w:rFonts w:ascii="宋体" w:eastAsia="宋体" w:hAnsi="宋体" w:cs="宋体" w:hint="eastAsia"/>
          <w:szCs w:val="21"/>
        </w:rPr>
        <w:t>类比推理是从一般推出个别，或是从个别推出一般。</w:t>
      </w:r>
      <w:r w:rsidRPr="005E69C4">
        <w:rPr>
          <w:rFonts w:ascii="宋体" w:eastAsia="宋体" w:hAnsi="宋体" w:cs="宋体" w:hint="eastAsia"/>
          <w:szCs w:val="21"/>
        </w:rPr>
        <w:cr/>
        <w:t>提示:×。类比推理是在两种不同对象之间，通过比较，从个别或一类的认识，推出另一个个别或一类的认识的推理形式。</w:t>
      </w:r>
      <w:r w:rsidRPr="005E69C4">
        <w:rPr>
          <w:rFonts w:ascii="宋体" w:eastAsia="宋体" w:hAnsi="宋体" w:cs="宋体"/>
          <w:szCs w:val="21"/>
        </w:rPr>
        <w:cr/>
        <w:t>2.</w:t>
      </w:r>
      <w:r w:rsidRPr="005E69C4">
        <w:rPr>
          <w:rFonts w:ascii="宋体" w:eastAsia="宋体" w:hAnsi="宋体" w:cs="宋体" w:hint="eastAsia"/>
          <w:szCs w:val="21"/>
        </w:rPr>
        <w:t>仿生学所运用的模拟方法属于一种必然推理。</w:t>
      </w:r>
      <w:r w:rsidRPr="005E69C4">
        <w:rPr>
          <w:rFonts w:ascii="宋体" w:eastAsia="宋体" w:hAnsi="宋体" w:cs="宋体"/>
          <w:szCs w:val="21"/>
        </w:rPr>
        <w:cr/>
      </w:r>
      <w:r w:rsidRPr="005E69C4">
        <w:rPr>
          <w:rFonts w:ascii="宋体" w:eastAsia="宋体" w:hAnsi="宋体" w:cs="宋体" w:hint="eastAsia"/>
          <w:szCs w:val="21"/>
        </w:rPr>
        <w:t>提示:×。类比推理属于或然推理。</w:t>
      </w:r>
    </w:p>
    <w:p w:rsidR="005E69C4" w:rsidRPr="005E69C4" w:rsidRDefault="005E69C4" w:rsidP="005E69C4">
      <w:pPr>
        <w:spacing w:line="360" w:lineRule="auto"/>
        <w:jc w:val="left"/>
        <w:rPr>
          <w:rFonts w:ascii="宋体" w:eastAsia="宋体" w:hAnsi="宋体" w:cs="宋体"/>
          <w:szCs w:val="21"/>
        </w:rPr>
      </w:pPr>
      <w:r w:rsidRPr="005E69C4">
        <w:rPr>
          <w:rFonts w:ascii="宋体" w:eastAsia="宋体" w:hAnsi="宋体" w:cs="宋体" w:hint="eastAsia"/>
          <w:szCs w:val="21"/>
        </w:rPr>
        <w:t>3</w:t>
      </w:r>
      <w:r w:rsidRPr="005E69C4">
        <w:rPr>
          <w:rFonts w:ascii="宋体" w:eastAsia="宋体" w:hAnsi="宋体" w:cs="宋体"/>
          <w:szCs w:val="21"/>
        </w:rPr>
        <w:t>.</w:t>
      </w:r>
      <w:r w:rsidRPr="005E69C4">
        <w:rPr>
          <w:rFonts w:ascii="宋体" w:eastAsia="宋体" w:hAnsi="宋体" w:cs="宋体" w:hint="eastAsia"/>
          <w:szCs w:val="21"/>
        </w:rPr>
        <w:t>类比和比较都是一种推理。</w:t>
      </w:r>
    </w:p>
    <w:p w:rsidR="005E69C4" w:rsidRPr="005E69C4" w:rsidRDefault="005E69C4" w:rsidP="005E69C4">
      <w:pPr>
        <w:spacing w:line="360" w:lineRule="auto"/>
        <w:jc w:val="left"/>
        <w:rPr>
          <w:rFonts w:ascii="宋体" w:eastAsia="宋体" w:hAnsi="宋体" w:cs="宋体"/>
          <w:szCs w:val="21"/>
        </w:rPr>
      </w:pPr>
      <w:r w:rsidRPr="005E69C4">
        <w:rPr>
          <w:rFonts w:ascii="宋体" w:eastAsia="宋体" w:hAnsi="宋体" w:cs="宋体" w:hint="eastAsia"/>
          <w:szCs w:val="21"/>
        </w:rPr>
        <w:t>提示:×。类比是一种推理，比较不是推理，比较只是一种简单的认识方法，故本题说法错误。</w:t>
      </w:r>
    </w:p>
    <w:p w:rsidR="005E69C4" w:rsidRPr="005E69C4" w:rsidRDefault="005E69C4" w:rsidP="005E69C4">
      <w:pPr>
        <w:spacing w:line="360" w:lineRule="auto"/>
        <w:jc w:val="left"/>
        <w:rPr>
          <w:rFonts w:asciiTheme="minorEastAsia" w:hAnsi="Courier New" w:cs="Courier New"/>
        </w:rPr>
      </w:pPr>
    </w:p>
    <w:p w:rsidR="005E69C4" w:rsidRPr="005E69C4" w:rsidRDefault="005E69C4" w:rsidP="005E69C4">
      <w:pPr>
        <w:spacing w:line="360" w:lineRule="auto"/>
        <w:jc w:val="left"/>
        <w:rPr>
          <w:rFonts w:ascii="黑体" w:eastAsia="黑体" w:hAnsi="黑体" w:cs="黑体"/>
          <w:b/>
          <w:bCs/>
          <w:color w:val="000000" w:themeColor="text1"/>
          <w:szCs w:val="21"/>
        </w:rPr>
      </w:pPr>
      <w:r w:rsidRPr="005E69C4">
        <w:rPr>
          <w:rFonts w:ascii="黑体" w:eastAsia="黑体" w:hAnsi="黑体" w:cs="黑体" w:hint="eastAsia"/>
          <w:b/>
          <w:bCs/>
          <w:color w:val="000000" w:themeColor="text1"/>
          <w:szCs w:val="21"/>
        </w:rPr>
        <w:t>四、情境探究导思</w:t>
      </w:r>
    </w:p>
    <w:p w:rsidR="005E69C4" w:rsidRPr="005E69C4" w:rsidRDefault="005E69C4" w:rsidP="005E69C4">
      <w:pPr>
        <w:spacing w:line="360" w:lineRule="auto"/>
        <w:ind w:firstLine="420"/>
        <w:jc w:val="center"/>
        <w:rPr>
          <w:rFonts w:ascii="黑体" w:eastAsia="黑体" w:hAnsi="黑体" w:cs="黑体"/>
          <w:b/>
          <w:bCs/>
          <w:color w:val="000000" w:themeColor="text1"/>
          <w:szCs w:val="21"/>
        </w:rPr>
      </w:pPr>
      <w:r w:rsidRPr="005E69C4">
        <w:rPr>
          <w:rFonts w:ascii="黑体" w:eastAsia="黑体" w:hAnsi="黑体" w:cs="黑体" w:hint="eastAsia"/>
          <w:b/>
          <w:bCs/>
          <w:color w:val="000000" w:themeColor="text1"/>
          <w:szCs w:val="21"/>
        </w:rPr>
        <w:t>探究</w:t>
      </w:r>
      <w:proofErr w:type="gramStart"/>
      <w:r w:rsidRPr="005E69C4">
        <w:rPr>
          <w:rFonts w:ascii="黑体" w:eastAsia="黑体" w:hAnsi="黑体" w:cs="黑体" w:hint="eastAsia"/>
          <w:b/>
          <w:bCs/>
          <w:color w:val="000000" w:themeColor="text1"/>
          <w:szCs w:val="21"/>
        </w:rPr>
        <w:t>一</w:t>
      </w:r>
      <w:proofErr w:type="gramEnd"/>
      <w:r w:rsidRPr="005E69C4">
        <w:rPr>
          <w:rFonts w:ascii="黑体" w:eastAsia="黑体" w:hAnsi="黑体" w:cs="黑体" w:hint="eastAsia"/>
          <w:b/>
          <w:bCs/>
          <w:color w:val="000000" w:themeColor="text1"/>
          <w:szCs w:val="21"/>
        </w:rPr>
        <w:t xml:space="preserve">　什么是类比？类比和比较、比喻有什么不同？</w:t>
      </w:r>
    </w:p>
    <w:p w:rsidR="005E69C4" w:rsidRPr="005E69C4" w:rsidRDefault="005E69C4" w:rsidP="005E69C4">
      <w:pPr>
        <w:spacing w:line="360" w:lineRule="auto"/>
        <w:ind w:firstLineChars="200" w:firstLine="420"/>
        <w:rPr>
          <w:rFonts w:ascii="楷体" w:eastAsia="楷体" w:hAnsi="楷体" w:cs="Times New Roman"/>
          <w:szCs w:val="22"/>
        </w:rPr>
      </w:pPr>
      <w:r w:rsidRPr="005E69C4">
        <w:rPr>
          <w:rFonts w:ascii="楷体" w:eastAsia="楷体" w:hAnsi="楷体" w:cs="Times New Roman" w:hint="eastAsia"/>
          <w:szCs w:val="22"/>
        </w:rPr>
        <w:t xml:space="preserve">哲学与各门具体科学知识的研究对象不同，前者的研究对象是自然、社会、思维发展的一般或普遍规律。后者的研究对象是世界的某一方面、某一领域的特殊规律。 </w:t>
      </w:r>
      <w:r w:rsidRPr="005E69C4">
        <w:rPr>
          <w:rFonts w:ascii="楷体" w:eastAsia="楷体" w:hAnsi="楷体" w:cs="Times New Roman"/>
          <w:szCs w:val="22"/>
        </w:rPr>
        <w:t xml:space="preserve">       </w:t>
      </w:r>
      <w:r w:rsidRPr="005E69C4">
        <w:rPr>
          <w:rFonts w:ascii="黑体" w:eastAsia="黑体" w:hAnsi="黑体" w:cs="黑体" w:hint="eastAsia"/>
          <w:b/>
          <w:bCs/>
          <w:color w:val="000000" w:themeColor="text1"/>
          <w:szCs w:val="21"/>
        </w:rPr>
        <w:t>这是比较</w:t>
      </w:r>
      <w:r w:rsidRPr="005E69C4">
        <w:rPr>
          <w:rFonts w:ascii="黑体" w:eastAsia="黑体" w:hAnsi="黑体" w:cs="黑体"/>
          <w:b/>
          <w:bCs/>
          <w:color w:val="000000" w:themeColor="text1"/>
          <w:szCs w:val="21"/>
        </w:rPr>
        <w:cr/>
        <w:t xml:space="preserve">    </w:t>
      </w:r>
      <w:r w:rsidRPr="005E69C4">
        <w:rPr>
          <w:rFonts w:ascii="楷体" w:eastAsia="楷体" w:hAnsi="楷体" w:cs="Times New Roman" w:hint="eastAsia"/>
          <w:szCs w:val="22"/>
        </w:rPr>
        <w:t xml:space="preserve">鲁迅的小说《故乡》中有这样一段描述：“（她）张着两脚，正像一个画图仪器里细脚伶仃的圆规。” </w:t>
      </w:r>
      <w:r w:rsidRPr="005E69C4">
        <w:rPr>
          <w:rFonts w:ascii="楷体" w:eastAsia="楷体" w:hAnsi="楷体" w:cs="Times New Roman"/>
          <w:szCs w:val="22"/>
        </w:rPr>
        <w:t xml:space="preserve">       </w:t>
      </w:r>
    </w:p>
    <w:p w:rsidR="005E69C4" w:rsidRPr="005E69C4" w:rsidRDefault="005E69C4" w:rsidP="005E69C4">
      <w:pPr>
        <w:spacing w:line="360" w:lineRule="auto"/>
        <w:ind w:leftChars="200" w:left="420" w:firstLineChars="2600" w:firstLine="5481"/>
        <w:jc w:val="left"/>
        <w:rPr>
          <w:rFonts w:ascii="黑体" w:eastAsia="黑体" w:hAnsi="黑体" w:cs="黑体"/>
          <w:b/>
          <w:bCs/>
          <w:color w:val="000000" w:themeColor="text1"/>
          <w:szCs w:val="21"/>
        </w:rPr>
      </w:pPr>
      <w:r w:rsidRPr="005E69C4">
        <w:rPr>
          <w:rFonts w:ascii="黑体" w:eastAsia="黑体" w:hAnsi="黑体" w:cs="黑体" w:hint="eastAsia"/>
          <w:b/>
          <w:bCs/>
          <w:color w:val="000000" w:themeColor="text1"/>
          <w:szCs w:val="21"/>
        </w:rPr>
        <w:t>这是比喻</w:t>
      </w:r>
    </w:p>
    <w:p w:rsidR="005E69C4" w:rsidRPr="005E69C4" w:rsidRDefault="005E69C4" w:rsidP="005E69C4">
      <w:pPr>
        <w:spacing w:line="360" w:lineRule="auto"/>
        <w:ind w:firstLineChars="200" w:firstLine="420"/>
        <w:jc w:val="left"/>
        <w:rPr>
          <w:rFonts w:ascii="楷体" w:eastAsia="楷体" w:hAnsi="楷体" w:cs="Times New Roman"/>
          <w:szCs w:val="22"/>
        </w:rPr>
      </w:pPr>
      <w:r w:rsidRPr="005E69C4">
        <w:rPr>
          <w:rFonts w:ascii="楷体" w:eastAsia="楷体" w:hAnsi="楷体" w:cs="Times New Roman" w:hint="eastAsia"/>
          <w:szCs w:val="22"/>
        </w:rPr>
        <w:t xml:space="preserve">蟑螂身披硬质的外骨骼，有灵活的骨骼结构，能够能迅速调整身体穿过窄缝。科学家研发的救灾机器人具备与蟑螂骨骼结构相似的设计，拥有钻进废墟瓦砾搜救生还者的潜能。 </w:t>
      </w:r>
      <w:r w:rsidRPr="005E69C4">
        <w:rPr>
          <w:rFonts w:ascii="楷体" w:eastAsia="楷体" w:hAnsi="楷体" w:cs="Times New Roman"/>
          <w:szCs w:val="22"/>
        </w:rPr>
        <w:t xml:space="preserve">                   </w:t>
      </w:r>
    </w:p>
    <w:p w:rsidR="005E69C4" w:rsidRPr="005E69C4" w:rsidRDefault="005E69C4" w:rsidP="005E69C4">
      <w:pPr>
        <w:spacing w:line="360" w:lineRule="auto"/>
        <w:ind w:firstLineChars="2800" w:firstLine="5903"/>
        <w:jc w:val="left"/>
        <w:rPr>
          <w:rFonts w:ascii="楷体" w:eastAsia="楷体" w:hAnsi="楷体" w:cs="Times New Roman"/>
          <w:szCs w:val="22"/>
        </w:rPr>
      </w:pPr>
      <w:r w:rsidRPr="005E69C4">
        <w:rPr>
          <w:rFonts w:ascii="黑体" w:eastAsia="黑体" w:hAnsi="黑体" w:cs="黑体" w:hint="eastAsia"/>
          <w:b/>
          <w:bCs/>
          <w:color w:val="000000" w:themeColor="text1"/>
          <w:szCs w:val="21"/>
        </w:rPr>
        <w:t>这是类比</w:t>
      </w:r>
    </w:p>
    <w:p w:rsidR="005E69C4" w:rsidRPr="005E69C4" w:rsidRDefault="005E69C4" w:rsidP="005E69C4">
      <w:pPr>
        <w:spacing w:line="360" w:lineRule="auto"/>
        <w:ind w:left="4830" w:hangingChars="2300" w:hanging="4830"/>
        <w:jc w:val="left"/>
        <w:rPr>
          <w:rFonts w:ascii="楷体" w:eastAsia="楷体" w:hAnsi="楷体" w:cs="Times New Roman"/>
          <w:szCs w:val="22"/>
        </w:rPr>
      </w:pPr>
      <w:r w:rsidRPr="005E69C4">
        <w:rPr>
          <w:rFonts w:ascii="楷体" w:eastAsia="楷体" w:hAnsi="楷体" w:cs="Times New Roman" w:hint="eastAsia"/>
          <w:szCs w:val="22"/>
        </w:rPr>
        <w:t>较之于其他高校思想政治理论课，《形势与政策》的理论知识系统性和稳固性较弱，而教学内容的更新速度更快。</w:t>
      </w:r>
    </w:p>
    <w:p w:rsidR="005E69C4" w:rsidRPr="005E69C4" w:rsidRDefault="005E69C4" w:rsidP="005E69C4">
      <w:pPr>
        <w:spacing w:line="360" w:lineRule="auto"/>
        <w:jc w:val="left"/>
        <w:rPr>
          <w:rFonts w:ascii="黑体" w:eastAsia="黑体" w:hAnsi="黑体" w:cs="黑体"/>
          <w:b/>
          <w:bCs/>
          <w:color w:val="000000" w:themeColor="text1"/>
          <w:szCs w:val="21"/>
        </w:rPr>
      </w:pPr>
      <w:r w:rsidRPr="005E69C4">
        <w:rPr>
          <w:rFonts w:ascii="楷体" w:eastAsia="楷体" w:hAnsi="楷体" w:cs="Times New Roman" w:hint="eastAsia"/>
          <w:szCs w:val="22"/>
        </w:rPr>
        <w:t xml:space="preserve"> </w:t>
      </w:r>
      <w:r w:rsidRPr="005E69C4">
        <w:rPr>
          <w:rFonts w:ascii="楷体" w:eastAsia="楷体" w:hAnsi="楷体" w:cs="Times New Roman"/>
          <w:szCs w:val="22"/>
        </w:rPr>
        <w:t xml:space="preserve">                                                       </w:t>
      </w:r>
      <w:r w:rsidRPr="005E69C4">
        <w:rPr>
          <w:rFonts w:ascii="黑体" w:eastAsia="黑体" w:hAnsi="黑体" w:cs="黑体" w:hint="eastAsia"/>
          <w:b/>
          <w:bCs/>
          <w:color w:val="000000" w:themeColor="text1"/>
          <w:szCs w:val="21"/>
        </w:rPr>
        <w:t>这是比较</w:t>
      </w:r>
    </w:p>
    <w:p w:rsidR="005E69C4" w:rsidRPr="005E69C4" w:rsidRDefault="005E69C4" w:rsidP="005E69C4">
      <w:pPr>
        <w:spacing w:line="360" w:lineRule="auto"/>
        <w:ind w:firstLineChars="200" w:firstLine="420"/>
        <w:jc w:val="left"/>
        <w:rPr>
          <w:rFonts w:ascii="楷体" w:eastAsia="楷体" w:hAnsi="楷体" w:cs="Times New Roman"/>
          <w:szCs w:val="22"/>
        </w:rPr>
      </w:pPr>
      <w:r w:rsidRPr="005E69C4">
        <w:rPr>
          <w:rFonts w:ascii="楷体" w:eastAsia="楷体" w:hAnsi="楷体" w:cs="Times New Roman" w:hint="eastAsia"/>
          <w:szCs w:val="22"/>
        </w:rPr>
        <w:t xml:space="preserve">儿童是中国的花朵。 </w:t>
      </w:r>
      <w:r w:rsidRPr="005E69C4">
        <w:rPr>
          <w:rFonts w:ascii="楷体" w:eastAsia="楷体" w:hAnsi="楷体" w:cs="Times New Roman"/>
          <w:szCs w:val="22"/>
        </w:rPr>
        <w:t xml:space="preserve">                                 </w:t>
      </w:r>
      <w:r w:rsidRPr="005E69C4">
        <w:rPr>
          <w:rFonts w:ascii="黑体" w:eastAsia="黑体" w:hAnsi="黑体" w:cs="黑体" w:hint="eastAsia"/>
          <w:b/>
          <w:bCs/>
          <w:color w:val="000000" w:themeColor="text1"/>
          <w:szCs w:val="21"/>
        </w:rPr>
        <w:t>这是比喻</w:t>
      </w:r>
    </w:p>
    <w:p w:rsidR="005E69C4" w:rsidRPr="005E69C4" w:rsidRDefault="005E69C4" w:rsidP="005E69C4">
      <w:pPr>
        <w:spacing w:line="360" w:lineRule="auto"/>
        <w:jc w:val="center"/>
        <w:rPr>
          <w:rFonts w:ascii="黑体" w:eastAsia="黑体" w:hAnsi="黑体" w:cs="黑体"/>
          <w:b/>
          <w:bCs/>
          <w:color w:val="000000" w:themeColor="text1"/>
          <w:szCs w:val="21"/>
        </w:rPr>
      </w:pPr>
      <w:r w:rsidRPr="005E69C4">
        <w:rPr>
          <w:rFonts w:ascii="楷体" w:eastAsia="楷体" w:hAnsi="楷体" w:cs="Times New Roman"/>
          <w:szCs w:val="22"/>
        </w:rPr>
        <w:cr/>
      </w:r>
      <w:r w:rsidRPr="005E69C4">
        <w:rPr>
          <w:rFonts w:ascii="黑体" w:eastAsia="黑体" w:hAnsi="黑体" w:cs="黑体" w:hint="eastAsia"/>
          <w:b/>
          <w:bCs/>
          <w:color w:val="000000" w:themeColor="text1"/>
          <w:szCs w:val="21"/>
        </w:rPr>
        <w:t xml:space="preserve">探究二 </w:t>
      </w:r>
      <w:r w:rsidRPr="005E69C4">
        <w:rPr>
          <w:rFonts w:ascii="黑体" w:eastAsia="黑体" w:hAnsi="黑体" w:cs="黑体"/>
          <w:b/>
          <w:bCs/>
          <w:color w:val="000000" w:themeColor="text1"/>
          <w:szCs w:val="21"/>
        </w:rPr>
        <w:t xml:space="preserve">    </w:t>
      </w:r>
      <w:r w:rsidRPr="005E69C4">
        <w:rPr>
          <w:rFonts w:ascii="黑体" w:eastAsia="黑体" w:hAnsi="黑体" w:cs="黑体" w:hint="eastAsia"/>
          <w:b/>
          <w:bCs/>
          <w:color w:val="000000" w:themeColor="text1"/>
          <w:szCs w:val="21"/>
        </w:rPr>
        <w:t>类比是在对象之间“比”什么？</w:t>
      </w:r>
    </w:p>
    <w:p w:rsidR="005E69C4" w:rsidRPr="005E69C4" w:rsidRDefault="005E69C4" w:rsidP="005E69C4">
      <w:pPr>
        <w:tabs>
          <w:tab w:val="left" w:pos="3402"/>
        </w:tabs>
        <w:adjustRightInd w:val="0"/>
        <w:snapToGrid w:val="0"/>
        <w:spacing w:line="360" w:lineRule="auto"/>
        <w:ind w:firstLineChars="200" w:firstLine="422"/>
        <w:jc w:val="left"/>
        <w:rPr>
          <w:rFonts w:ascii="楷体" w:eastAsia="楷体" w:hAnsi="楷体" w:cs="楷体"/>
          <w:bCs/>
          <w:color w:val="000000" w:themeColor="text1"/>
          <w:kern w:val="0"/>
          <w:szCs w:val="21"/>
        </w:rPr>
      </w:pPr>
      <w:r w:rsidRPr="005E69C4">
        <w:rPr>
          <w:rFonts w:ascii="楷体" w:eastAsia="楷体" w:hAnsi="楷体" w:cs="楷体" w:hint="eastAsia"/>
          <w:b/>
          <w:color w:val="000000" w:themeColor="text1"/>
          <w:kern w:val="0"/>
          <w:szCs w:val="21"/>
        </w:rPr>
        <w:t>材料</w:t>
      </w:r>
      <w:proofErr w:type="gramStart"/>
      <w:r w:rsidRPr="005E69C4">
        <w:rPr>
          <w:rFonts w:ascii="楷体" w:eastAsia="楷体" w:hAnsi="楷体" w:cs="楷体" w:hint="eastAsia"/>
          <w:b/>
          <w:color w:val="000000" w:themeColor="text1"/>
          <w:kern w:val="0"/>
          <w:szCs w:val="21"/>
        </w:rPr>
        <w:t>一</w:t>
      </w:r>
      <w:proofErr w:type="gramEnd"/>
      <w:r w:rsidRPr="005E69C4">
        <w:rPr>
          <w:rFonts w:ascii="楷体" w:eastAsia="楷体" w:hAnsi="楷体" w:cs="楷体" w:hint="eastAsia"/>
          <w:b/>
          <w:color w:val="000000" w:themeColor="text1"/>
          <w:kern w:val="0"/>
          <w:szCs w:val="21"/>
        </w:rPr>
        <w:t>：</w:t>
      </w:r>
      <w:r w:rsidRPr="005E69C4">
        <w:rPr>
          <w:rFonts w:ascii="楷体" w:eastAsia="楷体" w:hAnsi="楷体" w:cs="楷体" w:hint="eastAsia"/>
          <w:bCs/>
          <w:color w:val="000000" w:themeColor="text1"/>
          <w:kern w:val="0"/>
          <w:szCs w:val="21"/>
        </w:rPr>
        <w:t>核潜艇外形模仿了海豚，潜艇多呈流线型，用以减少水下运动时的阻力。</w:t>
      </w:r>
      <w:r w:rsidRPr="005E69C4">
        <w:rPr>
          <w:rFonts w:ascii="楷体" w:eastAsia="楷体" w:hAnsi="楷体" w:cs="楷体"/>
          <w:bCs/>
          <w:color w:val="000000" w:themeColor="text1"/>
          <w:kern w:val="0"/>
          <w:szCs w:val="21"/>
        </w:rPr>
        <w:t xml:space="preserve">        </w:t>
      </w:r>
      <w:r w:rsidRPr="005E69C4">
        <w:rPr>
          <w:rFonts w:ascii="黑体" w:eastAsia="黑体" w:hAnsi="黑体" w:cs="黑体" w:hint="eastAsia"/>
          <w:color w:val="000000" w:themeColor="text1"/>
          <w:szCs w:val="21"/>
        </w:rPr>
        <w:t>结构类比</w:t>
      </w:r>
      <w:r w:rsidRPr="005E69C4">
        <w:rPr>
          <w:rFonts w:ascii="楷体" w:eastAsia="楷体" w:hAnsi="楷体" w:cs="楷体" w:hint="eastAsia"/>
          <w:bCs/>
          <w:color w:val="000000" w:themeColor="text1"/>
          <w:kern w:val="0"/>
          <w:szCs w:val="21"/>
        </w:rPr>
        <w:cr/>
        <w:t xml:space="preserve">    </w:t>
      </w:r>
      <w:r w:rsidRPr="005E69C4">
        <w:rPr>
          <w:rFonts w:ascii="楷体" w:eastAsia="楷体" w:hAnsi="楷体" w:cs="楷体" w:hint="eastAsia"/>
          <w:b/>
          <w:color w:val="000000" w:themeColor="text1"/>
          <w:kern w:val="0"/>
          <w:szCs w:val="21"/>
        </w:rPr>
        <w:t>材料二：</w:t>
      </w:r>
      <w:r w:rsidRPr="005E69C4">
        <w:rPr>
          <w:rFonts w:ascii="楷体" w:eastAsia="楷体" w:hAnsi="楷体" w:cs="楷体" w:hint="eastAsia"/>
          <w:bCs/>
          <w:color w:val="000000" w:themeColor="text1"/>
          <w:kern w:val="0"/>
          <w:szCs w:val="21"/>
        </w:rPr>
        <w:t>通过海豚的声波定位、交流，到核</w:t>
      </w:r>
      <w:proofErr w:type="gramStart"/>
      <w:r w:rsidRPr="005E69C4">
        <w:rPr>
          <w:rFonts w:ascii="楷体" w:eastAsia="楷体" w:hAnsi="楷体" w:cs="楷体" w:hint="eastAsia"/>
          <w:bCs/>
          <w:color w:val="000000" w:themeColor="text1"/>
          <w:kern w:val="0"/>
          <w:szCs w:val="21"/>
        </w:rPr>
        <w:t>潜利用</w:t>
      </w:r>
      <w:proofErr w:type="gramEnd"/>
      <w:r w:rsidRPr="005E69C4">
        <w:rPr>
          <w:rFonts w:ascii="楷体" w:eastAsia="楷体" w:hAnsi="楷体" w:cs="楷体" w:hint="eastAsia"/>
          <w:bCs/>
          <w:color w:val="000000" w:themeColor="text1"/>
          <w:kern w:val="0"/>
          <w:szCs w:val="21"/>
        </w:rPr>
        <w:t>“声呐”分辨目标，进行传播、定位等。</w:t>
      </w:r>
      <w:r w:rsidRPr="005E69C4">
        <w:rPr>
          <w:rFonts w:ascii="黑体" w:eastAsia="黑体" w:hAnsi="黑体" w:cs="黑体" w:hint="eastAsia"/>
          <w:color w:val="000000" w:themeColor="text1"/>
          <w:szCs w:val="21"/>
        </w:rPr>
        <w:t>功能类比</w:t>
      </w:r>
    </w:p>
    <w:p w:rsidR="005E69C4" w:rsidRPr="005E69C4" w:rsidRDefault="005E69C4" w:rsidP="005E69C4">
      <w:pPr>
        <w:tabs>
          <w:tab w:val="left" w:pos="3402"/>
        </w:tabs>
        <w:adjustRightInd w:val="0"/>
        <w:snapToGrid w:val="0"/>
        <w:spacing w:line="360" w:lineRule="auto"/>
        <w:ind w:firstLineChars="200" w:firstLine="422"/>
        <w:jc w:val="left"/>
        <w:rPr>
          <w:rFonts w:ascii="楷体" w:eastAsia="楷体" w:hAnsi="楷体" w:cs="楷体"/>
          <w:bCs/>
          <w:color w:val="000000" w:themeColor="text1"/>
          <w:kern w:val="0"/>
          <w:szCs w:val="21"/>
        </w:rPr>
      </w:pPr>
      <w:r w:rsidRPr="005E69C4">
        <w:rPr>
          <w:rFonts w:ascii="楷体" w:eastAsia="楷体" w:hAnsi="楷体" w:cs="楷体" w:hint="eastAsia"/>
          <w:b/>
          <w:color w:val="000000" w:themeColor="text1"/>
          <w:kern w:val="0"/>
          <w:szCs w:val="21"/>
        </w:rPr>
        <w:t>材料三：</w:t>
      </w:r>
      <w:r w:rsidRPr="005E69C4">
        <w:rPr>
          <w:rFonts w:ascii="楷体" w:eastAsia="楷体" w:hAnsi="楷体" w:cs="楷体" w:hint="eastAsia"/>
          <w:bCs/>
          <w:color w:val="000000" w:themeColor="text1"/>
          <w:kern w:val="0"/>
          <w:szCs w:val="21"/>
        </w:rPr>
        <w:t>通过鱼体内的</w:t>
      </w:r>
      <w:proofErr w:type="gramStart"/>
      <w:r w:rsidRPr="005E69C4">
        <w:rPr>
          <w:rFonts w:ascii="楷体" w:eastAsia="楷体" w:hAnsi="楷体" w:cs="楷体" w:hint="eastAsia"/>
          <w:bCs/>
          <w:color w:val="000000" w:themeColor="text1"/>
          <w:kern w:val="0"/>
          <w:szCs w:val="21"/>
        </w:rPr>
        <w:t>鳔</w:t>
      </w:r>
      <w:proofErr w:type="gramEnd"/>
      <w:r w:rsidRPr="005E69C4">
        <w:rPr>
          <w:rFonts w:ascii="楷体" w:eastAsia="楷体" w:hAnsi="楷体" w:cs="楷体" w:hint="eastAsia"/>
          <w:bCs/>
          <w:color w:val="000000" w:themeColor="text1"/>
          <w:kern w:val="0"/>
          <w:szCs w:val="21"/>
        </w:rPr>
        <w:t>在肌肉控制下的收缩或者膨胀，潜艇也安装了类似鱼鳔的蓄水</w:t>
      </w:r>
      <w:proofErr w:type="gramStart"/>
      <w:r w:rsidRPr="005E69C4">
        <w:rPr>
          <w:rFonts w:ascii="楷体" w:eastAsia="楷体" w:hAnsi="楷体" w:cs="楷体" w:hint="eastAsia"/>
          <w:bCs/>
          <w:color w:val="000000" w:themeColor="text1"/>
          <w:kern w:val="0"/>
          <w:szCs w:val="21"/>
        </w:rPr>
        <w:t>仓通过</w:t>
      </w:r>
      <w:proofErr w:type="gramEnd"/>
      <w:r w:rsidRPr="005E69C4">
        <w:rPr>
          <w:rFonts w:ascii="楷体" w:eastAsia="楷体" w:hAnsi="楷体" w:cs="楷体" w:hint="eastAsia"/>
          <w:bCs/>
          <w:color w:val="000000" w:themeColor="text1"/>
          <w:kern w:val="0"/>
          <w:szCs w:val="21"/>
        </w:rPr>
        <w:t>排水来上浮下潜。</w:t>
      </w:r>
      <w:r w:rsidRPr="005E69C4">
        <w:rPr>
          <w:rFonts w:ascii="楷体" w:eastAsia="楷体" w:hAnsi="楷体" w:cs="楷体"/>
          <w:bCs/>
          <w:color w:val="000000" w:themeColor="text1"/>
          <w:kern w:val="0"/>
          <w:szCs w:val="21"/>
        </w:rPr>
        <w:t xml:space="preserve">        </w:t>
      </w:r>
    </w:p>
    <w:p w:rsidR="005E69C4" w:rsidRPr="005E69C4" w:rsidRDefault="005E69C4" w:rsidP="005E69C4">
      <w:pPr>
        <w:tabs>
          <w:tab w:val="left" w:pos="3402"/>
        </w:tabs>
        <w:adjustRightInd w:val="0"/>
        <w:snapToGrid w:val="0"/>
        <w:spacing w:line="360" w:lineRule="auto"/>
        <w:ind w:firstLineChars="4200" w:firstLine="8820"/>
        <w:jc w:val="left"/>
        <w:rPr>
          <w:rFonts w:ascii="楷体" w:eastAsia="楷体" w:hAnsi="楷体" w:cs="楷体"/>
          <w:color w:val="000000" w:themeColor="text1"/>
          <w:kern w:val="0"/>
          <w:szCs w:val="21"/>
        </w:rPr>
      </w:pPr>
      <w:r w:rsidRPr="005E69C4">
        <w:rPr>
          <w:rFonts w:ascii="黑体" w:eastAsia="黑体" w:hAnsi="黑体" w:cs="黑体" w:hint="eastAsia"/>
          <w:color w:val="000000" w:themeColor="text1"/>
          <w:szCs w:val="21"/>
        </w:rPr>
        <w:t>结构和条件类比</w:t>
      </w:r>
    </w:p>
    <w:p w:rsidR="005E69C4" w:rsidRPr="005E69C4" w:rsidRDefault="005E69C4" w:rsidP="005E69C4">
      <w:pPr>
        <w:tabs>
          <w:tab w:val="left" w:pos="3402"/>
        </w:tabs>
        <w:adjustRightInd w:val="0"/>
        <w:snapToGrid w:val="0"/>
        <w:spacing w:line="360" w:lineRule="auto"/>
        <w:ind w:firstLineChars="200" w:firstLine="422"/>
        <w:jc w:val="left"/>
        <w:rPr>
          <w:rFonts w:ascii="楷体" w:eastAsia="楷体" w:hAnsi="楷体" w:cs="楷体"/>
          <w:color w:val="000000" w:themeColor="text1"/>
          <w:kern w:val="0"/>
          <w:szCs w:val="21"/>
        </w:rPr>
      </w:pPr>
      <w:r w:rsidRPr="005E69C4">
        <w:rPr>
          <w:rFonts w:ascii="楷体" w:eastAsia="楷体" w:hAnsi="楷体" w:cs="楷体" w:hint="eastAsia"/>
          <w:b/>
          <w:color w:val="000000" w:themeColor="text1"/>
          <w:kern w:val="0"/>
          <w:szCs w:val="21"/>
        </w:rPr>
        <w:t>材料四：</w:t>
      </w:r>
      <w:r w:rsidRPr="005E69C4">
        <w:rPr>
          <w:rFonts w:ascii="楷体" w:eastAsia="楷体" w:hAnsi="楷体" w:cs="楷体" w:hint="eastAsia"/>
          <w:bCs/>
          <w:color w:val="000000" w:themeColor="text1"/>
          <w:kern w:val="0"/>
          <w:szCs w:val="21"/>
        </w:rPr>
        <w:t>由</w:t>
      </w:r>
      <w:proofErr w:type="gramStart"/>
      <w:r w:rsidRPr="005E69C4">
        <w:rPr>
          <w:rFonts w:ascii="楷体" w:eastAsia="楷体" w:hAnsi="楷体" w:cs="楷体" w:hint="eastAsia"/>
          <w:bCs/>
          <w:color w:val="000000" w:themeColor="text1"/>
          <w:kern w:val="0"/>
          <w:szCs w:val="21"/>
        </w:rPr>
        <w:t>儿童刮木听声</w:t>
      </w:r>
      <w:proofErr w:type="gramEnd"/>
      <w:r w:rsidRPr="005E69C4">
        <w:rPr>
          <w:rFonts w:ascii="楷体" w:eastAsia="楷体" w:hAnsi="楷体" w:cs="楷体" w:hint="eastAsia"/>
          <w:bCs/>
          <w:color w:val="000000" w:themeColor="text1"/>
          <w:kern w:val="0"/>
          <w:szCs w:val="21"/>
        </w:rPr>
        <w:t xml:space="preserve">的游戏，到听诊器的发明。 </w:t>
      </w:r>
      <w:r w:rsidRPr="005E69C4">
        <w:rPr>
          <w:rFonts w:ascii="楷体" w:eastAsia="楷体" w:hAnsi="楷体" w:cs="楷体"/>
          <w:bCs/>
          <w:color w:val="000000" w:themeColor="text1"/>
          <w:kern w:val="0"/>
          <w:szCs w:val="21"/>
        </w:rPr>
        <w:t xml:space="preserve">                                 </w:t>
      </w:r>
      <w:r w:rsidRPr="005E69C4">
        <w:rPr>
          <w:rFonts w:ascii="黑体" w:eastAsia="黑体" w:hAnsi="黑体" w:cs="黑体" w:hint="eastAsia"/>
          <w:color w:val="000000" w:themeColor="text1"/>
          <w:szCs w:val="21"/>
        </w:rPr>
        <w:t>功能类比</w:t>
      </w:r>
    </w:p>
    <w:p w:rsidR="005E69C4" w:rsidRPr="005E69C4" w:rsidRDefault="005E69C4" w:rsidP="005E69C4">
      <w:pPr>
        <w:tabs>
          <w:tab w:val="left" w:pos="3402"/>
        </w:tabs>
        <w:adjustRightInd w:val="0"/>
        <w:snapToGrid w:val="0"/>
        <w:spacing w:line="360" w:lineRule="auto"/>
        <w:ind w:firstLineChars="200" w:firstLine="422"/>
        <w:jc w:val="left"/>
        <w:rPr>
          <w:rFonts w:ascii="黑体" w:eastAsia="黑体" w:hAnsi="黑体" w:cs="Times New Roman"/>
          <w:szCs w:val="22"/>
        </w:rPr>
      </w:pPr>
      <w:r w:rsidRPr="005E69C4">
        <w:rPr>
          <w:rFonts w:ascii="楷体" w:eastAsia="楷体" w:hAnsi="楷体" w:cs="楷体" w:hint="eastAsia"/>
          <w:b/>
          <w:color w:val="000000" w:themeColor="text1"/>
          <w:kern w:val="0"/>
          <w:szCs w:val="21"/>
        </w:rPr>
        <w:t>材料五：</w:t>
      </w:r>
      <w:r w:rsidRPr="005E69C4">
        <w:rPr>
          <w:rFonts w:ascii="楷体" w:eastAsia="楷体" w:hAnsi="楷体" w:cs="楷体" w:hint="eastAsia"/>
          <w:bCs/>
          <w:color w:val="000000" w:themeColor="text1"/>
          <w:kern w:val="0"/>
          <w:szCs w:val="21"/>
        </w:rPr>
        <w:t xml:space="preserve">由人工培育珍珠，到人工生产牛黄。 </w:t>
      </w:r>
      <w:r w:rsidRPr="005E69C4">
        <w:rPr>
          <w:rFonts w:ascii="楷体" w:eastAsia="楷体" w:hAnsi="楷体" w:cs="楷体"/>
          <w:bCs/>
          <w:color w:val="000000" w:themeColor="text1"/>
          <w:kern w:val="0"/>
          <w:szCs w:val="21"/>
        </w:rPr>
        <w:t xml:space="preserve">                                       </w:t>
      </w:r>
      <w:r w:rsidRPr="005E69C4">
        <w:rPr>
          <w:rFonts w:ascii="黑体" w:eastAsia="黑体" w:hAnsi="黑体" w:cs="Times New Roman" w:hint="eastAsia"/>
          <w:szCs w:val="22"/>
        </w:rPr>
        <w:t>条件类比</w:t>
      </w:r>
    </w:p>
    <w:p w:rsidR="005E69C4" w:rsidRPr="005E69C4" w:rsidRDefault="005E69C4" w:rsidP="005E69C4">
      <w:pPr>
        <w:tabs>
          <w:tab w:val="left" w:pos="3402"/>
        </w:tabs>
        <w:adjustRightInd w:val="0"/>
        <w:snapToGrid w:val="0"/>
        <w:spacing w:line="360" w:lineRule="auto"/>
        <w:ind w:firstLineChars="200" w:firstLine="422"/>
        <w:jc w:val="left"/>
        <w:rPr>
          <w:rFonts w:ascii="黑体" w:eastAsia="黑体" w:hAnsi="黑体" w:cs="Times New Roman"/>
          <w:szCs w:val="22"/>
        </w:rPr>
      </w:pPr>
      <w:r w:rsidRPr="005E69C4">
        <w:rPr>
          <w:rFonts w:ascii="楷体" w:eastAsia="楷体" w:hAnsi="楷体" w:cs="楷体" w:hint="eastAsia"/>
          <w:b/>
          <w:color w:val="000000" w:themeColor="text1"/>
          <w:kern w:val="0"/>
          <w:szCs w:val="21"/>
        </w:rPr>
        <w:t>材料六：</w:t>
      </w:r>
      <w:r w:rsidRPr="005E69C4">
        <w:rPr>
          <w:rFonts w:ascii="楷体" w:eastAsia="楷体" w:hAnsi="楷体" w:cs="楷体" w:hint="eastAsia"/>
          <w:bCs/>
          <w:color w:val="000000" w:themeColor="text1"/>
          <w:kern w:val="0"/>
          <w:szCs w:val="21"/>
        </w:rPr>
        <w:t xml:space="preserve">从狗的嗅觉器官的结构和信息传递的功能中得到启示设计出气味电子接收机。 </w:t>
      </w:r>
      <w:r w:rsidRPr="005E69C4">
        <w:rPr>
          <w:rFonts w:ascii="楷体" w:eastAsia="楷体" w:hAnsi="楷体" w:cs="楷体"/>
          <w:bCs/>
          <w:color w:val="000000" w:themeColor="text1"/>
          <w:kern w:val="0"/>
          <w:szCs w:val="21"/>
        </w:rPr>
        <w:t xml:space="preserve">   </w:t>
      </w:r>
      <w:r w:rsidRPr="005E69C4">
        <w:rPr>
          <w:rFonts w:ascii="黑体" w:eastAsia="黑体" w:hAnsi="黑体" w:cs="Times New Roman" w:hint="eastAsia"/>
          <w:szCs w:val="22"/>
        </w:rPr>
        <w:t>结构和功能类比</w:t>
      </w:r>
    </w:p>
    <w:p w:rsidR="005E69C4" w:rsidRPr="005E69C4" w:rsidRDefault="005E69C4" w:rsidP="005E69C4">
      <w:pPr>
        <w:spacing w:line="360" w:lineRule="auto"/>
        <w:jc w:val="center"/>
        <w:rPr>
          <w:rFonts w:ascii="黑体" w:eastAsia="黑体" w:hAnsi="黑体" w:cs="Times New Roman"/>
          <w:b/>
          <w:bCs/>
          <w:szCs w:val="22"/>
        </w:rPr>
      </w:pPr>
    </w:p>
    <w:p w:rsidR="005E69C4" w:rsidRPr="005E69C4" w:rsidRDefault="005E69C4" w:rsidP="005E69C4">
      <w:pPr>
        <w:spacing w:line="360" w:lineRule="auto"/>
        <w:jc w:val="center"/>
        <w:rPr>
          <w:rFonts w:ascii="黑体" w:eastAsia="黑体" w:hAnsi="黑体" w:cs="Times New Roman"/>
          <w:b/>
          <w:bCs/>
          <w:szCs w:val="22"/>
        </w:rPr>
      </w:pPr>
      <w:r w:rsidRPr="005E69C4">
        <w:rPr>
          <w:rFonts w:ascii="黑体" w:eastAsia="黑体" w:hAnsi="黑体" w:cs="Times New Roman" w:hint="eastAsia"/>
          <w:b/>
          <w:bCs/>
          <w:szCs w:val="22"/>
        </w:rPr>
        <w:t xml:space="preserve">探究三 </w:t>
      </w:r>
      <w:r w:rsidRPr="005E69C4">
        <w:rPr>
          <w:rFonts w:ascii="黑体" w:eastAsia="黑体" w:hAnsi="黑体" w:cs="Times New Roman"/>
          <w:b/>
          <w:bCs/>
          <w:szCs w:val="22"/>
        </w:rPr>
        <w:t xml:space="preserve"> </w:t>
      </w:r>
      <w:r w:rsidRPr="005E69C4">
        <w:rPr>
          <w:rFonts w:ascii="黑体" w:eastAsia="黑体" w:hAnsi="黑体" w:cs="Times New Roman" w:hint="eastAsia"/>
          <w:b/>
          <w:bCs/>
          <w:szCs w:val="22"/>
        </w:rPr>
        <w:t>如何提高类比推理的可靠程度？</w:t>
      </w:r>
    </w:p>
    <w:p w:rsidR="005E69C4" w:rsidRPr="005E69C4" w:rsidRDefault="005E69C4" w:rsidP="005E69C4">
      <w:pPr>
        <w:tabs>
          <w:tab w:val="left" w:pos="3402"/>
        </w:tabs>
        <w:adjustRightInd w:val="0"/>
        <w:snapToGrid w:val="0"/>
        <w:spacing w:line="360" w:lineRule="auto"/>
        <w:ind w:firstLineChars="200" w:firstLine="422"/>
        <w:jc w:val="left"/>
        <w:rPr>
          <w:rFonts w:ascii="楷体" w:eastAsia="楷体" w:hAnsi="楷体" w:cs="楷体"/>
          <w:bCs/>
          <w:color w:val="000000" w:themeColor="text1"/>
          <w:kern w:val="0"/>
          <w:szCs w:val="21"/>
        </w:rPr>
      </w:pPr>
      <w:r w:rsidRPr="005E69C4">
        <w:rPr>
          <w:rFonts w:ascii="楷体" w:eastAsia="楷体" w:hAnsi="楷体" w:cs="楷体" w:hint="eastAsia"/>
          <w:b/>
          <w:color w:val="000000" w:themeColor="text1"/>
          <w:kern w:val="0"/>
          <w:szCs w:val="21"/>
        </w:rPr>
        <w:t>材料</w:t>
      </w:r>
      <w:proofErr w:type="gramStart"/>
      <w:r w:rsidRPr="005E69C4">
        <w:rPr>
          <w:rFonts w:ascii="楷体" w:eastAsia="楷体" w:hAnsi="楷体" w:cs="楷体" w:hint="eastAsia"/>
          <w:b/>
          <w:color w:val="000000" w:themeColor="text1"/>
          <w:kern w:val="0"/>
          <w:szCs w:val="21"/>
        </w:rPr>
        <w:t>一</w:t>
      </w:r>
      <w:proofErr w:type="gramEnd"/>
      <w:r w:rsidRPr="005E69C4">
        <w:rPr>
          <w:rFonts w:ascii="楷体" w:eastAsia="楷体" w:hAnsi="楷体" w:cs="楷体" w:hint="eastAsia"/>
          <w:b/>
          <w:color w:val="000000" w:themeColor="text1"/>
          <w:kern w:val="0"/>
          <w:szCs w:val="21"/>
        </w:rPr>
        <w:t>：</w:t>
      </w:r>
      <w:r w:rsidRPr="005E69C4">
        <w:rPr>
          <w:rFonts w:ascii="楷体" w:eastAsia="楷体" w:hAnsi="楷体" w:cs="楷体" w:hint="eastAsia"/>
          <w:bCs/>
          <w:color w:val="000000" w:themeColor="text1"/>
          <w:kern w:val="0"/>
          <w:szCs w:val="21"/>
        </w:rPr>
        <w:t>李四光由我国东北、华东等地区与中亚地区相似的地质构造推论我国东北、华东等地区有大油田的类比之所以可靠。</w:t>
      </w:r>
      <w:r w:rsidRPr="005E69C4">
        <w:rPr>
          <w:rFonts w:ascii="楷体" w:eastAsia="楷体" w:hAnsi="楷体" w:cs="楷体"/>
          <w:bCs/>
          <w:color w:val="000000" w:themeColor="text1"/>
          <w:kern w:val="0"/>
          <w:szCs w:val="21"/>
        </w:rPr>
        <w:t xml:space="preserve">        </w:t>
      </w:r>
      <w:r w:rsidRPr="005E69C4">
        <w:rPr>
          <w:rFonts w:ascii="黑体" w:eastAsia="黑体" w:hAnsi="黑体" w:cs="黑体" w:hint="eastAsia"/>
          <w:b/>
          <w:bCs/>
          <w:color w:val="000000" w:themeColor="text1"/>
          <w:szCs w:val="21"/>
        </w:rPr>
        <w:t>地质结构与生成石油密切相关。（本质属性）</w:t>
      </w:r>
      <w:r w:rsidRPr="005E69C4">
        <w:rPr>
          <w:rFonts w:ascii="楷体" w:eastAsia="楷体" w:hAnsi="楷体" w:cs="楷体" w:hint="eastAsia"/>
          <w:bCs/>
          <w:color w:val="000000" w:themeColor="text1"/>
          <w:kern w:val="0"/>
          <w:szCs w:val="21"/>
        </w:rPr>
        <w:cr/>
        <w:t xml:space="preserve">    </w:t>
      </w:r>
      <w:r w:rsidRPr="005E69C4">
        <w:rPr>
          <w:rFonts w:ascii="楷体" w:eastAsia="楷体" w:hAnsi="楷体" w:cs="楷体" w:hint="eastAsia"/>
          <w:b/>
          <w:color w:val="000000" w:themeColor="text1"/>
          <w:kern w:val="0"/>
          <w:szCs w:val="21"/>
        </w:rPr>
        <w:t>材料二：</w:t>
      </w:r>
      <w:r w:rsidRPr="005E69C4">
        <w:rPr>
          <w:rFonts w:ascii="楷体" w:eastAsia="楷体" w:hAnsi="楷体" w:cs="楷体" w:hint="eastAsia"/>
          <w:bCs/>
          <w:color w:val="000000" w:themeColor="text1"/>
          <w:kern w:val="0"/>
          <w:szCs w:val="21"/>
        </w:rPr>
        <w:t>人们在研究新药时，往往在狗、兔子、老鼠等动物身上做实验，因为这些动物比其它动物与人类有更多的相同或相似属性。如果用低等动物做实验，则因其与人类的相同属性较少，难以得到可靠的结论。</w:t>
      </w:r>
    </w:p>
    <w:p w:rsidR="005E69C4" w:rsidRPr="005E69C4" w:rsidRDefault="005E69C4" w:rsidP="005E69C4">
      <w:pPr>
        <w:tabs>
          <w:tab w:val="left" w:pos="3402"/>
        </w:tabs>
        <w:adjustRightInd w:val="0"/>
        <w:snapToGrid w:val="0"/>
        <w:spacing w:line="360" w:lineRule="auto"/>
        <w:ind w:firstLineChars="200" w:firstLine="422"/>
        <w:jc w:val="left"/>
        <w:rPr>
          <w:rFonts w:ascii="楷体" w:eastAsia="楷体" w:hAnsi="楷体" w:cs="楷体"/>
          <w:bCs/>
          <w:color w:val="000000" w:themeColor="text1"/>
          <w:kern w:val="0"/>
          <w:szCs w:val="21"/>
        </w:rPr>
      </w:pPr>
      <w:r w:rsidRPr="005E69C4">
        <w:rPr>
          <w:rFonts w:ascii="黑体" w:eastAsia="黑体" w:hAnsi="黑体" w:cs="黑体" w:hint="eastAsia"/>
          <w:b/>
          <w:bCs/>
          <w:color w:val="000000" w:themeColor="text1"/>
          <w:szCs w:val="21"/>
        </w:rPr>
        <w:t>类比的根据（量）越多越好</w:t>
      </w:r>
    </w:p>
    <w:p w:rsidR="005E69C4" w:rsidRPr="005E69C4" w:rsidRDefault="005E69C4" w:rsidP="005E69C4">
      <w:pPr>
        <w:tabs>
          <w:tab w:val="left" w:pos="3402"/>
        </w:tabs>
        <w:adjustRightInd w:val="0"/>
        <w:snapToGrid w:val="0"/>
        <w:spacing w:line="360" w:lineRule="auto"/>
        <w:ind w:firstLineChars="200" w:firstLine="422"/>
        <w:jc w:val="left"/>
        <w:rPr>
          <w:rFonts w:ascii="楷体" w:eastAsia="楷体" w:hAnsi="楷体" w:cs="楷体"/>
          <w:bCs/>
          <w:color w:val="000000" w:themeColor="text1"/>
          <w:kern w:val="0"/>
          <w:szCs w:val="21"/>
        </w:rPr>
      </w:pPr>
      <w:r w:rsidRPr="005E69C4">
        <w:rPr>
          <w:rFonts w:ascii="楷体" w:eastAsia="楷体" w:hAnsi="楷体" w:cs="楷体" w:hint="eastAsia"/>
          <w:b/>
          <w:color w:val="000000" w:themeColor="text1"/>
          <w:kern w:val="0"/>
          <w:szCs w:val="21"/>
        </w:rPr>
        <w:t>材料三：</w:t>
      </w:r>
      <w:r w:rsidRPr="005E69C4">
        <w:rPr>
          <w:rFonts w:ascii="楷体" w:eastAsia="楷体" w:hAnsi="楷体" w:cs="楷体" w:hint="eastAsia"/>
          <w:bCs/>
          <w:color w:val="000000" w:themeColor="text1"/>
          <w:kern w:val="0"/>
          <w:szCs w:val="21"/>
        </w:rPr>
        <w:t>在科学史上，人们曾用月球与地球相类比，它们有许多相同属性，由此推出月球上也有生物。但后来人们发现月球昼夜温差很大，并且没有空气和水，根本不适宜生物生存，因而推翻了月球有生物的论断。这一论断后来被人造卫星登上月球实地考察所证实。</w:t>
      </w:r>
      <w:r w:rsidRPr="005E69C4">
        <w:rPr>
          <w:rFonts w:ascii="楷体" w:eastAsia="楷体" w:hAnsi="楷体" w:cs="楷体"/>
          <w:bCs/>
          <w:color w:val="000000" w:themeColor="text1"/>
          <w:kern w:val="0"/>
          <w:szCs w:val="21"/>
        </w:rPr>
        <w:t xml:space="preserve">       </w:t>
      </w:r>
    </w:p>
    <w:p w:rsidR="005E69C4" w:rsidRPr="005E69C4" w:rsidRDefault="005E69C4" w:rsidP="005E69C4">
      <w:pPr>
        <w:tabs>
          <w:tab w:val="left" w:pos="3402"/>
        </w:tabs>
        <w:adjustRightInd w:val="0"/>
        <w:snapToGrid w:val="0"/>
        <w:spacing w:line="360" w:lineRule="auto"/>
        <w:ind w:firstLineChars="200" w:firstLine="422"/>
        <w:jc w:val="left"/>
        <w:rPr>
          <w:rFonts w:ascii="黑体" w:eastAsia="黑体" w:hAnsi="黑体" w:cs="黑体"/>
          <w:b/>
          <w:bCs/>
          <w:szCs w:val="21"/>
        </w:rPr>
      </w:pPr>
      <w:r w:rsidRPr="005E69C4">
        <w:rPr>
          <w:rFonts w:ascii="黑体" w:eastAsia="黑体" w:hAnsi="黑体" w:cs="黑体" w:hint="eastAsia"/>
          <w:b/>
          <w:bCs/>
          <w:color w:val="000000" w:themeColor="text1"/>
          <w:szCs w:val="21"/>
        </w:rPr>
        <w:t>月球上“昼夜温差很大”和“没有空气和水”的属性与推出属性“有生物”相排斥。犯“机械类比”的错误</w:t>
      </w:r>
      <w:r w:rsidRPr="005E69C4">
        <w:rPr>
          <w:rFonts w:ascii="黑体" w:eastAsia="黑体" w:hAnsi="黑体" w:cs="黑体"/>
          <w:b/>
          <w:bCs/>
          <w:color w:val="000000" w:themeColor="text1"/>
          <w:szCs w:val="21"/>
        </w:rPr>
        <w:cr/>
      </w:r>
    </w:p>
    <w:p w:rsidR="005E69C4" w:rsidRPr="005E69C4" w:rsidRDefault="005E69C4" w:rsidP="005E69C4">
      <w:pPr>
        <w:spacing w:line="360" w:lineRule="auto"/>
        <w:rPr>
          <w:rFonts w:ascii="黑体" w:eastAsia="黑体" w:hAnsi="黑体" w:cs="黑体"/>
          <w:b/>
          <w:bCs/>
          <w:szCs w:val="21"/>
        </w:rPr>
      </w:pPr>
      <w:r w:rsidRPr="005E69C4">
        <w:rPr>
          <w:rFonts w:ascii="黑体" w:eastAsia="黑体" w:hAnsi="黑体" w:cs="黑体" w:hint="eastAsia"/>
          <w:b/>
          <w:bCs/>
          <w:szCs w:val="21"/>
        </w:rPr>
        <w:t>五、知识体系导构</w:t>
      </w:r>
    </w:p>
    <w:p w:rsidR="005E69C4" w:rsidRPr="005E69C4" w:rsidRDefault="005E69C4" w:rsidP="005E69C4">
      <w:pPr>
        <w:spacing w:line="360" w:lineRule="auto"/>
        <w:jc w:val="center"/>
        <w:rPr>
          <w:rFonts w:ascii="黑体" w:eastAsia="黑体" w:hAnsi="黑体" w:cs="黑体"/>
          <w:b/>
          <w:bCs/>
          <w:color w:val="000000"/>
          <w:kern w:val="0"/>
          <w:szCs w:val="21"/>
          <w:lang w:bidi="ar"/>
        </w:rPr>
      </w:pPr>
      <w:r w:rsidRPr="005E69C4">
        <w:rPr>
          <w:noProof/>
        </w:rPr>
        <w:drawing>
          <wp:inline distT="0" distB="0" distL="0" distR="0" wp14:anchorId="193842C1" wp14:editId="1E65A235">
            <wp:extent cx="3391842" cy="1641475"/>
            <wp:effectExtent l="0" t="0" r="0" b="0"/>
            <wp:docPr id="1015741624" name="图片 101574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47482465"/>
                    <pic:cNvPicPr>
                      <a:picLocks noChangeAspect="1"/>
                    </pic:cNvPicPr>
                  </pic:nvPicPr>
                  <pic:blipFill>
                    <a:blip r:embed="rId75"/>
                    <a:stretch>
                      <a:fillRect/>
                    </a:stretch>
                  </pic:blipFill>
                  <pic:spPr>
                    <a:xfrm>
                      <a:off x="0" y="0"/>
                      <a:ext cx="3399932" cy="1645390"/>
                    </a:xfrm>
                    <a:prstGeom prst="rect">
                      <a:avLst/>
                    </a:prstGeom>
                    <a:noFill/>
                    <a:ln w="9525">
                      <a:noFill/>
                    </a:ln>
                  </pic:spPr>
                </pic:pic>
              </a:graphicData>
            </a:graphic>
          </wp:inline>
        </w:drawing>
      </w:r>
    </w:p>
    <w:p w:rsidR="005E69C4" w:rsidRPr="005E69C4" w:rsidRDefault="005E69C4" w:rsidP="005E69C4">
      <w:pPr>
        <w:spacing w:line="360" w:lineRule="auto"/>
        <w:jc w:val="left"/>
        <w:rPr>
          <w:rFonts w:ascii="黑体" w:eastAsia="黑体" w:hAnsi="黑体" w:cs="黑体"/>
          <w:b/>
          <w:bCs/>
          <w:kern w:val="0"/>
          <w:szCs w:val="21"/>
          <w:lang w:bidi="ar"/>
        </w:rPr>
      </w:pPr>
      <w:r w:rsidRPr="005E69C4">
        <w:rPr>
          <w:rFonts w:ascii="黑体" w:eastAsia="黑体" w:hAnsi="黑体" w:cs="黑体" w:hint="eastAsia"/>
          <w:b/>
          <w:bCs/>
          <w:kern w:val="0"/>
          <w:szCs w:val="21"/>
          <w:lang w:bidi="ar"/>
        </w:rPr>
        <w:t>六、同步巩固导练（完成练习时长：</w:t>
      </w:r>
      <w:r w:rsidRPr="005E69C4">
        <w:rPr>
          <w:rFonts w:ascii="黑体" w:eastAsia="黑体" w:hAnsi="黑体" w:cs="黑体"/>
          <w:b/>
          <w:bCs/>
          <w:kern w:val="0"/>
          <w:szCs w:val="21"/>
          <w:lang w:bidi="ar"/>
        </w:rPr>
        <w:t>30</w:t>
      </w:r>
      <w:r w:rsidRPr="005E69C4">
        <w:rPr>
          <w:rFonts w:ascii="黑体" w:eastAsia="黑体" w:hAnsi="黑体" w:cs="黑体" w:hint="eastAsia"/>
          <w:b/>
          <w:bCs/>
          <w:kern w:val="0"/>
          <w:szCs w:val="21"/>
          <w:lang w:bidi="ar"/>
        </w:rPr>
        <w:t>分钟）</w:t>
      </w:r>
    </w:p>
    <w:p w:rsidR="005E69C4" w:rsidRPr="005E69C4" w:rsidRDefault="005E69C4" w:rsidP="005E69C4">
      <w:pPr>
        <w:spacing w:line="360" w:lineRule="auto"/>
        <w:jc w:val="left"/>
        <w:rPr>
          <w:rFonts w:asciiTheme="minorEastAsia" w:hAnsi="Courier New" w:cs="Courier New"/>
        </w:rPr>
      </w:pPr>
      <w:r w:rsidRPr="005E69C4">
        <w:rPr>
          <w:rFonts w:asciiTheme="minorEastAsia" w:hAnsi="Courier New" w:cs="Courier New" w:hint="eastAsia"/>
        </w:rPr>
        <w:t>1.当我们看到一头有角有蹄的野生动物，就可以从牛、羊等有角有</w:t>
      </w:r>
      <w:proofErr w:type="gramStart"/>
      <w:r w:rsidRPr="005E69C4">
        <w:rPr>
          <w:rFonts w:asciiTheme="minorEastAsia" w:hAnsi="Courier New" w:cs="Courier New" w:hint="eastAsia"/>
        </w:rPr>
        <w:t>蹄而且</w:t>
      </w:r>
      <w:proofErr w:type="gramEnd"/>
      <w:r w:rsidRPr="005E69C4">
        <w:rPr>
          <w:rFonts w:asciiTheme="minorEastAsia" w:hAnsi="Courier New" w:cs="Courier New" w:hint="eastAsia"/>
        </w:rPr>
        <w:t xml:space="preserve">是食草动物的情况中，推知这头野生动物也是食草动物。这表明（ </w:t>
      </w:r>
      <w:r w:rsidRPr="005E69C4">
        <w:rPr>
          <w:rFonts w:asciiTheme="minorEastAsia" w:hAnsi="Courier New" w:cs="Courier New"/>
        </w:rPr>
        <w:t xml:space="preserve">B </w:t>
      </w:r>
      <w:r w:rsidRPr="005E69C4">
        <w:rPr>
          <w:rFonts w:asciiTheme="minorEastAsia" w:hAnsi="Courier New" w:cs="Courier New" w:hint="eastAsia"/>
        </w:rPr>
        <w:t>）</w:t>
      </w:r>
      <w:r w:rsidRPr="005E69C4">
        <w:rPr>
          <w:rFonts w:asciiTheme="minorEastAsia" w:hAnsi="Courier New" w:cs="Courier New" w:hint="eastAsia"/>
        </w:rPr>
        <w:cr/>
        <w:t xml:space="preserve">A.客观事物及其属性是类比推理的客观依据 </w:t>
      </w:r>
      <w:r w:rsidRPr="005E69C4">
        <w:rPr>
          <w:rFonts w:asciiTheme="minorEastAsia" w:hAnsi="Courier New" w:cs="Courier New"/>
        </w:rPr>
        <w:t xml:space="preserve">        </w:t>
      </w:r>
      <w:r w:rsidRPr="005E69C4">
        <w:rPr>
          <w:rFonts w:asciiTheme="minorEastAsia" w:hAnsi="Courier New" w:cs="Courier New" w:hint="eastAsia"/>
        </w:rPr>
        <w:t>B.事物属性之间的内在联系是类比推理的客观依据</w:t>
      </w:r>
      <w:r w:rsidRPr="005E69C4">
        <w:rPr>
          <w:rFonts w:asciiTheme="minorEastAsia" w:hAnsi="Courier New" w:cs="Courier New" w:hint="eastAsia"/>
        </w:rPr>
        <w:cr/>
        <w:t xml:space="preserve">C.人们认识事物总是遵循由特殊到一般的认识秩序 </w:t>
      </w:r>
      <w:r w:rsidRPr="005E69C4">
        <w:rPr>
          <w:rFonts w:asciiTheme="minorEastAsia" w:hAnsi="Courier New" w:cs="Courier New"/>
        </w:rPr>
        <w:t xml:space="preserve">  </w:t>
      </w:r>
      <w:r w:rsidRPr="005E69C4">
        <w:rPr>
          <w:rFonts w:asciiTheme="minorEastAsia" w:hAnsi="Courier New" w:cs="Courier New" w:hint="eastAsia"/>
        </w:rPr>
        <w:t>D.类比推理结构具有普遍的保真性义</w:t>
      </w:r>
    </w:p>
    <w:p w:rsidR="005E69C4" w:rsidRPr="005E69C4" w:rsidRDefault="005E69C4" w:rsidP="005E69C4">
      <w:pPr>
        <w:spacing w:line="360" w:lineRule="auto"/>
        <w:jc w:val="left"/>
        <w:rPr>
          <w:rFonts w:ascii="宋体" w:eastAsia="宋体" w:hAnsi="宋体" w:cs="Courier New"/>
        </w:rPr>
      </w:pPr>
      <w:r w:rsidRPr="005E69C4">
        <w:rPr>
          <w:rFonts w:asciiTheme="minorEastAsia" w:hAnsi="Courier New" w:cs="Courier New" w:hint="eastAsia"/>
        </w:rPr>
        <w:t>【解析】事物之间是相互联系、相互制约的，事物属性之间的联系是丰富多彩的，只有把握事物属性之间的内在联系，才能抓住事物的本质和规律，进行类比推理才具有意义，因此，事物属性之间的内在联系是类比推理的客观依</w:t>
      </w:r>
      <w:r w:rsidRPr="005E69C4">
        <w:rPr>
          <w:rFonts w:ascii="宋体" w:eastAsia="宋体" w:hAnsi="宋体" w:cs="Courier New" w:hint="eastAsia"/>
        </w:rPr>
        <w:t>据，故正确答案为B。A不如B具体准确。C是归纳推理的依据。D错误，类比推理是或然的，不具有普遍的保真性。</w:t>
      </w:r>
      <w:r w:rsidRPr="005E69C4">
        <w:rPr>
          <w:rFonts w:ascii="宋体" w:eastAsia="宋体" w:hAnsi="宋体" w:cs="Courier New"/>
        </w:rPr>
        <w:cr/>
        <w:t>2.</w:t>
      </w:r>
      <w:r w:rsidRPr="005E69C4">
        <w:rPr>
          <w:rFonts w:ascii="宋体" w:eastAsia="宋体" w:hAnsi="宋体" w:cs="Courier New" w:hint="eastAsia"/>
        </w:rPr>
        <w:t>美人西施心口痛,用手按住胸口,皱起眉头,丑人</w:t>
      </w:r>
      <w:proofErr w:type="gramStart"/>
      <w:r w:rsidRPr="005E69C4">
        <w:rPr>
          <w:rFonts w:ascii="宋体" w:eastAsia="宋体" w:hAnsi="宋体" w:cs="Courier New" w:hint="eastAsia"/>
        </w:rPr>
        <w:t>东施见</w:t>
      </w:r>
      <w:proofErr w:type="gramEnd"/>
      <w:r w:rsidRPr="005E69C4">
        <w:rPr>
          <w:rFonts w:ascii="宋体" w:eastAsia="宋体" w:hAnsi="宋体" w:cs="Courier New" w:hint="eastAsia"/>
        </w:rPr>
        <w:t>了感到这个神态很美,回到村里,也仿效而为,自以为也很美。哪知,村里富人见了赶快关上门,穷人见了赶快拉着妻子走开。这是一个错误的机械类比,对此分析正确的是(</w:t>
      </w:r>
      <w:r w:rsidRPr="005E69C4">
        <w:rPr>
          <w:rFonts w:ascii="宋体" w:eastAsia="宋体" w:hAnsi="宋体" w:cs="Courier New"/>
        </w:rPr>
        <w:t xml:space="preserve"> </w:t>
      </w:r>
      <w:r w:rsidRPr="005E69C4">
        <w:rPr>
          <w:rFonts w:ascii="宋体" w:eastAsia="宋体" w:hAnsi="宋体" w:cs="Courier New" w:hint="eastAsia"/>
        </w:rPr>
        <w:t>A</w:t>
      </w:r>
      <w:r w:rsidRPr="005E69C4">
        <w:rPr>
          <w:rFonts w:ascii="宋体" w:eastAsia="宋体" w:hAnsi="宋体" w:cs="Courier New"/>
        </w:rPr>
        <w:t xml:space="preserve"> </w:t>
      </w:r>
      <w:r w:rsidRPr="005E69C4">
        <w:rPr>
          <w:rFonts w:ascii="宋体" w:eastAsia="宋体" w:hAnsi="宋体" w:cs="Courier New" w:hint="eastAsia"/>
        </w:rPr>
        <w:t>)</w:t>
      </w:r>
      <w:r w:rsidRPr="005E69C4">
        <w:rPr>
          <w:rFonts w:ascii="宋体" w:eastAsia="宋体" w:hAnsi="宋体" w:cs="Courier New" w:hint="eastAsia"/>
        </w:rPr>
        <w:cr/>
        <w:t>A．错误在于类比时不考虑对象在不同的时间、地点等条件下的不同,将风马牛不相及的对象进行了比较</w:t>
      </w:r>
      <w:r w:rsidRPr="005E69C4">
        <w:rPr>
          <w:rFonts w:ascii="宋体" w:eastAsia="宋体" w:hAnsi="宋体" w:cs="Courier New" w:hint="eastAsia"/>
        </w:rPr>
        <w:cr/>
        <w:t>B．错误在于类比的两个(或两类)对象之间共同属性过少(数量不足)</w:t>
      </w:r>
      <w:r w:rsidRPr="005E69C4">
        <w:rPr>
          <w:rFonts w:ascii="宋体" w:eastAsia="宋体" w:hAnsi="宋体" w:cs="Courier New" w:hint="eastAsia"/>
        </w:rPr>
        <w:cr/>
        <w:t>C．错误在于类比属性是非本质的,仅将两个对象之间的表面的现象进行类比</w:t>
      </w:r>
      <w:r w:rsidRPr="005E69C4">
        <w:rPr>
          <w:rFonts w:ascii="宋体" w:eastAsia="宋体" w:hAnsi="宋体" w:cs="Courier New" w:hint="eastAsia"/>
        </w:rPr>
        <w:cr/>
        <w:t>D．错误在于推出属性与该对象其他属性相矛盾</w:t>
      </w:r>
      <w:r w:rsidRPr="005E69C4">
        <w:rPr>
          <w:rFonts w:ascii="宋体" w:eastAsia="宋体" w:hAnsi="宋体" w:cs="Courier New"/>
        </w:rPr>
        <w:cr/>
      </w:r>
      <w:r w:rsidRPr="005E69C4">
        <w:rPr>
          <w:rFonts w:ascii="宋体" w:eastAsia="宋体" w:hAnsi="宋体" w:cs="Courier New" w:hint="eastAsia"/>
        </w:rPr>
        <w:t>【解析】题干事例犯了机械类比的错误，错误在于类比时不考虑对象在不同的时间、地点等条件下的不同,将风马牛不相及的对象进行了比较,A入选。BC两项的错误分别属于片面类比、庸俗类比。D是针对所有类比而言的,但不如A项具体，不选。</w:t>
      </w:r>
    </w:p>
    <w:p w:rsidR="005E69C4" w:rsidRPr="005E69C4" w:rsidRDefault="005E69C4" w:rsidP="005E69C4">
      <w:pPr>
        <w:spacing w:line="360" w:lineRule="auto"/>
        <w:jc w:val="left"/>
        <w:rPr>
          <w:rFonts w:ascii="宋体" w:eastAsia="宋体" w:hAnsi="宋体" w:cs="Courier New"/>
        </w:rPr>
      </w:pPr>
      <w:r w:rsidRPr="005E69C4">
        <w:rPr>
          <w:rFonts w:ascii="宋体" w:eastAsia="宋体" w:hAnsi="宋体" w:cs="Courier New" w:hint="eastAsia"/>
        </w:rPr>
        <w:t>3</w:t>
      </w:r>
      <w:r w:rsidRPr="005E69C4">
        <w:rPr>
          <w:rFonts w:ascii="宋体" w:eastAsia="宋体" w:hAnsi="宋体" w:cs="Courier New"/>
        </w:rPr>
        <w:t>.</w:t>
      </w:r>
      <w:proofErr w:type="gramStart"/>
      <w:r w:rsidRPr="005E69C4">
        <w:rPr>
          <w:rFonts w:ascii="宋体" w:eastAsia="宋体" w:hAnsi="宋体" w:cs="Courier New" w:hint="eastAsia"/>
        </w:rPr>
        <w:t>《</w:t>
      </w:r>
      <w:proofErr w:type="gramEnd"/>
      <w:r w:rsidRPr="005E69C4">
        <w:rPr>
          <w:rFonts w:ascii="宋体" w:eastAsia="宋体" w:hAnsi="宋体" w:cs="Courier New" w:hint="eastAsia"/>
        </w:rPr>
        <w:t>庄子)里有一个鲁侯养鸟的故事。讲述了</w:t>
      </w:r>
      <w:proofErr w:type="gramStart"/>
      <w:r w:rsidRPr="005E69C4">
        <w:rPr>
          <w:rFonts w:ascii="宋体" w:eastAsia="宋体" w:hAnsi="宋体" w:cs="Courier New" w:hint="eastAsia"/>
        </w:rPr>
        <w:t>鲁侯以</w:t>
      </w:r>
      <w:proofErr w:type="gramEnd"/>
      <w:r w:rsidRPr="005E69C4">
        <w:rPr>
          <w:rFonts w:ascii="宋体" w:eastAsia="宋体" w:hAnsi="宋体" w:cs="Courier New" w:hint="eastAsia"/>
        </w:rPr>
        <w:t>供养人的方式供奉鸟，给鸟奏乐 、敬酒，并给它最好的伙食， 结果鸟三天就死了。</w:t>
      </w:r>
      <w:proofErr w:type="gramStart"/>
      <w:r w:rsidRPr="005E69C4">
        <w:rPr>
          <w:rFonts w:ascii="宋体" w:eastAsia="宋体" w:hAnsi="宋体" w:cs="Courier New" w:hint="eastAsia"/>
        </w:rPr>
        <w:t>鲁侯的</w:t>
      </w:r>
      <w:proofErr w:type="gramEnd"/>
      <w:r w:rsidRPr="005E69C4">
        <w:rPr>
          <w:rFonts w:ascii="宋体" w:eastAsia="宋体" w:hAnsi="宋体" w:cs="Courier New" w:hint="eastAsia"/>
        </w:rPr>
        <w:t xml:space="preserve">可笑之处在于（ A ） </w:t>
      </w:r>
      <w:r w:rsidRPr="005E69C4">
        <w:rPr>
          <w:rFonts w:ascii="宋体" w:eastAsia="宋体" w:hAnsi="宋体" w:cs="Courier New" w:hint="eastAsia"/>
        </w:rPr>
        <w:cr/>
        <w:t>A.机械类比      B.虚假前提     C.轻率概括       D.偷换概念</w:t>
      </w:r>
    </w:p>
    <w:p w:rsidR="005E69C4" w:rsidRPr="005E69C4" w:rsidRDefault="005E69C4" w:rsidP="005E69C4">
      <w:pPr>
        <w:spacing w:line="360" w:lineRule="auto"/>
        <w:jc w:val="left"/>
        <w:rPr>
          <w:rFonts w:ascii="宋体" w:eastAsia="宋体" w:hAnsi="宋体" w:cs="Courier New"/>
        </w:rPr>
      </w:pPr>
      <w:r w:rsidRPr="005E69C4">
        <w:rPr>
          <w:rFonts w:ascii="宋体" w:eastAsia="宋体" w:hAnsi="宋体" w:cs="Courier New" w:hint="eastAsia"/>
        </w:rPr>
        <w:t>4</w:t>
      </w:r>
      <w:r w:rsidRPr="005E69C4">
        <w:rPr>
          <w:rFonts w:ascii="宋体" w:eastAsia="宋体" w:hAnsi="宋体" w:cs="Courier New"/>
        </w:rPr>
        <w:t>.</w:t>
      </w:r>
      <w:r w:rsidRPr="005E69C4">
        <w:rPr>
          <w:rFonts w:ascii="宋体" w:eastAsia="宋体" w:hAnsi="宋体" w:cs="Courier New" w:hint="eastAsia"/>
        </w:rPr>
        <w:t>有位神学家曾经这样论证地球是太阳系的中心:太阳是被上帝创造出来照亮地球的。这是因为人们总是移动火把去照亮房子,而不是移动房子去被火把照亮。因而只能是太阳绕着地球旋转,而不是地球绕着太阳旋转。由此可知,这位神学家的认识(　C　)</w:t>
      </w:r>
      <w:r w:rsidRPr="005E69C4">
        <w:rPr>
          <w:rFonts w:ascii="宋体" w:eastAsia="宋体" w:hAnsi="宋体" w:cs="Courier New" w:hint="eastAsia"/>
        </w:rPr>
        <w:cr/>
        <w:t>A．运用了类比推理,是正确的     B．运用了演绎推理,从一般到特殊</w:t>
      </w:r>
      <w:r w:rsidRPr="005E69C4">
        <w:rPr>
          <w:rFonts w:ascii="宋体" w:eastAsia="宋体" w:hAnsi="宋体" w:cs="Courier New" w:hint="eastAsia"/>
        </w:rPr>
        <w:cr/>
        <w:t xml:space="preserve">C．犯了机械类比的逻辑错误 </w:t>
      </w:r>
      <w:r w:rsidRPr="005E69C4">
        <w:rPr>
          <w:rFonts w:ascii="宋体" w:eastAsia="宋体" w:hAnsi="宋体" w:cs="Courier New"/>
        </w:rPr>
        <w:t xml:space="preserve">     </w:t>
      </w:r>
      <w:r w:rsidRPr="005E69C4">
        <w:rPr>
          <w:rFonts w:ascii="宋体" w:eastAsia="宋体" w:hAnsi="宋体" w:cs="Courier New" w:hint="eastAsia"/>
        </w:rPr>
        <w:t>D．“太阳照亮地球”与“火把照亮房子”有相同之处,故推断是正确的</w:t>
      </w:r>
      <w:r w:rsidRPr="005E69C4">
        <w:rPr>
          <w:rFonts w:ascii="宋体" w:eastAsia="宋体" w:hAnsi="宋体" w:cs="Courier New"/>
        </w:rPr>
        <w:cr/>
      </w:r>
      <w:r w:rsidRPr="005E69C4">
        <w:rPr>
          <w:rFonts w:ascii="宋体" w:eastAsia="宋体" w:hAnsi="宋体" w:cs="Courier New" w:hint="eastAsia"/>
        </w:rPr>
        <w:t>【解析】“人们总是移动火把去照亮房子”与“太阳绕着地球旋转”之间有着本质属性上的差别。不能仅仅根据对象间表面上某些情况相同或相似,就推出它们在另外情况上也相同或相似。否则,就会犯“机械类比”的逻辑错误，C入选，AD不选。材料并未涉及演绎推理,从特殊到一般，B不选。</w:t>
      </w:r>
    </w:p>
    <w:p w:rsidR="005E69C4" w:rsidRPr="005E69C4" w:rsidRDefault="005E69C4" w:rsidP="005E69C4">
      <w:pPr>
        <w:spacing w:line="360" w:lineRule="auto"/>
        <w:jc w:val="left"/>
        <w:rPr>
          <w:rFonts w:ascii="宋体" w:eastAsia="宋体" w:hAnsi="宋体" w:cs="Courier New"/>
        </w:rPr>
      </w:pPr>
      <w:r w:rsidRPr="005E69C4">
        <w:rPr>
          <w:rFonts w:ascii="宋体" w:eastAsia="宋体" w:hAnsi="宋体" w:cs="Courier New" w:hint="eastAsia"/>
        </w:rPr>
        <w:t>5</w:t>
      </w:r>
      <w:r w:rsidRPr="005E69C4">
        <w:rPr>
          <w:rFonts w:ascii="宋体" w:eastAsia="宋体" w:hAnsi="宋体" w:cs="Courier New"/>
        </w:rPr>
        <w:t>.</w:t>
      </w:r>
      <w:r w:rsidRPr="005E69C4">
        <w:rPr>
          <w:rFonts w:ascii="宋体" w:eastAsia="宋体" w:hAnsi="宋体" w:cs="Courier New" w:hint="eastAsia"/>
        </w:rPr>
        <w:t>南极的企鹅是“滑雪健将”，每小时能滑雪30千米。人们观察企鹅滑雪时让肚皮贴在雪面上，雪面承受全身重量，双脚作“滑雪杖”蹬动。人们由此设计了“极地汽车”。车身贴在雪面上，两边的“轮勺”作“滑雪杖”，这样，极地越野汽车试制成功了，时速可达50千米，比企鹅还快。这一陈述中包含了_____推理。（ C</w:t>
      </w:r>
      <w:r w:rsidRPr="005E69C4">
        <w:rPr>
          <w:rFonts w:ascii="宋体" w:eastAsia="宋体" w:hAnsi="宋体" w:cs="Courier New"/>
        </w:rPr>
        <w:t xml:space="preserve"> </w:t>
      </w:r>
      <w:r w:rsidRPr="005E69C4">
        <w:rPr>
          <w:rFonts w:ascii="宋体" w:eastAsia="宋体" w:hAnsi="宋体" w:cs="Courier New" w:hint="eastAsia"/>
        </w:rPr>
        <w:t>）</w:t>
      </w:r>
      <w:r w:rsidRPr="005E69C4">
        <w:rPr>
          <w:rFonts w:ascii="宋体" w:eastAsia="宋体" w:hAnsi="宋体" w:cs="Courier New" w:hint="eastAsia"/>
        </w:rPr>
        <w:cr/>
        <w:t>A．演绎        B．归纳        C．类比        D．模态</w:t>
      </w:r>
    </w:p>
    <w:p w:rsidR="005E69C4" w:rsidRPr="005E69C4" w:rsidRDefault="005E69C4" w:rsidP="005E69C4">
      <w:pPr>
        <w:spacing w:line="360" w:lineRule="auto"/>
        <w:jc w:val="left"/>
        <w:rPr>
          <w:rFonts w:ascii="宋体" w:eastAsia="宋体" w:hAnsi="宋体" w:cs="Courier New"/>
        </w:rPr>
      </w:pPr>
      <w:r w:rsidRPr="005E69C4">
        <w:rPr>
          <w:rFonts w:ascii="宋体" w:eastAsia="宋体" w:hAnsi="宋体" w:cs="Courier New" w:hint="eastAsia"/>
        </w:rPr>
        <w:t>6</w:t>
      </w:r>
      <w:r w:rsidRPr="005E69C4">
        <w:rPr>
          <w:rFonts w:ascii="宋体" w:eastAsia="宋体" w:hAnsi="宋体" w:cs="Courier New"/>
        </w:rPr>
        <w:t>.</w:t>
      </w:r>
      <w:r w:rsidRPr="005E69C4">
        <w:rPr>
          <w:rFonts w:ascii="宋体" w:eastAsia="宋体" w:hAnsi="宋体" w:cs="Courier New" w:hint="eastAsia"/>
        </w:rPr>
        <w:t>古代有个</w:t>
      </w:r>
      <w:proofErr w:type="gramStart"/>
      <w:r w:rsidRPr="005E69C4">
        <w:rPr>
          <w:rFonts w:ascii="宋体" w:eastAsia="宋体" w:hAnsi="宋体" w:cs="Courier New" w:hint="eastAsia"/>
        </w:rPr>
        <w:t>书生读</w:t>
      </w:r>
      <w:proofErr w:type="gramEnd"/>
      <w:r w:rsidRPr="005E69C4">
        <w:rPr>
          <w:rFonts w:ascii="宋体" w:eastAsia="宋体" w:hAnsi="宋体" w:cs="Courier New" w:hint="eastAsia"/>
        </w:rPr>
        <w:t xml:space="preserve">《淮南子》，得知有只螳螂藏身于一叶之后，成功捕到了蝉，他引为经验。后来，他用一片树叶遮住眼睛，到闹市行窃，刚一伸手就被抓住了。这个书生运用了“类比推理”，对其“类比推理”分析正确的是 ( </w:t>
      </w:r>
      <w:r w:rsidRPr="005E69C4">
        <w:rPr>
          <w:rFonts w:ascii="宋体" w:eastAsia="宋体" w:hAnsi="宋体" w:cs="Courier New"/>
        </w:rPr>
        <w:t>C</w:t>
      </w:r>
      <w:r w:rsidRPr="005E69C4">
        <w:rPr>
          <w:rFonts w:ascii="宋体" w:eastAsia="宋体" w:hAnsi="宋体" w:cs="Courier New" w:hint="eastAsia"/>
        </w:rPr>
        <w:t xml:space="preserve">  )</w:t>
      </w:r>
      <w:r w:rsidRPr="005E69C4">
        <w:rPr>
          <w:rFonts w:ascii="宋体" w:eastAsia="宋体" w:hAnsi="宋体" w:cs="Courier New" w:hint="eastAsia"/>
        </w:rPr>
        <w:cr/>
        <w:t>A.正确，因为类比推理的结论具有或然性，其行窃被捉也是有可能的</w:t>
      </w:r>
      <w:r w:rsidRPr="005E69C4">
        <w:rPr>
          <w:rFonts w:ascii="宋体" w:eastAsia="宋体" w:hAnsi="宋体" w:cs="Courier New" w:hint="eastAsia"/>
        </w:rPr>
        <w:cr/>
        <w:t>B.正确，书生运用的类比推理符合规则，这与其被捉不是一回事</w:t>
      </w:r>
      <w:r w:rsidRPr="005E69C4">
        <w:rPr>
          <w:rFonts w:ascii="宋体" w:eastAsia="宋体" w:hAnsi="宋体" w:cs="Courier New" w:hint="eastAsia"/>
        </w:rPr>
        <w:cr/>
        <w:t>C.不正确，书生仅依据表面现象进行类比，并没有抓住其本质属性</w:t>
      </w:r>
      <w:r w:rsidRPr="005E69C4">
        <w:rPr>
          <w:rFonts w:ascii="宋体" w:eastAsia="宋体" w:hAnsi="宋体" w:cs="Courier New" w:hint="eastAsia"/>
        </w:rPr>
        <w:cr/>
        <w:t>D.不正确，书生把两个根本不可能比较的现象联系在一起，犯了胡乱联系的错误</w:t>
      </w:r>
      <w:r w:rsidRPr="005E69C4">
        <w:rPr>
          <w:rFonts w:ascii="宋体" w:eastAsia="宋体" w:hAnsi="宋体" w:cs="Courier New"/>
        </w:rPr>
        <w:cr/>
        <w:t>7.</w:t>
      </w:r>
      <w:r w:rsidRPr="005E69C4">
        <w:rPr>
          <w:rFonts w:ascii="宋体" w:eastAsia="宋体" w:hAnsi="宋体" w:cs="Courier New" w:hint="eastAsia"/>
        </w:rPr>
        <w:t>浙江黄岩盛产柑橘，美国人对黄岩进行考察后，发现加利福尼亚州与黄岩的地形、土壤、水文、温度、湿度、光照等自然条件大致相同，便推断出黄岩的柑橘移植到加利福尼亚之后也能获得高产。事实证明果然如此。美国人运用的推理方式是（ C</w:t>
      </w:r>
      <w:r w:rsidRPr="005E69C4">
        <w:rPr>
          <w:rFonts w:ascii="宋体" w:eastAsia="宋体" w:hAnsi="宋体" w:cs="Courier New"/>
        </w:rPr>
        <w:t xml:space="preserve"> </w:t>
      </w:r>
      <w:r w:rsidRPr="005E69C4">
        <w:rPr>
          <w:rFonts w:ascii="宋体" w:eastAsia="宋体" w:hAnsi="宋体" w:cs="Courier New" w:hint="eastAsia"/>
        </w:rPr>
        <w:t>）</w:t>
      </w:r>
      <w:r w:rsidRPr="005E69C4">
        <w:rPr>
          <w:rFonts w:ascii="宋体" w:eastAsia="宋体" w:hAnsi="宋体" w:cs="Courier New" w:hint="eastAsia"/>
        </w:rPr>
        <w:cr/>
        <w:t xml:space="preserve">A.演绎推理  </w:t>
      </w:r>
      <w:r w:rsidRPr="005E69C4">
        <w:rPr>
          <w:rFonts w:ascii="宋体" w:eastAsia="宋体" w:hAnsi="宋体" w:cs="Courier New" w:hint="eastAsia"/>
        </w:rPr>
        <w:tab/>
        <w:t xml:space="preserve">B.必然推理       C.类比推理      </w:t>
      </w:r>
      <w:r w:rsidRPr="005E69C4">
        <w:rPr>
          <w:rFonts w:ascii="宋体" w:eastAsia="宋体" w:hAnsi="宋体" w:cs="Courier New" w:hint="eastAsia"/>
        </w:rPr>
        <w:tab/>
        <w:t>D.归纳推理</w:t>
      </w:r>
    </w:p>
    <w:p w:rsidR="005E69C4" w:rsidRPr="005E69C4" w:rsidRDefault="005E69C4" w:rsidP="005E69C4">
      <w:pPr>
        <w:spacing w:line="360" w:lineRule="auto"/>
        <w:jc w:val="left"/>
        <w:rPr>
          <w:rFonts w:ascii="宋体" w:eastAsia="宋体" w:hAnsi="宋体" w:cs="Courier New"/>
        </w:rPr>
      </w:pPr>
      <w:r w:rsidRPr="005E69C4">
        <w:rPr>
          <w:rFonts w:ascii="宋体" w:eastAsia="宋体" w:hAnsi="宋体" w:cs="Courier New" w:hint="eastAsia"/>
        </w:rPr>
        <w:t>8</w:t>
      </w:r>
      <w:r w:rsidRPr="005E69C4">
        <w:rPr>
          <w:rFonts w:ascii="宋体" w:eastAsia="宋体" w:hAnsi="宋体" w:cs="Courier New"/>
        </w:rPr>
        <w:t>.</w:t>
      </w:r>
      <w:r w:rsidRPr="005E69C4">
        <w:rPr>
          <w:rFonts w:ascii="宋体" w:eastAsia="宋体" w:hAnsi="宋体" w:cs="Courier New" w:hint="eastAsia"/>
        </w:rPr>
        <w:t xml:space="preserve">运用类比推理时,我们应该注意提高其可靠性程度，这要求我们（ </w:t>
      </w:r>
      <w:r w:rsidRPr="005E69C4">
        <w:rPr>
          <w:rFonts w:ascii="宋体" w:eastAsia="宋体" w:hAnsi="宋体" w:cs="Courier New"/>
        </w:rPr>
        <w:t xml:space="preserve">B </w:t>
      </w:r>
      <w:r w:rsidRPr="005E69C4">
        <w:rPr>
          <w:rFonts w:ascii="宋体" w:eastAsia="宋体" w:hAnsi="宋体" w:cs="Courier New" w:hint="eastAsia"/>
        </w:rPr>
        <w:t>）</w:t>
      </w:r>
      <w:r w:rsidRPr="005E69C4">
        <w:rPr>
          <w:rFonts w:ascii="宋体" w:eastAsia="宋体" w:hAnsi="宋体" w:cs="Courier New" w:hint="eastAsia"/>
        </w:rPr>
        <w:cr/>
        <w:t xml:space="preserve">①占有的类比根据越多越好 </w:t>
      </w:r>
      <w:r w:rsidRPr="005E69C4">
        <w:rPr>
          <w:rFonts w:ascii="宋体" w:eastAsia="宋体" w:hAnsi="宋体" w:cs="Courier New"/>
        </w:rPr>
        <w:t xml:space="preserve">            </w:t>
      </w:r>
      <w:r w:rsidRPr="005E69C4">
        <w:rPr>
          <w:rFonts w:ascii="宋体" w:eastAsia="宋体" w:hAnsi="宋体" w:cs="Courier New" w:hint="eastAsia"/>
        </w:rPr>
        <w:t>②使类比根据的相同属性等于本质属性</w:t>
      </w:r>
      <w:r w:rsidRPr="005E69C4">
        <w:rPr>
          <w:rFonts w:ascii="宋体" w:eastAsia="宋体" w:hAnsi="宋体" w:cs="Courier New" w:hint="eastAsia"/>
        </w:rPr>
        <w:cr/>
        <w:t>③使类比根据的相同属性与推出属性之间的相关程度尽可能高</w:t>
      </w:r>
      <w:r w:rsidRPr="005E69C4">
        <w:rPr>
          <w:rFonts w:ascii="宋体" w:eastAsia="宋体" w:hAnsi="宋体" w:cs="Courier New" w:hint="eastAsia"/>
        </w:rPr>
        <w:cr/>
        <w:t>④前提中确认的属性应该有与推论相互排斥的属性</w:t>
      </w:r>
      <w:r w:rsidRPr="005E69C4">
        <w:rPr>
          <w:rFonts w:ascii="宋体" w:eastAsia="宋体" w:hAnsi="宋体" w:cs="Courier New" w:hint="eastAsia"/>
        </w:rPr>
        <w:cr/>
        <w:t>A.①②          B.①③           C.②④          D.③④</w:t>
      </w:r>
    </w:p>
    <w:p w:rsidR="005E69C4" w:rsidRPr="005E69C4" w:rsidRDefault="005E69C4" w:rsidP="005E69C4">
      <w:pPr>
        <w:spacing w:line="360" w:lineRule="auto"/>
        <w:jc w:val="left"/>
        <w:rPr>
          <w:rFonts w:ascii="宋体" w:eastAsia="宋体" w:hAnsi="宋体" w:cs="Courier New"/>
        </w:rPr>
      </w:pPr>
      <w:r w:rsidRPr="005E69C4">
        <w:rPr>
          <w:rFonts w:ascii="宋体" w:eastAsia="宋体" w:hAnsi="宋体" w:cs="Courier New" w:hint="eastAsia"/>
        </w:rPr>
        <w:t>【解析】提高类比推理可靠性程度要求作为类比根据的相同属性尽可能接近本质属性，②排除。前提中确认的属性不应该有与推论相互排斥的属性，④排除。</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hint="eastAsia"/>
        </w:rPr>
        <w:t>9</w:t>
      </w:r>
      <w:r w:rsidRPr="005E69C4">
        <w:rPr>
          <w:rFonts w:ascii="宋体" w:eastAsia="宋体" w:hAnsi="宋体"/>
        </w:rPr>
        <w:t>.</w:t>
      </w:r>
      <w:r w:rsidRPr="005E69C4">
        <w:rPr>
          <w:rFonts w:ascii="宋体" w:eastAsia="宋体" w:hAnsi="宋体" w:hint="eastAsia"/>
        </w:rPr>
        <w:t xml:space="preserve">科学家通过分析光谱，发现太阳上有氦存在。由于太阳上的其他化学元素如氧、氮、硫、磷、钾等，地球上都有，于是就类推出地球上也有可能有氦元素存在。后来，科学家果然在地球上发现了氦元素。这是一个正确的类比推理。要提高类比推理的可靠性，就必须（  </w:t>
      </w:r>
      <w:r w:rsidRPr="005E69C4">
        <w:rPr>
          <w:rFonts w:ascii="宋体" w:eastAsia="宋体" w:hAnsi="宋体"/>
        </w:rPr>
        <w:t>D</w:t>
      </w:r>
      <w:r w:rsidRPr="005E69C4">
        <w:rPr>
          <w:rFonts w:ascii="宋体" w:eastAsia="宋体" w:hAnsi="宋体" w:hint="eastAsia"/>
        </w:rPr>
        <w:t xml:space="preserve">  ）</w:t>
      </w:r>
      <w:r w:rsidRPr="005E69C4">
        <w:rPr>
          <w:rFonts w:ascii="宋体" w:eastAsia="宋体" w:hAnsi="宋体" w:hint="eastAsia"/>
        </w:rPr>
        <w:cr/>
        <w:t>①在比较对象间多运用比喻                  ②要找相同类的对象进行比较</w:t>
      </w:r>
      <w:r w:rsidRPr="005E69C4">
        <w:rPr>
          <w:rFonts w:ascii="宋体" w:eastAsia="宋体" w:hAnsi="宋体" w:hint="eastAsia"/>
        </w:rPr>
        <w:cr/>
        <w:t>③在前提中多找比较对象的相同或相似属性    ④在前提中要抓住比较对象的本质属性</w:t>
      </w:r>
      <w:r w:rsidRPr="005E69C4">
        <w:rPr>
          <w:rFonts w:ascii="宋体" w:eastAsia="宋体" w:hAnsi="宋体" w:hint="eastAsia"/>
        </w:rPr>
        <w:cr/>
        <w:t>A．①②            B．②③           C．①④           D．③④</w:t>
      </w:r>
      <w:r w:rsidRPr="005E69C4">
        <w:rPr>
          <w:rFonts w:ascii="宋体" w:eastAsia="宋体" w:hAnsi="宋体"/>
        </w:rPr>
        <w:cr/>
      </w:r>
      <w:r w:rsidRPr="005E69C4">
        <w:rPr>
          <w:rFonts w:hint="eastAsia"/>
        </w:rPr>
        <w:t>【解析】类比推理不是比喻，①不选。类比推理是不同（类）对象之间的比较，②错误。③④是提高类比推理可靠性的条件，不选。</w:t>
      </w:r>
      <w:r w:rsidRPr="005E69C4">
        <w:cr/>
      </w:r>
      <w:r w:rsidRPr="005E69C4">
        <w:rPr>
          <w:rFonts w:ascii="宋体" w:eastAsia="宋体" w:hAnsi="宋体" w:cs="Times New Roman"/>
          <w:szCs w:val="22"/>
        </w:rPr>
        <w:t>10.对于犯罪故意的具体内容虽不确定，但行凶已经造成严重危及人身安全的紧迫危险，即使没有发生严重</w:t>
      </w:r>
      <w:proofErr w:type="gramStart"/>
      <w:r w:rsidRPr="005E69C4">
        <w:rPr>
          <w:rFonts w:ascii="宋体" w:eastAsia="宋体" w:hAnsi="宋体" w:cs="Times New Roman"/>
          <w:szCs w:val="22"/>
        </w:rPr>
        <w:t>的实害后果</w:t>
      </w:r>
      <w:proofErr w:type="gramEnd"/>
      <w:r w:rsidRPr="005E69C4">
        <w:rPr>
          <w:rFonts w:ascii="宋体" w:eastAsia="宋体" w:hAnsi="宋体" w:cs="Times New Roman"/>
          <w:szCs w:val="22"/>
        </w:rPr>
        <w:t>，也不影响正当防卫的成立。2018年于海明正当防卫案发生后，昆山公安通过特征比较，正确发现法律依据，最终认定于海明的行为属于正当防卫，不负刑事责任。该案中确定行为性质的方法属于（</w:t>
      </w:r>
      <w:r w:rsidRPr="005E69C4">
        <w:rPr>
          <w:rFonts w:ascii="宋体" w:eastAsia="宋体" w:hAnsi="宋体" w:cs="Times New Roman"/>
          <w:kern w:val="0"/>
          <w:sz w:val="24"/>
        </w:rPr>
        <w:t> </w:t>
      </w:r>
      <w:r w:rsidRPr="005E69C4">
        <w:rPr>
          <w:rFonts w:ascii="宋体" w:eastAsia="宋体" w:hAnsi="宋体" w:cs="Times New Roman" w:hint="eastAsia"/>
          <w:szCs w:val="22"/>
        </w:rPr>
        <w:t>A</w:t>
      </w:r>
      <w:r w:rsidRPr="005E69C4">
        <w:rPr>
          <w:rFonts w:ascii="宋体" w:eastAsia="宋体" w:hAnsi="宋体" w:cs="Times New Roman"/>
          <w:kern w:val="0"/>
          <w:sz w:val="24"/>
        </w:rPr>
        <w:t> </w:t>
      </w:r>
      <w:r w:rsidRPr="005E69C4">
        <w:rPr>
          <w:rFonts w:ascii="宋体" w:eastAsia="宋体" w:hAnsi="宋体" w:cs="Times New Roman"/>
          <w:szCs w:val="22"/>
        </w:rPr>
        <w:t>）</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A．类比推理</w:t>
      </w:r>
      <w:r w:rsidRPr="005E69C4">
        <w:rPr>
          <w:rFonts w:ascii="宋体" w:eastAsia="宋体" w:hAnsi="宋体" w:cs="Times New Roman"/>
          <w:szCs w:val="22"/>
        </w:rPr>
        <w:tab/>
        <w:t>B．归纳推理</w:t>
      </w:r>
      <w:r w:rsidRPr="005E69C4">
        <w:rPr>
          <w:rFonts w:ascii="宋体" w:eastAsia="宋体" w:hAnsi="宋体" w:cs="Times New Roman"/>
          <w:szCs w:val="22"/>
        </w:rPr>
        <w:tab/>
        <w:t>C．演绎推理</w:t>
      </w:r>
      <w:r w:rsidRPr="005E69C4">
        <w:rPr>
          <w:rFonts w:ascii="宋体" w:eastAsia="宋体" w:hAnsi="宋体" w:cs="Times New Roman"/>
          <w:szCs w:val="22"/>
        </w:rPr>
        <w:tab/>
        <w:t>D．比较推理</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详解】类比推理就是根据两个或两类对象在某一属性上相同或相似，推出它们在其他属性上也相同或相似的推理，材料中于海明正当防卫案，就是根据特征进行比较并运用类比推理，最终确定了当事人的行为性质，A符合题意。</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材料体现的是类比推理，不是归纳推理、演绎推理，BC不选。类比不同于比较，类比要在比较的基础上得出新的结论，它是一种推理，而比较是一种简单的认识方法，D不选。</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11.“谷雨前和后，种瓜又点豆。立夏种油料，同时插水稻。”农谚是人们在长期的农业生产实践中总结出来的农业智慧。一些人们熟知的农业谚语也并非“放之四海而皆准”。例如，“春雨贵如油”适用于我国西北、华北地区，而江淮、长江中下游地区则流传着“春雨成河，麦收稀薄”的农谚。对此，下列分析正确的是（ C ）</w:t>
      </w:r>
    </w:p>
    <w:p w:rsidR="005E69C4" w:rsidRPr="005E69C4" w:rsidRDefault="005E69C4" w:rsidP="005E69C4">
      <w:pPr>
        <w:shd w:val="clear" w:color="auto" w:fill="FFFFFF"/>
        <w:tabs>
          <w:tab w:val="left" w:pos="4156"/>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A．只有在谷雨前后，才能种瓜点豆</w:t>
      </w:r>
      <w:r w:rsidRPr="005E69C4">
        <w:rPr>
          <w:rFonts w:ascii="宋体" w:eastAsia="宋体" w:hAnsi="宋体" w:cs="Times New Roman"/>
          <w:szCs w:val="22"/>
        </w:rPr>
        <w:tab/>
        <w:t>B．“春雨贵如油”体现了类比推理的思维方法</w:t>
      </w:r>
    </w:p>
    <w:p w:rsidR="005E69C4" w:rsidRPr="005E69C4" w:rsidRDefault="005E69C4" w:rsidP="005E69C4">
      <w:pPr>
        <w:shd w:val="clear" w:color="auto" w:fill="FFFFFF"/>
        <w:tabs>
          <w:tab w:val="left" w:pos="4156"/>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C．农谚一般是人们运用归纳推理的方式形成的认识</w:t>
      </w:r>
      <w:r w:rsidRPr="005E69C4">
        <w:rPr>
          <w:rFonts w:ascii="宋体" w:eastAsia="宋体" w:hAnsi="宋体" w:cs="Times New Roman"/>
          <w:szCs w:val="22"/>
        </w:rPr>
        <w:tab/>
        <w:t>D．农谚能确保人们在农业生产实践中实现预期目的</w:t>
      </w:r>
    </w:p>
    <w:p w:rsidR="005E69C4" w:rsidRPr="005E69C4" w:rsidRDefault="005E69C4" w:rsidP="005E69C4">
      <w:pPr>
        <w:shd w:val="clear" w:color="auto" w:fill="FFFFFF"/>
        <w:tabs>
          <w:tab w:val="left" w:pos="4156"/>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详解】材料中指出农谚是人们总结出来的农业智慧，但这些智慧并不是“放之四海而皆准”的，应坚持具体问题具体分析，所以“只有在谷雨前后，才能种瓜点豆”说法太绝对，A不选。类比推理就是根据两个或两类对象在一些属性上相同或相似，推出它们在其他属性上也相同或相似的推理。类比不同于比喻。类比和比喻虽然都以比较为基础，但是，类比是一种推理形式，目的在于得出新知识；比喻是一种修辞手法，目的在于生动形象地描写或说明认识对象。“春雨贵如油”强调的是春季降雨对农业生产的重要性，是通过比喻的手法强调雨水的重要性，B不选。</w:t>
      </w:r>
    </w:p>
    <w:p w:rsidR="005E69C4" w:rsidRPr="005E69C4" w:rsidRDefault="005E69C4" w:rsidP="005E69C4">
      <w:pPr>
        <w:shd w:val="clear" w:color="auto" w:fill="FFFFFF"/>
        <w:tabs>
          <w:tab w:val="left" w:pos="4156"/>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材料中指出“农谚是人们在长期的农业生产实践中总结出来的农业智慧”，这说明了农谚一般是人们运用归纳推理的方式形成的认识，C正确。</w:t>
      </w:r>
    </w:p>
    <w:p w:rsidR="005E69C4" w:rsidRPr="005E69C4" w:rsidRDefault="005E69C4" w:rsidP="005E69C4">
      <w:pPr>
        <w:shd w:val="clear" w:color="auto" w:fill="FFFFFF"/>
        <w:tabs>
          <w:tab w:val="left" w:pos="4156"/>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农谚是在生产实践中总结出来的生产经验，但农谚并非“放之四海而皆准”的，所以说农谚能确保达到生产的预期目的说法错误，D不选。</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12.为更好提升法律素养，高二某班举行了模拟法庭活动，合议时同学们积极参与了讨论。下面同学的发言及其引发的逻辑评判对应正确的是（ </w:t>
      </w:r>
      <w:r w:rsidRPr="005E69C4">
        <w:rPr>
          <w:rFonts w:ascii="宋体" w:eastAsia="宋体" w:hAnsi="宋体" w:cs="Times New Roman" w:hint="eastAsia"/>
          <w:szCs w:val="22"/>
        </w:rPr>
        <w:t>D</w:t>
      </w:r>
      <w:r w:rsidRPr="005E69C4">
        <w:rPr>
          <w:rFonts w:ascii="宋体" w:eastAsia="宋体" w:hAnsi="宋体" w:cs="Times New Roman"/>
          <w:szCs w:val="22"/>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50"/>
        <w:gridCol w:w="6922"/>
        <w:gridCol w:w="3334"/>
      </w:tblGrid>
      <w:tr w:rsidR="005E69C4" w:rsidRPr="005E69C4" w:rsidTr="0044698A">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同学发言</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逻辑评判</w:t>
            </w:r>
          </w:p>
        </w:tc>
      </w:tr>
      <w:tr w:rsidR="005E69C4" w:rsidRPr="005E69C4" w:rsidTr="0044698A">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“经调查发现，甲在A地出现时A地发生案件，在B地出现时B地也发生案件，所以甲一定是罪犯。”</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属于类比推理，犯了“机械类比”的错误</w:t>
            </w:r>
          </w:p>
        </w:tc>
      </w:tr>
      <w:tr w:rsidR="005E69C4" w:rsidRPr="005E69C4" w:rsidTr="0044698A">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“之前有与此相似的案件，且嫌疑人与甲的外貌特征兴趣爱好非常接近，所以甲最有可能是案犯。”</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属于不完全归纳推理，犯了“轻率概括”的错误</w:t>
            </w:r>
          </w:p>
        </w:tc>
      </w:tr>
      <w:tr w:rsidR="005E69C4" w:rsidRPr="005E69C4" w:rsidTr="0044698A">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③</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“嫌疑人作案一定要有作案动机，甲有作案动机，所以甲是嫌疑人。”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属于三段论推理，犯了“中项</w:t>
            </w:r>
            <w:proofErr w:type="gramStart"/>
            <w:r w:rsidRPr="005E69C4">
              <w:rPr>
                <w:rFonts w:ascii="宋体" w:eastAsia="宋体" w:hAnsi="宋体" w:cs="Times New Roman"/>
                <w:szCs w:val="22"/>
              </w:rPr>
              <w:t>不</w:t>
            </w:r>
            <w:proofErr w:type="gramEnd"/>
            <w:r w:rsidRPr="005E69C4">
              <w:rPr>
                <w:rFonts w:ascii="宋体" w:eastAsia="宋体" w:hAnsi="宋体" w:cs="Times New Roman"/>
                <w:szCs w:val="22"/>
              </w:rPr>
              <w:t>周延”的错误</w:t>
            </w:r>
          </w:p>
        </w:tc>
      </w:tr>
      <w:tr w:rsidR="005E69C4" w:rsidRPr="005E69C4" w:rsidTr="0044698A">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④</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 xml:space="preserve">“这个案件要么是甲所为，要么是乙所为，乙已经承认了犯罪事实且证据充足，所以不可能是甲所为。”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属于不相容选言推理，符合推理的规则</w:t>
            </w:r>
          </w:p>
        </w:tc>
      </w:tr>
    </w:tbl>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A．①②</w:t>
      </w:r>
      <w:r w:rsidRPr="005E69C4">
        <w:rPr>
          <w:rFonts w:ascii="宋体" w:eastAsia="宋体" w:hAnsi="宋体" w:cs="Times New Roman"/>
          <w:szCs w:val="22"/>
        </w:rPr>
        <w:tab/>
        <w:t>B．①③</w:t>
      </w:r>
      <w:r w:rsidRPr="005E69C4">
        <w:rPr>
          <w:rFonts w:ascii="宋体" w:eastAsia="宋体" w:hAnsi="宋体" w:cs="Times New Roman"/>
          <w:szCs w:val="22"/>
        </w:rPr>
        <w:tab/>
        <w:t>C．②④</w:t>
      </w:r>
      <w:r w:rsidRPr="005E69C4">
        <w:rPr>
          <w:rFonts w:ascii="宋体" w:eastAsia="宋体" w:hAnsi="宋体" w:cs="Times New Roman"/>
          <w:szCs w:val="22"/>
        </w:rPr>
        <w:tab/>
        <w:t>D．③④</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【详解】 “经调查发现，甲在A地出现时A地发生案件，在B地出现时B地也发生案件，所以甲一定是罪犯。”，属于归纳推理，不完全归纳推理，属于或然推理，犯了“轻率概括”的错误，①不选。“之前有与此相似的案件，且嫌疑人与甲的外貌特征兴趣爱好非常接近，所以甲最有可能是案犯。”，</w:t>
      </w:r>
      <w:proofErr w:type="gramStart"/>
      <w:r w:rsidRPr="005E69C4">
        <w:rPr>
          <w:rFonts w:ascii="宋体" w:eastAsia="宋体" w:hAnsi="宋体" w:cs="Times New Roman" w:hint="eastAsia"/>
          <w:szCs w:val="22"/>
        </w:rPr>
        <w:t>属于属于</w:t>
      </w:r>
      <w:proofErr w:type="gramEnd"/>
      <w:r w:rsidRPr="005E69C4">
        <w:rPr>
          <w:rFonts w:ascii="宋体" w:eastAsia="宋体" w:hAnsi="宋体" w:cs="Times New Roman" w:hint="eastAsia"/>
          <w:szCs w:val="22"/>
        </w:rPr>
        <w:t>类比推理，犯了“机械类比”的错误，②不选。“嫌疑人作案一定要有作案动机，甲有作案动机，所以甲是嫌疑人。”，属于三段论推理，其中作为中项的“有作案动机”没有周延，犯了“中项</w:t>
      </w:r>
      <w:proofErr w:type="gramStart"/>
      <w:r w:rsidRPr="005E69C4">
        <w:rPr>
          <w:rFonts w:ascii="宋体" w:eastAsia="宋体" w:hAnsi="宋体" w:cs="Times New Roman" w:hint="eastAsia"/>
          <w:szCs w:val="22"/>
        </w:rPr>
        <w:t>不</w:t>
      </w:r>
      <w:proofErr w:type="gramEnd"/>
      <w:r w:rsidRPr="005E69C4">
        <w:rPr>
          <w:rFonts w:ascii="宋体" w:eastAsia="宋体" w:hAnsi="宋体" w:cs="Times New Roman" w:hint="eastAsia"/>
          <w:szCs w:val="22"/>
        </w:rPr>
        <w:t>周延”的错误，③入选。“这个案件要么是甲所为，要么是乙所为，乙已经承认了犯罪事实且证据充足，所以不可能是甲所为。”，属于不相容选言推理，肯定否定</w:t>
      </w:r>
      <w:proofErr w:type="gramStart"/>
      <w:r w:rsidRPr="005E69C4">
        <w:rPr>
          <w:rFonts w:ascii="宋体" w:eastAsia="宋体" w:hAnsi="宋体" w:cs="Times New Roman" w:hint="eastAsia"/>
          <w:szCs w:val="22"/>
        </w:rPr>
        <w:t>式或者</w:t>
      </w:r>
      <w:proofErr w:type="gramEnd"/>
      <w:r w:rsidRPr="005E69C4">
        <w:rPr>
          <w:rFonts w:ascii="宋体" w:eastAsia="宋体" w:hAnsi="宋体" w:cs="Times New Roman" w:hint="eastAsia"/>
          <w:szCs w:val="22"/>
        </w:rPr>
        <w:t>否定肯定式都可以，符合推理的规则，④入选。</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13.从2021年4月天和核心舱发射到神舟十四号返回，中国载人航天在20个月内密集实施11次发射，突破掌握了航天员长期在轨驻留、空间站组装建造等8项关键技术，如期完成空间站在轨建造。某中学生依据中国载人航天第一次发射实现重大技术突破、第二次发射又实现了新的技术突破、第三次发射又……得出结论，下一次发射依然会有新技术的突破。下列推理合理且与该中学生的推理类型相同的是（ B ）</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A．由“第一次、第二次……直至若干次从口袋中摸出的都是玻璃球”推出“口袋里的东西都是玻璃球”</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B．由“颜色鲜艳的蘑菇一般具有毒性”推出“颜色鲜艳的蛇一般具有毒性”</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C．由“某人新冠肺炎核酸检测呈阳性”得出结论：某人为新冠病毒携带者</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D．由“甲、乙二人身高相同、外貌极为相似并且甲具有表演天赋”推断“乙具有表演天赋”</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详解】材料中的推理是从个别情况推知个别情况的类比推理，由“第一次、第二次……直至若干次从口袋中摸出的都是玻璃球”推出“口袋里的东西都是玻璃球”是从个别情况推知一般情况的归纳推理，A不符合题意。</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由“颜色鲜艳的蘑菇一般具有毒性”推出“颜色鲜艳的蛇一般具有毒性”是从个别情况推知个别情况的类比推理，且该推理抓住了事物本质属性之间的相似性，是合理的推理，B正确。</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由“某人新冠肺炎核酸检测呈阳性”得出结论：某人为新冠病毒携带者，这是一个省略了大前提的演绎推理，C不符合题意。</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由“甲、乙二人身高相同、外貌极为相似并且甲具有表演天赋”推断“乙具有表演天赋”是从个别情况推知个别情况的类比推理，但该推理只抓住事物表面属性的相似而推知本质属性也相似，犯了机械类比的错误，D排除。</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14.据一份民间调查统计结果显示，体重超标人群与一般人群的早餐及午餐进食习惯没有显著差异，总体呈早餐随便吃一点，午餐通常吃得比较丰盛的状况。但两类人群晚餐差异较大，体重超标人群有 48.8%者晚餐吃得比较丰盛，而一般人群为39.8%。因此，该份调查报告认为晚餐丰盛是体重超标的重要原因。该调查统计（ A ）</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①用不完全归纳方式获取一般性结论，因而结果不一定保真</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②对不同人群的饮食习惯进行类比，从而得出相对可靠的结论</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③运用求同求异并用法对一般人和超标体重者的饮食习惯进行了研究</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④用两类人群在饮食习惯上存在的相同之处，推断出在其他方面也有相同之处</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A．①③</w:t>
      </w:r>
      <w:r w:rsidRPr="005E69C4">
        <w:rPr>
          <w:rFonts w:ascii="宋体" w:eastAsia="宋体" w:hAnsi="宋体" w:cs="Times New Roman"/>
          <w:szCs w:val="22"/>
        </w:rPr>
        <w:tab/>
        <w:t>B．①④</w:t>
      </w:r>
      <w:r w:rsidRPr="005E69C4">
        <w:rPr>
          <w:rFonts w:ascii="宋体" w:eastAsia="宋体" w:hAnsi="宋体" w:cs="Times New Roman"/>
          <w:szCs w:val="22"/>
        </w:rPr>
        <w:tab/>
        <w:t>C．②③</w:t>
      </w:r>
      <w:r w:rsidRPr="005E69C4">
        <w:rPr>
          <w:rFonts w:ascii="宋体" w:eastAsia="宋体" w:hAnsi="宋体" w:cs="Times New Roman"/>
          <w:szCs w:val="22"/>
        </w:rPr>
        <w:tab/>
        <w:t>D．②④</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【详解】该调查报告是对部分人的调查统计，属于用不完全归纳方式获取一般性结论，因而结果不一定保真，①符合题意。</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材料表明是对不同人群的饮食习惯进行比较，属于归纳推理，而非类比推理，②错误。</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该调查报告对不同人群的饮食习惯进行比较，是运用求同求异并用法对一般人和超标体重者的饮食习惯进行了研究而得出结论，③符合题意。</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材料表明是用两类人群在饮食习惯上存在的不同之处，推断其体重超标的原因，④与题意不符。</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15.某网络有乱港分子“黑米粉”说，世界上很多殖民地后来得到了很好的发展。香港就曾经是英国殖民地，所以香港应该庆幸曾经被殖民。网友“红对勾”借疫情回</w:t>
      </w:r>
      <w:proofErr w:type="gramStart"/>
      <w:r w:rsidRPr="005E69C4">
        <w:rPr>
          <w:rFonts w:ascii="宋体" w:eastAsia="宋体" w:hAnsi="宋体" w:cs="Times New Roman"/>
          <w:szCs w:val="22"/>
        </w:rPr>
        <w:t>怼</w:t>
      </w:r>
      <w:proofErr w:type="gramEnd"/>
      <w:r w:rsidRPr="005E69C4">
        <w:rPr>
          <w:rFonts w:ascii="宋体" w:eastAsia="宋体" w:hAnsi="宋体" w:cs="Times New Roman"/>
          <w:szCs w:val="22"/>
        </w:rPr>
        <w:t>：新冠疫情爆发后，人们的健康卫生意识大大增强，但没有人会庆幸遇到它。所有人痛恨“新冠”，反对病毒，同时感谢那些抗击疫情的英雄！某校部分高三学生参与评论，下列跟</w:t>
      </w:r>
      <w:proofErr w:type="gramStart"/>
      <w:r w:rsidRPr="005E69C4">
        <w:rPr>
          <w:rFonts w:ascii="宋体" w:eastAsia="宋体" w:hAnsi="宋体" w:cs="Times New Roman"/>
          <w:szCs w:val="22"/>
        </w:rPr>
        <w:t>帖表达</w:t>
      </w:r>
      <w:proofErr w:type="gramEnd"/>
      <w:r w:rsidRPr="005E69C4">
        <w:rPr>
          <w:rFonts w:ascii="宋体" w:eastAsia="宋体" w:hAnsi="宋体" w:cs="Times New Roman"/>
          <w:szCs w:val="22"/>
        </w:rPr>
        <w:t>合理的是（ C ）</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①“黑米粉”的言论存在</w:t>
      </w:r>
      <w:proofErr w:type="gramStart"/>
      <w:r w:rsidRPr="005E69C4">
        <w:rPr>
          <w:rFonts w:ascii="宋体" w:eastAsia="宋体" w:hAnsi="宋体" w:cs="Times New Roman"/>
          <w:szCs w:val="22"/>
        </w:rPr>
        <w:t>四概念</w:t>
      </w:r>
      <w:proofErr w:type="gramEnd"/>
      <w:r w:rsidRPr="005E69C4">
        <w:rPr>
          <w:rFonts w:ascii="宋体" w:eastAsia="宋体" w:hAnsi="宋体" w:cs="Times New Roman"/>
          <w:szCs w:val="22"/>
        </w:rPr>
        <w:t>的问题，且大前提错误，违背矛盾律</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②“红对勾”使用了类比推理，创新性地解决了一些人思想上的困惑</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③“殖民”只是香港发展的必要条件，还要有其他条件促进香港发展</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④“殖民地后来得到好的发展”属于不完全归纳推理，结论不能保真</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A．①②</w:t>
      </w:r>
      <w:r w:rsidRPr="005E69C4">
        <w:rPr>
          <w:rFonts w:ascii="宋体" w:eastAsia="宋体" w:hAnsi="宋体" w:cs="Times New Roman"/>
          <w:szCs w:val="22"/>
        </w:rPr>
        <w:tab/>
        <w:t>B．①③</w:t>
      </w:r>
      <w:r w:rsidRPr="005E69C4">
        <w:rPr>
          <w:rFonts w:ascii="宋体" w:eastAsia="宋体" w:hAnsi="宋体" w:cs="Times New Roman"/>
          <w:szCs w:val="22"/>
        </w:rPr>
        <w:tab/>
        <w:t>C．②④</w:t>
      </w:r>
      <w:r w:rsidRPr="005E69C4">
        <w:rPr>
          <w:rFonts w:ascii="宋体" w:eastAsia="宋体" w:hAnsi="宋体" w:cs="Times New Roman"/>
          <w:szCs w:val="22"/>
        </w:rPr>
        <w:tab/>
        <w:t>D．③④</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【详解】</w:t>
      </w:r>
      <w:proofErr w:type="gramStart"/>
      <w:r w:rsidRPr="005E69C4">
        <w:rPr>
          <w:rFonts w:ascii="宋体" w:eastAsia="宋体" w:hAnsi="宋体" w:cs="Times New Roman" w:hint="eastAsia"/>
          <w:szCs w:val="22"/>
        </w:rPr>
        <w:t>四概念</w:t>
      </w:r>
      <w:proofErr w:type="gramEnd"/>
      <w:r w:rsidRPr="005E69C4">
        <w:rPr>
          <w:rFonts w:ascii="宋体" w:eastAsia="宋体" w:hAnsi="宋体" w:cs="Times New Roman" w:hint="eastAsia"/>
          <w:szCs w:val="22"/>
        </w:rPr>
        <w:t>违背的是同一律，而非矛盾律，①错误。</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网友“红对勾”，借疫情回</w:t>
      </w:r>
      <w:proofErr w:type="gramStart"/>
      <w:r w:rsidRPr="005E69C4">
        <w:rPr>
          <w:rFonts w:ascii="宋体" w:eastAsia="宋体" w:hAnsi="宋体" w:cs="Times New Roman" w:hint="eastAsia"/>
          <w:szCs w:val="22"/>
        </w:rPr>
        <w:t>怼</w:t>
      </w:r>
      <w:proofErr w:type="gramEnd"/>
      <w:r w:rsidRPr="005E69C4">
        <w:rPr>
          <w:rFonts w:ascii="宋体" w:eastAsia="宋体" w:hAnsi="宋体" w:cs="Times New Roman" w:hint="eastAsia"/>
          <w:szCs w:val="22"/>
        </w:rPr>
        <w:t>，使用了类比推理，创造性的解决了一些人思想上的困惑，②正确。“殖民”并非香港发展的必要条件，③表述错误。</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并不是所有的殖民地后来都能得到好的发展，所以殖民地后来得到好的发展属于不完全归纳推理结论，并不保真，④正确。</w:t>
      </w:r>
    </w:p>
    <w:p w:rsidR="005E69C4" w:rsidRPr="005E69C4" w:rsidRDefault="005E69C4" w:rsidP="005E69C4">
      <w:pPr>
        <w:spacing w:line="360" w:lineRule="auto"/>
        <w:jc w:val="left"/>
        <w:rPr>
          <w:rFonts w:asciiTheme="minorEastAsia" w:hAnsi="Courier New" w:cs="Courier New"/>
        </w:rPr>
      </w:pPr>
    </w:p>
    <w:p w:rsidR="005E69C4" w:rsidRPr="005E69C4" w:rsidRDefault="005E69C4" w:rsidP="005E69C4">
      <w:pPr>
        <w:spacing w:line="360" w:lineRule="auto"/>
        <w:ind w:firstLineChars="200" w:firstLine="420"/>
        <w:jc w:val="left"/>
        <w:textAlignment w:val="center"/>
        <w:rPr>
          <w:rFonts w:ascii="楷体" w:eastAsia="楷体" w:hAnsi="楷体"/>
        </w:rPr>
      </w:pPr>
      <w:r w:rsidRPr="005E69C4">
        <w:rPr>
          <w:rFonts w:ascii="楷体" w:eastAsia="楷体" w:hAnsi="楷体" w:cs="楷体" w:hint="eastAsia"/>
          <w:szCs w:val="22"/>
        </w:rPr>
        <w:t>16.</w:t>
      </w:r>
      <w:r w:rsidRPr="005E69C4">
        <w:rPr>
          <w:rFonts w:hint="eastAsia"/>
        </w:rPr>
        <w:t xml:space="preserve"> </w:t>
      </w:r>
      <w:r w:rsidRPr="005E69C4">
        <w:rPr>
          <w:rFonts w:ascii="楷体" w:eastAsia="楷体" w:hAnsi="楷体" w:hint="eastAsia"/>
          <w:b/>
          <w:bCs/>
        </w:rPr>
        <w:t>材料</w:t>
      </w:r>
      <w:proofErr w:type="gramStart"/>
      <w:r w:rsidRPr="005E69C4">
        <w:rPr>
          <w:rFonts w:ascii="楷体" w:eastAsia="楷体" w:hAnsi="楷体" w:hint="eastAsia"/>
          <w:b/>
          <w:bCs/>
        </w:rPr>
        <w:t>一</w:t>
      </w:r>
      <w:proofErr w:type="gramEnd"/>
      <w:r w:rsidRPr="005E69C4">
        <w:rPr>
          <w:rFonts w:ascii="楷体" w:eastAsia="楷体" w:hAnsi="楷体" w:hint="eastAsia"/>
          <w:b/>
          <w:bCs/>
        </w:rPr>
        <w:t xml:space="preserve"> </w:t>
      </w:r>
      <w:r w:rsidRPr="005E69C4">
        <w:rPr>
          <w:rFonts w:ascii="楷体" w:eastAsia="楷体" w:hAnsi="楷体" w:cs="楷体" w:hint="eastAsia"/>
          <w:szCs w:val="22"/>
        </w:rPr>
        <w:t>有位神学家在说明地球是太阳系的中心时作了这样的论证：太阳是被上帝创造出来照亮地球的，就像人们总是移动火把去照亮房子，而不是移动房子去被火把照亮一样，因此，只能是太阳绕着地球旋转，而不是地球绕着太阳旋转。</w:t>
      </w:r>
      <w:r w:rsidRPr="005E69C4">
        <w:rPr>
          <w:rFonts w:ascii="楷体" w:eastAsia="楷体" w:hAnsi="楷体" w:cs="楷体" w:hint="eastAsia"/>
          <w:szCs w:val="22"/>
        </w:rPr>
        <w:cr/>
      </w:r>
      <w:r w:rsidRPr="005E69C4">
        <w:rPr>
          <w:rFonts w:ascii="宋体" w:eastAsia="宋体" w:hAnsi="宋体" w:cs="宋体" w:hint="eastAsia"/>
          <w:b/>
          <w:bCs/>
          <w:szCs w:val="21"/>
        </w:rPr>
        <w:t>上述神学家的推理属于何种推理？是否正确？请说明理由。（8分）</w:t>
      </w:r>
      <w:r w:rsidRPr="005E69C4">
        <w:rPr>
          <w:rFonts w:ascii="宋体" w:eastAsia="宋体" w:hAnsi="宋体" w:cs="宋体"/>
          <w:b/>
          <w:bCs/>
          <w:szCs w:val="21"/>
        </w:rPr>
        <w:cr/>
      </w:r>
      <w:bookmarkStart w:id="11" w:name="_Hlk133538511"/>
      <w:r w:rsidRPr="005E69C4">
        <w:rPr>
          <w:rFonts w:ascii="黑体" w:eastAsia="黑体" w:hAnsi="黑体" w:cs="Times New Roman" w:hint="eastAsia"/>
          <w:szCs w:val="22"/>
        </w:rPr>
        <w:t>【答】</w:t>
      </w:r>
      <w:r w:rsidRPr="005E69C4">
        <w:rPr>
          <w:rFonts w:hint="eastAsia"/>
        </w:rPr>
        <w:t>此推理是类比推理。不正确。</w:t>
      </w:r>
      <w:bookmarkEnd w:id="11"/>
      <w:r w:rsidRPr="005E69C4">
        <w:rPr>
          <w:rFonts w:hint="eastAsia"/>
        </w:rPr>
        <w:cr/>
      </w:r>
      <w:r w:rsidRPr="005E69C4">
        <w:rPr>
          <w:rFonts w:hint="eastAsia"/>
        </w:rPr>
        <w:t>此推理犯了“机械类比”的逻辑错误。因为“人们移动火把去照亮房子”与“太阳绕着地球旋转”之间有着本质上的差别。不能仅仅根据对象间表面上某些情况相同或相似，就推出它们在其他情况上也相同或相似。</w:t>
      </w:r>
      <w:r w:rsidRPr="005E69C4">
        <w:cr/>
      </w:r>
      <w:r w:rsidRPr="005E69C4">
        <w:rPr>
          <w:rFonts w:ascii="楷体" w:eastAsia="楷体" w:hAnsi="楷体" w:hint="eastAsia"/>
          <w:b/>
          <w:bCs/>
        </w:rPr>
        <w:t xml:space="preserve">材料二 </w:t>
      </w:r>
      <w:r w:rsidRPr="005E69C4">
        <w:rPr>
          <w:rFonts w:ascii="楷体" w:eastAsia="楷体" w:hAnsi="楷体" w:hint="eastAsia"/>
        </w:rPr>
        <w:t xml:space="preserve">在某一电影拍摄现场，导演与一位演员有一段对话：       </w:t>
      </w:r>
    </w:p>
    <w:p w:rsidR="005E69C4" w:rsidRPr="005E69C4" w:rsidRDefault="005E69C4" w:rsidP="005E69C4">
      <w:pPr>
        <w:spacing w:line="360" w:lineRule="auto"/>
        <w:jc w:val="left"/>
        <w:rPr>
          <w:rFonts w:ascii="楷体" w:eastAsia="楷体" w:hAnsi="楷体" w:cs="Courier New"/>
        </w:rPr>
      </w:pPr>
      <w:r w:rsidRPr="005E69C4">
        <w:rPr>
          <w:rFonts w:ascii="楷体" w:eastAsia="楷体" w:hAnsi="楷体" w:cs="Courier New" w:hint="eastAsia"/>
        </w:rPr>
        <w:t xml:space="preserve">导演：“快开始了，怎么还不做准备？”      演员：“拍醉酒场面，不给来点真酒，我们不能进入角色。”    </w:t>
      </w:r>
    </w:p>
    <w:p w:rsidR="005E69C4" w:rsidRPr="005E69C4" w:rsidRDefault="005E69C4" w:rsidP="005E69C4">
      <w:pPr>
        <w:spacing w:line="360" w:lineRule="auto"/>
        <w:jc w:val="left"/>
        <w:rPr>
          <w:rFonts w:ascii="楷体" w:eastAsia="楷体" w:hAnsi="楷体" w:cs="Courier New"/>
        </w:rPr>
      </w:pPr>
      <w:r w:rsidRPr="005E69C4">
        <w:rPr>
          <w:rFonts w:ascii="楷体" w:eastAsia="楷体" w:hAnsi="楷体" w:cs="Courier New" w:hint="eastAsia"/>
        </w:rPr>
        <w:t xml:space="preserve">导演：“不喝酒就拍不了醉酒场面吗？”      演员：“当然。”       </w:t>
      </w:r>
    </w:p>
    <w:p w:rsidR="005E69C4" w:rsidRPr="005E69C4" w:rsidRDefault="005E69C4" w:rsidP="005E69C4">
      <w:pPr>
        <w:spacing w:line="360" w:lineRule="auto"/>
        <w:jc w:val="left"/>
        <w:rPr>
          <w:rFonts w:ascii="楷体" w:eastAsia="楷体" w:hAnsi="楷体" w:cs="Courier New"/>
        </w:rPr>
      </w:pPr>
      <w:r w:rsidRPr="005E69C4">
        <w:rPr>
          <w:rFonts w:ascii="楷体" w:eastAsia="楷体" w:hAnsi="楷体" w:cs="Courier New" w:hint="eastAsia"/>
        </w:rPr>
        <w:t>导演：“那下一场拍服毒镜头怎么办？那你岂不是真的要服毒了？”导演话音刚落，演员马上乖乖地去做准备了。</w:t>
      </w:r>
    </w:p>
    <w:p w:rsidR="005E69C4" w:rsidRPr="005E69C4" w:rsidRDefault="005E69C4" w:rsidP="005E69C4">
      <w:pPr>
        <w:spacing w:line="360" w:lineRule="auto"/>
        <w:jc w:val="left"/>
        <w:rPr>
          <w:rFonts w:ascii="宋体" w:eastAsia="宋体" w:hAnsi="宋体" w:cs="宋体"/>
          <w:b/>
          <w:bCs/>
          <w:szCs w:val="21"/>
        </w:rPr>
      </w:pPr>
      <w:r w:rsidRPr="005E69C4">
        <w:rPr>
          <w:rFonts w:asciiTheme="minorEastAsia" w:hAnsi="Courier New" w:cs="Courier New" w:hint="eastAsia"/>
          <w:b/>
          <w:bCs/>
        </w:rPr>
        <w:t>材料中的导演在对话中运用了什么思维方法？在此题中现实意义是什么？（6分）</w:t>
      </w:r>
    </w:p>
    <w:p w:rsidR="005E69C4" w:rsidRPr="005E69C4" w:rsidRDefault="005E69C4" w:rsidP="005E69C4">
      <w:pPr>
        <w:spacing w:line="360" w:lineRule="auto"/>
        <w:jc w:val="left"/>
        <w:rPr>
          <w:rFonts w:ascii="宋体" w:eastAsia="宋体" w:hAnsi="宋体" w:cs="宋体"/>
          <w:szCs w:val="21"/>
        </w:rPr>
      </w:pPr>
      <w:r w:rsidRPr="005E69C4">
        <w:rPr>
          <w:rFonts w:ascii="黑体" w:eastAsia="黑体" w:hAnsi="黑体" w:cs="Times New Roman" w:hint="eastAsia"/>
          <w:szCs w:val="22"/>
        </w:rPr>
        <w:t>【答】</w:t>
      </w:r>
      <w:r w:rsidRPr="005E69C4">
        <w:rPr>
          <w:rFonts w:asciiTheme="minorEastAsia" w:hAnsi="Courier New" w:cs="Courier New" w:hint="eastAsia"/>
        </w:rPr>
        <w:t>类比推理。</w:t>
      </w:r>
      <w:r w:rsidRPr="005E69C4">
        <w:rPr>
          <w:rFonts w:asciiTheme="minorEastAsia" w:hAnsi="Courier New" w:cs="Courier New" w:hint="eastAsia"/>
        </w:rPr>
        <w:cr/>
        <w:t>现实意义：在日常论证说理中，类比推理可以帮助我们创新性地解决他人思想上的困难，纠正他人认识中的错误。</w:t>
      </w:r>
      <w:r w:rsidRPr="005E69C4">
        <w:rPr>
          <w:rFonts w:asciiTheme="minorEastAsia" w:hAnsi="Courier New" w:cs="Courier New" w:hint="eastAsia"/>
        </w:rPr>
        <w:cr/>
        <w:t>导演根据演员的观点与逻辑，巧妙地运用了类比推理，由此及彼，得出了“要演服毒镜头，就要真的服毒”的谬论，让演员无可置辩。</w:t>
      </w:r>
      <w:r w:rsidRPr="005E69C4">
        <w:rPr>
          <w:rFonts w:asciiTheme="minorEastAsia" w:hAnsi="Courier New" w:cs="Courier New"/>
        </w:rPr>
        <w:cr/>
      </w:r>
    </w:p>
    <w:p w:rsidR="005E69C4" w:rsidRPr="005E69C4" w:rsidRDefault="005E69C4" w:rsidP="005E69C4">
      <w:pPr>
        <w:shd w:val="clear" w:color="auto" w:fill="FFFFFF"/>
        <w:spacing w:line="360" w:lineRule="auto"/>
        <w:ind w:firstLineChars="100" w:firstLine="210"/>
        <w:jc w:val="left"/>
        <w:textAlignment w:val="center"/>
        <w:rPr>
          <w:rFonts w:ascii="Times New Roman" w:eastAsia="宋体" w:hAnsi="Times New Roman" w:cs="Times New Roman"/>
          <w:szCs w:val="22"/>
        </w:rPr>
      </w:pPr>
      <w:r w:rsidRPr="005E69C4">
        <w:rPr>
          <w:rFonts w:ascii="楷体" w:eastAsia="楷体" w:hAnsi="楷体" w:cs="楷体" w:hint="eastAsia"/>
          <w:szCs w:val="22"/>
        </w:rPr>
        <w:t>1</w:t>
      </w:r>
      <w:r w:rsidRPr="005E69C4">
        <w:rPr>
          <w:rFonts w:ascii="楷体" w:eastAsia="楷体" w:hAnsi="楷体" w:cs="楷体"/>
          <w:szCs w:val="22"/>
        </w:rPr>
        <w:t xml:space="preserve">7. </w:t>
      </w:r>
      <w:r w:rsidRPr="005E69C4">
        <w:rPr>
          <w:rFonts w:ascii="楷体" w:eastAsia="楷体" w:hAnsi="楷体" w:cs="楷体" w:hint="eastAsia"/>
          <w:b/>
          <w:bCs/>
          <w:szCs w:val="22"/>
        </w:rPr>
        <w:t>【</w:t>
      </w:r>
      <w:r w:rsidRPr="005E69C4">
        <w:rPr>
          <w:rFonts w:ascii="楷体" w:eastAsia="楷体" w:hAnsi="楷体" w:cs="楷体"/>
          <w:b/>
          <w:bCs/>
          <w:szCs w:val="22"/>
        </w:rPr>
        <w:t>材料一</w:t>
      </w:r>
      <w:r w:rsidRPr="005E69C4">
        <w:rPr>
          <w:rFonts w:ascii="Calibri" w:eastAsia="楷体" w:hAnsi="Calibri" w:cs="Calibri"/>
          <w:b/>
          <w:bCs/>
          <w:szCs w:val="22"/>
        </w:rPr>
        <w:t>  </w:t>
      </w:r>
      <w:r w:rsidRPr="005E69C4">
        <w:rPr>
          <w:rFonts w:ascii="楷体" w:eastAsia="楷体" w:hAnsi="楷体" w:cs="楷体"/>
          <w:b/>
          <w:bCs/>
          <w:szCs w:val="22"/>
        </w:rPr>
        <w:t>案件的事由</w:t>
      </w:r>
      <w:r w:rsidRPr="005E69C4">
        <w:rPr>
          <w:rFonts w:ascii="楷体" w:eastAsia="楷体" w:hAnsi="楷体" w:cs="楷体" w:hint="eastAsia"/>
          <w:b/>
          <w:bCs/>
          <w:szCs w:val="22"/>
        </w:rPr>
        <w:t>】</w:t>
      </w:r>
      <w:r w:rsidRPr="005E69C4">
        <w:rPr>
          <w:rFonts w:ascii="楷体" w:eastAsia="楷体" w:hAnsi="楷体" w:cs="楷体"/>
          <w:szCs w:val="22"/>
        </w:rPr>
        <w:t>2022年6月，A公司与B公司签订购买一台价值10万元的电器设备合同，合同中对交货日期与方式、产品质量标准等</w:t>
      </w:r>
      <w:proofErr w:type="gramStart"/>
      <w:r w:rsidRPr="005E69C4">
        <w:rPr>
          <w:rFonts w:ascii="楷体" w:eastAsia="楷体" w:hAnsi="楷体" w:cs="楷体"/>
          <w:szCs w:val="22"/>
        </w:rPr>
        <w:t>作出</w:t>
      </w:r>
      <w:proofErr w:type="gramEnd"/>
      <w:r w:rsidRPr="005E69C4">
        <w:rPr>
          <w:rFonts w:ascii="楷体" w:eastAsia="楷体" w:hAnsi="楷体" w:cs="楷体"/>
          <w:szCs w:val="22"/>
        </w:rPr>
        <w:t>明确规定。1个月后，双方按约完成了付款与交货。2022年12月某日夜间，该电器设备突然起火，致使A公司车间财产造成约50万元的经济损失。经消防、检测部门调查证实，确定为该电器设备存在严重质量缺陷导致电器短路所至，同时与使用者在夜间停产时未能关闭电源也有一定关系。</w:t>
      </w:r>
    </w:p>
    <w:p w:rsidR="005E69C4" w:rsidRPr="005E69C4" w:rsidRDefault="005E69C4" w:rsidP="005E69C4">
      <w:pPr>
        <w:shd w:val="clear" w:color="auto" w:fill="FFFFFF"/>
        <w:spacing w:line="360" w:lineRule="auto"/>
        <w:jc w:val="left"/>
        <w:textAlignment w:val="center"/>
        <w:rPr>
          <w:rFonts w:ascii="Times New Roman" w:eastAsia="宋体" w:hAnsi="Times New Roman" w:cs="Times New Roman"/>
          <w:b/>
          <w:bCs/>
          <w:szCs w:val="22"/>
        </w:rPr>
      </w:pPr>
      <w:r w:rsidRPr="005E69C4">
        <w:rPr>
          <w:rFonts w:ascii="楷体" w:eastAsia="楷体" w:hAnsi="楷体" w:cs="楷体" w:hint="eastAsia"/>
          <w:b/>
          <w:bCs/>
          <w:szCs w:val="22"/>
        </w:rPr>
        <w:t>【</w:t>
      </w:r>
      <w:r w:rsidRPr="005E69C4">
        <w:rPr>
          <w:rFonts w:ascii="楷体" w:eastAsia="楷体" w:hAnsi="楷体" w:cs="楷体"/>
          <w:b/>
          <w:bCs/>
          <w:szCs w:val="22"/>
        </w:rPr>
        <w:t>材料二</w:t>
      </w:r>
      <w:r w:rsidRPr="005E69C4">
        <w:rPr>
          <w:rFonts w:ascii="Times New Roman" w:eastAsia="Times New Roman" w:hAnsi="Times New Roman" w:cs="Times New Roman"/>
          <w:b/>
          <w:bCs/>
          <w:kern w:val="0"/>
          <w:sz w:val="24"/>
        </w:rPr>
        <w:t>  </w:t>
      </w:r>
      <w:r w:rsidRPr="005E69C4">
        <w:rPr>
          <w:rFonts w:ascii="楷体" w:eastAsia="楷体" w:hAnsi="楷体" w:cs="楷体"/>
          <w:b/>
          <w:bCs/>
          <w:szCs w:val="22"/>
        </w:rPr>
        <w:t>《民法典》规定</w:t>
      </w:r>
      <w:r w:rsidRPr="005E69C4">
        <w:rPr>
          <w:rFonts w:ascii="楷体" w:eastAsia="楷体" w:hAnsi="楷体" w:cs="楷体" w:hint="eastAsia"/>
          <w:b/>
          <w:bCs/>
          <w:szCs w:val="22"/>
        </w:rPr>
        <w:t>】</w:t>
      </w:r>
    </w:p>
    <w:p w:rsidR="005E69C4" w:rsidRPr="005E69C4" w:rsidRDefault="005E69C4" w:rsidP="005E69C4">
      <w:pPr>
        <w:shd w:val="clear" w:color="auto" w:fill="FFFFFF"/>
        <w:spacing w:line="360" w:lineRule="auto"/>
        <w:ind w:firstLineChars="200" w:firstLine="420"/>
        <w:jc w:val="left"/>
        <w:textAlignment w:val="center"/>
        <w:rPr>
          <w:rFonts w:ascii="Times New Roman" w:eastAsia="宋体" w:hAnsi="Times New Roman" w:cs="Times New Roman"/>
          <w:szCs w:val="22"/>
        </w:rPr>
      </w:pPr>
      <w:r w:rsidRPr="005E69C4">
        <w:rPr>
          <w:rFonts w:ascii="楷体" w:eastAsia="楷体" w:hAnsi="楷体" w:cs="楷体"/>
          <w:szCs w:val="22"/>
        </w:rPr>
        <w:t>第五百七十七条</w:t>
      </w:r>
      <w:r w:rsidRPr="005E69C4">
        <w:rPr>
          <w:rFonts w:ascii="Times New Roman" w:eastAsia="Times New Roman" w:hAnsi="Times New Roman" w:cs="Times New Roman"/>
          <w:kern w:val="0"/>
          <w:sz w:val="24"/>
        </w:rPr>
        <w:t>  </w:t>
      </w:r>
      <w:r w:rsidRPr="005E69C4">
        <w:rPr>
          <w:rFonts w:ascii="楷体" w:eastAsia="楷体" w:hAnsi="楷体" w:cs="楷体"/>
          <w:szCs w:val="22"/>
        </w:rPr>
        <w:t>当事人一方不履行合同义务或者履行合同义务不符合约定的，应当承担继续履行、采取补救措施或者赔偿损失等违约责任。</w:t>
      </w:r>
    </w:p>
    <w:p w:rsidR="005E69C4" w:rsidRPr="005E69C4" w:rsidRDefault="005E69C4" w:rsidP="005E69C4">
      <w:pPr>
        <w:shd w:val="clear" w:color="auto" w:fill="FFFFFF"/>
        <w:spacing w:line="360" w:lineRule="auto"/>
        <w:jc w:val="left"/>
        <w:textAlignment w:val="center"/>
        <w:rPr>
          <w:rFonts w:ascii="Times New Roman" w:eastAsia="宋体" w:hAnsi="Times New Roman" w:cs="Times New Roman"/>
          <w:szCs w:val="22"/>
        </w:rPr>
      </w:pPr>
      <w:r w:rsidRPr="005E69C4">
        <w:rPr>
          <w:rFonts w:ascii="楷体" w:eastAsia="楷体" w:hAnsi="楷体" w:cs="楷体"/>
          <w:szCs w:val="22"/>
        </w:rPr>
        <w:t>第一千一百六十六条</w:t>
      </w:r>
      <w:r w:rsidRPr="005E69C4">
        <w:rPr>
          <w:rFonts w:ascii="Times New Roman" w:eastAsia="Times New Roman" w:hAnsi="Times New Roman" w:cs="Times New Roman"/>
          <w:kern w:val="0"/>
          <w:sz w:val="24"/>
        </w:rPr>
        <w:t>  </w:t>
      </w:r>
      <w:r w:rsidRPr="005E69C4">
        <w:rPr>
          <w:rFonts w:ascii="楷体" w:eastAsia="楷体" w:hAnsi="楷体" w:cs="楷体"/>
          <w:szCs w:val="22"/>
        </w:rPr>
        <w:t>行为人造成他人民事权益损害，不论行为人有无过错，法律规定应当承担侵权责任的，依照其规定。</w:t>
      </w:r>
    </w:p>
    <w:p w:rsidR="005E69C4" w:rsidRPr="005E69C4" w:rsidRDefault="005E69C4" w:rsidP="005E69C4">
      <w:pPr>
        <w:shd w:val="clear" w:color="auto" w:fill="FFFFFF"/>
        <w:spacing w:line="360" w:lineRule="auto"/>
        <w:jc w:val="left"/>
        <w:textAlignment w:val="center"/>
        <w:rPr>
          <w:rFonts w:ascii="Times New Roman" w:eastAsia="宋体" w:hAnsi="Times New Roman" w:cs="Times New Roman"/>
          <w:szCs w:val="22"/>
        </w:rPr>
      </w:pPr>
      <w:r w:rsidRPr="005E69C4">
        <w:rPr>
          <w:rFonts w:ascii="楷体" w:eastAsia="楷体" w:hAnsi="楷体" w:cs="楷体"/>
          <w:szCs w:val="22"/>
        </w:rPr>
        <w:t>第一千二百零二条</w:t>
      </w:r>
      <w:r w:rsidRPr="005E69C4">
        <w:rPr>
          <w:rFonts w:ascii="Times New Roman" w:eastAsia="Times New Roman" w:hAnsi="Times New Roman" w:cs="Times New Roman"/>
          <w:kern w:val="0"/>
          <w:sz w:val="24"/>
        </w:rPr>
        <w:t>  </w:t>
      </w:r>
      <w:r w:rsidRPr="005E69C4">
        <w:rPr>
          <w:rFonts w:ascii="楷体" w:eastAsia="楷体" w:hAnsi="楷体" w:cs="楷体"/>
          <w:szCs w:val="22"/>
        </w:rPr>
        <w:t>因产品存在缺陷造成他人损害的，生产者应当承担侵权责任。</w:t>
      </w:r>
    </w:p>
    <w:p w:rsidR="005E69C4" w:rsidRPr="005E69C4" w:rsidRDefault="005E69C4" w:rsidP="005E69C4">
      <w:pPr>
        <w:shd w:val="clear" w:color="auto" w:fill="FFFFFF"/>
        <w:spacing w:line="360" w:lineRule="auto"/>
        <w:jc w:val="left"/>
        <w:textAlignment w:val="center"/>
        <w:rPr>
          <w:rFonts w:ascii="Times New Roman" w:eastAsia="宋体" w:hAnsi="Times New Roman" w:cs="Times New Roman"/>
          <w:szCs w:val="22"/>
        </w:rPr>
      </w:pPr>
      <w:r w:rsidRPr="005E69C4">
        <w:rPr>
          <w:rFonts w:ascii="楷体" w:eastAsia="楷体" w:hAnsi="楷体" w:cs="楷体" w:hint="eastAsia"/>
          <w:b/>
          <w:bCs/>
          <w:szCs w:val="22"/>
        </w:rPr>
        <w:t>【</w:t>
      </w:r>
      <w:r w:rsidRPr="005E69C4">
        <w:rPr>
          <w:rFonts w:ascii="楷体" w:eastAsia="楷体" w:hAnsi="楷体" w:cs="楷体"/>
          <w:b/>
          <w:bCs/>
          <w:szCs w:val="22"/>
        </w:rPr>
        <w:t>材料三</w:t>
      </w:r>
      <w:r w:rsidRPr="005E69C4">
        <w:rPr>
          <w:rFonts w:ascii="Times New Roman" w:eastAsia="Times New Roman" w:hAnsi="Times New Roman" w:cs="Times New Roman"/>
          <w:b/>
          <w:bCs/>
          <w:kern w:val="0"/>
          <w:sz w:val="24"/>
        </w:rPr>
        <w:t>  </w:t>
      </w:r>
      <w:r w:rsidRPr="005E69C4">
        <w:rPr>
          <w:rFonts w:ascii="楷体" w:eastAsia="楷体" w:hAnsi="楷体" w:cs="楷体"/>
          <w:b/>
          <w:bCs/>
          <w:szCs w:val="22"/>
        </w:rPr>
        <w:t>争议的解决</w:t>
      </w:r>
      <w:r w:rsidRPr="005E69C4">
        <w:rPr>
          <w:rFonts w:ascii="楷体" w:eastAsia="楷体" w:hAnsi="楷体" w:cs="楷体" w:hint="eastAsia"/>
          <w:b/>
          <w:bCs/>
          <w:szCs w:val="22"/>
        </w:rPr>
        <w:t>】</w:t>
      </w:r>
      <w:r w:rsidRPr="005E69C4">
        <w:rPr>
          <w:rFonts w:ascii="楷体" w:eastAsia="楷体" w:hAnsi="楷体" w:cs="楷体"/>
          <w:szCs w:val="22"/>
        </w:rPr>
        <w:t>2023年元月，A公司以一纸诉状将B公司告上法庭，要求B公司承担赔偿经济损失</w:t>
      </w:r>
    </w:p>
    <w:p w:rsidR="005E69C4" w:rsidRPr="005E69C4" w:rsidRDefault="005E69C4" w:rsidP="005E69C4">
      <w:pPr>
        <w:shd w:val="clear" w:color="auto" w:fill="FFFFFF"/>
        <w:spacing w:line="360" w:lineRule="auto"/>
        <w:ind w:firstLine="420"/>
        <w:jc w:val="left"/>
        <w:textAlignment w:val="center"/>
        <w:rPr>
          <w:rFonts w:ascii="Times New Roman" w:eastAsia="宋体" w:hAnsi="Times New Roman" w:cs="Times New Roman"/>
          <w:szCs w:val="22"/>
        </w:rPr>
      </w:pPr>
      <w:r w:rsidRPr="005E69C4">
        <w:rPr>
          <w:rFonts w:ascii="楷体" w:eastAsia="楷体" w:hAnsi="楷体" w:cs="楷体"/>
          <w:szCs w:val="22"/>
        </w:rPr>
        <w:t>50万的侵权责任。人民法院审判过程中，法官在听取控辩双方对案件责任事实陈述的基础上，依据《民法典》的相关规定，参考以前相同或类似案例的审判情况，判决B公司赔偿A公司经济损失45万元，双方息诉服判。</w:t>
      </w:r>
    </w:p>
    <w:p w:rsidR="005E69C4" w:rsidRPr="005E69C4" w:rsidRDefault="005E69C4" w:rsidP="005E69C4">
      <w:pPr>
        <w:shd w:val="clear" w:color="auto" w:fill="FFFFFF"/>
        <w:spacing w:line="360" w:lineRule="auto"/>
        <w:jc w:val="left"/>
        <w:textAlignment w:val="center"/>
        <w:rPr>
          <w:rFonts w:ascii="宋体" w:eastAsia="宋体" w:hAnsi="宋体" w:cs="Times New Roman"/>
          <w:b/>
          <w:bCs/>
          <w:szCs w:val="22"/>
        </w:rPr>
      </w:pPr>
      <w:r w:rsidRPr="005E69C4">
        <w:rPr>
          <w:rFonts w:ascii="宋体" w:eastAsia="宋体" w:hAnsi="宋体" w:cs="Times New Roman"/>
          <w:b/>
          <w:bCs/>
          <w:szCs w:val="22"/>
        </w:rPr>
        <w:t>(1)运用《法律与生活》的知识，说明材料一中B公司存在的违法行为。结合材料乙与材料三分析法院判决结果的理由。</w:t>
      </w:r>
      <w:r w:rsidRPr="005E69C4">
        <w:rPr>
          <w:rFonts w:ascii="宋体" w:eastAsia="宋体" w:hAnsi="宋体" w:cs="Times New Roman" w:hint="eastAsia"/>
          <w:b/>
          <w:bCs/>
          <w:szCs w:val="22"/>
        </w:rPr>
        <w:t>（6分）</w:t>
      </w:r>
    </w:p>
    <w:p w:rsidR="005E69C4" w:rsidRPr="005E69C4" w:rsidRDefault="005E69C4" w:rsidP="005E69C4">
      <w:pPr>
        <w:shd w:val="clear" w:color="auto" w:fill="FFFFFF"/>
        <w:spacing w:line="360" w:lineRule="auto"/>
        <w:jc w:val="left"/>
        <w:textAlignment w:val="center"/>
        <w:rPr>
          <w:rFonts w:ascii="宋体" w:eastAsia="宋体" w:hAnsi="宋体" w:cs="Times New Roman"/>
          <w:b/>
          <w:bCs/>
          <w:szCs w:val="22"/>
        </w:rPr>
      </w:pPr>
      <w:r w:rsidRPr="005E69C4">
        <w:rPr>
          <w:rFonts w:ascii="黑体" w:eastAsia="黑体" w:hAnsi="黑体" w:cs="Times New Roman"/>
          <w:szCs w:val="22"/>
        </w:rPr>
        <w:t>【答】</w:t>
      </w:r>
      <w:r w:rsidRPr="005E69C4">
        <w:rPr>
          <w:rFonts w:ascii="宋体" w:eastAsia="宋体" w:hAnsi="宋体" w:cs="Times New Roman"/>
          <w:szCs w:val="22"/>
        </w:rPr>
        <w:t>(1)</w:t>
      </w:r>
      <w:r w:rsidRPr="005E69C4">
        <w:rPr>
          <w:rFonts w:ascii="宋体" w:eastAsia="宋体" w:hAnsi="宋体" w:cs="宋体" w:hint="eastAsia"/>
          <w:szCs w:val="22"/>
        </w:rPr>
        <w:t>①</w:t>
      </w:r>
      <w:r w:rsidRPr="005E69C4">
        <w:rPr>
          <w:rFonts w:ascii="宋体" w:eastAsia="宋体" w:hAnsi="宋体" w:cs="Times New Roman"/>
          <w:szCs w:val="22"/>
        </w:rPr>
        <w:t>本案中B公司的行为没有履行合同中约定的产品质量标准的义务，属于违约行为；同时因产品质量缺陷造成经济损失，侵犯了他人的合法财产权利，又存在侵权行为。</w:t>
      </w:r>
      <w:r w:rsidRPr="005E69C4">
        <w:rPr>
          <w:rFonts w:ascii="宋体" w:eastAsia="宋体" w:hAnsi="宋体" w:cs="宋体" w:hint="eastAsia"/>
          <w:szCs w:val="22"/>
        </w:rPr>
        <w:t>②</w:t>
      </w:r>
      <w:r w:rsidRPr="005E69C4">
        <w:rPr>
          <w:rFonts w:ascii="宋体" w:eastAsia="宋体" w:hAnsi="宋体" w:cs="Times New Roman"/>
          <w:szCs w:val="22"/>
        </w:rPr>
        <w:t>根据民法典的规定，因产品缺陷造成他人损害的，生产者</w:t>
      </w:r>
      <w:proofErr w:type="gramStart"/>
      <w:r w:rsidRPr="005E69C4">
        <w:rPr>
          <w:rFonts w:ascii="宋体" w:eastAsia="宋体" w:hAnsi="宋体" w:cs="Times New Roman"/>
          <w:szCs w:val="22"/>
        </w:rPr>
        <w:t>应承担无过错</w:t>
      </w:r>
      <w:proofErr w:type="gramEnd"/>
      <w:r w:rsidRPr="005E69C4">
        <w:rPr>
          <w:rFonts w:ascii="宋体" w:eastAsia="宋体" w:hAnsi="宋体" w:cs="Times New Roman"/>
          <w:szCs w:val="22"/>
        </w:rPr>
        <w:t>责任。B公司因产品质量缺陷导致发生火灾并造成A公司50万元的实际经济损失，人民法院以事实为根据、法律为准绳，判决B公司应承担经济赔偿的侵权责任。考虑到A公司对案件的发生也有一定的管理过错，可以适当减轻赔偿数额。</w:t>
      </w:r>
    </w:p>
    <w:p w:rsidR="005E69C4" w:rsidRPr="005E69C4" w:rsidRDefault="005E69C4" w:rsidP="005E69C4">
      <w:pPr>
        <w:shd w:val="clear" w:color="auto" w:fill="FFFFFF"/>
        <w:spacing w:line="360" w:lineRule="auto"/>
        <w:jc w:val="left"/>
        <w:textAlignment w:val="center"/>
        <w:rPr>
          <w:rFonts w:ascii="宋体" w:eastAsia="宋体" w:hAnsi="宋体" w:cs="Times New Roman"/>
          <w:b/>
          <w:bCs/>
          <w:szCs w:val="22"/>
        </w:rPr>
      </w:pPr>
      <w:r w:rsidRPr="005E69C4">
        <w:rPr>
          <w:rFonts w:ascii="宋体" w:eastAsia="宋体" w:hAnsi="宋体" w:cs="Times New Roman"/>
          <w:b/>
          <w:bCs/>
          <w:szCs w:val="22"/>
        </w:rPr>
        <w:t>(2)结合材料，运用《逻辑与思维》的知识，分析人民法院在本案审判过程中所运用的逻辑推理方法。</w:t>
      </w:r>
      <w:r w:rsidRPr="005E69C4">
        <w:rPr>
          <w:rFonts w:ascii="宋体" w:eastAsia="宋体" w:hAnsi="宋体" w:cs="Times New Roman" w:hint="eastAsia"/>
          <w:b/>
          <w:bCs/>
          <w:szCs w:val="22"/>
        </w:rPr>
        <w:t>（6分）</w:t>
      </w:r>
    </w:p>
    <w:p w:rsidR="005E69C4" w:rsidRPr="005E69C4" w:rsidRDefault="005E69C4" w:rsidP="005E69C4">
      <w:pPr>
        <w:spacing w:line="360" w:lineRule="auto"/>
        <w:jc w:val="left"/>
        <w:rPr>
          <w:rFonts w:ascii="宋体" w:eastAsia="宋体" w:hAnsi="宋体" w:cs="宋体"/>
          <w:szCs w:val="21"/>
        </w:rPr>
      </w:pPr>
      <w:r w:rsidRPr="005E69C4">
        <w:rPr>
          <w:rFonts w:ascii="黑体" w:eastAsia="黑体" w:hAnsi="黑体" w:cs="Times New Roman"/>
          <w:szCs w:val="22"/>
        </w:rPr>
        <w:t>【答】</w:t>
      </w:r>
      <w:r w:rsidRPr="005E69C4">
        <w:rPr>
          <w:rFonts w:ascii="宋体" w:eastAsia="宋体" w:hAnsi="宋体" w:cs="Times New Roman"/>
          <w:szCs w:val="22"/>
        </w:rPr>
        <w:t>(2)①运用演绎推理方法。通过司法三段论，以《民法典》相关侵权责任规定为大前提，以案例中的侵权法律事实为小前提，</w:t>
      </w:r>
      <w:proofErr w:type="gramStart"/>
      <w:r w:rsidRPr="005E69C4">
        <w:rPr>
          <w:rFonts w:ascii="宋体" w:eastAsia="宋体" w:hAnsi="宋体" w:cs="Times New Roman"/>
          <w:szCs w:val="22"/>
        </w:rPr>
        <w:t>作出</w:t>
      </w:r>
      <w:proofErr w:type="gramEnd"/>
      <w:r w:rsidRPr="005E69C4">
        <w:rPr>
          <w:rFonts w:ascii="宋体" w:eastAsia="宋体" w:hAnsi="宋体" w:cs="Times New Roman"/>
          <w:szCs w:val="22"/>
        </w:rPr>
        <w:t>法院的审判结论。②运用类比推理方法。通过司法"判例法"，参考以前相同或类似案件，通过侵权要素、条件等的类比，</w:t>
      </w:r>
      <w:proofErr w:type="gramStart"/>
      <w:r w:rsidRPr="005E69C4">
        <w:rPr>
          <w:rFonts w:ascii="宋体" w:eastAsia="宋体" w:hAnsi="宋体" w:cs="Times New Roman"/>
          <w:szCs w:val="22"/>
        </w:rPr>
        <w:t>作出</w:t>
      </w:r>
      <w:proofErr w:type="gramEnd"/>
      <w:r w:rsidRPr="005E69C4">
        <w:rPr>
          <w:rFonts w:ascii="宋体" w:eastAsia="宋体" w:hAnsi="宋体" w:cs="Times New Roman"/>
          <w:szCs w:val="22"/>
        </w:rPr>
        <w:t>公正合理的判决。</w:t>
      </w:r>
    </w:p>
    <w:tbl>
      <w:tblPr>
        <w:tblStyle w:val="2"/>
        <w:tblpPr w:leftFromText="180" w:rightFromText="180" w:vertAnchor="text" w:horzAnchor="margin" w:tblpXSpec="center" w:tblpY="273"/>
        <w:tblOverlap w:val="never"/>
        <w:tblW w:w="0" w:type="auto"/>
        <w:tblInd w:w="0" w:type="dxa"/>
        <w:tblCellMar>
          <w:left w:w="108" w:type="dxa"/>
          <w:right w:w="108" w:type="dxa"/>
        </w:tblCellMar>
        <w:tblLook w:val="04A0" w:firstRow="1" w:lastRow="0" w:firstColumn="1" w:lastColumn="0" w:noHBand="0" w:noVBand="1"/>
      </w:tblPr>
      <w:tblGrid>
        <w:gridCol w:w="675"/>
        <w:gridCol w:w="694"/>
        <w:gridCol w:w="694"/>
        <w:gridCol w:w="694"/>
        <w:gridCol w:w="694"/>
        <w:gridCol w:w="698"/>
        <w:gridCol w:w="240"/>
        <w:gridCol w:w="730"/>
        <w:gridCol w:w="730"/>
        <w:gridCol w:w="730"/>
        <w:gridCol w:w="730"/>
        <w:gridCol w:w="732"/>
      </w:tblGrid>
      <w:tr w:rsidR="005E69C4" w:rsidRPr="005E69C4" w:rsidTr="0044698A">
        <w:trPr>
          <w:trHeight w:val="272"/>
        </w:trPr>
        <w:tc>
          <w:tcPr>
            <w:tcW w:w="675" w:type="dxa"/>
          </w:tcPr>
          <w:p w:rsidR="005E69C4" w:rsidRPr="005E69C4" w:rsidRDefault="005E69C4" w:rsidP="005E69C4">
            <w:pPr>
              <w:spacing w:line="360" w:lineRule="auto"/>
              <w:jc w:val="left"/>
              <w:rPr>
                <w:rFonts w:ascii="宋体" w:eastAsia="宋体" w:hAnsi="宋体" w:cs="宋体"/>
                <w:b/>
                <w:szCs w:val="21"/>
              </w:rPr>
            </w:pPr>
            <w:r w:rsidRPr="005E69C4">
              <w:rPr>
                <w:rFonts w:ascii="宋体" w:eastAsia="宋体" w:hAnsi="宋体" w:cs="宋体" w:hint="eastAsia"/>
                <w:b/>
                <w:szCs w:val="21"/>
              </w:rPr>
              <w:t>题号</w:t>
            </w:r>
          </w:p>
        </w:tc>
        <w:tc>
          <w:tcPr>
            <w:tcW w:w="694"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1</w:t>
            </w:r>
          </w:p>
        </w:tc>
        <w:tc>
          <w:tcPr>
            <w:tcW w:w="694"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2</w:t>
            </w:r>
          </w:p>
        </w:tc>
        <w:tc>
          <w:tcPr>
            <w:tcW w:w="694"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3</w:t>
            </w:r>
          </w:p>
        </w:tc>
        <w:tc>
          <w:tcPr>
            <w:tcW w:w="694"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4</w:t>
            </w:r>
          </w:p>
        </w:tc>
        <w:tc>
          <w:tcPr>
            <w:tcW w:w="698"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5</w:t>
            </w:r>
          </w:p>
        </w:tc>
        <w:tc>
          <w:tcPr>
            <w:tcW w:w="240" w:type="dxa"/>
            <w:shd w:val="clear" w:color="auto" w:fill="000000" w:themeFill="text1"/>
          </w:tcPr>
          <w:p w:rsidR="005E69C4" w:rsidRPr="005E69C4" w:rsidRDefault="005E69C4" w:rsidP="005E69C4">
            <w:pPr>
              <w:spacing w:line="360" w:lineRule="auto"/>
              <w:jc w:val="center"/>
              <w:rPr>
                <w:rFonts w:ascii="宋体" w:eastAsia="宋体" w:hAnsi="宋体" w:cs="宋体"/>
                <w:szCs w:val="21"/>
              </w:rPr>
            </w:pPr>
          </w:p>
        </w:tc>
        <w:tc>
          <w:tcPr>
            <w:tcW w:w="730"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6</w:t>
            </w:r>
          </w:p>
        </w:tc>
        <w:tc>
          <w:tcPr>
            <w:tcW w:w="730"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7</w:t>
            </w:r>
          </w:p>
        </w:tc>
        <w:tc>
          <w:tcPr>
            <w:tcW w:w="730"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8</w:t>
            </w:r>
          </w:p>
        </w:tc>
        <w:tc>
          <w:tcPr>
            <w:tcW w:w="730"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9</w:t>
            </w:r>
          </w:p>
        </w:tc>
        <w:tc>
          <w:tcPr>
            <w:tcW w:w="732" w:type="dxa"/>
          </w:tcPr>
          <w:p w:rsidR="005E69C4" w:rsidRPr="005E69C4" w:rsidRDefault="005E69C4" w:rsidP="005E69C4">
            <w:pPr>
              <w:spacing w:line="360" w:lineRule="auto"/>
              <w:jc w:val="center"/>
              <w:rPr>
                <w:rFonts w:ascii="宋体" w:eastAsia="宋体" w:hAnsi="宋体" w:cs="宋体"/>
                <w:szCs w:val="21"/>
              </w:rPr>
            </w:pPr>
            <w:r w:rsidRPr="005E69C4">
              <w:rPr>
                <w:rFonts w:ascii="宋体" w:eastAsia="宋体" w:hAnsi="宋体" w:cs="宋体" w:hint="eastAsia"/>
                <w:szCs w:val="21"/>
              </w:rPr>
              <w:t>10</w:t>
            </w:r>
          </w:p>
        </w:tc>
      </w:tr>
      <w:tr w:rsidR="005E69C4" w:rsidRPr="005E69C4" w:rsidTr="0044698A">
        <w:trPr>
          <w:trHeight w:val="272"/>
        </w:trPr>
        <w:tc>
          <w:tcPr>
            <w:tcW w:w="675" w:type="dxa"/>
          </w:tcPr>
          <w:p w:rsidR="005E69C4" w:rsidRPr="005E69C4" w:rsidRDefault="005E69C4" w:rsidP="005E69C4">
            <w:pPr>
              <w:spacing w:line="360" w:lineRule="auto"/>
              <w:jc w:val="left"/>
              <w:rPr>
                <w:rFonts w:ascii="宋体" w:eastAsia="宋体" w:hAnsi="宋体" w:cs="宋体"/>
                <w:b/>
                <w:szCs w:val="21"/>
              </w:rPr>
            </w:pPr>
            <w:r w:rsidRPr="005E69C4">
              <w:rPr>
                <w:rFonts w:ascii="宋体" w:eastAsia="宋体" w:hAnsi="宋体" w:cs="宋体" w:hint="eastAsia"/>
                <w:b/>
                <w:szCs w:val="21"/>
              </w:rPr>
              <w:t>答案</w:t>
            </w:r>
          </w:p>
        </w:tc>
        <w:tc>
          <w:tcPr>
            <w:tcW w:w="694" w:type="dxa"/>
          </w:tcPr>
          <w:p w:rsidR="005E69C4" w:rsidRPr="005E69C4" w:rsidRDefault="005E69C4" w:rsidP="005E69C4">
            <w:pPr>
              <w:spacing w:line="360" w:lineRule="auto"/>
              <w:jc w:val="center"/>
              <w:rPr>
                <w:rFonts w:ascii="宋体" w:eastAsia="宋体" w:hAnsi="宋体" w:cs="宋体"/>
                <w:color w:val="FF0000"/>
                <w:szCs w:val="21"/>
              </w:rPr>
            </w:pPr>
          </w:p>
        </w:tc>
        <w:tc>
          <w:tcPr>
            <w:tcW w:w="694" w:type="dxa"/>
          </w:tcPr>
          <w:p w:rsidR="005E69C4" w:rsidRPr="005E69C4" w:rsidRDefault="005E69C4" w:rsidP="005E69C4">
            <w:pPr>
              <w:spacing w:line="360" w:lineRule="auto"/>
              <w:jc w:val="center"/>
              <w:rPr>
                <w:rFonts w:ascii="宋体" w:eastAsia="宋体" w:hAnsi="宋体" w:cs="宋体"/>
                <w:color w:val="FF0000"/>
                <w:szCs w:val="21"/>
              </w:rPr>
            </w:pPr>
          </w:p>
        </w:tc>
        <w:tc>
          <w:tcPr>
            <w:tcW w:w="694" w:type="dxa"/>
          </w:tcPr>
          <w:p w:rsidR="005E69C4" w:rsidRPr="005E69C4" w:rsidRDefault="005E69C4" w:rsidP="005E69C4">
            <w:pPr>
              <w:spacing w:line="360" w:lineRule="auto"/>
              <w:jc w:val="center"/>
              <w:rPr>
                <w:rFonts w:ascii="宋体" w:eastAsia="宋体" w:hAnsi="宋体" w:cs="宋体"/>
                <w:color w:val="FF0000"/>
                <w:szCs w:val="21"/>
              </w:rPr>
            </w:pPr>
          </w:p>
        </w:tc>
        <w:tc>
          <w:tcPr>
            <w:tcW w:w="694" w:type="dxa"/>
          </w:tcPr>
          <w:p w:rsidR="005E69C4" w:rsidRPr="005E69C4" w:rsidRDefault="005E69C4" w:rsidP="005E69C4">
            <w:pPr>
              <w:spacing w:line="360" w:lineRule="auto"/>
              <w:jc w:val="center"/>
              <w:rPr>
                <w:rFonts w:ascii="宋体" w:eastAsia="宋体" w:hAnsi="宋体" w:cs="宋体"/>
                <w:color w:val="FF0000"/>
                <w:szCs w:val="21"/>
              </w:rPr>
            </w:pPr>
          </w:p>
        </w:tc>
        <w:tc>
          <w:tcPr>
            <w:tcW w:w="698" w:type="dxa"/>
          </w:tcPr>
          <w:p w:rsidR="005E69C4" w:rsidRPr="005E69C4" w:rsidRDefault="005E69C4" w:rsidP="005E69C4">
            <w:pPr>
              <w:spacing w:line="360" w:lineRule="auto"/>
              <w:jc w:val="center"/>
              <w:rPr>
                <w:rFonts w:ascii="宋体" w:eastAsia="宋体" w:hAnsi="宋体" w:cs="宋体"/>
                <w:color w:val="FF0000"/>
                <w:szCs w:val="21"/>
              </w:rPr>
            </w:pPr>
          </w:p>
        </w:tc>
        <w:tc>
          <w:tcPr>
            <w:tcW w:w="240" w:type="dxa"/>
            <w:shd w:val="clear" w:color="auto" w:fill="000000" w:themeFill="text1"/>
          </w:tcPr>
          <w:p w:rsidR="005E69C4" w:rsidRPr="005E69C4" w:rsidRDefault="005E69C4" w:rsidP="005E69C4">
            <w:pPr>
              <w:spacing w:line="360" w:lineRule="auto"/>
              <w:jc w:val="center"/>
              <w:rPr>
                <w:rFonts w:ascii="宋体" w:eastAsia="宋体" w:hAnsi="宋体" w:cs="宋体"/>
                <w:color w:val="FF0000"/>
                <w:szCs w:val="21"/>
              </w:rPr>
            </w:pPr>
          </w:p>
        </w:tc>
        <w:tc>
          <w:tcPr>
            <w:tcW w:w="730" w:type="dxa"/>
          </w:tcPr>
          <w:p w:rsidR="005E69C4" w:rsidRPr="005E69C4" w:rsidRDefault="005E69C4" w:rsidP="005E69C4">
            <w:pPr>
              <w:spacing w:line="360" w:lineRule="auto"/>
              <w:jc w:val="center"/>
              <w:rPr>
                <w:rFonts w:ascii="宋体" w:eastAsia="宋体" w:hAnsi="宋体" w:cs="宋体"/>
                <w:color w:val="FF0000"/>
                <w:szCs w:val="21"/>
              </w:rPr>
            </w:pPr>
          </w:p>
        </w:tc>
        <w:tc>
          <w:tcPr>
            <w:tcW w:w="730" w:type="dxa"/>
          </w:tcPr>
          <w:p w:rsidR="005E69C4" w:rsidRPr="005E69C4" w:rsidRDefault="005E69C4" w:rsidP="005E69C4">
            <w:pPr>
              <w:spacing w:line="360" w:lineRule="auto"/>
              <w:jc w:val="center"/>
              <w:rPr>
                <w:rFonts w:ascii="宋体" w:eastAsia="宋体" w:hAnsi="宋体" w:cs="宋体"/>
                <w:color w:val="FF0000"/>
                <w:szCs w:val="21"/>
              </w:rPr>
            </w:pPr>
          </w:p>
        </w:tc>
        <w:tc>
          <w:tcPr>
            <w:tcW w:w="730" w:type="dxa"/>
          </w:tcPr>
          <w:p w:rsidR="005E69C4" w:rsidRPr="005E69C4" w:rsidRDefault="005E69C4" w:rsidP="005E69C4">
            <w:pPr>
              <w:spacing w:line="360" w:lineRule="auto"/>
              <w:jc w:val="center"/>
              <w:rPr>
                <w:rFonts w:ascii="宋体" w:eastAsia="宋体" w:hAnsi="宋体" w:cs="宋体"/>
                <w:color w:val="FF0000"/>
                <w:szCs w:val="21"/>
              </w:rPr>
            </w:pPr>
          </w:p>
        </w:tc>
        <w:tc>
          <w:tcPr>
            <w:tcW w:w="730" w:type="dxa"/>
          </w:tcPr>
          <w:p w:rsidR="005E69C4" w:rsidRPr="005E69C4" w:rsidRDefault="005E69C4" w:rsidP="005E69C4">
            <w:pPr>
              <w:spacing w:line="360" w:lineRule="auto"/>
              <w:jc w:val="center"/>
              <w:rPr>
                <w:rFonts w:ascii="宋体" w:eastAsia="宋体" w:hAnsi="宋体" w:cs="宋体"/>
                <w:color w:val="FF0000"/>
                <w:szCs w:val="21"/>
              </w:rPr>
            </w:pPr>
          </w:p>
        </w:tc>
        <w:tc>
          <w:tcPr>
            <w:tcW w:w="732" w:type="dxa"/>
          </w:tcPr>
          <w:p w:rsidR="005E69C4" w:rsidRPr="005E69C4" w:rsidRDefault="005E69C4" w:rsidP="005E69C4">
            <w:pPr>
              <w:spacing w:line="360" w:lineRule="auto"/>
              <w:jc w:val="center"/>
              <w:rPr>
                <w:rFonts w:ascii="宋体" w:eastAsia="宋体" w:hAnsi="宋体" w:cs="宋体"/>
                <w:color w:val="FF0000"/>
                <w:szCs w:val="21"/>
              </w:rPr>
            </w:pPr>
          </w:p>
        </w:tc>
      </w:tr>
      <w:tr w:rsidR="005E69C4" w:rsidRPr="005E69C4" w:rsidTr="0044698A">
        <w:trPr>
          <w:trHeight w:val="272"/>
        </w:trPr>
        <w:tc>
          <w:tcPr>
            <w:tcW w:w="675" w:type="dxa"/>
          </w:tcPr>
          <w:p w:rsidR="005E69C4" w:rsidRPr="005E69C4" w:rsidRDefault="005E69C4" w:rsidP="005E69C4">
            <w:pPr>
              <w:spacing w:line="360" w:lineRule="auto"/>
              <w:jc w:val="left"/>
              <w:rPr>
                <w:rFonts w:ascii="宋体" w:eastAsia="宋体" w:hAnsi="宋体" w:cs="宋体"/>
                <w:b/>
                <w:szCs w:val="21"/>
              </w:rPr>
            </w:pPr>
            <w:r w:rsidRPr="005E69C4">
              <w:rPr>
                <w:rFonts w:ascii="宋体" w:eastAsia="宋体" w:hAnsi="宋体" w:cs="宋体" w:hint="eastAsia"/>
                <w:b/>
                <w:szCs w:val="21"/>
              </w:rPr>
              <w:t>题号</w:t>
            </w:r>
          </w:p>
        </w:tc>
        <w:tc>
          <w:tcPr>
            <w:tcW w:w="694" w:type="dxa"/>
          </w:tcPr>
          <w:p w:rsidR="005E69C4" w:rsidRPr="005E69C4" w:rsidRDefault="005E69C4" w:rsidP="005E69C4">
            <w:pPr>
              <w:spacing w:line="360" w:lineRule="auto"/>
              <w:jc w:val="center"/>
              <w:rPr>
                <w:rFonts w:ascii="宋体" w:eastAsia="宋体" w:hAnsi="宋体" w:cs="宋体"/>
                <w:color w:val="000000" w:themeColor="text1"/>
                <w:szCs w:val="21"/>
              </w:rPr>
            </w:pPr>
            <w:r w:rsidRPr="005E69C4">
              <w:rPr>
                <w:rFonts w:ascii="宋体" w:eastAsia="宋体" w:hAnsi="宋体" w:cs="宋体" w:hint="eastAsia"/>
                <w:color w:val="000000" w:themeColor="text1"/>
                <w:szCs w:val="21"/>
              </w:rPr>
              <w:t>11</w:t>
            </w:r>
          </w:p>
        </w:tc>
        <w:tc>
          <w:tcPr>
            <w:tcW w:w="694" w:type="dxa"/>
          </w:tcPr>
          <w:p w:rsidR="005E69C4" w:rsidRPr="005E69C4" w:rsidRDefault="005E69C4" w:rsidP="005E69C4">
            <w:pPr>
              <w:spacing w:line="360" w:lineRule="auto"/>
              <w:jc w:val="center"/>
              <w:rPr>
                <w:rFonts w:ascii="宋体" w:eastAsia="宋体" w:hAnsi="宋体" w:cs="宋体"/>
                <w:color w:val="000000" w:themeColor="text1"/>
                <w:szCs w:val="21"/>
              </w:rPr>
            </w:pPr>
            <w:r w:rsidRPr="005E69C4">
              <w:rPr>
                <w:rFonts w:ascii="宋体" w:eastAsia="宋体" w:hAnsi="宋体" w:cs="宋体" w:hint="eastAsia"/>
                <w:color w:val="000000" w:themeColor="text1"/>
                <w:szCs w:val="21"/>
              </w:rPr>
              <w:t>12</w:t>
            </w:r>
          </w:p>
        </w:tc>
        <w:tc>
          <w:tcPr>
            <w:tcW w:w="694" w:type="dxa"/>
          </w:tcPr>
          <w:p w:rsidR="005E69C4" w:rsidRPr="005E69C4" w:rsidRDefault="005E69C4" w:rsidP="005E69C4">
            <w:pPr>
              <w:spacing w:line="360" w:lineRule="auto"/>
              <w:jc w:val="center"/>
              <w:rPr>
                <w:rFonts w:ascii="宋体" w:eastAsia="宋体" w:hAnsi="宋体" w:cs="宋体"/>
                <w:color w:val="000000" w:themeColor="text1"/>
                <w:szCs w:val="21"/>
              </w:rPr>
            </w:pPr>
            <w:r w:rsidRPr="005E69C4">
              <w:rPr>
                <w:rFonts w:ascii="宋体" w:eastAsia="宋体" w:hAnsi="宋体" w:cs="宋体" w:hint="eastAsia"/>
                <w:color w:val="000000" w:themeColor="text1"/>
                <w:szCs w:val="21"/>
              </w:rPr>
              <w:t>13</w:t>
            </w:r>
          </w:p>
        </w:tc>
        <w:tc>
          <w:tcPr>
            <w:tcW w:w="694" w:type="dxa"/>
          </w:tcPr>
          <w:p w:rsidR="005E69C4" w:rsidRPr="005E69C4" w:rsidRDefault="005E69C4" w:rsidP="005E69C4">
            <w:pPr>
              <w:spacing w:line="360" w:lineRule="auto"/>
              <w:jc w:val="center"/>
              <w:rPr>
                <w:rFonts w:ascii="宋体" w:eastAsia="宋体" w:hAnsi="宋体" w:cs="宋体"/>
                <w:color w:val="000000" w:themeColor="text1"/>
                <w:szCs w:val="21"/>
              </w:rPr>
            </w:pPr>
            <w:r w:rsidRPr="005E69C4">
              <w:rPr>
                <w:rFonts w:ascii="宋体" w:eastAsia="宋体" w:hAnsi="宋体" w:cs="宋体" w:hint="eastAsia"/>
                <w:color w:val="000000" w:themeColor="text1"/>
                <w:szCs w:val="21"/>
              </w:rPr>
              <w:t>14</w:t>
            </w:r>
          </w:p>
        </w:tc>
        <w:tc>
          <w:tcPr>
            <w:tcW w:w="698" w:type="dxa"/>
          </w:tcPr>
          <w:p w:rsidR="005E69C4" w:rsidRPr="005E69C4" w:rsidRDefault="005E69C4" w:rsidP="005E69C4">
            <w:pPr>
              <w:spacing w:line="360" w:lineRule="auto"/>
              <w:jc w:val="center"/>
              <w:rPr>
                <w:rFonts w:ascii="宋体" w:eastAsia="宋体" w:hAnsi="宋体" w:cs="宋体"/>
                <w:color w:val="000000" w:themeColor="text1"/>
                <w:szCs w:val="21"/>
              </w:rPr>
            </w:pPr>
            <w:r w:rsidRPr="005E69C4">
              <w:rPr>
                <w:rFonts w:ascii="宋体" w:eastAsia="宋体" w:hAnsi="宋体" w:cs="宋体" w:hint="eastAsia"/>
                <w:color w:val="000000" w:themeColor="text1"/>
                <w:szCs w:val="21"/>
              </w:rPr>
              <w:t>15</w:t>
            </w:r>
          </w:p>
        </w:tc>
        <w:tc>
          <w:tcPr>
            <w:tcW w:w="240" w:type="dxa"/>
            <w:shd w:val="clear" w:color="auto" w:fill="000000" w:themeFill="text1"/>
          </w:tcPr>
          <w:p w:rsidR="005E69C4" w:rsidRPr="005E69C4" w:rsidRDefault="005E69C4" w:rsidP="005E69C4">
            <w:pPr>
              <w:spacing w:line="360" w:lineRule="auto"/>
              <w:jc w:val="center"/>
              <w:rPr>
                <w:rFonts w:ascii="宋体" w:eastAsia="宋体" w:hAnsi="宋体" w:cs="宋体"/>
                <w:color w:val="000000" w:themeColor="text1"/>
                <w:szCs w:val="21"/>
              </w:rPr>
            </w:pPr>
          </w:p>
        </w:tc>
        <w:tc>
          <w:tcPr>
            <w:tcW w:w="730" w:type="dxa"/>
          </w:tcPr>
          <w:p w:rsidR="005E69C4" w:rsidRPr="005E69C4" w:rsidRDefault="005E69C4" w:rsidP="005E69C4">
            <w:pPr>
              <w:spacing w:line="360" w:lineRule="auto"/>
              <w:jc w:val="center"/>
              <w:rPr>
                <w:rFonts w:ascii="宋体" w:eastAsia="宋体" w:hAnsi="宋体" w:cs="宋体"/>
                <w:b/>
                <w:bCs/>
                <w:color w:val="000000" w:themeColor="text1"/>
                <w:szCs w:val="21"/>
              </w:rPr>
            </w:pPr>
            <w:r w:rsidRPr="005E69C4">
              <w:rPr>
                <w:rFonts w:ascii="宋体" w:eastAsia="宋体" w:hAnsi="宋体" w:cs="宋体" w:hint="eastAsia"/>
                <w:b/>
                <w:bCs/>
                <w:color w:val="000000" w:themeColor="text1"/>
                <w:szCs w:val="21"/>
              </w:rPr>
              <w:t>选1</w:t>
            </w:r>
          </w:p>
        </w:tc>
        <w:tc>
          <w:tcPr>
            <w:tcW w:w="730" w:type="dxa"/>
          </w:tcPr>
          <w:p w:rsidR="005E69C4" w:rsidRPr="005E69C4" w:rsidRDefault="005E69C4" w:rsidP="005E69C4">
            <w:pPr>
              <w:spacing w:line="360" w:lineRule="auto"/>
              <w:jc w:val="center"/>
              <w:rPr>
                <w:rFonts w:ascii="宋体" w:eastAsia="宋体" w:hAnsi="宋体" w:cs="宋体"/>
                <w:b/>
                <w:bCs/>
                <w:color w:val="000000" w:themeColor="text1"/>
                <w:szCs w:val="21"/>
              </w:rPr>
            </w:pPr>
            <w:r w:rsidRPr="005E69C4">
              <w:rPr>
                <w:rFonts w:ascii="宋体" w:eastAsia="宋体" w:hAnsi="宋体" w:cs="宋体" w:hint="eastAsia"/>
                <w:b/>
                <w:bCs/>
                <w:color w:val="000000" w:themeColor="text1"/>
                <w:szCs w:val="21"/>
              </w:rPr>
              <w:t>选2</w:t>
            </w:r>
          </w:p>
        </w:tc>
        <w:tc>
          <w:tcPr>
            <w:tcW w:w="730" w:type="dxa"/>
          </w:tcPr>
          <w:p w:rsidR="005E69C4" w:rsidRPr="005E69C4" w:rsidRDefault="005E69C4" w:rsidP="005E69C4">
            <w:pPr>
              <w:spacing w:line="360" w:lineRule="auto"/>
              <w:jc w:val="center"/>
              <w:rPr>
                <w:rFonts w:ascii="宋体" w:eastAsia="宋体" w:hAnsi="宋体" w:cs="宋体"/>
                <w:b/>
                <w:bCs/>
                <w:color w:val="000000" w:themeColor="text1"/>
                <w:szCs w:val="21"/>
              </w:rPr>
            </w:pPr>
            <w:r w:rsidRPr="005E69C4">
              <w:rPr>
                <w:rFonts w:ascii="宋体" w:eastAsia="宋体" w:hAnsi="宋体" w:cs="宋体" w:hint="eastAsia"/>
                <w:b/>
                <w:bCs/>
                <w:color w:val="000000" w:themeColor="text1"/>
                <w:szCs w:val="21"/>
              </w:rPr>
              <w:t>选3</w:t>
            </w:r>
          </w:p>
        </w:tc>
        <w:tc>
          <w:tcPr>
            <w:tcW w:w="730" w:type="dxa"/>
          </w:tcPr>
          <w:p w:rsidR="005E69C4" w:rsidRPr="005E69C4" w:rsidRDefault="005E69C4" w:rsidP="005E69C4">
            <w:pPr>
              <w:spacing w:line="360" w:lineRule="auto"/>
              <w:jc w:val="center"/>
              <w:rPr>
                <w:rFonts w:ascii="宋体" w:eastAsia="宋体" w:hAnsi="宋体" w:cs="宋体"/>
                <w:b/>
                <w:bCs/>
                <w:color w:val="000000" w:themeColor="text1"/>
                <w:szCs w:val="21"/>
              </w:rPr>
            </w:pPr>
            <w:r w:rsidRPr="005E69C4">
              <w:rPr>
                <w:rFonts w:ascii="宋体" w:eastAsia="宋体" w:hAnsi="宋体" w:cs="宋体" w:hint="eastAsia"/>
                <w:b/>
                <w:bCs/>
                <w:color w:val="000000" w:themeColor="text1"/>
                <w:szCs w:val="21"/>
              </w:rPr>
              <w:t>选4</w:t>
            </w:r>
          </w:p>
        </w:tc>
        <w:tc>
          <w:tcPr>
            <w:tcW w:w="732" w:type="dxa"/>
          </w:tcPr>
          <w:p w:rsidR="005E69C4" w:rsidRPr="005E69C4" w:rsidRDefault="005E69C4" w:rsidP="005E69C4">
            <w:pPr>
              <w:spacing w:line="360" w:lineRule="auto"/>
              <w:jc w:val="center"/>
              <w:rPr>
                <w:rFonts w:ascii="宋体" w:eastAsia="宋体" w:hAnsi="宋体" w:cs="宋体"/>
                <w:b/>
                <w:bCs/>
                <w:color w:val="000000" w:themeColor="text1"/>
                <w:szCs w:val="21"/>
              </w:rPr>
            </w:pPr>
            <w:r w:rsidRPr="005E69C4">
              <w:rPr>
                <w:rFonts w:ascii="宋体" w:eastAsia="宋体" w:hAnsi="宋体" w:cs="宋体" w:hint="eastAsia"/>
                <w:b/>
                <w:bCs/>
                <w:color w:val="000000" w:themeColor="text1"/>
                <w:szCs w:val="21"/>
              </w:rPr>
              <w:t>选5</w:t>
            </w:r>
          </w:p>
        </w:tc>
      </w:tr>
      <w:tr w:rsidR="005E69C4" w:rsidRPr="005E69C4" w:rsidTr="0044698A">
        <w:trPr>
          <w:trHeight w:val="272"/>
        </w:trPr>
        <w:tc>
          <w:tcPr>
            <w:tcW w:w="675" w:type="dxa"/>
          </w:tcPr>
          <w:p w:rsidR="005E69C4" w:rsidRPr="005E69C4" w:rsidRDefault="005E69C4" w:rsidP="005E69C4">
            <w:pPr>
              <w:spacing w:line="360" w:lineRule="auto"/>
              <w:jc w:val="left"/>
              <w:rPr>
                <w:rFonts w:ascii="宋体" w:eastAsia="宋体" w:hAnsi="宋体" w:cs="宋体"/>
                <w:b/>
                <w:szCs w:val="21"/>
              </w:rPr>
            </w:pPr>
            <w:r w:rsidRPr="005E69C4">
              <w:rPr>
                <w:rFonts w:ascii="宋体" w:eastAsia="宋体" w:hAnsi="宋体" w:cs="宋体" w:hint="eastAsia"/>
                <w:b/>
                <w:szCs w:val="21"/>
              </w:rPr>
              <w:t>答案</w:t>
            </w:r>
          </w:p>
        </w:tc>
        <w:tc>
          <w:tcPr>
            <w:tcW w:w="694" w:type="dxa"/>
          </w:tcPr>
          <w:p w:rsidR="005E69C4" w:rsidRPr="005E69C4" w:rsidRDefault="005E69C4" w:rsidP="005E69C4">
            <w:pPr>
              <w:spacing w:line="360" w:lineRule="auto"/>
              <w:jc w:val="center"/>
              <w:rPr>
                <w:rFonts w:ascii="宋体" w:eastAsia="宋体" w:hAnsi="宋体" w:cs="宋体"/>
                <w:color w:val="FF0000"/>
                <w:szCs w:val="21"/>
              </w:rPr>
            </w:pPr>
          </w:p>
        </w:tc>
        <w:tc>
          <w:tcPr>
            <w:tcW w:w="694" w:type="dxa"/>
          </w:tcPr>
          <w:p w:rsidR="005E69C4" w:rsidRPr="005E69C4" w:rsidRDefault="005E69C4" w:rsidP="005E69C4">
            <w:pPr>
              <w:spacing w:line="360" w:lineRule="auto"/>
              <w:jc w:val="center"/>
              <w:rPr>
                <w:rFonts w:ascii="宋体" w:eastAsia="宋体" w:hAnsi="宋体" w:cs="宋体"/>
                <w:color w:val="FF0000"/>
                <w:szCs w:val="21"/>
              </w:rPr>
            </w:pPr>
          </w:p>
        </w:tc>
        <w:tc>
          <w:tcPr>
            <w:tcW w:w="694" w:type="dxa"/>
          </w:tcPr>
          <w:p w:rsidR="005E69C4" w:rsidRPr="005E69C4" w:rsidRDefault="005E69C4" w:rsidP="005E69C4">
            <w:pPr>
              <w:spacing w:line="360" w:lineRule="auto"/>
              <w:jc w:val="center"/>
              <w:rPr>
                <w:rFonts w:ascii="宋体" w:eastAsia="宋体" w:hAnsi="宋体" w:cs="宋体"/>
                <w:color w:val="FF0000"/>
                <w:szCs w:val="21"/>
              </w:rPr>
            </w:pPr>
          </w:p>
        </w:tc>
        <w:tc>
          <w:tcPr>
            <w:tcW w:w="694" w:type="dxa"/>
          </w:tcPr>
          <w:p w:rsidR="005E69C4" w:rsidRPr="005E69C4" w:rsidRDefault="005E69C4" w:rsidP="005E69C4">
            <w:pPr>
              <w:spacing w:line="360" w:lineRule="auto"/>
              <w:jc w:val="center"/>
              <w:rPr>
                <w:rFonts w:ascii="宋体" w:eastAsia="宋体" w:hAnsi="宋体" w:cs="宋体"/>
                <w:color w:val="FF0000"/>
                <w:szCs w:val="21"/>
              </w:rPr>
            </w:pPr>
          </w:p>
        </w:tc>
        <w:tc>
          <w:tcPr>
            <w:tcW w:w="698" w:type="dxa"/>
          </w:tcPr>
          <w:p w:rsidR="005E69C4" w:rsidRPr="005E69C4" w:rsidRDefault="005E69C4" w:rsidP="005E69C4">
            <w:pPr>
              <w:spacing w:line="360" w:lineRule="auto"/>
              <w:jc w:val="center"/>
              <w:rPr>
                <w:rFonts w:ascii="宋体" w:eastAsia="宋体" w:hAnsi="宋体" w:cs="宋体"/>
                <w:color w:val="FF0000"/>
                <w:szCs w:val="21"/>
              </w:rPr>
            </w:pPr>
          </w:p>
        </w:tc>
        <w:tc>
          <w:tcPr>
            <w:tcW w:w="240" w:type="dxa"/>
            <w:shd w:val="clear" w:color="auto" w:fill="000000" w:themeFill="text1"/>
          </w:tcPr>
          <w:p w:rsidR="005E69C4" w:rsidRPr="005E69C4" w:rsidRDefault="005E69C4" w:rsidP="005E69C4">
            <w:pPr>
              <w:spacing w:line="360" w:lineRule="auto"/>
              <w:jc w:val="center"/>
              <w:rPr>
                <w:rFonts w:ascii="宋体" w:eastAsia="宋体" w:hAnsi="宋体" w:cs="宋体"/>
                <w:color w:val="FF0000"/>
                <w:szCs w:val="21"/>
              </w:rPr>
            </w:pPr>
          </w:p>
        </w:tc>
        <w:tc>
          <w:tcPr>
            <w:tcW w:w="730" w:type="dxa"/>
          </w:tcPr>
          <w:p w:rsidR="005E69C4" w:rsidRPr="005E69C4" w:rsidRDefault="005E69C4" w:rsidP="005E69C4">
            <w:pPr>
              <w:spacing w:line="360" w:lineRule="auto"/>
              <w:jc w:val="center"/>
              <w:rPr>
                <w:rFonts w:ascii="宋体" w:eastAsia="宋体" w:hAnsi="宋体" w:cs="宋体"/>
                <w:color w:val="FF0000"/>
                <w:szCs w:val="21"/>
              </w:rPr>
            </w:pPr>
          </w:p>
        </w:tc>
        <w:tc>
          <w:tcPr>
            <w:tcW w:w="730" w:type="dxa"/>
          </w:tcPr>
          <w:p w:rsidR="005E69C4" w:rsidRPr="005E69C4" w:rsidRDefault="005E69C4" w:rsidP="005E69C4">
            <w:pPr>
              <w:spacing w:line="360" w:lineRule="auto"/>
              <w:jc w:val="center"/>
              <w:rPr>
                <w:rFonts w:ascii="宋体" w:eastAsia="宋体" w:hAnsi="宋体" w:cs="宋体"/>
                <w:color w:val="FF0000"/>
                <w:szCs w:val="21"/>
              </w:rPr>
            </w:pPr>
          </w:p>
        </w:tc>
        <w:tc>
          <w:tcPr>
            <w:tcW w:w="730" w:type="dxa"/>
          </w:tcPr>
          <w:p w:rsidR="005E69C4" w:rsidRPr="005E69C4" w:rsidRDefault="005E69C4" w:rsidP="005E69C4">
            <w:pPr>
              <w:spacing w:line="360" w:lineRule="auto"/>
              <w:jc w:val="center"/>
              <w:rPr>
                <w:rFonts w:ascii="宋体" w:eastAsia="宋体" w:hAnsi="宋体" w:cs="宋体"/>
                <w:color w:val="FF0000"/>
                <w:szCs w:val="21"/>
              </w:rPr>
            </w:pPr>
          </w:p>
        </w:tc>
        <w:tc>
          <w:tcPr>
            <w:tcW w:w="730" w:type="dxa"/>
          </w:tcPr>
          <w:p w:rsidR="005E69C4" w:rsidRPr="005E69C4" w:rsidRDefault="005E69C4" w:rsidP="005E69C4">
            <w:pPr>
              <w:spacing w:line="360" w:lineRule="auto"/>
              <w:jc w:val="center"/>
              <w:rPr>
                <w:rFonts w:ascii="宋体" w:eastAsia="宋体" w:hAnsi="宋体" w:cs="宋体"/>
                <w:color w:val="FF0000"/>
                <w:szCs w:val="21"/>
              </w:rPr>
            </w:pPr>
          </w:p>
        </w:tc>
        <w:tc>
          <w:tcPr>
            <w:tcW w:w="732" w:type="dxa"/>
          </w:tcPr>
          <w:p w:rsidR="005E69C4" w:rsidRPr="005E69C4" w:rsidRDefault="005E69C4" w:rsidP="005E69C4">
            <w:pPr>
              <w:spacing w:line="360" w:lineRule="auto"/>
              <w:jc w:val="center"/>
              <w:rPr>
                <w:rFonts w:ascii="宋体" w:eastAsia="宋体" w:hAnsi="宋体" w:cs="宋体"/>
                <w:color w:val="FF0000"/>
                <w:szCs w:val="21"/>
              </w:rPr>
            </w:pPr>
          </w:p>
        </w:tc>
      </w:tr>
    </w:tbl>
    <w:p w:rsidR="005E69C4" w:rsidRPr="005E69C4" w:rsidRDefault="005E69C4" w:rsidP="005E69C4">
      <w:pPr>
        <w:spacing w:line="360" w:lineRule="auto"/>
        <w:jc w:val="left"/>
        <w:rPr>
          <w:rFonts w:ascii="宋体" w:eastAsia="宋体" w:hAnsi="宋体" w:cs="宋体"/>
          <w:szCs w:val="21"/>
        </w:rPr>
      </w:pPr>
    </w:p>
    <w:p w:rsidR="005E69C4" w:rsidRPr="005E69C4" w:rsidRDefault="005E69C4" w:rsidP="005E69C4">
      <w:pPr>
        <w:spacing w:line="360" w:lineRule="auto"/>
        <w:jc w:val="left"/>
        <w:rPr>
          <w:rFonts w:ascii="宋体" w:eastAsia="宋体" w:hAnsi="宋体" w:cs="宋体"/>
          <w:szCs w:val="21"/>
        </w:rPr>
      </w:pPr>
    </w:p>
    <w:p w:rsidR="005E69C4" w:rsidRPr="005E69C4" w:rsidRDefault="005E69C4" w:rsidP="005E69C4">
      <w:pPr>
        <w:spacing w:line="360" w:lineRule="auto"/>
        <w:jc w:val="left"/>
        <w:rPr>
          <w:rFonts w:ascii="宋体" w:eastAsia="宋体" w:hAnsi="宋体" w:cs="Times New Roman"/>
          <w:b/>
          <w:bCs/>
          <w:color w:val="000000" w:themeColor="text1"/>
          <w:kern w:val="0"/>
          <w:szCs w:val="21"/>
        </w:rPr>
      </w:pPr>
    </w:p>
    <w:p w:rsidR="005E69C4" w:rsidRPr="005E69C4" w:rsidRDefault="005E69C4" w:rsidP="005E69C4">
      <w:pPr>
        <w:spacing w:line="360" w:lineRule="auto"/>
        <w:jc w:val="center"/>
        <w:rPr>
          <w:rFonts w:ascii="宋体" w:eastAsia="宋体" w:hAnsi="宋体" w:cs="Times New Roman"/>
          <w:b/>
          <w:bCs/>
          <w:color w:val="000000" w:themeColor="text1"/>
          <w:kern w:val="0"/>
          <w:szCs w:val="21"/>
        </w:rPr>
      </w:pPr>
    </w:p>
    <w:p w:rsidR="005E69C4" w:rsidRPr="005E69C4" w:rsidRDefault="005E69C4" w:rsidP="005E69C4">
      <w:pPr>
        <w:spacing w:line="360" w:lineRule="auto"/>
        <w:jc w:val="left"/>
        <w:rPr>
          <w:rFonts w:ascii="宋体" w:eastAsia="宋体" w:hAnsi="宋体" w:cs="Times New Roman"/>
          <w:b/>
          <w:bCs/>
          <w:color w:val="000000" w:themeColor="text1"/>
          <w:kern w:val="0"/>
          <w:szCs w:val="21"/>
        </w:rPr>
      </w:pPr>
    </w:p>
    <w:p w:rsidR="005E69C4" w:rsidRPr="005E69C4" w:rsidRDefault="005E69C4" w:rsidP="005E69C4">
      <w:pPr>
        <w:spacing w:line="360" w:lineRule="auto"/>
        <w:jc w:val="left"/>
        <w:rPr>
          <w:rFonts w:ascii="宋体" w:eastAsia="宋体" w:hAnsi="宋体" w:cs="Times New Roman"/>
          <w:b/>
          <w:bCs/>
          <w:color w:val="000000" w:themeColor="text1"/>
          <w:kern w:val="0"/>
          <w:szCs w:val="21"/>
        </w:rPr>
      </w:pPr>
      <w:r w:rsidRPr="005E69C4">
        <w:rPr>
          <w:rFonts w:ascii="宋体" w:eastAsia="宋体" w:hAnsi="宋体" w:cs="Times New Roman" w:hint="eastAsia"/>
          <w:b/>
          <w:bCs/>
          <w:color w:val="000000" w:themeColor="text1"/>
          <w:kern w:val="0"/>
          <w:szCs w:val="21"/>
        </w:rPr>
        <w:t>【补充练习】</w:t>
      </w:r>
      <w:r w:rsidRPr="005E69C4">
        <w:rPr>
          <w:rFonts w:ascii="黑体" w:eastAsia="黑体" w:hAnsi="黑体" w:cs="黑体" w:hint="eastAsia"/>
          <w:b/>
          <w:bCs/>
          <w:kern w:val="0"/>
          <w:szCs w:val="21"/>
          <w:lang w:bidi="ar"/>
        </w:rPr>
        <w:t>（完成练习时长：</w:t>
      </w:r>
      <w:r w:rsidRPr="005E69C4">
        <w:rPr>
          <w:rFonts w:ascii="黑体" w:eastAsia="黑体" w:hAnsi="黑体" w:cs="黑体"/>
          <w:b/>
          <w:bCs/>
          <w:kern w:val="0"/>
          <w:szCs w:val="21"/>
          <w:lang w:bidi="ar"/>
        </w:rPr>
        <w:t>25</w:t>
      </w:r>
      <w:r w:rsidRPr="005E69C4">
        <w:rPr>
          <w:rFonts w:ascii="黑体" w:eastAsia="黑体" w:hAnsi="黑体" w:cs="黑体" w:hint="eastAsia"/>
          <w:b/>
          <w:bCs/>
          <w:kern w:val="0"/>
          <w:szCs w:val="21"/>
          <w:lang w:bidi="ar"/>
        </w:rPr>
        <w:t xml:space="preserve"> 分钟）</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1．天文学家经研究认为，地球和火星在太阳系中各方面比较接近，而地球有生命，火星上也应有生命存在。后来，科学证明这一推断是错误的。这一事例表明（ C ）</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①类比推理不具有可靠性</w:t>
      </w:r>
      <w:r w:rsidRPr="005E69C4">
        <w:rPr>
          <w:rFonts w:ascii="宋体" w:eastAsia="宋体" w:hAnsi="宋体" w:cs="Times New Roman" w:hint="eastAsia"/>
          <w:szCs w:val="22"/>
        </w:rPr>
        <w:t xml:space="preserve"> </w:t>
      </w:r>
      <w:r w:rsidRPr="005E69C4">
        <w:rPr>
          <w:rFonts w:ascii="宋体" w:eastAsia="宋体" w:hAnsi="宋体" w:cs="Times New Roman"/>
          <w:szCs w:val="22"/>
        </w:rPr>
        <w:t xml:space="preserve">      ②类比推理是或然推理</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③事物属性之间存在内在联系</w:t>
      </w:r>
      <w:r w:rsidRPr="005E69C4">
        <w:rPr>
          <w:rFonts w:ascii="宋体" w:eastAsia="宋体" w:hAnsi="宋体" w:cs="Times New Roman" w:hint="eastAsia"/>
          <w:szCs w:val="22"/>
        </w:rPr>
        <w:t xml:space="preserve"> </w:t>
      </w:r>
      <w:r w:rsidRPr="005E69C4">
        <w:rPr>
          <w:rFonts w:ascii="宋体" w:eastAsia="宋体" w:hAnsi="宋体" w:cs="Times New Roman"/>
          <w:szCs w:val="22"/>
        </w:rPr>
        <w:t xml:space="preserve">  ④类比推理的科学性取决于推理结构的正确性</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A．①③</w:t>
      </w:r>
      <w:r w:rsidRPr="005E69C4">
        <w:rPr>
          <w:rFonts w:ascii="宋体" w:eastAsia="宋体" w:hAnsi="宋体" w:cs="Times New Roman"/>
          <w:szCs w:val="22"/>
        </w:rPr>
        <w:tab/>
        <w:t>B．①④</w:t>
      </w:r>
      <w:r w:rsidRPr="005E69C4">
        <w:rPr>
          <w:rFonts w:ascii="宋体" w:eastAsia="宋体" w:hAnsi="宋体" w:cs="Times New Roman"/>
          <w:szCs w:val="22"/>
        </w:rPr>
        <w:tab/>
        <w:t>C．②③</w:t>
      </w:r>
      <w:r w:rsidRPr="005E69C4">
        <w:rPr>
          <w:rFonts w:ascii="宋体" w:eastAsia="宋体" w:hAnsi="宋体" w:cs="Times New Roman"/>
          <w:szCs w:val="22"/>
        </w:rPr>
        <w:tab/>
        <w:t>D．②④</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【详解】类比推理是或然推理，在帮助人们获取新知识方面，具有自身的价值，并不是不可靠的。①错误。</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材料中关于地球和火星的推理是类比推理，属于或然推理，结论不一定正确。②正确。</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类比推理是依据事物之间相同或相似的属性进行的推理，因此事物属性之间存在内在联系。③正确。</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2"/>
        </w:rPr>
      </w:pPr>
      <w:r w:rsidRPr="005E69C4">
        <w:rPr>
          <w:rFonts w:ascii="宋体" w:eastAsia="宋体" w:hAnsi="宋体" w:cs="Times New Roman"/>
          <w:szCs w:val="22"/>
        </w:rPr>
        <w:t>类比推理是或然推理，可以通过获取更多的类比根据等方法提高其可靠程度，因此类比推理的科学性不取决于推理结构的正确性。④错误。</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2．四位同学参加模拟法庭活动，合议时四人发言如下：</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小刘：“违反了法律的行为就是犯罪行为，凶手必将受到刑事处罚。”</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小李：“凶手作案一定要有作案时间，甲没有作案时间，所以甲不是凶手。”</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小张：“之前了解过一起案件，凶手与甲的年龄、职业非常相似，所以甲最有可能是案犯。”小王：“这个案件或者是甲所为，或者是乙所为，乙已经承认了犯罪事实，所以不可能是甲所为。”</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下列对于四人发言评论正确的是（ C ）</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①小刘混淆了“违法”与“犯罪”的外延，两者外延是交叉关系</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②小李运用了三段论推理，其推理结构正确</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③小张运用了类比推理，属于机械类比，缺乏必然性</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④小王运用了不相容选言推理，错误在于不应肯定一个否定另一个</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A．①③</w:t>
      </w:r>
      <w:r w:rsidRPr="005E69C4">
        <w:rPr>
          <w:rFonts w:ascii="宋体" w:eastAsia="宋体" w:hAnsi="宋体" w:cs="Times New Roman"/>
          <w:szCs w:val="21"/>
        </w:rPr>
        <w:tab/>
        <w:t>B．①④</w:t>
      </w:r>
      <w:r w:rsidRPr="005E69C4">
        <w:rPr>
          <w:rFonts w:ascii="宋体" w:eastAsia="宋体" w:hAnsi="宋体" w:cs="Times New Roman"/>
          <w:szCs w:val="21"/>
        </w:rPr>
        <w:tab/>
        <w:t>C．②③</w:t>
      </w:r>
      <w:r w:rsidRPr="005E69C4">
        <w:rPr>
          <w:rFonts w:ascii="宋体" w:eastAsia="宋体" w:hAnsi="宋体" w:cs="Times New Roman"/>
          <w:szCs w:val="21"/>
        </w:rPr>
        <w:tab/>
        <w:t>D．②④</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【详解】 “违法”与“犯罪”两者外延是属种关系，不是交叉关系，①错误。</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小李的推断运用了三段论推理，其推理结构正确，②正确。</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小张仅根据凶手与甲的年龄、职业非常相似，就推断甲最有可能是案犯，运用了类比推理，属于机械类比，缺乏必然性，③正确。</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小王运用了不相容选言推理，不相容选言推理可以用肯定否定的形式，④错误。</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3.《两小儿辩日》中，两个小孩辩论太阳什么时候离人近，什么时候离人远。小孩甲观点：早晨太阳离我们近一点。理由：如果物体离我们近一点，那么看起来就大一点。太阳是物体，在早晨看起来大一点。结论：早晨太阳离我们近一点。孩子甲的推理（</w:t>
      </w:r>
      <w:r w:rsidRPr="005E69C4">
        <w:rPr>
          <w:rFonts w:ascii="宋体" w:eastAsia="宋体" w:hAnsi="宋体" w:cs="Times New Roman" w:hint="eastAsia"/>
          <w:szCs w:val="21"/>
        </w:rPr>
        <w:t xml:space="preserve"> </w:t>
      </w:r>
      <w:r w:rsidRPr="005E69C4">
        <w:rPr>
          <w:rFonts w:ascii="宋体" w:eastAsia="宋体" w:hAnsi="宋体" w:cs="Times New Roman"/>
          <w:szCs w:val="21"/>
        </w:rPr>
        <w:t>A ）</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①是依据事物相同和相近属性进行的推理</w:t>
      </w:r>
      <w:r w:rsidRPr="005E69C4">
        <w:rPr>
          <w:rFonts w:ascii="宋体" w:eastAsia="宋体" w:hAnsi="宋体" w:cs="Times New Roman" w:hint="eastAsia"/>
          <w:szCs w:val="21"/>
        </w:rPr>
        <w:t xml:space="preserve"> </w:t>
      </w:r>
      <w:r w:rsidRPr="005E69C4">
        <w:rPr>
          <w:rFonts w:ascii="宋体" w:eastAsia="宋体" w:hAnsi="宋体" w:cs="Times New Roman"/>
          <w:szCs w:val="21"/>
        </w:rPr>
        <w:t xml:space="preserve"> ②其客观依据是事物属性之间的内在联系</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③是能保证其从</w:t>
      </w:r>
      <w:proofErr w:type="gramStart"/>
      <w:r w:rsidRPr="005E69C4">
        <w:rPr>
          <w:rFonts w:ascii="宋体" w:eastAsia="宋体" w:hAnsi="宋体" w:cs="Times New Roman"/>
          <w:szCs w:val="21"/>
        </w:rPr>
        <w:t>真前提</w:t>
      </w:r>
      <w:proofErr w:type="gramEnd"/>
      <w:r w:rsidRPr="005E69C4">
        <w:rPr>
          <w:rFonts w:ascii="宋体" w:eastAsia="宋体" w:hAnsi="宋体" w:cs="Times New Roman"/>
          <w:szCs w:val="21"/>
        </w:rPr>
        <w:t>推出真结论的推理</w:t>
      </w:r>
      <w:r w:rsidRPr="005E69C4">
        <w:rPr>
          <w:rFonts w:ascii="宋体" w:eastAsia="宋体" w:hAnsi="宋体" w:cs="Times New Roman" w:hint="eastAsia"/>
          <w:szCs w:val="21"/>
        </w:rPr>
        <w:t xml:space="preserve"> </w:t>
      </w:r>
      <w:r w:rsidRPr="005E69C4">
        <w:rPr>
          <w:rFonts w:ascii="宋体" w:eastAsia="宋体" w:hAnsi="宋体" w:cs="Times New Roman"/>
          <w:szCs w:val="21"/>
        </w:rPr>
        <w:t xml:space="preserve"> ④是从个别性前提推出一般性结论的推理</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A．①②</w:t>
      </w:r>
      <w:r w:rsidRPr="005E69C4">
        <w:rPr>
          <w:rFonts w:ascii="宋体" w:eastAsia="宋体" w:hAnsi="宋体" w:cs="Times New Roman"/>
          <w:szCs w:val="21"/>
        </w:rPr>
        <w:tab/>
        <w:t>B．①④</w:t>
      </w:r>
      <w:r w:rsidRPr="005E69C4">
        <w:rPr>
          <w:rFonts w:ascii="宋体" w:eastAsia="宋体" w:hAnsi="宋体" w:cs="Times New Roman"/>
          <w:szCs w:val="21"/>
        </w:rPr>
        <w:tab/>
        <w:t>C．②③</w:t>
      </w:r>
      <w:r w:rsidRPr="005E69C4">
        <w:rPr>
          <w:rFonts w:ascii="宋体" w:eastAsia="宋体" w:hAnsi="宋体" w:cs="Times New Roman"/>
          <w:szCs w:val="21"/>
        </w:rPr>
        <w:tab/>
        <w:t>D．③④</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【详解】孩子甲的推理是一种类比推理，是依据事物相同和相近属性进行的推理，其客观依据是事物属性之间的内在联系，①②入选。</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类比推理是一种或然推理，不是必然推理，无法保证从</w:t>
      </w:r>
      <w:proofErr w:type="gramStart"/>
      <w:r w:rsidRPr="005E69C4">
        <w:rPr>
          <w:rFonts w:ascii="宋体" w:eastAsia="宋体" w:hAnsi="宋体" w:cs="Times New Roman"/>
          <w:szCs w:val="21"/>
        </w:rPr>
        <w:t>真前提</w:t>
      </w:r>
      <w:proofErr w:type="gramEnd"/>
      <w:r w:rsidRPr="005E69C4">
        <w:rPr>
          <w:rFonts w:ascii="宋体" w:eastAsia="宋体" w:hAnsi="宋体" w:cs="Times New Roman"/>
          <w:szCs w:val="21"/>
        </w:rPr>
        <w:t>推出真结论的推理，③不选。类比推理是从个别到个别，从一般到一般的推理，④不选。</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4.2022年8月5日，我外交部就美国白宫指责中方因佩</w:t>
      </w:r>
      <w:proofErr w:type="gramStart"/>
      <w:r w:rsidRPr="005E69C4">
        <w:rPr>
          <w:rFonts w:ascii="宋体" w:eastAsia="宋体" w:hAnsi="宋体" w:cs="Times New Roman"/>
          <w:szCs w:val="21"/>
        </w:rPr>
        <w:t>洛西窜台而</w:t>
      </w:r>
      <w:proofErr w:type="gramEnd"/>
      <w:r w:rsidRPr="005E69C4">
        <w:rPr>
          <w:rFonts w:ascii="宋体" w:eastAsia="宋体" w:hAnsi="宋体" w:cs="Times New Roman"/>
          <w:szCs w:val="21"/>
        </w:rPr>
        <w:t>反应过度</w:t>
      </w:r>
      <w:proofErr w:type="gramStart"/>
      <w:r w:rsidRPr="005E69C4">
        <w:rPr>
          <w:rFonts w:ascii="宋体" w:eastAsia="宋体" w:hAnsi="宋体" w:cs="Times New Roman"/>
          <w:szCs w:val="21"/>
        </w:rPr>
        <w:t>作出</w:t>
      </w:r>
      <w:proofErr w:type="gramEnd"/>
      <w:r w:rsidRPr="005E69C4">
        <w:rPr>
          <w:rFonts w:ascii="宋体" w:eastAsia="宋体" w:hAnsi="宋体" w:cs="Times New Roman"/>
          <w:szCs w:val="21"/>
        </w:rPr>
        <w:t>回应：“台湾问题的本质不是什么民主问题，而是事关中国主权和领土完整的重大原则问题。美方应该换位思考，如果美国的某一个州试图从美国分裂出去，并且单独建国，而另外一个国家不断向其提供武器和政治支持，美国政府和人民能够允许吗？”外交部这一回应运用了（ D ）</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①换位推理  ②假言判断推理  ③归纳推理  ④类比推理</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A．①③</w:t>
      </w:r>
      <w:r w:rsidRPr="005E69C4">
        <w:rPr>
          <w:rFonts w:ascii="宋体" w:eastAsia="宋体" w:hAnsi="宋体" w:cs="Times New Roman"/>
          <w:szCs w:val="21"/>
        </w:rPr>
        <w:tab/>
        <w:t>B．①④</w:t>
      </w:r>
      <w:r w:rsidRPr="005E69C4">
        <w:rPr>
          <w:rFonts w:ascii="宋体" w:eastAsia="宋体" w:hAnsi="宋体" w:cs="Times New Roman"/>
          <w:szCs w:val="21"/>
        </w:rPr>
        <w:tab/>
        <w:t>C．②③</w:t>
      </w:r>
      <w:r w:rsidRPr="005E69C4">
        <w:rPr>
          <w:rFonts w:ascii="宋体" w:eastAsia="宋体" w:hAnsi="宋体" w:cs="Times New Roman"/>
          <w:szCs w:val="21"/>
        </w:rPr>
        <w:tab/>
        <w:t>D．②④</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hint="eastAsia"/>
          <w:szCs w:val="21"/>
        </w:rPr>
        <w:t>【详解】外交部的</w:t>
      </w:r>
      <w:proofErr w:type="gramStart"/>
      <w:r w:rsidRPr="005E69C4">
        <w:rPr>
          <w:rFonts w:ascii="宋体" w:eastAsia="宋体" w:hAnsi="宋体" w:cs="Times New Roman" w:hint="eastAsia"/>
          <w:szCs w:val="21"/>
        </w:rPr>
        <w:t>回应未</w:t>
      </w:r>
      <w:proofErr w:type="gramEnd"/>
      <w:r w:rsidRPr="005E69C4">
        <w:rPr>
          <w:rFonts w:ascii="宋体" w:eastAsia="宋体" w:hAnsi="宋体" w:cs="Times New Roman" w:hint="eastAsia"/>
          <w:szCs w:val="21"/>
        </w:rPr>
        <w:t>体现换位推理，①不符合题意。</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hint="eastAsia"/>
          <w:szCs w:val="21"/>
        </w:rPr>
        <w:t xml:space="preserve"> “如果美国的某一个州试图从美国分裂出去，并且单独建国，而另外一个国家不同向其提供武器和政治支持，美国政府和人民能够允许吗？”运用了假言判断推理，②正确。</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hint="eastAsia"/>
          <w:szCs w:val="21"/>
        </w:rPr>
        <w:t>归纳推理是以个别性知识为前提，推出一般性的结论，材料未体现，③不符合题意。</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hint="eastAsia"/>
          <w:szCs w:val="21"/>
        </w:rPr>
        <w:t>类比推理是根据两个或两类事物在一些属性上相同或相似，推出他们在其他属性也相同或相似，外交部的回应用美国和中国遇到主权和领土问题作类比，运用了类比推理，④正确。</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5．有一种推理是根据某一类事物中的每一个事物具有某种性质，推出该类事物普遍有这种性质的结论。下列属于该种推理的是（ D ）</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A．我们在动物、植物中发现了细胞，又在植物细胞中发现了细胞核，由此推导在动物细胞中也有细胞核</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B．贪赃枉法的人是必定会受到惩罚的，你们一贯贪赃枉法，所以，你们今天是必定要受到法律的制裁，人民的惩罚的</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C．金导电，银导电，铜导电，铁导电，铝导电，锡导电，所以，一切金属都导电</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D．在奴隶社会里文学艺术有阶级性：在封建社会里文学艺术有阶级性；在资本主义社会里文学艺术有阶级性；所以在阶级社会里，文学艺术是有阶级性的</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【详解】根据某一类事物中的每一个事物具有某种性质，推出该类事物普遍有这种性质的结论，这是完全归纳推理。</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 xml:space="preserve"> “在植物细胞中发现了细胞核，由此推导在动物细胞中也有细胞核”，动物和植物不属于同类事物，因此，该选项体现的类比推理，题</w:t>
      </w:r>
      <w:proofErr w:type="gramStart"/>
      <w:r w:rsidRPr="005E69C4">
        <w:rPr>
          <w:rFonts w:ascii="宋体" w:eastAsia="宋体" w:hAnsi="宋体" w:cs="Times New Roman"/>
          <w:szCs w:val="21"/>
        </w:rPr>
        <w:t>干体现</w:t>
      </w:r>
      <w:proofErr w:type="gramEnd"/>
      <w:r w:rsidRPr="005E69C4">
        <w:rPr>
          <w:rFonts w:ascii="宋体" w:eastAsia="宋体" w:hAnsi="宋体" w:cs="Times New Roman"/>
          <w:szCs w:val="21"/>
        </w:rPr>
        <w:t>的完全归纳推理，A不符合题意。</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该项根据贪赃枉法的人必定会受到惩罚，推出你们必定要受到法律的制裁，是由一般到个别，属于演绎推理，B不符合题意。</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该选项根据一部分金属具有导电性质，推出一切金属都导电，这是不完全归纳推理，C不符合题意。</w:t>
      </w:r>
    </w:p>
    <w:p w:rsidR="005E69C4" w:rsidRPr="005E69C4" w:rsidRDefault="005E69C4" w:rsidP="005E69C4">
      <w:pPr>
        <w:shd w:val="clear" w:color="auto" w:fill="FFFFFF"/>
        <w:tabs>
          <w:tab w:val="left" w:pos="2078"/>
          <w:tab w:val="left" w:pos="4156"/>
          <w:tab w:val="left" w:pos="6234"/>
        </w:tabs>
        <w:spacing w:line="360" w:lineRule="auto"/>
        <w:jc w:val="left"/>
        <w:textAlignment w:val="center"/>
        <w:rPr>
          <w:rFonts w:ascii="宋体" w:eastAsia="宋体" w:hAnsi="宋体" w:cs="Times New Roman"/>
          <w:szCs w:val="21"/>
        </w:rPr>
      </w:pPr>
      <w:r w:rsidRPr="005E69C4">
        <w:rPr>
          <w:rFonts w:ascii="宋体" w:eastAsia="宋体" w:hAnsi="宋体" w:cs="Times New Roman"/>
          <w:szCs w:val="21"/>
        </w:rPr>
        <w:t>该选项中列举的社会形态已经囊括了阶级社会的各种形态，因此其推理属于完全归纳推理，D符合题意。</w:t>
      </w:r>
    </w:p>
    <w:p w:rsidR="005E69C4" w:rsidRPr="005E69C4" w:rsidRDefault="005E69C4" w:rsidP="005E69C4">
      <w:pPr>
        <w:shd w:val="clear" w:color="auto" w:fill="FFFFFF"/>
        <w:spacing w:line="360" w:lineRule="auto"/>
        <w:ind w:firstLineChars="200" w:firstLine="420"/>
        <w:jc w:val="left"/>
        <w:textAlignment w:val="center"/>
        <w:rPr>
          <w:rFonts w:ascii="Times New Roman" w:eastAsia="宋体" w:hAnsi="Times New Roman" w:cs="Times New Roman"/>
          <w:szCs w:val="22"/>
        </w:rPr>
      </w:pPr>
      <w:r w:rsidRPr="005E69C4">
        <w:rPr>
          <w:rFonts w:ascii="楷体" w:eastAsia="楷体" w:hAnsi="楷体" w:cs="Times New Roman"/>
          <w:szCs w:val="22"/>
        </w:rPr>
        <w:t>6．</w:t>
      </w:r>
      <w:r w:rsidRPr="005E69C4">
        <w:rPr>
          <w:rFonts w:ascii="楷体" w:eastAsia="楷体" w:hAnsi="楷体" w:cs="楷体"/>
          <w:szCs w:val="22"/>
        </w:rPr>
        <w:t>材料</w:t>
      </w:r>
      <w:r w:rsidRPr="005E69C4">
        <w:rPr>
          <w:rFonts w:ascii="Times New Roman" w:eastAsia="Times New Roman" w:hAnsi="Times New Roman" w:cs="Times New Roman"/>
          <w:kern w:val="0"/>
          <w:sz w:val="24"/>
        </w:rPr>
        <w:t>  </w:t>
      </w:r>
      <w:r w:rsidRPr="005E69C4">
        <w:rPr>
          <w:rFonts w:ascii="楷体" w:eastAsia="楷体" w:hAnsi="楷体" w:cs="楷体"/>
          <w:szCs w:val="22"/>
        </w:rPr>
        <w:t>中国空间站全面建成后，为了长期运营产生更大的效益，计划推出上千</w:t>
      </w:r>
      <w:proofErr w:type="gramStart"/>
      <w:r w:rsidRPr="005E69C4">
        <w:rPr>
          <w:rFonts w:ascii="楷体" w:eastAsia="楷体" w:hAnsi="楷体" w:cs="楷体"/>
          <w:szCs w:val="22"/>
        </w:rPr>
        <w:t>个</w:t>
      </w:r>
      <w:proofErr w:type="gramEnd"/>
      <w:r w:rsidRPr="005E69C4">
        <w:rPr>
          <w:rFonts w:ascii="楷体" w:eastAsia="楷体" w:hAnsi="楷体" w:cs="楷体"/>
          <w:szCs w:val="22"/>
        </w:rPr>
        <w:t>项目应用，欢迎国内外的科学家广泛参与，为人类太空探索和科学研究做出应有贡献。在这种情况下，有西方人士提出中国空间站的标注和收发指令都是中文，而没有像国际空间站一样使用所谓国际通用文字，这说明中国超级自我封闭，正在通过语言来摆脱来自其他国家的科学家。</w:t>
      </w:r>
    </w:p>
    <w:p w:rsidR="005E69C4" w:rsidRPr="005E69C4" w:rsidRDefault="005E69C4" w:rsidP="005E69C4">
      <w:pPr>
        <w:shd w:val="clear" w:color="auto" w:fill="FFFFFF"/>
        <w:spacing w:line="360" w:lineRule="auto"/>
        <w:jc w:val="left"/>
        <w:textAlignment w:val="center"/>
        <w:rPr>
          <w:rFonts w:ascii="Times New Roman" w:eastAsia="宋体" w:hAnsi="Times New Roman" w:cs="Times New Roman"/>
          <w:b/>
          <w:bCs/>
          <w:szCs w:val="22"/>
        </w:rPr>
      </w:pPr>
      <w:r w:rsidRPr="005E69C4">
        <w:rPr>
          <w:rFonts w:ascii="Times New Roman" w:eastAsia="宋体" w:hAnsi="Times New Roman" w:cs="Times New Roman"/>
          <w:b/>
          <w:bCs/>
          <w:szCs w:val="22"/>
        </w:rPr>
        <w:t>结合材料，运用类比推理的知识，判断该观点是否站得住脚，并说明理由。（</w:t>
      </w:r>
      <w:r w:rsidRPr="005E69C4">
        <w:rPr>
          <w:rFonts w:ascii="Times New Roman" w:eastAsia="宋体" w:hAnsi="Times New Roman" w:cs="Times New Roman" w:hint="eastAsia"/>
          <w:b/>
          <w:bCs/>
          <w:szCs w:val="22"/>
        </w:rPr>
        <w:t>6</w:t>
      </w:r>
      <w:r w:rsidRPr="005E69C4">
        <w:rPr>
          <w:rFonts w:ascii="Times New Roman" w:eastAsia="宋体" w:hAnsi="Times New Roman" w:cs="Times New Roman"/>
          <w:b/>
          <w:bCs/>
          <w:szCs w:val="22"/>
        </w:rPr>
        <w:t>分）</w:t>
      </w:r>
    </w:p>
    <w:p w:rsidR="005E69C4" w:rsidRPr="005E69C4" w:rsidRDefault="005E69C4" w:rsidP="005E69C4">
      <w:pPr>
        <w:shd w:val="clear" w:color="auto" w:fill="FFFFFF"/>
        <w:spacing w:line="360" w:lineRule="auto"/>
        <w:jc w:val="left"/>
        <w:textAlignment w:val="center"/>
        <w:rPr>
          <w:rFonts w:ascii="宋体" w:eastAsia="宋体" w:hAnsi="宋体" w:cs="Times New Roman"/>
          <w:szCs w:val="22"/>
        </w:rPr>
      </w:pPr>
      <w:r w:rsidRPr="005E69C4">
        <w:rPr>
          <w:rFonts w:ascii="宋体" w:eastAsia="宋体" w:hAnsi="宋体" w:cs="Times New Roman" w:hint="eastAsia"/>
          <w:szCs w:val="22"/>
        </w:rPr>
        <w:t>【答案】该观点站不住脚。进行类比推理时，类比的根据越多越好根据的相同属性越接近本质属性结论越可靠：前提中确认的属性不应该有与结论相互排斥的属性。该观点只看到中国空间站使用中文，并夸大文字在载人航天科技中的作用，却对我们开放的姿态和做法视而不见,中国空间站拥有一系列先进技术，可以和国际空间站一样满足国际航天科技合作的要求。</w:t>
      </w:r>
    </w:p>
    <w:p w:rsidR="005E69C4" w:rsidRPr="005E69C4" w:rsidRDefault="005E69C4" w:rsidP="005E69C4">
      <w:pPr>
        <w:shd w:val="clear" w:color="auto" w:fill="FFFFFF"/>
        <w:spacing w:line="360" w:lineRule="auto"/>
        <w:ind w:firstLine="420"/>
        <w:jc w:val="left"/>
        <w:textAlignment w:val="center"/>
        <w:rPr>
          <w:rFonts w:ascii="楷体" w:eastAsia="楷体" w:hAnsi="楷体" w:cs="Times New Roman"/>
          <w:szCs w:val="22"/>
        </w:rPr>
      </w:pPr>
    </w:p>
    <w:p w:rsidR="005E69C4" w:rsidRPr="005E69C4" w:rsidRDefault="005E69C4" w:rsidP="005E69C4">
      <w:pPr>
        <w:shd w:val="clear" w:color="auto" w:fill="FFFFFF"/>
        <w:spacing w:line="360" w:lineRule="auto"/>
        <w:ind w:firstLine="420"/>
        <w:jc w:val="left"/>
        <w:textAlignment w:val="center"/>
        <w:rPr>
          <w:rFonts w:ascii="Times New Roman" w:eastAsia="宋体" w:hAnsi="Times New Roman" w:cs="Times New Roman"/>
          <w:szCs w:val="22"/>
        </w:rPr>
      </w:pPr>
      <w:r w:rsidRPr="005E69C4">
        <w:rPr>
          <w:rFonts w:ascii="楷体" w:eastAsia="楷体" w:hAnsi="楷体" w:cs="Times New Roman"/>
          <w:szCs w:val="22"/>
        </w:rPr>
        <w:t>7．</w:t>
      </w:r>
      <w:r w:rsidRPr="005E69C4">
        <w:rPr>
          <w:rFonts w:ascii="楷体" w:eastAsia="楷体" w:hAnsi="楷体" w:cs="楷体"/>
          <w:szCs w:val="22"/>
        </w:rPr>
        <w:t>小陆开了一家照相馆。创业初期，他发现卖鱼的如果能帮顾客杀鱼切片的话，生意会更好。于是，他通过</w:t>
      </w:r>
      <w:proofErr w:type="gramStart"/>
      <w:r w:rsidRPr="005E69C4">
        <w:rPr>
          <w:rFonts w:ascii="楷体" w:eastAsia="楷体" w:hAnsi="楷体" w:cs="楷体"/>
          <w:szCs w:val="22"/>
        </w:rPr>
        <w:t>修图软件练</w:t>
      </w:r>
      <w:proofErr w:type="gramEnd"/>
      <w:r w:rsidRPr="005E69C4">
        <w:rPr>
          <w:rFonts w:ascii="楷体" w:eastAsia="楷体" w:hAnsi="楷体" w:cs="楷体"/>
          <w:szCs w:val="22"/>
        </w:rPr>
        <w:t>了一手绝活，还开了家相册加工厂，用“平价产品＋优势服务”吸引了大量顾客。新冠疫情蔓延后，他看到旅游业、影视娱乐业陷入经营困难，餐饮业、住宿业、运输业也客流下降，于是推断：线下经营容易遭受疫情冲击，必须迅速转向线上经营，增加订单。在线上经营遇到困难时，他就鼓励自己：“只要我不被困难打倒，困难就一定会被我打倒。我怎么可能被困难打倒呢？”在小陆的带领下，工厂的营业额实现了新的突破。</w:t>
      </w:r>
    </w:p>
    <w:p w:rsidR="005E69C4" w:rsidRPr="005E69C4" w:rsidRDefault="005E69C4" w:rsidP="005E69C4">
      <w:pPr>
        <w:shd w:val="clear" w:color="auto" w:fill="FFFFFF"/>
        <w:spacing w:line="360" w:lineRule="auto"/>
        <w:jc w:val="left"/>
        <w:textAlignment w:val="center"/>
        <w:rPr>
          <w:rFonts w:ascii="Times New Roman" w:eastAsia="宋体" w:hAnsi="Times New Roman" w:cs="Times New Roman"/>
          <w:b/>
          <w:bCs/>
          <w:szCs w:val="22"/>
        </w:rPr>
      </w:pPr>
      <w:r w:rsidRPr="005E69C4">
        <w:rPr>
          <w:rFonts w:ascii="Times New Roman" w:eastAsia="宋体" w:hAnsi="Times New Roman" w:cs="Times New Roman"/>
          <w:b/>
          <w:bCs/>
          <w:szCs w:val="22"/>
        </w:rPr>
        <w:t>结合材料，运用《逻辑与思维》的相关知识，说明小陆在不同阶段的分析分布运用的推理方法。（</w:t>
      </w:r>
      <w:r w:rsidRPr="005E69C4">
        <w:rPr>
          <w:rFonts w:ascii="Times New Roman" w:eastAsia="宋体" w:hAnsi="Times New Roman" w:cs="Times New Roman" w:hint="eastAsia"/>
          <w:b/>
          <w:bCs/>
          <w:szCs w:val="22"/>
        </w:rPr>
        <w:t>6</w:t>
      </w:r>
      <w:r w:rsidRPr="005E69C4">
        <w:rPr>
          <w:rFonts w:ascii="Times New Roman" w:eastAsia="宋体" w:hAnsi="Times New Roman" w:cs="Times New Roman"/>
          <w:b/>
          <w:bCs/>
          <w:szCs w:val="22"/>
        </w:rPr>
        <w:t>分）</w:t>
      </w:r>
    </w:p>
    <w:p w:rsidR="005E69C4" w:rsidRPr="005E69C4" w:rsidRDefault="005E69C4" w:rsidP="005E69C4">
      <w:pPr>
        <w:shd w:val="clear" w:color="auto" w:fill="FFFFFF"/>
        <w:spacing w:line="360" w:lineRule="auto"/>
        <w:jc w:val="left"/>
        <w:textAlignment w:val="center"/>
        <w:rPr>
          <w:rFonts w:ascii="宋体" w:eastAsia="宋体" w:hAnsi="宋体"/>
          <w:szCs w:val="21"/>
        </w:rPr>
      </w:pPr>
      <w:r w:rsidRPr="005E69C4">
        <w:rPr>
          <w:rFonts w:ascii="黑体" w:eastAsia="黑体" w:hAnsi="黑体" w:cs="Times New Roman" w:hint="eastAsia"/>
          <w:szCs w:val="22"/>
        </w:rPr>
        <w:t>【答】</w:t>
      </w:r>
      <w:r w:rsidRPr="005E69C4">
        <w:rPr>
          <w:rFonts w:ascii="宋体" w:eastAsia="宋体" w:hAnsi="宋体" w:cs="Times New Roman" w:hint="eastAsia"/>
          <w:szCs w:val="22"/>
        </w:rPr>
        <w:t>①创业初期，小陆发现能提供杀鱼切片服务的鱼贩子生意更好，于是他</w:t>
      </w:r>
      <w:proofErr w:type="gramStart"/>
      <w:r w:rsidRPr="005E69C4">
        <w:rPr>
          <w:rFonts w:ascii="宋体" w:eastAsia="宋体" w:hAnsi="宋体" w:cs="Times New Roman" w:hint="eastAsia"/>
          <w:szCs w:val="22"/>
        </w:rPr>
        <w:t>通过修图绝活</w:t>
      </w:r>
      <w:proofErr w:type="gramEnd"/>
      <w:r w:rsidRPr="005E69C4">
        <w:rPr>
          <w:rFonts w:ascii="宋体" w:eastAsia="宋体" w:hAnsi="宋体" w:cs="Times New Roman" w:hint="eastAsia"/>
          <w:szCs w:val="22"/>
        </w:rPr>
        <w:t>等服务增加了客流。这是运用类比推理，根据两个事物在一些属性上相同或相似，推出它们在其他属性上也相同或相似。②新冠疫情蔓延后，他从旅游业、影视娱乐业、餐饮业、住宿业、运输业等行业经营困难中，得出线下经营易受疫情冲击、必须迅速转向线上经营的结论。这是运用(不完全)归纳推理，以个别性认识为前提，推出一般性结论。③在线上经营遇到困难时，肯定“自己不被困难打倒”这一前件，鼓励自己通过实干拼搏去战胜困难。这是运用(充分条件)假言推理。</w:t>
      </w:r>
    </w:p>
    <w:p w:rsidR="005E69C4" w:rsidRPr="005E69C4" w:rsidRDefault="005E69C4" w:rsidP="005E69C4">
      <w:pPr>
        <w:pStyle w:val="a4"/>
        <w:rPr>
          <w:rFonts w:hint="eastAsia"/>
        </w:rPr>
      </w:pPr>
    </w:p>
    <w:sectPr w:rsidR="005E69C4" w:rsidRPr="005E69C4" w:rsidSect="00DD096C">
      <w:headerReference w:type="default" r:id="rId76"/>
      <w:footerReference w:type="default" r:id="rId77"/>
      <w:pgSz w:w="11906" w:h="16838"/>
      <w:pgMar w:top="720" w:right="720" w:bottom="720" w:left="720" w:header="851" w:footer="992" w:gutter="0"/>
      <w:pgNumType w:start="2"/>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096C" w:rsidRDefault="00DD096C" w:rsidP="00DD096C">
      <w:r>
        <w:separator/>
      </w:r>
    </w:p>
  </w:endnote>
  <w:endnote w:type="continuationSeparator" w:id="0">
    <w:p w:rsidR="00DD096C" w:rsidRDefault="00DD096C" w:rsidP="00DD0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Times New Roman'">
    <w:altName w:val="Segoe Print"/>
    <w:charset w:val="00"/>
    <w:family w:val="auto"/>
    <w:pitch w:val="default"/>
  </w:font>
  <w:font w:name="华文楷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9109837"/>
      <w:docPartObj>
        <w:docPartGallery w:val="Page Numbers (Bottom of Page)"/>
        <w:docPartUnique/>
      </w:docPartObj>
    </w:sdtPr>
    <w:sdtContent>
      <w:p w:rsidR="00DD096C" w:rsidRDefault="00DD096C">
        <w:pPr>
          <w:pStyle w:val="a9"/>
          <w:jc w:val="center"/>
        </w:pPr>
        <w:r>
          <w:fldChar w:fldCharType="begin"/>
        </w:r>
        <w:r>
          <w:instrText>PAGE   \* MERGEFORMAT</w:instrText>
        </w:r>
        <w:r>
          <w:fldChar w:fldCharType="separate"/>
        </w:r>
        <w:r>
          <w:rPr>
            <w:lang w:val="zh-CN"/>
          </w:rPr>
          <w:t>2</w:t>
        </w:r>
        <w:r>
          <w:fldChar w:fldCharType="end"/>
        </w:r>
      </w:p>
    </w:sdtContent>
  </w:sdt>
  <w:p w:rsidR="00DD096C" w:rsidRDefault="00DD096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096C" w:rsidRDefault="00DD096C" w:rsidP="00DD096C">
      <w:r>
        <w:separator/>
      </w:r>
    </w:p>
  </w:footnote>
  <w:footnote w:type="continuationSeparator" w:id="0">
    <w:p w:rsidR="00DD096C" w:rsidRDefault="00DD096C" w:rsidP="00DD0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02BC" w:rsidRDefault="00A602BC">
    <w:pPr>
      <w:pBdr>
        <w:bottom w:val="none" w:sz="0" w:space="1" w:color="auto"/>
      </w:pBdr>
      <w:snapToGrid w:val="0"/>
      <w:rPr>
        <w:kern w:val="0"/>
        <w:sz w:val="2"/>
        <w:szCs w:val="2"/>
      </w:rPr>
    </w:pPr>
    <w:r>
      <w:rPr>
        <w:noProof/>
      </w:rPr>
      <w:drawing>
        <wp:anchor distT="0" distB="0" distL="114300" distR="114300" simplePos="0" relativeHeight="251659264" behindDoc="0" locked="0" layoutInCell="1" allowOverlap="1" wp14:anchorId="22CF6970" wp14:editId="0A0CC31C">
          <wp:simplePos x="0" y="0"/>
          <wp:positionH relativeFrom="column">
            <wp:posOffset>4457700</wp:posOffset>
          </wp:positionH>
          <wp:positionV relativeFrom="paragraph">
            <wp:posOffset>107315</wp:posOffset>
          </wp:positionV>
          <wp:extent cx="9525" cy="9525"/>
          <wp:effectExtent l="0" t="0" r="0" b="0"/>
          <wp:wrapNone/>
          <wp:docPr id="1231432403" name="图片 12314324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学科网 zxxk.com"/>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pt;height:1pt" filled="f" stroked="f" strokecolor="white">
          <v:fill color2="#aaa"/>
          <v:textpath style="font-family:&quot;宋体&quot;;font-size:8pt;v-text-spacing:78650f"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E215AC"/>
    <w:multiLevelType w:val="singleLevel"/>
    <w:tmpl w:val="85E215AC"/>
    <w:lvl w:ilvl="0">
      <w:start w:val="6"/>
      <w:numFmt w:val="chineseCounting"/>
      <w:suff w:val="nothing"/>
      <w:lvlText w:val="%1、"/>
      <w:lvlJc w:val="left"/>
      <w:rPr>
        <w:rFonts w:hint="eastAsia"/>
      </w:rPr>
    </w:lvl>
  </w:abstractNum>
  <w:abstractNum w:abstractNumId="1" w15:restartNumberingAfterBreak="0">
    <w:nsid w:val="950CB484"/>
    <w:multiLevelType w:val="singleLevel"/>
    <w:tmpl w:val="950CB484"/>
    <w:lvl w:ilvl="0">
      <w:start w:val="6"/>
      <w:numFmt w:val="chineseCounting"/>
      <w:suff w:val="nothing"/>
      <w:lvlText w:val="%1、"/>
      <w:lvlJc w:val="left"/>
      <w:rPr>
        <w:rFonts w:hint="eastAsia"/>
      </w:rPr>
    </w:lvl>
  </w:abstractNum>
  <w:abstractNum w:abstractNumId="2" w15:restartNumberingAfterBreak="0">
    <w:nsid w:val="AF37AFF7"/>
    <w:multiLevelType w:val="singleLevel"/>
    <w:tmpl w:val="AF37AFF7"/>
    <w:lvl w:ilvl="0">
      <w:start w:val="3"/>
      <w:numFmt w:val="chineseCounting"/>
      <w:suff w:val="nothing"/>
      <w:lvlText w:val="%1、"/>
      <w:lvlJc w:val="left"/>
      <w:rPr>
        <w:rFonts w:hint="eastAsia"/>
      </w:rPr>
    </w:lvl>
  </w:abstractNum>
  <w:abstractNum w:abstractNumId="3" w15:restartNumberingAfterBreak="0">
    <w:nsid w:val="C1DA4AD1"/>
    <w:multiLevelType w:val="singleLevel"/>
    <w:tmpl w:val="C1DA4AD1"/>
    <w:lvl w:ilvl="0">
      <w:start w:val="5"/>
      <w:numFmt w:val="chineseCounting"/>
      <w:suff w:val="nothing"/>
      <w:lvlText w:val="%1、"/>
      <w:lvlJc w:val="left"/>
      <w:rPr>
        <w:rFonts w:hint="eastAsia"/>
      </w:rPr>
    </w:lvl>
  </w:abstractNum>
  <w:abstractNum w:abstractNumId="4" w15:restartNumberingAfterBreak="0">
    <w:nsid w:val="C64E9AA2"/>
    <w:multiLevelType w:val="singleLevel"/>
    <w:tmpl w:val="C64E9AA2"/>
    <w:lvl w:ilvl="0">
      <w:start w:val="3"/>
      <w:numFmt w:val="chineseCounting"/>
      <w:suff w:val="nothing"/>
      <w:lvlText w:val="%1、"/>
      <w:lvlJc w:val="left"/>
      <w:rPr>
        <w:rFonts w:hint="eastAsia"/>
      </w:rPr>
    </w:lvl>
  </w:abstractNum>
  <w:abstractNum w:abstractNumId="5" w15:restartNumberingAfterBreak="0">
    <w:nsid w:val="D454FAEB"/>
    <w:multiLevelType w:val="singleLevel"/>
    <w:tmpl w:val="D454FAEB"/>
    <w:lvl w:ilvl="0">
      <w:start w:val="1"/>
      <w:numFmt w:val="decimal"/>
      <w:suff w:val="nothing"/>
      <w:lvlText w:val="%1、"/>
      <w:lvlJc w:val="left"/>
    </w:lvl>
  </w:abstractNum>
  <w:abstractNum w:abstractNumId="6" w15:restartNumberingAfterBreak="0">
    <w:nsid w:val="E2F3D4C9"/>
    <w:multiLevelType w:val="singleLevel"/>
    <w:tmpl w:val="E2F3D4C9"/>
    <w:lvl w:ilvl="0">
      <w:start w:val="6"/>
      <w:numFmt w:val="chineseCounting"/>
      <w:suff w:val="nothing"/>
      <w:lvlText w:val="%1、"/>
      <w:lvlJc w:val="left"/>
      <w:rPr>
        <w:rFonts w:hint="eastAsia"/>
      </w:rPr>
    </w:lvl>
  </w:abstractNum>
  <w:abstractNum w:abstractNumId="7" w15:restartNumberingAfterBreak="0">
    <w:nsid w:val="0C5C9048"/>
    <w:multiLevelType w:val="singleLevel"/>
    <w:tmpl w:val="0C5C9048"/>
    <w:lvl w:ilvl="0">
      <w:start w:val="1"/>
      <w:numFmt w:val="upperLetter"/>
      <w:suff w:val="nothing"/>
      <w:lvlText w:val="%1．"/>
      <w:lvlJc w:val="left"/>
    </w:lvl>
  </w:abstractNum>
  <w:abstractNum w:abstractNumId="8" w15:restartNumberingAfterBreak="0">
    <w:nsid w:val="146667FB"/>
    <w:multiLevelType w:val="singleLevel"/>
    <w:tmpl w:val="146667FB"/>
    <w:lvl w:ilvl="0">
      <w:start w:val="6"/>
      <w:numFmt w:val="chineseCounting"/>
      <w:suff w:val="nothing"/>
      <w:lvlText w:val="%1、"/>
      <w:lvlJc w:val="left"/>
      <w:rPr>
        <w:rFonts w:hint="eastAsia"/>
      </w:rPr>
    </w:lvl>
  </w:abstractNum>
  <w:abstractNum w:abstractNumId="9" w15:restartNumberingAfterBreak="0">
    <w:nsid w:val="367D29A7"/>
    <w:multiLevelType w:val="singleLevel"/>
    <w:tmpl w:val="367D29A7"/>
    <w:lvl w:ilvl="0">
      <w:start w:val="3"/>
      <w:numFmt w:val="chineseCounting"/>
      <w:suff w:val="nothing"/>
      <w:lvlText w:val="%1、"/>
      <w:lvlJc w:val="left"/>
      <w:rPr>
        <w:rFonts w:hint="eastAsia"/>
      </w:rPr>
    </w:lvl>
  </w:abstractNum>
  <w:abstractNum w:abstractNumId="10" w15:restartNumberingAfterBreak="0">
    <w:nsid w:val="3BF842B1"/>
    <w:multiLevelType w:val="singleLevel"/>
    <w:tmpl w:val="3BF842B1"/>
    <w:lvl w:ilvl="0">
      <w:start w:val="1"/>
      <w:numFmt w:val="upperLetter"/>
      <w:suff w:val="nothing"/>
      <w:lvlText w:val="%1．"/>
      <w:lvlJc w:val="left"/>
    </w:lvl>
  </w:abstractNum>
  <w:abstractNum w:abstractNumId="11" w15:restartNumberingAfterBreak="0">
    <w:nsid w:val="5344E461"/>
    <w:multiLevelType w:val="singleLevel"/>
    <w:tmpl w:val="5344E461"/>
    <w:lvl w:ilvl="0">
      <w:start w:val="6"/>
      <w:numFmt w:val="chineseCounting"/>
      <w:suff w:val="nothing"/>
      <w:lvlText w:val="%1、"/>
      <w:lvlJc w:val="left"/>
      <w:rPr>
        <w:rFonts w:hint="eastAsia"/>
      </w:rPr>
    </w:lvl>
  </w:abstractNum>
  <w:abstractNum w:abstractNumId="12" w15:restartNumberingAfterBreak="0">
    <w:nsid w:val="5B253CC8"/>
    <w:multiLevelType w:val="singleLevel"/>
    <w:tmpl w:val="5B253CC8"/>
    <w:lvl w:ilvl="0">
      <w:start w:val="2"/>
      <w:numFmt w:val="decimal"/>
      <w:lvlText w:val="%1."/>
      <w:lvlJc w:val="left"/>
      <w:pPr>
        <w:tabs>
          <w:tab w:val="left" w:pos="312"/>
        </w:tabs>
      </w:pPr>
    </w:lvl>
  </w:abstractNum>
  <w:abstractNum w:abstractNumId="13" w15:restartNumberingAfterBreak="0">
    <w:nsid w:val="5DB97A2C"/>
    <w:multiLevelType w:val="singleLevel"/>
    <w:tmpl w:val="5DB97A2C"/>
    <w:lvl w:ilvl="0">
      <w:start w:val="1"/>
      <w:numFmt w:val="upperLetter"/>
      <w:suff w:val="nothing"/>
      <w:lvlText w:val="%1．"/>
      <w:lvlJc w:val="left"/>
    </w:lvl>
  </w:abstractNum>
  <w:abstractNum w:abstractNumId="14" w15:restartNumberingAfterBreak="0">
    <w:nsid w:val="7ADFC739"/>
    <w:multiLevelType w:val="singleLevel"/>
    <w:tmpl w:val="7ADFC739"/>
    <w:lvl w:ilvl="0">
      <w:start w:val="1"/>
      <w:numFmt w:val="upperLetter"/>
      <w:suff w:val="nothing"/>
      <w:lvlText w:val="%1．"/>
      <w:lvlJc w:val="left"/>
    </w:lvl>
  </w:abstractNum>
  <w:abstractNum w:abstractNumId="15" w15:restartNumberingAfterBreak="0">
    <w:nsid w:val="7F424616"/>
    <w:multiLevelType w:val="singleLevel"/>
    <w:tmpl w:val="7F424616"/>
    <w:lvl w:ilvl="0">
      <w:start w:val="3"/>
      <w:numFmt w:val="chineseCounting"/>
      <w:suff w:val="nothing"/>
      <w:lvlText w:val="%1、"/>
      <w:lvlJc w:val="left"/>
      <w:rPr>
        <w:rFonts w:hint="eastAsia"/>
      </w:rPr>
    </w:lvl>
  </w:abstractNum>
  <w:num w:numId="1" w16cid:durableId="88740224">
    <w:abstractNumId w:val="9"/>
  </w:num>
  <w:num w:numId="2" w16cid:durableId="358942065">
    <w:abstractNumId w:val="7"/>
  </w:num>
  <w:num w:numId="3" w16cid:durableId="736323077">
    <w:abstractNumId w:val="14"/>
  </w:num>
  <w:num w:numId="4" w16cid:durableId="267667650">
    <w:abstractNumId w:val="10"/>
  </w:num>
  <w:num w:numId="5" w16cid:durableId="954872626">
    <w:abstractNumId w:val="13"/>
  </w:num>
  <w:num w:numId="6" w16cid:durableId="1945964694">
    <w:abstractNumId w:val="0"/>
  </w:num>
  <w:num w:numId="7" w16cid:durableId="1972050205">
    <w:abstractNumId w:val="4"/>
  </w:num>
  <w:num w:numId="8" w16cid:durableId="1991791583">
    <w:abstractNumId w:val="3"/>
  </w:num>
  <w:num w:numId="9" w16cid:durableId="1609001993">
    <w:abstractNumId w:val="5"/>
  </w:num>
  <w:num w:numId="10" w16cid:durableId="1737897328">
    <w:abstractNumId w:val="15"/>
  </w:num>
  <w:num w:numId="11" w16cid:durableId="1003511975">
    <w:abstractNumId w:val="12"/>
  </w:num>
  <w:num w:numId="12" w16cid:durableId="734858622">
    <w:abstractNumId w:val="1"/>
  </w:num>
  <w:num w:numId="13" w16cid:durableId="442919694">
    <w:abstractNumId w:val="8"/>
  </w:num>
  <w:num w:numId="14" w16cid:durableId="58946457">
    <w:abstractNumId w:val="11"/>
  </w:num>
  <w:num w:numId="15" w16cid:durableId="730423979">
    <w:abstractNumId w:val="2"/>
  </w:num>
  <w:num w:numId="16" w16cid:durableId="273357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gwNzljZmY1NzcxYTFlNDZlZTBhYTZlMTZjZDdkZTEifQ=="/>
  </w:docVars>
  <w:rsids>
    <w:rsidRoot w:val="00C27467"/>
    <w:rsid w:val="00005B7A"/>
    <w:rsid w:val="000129D3"/>
    <w:rsid w:val="00027709"/>
    <w:rsid w:val="000E1191"/>
    <w:rsid w:val="000E22A9"/>
    <w:rsid w:val="00182FA2"/>
    <w:rsid w:val="001E76AD"/>
    <w:rsid w:val="003665AB"/>
    <w:rsid w:val="003D1F8C"/>
    <w:rsid w:val="003F5D6C"/>
    <w:rsid w:val="00401176"/>
    <w:rsid w:val="00407503"/>
    <w:rsid w:val="004479A4"/>
    <w:rsid w:val="00474FD8"/>
    <w:rsid w:val="005E69C4"/>
    <w:rsid w:val="00652A64"/>
    <w:rsid w:val="006E6800"/>
    <w:rsid w:val="0078099B"/>
    <w:rsid w:val="007B36C1"/>
    <w:rsid w:val="0083078C"/>
    <w:rsid w:val="00A602BC"/>
    <w:rsid w:val="00B40585"/>
    <w:rsid w:val="00C035BE"/>
    <w:rsid w:val="00C27467"/>
    <w:rsid w:val="00CD24BF"/>
    <w:rsid w:val="00D100AE"/>
    <w:rsid w:val="00D305E4"/>
    <w:rsid w:val="00D42719"/>
    <w:rsid w:val="00D7115B"/>
    <w:rsid w:val="00D87696"/>
    <w:rsid w:val="00DB774A"/>
    <w:rsid w:val="00DD096C"/>
    <w:rsid w:val="00EE2537"/>
    <w:rsid w:val="00F451BA"/>
    <w:rsid w:val="00FB5F78"/>
    <w:rsid w:val="00FD4FCB"/>
    <w:rsid w:val="016956E4"/>
    <w:rsid w:val="02331ABF"/>
    <w:rsid w:val="117951AB"/>
    <w:rsid w:val="12170AB5"/>
    <w:rsid w:val="15A00DC2"/>
    <w:rsid w:val="16AC4BAA"/>
    <w:rsid w:val="24B77ED6"/>
    <w:rsid w:val="2CA174A1"/>
    <w:rsid w:val="309537C1"/>
    <w:rsid w:val="32DE03EA"/>
    <w:rsid w:val="35270760"/>
    <w:rsid w:val="518E1E3B"/>
    <w:rsid w:val="64EB2CB9"/>
    <w:rsid w:val="67BB4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1B082C"/>
  <w15:docId w15:val="{C39350FC-4AA7-4277-B386-C7E26DCA7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qFormat="1"/>
    <w:lsdException w:name="footer" w:uiPriority="99"/>
    <w:lsdException w:name="caption" w:semiHidden="1" w:unhideWhenUsed="1" w:qFormat="1"/>
    <w:lsdException w:name="Title" w:qFormat="1"/>
    <w:lsdException w:name="Default Paragraph Font" w:semiHidden="1"/>
    <w:lsdException w:name="Body Text"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qFormat/>
    <w:pPr>
      <w:spacing w:line="600" w:lineRule="exact"/>
    </w:pPr>
    <w:rPr>
      <w:sz w:val="18"/>
    </w:rPr>
  </w:style>
  <w:style w:type="paragraph" w:styleId="a4">
    <w:name w:val="Plain Text"/>
    <w:basedOn w:val="a"/>
    <w:qFormat/>
    <w:rPr>
      <w:rFonts w:asciiTheme="minorEastAsia" w:hAnsi="Courier New" w:cs="Courier New"/>
    </w:rPr>
  </w:style>
  <w:style w:type="table" w:styleId="a5">
    <w:name w:val="Table Grid"/>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0">
    <w:name w:val="正文_0"/>
    <w:qFormat/>
    <w:pPr>
      <w:widowControl w:val="0"/>
      <w:jc w:val="both"/>
    </w:pPr>
    <w:rPr>
      <w:rFonts w:ascii="Times New Roman" w:eastAsia="宋体" w:hAnsi="Times New Roman" w:cs="Times New Roman"/>
      <w:kern w:val="2"/>
      <w:sz w:val="21"/>
      <w:szCs w:val="22"/>
    </w:rPr>
  </w:style>
  <w:style w:type="paragraph" w:styleId="a6">
    <w:name w:val="Normal (Web)"/>
    <w:basedOn w:val="a"/>
    <w:qFormat/>
    <w:rsid w:val="00B40585"/>
    <w:pPr>
      <w:spacing w:beforeAutospacing="1" w:afterAutospacing="1"/>
      <w:jc w:val="left"/>
    </w:pPr>
    <w:rPr>
      <w:kern w:val="0"/>
      <w:sz w:val="24"/>
    </w:rPr>
  </w:style>
  <w:style w:type="paragraph" w:customStyle="1" w:styleId="Normal1">
    <w:name w:val="Normal_1"/>
    <w:qFormat/>
    <w:rsid w:val="00B40585"/>
    <w:pPr>
      <w:widowControl w:val="0"/>
      <w:jc w:val="both"/>
    </w:pPr>
    <w:rPr>
      <w:rFonts w:ascii="Calibri" w:eastAsia="宋体" w:hAnsi="Calibri" w:cs="Times New Roman"/>
      <w:kern w:val="2"/>
      <w:sz w:val="21"/>
      <w:szCs w:val="22"/>
    </w:rPr>
  </w:style>
  <w:style w:type="paragraph" w:styleId="TOC5">
    <w:name w:val="toc 5"/>
    <w:next w:val="a"/>
    <w:qFormat/>
    <w:rsid w:val="003F5D6C"/>
    <w:pPr>
      <w:wordWrap w:val="0"/>
      <w:spacing w:after="200" w:line="276" w:lineRule="auto"/>
      <w:ind w:left="1275"/>
      <w:jc w:val="both"/>
    </w:pPr>
    <w:rPr>
      <w:rFonts w:ascii="宋体" w:eastAsia="Times New Roman" w:hAnsi="宋体" w:cs="Times New Roman"/>
    </w:rPr>
  </w:style>
  <w:style w:type="table" w:customStyle="1" w:styleId="1">
    <w:name w:val="网格型1"/>
    <w:next w:val="a5"/>
    <w:uiPriority w:val="99"/>
    <w:qFormat/>
    <w:rsid w:val="005E69C4"/>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11">
    <w:name w:val="网格型11"/>
    <w:basedOn w:val="a2"/>
    <w:next w:val="a5"/>
    <w:uiPriority w:val="39"/>
    <w:qFormat/>
    <w:rsid w:val="005E69C4"/>
    <w:rPr>
      <w:rFonts w:ascii="Times New Roman" w:eastAsia="宋体"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next w:val="a5"/>
    <w:uiPriority w:val="99"/>
    <w:qFormat/>
    <w:rsid w:val="005E69C4"/>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21">
    <w:name w:val="网格型21"/>
    <w:basedOn w:val="a2"/>
    <w:next w:val="a5"/>
    <w:uiPriority w:val="39"/>
    <w:qFormat/>
    <w:rsid w:val="005E69C4"/>
    <w:rPr>
      <w:rFonts w:ascii="Times New Roman" w:eastAsia="宋体"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DD096C"/>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1"/>
    <w:link w:val="a7"/>
    <w:rsid w:val="00DD096C"/>
    <w:rPr>
      <w:kern w:val="2"/>
      <w:sz w:val="18"/>
      <w:szCs w:val="18"/>
    </w:rPr>
  </w:style>
  <w:style w:type="paragraph" w:styleId="a9">
    <w:name w:val="footer"/>
    <w:basedOn w:val="a"/>
    <w:link w:val="aa"/>
    <w:uiPriority w:val="99"/>
    <w:rsid w:val="00DD096C"/>
    <w:pPr>
      <w:tabs>
        <w:tab w:val="center" w:pos="4153"/>
        <w:tab w:val="right" w:pos="8306"/>
      </w:tabs>
      <w:snapToGrid w:val="0"/>
      <w:jc w:val="left"/>
    </w:pPr>
    <w:rPr>
      <w:sz w:val="18"/>
      <w:szCs w:val="18"/>
    </w:rPr>
  </w:style>
  <w:style w:type="character" w:customStyle="1" w:styleId="aa">
    <w:name w:val="页脚 字符"/>
    <w:basedOn w:val="a1"/>
    <w:link w:val="a9"/>
    <w:uiPriority w:val="99"/>
    <w:rsid w:val="00DD096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wmf"/><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10.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jpeg"/><Relationship Id="rId58" Type="http://schemas.openxmlformats.org/officeDocument/2006/relationships/image" Target="2020-53.TIF" TargetMode="External"/><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2020-56.TIF"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NULL" TargetMode="External"/><Relationship Id="rId43" Type="http://schemas.openxmlformats.org/officeDocument/2006/relationships/image" Target="media/image36.wmf"/><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image" Target="media/image57.png"/><Relationship Id="rId20" Type="http://schemas.openxmlformats.org/officeDocument/2006/relationships/image" Target="media/image14.png"/><Relationship Id="rId41" Type="http://schemas.openxmlformats.org/officeDocument/2006/relationships/image" Target="media/image34.wmf"/><Relationship Id="rId54" Type="http://schemas.openxmlformats.org/officeDocument/2006/relationships/image" Target="media/image46.jpe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2020-48.TIF" TargetMode="External"/><Relationship Id="rId57" Type="http://schemas.openxmlformats.org/officeDocument/2006/relationships/image" Target="media/image49.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6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97</Pages>
  <Words>78627</Words>
  <Characters>10337</Characters>
  <Application>Microsoft Office Word</Application>
  <DocSecurity>0</DocSecurity>
  <Lines>86</Lines>
  <Paragraphs>177</Paragraphs>
  <ScaleCrop>false</ScaleCrop>
  <Company/>
  <LinksUpToDate>false</LinksUpToDate>
  <CharactersWithSpaces>88787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解晓玲</dc:creator>
  <cp:lastModifiedBy>admin</cp:lastModifiedBy>
  <cp:revision>32</cp:revision>
  <dcterms:created xsi:type="dcterms:W3CDTF">2023-04-19T12:05:00Z</dcterms:created>
  <dcterms:modified xsi:type="dcterms:W3CDTF">2023-04-29T19:10:00Z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CC5A6E01A51B497C9216196BF189F381_12</vt:lpwstr>
  </property>
</Properties>
</file>