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60" w:hanging="1260" w:hangingChars="600"/>
        <w:jc w:val="left"/>
        <w:rPr>
          <w:rFonts w:hint="eastAsia"/>
          <w:b/>
          <w:bCs/>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-276860</wp:posOffset>
                </wp:positionH>
                <wp:positionV relativeFrom="paragraph">
                  <wp:posOffset>67945</wp:posOffset>
                </wp:positionV>
                <wp:extent cx="520065" cy="946150"/>
                <wp:effectExtent l="4445" t="4445" r="8890" b="9525"/>
                <wp:wrapNone/>
                <wp:docPr id="1" name="文本框 1"/>
                <wp:cNvGraphicFramePr/>
                <a:graphic xmlns:a="http://schemas.openxmlformats.org/drawingml/2006/main">
                  <a:graphicData uri="http://schemas.microsoft.com/office/word/2010/wordprocessingShape">
                    <wps:wsp>
                      <wps:cNvSpPr txBox="1"/>
                      <wps:spPr>
                        <a:xfrm>
                          <a:off x="1043305" y="988695"/>
                          <a:ext cx="520065" cy="946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sz w:val="40"/>
                                <w:szCs w:val="48"/>
                                <w:lang w:val="en-US" w:eastAsia="zh-CN"/>
                              </w:rPr>
                            </w:pPr>
                            <w:r>
                              <w:rPr>
                                <w:rFonts w:hint="eastAsia"/>
                                <w:b/>
                                <w:bCs/>
                                <w:sz w:val="40"/>
                                <w:szCs w:val="48"/>
                                <w:lang w:val="en-US" w:eastAsia="zh-CN"/>
                              </w:rPr>
                              <w:t>思维</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pt;margin-top:5.35pt;height:74.5pt;width:40.95pt;z-index:251659264;mso-width-relative:page;mso-height-relative:page;" fillcolor="#FFFFFF [3201]" filled="t" stroked="t" coordsize="21600,21600" o:gfxdata="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WjV0/WAAAACQEAAA8AAAAAAAAAAQAgAAAAIgAAAGRycy9kb3ducmV2LnhtbFBLAQIUABQA&#10;AAAIAIdO4kBNXeSsZAIAAMMEAAAOAAAAAAAAAAEAIAAAACUBAABkcnMvZTJvRG9jLnhtbFBLBQYA&#10;AAAABgAGAFkBAAD7BQAAAAA=&#10;">
                <v:fill on="t" focussize="0,0"/>
                <v:stroke weight="0.5pt" color="#000000 [3204]" joinstyle="round"/>
                <v:imagedata o:title=""/>
                <o:lock v:ext="edit" aspectratio="f"/>
                <v:textbox style="layout-flow:vertical-ideographic;">
                  <w:txbxContent>
                    <w:p>
                      <w:pPr>
                        <w:jc w:val="center"/>
                        <w:rPr>
                          <w:rFonts w:hint="eastAsia" w:eastAsiaTheme="minorEastAsia"/>
                          <w:b/>
                          <w:bCs/>
                          <w:sz w:val="40"/>
                          <w:szCs w:val="48"/>
                          <w:lang w:val="en-US" w:eastAsia="zh-CN"/>
                        </w:rPr>
                      </w:pPr>
                      <w:r>
                        <w:rPr>
                          <w:rFonts w:hint="eastAsia"/>
                          <w:b/>
                          <w:bCs/>
                          <w:sz w:val="40"/>
                          <w:szCs w:val="48"/>
                          <w:lang w:val="en-US" w:eastAsia="zh-CN"/>
                        </w:rPr>
                        <w:t>思维</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376555</wp:posOffset>
                </wp:positionH>
                <wp:positionV relativeFrom="paragraph">
                  <wp:posOffset>-27305</wp:posOffset>
                </wp:positionV>
                <wp:extent cx="82550" cy="1346835"/>
                <wp:effectExtent l="0" t="4445" r="8890" b="5080"/>
                <wp:wrapNone/>
                <wp:docPr id="2" name="左大括号 2"/>
                <wp:cNvGraphicFramePr/>
                <a:graphic xmlns:a="http://schemas.openxmlformats.org/drawingml/2006/main">
                  <a:graphicData uri="http://schemas.microsoft.com/office/word/2010/wordprocessingShape">
                    <wps:wsp>
                      <wps:cNvSpPr/>
                      <wps:spPr>
                        <a:xfrm>
                          <a:off x="833755" y="633095"/>
                          <a:ext cx="82550" cy="1346835"/>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9.65pt;margin-top:-2.15pt;height:106.05pt;width:6.5pt;z-index:251660288;mso-width-relative:page;mso-height-relative:page;" filled="f" stroked="t" coordsize="21600,21600" o:gfxdata="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Gc3e2gAAAAgBAAAPAAAA&#10;AAAAAAEAIAAAACIAAABkcnMvZG93bnJldi54bWxQSwECFAAUAAAACACHTuJAWo+O9hMCAAAOBAAA&#10;DgAAAAAAAAABACAAAAApAQAAZHJzL2Uyb0RvYy54bWxQSwUGAAAAAAYABgBZAQAArgUAAAAA&#10;" adj="0,10800">
                <v:fill on="f" focussize="0,0"/>
                <v:stroke weight="0.5pt" color="#5B9BD5 [3204]" miterlimit="8" joinstyle="miter"/>
                <v:imagedata o:title=""/>
                <o:lock v:ext="edit" aspectratio="f"/>
              </v:shape>
            </w:pict>
          </mc:Fallback>
        </mc:AlternateContent>
      </w:r>
      <w:r>
        <w:rPr>
          <w:rFonts w:hint="eastAsia"/>
          <w:lang w:val="en-US" w:eastAsia="zh-CN"/>
        </w:rPr>
        <w:t xml:space="preserve">     </w:t>
      </w:r>
      <w:r>
        <w:rPr>
          <w:rFonts w:hint="eastAsia"/>
          <w:b/>
          <w:bCs/>
          <w:sz w:val="21"/>
          <w:szCs w:val="21"/>
          <w:lang w:val="en-US" w:eastAsia="zh-CN"/>
        </w:rPr>
        <w:t xml:space="preserve">  </w:t>
      </w:r>
      <w:r>
        <w:rPr>
          <w:rFonts w:hint="eastAsia"/>
          <w:b/>
          <w:bCs/>
          <w:sz w:val="21"/>
          <w:szCs w:val="21"/>
          <w:u w:val="double"/>
          <w:lang w:val="en-US" w:eastAsia="zh-CN"/>
        </w:rPr>
        <w:t>含义：</w:t>
      </w:r>
      <w:r>
        <w:rPr>
          <w:rFonts w:hint="eastAsia"/>
          <w:b/>
          <w:bCs/>
          <w:sz w:val="21"/>
          <w:szCs w:val="21"/>
          <w:lang w:val="en-US" w:eastAsia="zh-CN"/>
        </w:rPr>
        <w:t>广义思维与意识同义，狭义思维与理性认识同义。感性认识是人脑对客观事物的现象和外部联系的反映，是认识的初级阶段，理性认识是对事物的本质及其规律的反映，是认识的高级阶段。</w:t>
      </w:r>
    </w:p>
    <w:p>
      <w:pPr>
        <w:ind w:left="1260" w:hanging="1265" w:hangingChars="600"/>
        <w:jc w:val="left"/>
        <w:rPr>
          <w:rFonts w:hint="eastAsia"/>
          <w:b/>
          <w:bCs/>
          <w:sz w:val="21"/>
          <w:szCs w:val="21"/>
          <w:lang w:val="en-US" w:eastAsia="zh-CN"/>
        </w:rPr>
      </w:pPr>
      <w:r>
        <w:rPr>
          <w:rFonts w:hint="eastAsia"/>
          <w:b/>
          <w:bCs/>
          <w:sz w:val="21"/>
          <w:szCs w:val="21"/>
          <w:lang w:val="en-US" w:eastAsia="zh-CN"/>
        </w:rPr>
        <w:t xml:space="preserve">       </w:t>
      </w:r>
      <w:r>
        <w:rPr>
          <w:rFonts w:hint="eastAsia"/>
          <w:b/>
          <w:bCs/>
          <w:sz w:val="21"/>
          <w:szCs w:val="21"/>
          <w:u w:val="double"/>
          <w:lang w:val="en-US" w:eastAsia="zh-CN"/>
        </w:rPr>
        <w:t>特征：</w:t>
      </w:r>
      <w:r>
        <w:rPr>
          <w:rFonts w:hint="eastAsia"/>
          <w:b/>
          <w:bCs/>
          <w:sz w:val="21"/>
          <w:szCs w:val="21"/>
          <w:lang w:val="en-US" w:eastAsia="zh-CN"/>
        </w:rPr>
        <w:t>思维具有差异性、思维具有间接性</w:t>
      </w:r>
      <w:r>
        <w:rPr>
          <w:rFonts w:hint="eastAsia" w:ascii="华文琥珀" w:hAnsi="华文琥珀" w:eastAsia="华文琥珀" w:cs="华文琥珀"/>
          <w:b/>
          <w:bCs/>
          <w:sz w:val="21"/>
          <w:szCs w:val="21"/>
          <w:lang w:val="en-US" w:eastAsia="zh-CN"/>
        </w:rPr>
        <w:t>（感性材料推断）</w:t>
      </w:r>
      <w:r>
        <w:rPr>
          <w:rFonts w:hint="eastAsia"/>
          <w:b/>
          <w:bCs/>
          <w:sz w:val="21"/>
          <w:szCs w:val="21"/>
          <w:lang w:val="en-US" w:eastAsia="zh-CN"/>
        </w:rPr>
        <w:t>、思维具有概括性</w:t>
      </w:r>
      <w:r>
        <w:rPr>
          <w:rFonts w:hint="eastAsia" w:ascii="华文琥珀" w:hAnsi="华文琥珀" w:eastAsia="华文琥珀" w:cs="华文琥珀"/>
          <w:b/>
          <w:bCs/>
          <w:sz w:val="21"/>
          <w:szCs w:val="21"/>
          <w:lang w:val="en-US" w:eastAsia="zh-CN"/>
        </w:rPr>
        <w:t>（共性）</w:t>
      </w:r>
      <w:r>
        <w:rPr>
          <w:rFonts w:hint="eastAsia"/>
          <w:b/>
          <w:bCs/>
          <w:sz w:val="21"/>
          <w:szCs w:val="21"/>
          <w:lang w:val="en-US" w:eastAsia="zh-CN"/>
        </w:rPr>
        <w:t>、思维具有能动性。</w:t>
      </w:r>
    </w:p>
    <w:p>
      <w:pPr>
        <w:ind w:left="1260" w:hanging="1260" w:hangingChars="600"/>
        <w:jc w:val="left"/>
        <w:rPr>
          <w:rFonts w:hint="eastAsia" w:ascii="华文新魏" w:hAnsi="华文新魏" w:eastAsia="华文新魏" w:cs="华文新魏"/>
          <w:b/>
          <w:bCs/>
          <w:sz w:val="21"/>
          <w:szCs w:val="21"/>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-137795</wp:posOffset>
                </wp:positionH>
                <wp:positionV relativeFrom="paragraph">
                  <wp:posOffset>667385</wp:posOffset>
                </wp:positionV>
                <wp:extent cx="457200" cy="660400"/>
                <wp:effectExtent l="4445" t="4445" r="10795" b="5715"/>
                <wp:wrapNone/>
                <wp:docPr id="6" name="文本框 6"/>
                <wp:cNvGraphicFramePr/>
                <a:graphic xmlns:a="http://schemas.openxmlformats.org/drawingml/2006/main">
                  <a:graphicData uri="http://schemas.microsoft.com/office/word/2010/wordprocessingShape">
                    <wps:wsp>
                      <wps:cNvSpPr txBox="1"/>
                      <wps:spPr>
                        <a:xfrm>
                          <a:off x="852805" y="1674495"/>
                          <a:ext cx="457200" cy="660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32"/>
                                <w:szCs w:val="40"/>
                                <w:lang w:val="en-US" w:eastAsia="zh-CN"/>
                              </w:rPr>
                            </w:pPr>
                            <w:r>
                              <w:rPr>
                                <w:rFonts w:hint="eastAsia"/>
                                <w:b/>
                                <w:bCs/>
                                <w:sz w:val="32"/>
                                <w:szCs w:val="40"/>
                                <w:lang w:val="en-US" w:eastAsia="zh-CN"/>
                              </w:rPr>
                              <w:t>符合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5pt;margin-top:52.55pt;height:52pt;width:36pt;z-index:251664384;mso-width-relative:page;mso-height-relative:page;" fillcolor="#FFFFFF [3201]" filled="t" stroked="t" coordsize="21600,21600" o:gfxdata="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xk0LWAAAACgEAAA8AAAAAAAAAAQAgAAAAIgAAAGRycy9kb3ducmV2LnhtbFBLAQIUABQA&#10;AAAIAIdO4kDJlhEKZAIAAMMEAAAOAAAAAAAAAAEAIAAAACUBAABkcnMvZTJvRG9jLnhtbFBLBQYA&#10;AAAABgAGAFkBAAD7BQAAAAA=&#10;">
                <v:fill on="t" focussize="0,0"/>
                <v:stroke weight="0.5pt" color="#000000 [3204]" joinstyle="round"/>
                <v:imagedata o:title=""/>
                <o:lock v:ext="edit" aspectratio="f"/>
                <v:textbox style="layout-flow:vertical-ideographic;">
                  <w:txbxContent>
                    <w:p>
                      <w:pPr>
                        <w:jc w:val="center"/>
                        <w:rPr>
                          <w:rFonts w:hint="eastAsia"/>
                          <w:b/>
                          <w:bCs/>
                          <w:sz w:val="32"/>
                          <w:szCs w:val="40"/>
                          <w:lang w:val="en-US" w:eastAsia="zh-CN"/>
                        </w:rPr>
                      </w:pPr>
                      <w:r>
                        <w:rPr>
                          <w:rFonts w:hint="eastAsia"/>
                          <w:b/>
                          <w:bCs/>
                          <w:sz w:val="32"/>
                          <w:szCs w:val="40"/>
                          <w:lang w:val="en-US" w:eastAsia="zh-CN"/>
                        </w:rPr>
                        <w:t>符合</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-207645</wp:posOffset>
                </wp:positionH>
                <wp:positionV relativeFrom="paragraph">
                  <wp:posOffset>407035</wp:posOffset>
                </wp:positionV>
                <wp:extent cx="76200" cy="1206500"/>
                <wp:effectExtent l="15240" t="6350" r="15240" b="21590"/>
                <wp:wrapNone/>
                <wp:docPr id="5" name="下箭头 5"/>
                <wp:cNvGraphicFramePr/>
                <a:graphic xmlns:a="http://schemas.openxmlformats.org/drawingml/2006/main">
                  <a:graphicData uri="http://schemas.microsoft.com/office/word/2010/wordprocessingShape">
                    <wps:wsp>
                      <wps:cNvSpPr/>
                      <wps:spPr>
                        <a:xfrm>
                          <a:off x="249555" y="1458595"/>
                          <a:ext cx="76200" cy="1206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6.35pt;margin-top:32.05pt;height:95pt;width:6pt;z-index:251663360;v-text-anchor:middle;mso-width-relative:page;mso-height-relative:page;" fillcolor="#5B9BD5 [3204]" filled="t" stroked="t" coordsize="21600,21600" o:gfxdata="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l+jWdkAAAAKAQAADwAAAAAAAAABACAAAAAiAAAAZHJzL2Rvd25yZXYueG1sUEsBAhQAFAAAAAgA&#10;h07iQAo3PM2WAgAAJwUAAA4AAAAAAAAAAQAgAAAAKAEAAGRycy9lMm9Eb2MueG1sUEsFBgAAAAAG&#10;AAYAWQEAADAGAAAAAA==&#10;" adj="20918,5400">
                <v:fill on="t" focussize="0,0"/>
                <v:stroke weight="1pt" color="#41719C [3204]" miterlimit="8" joinstyle="miter"/>
                <v:imagedata o:title=""/>
                <o:lock v:ext="edit" aspectratio="f"/>
              </v:shape>
            </w:pict>
          </mc:Fallback>
        </mc:AlternateContent>
      </w:r>
      <w:r>
        <w:rPr>
          <w:rFonts w:hint="eastAsia"/>
          <w:b/>
          <w:bCs/>
          <w:sz w:val="21"/>
          <w:szCs w:val="21"/>
          <w:lang w:val="en-US" w:eastAsia="zh-CN"/>
        </w:rPr>
        <w:t xml:space="preserve">       </w:t>
      </w:r>
      <w:r>
        <w:rPr>
          <w:rFonts w:hint="eastAsia"/>
          <w:b/>
          <w:bCs/>
          <w:sz w:val="21"/>
          <w:szCs w:val="21"/>
          <w:u w:val="double"/>
          <w:lang w:val="en-US" w:eastAsia="zh-CN"/>
        </w:rPr>
        <w:t>形态：</w:t>
      </w:r>
      <w:r>
        <w:rPr>
          <w:rFonts w:hint="eastAsia"/>
          <w:b/>
          <w:bCs/>
          <w:sz w:val="21"/>
          <w:szCs w:val="21"/>
          <w:lang w:val="en-US" w:eastAsia="zh-CN"/>
        </w:rPr>
        <w:t>发散思维与聚合思维（思维的方向），综合思维和分析思维（认识对象的思考角度），辩证思维和形而上学思维（思维反映认识对象的方式），抽象思维和形象思维（思维运行的基本单元——</w:t>
      </w:r>
      <w:r>
        <w:rPr>
          <w:rFonts w:hint="eastAsia"/>
          <w:b/>
          <w:bCs/>
          <w:sz w:val="21"/>
          <w:szCs w:val="21"/>
          <w:u w:val="thick"/>
          <w:lang w:val="en-US" w:eastAsia="zh-CN"/>
        </w:rPr>
        <w:t>思维基本形态）</w:t>
      </w:r>
      <w:r>
        <w:rPr>
          <w:rFonts w:hint="eastAsia" w:ascii="华文琥珀" w:hAnsi="华文琥珀" w:eastAsia="华文琥珀" w:cs="华文琥珀"/>
          <w:b/>
          <w:bCs/>
          <w:sz w:val="21"/>
          <w:szCs w:val="21"/>
          <w:lang w:val="en-US" w:eastAsia="zh-CN"/>
        </w:rPr>
        <w:t>概念判断推理、基本单元概念性运行方式推导性思维表达的严谨性</w:t>
      </w:r>
      <w:r>
        <w:rPr>
          <w:rFonts w:hint="eastAsia"/>
          <w:b/>
          <w:bCs/>
          <w:sz w:val="21"/>
          <w:szCs w:val="21"/>
          <w:lang w:val="en-US" w:eastAsia="zh-CN"/>
        </w:rPr>
        <w:t>；</w:t>
      </w:r>
      <w:r>
        <w:rPr>
          <w:rFonts w:hint="eastAsia" w:ascii="华文新魏" w:hAnsi="华文新魏" w:eastAsia="华文新魏" w:cs="华文新魏"/>
          <w:b/>
          <w:bCs/>
          <w:sz w:val="21"/>
          <w:szCs w:val="21"/>
          <w:lang w:val="en-US" w:eastAsia="zh-CN"/>
        </w:rPr>
        <w:t>联想想象幻想基本单元的形象性运行方式想象性思维表达的情感性</w:t>
      </w:r>
    </w:p>
    <w:p>
      <w:pPr>
        <w:ind w:left="1260" w:hanging="1260" w:hangingChars="600"/>
        <w:jc w:val="left"/>
        <w:rPr>
          <w:rFonts w:hint="eastAsia" w:ascii="华文新魏" w:hAnsi="华文新魏" w:eastAsia="华文新魏" w:cs="华文新魏"/>
          <w:b/>
          <w:bCs/>
          <w:sz w:val="21"/>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338455</wp:posOffset>
                </wp:positionH>
                <wp:positionV relativeFrom="paragraph">
                  <wp:posOffset>205105</wp:posOffset>
                </wp:positionV>
                <wp:extent cx="88900" cy="2248535"/>
                <wp:effectExtent l="0" t="5080" r="2540" b="17145"/>
                <wp:wrapNone/>
                <wp:docPr id="4" name="左大括号 4"/>
                <wp:cNvGraphicFramePr/>
                <a:graphic xmlns:a="http://schemas.openxmlformats.org/drawingml/2006/main">
                  <a:graphicData uri="http://schemas.microsoft.com/office/word/2010/wordprocessingShape">
                    <wps:wsp>
                      <wps:cNvSpPr/>
                      <wps:spPr>
                        <a:xfrm>
                          <a:off x="0" y="0"/>
                          <a:ext cx="88900" cy="2248535"/>
                        </a:xfrm>
                        <a:prstGeom prst="lef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6.65pt;margin-top:16.15pt;height:177.05pt;width:7pt;z-index:251662336;mso-width-relative:page;mso-height-relative:page;" filled="f" stroked="t" coordsize="21600,21600" o:gfxdata="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Jf4Ng2AAAAAgBAAAPAAAAAAAAAAEAIAAAACIA&#10;AABkcnMvZG93bnJldi54bWxQSwECFAAUAAAACACHTuJAWGYFgAkCAAAEBAAADgAAAAAAAAABACAA&#10;AAAnAQAAZHJzL2Uyb0RvYy54bWxQSwUGAAAAAAYABgBZAQAAogUAAAAA&#10;" adj="0,10800">
                <v:fill on="f" focussize="0,0"/>
                <v:stroke weight="0.5pt" color="#5B9BD5 [3204]" miterlimit="8" joinstyle="miter"/>
                <v:imagedata o:title=""/>
                <o:lock v:ext="edit" aspectratio="f"/>
              </v:shape>
            </w:pict>
          </mc:Fallback>
        </mc:AlternateContent>
      </w:r>
      <w:r>
        <w:rPr>
          <w:rFonts w:hint="eastAsia" w:ascii="华文新魏" w:hAnsi="华文新魏" w:eastAsia="华文新魏" w:cs="华文新魏"/>
          <w:b/>
          <w:bCs/>
          <w:sz w:val="21"/>
          <w:szCs w:val="21"/>
          <w:lang w:val="en-US" w:eastAsia="zh-CN"/>
        </w:rPr>
        <w:t xml:space="preserve">       </w:t>
      </w:r>
    </w:p>
    <w:p>
      <w:pPr>
        <w:ind w:left="1260" w:hanging="1261" w:hangingChars="600"/>
        <w:jc w:val="left"/>
        <w:rPr>
          <w:rFonts w:hint="eastAsia"/>
          <w:b/>
          <w:bCs/>
          <w:sz w:val="21"/>
          <w:szCs w:val="21"/>
          <w:lang w:val="en-US" w:eastAsia="zh-CN"/>
        </w:rPr>
      </w:pPr>
      <w:r>
        <w:rPr>
          <w:rFonts w:hint="eastAsia" w:ascii="华文新魏" w:hAnsi="华文新魏" w:eastAsia="华文新魏" w:cs="华文新魏"/>
          <w:b/>
          <w:bCs/>
          <w:sz w:val="21"/>
          <w:szCs w:val="21"/>
          <w:lang w:val="en-US" w:eastAsia="zh-CN"/>
        </w:rPr>
        <w:t xml:space="preserve">      </w:t>
      </w:r>
      <w:r>
        <w:rPr>
          <w:rFonts w:hint="eastAsia"/>
          <w:b/>
          <w:bCs/>
          <w:sz w:val="21"/>
          <w:szCs w:val="21"/>
          <w:u w:val="double"/>
          <w:lang w:val="en-US" w:eastAsia="zh-CN"/>
        </w:rPr>
        <w:t>逻辑的四重含义：</w:t>
      </w:r>
      <w:r>
        <w:rPr>
          <w:rFonts w:hint="eastAsia"/>
          <w:b/>
          <w:bCs/>
          <w:sz w:val="21"/>
          <w:szCs w:val="21"/>
          <w:lang w:val="en-US" w:eastAsia="zh-CN"/>
        </w:rPr>
        <w:t>规律、逻辑规律与规则、思维方法和逻辑学</w:t>
      </w:r>
    </w:p>
    <w:p>
      <w:pPr>
        <w:ind w:left="1260" w:hanging="1265" w:hangingChars="600"/>
        <w:jc w:val="left"/>
        <w:rPr>
          <w:rFonts w:hint="eastAsia"/>
          <w:b/>
          <w:bCs/>
          <w:sz w:val="21"/>
          <w:szCs w:val="21"/>
          <w:lang w:val="en-US" w:eastAsia="zh-CN"/>
        </w:rPr>
      </w:pPr>
      <w:r>
        <w:rPr>
          <w:rFonts w:hint="eastAsia"/>
          <w:b/>
          <w:bCs/>
          <w:sz w:val="21"/>
          <w:szCs w:val="21"/>
          <w:lang w:val="en-US" w:eastAsia="zh-CN"/>
        </w:rPr>
        <w:t xml:space="preserve">      </w:t>
      </w:r>
      <w:r>
        <w:rPr>
          <w:rFonts w:hint="eastAsia"/>
          <w:b/>
          <w:bCs/>
          <w:sz w:val="21"/>
          <w:szCs w:val="21"/>
          <w:u w:val="double"/>
          <w:lang w:val="en-US" w:eastAsia="zh-CN"/>
        </w:rPr>
        <w:t>逻辑学研究的目的：</w:t>
      </w:r>
      <w:r>
        <w:rPr>
          <w:rFonts w:hint="eastAsia"/>
          <w:b/>
          <w:bCs/>
          <w:sz w:val="21"/>
          <w:szCs w:val="21"/>
          <w:lang w:val="en-US" w:eastAsia="zh-CN"/>
        </w:rPr>
        <w:t>试图将逻辑规律与规则运用到实际思维中以区分正确的思维方法和不正确的思维方法</w:t>
      </w:r>
    </w:p>
    <w:p>
      <w:pPr>
        <w:ind w:left="2108" w:hanging="2100" w:hangingChars="1000"/>
        <w:jc w:val="left"/>
        <w:rPr>
          <w:rFonts w:hint="eastAsia"/>
          <w:b/>
          <w:bCs/>
          <w:sz w:val="21"/>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-245110</wp:posOffset>
                </wp:positionH>
                <wp:positionV relativeFrom="paragraph">
                  <wp:posOffset>239395</wp:posOffset>
                </wp:positionV>
                <wp:extent cx="520065" cy="946150"/>
                <wp:effectExtent l="4445" t="4445" r="8890" b="9525"/>
                <wp:wrapNone/>
                <wp:docPr id="3" name="文本框 3"/>
                <wp:cNvGraphicFramePr/>
                <a:graphic xmlns:a="http://schemas.openxmlformats.org/drawingml/2006/main">
                  <a:graphicData uri="http://schemas.microsoft.com/office/word/2010/wordprocessingShape">
                    <wps:wsp>
                      <wps:cNvSpPr txBox="1"/>
                      <wps:spPr>
                        <a:xfrm>
                          <a:off x="0" y="0"/>
                          <a:ext cx="520065" cy="946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b/>
                                <w:bCs/>
                                <w:sz w:val="40"/>
                                <w:szCs w:val="48"/>
                                <w:lang w:val="en-US" w:eastAsia="zh-CN"/>
                              </w:rPr>
                            </w:pPr>
                            <w:r>
                              <w:rPr>
                                <w:rFonts w:hint="eastAsia"/>
                                <w:b/>
                                <w:bCs/>
                                <w:sz w:val="40"/>
                                <w:szCs w:val="48"/>
                                <w:lang w:val="en-US" w:eastAsia="zh-CN"/>
                              </w:rPr>
                              <w:t>逻辑</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pt;margin-top:18.85pt;height:74.5pt;width:40.95pt;z-index:251661312;mso-width-relative:page;mso-height-relative:page;" fillcolor="#FFFFFF [3201]" filled="t" stroked="t" coordsize="21600,21600" o:gfxdata="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ElnVbW&#10;AAAACQEAAA8AAAAAAAAAAQAgAAAAIgAAAGRycy9kb3ducmV2LnhtbFBLAQIUABQAAAAIAIdO4kA5&#10;DVPAWwIAALgEAAAOAAAAAAAAAAEAIAAAACUBAABkcnMvZTJvRG9jLnhtbFBLBQYAAAAABgAGAFkB&#10;AADyBQAAAAA=&#10;">
                <v:fill on="t" focussize="0,0"/>
                <v:stroke weight="0.5pt" color="#000000 [3204]" joinstyle="round"/>
                <v:imagedata o:title=""/>
                <o:lock v:ext="edit" aspectratio="f"/>
                <v:textbox style="layout-flow:vertical-ideographic;">
                  <w:txbxContent>
                    <w:p>
                      <w:pPr>
                        <w:jc w:val="center"/>
                        <w:rPr>
                          <w:rFonts w:hint="default" w:eastAsiaTheme="minorEastAsia"/>
                          <w:b/>
                          <w:bCs/>
                          <w:sz w:val="40"/>
                          <w:szCs w:val="48"/>
                          <w:lang w:val="en-US" w:eastAsia="zh-CN"/>
                        </w:rPr>
                      </w:pPr>
                      <w:r>
                        <w:rPr>
                          <w:rFonts w:hint="eastAsia"/>
                          <w:b/>
                          <w:bCs/>
                          <w:sz w:val="40"/>
                          <w:szCs w:val="48"/>
                          <w:lang w:val="en-US" w:eastAsia="zh-CN"/>
                        </w:rPr>
                        <w:t>逻辑</w:t>
                      </w:r>
                    </w:p>
                  </w:txbxContent>
                </v:textbox>
              </v:shape>
            </w:pict>
          </mc:Fallback>
        </mc:AlternateContent>
      </w:r>
      <w:r>
        <w:rPr>
          <w:rFonts w:hint="eastAsia"/>
          <w:b/>
          <w:bCs/>
          <w:sz w:val="21"/>
          <w:szCs w:val="21"/>
          <w:lang w:val="en-US" w:eastAsia="zh-CN"/>
        </w:rPr>
        <w:t xml:space="preserve">      </w:t>
      </w:r>
      <w:r>
        <w:rPr>
          <w:rFonts w:hint="eastAsia"/>
          <w:b/>
          <w:bCs/>
          <w:sz w:val="21"/>
          <w:szCs w:val="21"/>
          <w:u w:val="double"/>
          <w:lang w:val="en-US" w:eastAsia="zh-CN"/>
        </w:rPr>
        <w:t>逻辑学的含义：</w:t>
      </w:r>
      <w:r>
        <w:rPr>
          <w:rFonts w:hint="eastAsia"/>
          <w:b/>
          <w:bCs/>
          <w:sz w:val="21"/>
          <w:szCs w:val="21"/>
          <w:lang w:val="en-US" w:eastAsia="zh-CN"/>
        </w:rPr>
        <w:t>狭义逻辑学——研究思维形式结构及其规律的形式逻辑+研究辩证思维中的规律、规则与方法的辩证逻辑=广义的</w:t>
      </w:r>
      <w:bookmarkStart w:id="0" w:name="_GoBack"/>
      <w:bookmarkEnd w:id="0"/>
      <w:r>
        <w:rPr>
          <w:rFonts w:hint="eastAsia"/>
          <w:b/>
          <w:bCs/>
          <w:sz w:val="21"/>
          <w:szCs w:val="21"/>
          <w:lang w:val="en-US" w:eastAsia="zh-CN"/>
        </w:rPr>
        <w:t>逻辑学</w:t>
      </w:r>
    </w:p>
    <w:p>
      <w:pPr>
        <w:ind w:left="2108" w:hanging="2108" w:hangingChars="1000"/>
        <w:jc w:val="left"/>
        <w:rPr>
          <w:rFonts w:hint="eastAsia"/>
          <w:b/>
          <w:bCs/>
          <w:sz w:val="21"/>
          <w:szCs w:val="21"/>
          <w:lang w:val="en-US" w:eastAsia="zh-CN"/>
        </w:rPr>
      </w:pPr>
      <w:r>
        <w:rPr>
          <w:rFonts w:hint="eastAsia"/>
          <w:b/>
          <w:bCs/>
          <w:sz w:val="21"/>
          <w:szCs w:val="21"/>
          <w:lang w:val="en-US" w:eastAsia="zh-CN"/>
        </w:rPr>
        <w:t xml:space="preserve">      </w:t>
      </w:r>
      <w:r>
        <w:rPr>
          <w:rFonts w:hint="eastAsia"/>
          <w:b/>
          <w:bCs/>
          <w:sz w:val="21"/>
          <w:szCs w:val="21"/>
          <w:u w:val="double"/>
          <w:lang w:val="en-US" w:eastAsia="zh-CN"/>
        </w:rPr>
        <w:t>形式逻辑核心任务：</w:t>
      </w:r>
      <w:r>
        <w:rPr>
          <w:rFonts w:hint="eastAsia"/>
          <w:b/>
          <w:bCs/>
          <w:sz w:val="21"/>
          <w:szCs w:val="21"/>
          <w:lang w:val="en-US" w:eastAsia="zh-CN"/>
        </w:rPr>
        <w:t>从真前提推导出真结论的规律和规则。一要真前提，二要遵循形式逻辑的规律与规则。</w:t>
      </w:r>
    </w:p>
    <w:p>
      <w:pPr>
        <w:ind w:left="2108" w:hanging="2108" w:hangingChars="1000"/>
        <w:jc w:val="left"/>
        <w:rPr>
          <w:rFonts w:hint="eastAsia"/>
          <w:b/>
          <w:bCs/>
          <w:sz w:val="21"/>
          <w:szCs w:val="21"/>
          <w:u w:val="double"/>
          <w:lang w:val="en-US" w:eastAsia="zh-CN"/>
        </w:rPr>
      </w:pPr>
      <w:r>
        <w:rPr>
          <w:rFonts w:hint="eastAsia"/>
          <w:b/>
          <w:bCs/>
          <w:sz w:val="21"/>
          <w:szCs w:val="21"/>
          <w:lang w:val="en-US" w:eastAsia="zh-CN"/>
        </w:rPr>
        <w:t xml:space="preserve">      </w:t>
      </w:r>
      <w:r>
        <w:rPr>
          <w:rFonts w:hint="eastAsia"/>
          <w:b/>
          <w:bCs/>
          <w:sz w:val="21"/>
          <w:szCs w:val="21"/>
          <w:u w:val="double"/>
          <w:lang w:val="en-US" w:eastAsia="zh-CN"/>
        </w:rPr>
        <w:t>运用推理进行论证和论辩：</w:t>
      </w:r>
    </w:p>
    <w:p>
      <w:pPr>
        <w:ind w:left="3584" w:hanging="3584" w:hangingChars="1700"/>
        <w:jc w:val="left"/>
        <w:rPr>
          <w:rFonts w:hint="default"/>
          <w:b/>
          <w:bCs/>
          <w:sz w:val="21"/>
          <w:szCs w:val="21"/>
          <w:lang w:val="en-US" w:eastAsia="zh-CN"/>
        </w:rPr>
      </w:pPr>
      <w:r>
        <w:rPr>
          <w:rFonts w:hint="eastAsia"/>
          <w:b/>
          <w:bCs/>
          <w:sz w:val="21"/>
          <w:szCs w:val="21"/>
          <w:lang w:val="en-US" w:eastAsia="zh-CN"/>
        </w:rPr>
        <w:t xml:space="preserve">      </w:t>
      </w:r>
      <w:r>
        <w:rPr>
          <w:rFonts w:hint="eastAsia"/>
          <w:b/>
          <w:bCs/>
          <w:sz w:val="21"/>
          <w:szCs w:val="21"/>
          <w:u w:val="double"/>
          <w:lang w:val="en-US" w:eastAsia="zh-CN"/>
        </w:rPr>
        <w:t>逻辑思维的基本要求：</w:t>
      </w:r>
      <w:r>
        <w:rPr>
          <w:rFonts w:hint="eastAsia"/>
          <w:b/>
          <w:bCs/>
          <w:sz w:val="21"/>
          <w:szCs w:val="21"/>
          <w:lang w:val="en-US" w:eastAsia="zh-CN"/>
        </w:rPr>
        <w:t>同一律：思维确定性要求，在同一时间同一方面对同一对象所形成的论断A，如果是真的就是真的，如果是假的就是假的。逻辑错误：偷换概念、偷换论题。</w:t>
      </w:r>
    </w:p>
    <w:p>
      <w:pPr>
        <w:ind w:left="3572" w:leftChars="1301" w:hanging="840" w:hangingChars="400"/>
        <w:jc w:val="left"/>
        <w:rPr>
          <w:rFonts w:hint="default"/>
          <w:b/>
          <w:bCs/>
          <w:sz w:val="21"/>
          <w:szCs w:val="21"/>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-213995</wp:posOffset>
                </wp:positionH>
                <wp:positionV relativeFrom="paragraph">
                  <wp:posOffset>31115</wp:posOffset>
                </wp:positionV>
                <wp:extent cx="76200" cy="1466850"/>
                <wp:effectExtent l="15240" t="6350" r="15240" b="20320"/>
                <wp:wrapNone/>
                <wp:docPr id="7" name="下箭头 7"/>
                <wp:cNvGraphicFramePr/>
                <a:graphic xmlns:a="http://schemas.openxmlformats.org/drawingml/2006/main">
                  <a:graphicData uri="http://schemas.microsoft.com/office/word/2010/wordprocessingShape">
                    <wps:wsp>
                      <wps:cNvSpPr/>
                      <wps:spPr>
                        <a:xfrm>
                          <a:off x="243205" y="3658235"/>
                          <a:ext cx="76200" cy="146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6.85pt;margin-top:2.45pt;height:115.5pt;width:6pt;z-index:251665408;v-text-anchor:middle;mso-width-relative:page;mso-height-relative:page;" fillcolor="#5B9BD5 [3204]" filled="t" stroked="t" coordsize="21600,21600" o:gfxdata="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Pl8bzYAAAACQEAAA8AAAAAAAAAAQAgAAAAIgAAAGRycy9kb3ducmV2LnhtbFBLAQIUABQA&#10;AAAIAIdO4kB4dwKrmwIAACcFAAAOAAAAAAAAAAEAIAAAACcBAABkcnMvZTJvRG9jLnhtbFBLBQYA&#10;AAAABgAGAFkBAAA0BgAAAAA=&#10;" adj="21039,5400">
                <v:fill on="t" focussize="0,0"/>
                <v:stroke weight="1pt" color="#41719C [3204]" miterlimit="8" joinstyle="miter"/>
                <v:imagedata o:title=""/>
                <o:lock v:ext="edit" aspectratio="f"/>
              </v:shape>
            </w:pict>
          </mc:Fallback>
        </mc:AlternateContent>
      </w:r>
      <w:r>
        <w:rPr>
          <w:rFonts w:hint="eastAsia"/>
          <w:b/>
          <w:bCs/>
          <w:sz w:val="21"/>
          <w:szCs w:val="21"/>
          <w:lang w:val="en-US" w:eastAsia="zh-CN"/>
        </w:rPr>
        <w:t>矛盾律：思维一致性要求，在同一时间同一方面对同一对象所形成的论断A和它的否定论断非A不能同真，必有一假，</w:t>
      </w:r>
      <w:r>
        <w:rPr>
          <w:rFonts w:hint="eastAsia"/>
          <w:b/>
          <w:bCs/>
          <w:sz w:val="21"/>
          <w:szCs w:val="21"/>
          <w:u w:val="thick"/>
          <w:lang w:val="en-US" w:eastAsia="zh-CN"/>
        </w:rPr>
        <w:t>以真定假</w:t>
      </w:r>
      <w:r>
        <w:rPr>
          <w:rFonts w:hint="eastAsia"/>
          <w:b/>
          <w:bCs/>
          <w:sz w:val="21"/>
          <w:szCs w:val="21"/>
          <w:lang w:val="en-US" w:eastAsia="zh-CN"/>
        </w:rPr>
        <w:t>。逻辑错误：自相矛盾</w:t>
      </w:r>
    </w:p>
    <w:p>
      <w:pPr>
        <w:ind w:left="3575" w:leftChars="1301" w:hanging="843" w:hangingChars="400"/>
        <w:jc w:val="left"/>
        <w:rPr>
          <w:rFonts w:hint="default"/>
          <w:b/>
          <w:bCs/>
          <w:sz w:val="21"/>
          <w:szCs w:val="21"/>
          <w:u w:val="double"/>
          <w:lang w:val="en-US" w:eastAsia="zh-CN"/>
        </w:rPr>
      </w:pPr>
      <w:r>
        <w:rPr>
          <w:rFonts w:hint="eastAsia"/>
          <w:b/>
          <w:bCs/>
          <w:sz w:val="21"/>
          <w:szCs w:val="21"/>
          <w:lang w:val="en-US" w:eastAsia="zh-CN"/>
        </w:rPr>
        <w:t>排中律：思维明确性要求，在同一时间同一方面对同一对象所形成的论断A和非A不能同假，其中必有一真，</w:t>
      </w:r>
      <w:r>
        <w:rPr>
          <w:rFonts w:hint="eastAsia"/>
          <w:b/>
          <w:bCs/>
          <w:sz w:val="21"/>
          <w:szCs w:val="21"/>
          <w:u w:val="thick"/>
          <w:lang w:val="en-US" w:eastAsia="zh-CN"/>
        </w:rPr>
        <w:t>以假定真</w:t>
      </w:r>
      <w:r>
        <w:rPr>
          <w:rFonts w:hint="eastAsia"/>
          <w:b/>
          <w:bCs/>
          <w:sz w:val="21"/>
          <w:szCs w:val="21"/>
          <w:lang w:val="en-US" w:eastAsia="zh-CN"/>
        </w:rPr>
        <w:t>。逻辑错误：两不可，骑墙居中。</w:t>
      </w:r>
    </w:p>
    <w:p>
      <w:pPr>
        <w:ind w:left="2108" w:hanging="2108" w:hangingChars="1000"/>
        <w:jc w:val="left"/>
        <w:rPr>
          <w:rFonts w:hint="eastAsia"/>
          <w:b/>
          <w:bCs/>
          <w:sz w:val="21"/>
          <w:szCs w:val="21"/>
          <w:lang w:val="en-US" w:eastAsia="zh-CN"/>
        </w:rPr>
      </w:pPr>
      <w:r>
        <w:rPr>
          <w:rFonts w:hint="eastAsia"/>
          <w:b/>
          <w:bCs/>
          <w:sz w:val="21"/>
          <w:szCs w:val="21"/>
          <w:lang w:val="en-US" w:eastAsia="zh-CN"/>
        </w:rPr>
        <w:t xml:space="preserve">       </w:t>
      </w:r>
    </w:p>
    <w:p>
      <w:pPr>
        <w:ind w:left="2108" w:hanging="2108" w:hangingChars="1000"/>
        <w:jc w:val="left"/>
        <w:rPr>
          <w:rFonts w:hint="eastAsia"/>
          <w:b/>
          <w:bCs/>
          <w:sz w:val="21"/>
          <w:szCs w:val="21"/>
          <w:lang w:val="en-US" w:eastAsia="zh-CN"/>
        </w:rPr>
      </w:pPr>
    </w:p>
    <w:p>
      <w:pPr>
        <w:ind w:left="2108" w:hanging="2108" w:hangingChars="1000"/>
        <w:jc w:val="left"/>
        <w:rPr>
          <w:rFonts w:hint="eastAsia"/>
          <w:b/>
          <w:bCs/>
          <w:sz w:val="21"/>
          <w:szCs w:val="21"/>
          <w:lang w:val="en-US" w:eastAsia="zh-CN"/>
        </w:rPr>
      </w:pPr>
    </w:p>
    <w:p>
      <w:pPr>
        <w:ind w:left="2108" w:hanging="2100" w:hangingChars="1000"/>
        <w:jc w:val="left"/>
        <w:rPr>
          <w:rFonts w:hint="eastAsia" w:ascii="华文琥珀" w:hAnsi="华文琥珀" w:eastAsia="华文琥珀" w:cs="华文琥珀"/>
          <w:b/>
          <w:bCs/>
          <w:sz w:val="21"/>
          <w:szCs w:val="21"/>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-283210</wp:posOffset>
                </wp:positionH>
                <wp:positionV relativeFrom="paragraph">
                  <wp:posOffset>114935</wp:posOffset>
                </wp:positionV>
                <wp:extent cx="520065" cy="1289050"/>
                <wp:effectExtent l="4445" t="4445" r="8890" b="17145"/>
                <wp:wrapNone/>
                <wp:docPr id="8" name="文本框 8"/>
                <wp:cNvGraphicFramePr/>
                <a:graphic xmlns:a="http://schemas.openxmlformats.org/drawingml/2006/main">
                  <a:graphicData uri="http://schemas.microsoft.com/office/word/2010/wordprocessingShape">
                    <wps:wsp>
                      <wps:cNvSpPr txBox="1"/>
                      <wps:spPr>
                        <a:xfrm>
                          <a:off x="0" y="0"/>
                          <a:ext cx="520065" cy="12890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sz w:val="40"/>
                                <w:szCs w:val="48"/>
                                <w:lang w:val="en-US" w:eastAsia="zh-CN"/>
                              </w:rPr>
                            </w:pPr>
                            <w:r>
                              <w:rPr>
                                <w:rFonts w:hint="eastAsia"/>
                                <w:b/>
                                <w:bCs/>
                                <w:sz w:val="40"/>
                                <w:szCs w:val="48"/>
                                <w:lang w:val="en-US" w:eastAsia="zh-CN"/>
                              </w:rPr>
                              <w:t>科学思维</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pt;margin-top:9.05pt;height:101.5pt;width:40.95pt;z-index:251666432;mso-width-relative:page;mso-height-relative:page;" fillcolor="#FFFFFF [3201]" filled="t" stroked="t" coordsize="21600,21600" o:gfxdata="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2XhjA&#10;1wAAAAoBAAAPAAAAAAAAAAEAIAAAACIAAABkcnMvZG93bnJldi54bWxQSwECFAAUAAAACACHTuJA&#10;a3ChSFsCAAC5BAAADgAAAAAAAAABACAAAAAmAQAAZHJzL2Uyb0RvYy54bWxQSwUGAAAAAAYABgBZ&#10;AQAA8wUAAAAA&#10;">
                <v:fill on="t" focussize="0,0"/>
                <v:stroke weight="0.5pt" color="#000000 [3204]" joinstyle="round"/>
                <v:imagedata o:title=""/>
                <o:lock v:ext="edit" aspectratio="f"/>
                <v:textbox style="layout-flow:vertical-ideographic;">
                  <w:txbxContent>
                    <w:p>
                      <w:pPr>
                        <w:jc w:val="center"/>
                        <w:rPr>
                          <w:rFonts w:hint="eastAsia" w:eastAsiaTheme="minorEastAsia"/>
                          <w:b/>
                          <w:bCs/>
                          <w:sz w:val="40"/>
                          <w:szCs w:val="48"/>
                          <w:lang w:val="en-US" w:eastAsia="zh-CN"/>
                        </w:rPr>
                      </w:pPr>
                      <w:r>
                        <w:rPr>
                          <w:rFonts w:hint="eastAsia"/>
                          <w:b/>
                          <w:bCs/>
                          <w:sz w:val="40"/>
                          <w:szCs w:val="48"/>
                          <w:lang w:val="en-US" w:eastAsia="zh-CN"/>
                        </w:rPr>
                        <w:t>科学思维</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255905</wp:posOffset>
                </wp:positionH>
                <wp:positionV relativeFrom="paragraph">
                  <wp:posOffset>44450</wp:posOffset>
                </wp:positionV>
                <wp:extent cx="184785" cy="1372870"/>
                <wp:effectExtent l="38100" t="4445" r="5715" b="9525"/>
                <wp:wrapNone/>
                <wp:docPr id="9" name="左大括号 9"/>
                <wp:cNvGraphicFramePr/>
                <a:graphic xmlns:a="http://schemas.openxmlformats.org/drawingml/2006/main">
                  <a:graphicData uri="http://schemas.microsoft.com/office/word/2010/wordprocessingShape">
                    <wps:wsp>
                      <wps:cNvSpPr/>
                      <wps:spPr>
                        <a:xfrm>
                          <a:off x="713105" y="5052695"/>
                          <a:ext cx="184785" cy="1372870"/>
                        </a:xfrm>
                        <a:prstGeom prst="lef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20.15pt;margin-top:3.5pt;height:108.1pt;width:14.55pt;z-index:251667456;mso-width-relative:page;mso-height-relative:page;" filled="f" stroked="t" coordsize="21600,21600" o:gfxdata="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mQXTWAAAABwEAAA8AAAAAAAAAAQAgAAAAIgAAAGRycy9kb3ducmV2LnhtbFBL&#10;AQIUABQAAAAIAIdO4kDfGdqv+AEAAMMDAAAOAAAAAAAAAAEAIAAAACUBAABkcnMvZTJvRG9jLnht&#10;bFBLBQYAAAAABgAGAFkBAACPBQAAAAA=&#10;" adj="242,10800">
                <v:fill on="f" focussize="0,0"/>
                <v:stroke weight="0.5pt" color="#5B9BD5 [3204]" miterlimit="8" joinstyle="miter"/>
                <v:imagedata o:title=""/>
                <o:lock v:ext="edit" aspectratio="f"/>
              </v:shape>
            </w:pict>
          </mc:Fallback>
        </mc:AlternateContent>
      </w:r>
      <w:r>
        <w:rPr>
          <w:rFonts w:hint="eastAsia"/>
          <w:b/>
          <w:bCs/>
          <w:sz w:val="21"/>
          <w:szCs w:val="21"/>
          <w:lang w:val="en-US" w:eastAsia="zh-CN"/>
        </w:rPr>
        <w:t xml:space="preserve">       </w:t>
      </w:r>
      <w:r>
        <w:rPr>
          <w:rFonts w:hint="eastAsia"/>
          <w:b/>
          <w:bCs/>
          <w:sz w:val="21"/>
          <w:szCs w:val="21"/>
          <w:u w:val="double"/>
          <w:lang w:val="en-US" w:eastAsia="zh-CN"/>
        </w:rPr>
        <w:t>方式：</w:t>
      </w:r>
      <w:r>
        <w:rPr>
          <w:rFonts w:hint="eastAsia"/>
          <w:b/>
          <w:bCs/>
          <w:sz w:val="21"/>
          <w:szCs w:val="21"/>
          <w:lang w:val="en-US" w:eastAsia="zh-CN"/>
        </w:rPr>
        <w:t>战略思维、历史思维、辩证思维、创新思维、法治思维、底线思维</w:t>
      </w:r>
      <w:r>
        <w:rPr>
          <w:rFonts w:hint="eastAsia" w:ascii="华文琥珀" w:hAnsi="华文琥珀" w:eastAsia="华文琥珀" w:cs="华文琥珀"/>
          <w:b/>
          <w:bCs/>
          <w:sz w:val="21"/>
          <w:szCs w:val="21"/>
          <w:lang w:val="en-US" w:eastAsia="zh-CN"/>
        </w:rPr>
        <w:t>（科学思维是统称不能与之并列）</w:t>
      </w:r>
    </w:p>
    <w:p>
      <w:pPr>
        <w:ind w:left="2108" w:hanging="2108" w:hangingChars="1000"/>
        <w:jc w:val="left"/>
        <w:rPr>
          <w:rFonts w:hint="eastAsia"/>
          <w:b/>
          <w:bCs/>
          <w:sz w:val="21"/>
          <w:szCs w:val="21"/>
          <w:lang w:val="en-US" w:eastAsia="zh-CN"/>
        </w:rPr>
      </w:pPr>
      <w:r>
        <w:rPr>
          <w:rFonts w:hint="eastAsia"/>
          <w:b/>
          <w:bCs/>
          <w:sz w:val="21"/>
          <w:szCs w:val="21"/>
          <w:lang w:val="en-US" w:eastAsia="zh-CN"/>
        </w:rPr>
        <w:t xml:space="preserve">       </w:t>
      </w:r>
      <w:r>
        <w:rPr>
          <w:rFonts w:hint="eastAsia"/>
          <w:b/>
          <w:bCs/>
          <w:sz w:val="21"/>
          <w:szCs w:val="21"/>
          <w:u w:val="double"/>
          <w:lang w:val="en-US" w:eastAsia="zh-CN"/>
        </w:rPr>
        <w:t>两个基本条件：</w:t>
      </w:r>
      <w:r>
        <w:rPr>
          <w:rFonts w:hint="eastAsia"/>
          <w:b/>
          <w:bCs/>
          <w:sz w:val="21"/>
          <w:szCs w:val="21"/>
          <w:lang w:val="en-US" w:eastAsia="zh-CN"/>
        </w:rPr>
        <w:t>内容真实和形式正确</w:t>
      </w:r>
      <w:r>
        <w:rPr>
          <w:rFonts w:hint="eastAsia" w:ascii="华文琥珀" w:hAnsi="华文琥珀" w:eastAsia="华文琥珀" w:cs="华文琥珀"/>
          <w:b/>
          <w:bCs/>
          <w:sz w:val="21"/>
          <w:szCs w:val="21"/>
          <w:lang w:val="en-US" w:eastAsia="zh-CN"/>
        </w:rPr>
        <w:t>（任何思维都是内容与形式的统一）</w:t>
      </w:r>
    </w:p>
    <w:p>
      <w:pPr>
        <w:ind w:left="2108" w:hanging="2108" w:hangingChars="1000"/>
        <w:jc w:val="left"/>
        <w:rPr>
          <w:rFonts w:hint="eastAsia"/>
          <w:b/>
          <w:bCs/>
          <w:sz w:val="21"/>
          <w:szCs w:val="21"/>
          <w:lang w:val="en-US" w:eastAsia="zh-CN"/>
        </w:rPr>
      </w:pPr>
      <w:r>
        <w:rPr>
          <w:rFonts w:hint="eastAsia"/>
          <w:b/>
          <w:bCs/>
          <w:sz w:val="21"/>
          <w:szCs w:val="21"/>
          <w:lang w:val="en-US" w:eastAsia="zh-CN"/>
        </w:rPr>
        <w:t xml:space="preserve">       </w:t>
      </w:r>
      <w:r>
        <w:rPr>
          <w:rFonts w:hint="eastAsia"/>
          <w:b/>
          <w:bCs/>
          <w:sz w:val="21"/>
          <w:szCs w:val="21"/>
          <w:u w:val="double"/>
          <w:lang w:val="en-US" w:eastAsia="zh-CN"/>
        </w:rPr>
        <w:t>含义：</w:t>
      </w:r>
      <w:r>
        <w:rPr>
          <w:rFonts w:hint="eastAsia"/>
          <w:b/>
          <w:bCs/>
          <w:sz w:val="21"/>
          <w:szCs w:val="21"/>
          <w:lang w:val="en-US" w:eastAsia="zh-CN"/>
        </w:rPr>
        <w:t>符合认识规律。遵循逻辑规则的思维，是能够到达正确认识结果的思维。</w:t>
      </w:r>
    </w:p>
    <w:p>
      <w:pPr>
        <w:ind w:left="2108" w:hanging="2108" w:hangingChars="1000"/>
        <w:jc w:val="left"/>
        <w:rPr>
          <w:rFonts w:hint="eastAsia"/>
          <w:b/>
          <w:bCs/>
          <w:sz w:val="21"/>
          <w:szCs w:val="21"/>
          <w:lang w:val="en-US" w:eastAsia="zh-CN"/>
        </w:rPr>
      </w:pPr>
      <w:r>
        <w:rPr>
          <w:rFonts w:hint="eastAsia"/>
          <w:b/>
          <w:bCs/>
          <w:sz w:val="21"/>
          <w:szCs w:val="21"/>
          <w:lang w:val="en-US" w:eastAsia="zh-CN"/>
        </w:rPr>
        <w:t xml:space="preserve">       </w:t>
      </w:r>
      <w:r>
        <w:rPr>
          <w:rFonts w:hint="eastAsia"/>
          <w:b/>
          <w:bCs/>
          <w:sz w:val="21"/>
          <w:szCs w:val="21"/>
          <w:u w:val="double"/>
          <w:lang w:val="en-US" w:eastAsia="zh-CN"/>
        </w:rPr>
        <w:t>特征：</w:t>
      </w:r>
      <w:r>
        <w:rPr>
          <w:rFonts w:hint="eastAsia"/>
          <w:b/>
          <w:bCs/>
          <w:sz w:val="21"/>
          <w:szCs w:val="21"/>
          <w:lang w:val="en-US" w:eastAsia="zh-CN"/>
        </w:rPr>
        <w:t>追求认识的客观性</w:t>
      </w:r>
      <w:r>
        <w:rPr>
          <w:rFonts w:hint="eastAsia" w:ascii="华文琥珀" w:hAnsi="华文琥珀" w:eastAsia="华文琥珀" w:cs="华文琥珀"/>
          <w:b/>
          <w:bCs/>
          <w:sz w:val="21"/>
          <w:szCs w:val="21"/>
          <w:lang w:val="en-US" w:eastAsia="zh-CN"/>
        </w:rPr>
        <w:t>（科学思维本身不是客观的）</w:t>
      </w:r>
      <w:r>
        <w:rPr>
          <w:rFonts w:hint="eastAsia"/>
          <w:b/>
          <w:bCs/>
          <w:sz w:val="21"/>
          <w:szCs w:val="21"/>
          <w:lang w:val="en-US" w:eastAsia="zh-CN"/>
        </w:rPr>
        <w:t>，结果具有预见性</w:t>
      </w:r>
      <w:r>
        <w:rPr>
          <w:rFonts w:hint="eastAsia" w:ascii="华文琥珀" w:hAnsi="华文琥珀" w:eastAsia="华文琥珀" w:cs="华文琥珀"/>
          <w:b/>
          <w:bCs/>
          <w:sz w:val="21"/>
          <w:szCs w:val="21"/>
          <w:lang w:val="en-US" w:eastAsia="zh-CN"/>
        </w:rPr>
        <w:t>（发展趋势），</w:t>
      </w:r>
      <w:r>
        <w:rPr>
          <w:rFonts w:hint="eastAsia"/>
          <w:b/>
          <w:bCs/>
          <w:sz w:val="21"/>
          <w:szCs w:val="21"/>
          <w:lang w:val="en-US" w:eastAsia="zh-CN"/>
        </w:rPr>
        <w:t>结果具有可检验性</w:t>
      </w:r>
    </w:p>
    <w:p>
      <w:pPr>
        <w:ind w:left="2101" w:leftChars="600" w:hanging="841" w:hangingChars="400"/>
        <w:jc w:val="left"/>
        <w:rPr>
          <w:rFonts w:hint="eastAsia" w:ascii="华文琥珀" w:hAnsi="华文琥珀" w:eastAsia="华文琥珀" w:cs="华文琥珀"/>
          <w:b/>
          <w:bCs/>
          <w:sz w:val="21"/>
          <w:szCs w:val="21"/>
          <w:lang w:val="en-US" w:eastAsia="zh-CN"/>
        </w:rPr>
      </w:pPr>
      <w:r>
        <w:rPr>
          <w:rFonts w:hint="eastAsia" w:ascii="华文琥珀" w:hAnsi="华文琥珀" w:eastAsia="华文琥珀" w:cs="华文琥珀"/>
          <w:b/>
          <w:bCs/>
          <w:sz w:val="21"/>
          <w:szCs w:val="21"/>
          <w:lang w:val="en-US" w:eastAsia="zh-CN"/>
        </w:rPr>
        <w:t>（实践检验）</w:t>
      </w:r>
    </w:p>
    <w:p>
      <w:pPr>
        <w:jc w:val="left"/>
        <w:rPr>
          <w:rFonts w:hint="default" w:ascii="华文琥珀" w:hAnsi="华文琥珀" w:eastAsia="华文琥珀" w:cs="华文琥珀"/>
          <w:b/>
          <w:bCs/>
          <w:sz w:val="21"/>
          <w:szCs w:val="21"/>
          <w:lang w:val="en-US" w:eastAsia="zh-CN"/>
        </w:rPr>
      </w:pPr>
      <w:r>
        <w:rPr>
          <w:rFonts w:hint="eastAsia" w:ascii="华文琥珀" w:hAnsi="华文琥珀" w:eastAsia="华文琥珀" w:cs="华文琥珀"/>
          <w:b/>
          <w:bCs/>
          <w:sz w:val="21"/>
          <w:szCs w:val="21"/>
          <w:lang w:val="en-US" w:eastAsia="zh-CN"/>
        </w:rPr>
        <w:t xml:space="preserve">       </w:t>
      </w:r>
      <w:r>
        <w:rPr>
          <w:rFonts w:hint="eastAsia"/>
          <w:b/>
          <w:bCs/>
          <w:sz w:val="21"/>
          <w:szCs w:val="21"/>
          <w:u w:val="double"/>
          <w:lang w:val="en-US" w:eastAsia="zh-CN"/>
        </w:rPr>
        <w:t>意义：</w:t>
      </w:r>
      <w:r>
        <w:rPr>
          <w:rFonts w:hint="eastAsia"/>
          <w:b/>
          <w:bCs/>
          <w:sz w:val="21"/>
          <w:szCs w:val="21"/>
          <w:lang w:val="en-US" w:eastAsia="zh-CN"/>
        </w:rPr>
        <w:t>思维素养意义</w:t>
      </w:r>
      <w:r>
        <w:rPr>
          <w:rFonts w:hint="eastAsia" w:ascii="华文琥珀" w:hAnsi="华文琥珀" w:eastAsia="华文琥珀" w:cs="华文琥珀"/>
          <w:b/>
          <w:bCs/>
          <w:sz w:val="21"/>
          <w:szCs w:val="21"/>
          <w:lang w:val="en-US" w:eastAsia="zh-CN"/>
        </w:rPr>
        <w:t>（逻辑思维意义、辩证思维意义、创新思维意义）</w:t>
      </w:r>
      <w:r>
        <w:rPr>
          <w:rFonts w:hint="eastAsia"/>
          <w:b/>
          <w:bCs/>
          <w:sz w:val="21"/>
          <w:szCs w:val="21"/>
          <w:lang w:val="en-US" w:eastAsia="zh-CN"/>
        </w:rPr>
        <w:t>和思想政治意义</w:t>
      </w:r>
      <w:r>
        <w:rPr>
          <w:rFonts w:hint="eastAsia" w:ascii="华文琥珀" w:hAnsi="华文琥珀" w:eastAsia="华文琥珀" w:cs="华文琥珀"/>
          <w:b/>
          <w:bCs/>
          <w:sz w:val="21"/>
          <w:szCs w:val="21"/>
          <w:lang w:val="en-US" w:eastAsia="zh-CN"/>
        </w:rPr>
        <w:t>（</w:t>
      </w:r>
      <w:r>
        <w:rPr>
          <w:rFonts w:hint="eastAsia" w:ascii="华文琥珀" w:hAnsi="华文琥珀" w:eastAsia="华文琥珀" w:cs="华文琥珀"/>
          <w:b/>
          <w:bCs/>
          <w:sz w:val="21"/>
          <w:szCs w:val="21"/>
          <w:lang w:val="en-US" w:eastAsia="zh-CN"/>
        </w:rPr>
        <w:t>提升思想觉悟、助           力国家复兴、培育时代新人）</w:t>
      </w:r>
    </w:p>
    <w:p>
      <w:pPr>
        <w:ind w:left="2108" w:hanging="2108" w:hangingChars="1000"/>
        <w:jc w:val="left"/>
        <w:rPr>
          <w:rFonts w:hint="default"/>
          <w:b/>
          <w:bCs/>
          <w:sz w:val="21"/>
          <w:szCs w:val="21"/>
          <w:lang w:val="en-US" w:eastAsia="zh-CN"/>
        </w:rPr>
      </w:pPr>
      <w:r>
        <w:rPr>
          <w:rFonts w:hint="eastAsia"/>
          <w:b/>
          <w:bCs/>
          <w:sz w:val="21"/>
          <w:szCs w:val="21"/>
          <w:lang w:val="en-US" w:eastAsia="zh-CN"/>
        </w:rPr>
        <w:t xml:space="preserve">       </w:t>
      </w:r>
    </w:p>
    <w:p>
      <w:pPr>
        <w:ind w:left="2108" w:hanging="2108" w:hangingChars="1000"/>
        <w:jc w:val="left"/>
        <w:rPr>
          <w:rFonts w:hint="eastAsia"/>
          <w:b/>
          <w:bCs/>
          <w:sz w:val="21"/>
          <w:szCs w:val="21"/>
          <w:lang w:val="en-US" w:eastAsia="zh-CN"/>
        </w:rPr>
      </w:pPr>
    </w:p>
    <w:p>
      <w:pPr>
        <w:ind w:left="2108" w:hanging="2108" w:hangingChars="1000"/>
        <w:jc w:val="left"/>
        <w:rPr>
          <w:rFonts w:hint="eastAsia"/>
          <w:b/>
          <w:bCs/>
          <w:sz w:val="21"/>
          <w:szCs w:val="21"/>
          <w:lang w:val="en-US" w:eastAsia="zh-CN"/>
        </w:rPr>
      </w:pPr>
    </w:p>
    <w:p>
      <w:pPr>
        <w:ind w:left="2108" w:hanging="2108" w:hangingChars="1000"/>
        <w:jc w:val="left"/>
        <w:rPr>
          <w:rFonts w:hint="eastAsia"/>
          <w:b/>
          <w:bCs/>
          <w:sz w:val="21"/>
          <w:szCs w:val="21"/>
          <w:lang w:val="en-US" w:eastAsia="zh-CN"/>
        </w:rPr>
      </w:pPr>
    </w:p>
    <w:p>
      <w:pPr>
        <w:ind w:left="2108" w:hanging="2108" w:hangingChars="1000"/>
        <w:jc w:val="left"/>
        <w:rPr>
          <w:rFonts w:hint="eastAsia"/>
          <w:b/>
          <w:bCs/>
          <w:sz w:val="21"/>
          <w:szCs w:val="21"/>
          <w:lang w:val="en-US" w:eastAsia="zh-CN"/>
        </w:rPr>
      </w:pPr>
    </w:p>
    <w:p>
      <w:pPr>
        <w:ind w:left="2108" w:hanging="2108" w:hangingChars="1000"/>
        <w:jc w:val="left"/>
        <w:rPr>
          <w:rFonts w:hint="eastAsia"/>
          <w:b/>
          <w:bCs/>
          <w:sz w:val="21"/>
          <w:szCs w:val="21"/>
          <w:lang w:val="en-US" w:eastAsia="zh-CN"/>
        </w:rPr>
      </w:pPr>
    </w:p>
    <w:p>
      <w:pPr>
        <w:ind w:left="2108" w:hanging="2108" w:hangingChars="1000"/>
        <w:jc w:val="left"/>
        <w:rPr>
          <w:rFonts w:hint="eastAsia"/>
          <w:b/>
          <w:bCs/>
          <w:sz w:val="21"/>
          <w:szCs w:val="21"/>
          <w:lang w:val="en-US" w:eastAsia="zh-CN"/>
        </w:rPr>
      </w:pPr>
    </w:p>
    <w:p>
      <w:pPr>
        <w:ind w:left="2108" w:hanging="2108" w:hangingChars="1000"/>
        <w:jc w:val="left"/>
        <w:rPr>
          <w:rFonts w:hint="eastAsia"/>
          <w:b/>
          <w:bCs/>
          <w:sz w:val="21"/>
          <w:szCs w:val="21"/>
          <w:lang w:val="en-US" w:eastAsia="zh-CN"/>
        </w:rPr>
      </w:pPr>
    </w:p>
    <w:p>
      <w:pPr>
        <w:ind w:left="2108" w:hanging="2108" w:hangingChars="1000"/>
        <w:jc w:val="left"/>
        <w:rPr>
          <w:rFonts w:hint="eastAsia"/>
          <w:b/>
          <w:bCs/>
          <w:sz w:val="21"/>
          <w:szCs w:val="21"/>
          <w:lang w:val="en-US" w:eastAsia="zh-CN"/>
        </w:rPr>
      </w:pPr>
    </w:p>
    <w:p>
      <w:pPr>
        <w:ind w:left="2108" w:hanging="2108" w:hangingChars="1000"/>
        <w:jc w:val="left"/>
        <w:rPr>
          <w:rFonts w:hint="eastAsia"/>
          <w:b/>
          <w:bCs/>
          <w:sz w:val="21"/>
          <w:szCs w:val="21"/>
          <w:lang w:val="en-US" w:eastAsia="zh-CN"/>
        </w:rPr>
      </w:pPr>
    </w:p>
    <w:p>
      <w:pPr>
        <w:ind w:left="2108" w:hanging="2108" w:hangingChars="1000"/>
        <w:jc w:val="left"/>
        <w:rPr>
          <w:rFonts w:hint="default"/>
          <w:b/>
          <w:bCs/>
          <w:sz w:val="21"/>
          <w:szCs w:val="21"/>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mFkZDcwZjRhZDMxNTNiMzQ3ZTJjMDQzMWFkNzYifQ=="/>
  </w:docVars>
  <w:rsids>
    <w:rsidRoot w:val="35E3224C"/>
    <w:rsid w:val="10DB1C9F"/>
    <w:rsid w:val="1A50725A"/>
    <w:rsid w:val="252A5172"/>
    <w:rsid w:val="35E3224C"/>
    <w:rsid w:val="3F3B3615"/>
    <w:rsid w:val="50C3182D"/>
    <w:rsid w:val="53F07807"/>
    <w:rsid w:val="6787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2023-06-19T11:20:00Z</dcterms:created>
  <dc:creator>远航</dc:creator>
  <cp:lastModifiedBy>远航</cp:lastModifiedBy>
  <dcterms:modified xsi:type="dcterms:W3CDTF">2023-06-19T11:56:25Z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AC3A5224A17444A8B367477530330A27_11</vt:lpwstr>
  </property>
</Properties>
</file>