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6AD" w:rsidRDefault="00557E36">
      <w:pPr>
        <w:widowControl/>
        <w:spacing w:line="288" w:lineRule="auto"/>
        <w:jc w:val="center"/>
        <w:rPr>
          <w:rFonts w:ascii="Calibri" w:hAnsi="Calibri"/>
          <w:szCs w:val="24"/>
        </w:rPr>
      </w:pPr>
      <w:r>
        <w:rPr>
          <w:rFonts w:ascii="黑体" w:eastAsia="黑体" w:hAnsi="宋体" w:cs="黑体"/>
          <w:b/>
          <w:bCs/>
          <w:color w:val="000000"/>
          <w:kern w:val="0"/>
          <w:sz w:val="28"/>
          <w:szCs w:val="28"/>
          <w:lang w:bidi="ar"/>
        </w:rPr>
        <w:t>江苏省仪征中学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学年度第</w:t>
      </w:r>
      <w:r>
        <w:rPr>
          <w:rFonts w:ascii="黑体" w:eastAsia="黑体" w:hAnsi="宋体" w:cs="黑体" w:hint="eastAsia"/>
          <w:b/>
          <w:bCs/>
          <w:color w:val="000000"/>
          <w:kern w:val="0"/>
          <w:sz w:val="28"/>
          <w:szCs w:val="28"/>
          <w:lang w:bidi="ar"/>
        </w:rPr>
        <w:t>一</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w:t>
      </w:r>
      <w:r>
        <w:rPr>
          <w:rFonts w:ascii="黑体" w:eastAsia="黑体" w:hAnsi="宋体" w:cs="黑体" w:hint="eastAsia"/>
          <w:b/>
          <w:bCs/>
          <w:color w:val="000000"/>
          <w:kern w:val="0"/>
          <w:sz w:val="28"/>
          <w:szCs w:val="28"/>
          <w:lang w:bidi="ar"/>
        </w:rPr>
        <w:t>期末复习</w:t>
      </w:r>
      <w:r>
        <w:rPr>
          <w:rFonts w:ascii="黑体" w:eastAsia="黑体" w:hAnsi="宋体" w:cs="黑体"/>
          <w:b/>
          <w:bCs/>
          <w:color w:val="000000"/>
          <w:kern w:val="0"/>
          <w:sz w:val="28"/>
          <w:szCs w:val="28"/>
          <w:lang w:bidi="ar"/>
        </w:rPr>
        <w:t>导学案</w:t>
      </w:r>
    </w:p>
    <w:p w:rsidR="00A206AD" w:rsidRDefault="00557E36">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 选必1  《当代国际政治与经济》 第</w:t>
      </w:r>
      <w:r w:rsidR="0068208F">
        <w:rPr>
          <w:rFonts w:ascii="黑体" w:eastAsia="黑体" w:hAnsi="宋体" w:cs="黑体" w:hint="eastAsia"/>
          <w:b/>
          <w:bCs/>
          <w:color w:val="000000"/>
          <w:kern w:val="0"/>
          <w:sz w:val="28"/>
          <w:szCs w:val="28"/>
          <w:lang w:bidi="ar"/>
        </w:rPr>
        <w:t>四</w:t>
      </w:r>
      <w:r>
        <w:rPr>
          <w:rFonts w:ascii="黑体" w:eastAsia="黑体" w:hAnsi="宋体" w:cs="黑体" w:hint="eastAsia"/>
          <w:b/>
          <w:bCs/>
          <w:color w:val="000000"/>
          <w:kern w:val="0"/>
          <w:sz w:val="28"/>
          <w:szCs w:val="28"/>
          <w:lang w:bidi="ar"/>
        </w:rPr>
        <w:t xml:space="preserve">单元  </w:t>
      </w:r>
      <w:r w:rsidR="0068208F">
        <w:rPr>
          <w:rFonts w:ascii="黑体" w:eastAsia="黑体" w:hAnsi="宋体" w:cs="黑体" w:hint="eastAsia"/>
          <w:b/>
          <w:bCs/>
          <w:color w:val="000000"/>
          <w:kern w:val="0"/>
          <w:sz w:val="28"/>
          <w:szCs w:val="28"/>
          <w:lang w:bidi="ar"/>
        </w:rPr>
        <w:t>国际组织</w:t>
      </w:r>
    </w:p>
    <w:p w:rsidR="00A206AD" w:rsidRDefault="00557E36">
      <w:pPr>
        <w:spacing w:line="288" w:lineRule="auto"/>
        <w:jc w:val="center"/>
        <w:rPr>
          <w:rFonts w:ascii="Calibri" w:eastAsia="楷体" w:hAnsi="Calibri"/>
        </w:rPr>
      </w:pPr>
      <w:r>
        <w:rPr>
          <w:rFonts w:ascii="楷体" w:eastAsia="楷体" w:hAnsi="楷体" w:cs="楷体" w:hint="eastAsia"/>
          <w:color w:val="000000"/>
          <w:kern w:val="0"/>
          <w:sz w:val="24"/>
          <w:szCs w:val="24"/>
          <w:lang w:bidi="ar"/>
        </w:rPr>
        <w:t>研制人：徐蓉      审核人：解晓玲    授课日期：</w:t>
      </w:r>
    </w:p>
    <w:p w:rsidR="00A206AD" w:rsidRDefault="00557E36">
      <w:pPr>
        <w:spacing w:line="269" w:lineRule="auto"/>
        <w:ind w:firstLineChars="200" w:firstLine="480"/>
        <w:jc w:val="center"/>
        <w:rPr>
          <w:rFonts w:ascii="黑体" w:eastAsia="黑体" w:hAnsi="黑体" w:cs="黑体"/>
          <w:b/>
          <w:bCs/>
          <w:color w:val="000000"/>
          <w:kern w:val="0"/>
          <w:szCs w:val="21"/>
          <w:lang w:bidi="ar"/>
        </w:rPr>
      </w:pPr>
      <w:r>
        <w:rPr>
          <w:rFonts w:ascii="楷体" w:eastAsia="楷体" w:hAnsi="楷体" w:cs="楷体" w:hint="eastAsia"/>
          <w:color w:val="000000"/>
          <w:kern w:val="0"/>
          <w:sz w:val="24"/>
          <w:szCs w:val="24"/>
          <w:lang w:bidi="ar"/>
        </w:rPr>
        <w:t>班级：</w:t>
      </w:r>
      <w:r>
        <w:rPr>
          <w:rFonts w:ascii="楷体" w:eastAsia="楷体" w:hAnsi="楷体" w:cs="楷体" w:hint="eastAsia"/>
          <w:color w:val="000000"/>
          <w:kern w:val="0"/>
          <w:sz w:val="24"/>
          <w:szCs w:val="24"/>
          <w:u w:val="single"/>
          <w:lang w:bidi="ar"/>
        </w:rPr>
        <w:t xml:space="preserve">       </w:t>
      </w:r>
      <w:r>
        <w:rPr>
          <w:rFonts w:ascii="楷体" w:eastAsia="楷体" w:hAnsi="楷体" w:cs="楷体" w:hint="eastAsia"/>
          <w:color w:val="000000"/>
          <w:kern w:val="0"/>
          <w:sz w:val="24"/>
          <w:szCs w:val="24"/>
          <w:lang w:bidi="ar"/>
        </w:rPr>
        <w:t xml:space="preserve">      姓名：</w:t>
      </w:r>
      <w:r>
        <w:rPr>
          <w:rFonts w:ascii="楷体" w:eastAsia="楷体" w:hAnsi="楷体" w:cs="楷体" w:hint="eastAsia"/>
          <w:color w:val="000000"/>
          <w:kern w:val="0"/>
          <w:sz w:val="24"/>
          <w:szCs w:val="24"/>
          <w:u w:val="single"/>
          <w:lang w:bidi="ar"/>
        </w:rPr>
        <w:t xml:space="preserve">        </w:t>
      </w:r>
      <w:r>
        <w:rPr>
          <w:rFonts w:ascii="楷体" w:eastAsia="楷体" w:hAnsi="楷体" w:cs="楷体" w:hint="eastAsia"/>
          <w:color w:val="000000"/>
          <w:kern w:val="0"/>
          <w:sz w:val="24"/>
          <w:szCs w:val="24"/>
          <w:lang w:bidi="ar"/>
        </w:rPr>
        <w:t xml:space="preserve">  学号：</w:t>
      </w:r>
      <w:r>
        <w:rPr>
          <w:rFonts w:ascii="楷体" w:eastAsia="楷体" w:hAnsi="楷体" w:cs="楷体" w:hint="eastAsia"/>
          <w:color w:val="000000"/>
          <w:kern w:val="0"/>
          <w:sz w:val="24"/>
          <w:szCs w:val="24"/>
          <w:u w:val="single"/>
          <w:lang w:bidi="ar"/>
        </w:rPr>
        <w:t xml:space="preserve"> </w:t>
      </w:r>
      <w:r>
        <w:rPr>
          <w:rFonts w:ascii="楷体" w:eastAsia="楷体" w:hAnsi="楷体" w:cs="楷体"/>
          <w:color w:val="000000"/>
          <w:kern w:val="0"/>
          <w:sz w:val="24"/>
          <w:szCs w:val="24"/>
          <w:u w:val="single"/>
          <w:lang w:bidi="ar"/>
        </w:rPr>
        <w:t xml:space="preserve">          </w:t>
      </w:r>
    </w:p>
    <w:p w:rsidR="00A206AD" w:rsidRDefault="00557E36">
      <w:pPr>
        <w:widowControl/>
        <w:shd w:val="clear" w:color="auto" w:fill="FFFFFF"/>
        <w:spacing w:line="360" w:lineRule="auto"/>
        <w:jc w:val="left"/>
        <w:rPr>
          <w:rFonts w:ascii="黑体" w:eastAsia="黑体" w:hAnsi="黑体" w:cs="黑体"/>
          <w:b/>
          <w:bCs/>
          <w:kern w:val="0"/>
          <w:szCs w:val="21"/>
        </w:rPr>
      </w:pPr>
      <w:r>
        <w:rPr>
          <w:rFonts w:ascii="黑体" w:eastAsia="黑体" w:hAnsi="黑体" w:cs="黑体" w:hint="eastAsia"/>
          <w:b/>
          <w:bCs/>
          <w:kern w:val="0"/>
          <w:szCs w:val="21"/>
        </w:rPr>
        <w:t xml:space="preserve">【知识体系】 </w:t>
      </w:r>
      <w:r>
        <w:rPr>
          <w:rFonts w:ascii="黑体" w:eastAsia="黑体" w:hAnsi="黑体" w:cs="黑体"/>
          <w:b/>
          <w:bCs/>
          <w:kern w:val="0"/>
          <w:szCs w:val="21"/>
        </w:rPr>
        <w:t xml:space="preserve">                                         </w:t>
      </w:r>
      <w:r>
        <w:rPr>
          <w:rFonts w:ascii="黑体" w:eastAsia="黑体" w:hAnsi="黑体" w:cs="黑体" w:hint="eastAsia"/>
          <w:b/>
          <w:bCs/>
          <w:kern w:val="0"/>
          <w:szCs w:val="21"/>
        </w:rPr>
        <w:t xml:space="preserve">      </w:t>
      </w:r>
      <w:r w:rsidR="004D17EB">
        <w:rPr>
          <w:rFonts w:ascii="黑体" w:eastAsia="黑体" w:hAnsi="黑体" w:cs="黑体" w:hint="eastAsia"/>
          <w:b/>
          <w:bCs/>
          <w:kern w:val="0"/>
          <w:szCs w:val="21"/>
        </w:rPr>
        <w:t>【知识提炼】</w:t>
      </w:r>
    </w:p>
    <w:p w:rsidR="00A206AD" w:rsidRDefault="00C24E29" w:rsidP="004D17EB">
      <w:pPr>
        <w:pStyle w:val="a0"/>
        <w:spacing w:line="360" w:lineRule="auto"/>
        <w:rPr>
          <w:rFonts w:ascii="黑体" w:eastAsia="黑体" w:hAnsi="黑体" w:cs="黑体"/>
          <w:b/>
          <w:bCs/>
          <w:kern w:val="0"/>
          <w:szCs w:val="21"/>
        </w:rPr>
      </w:pPr>
      <w:r>
        <w:rPr>
          <w:rFonts w:ascii="黑体" w:eastAsia="黑体" w:hAnsi="黑体" w:cs="黑体"/>
          <w:b/>
          <w:bCs/>
          <w:kern w:val="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231" o:spid="_x0000_s1030" type="#_x0000_t75" style="position:absolute;left:0;text-align:left;margin-left:.25pt;margin-top:.85pt;width:276.4pt;height:251.75pt;z-index:-251656704;visibility:visible;mso-wrap-style:square;mso-position-horizontal-relative:text;mso-position-vertical-relative:text;mso-width-relative:page;mso-height-relative:page" wrapcoords="-59 0 -59 21536 21600 21536 21600 0 -59 0">
            <v:imagedata r:id="rId6" o:title="" croptop="38159f" cropleft="31387f"/>
            <w10:wrap type="tight"/>
          </v:shape>
        </w:pict>
      </w:r>
      <w:r w:rsidR="004D17EB" w:rsidRPr="004D17EB">
        <w:rPr>
          <w:rFonts w:ascii="黑体" w:eastAsia="黑体" w:hAnsi="黑体" w:cs="黑体" w:hint="eastAsia"/>
          <w:b/>
          <w:bCs/>
          <w:kern w:val="0"/>
          <w:sz w:val="21"/>
          <w:szCs w:val="21"/>
        </w:rPr>
        <w:t>明确1个含义：</w:t>
      </w:r>
      <w:r w:rsidR="004D17EB" w:rsidRPr="004D17EB">
        <w:rPr>
          <w:rFonts w:ascii="宋体" w:eastAsia="宋体" w:hAnsi="宋体" w:cs="宋体" w:hint="eastAsia"/>
          <w:sz w:val="21"/>
          <w:szCs w:val="21"/>
        </w:rPr>
        <w:t>国际组织。</w:t>
      </w:r>
    </w:p>
    <w:p w:rsidR="004D17EB" w:rsidRDefault="004D17EB" w:rsidP="004D17EB">
      <w:pPr>
        <w:widowControl/>
        <w:shd w:val="clear" w:color="auto" w:fill="FFFFFF"/>
        <w:spacing w:line="360" w:lineRule="auto"/>
        <w:jc w:val="left"/>
        <w:rPr>
          <w:rFonts w:ascii="宋体" w:hAnsi="宋体" w:cs="宋体"/>
          <w:szCs w:val="21"/>
        </w:rPr>
      </w:pPr>
      <w:r w:rsidRPr="004D17EB">
        <w:rPr>
          <w:rFonts w:ascii="黑体" w:eastAsia="黑体" w:hAnsi="黑体" w:cs="黑体" w:hint="eastAsia"/>
          <w:b/>
          <w:bCs/>
          <w:kern w:val="0"/>
          <w:szCs w:val="21"/>
        </w:rPr>
        <w:t>掌握2个地位：</w:t>
      </w:r>
      <w:r w:rsidRPr="004D17EB">
        <w:rPr>
          <w:rFonts w:ascii="宋体" w:hAnsi="宋体" w:cs="宋体" w:hint="eastAsia"/>
          <w:szCs w:val="21"/>
        </w:rPr>
        <w:t>主权国家和国际组织在国际社会的地位，中国在联合国的地位。</w:t>
      </w:r>
    </w:p>
    <w:p w:rsidR="004D17EB" w:rsidRDefault="004D17EB" w:rsidP="004D17EB">
      <w:pPr>
        <w:widowControl/>
        <w:shd w:val="clear" w:color="auto" w:fill="FFFFFF"/>
        <w:spacing w:line="360" w:lineRule="auto"/>
        <w:jc w:val="left"/>
        <w:rPr>
          <w:rFonts w:ascii="宋体" w:hAnsi="宋体" w:cs="宋体"/>
          <w:szCs w:val="21"/>
        </w:rPr>
      </w:pPr>
      <w:r w:rsidRPr="004D17EB">
        <w:rPr>
          <w:rFonts w:ascii="黑体" w:eastAsia="黑体" w:hAnsi="黑体" w:cs="黑体" w:hint="eastAsia"/>
          <w:b/>
          <w:bCs/>
          <w:kern w:val="0"/>
          <w:szCs w:val="21"/>
        </w:rPr>
        <w:t>理解3个标准：</w:t>
      </w:r>
      <w:r w:rsidRPr="004D17EB">
        <w:rPr>
          <w:rFonts w:ascii="宋体" w:hAnsi="宋体" w:cs="宋体" w:hint="eastAsia"/>
          <w:szCs w:val="21"/>
        </w:rPr>
        <w:t>国际组织的分类标准。</w:t>
      </w:r>
    </w:p>
    <w:p w:rsidR="004D17EB" w:rsidRDefault="004D17EB" w:rsidP="004D17EB">
      <w:pPr>
        <w:widowControl/>
        <w:shd w:val="clear" w:color="auto" w:fill="FFFFFF"/>
        <w:spacing w:line="360" w:lineRule="auto"/>
        <w:jc w:val="left"/>
        <w:rPr>
          <w:rFonts w:ascii="宋体" w:hAnsi="宋体" w:cs="宋体"/>
          <w:szCs w:val="21"/>
        </w:rPr>
      </w:pPr>
      <w:r w:rsidRPr="004D17EB">
        <w:rPr>
          <w:rFonts w:ascii="黑体" w:eastAsia="黑体" w:hAnsi="黑体" w:cs="黑体" w:hint="eastAsia"/>
          <w:b/>
          <w:bCs/>
          <w:kern w:val="0"/>
          <w:szCs w:val="21"/>
        </w:rPr>
        <w:t>明确2类作用：</w:t>
      </w:r>
      <w:r w:rsidRPr="004D17EB">
        <w:rPr>
          <w:rFonts w:ascii="宋体" w:hAnsi="宋体" w:cs="宋体" w:hint="eastAsia"/>
          <w:szCs w:val="21"/>
        </w:rPr>
        <w:t>国际组织的积极作用和局限性。</w:t>
      </w:r>
    </w:p>
    <w:p w:rsidR="00A206AD" w:rsidRDefault="004D17EB" w:rsidP="004D17EB">
      <w:pPr>
        <w:widowControl/>
        <w:shd w:val="clear" w:color="auto" w:fill="FFFFFF"/>
        <w:spacing w:line="360" w:lineRule="auto"/>
        <w:jc w:val="left"/>
        <w:rPr>
          <w:rFonts w:ascii="宋体" w:hAnsi="宋体" w:cs="宋体"/>
          <w:szCs w:val="21"/>
        </w:rPr>
      </w:pPr>
      <w:r w:rsidRPr="004D17EB">
        <w:rPr>
          <w:rFonts w:ascii="黑体" w:eastAsia="黑体" w:hAnsi="黑体" w:cs="黑体" w:hint="eastAsia"/>
          <w:b/>
          <w:bCs/>
          <w:kern w:val="0"/>
          <w:szCs w:val="21"/>
        </w:rPr>
        <w:t>了解9个组织：</w:t>
      </w:r>
      <w:r w:rsidRPr="004D17EB">
        <w:rPr>
          <w:rFonts w:ascii="宋体" w:hAnsi="宋体" w:cs="宋体" w:hint="eastAsia"/>
          <w:szCs w:val="21"/>
        </w:rPr>
        <w:t>联合国、欧盟、亚太经合组织、东盟、非盟、二十国集团、金砖国家、上合组织、</w:t>
      </w:r>
      <w:proofErr w:type="gramStart"/>
      <w:r w:rsidRPr="004D17EB">
        <w:rPr>
          <w:rFonts w:ascii="宋体" w:hAnsi="宋体" w:cs="宋体" w:hint="eastAsia"/>
          <w:szCs w:val="21"/>
        </w:rPr>
        <w:t>亚投行</w:t>
      </w:r>
      <w:proofErr w:type="gramEnd"/>
      <w:r w:rsidRPr="004D17EB">
        <w:rPr>
          <w:rFonts w:ascii="宋体" w:hAnsi="宋体" w:cs="宋体" w:hint="eastAsia"/>
          <w:szCs w:val="21"/>
        </w:rPr>
        <w:t>。</w:t>
      </w:r>
    </w:p>
    <w:p w:rsidR="004D17EB" w:rsidRDefault="004D17EB" w:rsidP="004D17EB">
      <w:pPr>
        <w:widowControl/>
        <w:spacing w:line="360" w:lineRule="auto"/>
        <w:jc w:val="left"/>
        <w:rPr>
          <w:rFonts w:ascii="黑体" w:eastAsia="黑体" w:hAnsi="黑体" w:cs="黑体"/>
          <w:b/>
          <w:bCs/>
          <w:szCs w:val="21"/>
        </w:rPr>
      </w:pPr>
    </w:p>
    <w:p w:rsidR="004D17EB" w:rsidRDefault="004D17EB">
      <w:pPr>
        <w:widowControl/>
        <w:spacing w:line="360" w:lineRule="auto"/>
        <w:jc w:val="left"/>
        <w:rPr>
          <w:rFonts w:ascii="黑体" w:eastAsia="黑体" w:hAnsi="黑体" w:cs="黑体"/>
          <w:b/>
          <w:bCs/>
          <w:szCs w:val="21"/>
        </w:rPr>
      </w:pPr>
    </w:p>
    <w:p w:rsidR="00506485" w:rsidRDefault="00506485">
      <w:pPr>
        <w:widowControl/>
        <w:spacing w:line="360" w:lineRule="auto"/>
        <w:jc w:val="left"/>
        <w:rPr>
          <w:rFonts w:ascii="黑体" w:eastAsia="黑体" w:hAnsi="黑体" w:cs="黑体"/>
          <w:b/>
          <w:bCs/>
          <w:szCs w:val="21"/>
        </w:rPr>
      </w:pPr>
    </w:p>
    <w:p w:rsidR="00506485" w:rsidRDefault="00506485">
      <w:pPr>
        <w:widowControl/>
        <w:spacing w:line="360" w:lineRule="auto"/>
        <w:jc w:val="left"/>
        <w:rPr>
          <w:rFonts w:ascii="黑体" w:eastAsia="黑体" w:hAnsi="黑体" w:cs="黑体"/>
          <w:b/>
          <w:bCs/>
          <w:szCs w:val="21"/>
        </w:rPr>
      </w:pPr>
    </w:p>
    <w:p w:rsidR="00506485" w:rsidRDefault="00506485">
      <w:pPr>
        <w:widowControl/>
        <w:spacing w:line="360" w:lineRule="auto"/>
        <w:jc w:val="left"/>
        <w:rPr>
          <w:rFonts w:ascii="黑体" w:eastAsia="黑体" w:hAnsi="黑体" w:cs="黑体"/>
          <w:b/>
          <w:bCs/>
          <w:szCs w:val="21"/>
        </w:rPr>
      </w:pPr>
    </w:p>
    <w:p w:rsidR="00506485" w:rsidRDefault="00506485">
      <w:pPr>
        <w:widowControl/>
        <w:spacing w:line="360" w:lineRule="auto"/>
        <w:jc w:val="left"/>
        <w:rPr>
          <w:rFonts w:ascii="黑体" w:eastAsia="黑体" w:hAnsi="黑体" w:cs="黑体"/>
          <w:b/>
          <w:bCs/>
          <w:szCs w:val="21"/>
        </w:rPr>
      </w:pPr>
    </w:p>
    <w:p w:rsidR="00A206AD" w:rsidRDefault="00557E36">
      <w:pPr>
        <w:widowControl/>
        <w:spacing w:line="360" w:lineRule="auto"/>
        <w:jc w:val="left"/>
        <w:rPr>
          <w:rFonts w:ascii="黑体" w:eastAsia="黑体" w:hAnsi="黑体" w:cs="黑体"/>
          <w:b/>
          <w:bCs/>
          <w:szCs w:val="21"/>
        </w:rPr>
      </w:pPr>
      <w:r>
        <w:rPr>
          <w:rFonts w:ascii="黑体" w:eastAsia="黑体" w:hAnsi="黑体" w:cs="黑体" w:hint="eastAsia"/>
          <w:b/>
          <w:bCs/>
          <w:szCs w:val="21"/>
        </w:rPr>
        <w:t>【重点梳理】</w:t>
      </w:r>
    </w:p>
    <w:p w:rsidR="001E11A5" w:rsidRPr="001E11A5" w:rsidRDefault="002F2AA0" w:rsidP="001E11A5">
      <w:pPr>
        <w:rPr>
          <w:rFonts w:ascii="黑体" w:eastAsia="黑体" w:hAnsi="黑体" w:cs="黑体"/>
          <w:b/>
          <w:szCs w:val="21"/>
        </w:rPr>
      </w:pPr>
      <w:r>
        <w:rPr>
          <w:rFonts w:ascii="黑体" w:eastAsia="黑体" w:hAnsi="黑体" w:cs="黑体"/>
          <w:b/>
          <w:szCs w:val="21"/>
        </w:rPr>
        <w:t>1.</w:t>
      </w:r>
      <w:r w:rsidR="001E11A5" w:rsidRPr="001E11A5">
        <w:rPr>
          <w:rFonts w:ascii="黑体" w:eastAsia="黑体" w:hAnsi="黑体" w:cs="黑体" w:hint="eastAsia"/>
          <w:b/>
          <w:szCs w:val="21"/>
        </w:rPr>
        <w:t>日益重要的国际组织</w:t>
      </w:r>
      <w:r>
        <w:rPr>
          <w:rFonts w:ascii="黑体" w:eastAsia="黑体" w:hAnsi="黑体" w:cs="黑体" w:hint="eastAsia"/>
          <w:b/>
          <w:szCs w:val="21"/>
        </w:rPr>
        <w:t xml:space="preserve"> </w:t>
      </w:r>
      <w:r>
        <w:rPr>
          <w:rFonts w:ascii="黑体" w:eastAsia="黑体" w:hAnsi="黑体" w:cs="黑体"/>
          <w:b/>
          <w:szCs w:val="21"/>
        </w:rPr>
        <w:t>P85</w:t>
      </w:r>
      <w:r>
        <w:rPr>
          <w:rFonts w:ascii="黑体" w:eastAsia="黑体" w:hAnsi="黑体" w:cs="黑体" w:hint="eastAsia"/>
          <w:b/>
          <w:szCs w:val="21"/>
        </w:rPr>
        <w:t>-</w:t>
      </w:r>
      <w:r>
        <w:rPr>
          <w:rFonts w:ascii="黑体" w:eastAsia="黑体" w:hAnsi="黑体" w:cs="黑体"/>
          <w:b/>
          <w:szCs w:val="21"/>
        </w:rPr>
        <w:t>87</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080"/>
        <w:gridCol w:w="7837"/>
      </w:tblGrid>
      <w:tr w:rsidR="001E11A5" w:rsidRPr="001E11A5" w:rsidTr="00170EBC">
        <w:trPr>
          <w:trHeight w:val="138"/>
          <w:jc w:val="center"/>
        </w:trPr>
        <w:tc>
          <w:tcPr>
            <w:tcW w:w="683" w:type="dxa"/>
            <w:shd w:val="clear" w:color="auto" w:fill="auto"/>
            <w:vAlign w:val="center"/>
          </w:tcPr>
          <w:p w:rsidR="001E11A5" w:rsidRPr="001E11A5" w:rsidRDefault="001E11A5" w:rsidP="00E342B3">
            <w:pPr>
              <w:spacing w:line="276" w:lineRule="auto"/>
              <w:jc w:val="center"/>
              <w:rPr>
                <w:rFonts w:ascii="黑体" w:eastAsia="黑体" w:hAnsi="黑体" w:cs="宋体"/>
                <w:szCs w:val="21"/>
              </w:rPr>
            </w:pPr>
            <w:r w:rsidRPr="001E11A5">
              <w:rPr>
                <w:rFonts w:ascii="黑体" w:eastAsia="黑体" w:hAnsi="黑体" w:cs="宋体" w:hint="eastAsia"/>
                <w:szCs w:val="21"/>
              </w:rPr>
              <w:t>地位</w:t>
            </w:r>
          </w:p>
        </w:tc>
        <w:tc>
          <w:tcPr>
            <w:tcW w:w="8917" w:type="dxa"/>
            <w:gridSpan w:val="2"/>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国际组织是国际社会的重要成员，是国际社会日益重要的行为体，是全球治理的重要载体，是多边外交的重要舞台。</w:t>
            </w:r>
            <w:r w:rsidR="00321C7B">
              <w:rPr>
                <w:rFonts w:ascii="宋体" w:hAnsi="宋体" w:cs="宋体" w:hint="eastAsia"/>
                <w:szCs w:val="21"/>
              </w:rPr>
              <w:t xml:space="preserve"> </w:t>
            </w:r>
            <w:r w:rsidR="00321C7B">
              <w:rPr>
                <w:rFonts w:ascii="宋体" w:hAnsi="宋体" w:cs="宋体"/>
                <w:szCs w:val="21"/>
              </w:rPr>
              <w:t xml:space="preserve">    </w:t>
            </w:r>
            <w:r w:rsidRPr="001E11A5">
              <w:rPr>
                <w:rFonts w:ascii="楷体" w:eastAsia="楷体" w:hAnsi="楷体" w:cs="宋体" w:hint="eastAsia"/>
                <w:szCs w:val="21"/>
              </w:rPr>
              <w:t>（</w:t>
            </w:r>
            <w:r w:rsidR="00391FBC" w:rsidRPr="00391FBC">
              <w:rPr>
                <w:rFonts w:ascii="楷体" w:eastAsia="楷体" w:hAnsi="楷体" w:cs="宋体" w:hint="eastAsia"/>
                <w:szCs w:val="21"/>
              </w:rPr>
              <w:t>易混：</w:t>
            </w:r>
            <w:r w:rsidRPr="001E11A5">
              <w:rPr>
                <w:rFonts w:ascii="楷体" w:eastAsia="楷体" w:hAnsi="楷体" w:cs="宋体" w:hint="eastAsia"/>
                <w:szCs w:val="21"/>
              </w:rPr>
              <w:t>主权国家是国际社会的基石）</w:t>
            </w:r>
          </w:p>
        </w:tc>
      </w:tr>
      <w:tr w:rsidR="001E11A5" w:rsidRPr="001E11A5" w:rsidTr="00170EBC">
        <w:trPr>
          <w:trHeight w:val="397"/>
          <w:jc w:val="center"/>
        </w:trPr>
        <w:tc>
          <w:tcPr>
            <w:tcW w:w="683" w:type="dxa"/>
            <w:vMerge w:val="restart"/>
            <w:vAlign w:val="center"/>
          </w:tcPr>
          <w:p w:rsidR="001E11A5" w:rsidRPr="001E11A5" w:rsidRDefault="001E11A5" w:rsidP="00E342B3">
            <w:pPr>
              <w:spacing w:line="276" w:lineRule="auto"/>
              <w:jc w:val="center"/>
              <w:rPr>
                <w:rFonts w:ascii="黑体" w:eastAsia="黑体" w:hAnsi="黑体" w:cs="宋体"/>
                <w:szCs w:val="21"/>
              </w:rPr>
            </w:pPr>
            <w:r w:rsidRPr="001E11A5">
              <w:rPr>
                <w:rFonts w:ascii="黑体" w:eastAsia="黑体" w:hAnsi="黑体" w:cs="宋体" w:hint="eastAsia"/>
                <w:szCs w:val="21"/>
              </w:rPr>
              <w:t>类型</w:t>
            </w:r>
          </w:p>
        </w:tc>
        <w:tc>
          <w:tcPr>
            <w:tcW w:w="1080" w:type="dxa"/>
            <w:vMerge w:val="restart"/>
            <w:shd w:val="clear" w:color="auto" w:fill="auto"/>
            <w:vAlign w:val="center"/>
          </w:tcPr>
          <w:p w:rsidR="001E11A5" w:rsidRPr="001E11A5" w:rsidRDefault="001E11A5" w:rsidP="00E342B3">
            <w:pPr>
              <w:spacing w:line="276" w:lineRule="auto"/>
              <w:jc w:val="left"/>
              <w:rPr>
                <w:rFonts w:ascii="黑体" w:eastAsia="黑体" w:hAnsi="黑体" w:cs="宋体"/>
                <w:szCs w:val="21"/>
              </w:rPr>
            </w:pPr>
            <w:r w:rsidRPr="001E11A5">
              <w:rPr>
                <w:rFonts w:ascii="黑体" w:eastAsia="黑体" w:hAnsi="黑体" w:cs="宋体" w:hint="eastAsia"/>
                <w:szCs w:val="21"/>
              </w:rPr>
              <w:t>按照成员的性质</w:t>
            </w: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政府间国际组织：成员是主权国家或地区的政府</w:t>
            </w:r>
          </w:p>
        </w:tc>
      </w:tr>
      <w:tr w:rsidR="001E11A5" w:rsidRPr="001E11A5" w:rsidTr="00170EBC">
        <w:trPr>
          <w:trHeight w:val="436"/>
          <w:jc w:val="center"/>
        </w:trPr>
        <w:tc>
          <w:tcPr>
            <w:tcW w:w="683" w:type="dxa"/>
            <w:vMerge/>
            <w:vAlign w:val="center"/>
          </w:tcPr>
          <w:p w:rsidR="001E11A5" w:rsidRPr="001E11A5" w:rsidRDefault="001E11A5" w:rsidP="00E342B3">
            <w:pPr>
              <w:spacing w:line="276" w:lineRule="auto"/>
              <w:jc w:val="center"/>
              <w:rPr>
                <w:rFonts w:ascii="黑体" w:eastAsia="黑体" w:hAnsi="黑体" w:cs="宋体"/>
                <w:szCs w:val="21"/>
              </w:rPr>
            </w:pPr>
          </w:p>
        </w:tc>
        <w:tc>
          <w:tcPr>
            <w:tcW w:w="1080" w:type="dxa"/>
            <w:vMerge/>
            <w:shd w:val="clear" w:color="auto" w:fill="auto"/>
            <w:vAlign w:val="center"/>
          </w:tcPr>
          <w:p w:rsidR="001E11A5" w:rsidRPr="001E11A5" w:rsidRDefault="001E11A5" w:rsidP="00E342B3">
            <w:pPr>
              <w:spacing w:line="276" w:lineRule="auto"/>
              <w:jc w:val="left"/>
              <w:rPr>
                <w:rFonts w:ascii="黑体" w:eastAsia="黑体" w:hAnsi="黑体" w:cs="宋体"/>
                <w:szCs w:val="21"/>
              </w:rPr>
            </w:pP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非政府间国际组织：成员主要是团体或个人</w:t>
            </w:r>
          </w:p>
        </w:tc>
      </w:tr>
      <w:tr w:rsidR="001E11A5" w:rsidRPr="001E11A5" w:rsidTr="00170EBC">
        <w:trPr>
          <w:trHeight w:val="397"/>
          <w:jc w:val="center"/>
        </w:trPr>
        <w:tc>
          <w:tcPr>
            <w:tcW w:w="683" w:type="dxa"/>
            <w:vMerge/>
            <w:vAlign w:val="center"/>
          </w:tcPr>
          <w:p w:rsidR="001E11A5" w:rsidRPr="001E11A5" w:rsidRDefault="001E11A5" w:rsidP="00E342B3">
            <w:pPr>
              <w:spacing w:line="276" w:lineRule="auto"/>
              <w:jc w:val="center"/>
              <w:rPr>
                <w:rFonts w:ascii="黑体" w:eastAsia="黑体" w:hAnsi="黑体" w:cs="宋体"/>
                <w:szCs w:val="21"/>
              </w:rPr>
            </w:pPr>
          </w:p>
        </w:tc>
        <w:tc>
          <w:tcPr>
            <w:tcW w:w="1080" w:type="dxa"/>
            <w:vMerge w:val="restart"/>
            <w:shd w:val="clear" w:color="auto" w:fill="auto"/>
            <w:vAlign w:val="center"/>
          </w:tcPr>
          <w:p w:rsidR="001E11A5" w:rsidRPr="001E11A5" w:rsidRDefault="001E11A5" w:rsidP="00E342B3">
            <w:pPr>
              <w:spacing w:line="276" w:lineRule="auto"/>
              <w:jc w:val="left"/>
              <w:rPr>
                <w:rFonts w:ascii="黑体" w:eastAsia="黑体" w:hAnsi="黑体" w:cs="宋体"/>
                <w:szCs w:val="21"/>
              </w:rPr>
            </w:pPr>
            <w:r w:rsidRPr="001E11A5">
              <w:rPr>
                <w:rFonts w:ascii="黑体" w:eastAsia="黑体" w:hAnsi="黑体" w:cs="宋体" w:hint="eastAsia"/>
                <w:szCs w:val="21"/>
              </w:rPr>
              <w:t>按照地理范围</w:t>
            </w: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世界性国际组织：向全世界开放</w:t>
            </w:r>
          </w:p>
        </w:tc>
      </w:tr>
      <w:tr w:rsidR="001E11A5" w:rsidRPr="001E11A5" w:rsidTr="00170EBC">
        <w:trPr>
          <w:trHeight w:val="397"/>
          <w:jc w:val="center"/>
        </w:trPr>
        <w:tc>
          <w:tcPr>
            <w:tcW w:w="683" w:type="dxa"/>
            <w:vMerge/>
            <w:vAlign w:val="center"/>
          </w:tcPr>
          <w:p w:rsidR="001E11A5" w:rsidRPr="001E11A5" w:rsidRDefault="001E11A5" w:rsidP="00E342B3">
            <w:pPr>
              <w:spacing w:line="276" w:lineRule="auto"/>
              <w:jc w:val="center"/>
              <w:rPr>
                <w:rFonts w:ascii="黑体" w:eastAsia="黑体" w:hAnsi="黑体" w:cs="宋体"/>
                <w:szCs w:val="21"/>
              </w:rPr>
            </w:pPr>
          </w:p>
        </w:tc>
        <w:tc>
          <w:tcPr>
            <w:tcW w:w="1080" w:type="dxa"/>
            <w:vMerge/>
            <w:shd w:val="clear" w:color="auto" w:fill="auto"/>
            <w:vAlign w:val="center"/>
          </w:tcPr>
          <w:p w:rsidR="001E11A5" w:rsidRPr="001E11A5" w:rsidRDefault="001E11A5" w:rsidP="00E342B3">
            <w:pPr>
              <w:spacing w:line="276" w:lineRule="auto"/>
              <w:jc w:val="left"/>
              <w:rPr>
                <w:rFonts w:ascii="黑体" w:eastAsia="黑体" w:hAnsi="黑体" w:cs="宋体"/>
                <w:szCs w:val="21"/>
              </w:rPr>
            </w:pP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区域性国际组织：成员限于某一特定的地域范围</w:t>
            </w:r>
          </w:p>
        </w:tc>
      </w:tr>
      <w:tr w:rsidR="001E11A5" w:rsidRPr="001E11A5" w:rsidTr="00170EBC">
        <w:trPr>
          <w:trHeight w:val="389"/>
          <w:jc w:val="center"/>
        </w:trPr>
        <w:tc>
          <w:tcPr>
            <w:tcW w:w="683" w:type="dxa"/>
            <w:vMerge/>
            <w:vAlign w:val="center"/>
          </w:tcPr>
          <w:p w:rsidR="001E11A5" w:rsidRPr="001E11A5" w:rsidRDefault="001E11A5" w:rsidP="00E342B3">
            <w:pPr>
              <w:spacing w:line="276" w:lineRule="auto"/>
              <w:jc w:val="center"/>
              <w:rPr>
                <w:rFonts w:ascii="黑体" w:eastAsia="黑体" w:hAnsi="黑体" w:cs="宋体"/>
                <w:szCs w:val="21"/>
              </w:rPr>
            </w:pPr>
          </w:p>
        </w:tc>
        <w:tc>
          <w:tcPr>
            <w:tcW w:w="1080" w:type="dxa"/>
            <w:vMerge w:val="restart"/>
            <w:shd w:val="clear" w:color="auto" w:fill="auto"/>
            <w:vAlign w:val="center"/>
          </w:tcPr>
          <w:p w:rsidR="001E11A5" w:rsidRPr="001E11A5" w:rsidRDefault="001E11A5" w:rsidP="00E342B3">
            <w:pPr>
              <w:spacing w:line="276" w:lineRule="auto"/>
              <w:jc w:val="left"/>
              <w:rPr>
                <w:rFonts w:ascii="黑体" w:eastAsia="黑体" w:hAnsi="黑体" w:cs="宋体"/>
                <w:szCs w:val="21"/>
              </w:rPr>
            </w:pPr>
            <w:r w:rsidRPr="001E11A5">
              <w:rPr>
                <w:rFonts w:ascii="黑体" w:eastAsia="黑体" w:hAnsi="黑体" w:cs="宋体" w:hint="eastAsia"/>
                <w:szCs w:val="21"/>
              </w:rPr>
              <w:t>按照职能范围</w:t>
            </w: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一般性国际组织：职能范围广泛，涉及政治、经济、文化、社会等方面</w:t>
            </w:r>
          </w:p>
        </w:tc>
      </w:tr>
      <w:tr w:rsidR="001E11A5" w:rsidRPr="001E11A5" w:rsidTr="00170EBC">
        <w:trPr>
          <w:trHeight w:val="397"/>
          <w:jc w:val="center"/>
        </w:trPr>
        <w:tc>
          <w:tcPr>
            <w:tcW w:w="683" w:type="dxa"/>
            <w:vMerge/>
            <w:vAlign w:val="center"/>
          </w:tcPr>
          <w:p w:rsidR="001E11A5" w:rsidRPr="001E11A5" w:rsidRDefault="001E11A5" w:rsidP="00E342B3">
            <w:pPr>
              <w:spacing w:line="276" w:lineRule="auto"/>
              <w:jc w:val="center"/>
              <w:rPr>
                <w:rFonts w:ascii="黑体" w:eastAsia="黑体" w:hAnsi="黑体" w:cs="宋体"/>
                <w:szCs w:val="21"/>
              </w:rPr>
            </w:pPr>
          </w:p>
        </w:tc>
        <w:tc>
          <w:tcPr>
            <w:tcW w:w="1080" w:type="dxa"/>
            <w:vMerge/>
            <w:shd w:val="clear" w:color="auto" w:fill="auto"/>
            <w:vAlign w:val="center"/>
          </w:tcPr>
          <w:p w:rsidR="001E11A5" w:rsidRPr="001E11A5" w:rsidRDefault="001E11A5" w:rsidP="00E342B3">
            <w:pPr>
              <w:spacing w:line="276" w:lineRule="auto"/>
              <w:rPr>
                <w:rFonts w:ascii="宋体" w:hAnsi="宋体" w:cs="宋体"/>
                <w:szCs w:val="21"/>
              </w:rPr>
            </w:pP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专门性国际组织：具有专业职能，主要开展科技、文化、教育、卫生等方面的专门技术性活动</w:t>
            </w:r>
          </w:p>
        </w:tc>
      </w:tr>
      <w:tr w:rsidR="001E11A5" w:rsidRPr="001E11A5" w:rsidTr="00170EBC">
        <w:trPr>
          <w:trHeight w:val="397"/>
          <w:jc w:val="center"/>
        </w:trPr>
        <w:tc>
          <w:tcPr>
            <w:tcW w:w="683" w:type="dxa"/>
            <w:vMerge w:val="restart"/>
            <w:vAlign w:val="center"/>
          </w:tcPr>
          <w:p w:rsidR="001E11A5" w:rsidRDefault="001E11A5" w:rsidP="00E342B3">
            <w:pPr>
              <w:spacing w:line="276" w:lineRule="auto"/>
              <w:jc w:val="center"/>
              <w:rPr>
                <w:rFonts w:ascii="黑体" w:eastAsia="黑体" w:hAnsi="黑体" w:cs="宋体"/>
                <w:szCs w:val="21"/>
              </w:rPr>
            </w:pPr>
            <w:r w:rsidRPr="001E11A5">
              <w:rPr>
                <w:rFonts w:ascii="黑体" w:eastAsia="黑体" w:hAnsi="黑体" w:cs="宋体" w:hint="eastAsia"/>
                <w:szCs w:val="21"/>
              </w:rPr>
              <w:t>机构</w:t>
            </w:r>
          </w:p>
          <w:p w:rsidR="00905593" w:rsidRPr="001E11A5" w:rsidRDefault="00905593" w:rsidP="00E342B3">
            <w:pPr>
              <w:pStyle w:val="a0"/>
              <w:spacing w:line="276" w:lineRule="auto"/>
              <w:jc w:val="center"/>
              <w:rPr>
                <w:rFonts w:ascii="楷体" w:eastAsia="楷体" w:hAnsi="楷体" w:cs="宋体"/>
                <w:b/>
                <w:bCs/>
                <w:sz w:val="21"/>
                <w:szCs w:val="21"/>
              </w:rPr>
            </w:pPr>
            <w:r w:rsidRPr="00905593">
              <w:rPr>
                <w:rFonts w:ascii="楷体" w:eastAsia="楷体" w:hAnsi="楷体" w:cs="宋体" w:hint="eastAsia"/>
                <w:b/>
                <w:bCs/>
                <w:sz w:val="21"/>
                <w:szCs w:val="21"/>
              </w:rPr>
              <w:t>选择易混</w:t>
            </w:r>
          </w:p>
        </w:tc>
        <w:tc>
          <w:tcPr>
            <w:tcW w:w="1080"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议事和决策机构</w:t>
            </w: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指全体成员参加的宗旨，享有广泛权力，包括制定和修改章程、接纳新成员、选举执行机构成员和最高行政官员、审核财政预算和决算、审议各机构年度报告等</w:t>
            </w:r>
          </w:p>
        </w:tc>
      </w:tr>
      <w:tr w:rsidR="001E11A5" w:rsidRPr="001E11A5" w:rsidTr="00170EBC">
        <w:trPr>
          <w:trHeight w:val="397"/>
          <w:jc w:val="center"/>
        </w:trPr>
        <w:tc>
          <w:tcPr>
            <w:tcW w:w="683" w:type="dxa"/>
            <w:vMerge/>
            <w:vAlign w:val="center"/>
          </w:tcPr>
          <w:p w:rsidR="001E11A5" w:rsidRPr="001E11A5" w:rsidRDefault="001E11A5" w:rsidP="00E342B3">
            <w:pPr>
              <w:spacing w:line="276" w:lineRule="auto"/>
              <w:jc w:val="center"/>
              <w:rPr>
                <w:rFonts w:ascii="黑体" w:eastAsia="黑体" w:hAnsi="黑体" w:cs="宋体"/>
                <w:szCs w:val="21"/>
              </w:rPr>
            </w:pPr>
          </w:p>
        </w:tc>
        <w:tc>
          <w:tcPr>
            <w:tcW w:w="1080"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执行机构</w:t>
            </w: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大会休会期间，部分成员组成执行机构，</w:t>
            </w:r>
            <w:r w:rsidRPr="001E11A5">
              <w:rPr>
                <w:rFonts w:ascii="宋体" w:hAnsi="宋体" w:cs="宋体" w:hint="eastAsia"/>
                <w:szCs w:val="21"/>
                <w:u w:val="double"/>
              </w:rPr>
              <w:t>执行相关的决议，履行各项职能</w:t>
            </w:r>
          </w:p>
        </w:tc>
      </w:tr>
      <w:tr w:rsidR="001E11A5" w:rsidRPr="001E11A5" w:rsidTr="00170EBC">
        <w:trPr>
          <w:trHeight w:val="397"/>
          <w:jc w:val="center"/>
        </w:trPr>
        <w:tc>
          <w:tcPr>
            <w:tcW w:w="683" w:type="dxa"/>
            <w:vMerge/>
            <w:vAlign w:val="center"/>
          </w:tcPr>
          <w:p w:rsidR="001E11A5" w:rsidRPr="001E11A5" w:rsidRDefault="001E11A5" w:rsidP="00E342B3">
            <w:pPr>
              <w:spacing w:line="276" w:lineRule="auto"/>
              <w:jc w:val="center"/>
              <w:rPr>
                <w:rFonts w:ascii="黑体" w:eastAsia="黑体" w:hAnsi="黑体" w:cs="宋体"/>
                <w:szCs w:val="21"/>
              </w:rPr>
            </w:pPr>
          </w:p>
        </w:tc>
        <w:tc>
          <w:tcPr>
            <w:tcW w:w="1080"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秘书处</w:t>
            </w: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负责处理</w:t>
            </w:r>
            <w:r w:rsidRPr="001E11A5">
              <w:rPr>
                <w:rFonts w:ascii="宋体" w:hAnsi="宋体" w:cs="宋体" w:hint="eastAsia"/>
                <w:szCs w:val="21"/>
                <w:u w:val="double"/>
              </w:rPr>
              <w:t>日常事务</w:t>
            </w:r>
            <w:r w:rsidRPr="001E11A5">
              <w:rPr>
                <w:rFonts w:ascii="宋体" w:hAnsi="宋体" w:cs="宋体" w:hint="eastAsia"/>
                <w:szCs w:val="21"/>
              </w:rPr>
              <w:t>，为其他机构提供服务</w:t>
            </w:r>
          </w:p>
        </w:tc>
      </w:tr>
      <w:tr w:rsidR="008F1B01" w:rsidRPr="001E11A5" w:rsidTr="008160A6">
        <w:trPr>
          <w:trHeight w:val="502"/>
          <w:jc w:val="center"/>
        </w:trPr>
        <w:tc>
          <w:tcPr>
            <w:tcW w:w="683" w:type="dxa"/>
            <w:vMerge/>
            <w:vAlign w:val="center"/>
          </w:tcPr>
          <w:p w:rsidR="008F1B01" w:rsidRPr="001E11A5" w:rsidRDefault="008F1B01" w:rsidP="00E342B3">
            <w:pPr>
              <w:spacing w:line="276" w:lineRule="auto"/>
              <w:jc w:val="center"/>
              <w:rPr>
                <w:rFonts w:ascii="黑体" w:eastAsia="黑体" w:hAnsi="黑体" w:cs="宋体"/>
                <w:szCs w:val="21"/>
              </w:rPr>
            </w:pPr>
          </w:p>
        </w:tc>
        <w:tc>
          <w:tcPr>
            <w:tcW w:w="1080" w:type="dxa"/>
            <w:shd w:val="clear" w:color="auto" w:fill="auto"/>
            <w:vAlign w:val="center"/>
          </w:tcPr>
          <w:p w:rsidR="008F1B01" w:rsidRPr="001E11A5" w:rsidRDefault="008F1B01" w:rsidP="00E342B3">
            <w:pPr>
              <w:spacing w:line="276" w:lineRule="auto"/>
              <w:rPr>
                <w:rFonts w:ascii="宋体" w:hAnsi="宋体" w:cs="宋体"/>
                <w:szCs w:val="21"/>
              </w:rPr>
            </w:pPr>
            <w:r w:rsidRPr="001E11A5">
              <w:rPr>
                <w:rFonts w:ascii="宋体" w:hAnsi="宋体" w:cs="宋体" w:hint="eastAsia"/>
                <w:szCs w:val="21"/>
              </w:rPr>
              <w:t>司法机构</w:t>
            </w:r>
          </w:p>
        </w:tc>
        <w:tc>
          <w:tcPr>
            <w:tcW w:w="7837" w:type="dxa"/>
            <w:shd w:val="clear" w:color="auto" w:fill="auto"/>
            <w:vAlign w:val="center"/>
          </w:tcPr>
          <w:p w:rsidR="008F1B01" w:rsidRPr="001E11A5" w:rsidRDefault="008F1B01" w:rsidP="00E342B3">
            <w:pPr>
              <w:spacing w:line="276" w:lineRule="auto"/>
              <w:rPr>
                <w:rFonts w:ascii="宋体" w:hAnsi="宋体" w:cs="宋体"/>
                <w:szCs w:val="21"/>
              </w:rPr>
            </w:pPr>
            <w:r w:rsidRPr="001E11A5">
              <w:rPr>
                <w:rFonts w:ascii="宋体" w:hAnsi="宋体" w:cs="宋体" w:hint="eastAsia"/>
                <w:szCs w:val="21"/>
              </w:rPr>
              <w:t>有些国际组织设有司法机构，解决成员间的矛盾、纠纷</w:t>
            </w:r>
          </w:p>
        </w:tc>
      </w:tr>
      <w:tr w:rsidR="00E91974" w:rsidRPr="001E11A5" w:rsidTr="004178B6">
        <w:trPr>
          <w:trHeight w:val="397"/>
          <w:jc w:val="center"/>
        </w:trPr>
        <w:tc>
          <w:tcPr>
            <w:tcW w:w="683" w:type="dxa"/>
            <w:vAlign w:val="center"/>
          </w:tcPr>
          <w:p w:rsidR="00E91974" w:rsidRPr="001E11A5" w:rsidRDefault="00E91974" w:rsidP="00E342B3">
            <w:pPr>
              <w:spacing w:line="276" w:lineRule="auto"/>
              <w:jc w:val="center"/>
              <w:rPr>
                <w:rFonts w:ascii="黑体" w:eastAsia="黑体" w:hAnsi="黑体" w:cs="宋体"/>
                <w:szCs w:val="21"/>
              </w:rPr>
            </w:pPr>
            <w:r w:rsidRPr="001E11A5">
              <w:rPr>
                <w:rFonts w:ascii="黑体" w:eastAsia="黑体" w:hAnsi="黑体" w:cs="宋体" w:hint="eastAsia"/>
                <w:szCs w:val="21"/>
              </w:rPr>
              <w:t>主要特征</w:t>
            </w:r>
          </w:p>
        </w:tc>
        <w:tc>
          <w:tcPr>
            <w:tcW w:w="8917" w:type="dxa"/>
            <w:gridSpan w:val="2"/>
            <w:shd w:val="clear" w:color="auto" w:fill="auto"/>
            <w:vAlign w:val="center"/>
          </w:tcPr>
          <w:p w:rsidR="00E91974" w:rsidRPr="001E11A5" w:rsidRDefault="00E91974" w:rsidP="00E342B3">
            <w:pPr>
              <w:spacing w:line="276" w:lineRule="auto"/>
              <w:rPr>
                <w:rFonts w:ascii="宋体" w:hAnsi="宋体" w:cs="宋体"/>
                <w:szCs w:val="21"/>
              </w:rPr>
            </w:pPr>
            <w:r w:rsidRPr="001E11A5">
              <w:rPr>
                <w:rFonts w:ascii="宋体" w:hAnsi="宋体" w:cs="宋体" w:hint="eastAsia"/>
                <w:szCs w:val="21"/>
              </w:rPr>
              <w:t>国际性</w:t>
            </w:r>
            <w:r>
              <w:rPr>
                <w:rFonts w:ascii="宋体" w:hAnsi="宋体" w:cs="宋体" w:hint="eastAsia"/>
                <w:szCs w:val="21"/>
              </w:rPr>
              <w:t>、</w:t>
            </w:r>
            <w:r w:rsidRPr="001E11A5">
              <w:rPr>
                <w:rFonts w:ascii="宋体" w:hAnsi="宋体" w:cs="宋体" w:hint="eastAsia"/>
                <w:szCs w:val="21"/>
              </w:rPr>
              <w:t>目的性</w:t>
            </w:r>
            <w:r>
              <w:rPr>
                <w:rFonts w:ascii="宋体" w:hAnsi="宋体" w:cs="宋体" w:hint="eastAsia"/>
                <w:szCs w:val="21"/>
              </w:rPr>
              <w:t>、</w:t>
            </w:r>
            <w:r w:rsidRPr="001E11A5">
              <w:rPr>
                <w:rFonts w:ascii="宋体" w:hAnsi="宋体" w:cs="宋体" w:hint="eastAsia"/>
                <w:szCs w:val="21"/>
              </w:rPr>
              <w:t>组织性</w:t>
            </w:r>
            <w:r>
              <w:rPr>
                <w:rFonts w:ascii="宋体" w:hAnsi="宋体" w:cs="宋体" w:hint="eastAsia"/>
                <w:szCs w:val="21"/>
              </w:rPr>
              <w:t>、</w:t>
            </w:r>
            <w:r w:rsidRPr="001E11A5">
              <w:rPr>
                <w:rFonts w:ascii="宋体" w:hAnsi="宋体" w:cs="宋体" w:hint="eastAsia"/>
                <w:szCs w:val="21"/>
              </w:rPr>
              <w:t>自主性</w:t>
            </w:r>
          </w:p>
        </w:tc>
      </w:tr>
      <w:tr w:rsidR="001E11A5" w:rsidRPr="001E11A5" w:rsidTr="00170EBC">
        <w:trPr>
          <w:trHeight w:val="397"/>
          <w:jc w:val="center"/>
        </w:trPr>
        <w:tc>
          <w:tcPr>
            <w:tcW w:w="683" w:type="dxa"/>
            <w:vMerge w:val="restart"/>
            <w:vAlign w:val="center"/>
          </w:tcPr>
          <w:p w:rsidR="001E11A5" w:rsidRPr="001E11A5" w:rsidRDefault="001E11A5" w:rsidP="00E342B3">
            <w:pPr>
              <w:spacing w:line="276" w:lineRule="auto"/>
              <w:jc w:val="center"/>
              <w:rPr>
                <w:rFonts w:ascii="黑体" w:eastAsia="黑体" w:hAnsi="黑体" w:cs="宋体"/>
                <w:szCs w:val="21"/>
              </w:rPr>
            </w:pPr>
            <w:r w:rsidRPr="001E11A5">
              <w:rPr>
                <w:rFonts w:ascii="黑体" w:eastAsia="黑体" w:hAnsi="黑体" w:cs="宋体" w:hint="eastAsia"/>
                <w:szCs w:val="21"/>
              </w:rPr>
              <w:t>作用</w:t>
            </w:r>
          </w:p>
        </w:tc>
        <w:tc>
          <w:tcPr>
            <w:tcW w:w="1080"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积极作用</w:t>
            </w: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国际组织可以</w:t>
            </w:r>
            <w:r w:rsidRPr="00A449C3">
              <w:rPr>
                <w:rFonts w:ascii="宋体" w:hAnsi="宋体" w:cs="宋体" w:hint="eastAsia"/>
                <w:szCs w:val="21"/>
                <w:u w:val="double"/>
              </w:rPr>
              <w:t>促进</w:t>
            </w:r>
            <w:r w:rsidRPr="001E11A5">
              <w:rPr>
                <w:rFonts w:ascii="宋体" w:hAnsi="宋体" w:cs="宋体" w:hint="eastAsia"/>
                <w:szCs w:val="21"/>
              </w:rPr>
              <w:t>国际社会在政治、经济、文化等领域开展</w:t>
            </w:r>
            <w:r w:rsidRPr="00A449C3">
              <w:rPr>
                <w:rFonts w:ascii="宋体" w:hAnsi="宋体" w:cs="宋体" w:hint="eastAsia"/>
                <w:szCs w:val="21"/>
                <w:u w:val="double"/>
              </w:rPr>
              <w:t>交流、协调、合作</w:t>
            </w:r>
            <w:r w:rsidRPr="001E11A5">
              <w:rPr>
                <w:rFonts w:ascii="宋体" w:hAnsi="宋体" w:cs="宋体" w:hint="eastAsia"/>
                <w:szCs w:val="21"/>
              </w:rPr>
              <w:t>，</w:t>
            </w:r>
            <w:r w:rsidRPr="00A449C3">
              <w:rPr>
                <w:rFonts w:ascii="宋体" w:hAnsi="宋体" w:cs="宋体" w:hint="eastAsia"/>
                <w:szCs w:val="21"/>
                <w:u w:val="double"/>
              </w:rPr>
              <w:t>调停和解决</w:t>
            </w:r>
            <w:r w:rsidRPr="001E11A5">
              <w:rPr>
                <w:rFonts w:ascii="宋体" w:hAnsi="宋体" w:cs="宋体" w:hint="eastAsia"/>
                <w:szCs w:val="21"/>
              </w:rPr>
              <w:t>国际政治</w:t>
            </w:r>
            <w:r w:rsidRPr="00A449C3">
              <w:rPr>
                <w:rFonts w:ascii="宋体" w:hAnsi="宋体" w:cs="宋体" w:hint="eastAsia"/>
                <w:szCs w:val="21"/>
                <w:u w:val="double"/>
              </w:rPr>
              <w:t>冲突和</w:t>
            </w:r>
            <w:r w:rsidRPr="001E11A5">
              <w:rPr>
                <w:rFonts w:ascii="宋体" w:hAnsi="宋体" w:cs="宋体" w:hint="eastAsia"/>
                <w:szCs w:val="21"/>
              </w:rPr>
              <w:t>经济</w:t>
            </w:r>
            <w:r w:rsidRPr="00A449C3">
              <w:rPr>
                <w:rFonts w:ascii="宋体" w:hAnsi="宋体" w:cs="宋体" w:hint="eastAsia"/>
                <w:szCs w:val="21"/>
                <w:u w:val="double"/>
              </w:rPr>
              <w:t>纠纷</w:t>
            </w:r>
            <w:r w:rsidRPr="001E11A5">
              <w:rPr>
                <w:rFonts w:ascii="宋体" w:hAnsi="宋体" w:cs="宋体" w:hint="eastAsia"/>
                <w:szCs w:val="21"/>
              </w:rPr>
              <w:t>，</w:t>
            </w:r>
            <w:r w:rsidRPr="00A449C3">
              <w:rPr>
                <w:rFonts w:ascii="宋体" w:hAnsi="宋体" w:cs="宋体" w:hint="eastAsia"/>
                <w:szCs w:val="21"/>
                <w:u w:val="double"/>
              </w:rPr>
              <w:t>促进世界和平与发展</w:t>
            </w:r>
            <w:r w:rsidR="00A449C3">
              <w:rPr>
                <w:rFonts w:ascii="宋体" w:hAnsi="宋体" w:cs="宋体" w:hint="eastAsia"/>
                <w:szCs w:val="21"/>
                <w:u w:val="double"/>
              </w:rPr>
              <w:t>。</w:t>
            </w:r>
          </w:p>
        </w:tc>
      </w:tr>
      <w:tr w:rsidR="001E11A5" w:rsidRPr="001E11A5" w:rsidTr="00170EBC">
        <w:trPr>
          <w:trHeight w:val="397"/>
          <w:jc w:val="center"/>
        </w:trPr>
        <w:tc>
          <w:tcPr>
            <w:tcW w:w="683" w:type="dxa"/>
            <w:vMerge/>
          </w:tcPr>
          <w:p w:rsidR="001E11A5" w:rsidRPr="001E11A5" w:rsidRDefault="001E11A5" w:rsidP="00E342B3">
            <w:pPr>
              <w:spacing w:line="276" w:lineRule="auto"/>
              <w:rPr>
                <w:rFonts w:ascii="宋体" w:hAnsi="宋体" w:cs="宋体"/>
                <w:szCs w:val="21"/>
              </w:rPr>
            </w:pPr>
          </w:p>
        </w:tc>
        <w:tc>
          <w:tcPr>
            <w:tcW w:w="1080"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局限性</w:t>
            </w:r>
          </w:p>
        </w:tc>
        <w:tc>
          <w:tcPr>
            <w:tcW w:w="7837" w:type="dxa"/>
            <w:shd w:val="clear" w:color="auto" w:fill="auto"/>
            <w:vAlign w:val="center"/>
          </w:tcPr>
          <w:p w:rsidR="001E11A5" w:rsidRPr="001E11A5" w:rsidRDefault="001E11A5" w:rsidP="00E342B3">
            <w:pPr>
              <w:spacing w:line="276" w:lineRule="auto"/>
              <w:rPr>
                <w:rFonts w:ascii="宋体" w:hAnsi="宋体" w:cs="宋体"/>
                <w:szCs w:val="21"/>
              </w:rPr>
            </w:pPr>
            <w:r w:rsidRPr="001E11A5">
              <w:rPr>
                <w:rFonts w:ascii="宋体" w:hAnsi="宋体" w:cs="宋体" w:hint="eastAsia"/>
                <w:szCs w:val="21"/>
              </w:rPr>
              <w:t>国际组织参与国际事务受诸多因素制约，有其</w:t>
            </w:r>
            <w:r w:rsidRPr="00E342B3">
              <w:rPr>
                <w:rFonts w:ascii="宋体" w:hAnsi="宋体" w:cs="宋体" w:hint="eastAsia"/>
                <w:szCs w:val="21"/>
                <w:u w:val="double"/>
              </w:rPr>
              <w:t>局限性</w:t>
            </w:r>
            <w:r w:rsidRPr="001E11A5">
              <w:rPr>
                <w:rFonts w:ascii="宋体" w:hAnsi="宋体" w:cs="宋体" w:hint="eastAsia"/>
                <w:szCs w:val="21"/>
              </w:rPr>
              <w:t>。个别大国倚仗实力，力图控制国际组织，使之成为其推行霸权主义和强权政治的工具</w:t>
            </w:r>
            <w:r w:rsidR="00E342B3">
              <w:rPr>
                <w:rFonts w:ascii="宋体" w:hAnsi="宋体" w:cs="宋体" w:hint="eastAsia"/>
                <w:szCs w:val="21"/>
              </w:rPr>
              <w:t>。</w:t>
            </w:r>
          </w:p>
        </w:tc>
      </w:tr>
    </w:tbl>
    <w:p w:rsidR="001E11A5" w:rsidRPr="001E11A5" w:rsidRDefault="00B527B2" w:rsidP="006B67F3">
      <w:pPr>
        <w:spacing w:line="312" w:lineRule="auto"/>
        <w:rPr>
          <w:rFonts w:ascii="黑体" w:eastAsia="黑体" w:hAnsi="黑体" w:cs="黑体"/>
          <w:b/>
          <w:szCs w:val="21"/>
        </w:rPr>
      </w:pPr>
      <w:r w:rsidRPr="00811C84">
        <w:rPr>
          <w:rFonts w:ascii="黑体" w:eastAsia="黑体" w:hAnsi="黑体" w:cs="宋体" w:hint="eastAsia"/>
          <w:szCs w:val="21"/>
        </w:rPr>
        <w:lastRenderedPageBreak/>
        <w:t>★★★</w:t>
      </w:r>
      <w:r w:rsidR="00F6208E">
        <w:rPr>
          <w:rFonts w:ascii="黑体" w:eastAsia="黑体" w:hAnsi="黑体" w:cs="黑体"/>
          <w:b/>
          <w:szCs w:val="21"/>
        </w:rPr>
        <w:t>2.</w:t>
      </w:r>
      <w:r w:rsidR="001E11A5" w:rsidRPr="001E11A5">
        <w:rPr>
          <w:rFonts w:ascii="黑体" w:eastAsia="黑体" w:hAnsi="黑体" w:cs="黑体" w:hint="eastAsia"/>
          <w:b/>
          <w:szCs w:val="21"/>
        </w:rPr>
        <w:t>联合国</w:t>
      </w:r>
    </w:p>
    <w:tbl>
      <w:tblPr>
        <w:tblStyle w:val="2"/>
        <w:tblW w:w="0" w:type="auto"/>
        <w:jc w:val="center"/>
        <w:tblLook w:val="04A0" w:firstRow="1" w:lastRow="0" w:firstColumn="1" w:lastColumn="0" w:noHBand="0" w:noVBand="1"/>
      </w:tblPr>
      <w:tblGrid>
        <w:gridCol w:w="846"/>
        <w:gridCol w:w="989"/>
        <w:gridCol w:w="4440"/>
        <w:gridCol w:w="3698"/>
      </w:tblGrid>
      <w:tr w:rsidR="001E11A5" w:rsidRPr="001E11A5" w:rsidTr="00EE44D5">
        <w:trPr>
          <w:jc w:val="center"/>
        </w:trPr>
        <w:tc>
          <w:tcPr>
            <w:tcW w:w="846" w:type="dxa"/>
            <w:vAlign w:val="center"/>
          </w:tcPr>
          <w:p w:rsidR="001E11A5" w:rsidRPr="001E11A5" w:rsidRDefault="001E11A5" w:rsidP="006B67F3">
            <w:pPr>
              <w:spacing w:line="312" w:lineRule="auto"/>
              <w:jc w:val="center"/>
              <w:rPr>
                <w:rFonts w:ascii="黑体" w:eastAsia="黑体" w:hAnsi="黑体" w:cs="宋体"/>
                <w:szCs w:val="21"/>
              </w:rPr>
            </w:pPr>
            <w:r w:rsidRPr="001E11A5">
              <w:rPr>
                <w:rFonts w:ascii="黑体" w:eastAsia="黑体" w:hAnsi="黑体" w:cs="宋体" w:hint="eastAsia"/>
                <w:szCs w:val="21"/>
              </w:rPr>
              <w:t>性质</w:t>
            </w:r>
          </w:p>
        </w:tc>
        <w:tc>
          <w:tcPr>
            <w:tcW w:w="9127" w:type="dxa"/>
            <w:gridSpan w:val="3"/>
          </w:tcPr>
          <w:p w:rsidR="001E11A5" w:rsidRPr="001E11A5" w:rsidRDefault="001E11A5" w:rsidP="006B67F3">
            <w:pPr>
              <w:spacing w:line="312" w:lineRule="auto"/>
              <w:rPr>
                <w:rFonts w:ascii="宋体" w:hAnsi="宋体" w:cs="宋体"/>
                <w:szCs w:val="21"/>
              </w:rPr>
            </w:pPr>
            <w:r w:rsidRPr="001E11A5">
              <w:rPr>
                <w:rFonts w:ascii="宋体" w:hAnsi="宋体" w:cs="宋体" w:hint="eastAsia"/>
                <w:szCs w:val="21"/>
              </w:rPr>
              <w:t>当今世界最具普遍性、代表性和权威性的政府间国际组织</w:t>
            </w:r>
          </w:p>
        </w:tc>
      </w:tr>
      <w:tr w:rsidR="001E11A5" w:rsidRPr="001E11A5" w:rsidTr="00EE44D5">
        <w:trPr>
          <w:jc w:val="center"/>
        </w:trPr>
        <w:tc>
          <w:tcPr>
            <w:tcW w:w="846" w:type="dxa"/>
            <w:vAlign w:val="center"/>
          </w:tcPr>
          <w:p w:rsidR="001E11A5" w:rsidRPr="001E11A5" w:rsidRDefault="001E11A5" w:rsidP="006B67F3">
            <w:pPr>
              <w:spacing w:line="312" w:lineRule="auto"/>
              <w:jc w:val="center"/>
              <w:rPr>
                <w:rFonts w:ascii="黑体" w:eastAsia="黑体" w:hAnsi="黑体" w:cs="宋体"/>
                <w:szCs w:val="21"/>
              </w:rPr>
            </w:pPr>
            <w:r w:rsidRPr="001E11A5">
              <w:rPr>
                <w:rFonts w:ascii="黑体" w:eastAsia="黑体" w:hAnsi="黑体" w:cs="宋体" w:hint="eastAsia"/>
                <w:szCs w:val="21"/>
              </w:rPr>
              <w:t>宗旨</w:t>
            </w:r>
          </w:p>
        </w:tc>
        <w:tc>
          <w:tcPr>
            <w:tcW w:w="9127" w:type="dxa"/>
            <w:gridSpan w:val="3"/>
          </w:tcPr>
          <w:p w:rsidR="001E11A5" w:rsidRPr="001E11A5" w:rsidRDefault="001E11A5" w:rsidP="006B67F3">
            <w:pPr>
              <w:spacing w:line="312" w:lineRule="auto"/>
              <w:rPr>
                <w:rFonts w:ascii="宋体" w:hAnsi="宋体" w:cs="宋体"/>
                <w:szCs w:val="21"/>
              </w:rPr>
            </w:pPr>
            <w:r w:rsidRPr="001E11A5">
              <w:rPr>
                <w:rFonts w:ascii="宋体" w:hAnsi="宋体" w:cs="宋体" w:hint="eastAsia"/>
                <w:szCs w:val="21"/>
              </w:rPr>
              <w:t>维护国际和平与安全，促进国际合作与发展。</w:t>
            </w:r>
          </w:p>
        </w:tc>
      </w:tr>
      <w:tr w:rsidR="001E11A5" w:rsidRPr="001E11A5" w:rsidTr="00EE44D5">
        <w:trPr>
          <w:jc w:val="center"/>
        </w:trPr>
        <w:tc>
          <w:tcPr>
            <w:tcW w:w="846" w:type="dxa"/>
            <w:vAlign w:val="center"/>
          </w:tcPr>
          <w:p w:rsidR="001E11A5" w:rsidRPr="001E11A5" w:rsidRDefault="001E11A5" w:rsidP="006B67F3">
            <w:pPr>
              <w:spacing w:line="312" w:lineRule="auto"/>
              <w:jc w:val="center"/>
              <w:rPr>
                <w:rFonts w:ascii="黑体" w:eastAsia="黑体" w:hAnsi="黑体" w:cs="宋体"/>
                <w:szCs w:val="21"/>
              </w:rPr>
            </w:pPr>
            <w:r w:rsidRPr="001E11A5">
              <w:rPr>
                <w:rFonts w:ascii="黑体" w:eastAsia="黑体" w:hAnsi="黑体" w:cs="宋体" w:hint="eastAsia"/>
                <w:szCs w:val="21"/>
              </w:rPr>
              <w:t>基本原则</w:t>
            </w:r>
          </w:p>
        </w:tc>
        <w:tc>
          <w:tcPr>
            <w:tcW w:w="9127" w:type="dxa"/>
            <w:gridSpan w:val="3"/>
            <w:vAlign w:val="center"/>
          </w:tcPr>
          <w:p w:rsidR="001E11A5" w:rsidRPr="001E11A5" w:rsidRDefault="009F2E4A" w:rsidP="006B67F3">
            <w:pPr>
              <w:spacing w:line="312" w:lineRule="auto"/>
              <w:rPr>
                <w:rFonts w:ascii="宋体" w:hAnsi="宋体" w:cs="宋体"/>
                <w:szCs w:val="21"/>
              </w:rPr>
            </w:pPr>
            <w:r>
              <w:rPr>
                <w:rFonts w:ascii="宋体" w:hAnsi="宋体" w:cs="宋体" w:hint="eastAsia"/>
                <w:szCs w:val="21"/>
              </w:rPr>
              <w:t>P</w:t>
            </w:r>
            <w:r>
              <w:rPr>
                <w:rFonts w:ascii="宋体" w:hAnsi="宋体" w:cs="宋体"/>
                <w:szCs w:val="21"/>
              </w:rPr>
              <w:t>89</w:t>
            </w:r>
          </w:p>
        </w:tc>
      </w:tr>
      <w:tr w:rsidR="001E11A5" w:rsidRPr="001E11A5" w:rsidTr="00EE44D5">
        <w:trPr>
          <w:jc w:val="center"/>
        </w:trPr>
        <w:tc>
          <w:tcPr>
            <w:tcW w:w="846" w:type="dxa"/>
            <w:vAlign w:val="center"/>
          </w:tcPr>
          <w:p w:rsidR="001E11A5" w:rsidRDefault="001E11A5" w:rsidP="006B67F3">
            <w:pPr>
              <w:spacing w:line="312" w:lineRule="auto"/>
              <w:jc w:val="center"/>
              <w:rPr>
                <w:rFonts w:ascii="黑体" w:eastAsia="黑体" w:hAnsi="黑体" w:cs="宋体"/>
                <w:szCs w:val="21"/>
              </w:rPr>
            </w:pPr>
            <w:r w:rsidRPr="001E11A5">
              <w:rPr>
                <w:rFonts w:ascii="黑体" w:eastAsia="黑体" w:hAnsi="黑体" w:cs="宋体" w:hint="eastAsia"/>
                <w:szCs w:val="21"/>
              </w:rPr>
              <w:t>主要机构</w:t>
            </w:r>
          </w:p>
          <w:p w:rsidR="00C25386" w:rsidRPr="00C25386" w:rsidRDefault="00C25386" w:rsidP="006B67F3">
            <w:pPr>
              <w:pStyle w:val="a0"/>
              <w:spacing w:line="312" w:lineRule="auto"/>
              <w:rPr>
                <w:rFonts w:ascii="黑体" w:eastAsia="黑体" w:hAnsi="黑体" w:cs="宋体"/>
                <w:sz w:val="21"/>
                <w:szCs w:val="21"/>
              </w:rPr>
            </w:pPr>
            <w:r w:rsidRPr="00C25386">
              <w:rPr>
                <w:rFonts w:ascii="黑体" w:eastAsia="黑体" w:hAnsi="黑体" w:cs="宋体" w:hint="eastAsia"/>
                <w:sz w:val="21"/>
                <w:szCs w:val="21"/>
              </w:rPr>
              <w:t>详见P</w:t>
            </w:r>
            <w:r w:rsidRPr="00C25386">
              <w:rPr>
                <w:rFonts w:ascii="黑体" w:eastAsia="黑体" w:hAnsi="黑体" w:cs="宋体"/>
                <w:sz w:val="21"/>
                <w:szCs w:val="21"/>
              </w:rPr>
              <w:t>90</w:t>
            </w:r>
          </w:p>
        </w:tc>
        <w:tc>
          <w:tcPr>
            <w:tcW w:w="9127" w:type="dxa"/>
            <w:gridSpan w:val="3"/>
          </w:tcPr>
          <w:p w:rsidR="00C7519E" w:rsidRDefault="009F2E4A" w:rsidP="006B67F3">
            <w:pPr>
              <w:spacing w:line="312" w:lineRule="auto"/>
              <w:jc w:val="left"/>
              <w:rPr>
                <w:rFonts w:ascii="宋体" w:hAnsi="宋体" w:cs="宋体"/>
                <w:szCs w:val="21"/>
              </w:rPr>
            </w:pPr>
            <w:r w:rsidRPr="009F2E4A">
              <w:rPr>
                <w:rFonts w:ascii="宋体" w:hAnsi="宋体" w:cs="宋体" w:hint="eastAsia"/>
                <w:szCs w:val="21"/>
              </w:rPr>
              <w:t>①</w:t>
            </w:r>
            <w:r w:rsidRPr="001E11A5">
              <w:rPr>
                <w:rFonts w:ascii="宋体" w:hAnsi="宋体" w:cs="宋体" w:hint="eastAsia"/>
                <w:szCs w:val="21"/>
              </w:rPr>
              <w:t>大会</w:t>
            </w:r>
            <w:r w:rsidR="00C7519E">
              <w:rPr>
                <w:rFonts w:ascii="宋体" w:hAnsi="宋体" w:cs="宋体" w:hint="eastAsia"/>
                <w:szCs w:val="21"/>
              </w:rPr>
              <w:t>：联合国主要审议机构。</w:t>
            </w:r>
            <w:r w:rsidR="00C7519E" w:rsidRPr="00CE190D">
              <w:rPr>
                <w:rFonts w:ascii="楷体" w:eastAsia="楷体" w:hAnsi="楷体" w:cs="宋体" w:hint="eastAsia"/>
                <w:b/>
                <w:bCs/>
                <w:szCs w:val="21"/>
              </w:rPr>
              <w:t>表决原则：</w:t>
            </w:r>
            <w:r w:rsidR="00C7519E" w:rsidRPr="00C7519E">
              <w:rPr>
                <w:rFonts w:ascii="宋体" w:hAnsi="宋体" w:cs="宋体" w:hint="eastAsia"/>
                <w:szCs w:val="21"/>
                <w:u w:val="double"/>
              </w:rPr>
              <w:t>重要问题</w:t>
            </w:r>
            <w:r w:rsidR="00C7519E">
              <w:rPr>
                <w:rFonts w:ascii="宋体" w:hAnsi="宋体" w:cs="宋体" w:hint="eastAsia"/>
                <w:szCs w:val="21"/>
              </w:rPr>
              <w:t>的决定，必须由</w:t>
            </w:r>
            <w:r w:rsidR="00C7519E" w:rsidRPr="00C7519E">
              <w:rPr>
                <w:rFonts w:ascii="宋体" w:hAnsi="宋体" w:cs="宋体" w:hint="eastAsia"/>
                <w:szCs w:val="21"/>
                <w:u w:val="double"/>
              </w:rPr>
              <w:t>三分之二</w:t>
            </w:r>
            <w:r w:rsidR="00C7519E">
              <w:rPr>
                <w:rFonts w:ascii="宋体" w:hAnsi="宋体" w:cs="宋体" w:hint="eastAsia"/>
                <w:szCs w:val="21"/>
              </w:rPr>
              <w:t>多数通过。其他问题简单多数。</w:t>
            </w:r>
          </w:p>
          <w:p w:rsidR="009F2E4A" w:rsidRDefault="009F2E4A" w:rsidP="006B67F3">
            <w:pPr>
              <w:spacing w:line="312" w:lineRule="auto"/>
              <w:jc w:val="left"/>
              <w:rPr>
                <w:rFonts w:ascii="宋体" w:hAnsi="宋体" w:cs="宋体"/>
                <w:szCs w:val="21"/>
              </w:rPr>
            </w:pPr>
            <w:r w:rsidRPr="009F2E4A">
              <w:rPr>
                <w:rFonts w:ascii="宋体" w:hAnsi="宋体" w:cs="宋体" w:hint="eastAsia"/>
                <w:szCs w:val="21"/>
              </w:rPr>
              <w:t>②</w:t>
            </w:r>
            <w:r w:rsidRPr="001E11A5">
              <w:rPr>
                <w:rFonts w:ascii="宋体" w:hAnsi="宋体" w:cs="宋体" w:hint="eastAsia"/>
                <w:szCs w:val="21"/>
              </w:rPr>
              <w:t>安全理事会</w:t>
            </w:r>
            <w:r w:rsidR="00C7519E">
              <w:rPr>
                <w:rFonts w:ascii="宋体" w:hAnsi="宋体" w:cs="宋体" w:hint="eastAsia"/>
                <w:szCs w:val="21"/>
              </w:rPr>
              <w:t>：负有维护国际和平与安全的主要责任。</w:t>
            </w:r>
            <w:r w:rsidR="00142405">
              <w:rPr>
                <w:rFonts w:ascii="宋体" w:hAnsi="宋体" w:cs="宋体" w:hint="eastAsia"/>
                <w:szCs w:val="21"/>
              </w:rPr>
              <w:t>常任理事国：中美俄英法</w:t>
            </w:r>
          </w:p>
          <w:p w:rsidR="00142405" w:rsidRPr="00142405" w:rsidRDefault="00F923CD" w:rsidP="006B67F3">
            <w:pPr>
              <w:pStyle w:val="a0"/>
              <w:spacing w:line="312" w:lineRule="auto"/>
              <w:jc w:val="left"/>
              <w:rPr>
                <w:rFonts w:ascii="宋体" w:eastAsia="宋体" w:hAnsi="宋体" w:cs="宋体"/>
                <w:sz w:val="21"/>
                <w:szCs w:val="21"/>
              </w:rPr>
            </w:pPr>
            <w:r w:rsidRPr="00CE190D">
              <w:rPr>
                <w:rFonts w:ascii="楷体" w:eastAsia="楷体" w:hAnsi="楷体" w:cs="宋体" w:hint="eastAsia"/>
                <w:b/>
                <w:bCs/>
                <w:sz w:val="21"/>
                <w:szCs w:val="21"/>
              </w:rPr>
              <w:t>表决原则：</w:t>
            </w:r>
            <w:r>
              <w:rPr>
                <w:rFonts w:ascii="宋体" w:eastAsia="宋体" w:hAnsi="宋体" w:cs="宋体" w:hint="eastAsia"/>
                <w:sz w:val="21"/>
                <w:szCs w:val="21"/>
              </w:rPr>
              <w:t>“大国一致”原则（一票否决权），实质性问题需要9票通过，不得有任何一个常任理事国投反对票（弃权不算反对）</w:t>
            </w:r>
            <w:r w:rsidR="00CE190D">
              <w:rPr>
                <w:rFonts w:ascii="宋体" w:eastAsia="宋体" w:hAnsi="宋体" w:cs="宋体" w:hint="eastAsia"/>
                <w:sz w:val="21"/>
                <w:szCs w:val="21"/>
              </w:rPr>
              <w:t xml:space="preserve"> </w:t>
            </w:r>
            <w:r w:rsidR="00CE190D">
              <w:rPr>
                <w:rFonts w:ascii="宋体" w:eastAsia="宋体" w:hAnsi="宋体" w:cs="宋体"/>
                <w:sz w:val="21"/>
                <w:szCs w:val="21"/>
              </w:rPr>
              <w:t xml:space="preserve">      </w:t>
            </w:r>
            <w:r w:rsidR="00CE190D" w:rsidRPr="00CE190D">
              <w:rPr>
                <w:rFonts w:ascii="楷体" w:eastAsia="楷体" w:hAnsi="楷体" w:cs="宋体" w:hint="eastAsia"/>
                <w:sz w:val="21"/>
                <w:szCs w:val="21"/>
              </w:rPr>
              <w:t>（易混：联大的表决原则和安理会的表决原则）</w:t>
            </w:r>
          </w:p>
          <w:p w:rsidR="00C25386" w:rsidRDefault="009F2E4A" w:rsidP="006B67F3">
            <w:pPr>
              <w:spacing w:line="312" w:lineRule="auto"/>
              <w:jc w:val="left"/>
              <w:rPr>
                <w:rFonts w:ascii="宋体" w:hAnsi="宋体" w:cs="宋体"/>
                <w:szCs w:val="21"/>
              </w:rPr>
            </w:pPr>
            <w:r w:rsidRPr="009F2E4A">
              <w:rPr>
                <w:rFonts w:ascii="宋体" w:hAnsi="宋体" w:cs="宋体" w:hint="eastAsia"/>
                <w:szCs w:val="21"/>
              </w:rPr>
              <w:t>③</w:t>
            </w:r>
            <w:r w:rsidRPr="001E11A5">
              <w:rPr>
                <w:rFonts w:ascii="宋体" w:hAnsi="宋体" w:cs="宋体" w:hint="eastAsia"/>
                <w:szCs w:val="21"/>
              </w:rPr>
              <w:t>经济及社会理事会</w:t>
            </w:r>
            <w:r w:rsidR="00C25386">
              <w:rPr>
                <w:rFonts w:ascii="宋体" w:hAnsi="宋体" w:cs="宋体" w:hint="eastAsia"/>
                <w:szCs w:val="21"/>
              </w:rPr>
              <w:t xml:space="preserve"> </w:t>
            </w:r>
            <w:r w:rsidR="00C25386">
              <w:rPr>
                <w:rFonts w:ascii="宋体" w:hAnsi="宋体" w:cs="宋体"/>
                <w:szCs w:val="21"/>
              </w:rPr>
              <w:t xml:space="preserve">    </w:t>
            </w:r>
            <w:r w:rsidRPr="009F2E4A">
              <w:rPr>
                <w:rFonts w:ascii="宋体" w:hAnsi="宋体" w:cs="宋体" w:hint="eastAsia"/>
                <w:szCs w:val="21"/>
              </w:rPr>
              <w:t>④</w:t>
            </w:r>
            <w:r w:rsidRPr="001E11A5">
              <w:rPr>
                <w:rFonts w:ascii="宋体" w:hAnsi="宋体" w:cs="宋体" w:hint="eastAsia"/>
                <w:szCs w:val="21"/>
              </w:rPr>
              <w:t>托管理事会</w:t>
            </w:r>
            <w:r w:rsidR="00C25386">
              <w:rPr>
                <w:rFonts w:ascii="宋体" w:hAnsi="宋体" w:cs="宋体" w:hint="eastAsia"/>
                <w:szCs w:val="21"/>
              </w:rPr>
              <w:t xml:space="preserve"> </w:t>
            </w:r>
            <w:r w:rsidR="00C25386">
              <w:rPr>
                <w:rFonts w:ascii="宋体" w:hAnsi="宋体" w:cs="宋体"/>
                <w:szCs w:val="21"/>
              </w:rPr>
              <w:t xml:space="preserve">     </w:t>
            </w:r>
            <w:r w:rsidRPr="009F2E4A">
              <w:rPr>
                <w:rFonts w:ascii="宋体" w:hAnsi="宋体" w:cs="宋体" w:hint="eastAsia"/>
                <w:szCs w:val="21"/>
              </w:rPr>
              <w:t>⑤</w:t>
            </w:r>
            <w:r w:rsidRPr="001E11A5">
              <w:rPr>
                <w:rFonts w:ascii="宋体" w:hAnsi="宋体" w:cs="宋体" w:hint="eastAsia"/>
                <w:szCs w:val="21"/>
              </w:rPr>
              <w:t>国际法院</w:t>
            </w:r>
          </w:p>
          <w:p w:rsidR="001E11A5" w:rsidRPr="001E11A5" w:rsidRDefault="009F2E4A" w:rsidP="006B67F3">
            <w:pPr>
              <w:spacing w:line="312" w:lineRule="auto"/>
              <w:jc w:val="left"/>
              <w:rPr>
                <w:rFonts w:ascii="宋体" w:hAnsi="宋体" w:cs="宋体"/>
                <w:szCs w:val="21"/>
              </w:rPr>
            </w:pPr>
            <w:r>
              <w:rPr>
                <w:rFonts w:ascii="宋体" w:hAnsi="宋体" w:cs="宋体" w:hint="eastAsia"/>
                <w:szCs w:val="21"/>
              </w:rPr>
              <w:t>⑥</w:t>
            </w:r>
            <w:r w:rsidR="001E11A5" w:rsidRPr="001E11A5">
              <w:rPr>
                <w:rFonts w:ascii="宋体" w:hAnsi="宋体" w:cs="宋体" w:hint="eastAsia"/>
                <w:szCs w:val="21"/>
              </w:rPr>
              <w:t>秘书处</w:t>
            </w:r>
            <w:r w:rsidR="009D6845">
              <w:rPr>
                <w:rFonts w:ascii="宋体" w:hAnsi="宋体" w:cs="宋体" w:hint="eastAsia"/>
                <w:szCs w:val="21"/>
              </w:rPr>
              <w:t>：从事各种日常工作。秘书长是联合国的行政首长，由大会根据安理会的推荐任命。</w:t>
            </w:r>
          </w:p>
        </w:tc>
      </w:tr>
      <w:tr w:rsidR="001E11A5" w:rsidRPr="001E11A5" w:rsidTr="00EE44D5">
        <w:trPr>
          <w:jc w:val="center"/>
        </w:trPr>
        <w:tc>
          <w:tcPr>
            <w:tcW w:w="846" w:type="dxa"/>
            <w:vAlign w:val="center"/>
          </w:tcPr>
          <w:p w:rsidR="001E11A5" w:rsidRPr="00811C84" w:rsidRDefault="001E11A5" w:rsidP="006B67F3">
            <w:pPr>
              <w:pStyle w:val="a0"/>
              <w:spacing w:line="312" w:lineRule="auto"/>
              <w:rPr>
                <w:rFonts w:ascii="黑体" w:eastAsia="黑体" w:hAnsi="黑体" w:cs="宋体"/>
                <w:sz w:val="21"/>
                <w:szCs w:val="21"/>
              </w:rPr>
            </w:pPr>
            <w:r w:rsidRPr="00811C84">
              <w:rPr>
                <w:rFonts w:ascii="黑体" w:eastAsia="黑体" w:hAnsi="黑体" w:cs="宋体" w:hint="eastAsia"/>
                <w:sz w:val="21"/>
                <w:szCs w:val="21"/>
              </w:rPr>
              <w:t>作用</w:t>
            </w:r>
          </w:p>
          <w:p w:rsidR="002C2F3A" w:rsidRPr="00811C84" w:rsidRDefault="002C2F3A" w:rsidP="006B67F3">
            <w:pPr>
              <w:pStyle w:val="a0"/>
              <w:spacing w:line="312" w:lineRule="auto"/>
              <w:rPr>
                <w:rFonts w:ascii="黑体" w:eastAsia="黑体" w:hAnsi="黑体" w:cs="宋体"/>
                <w:sz w:val="21"/>
                <w:szCs w:val="21"/>
              </w:rPr>
            </w:pPr>
            <w:r w:rsidRPr="00811C84">
              <w:rPr>
                <w:rFonts w:ascii="黑体" w:eastAsia="黑体" w:hAnsi="黑体" w:cs="宋体" w:hint="eastAsia"/>
                <w:sz w:val="21"/>
                <w:szCs w:val="21"/>
              </w:rPr>
              <w:t>★★</w:t>
            </w:r>
          </w:p>
          <w:p w:rsidR="00811C84" w:rsidRPr="00811C84" w:rsidRDefault="00811C84" w:rsidP="006B67F3">
            <w:pPr>
              <w:pStyle w:val="a0"/>
              <w:spacing w:line="312" w:lineRule="auto"/>
              <w:rPr>
                <w:rFonts w:ascii="黑体" w:eastAsia="黑体" w:hAnsi="黑体" w:cs="宋体"/>
                <w:sz w:val="21"/>
                <w:szCs w:val="21"/>
              </w:rPr>
            </w:pPr>
            <w:r w:rsidRPr="00811C84">
              <w:rPr>
                <w:rFonts w:ascii="黑体" w:eastAsia="黑体" w:hAnsi="黑体" w:cs="宋体" w:hint="eastAsia"/>
                <w:sz w:val="21"/>
                <w:szCs w:val="21"/>
              </w:rPr>
              <w:t>P</w:t>
            </w:r>
            <w:r w:rsidRPr="00811C84">
              <w:rPr>
                <w:rFonts w:ascii="黑体" w:eastAsia="黑体" w:hAnsi="黑体" w:cs="宋体"/>
                <w:sz w:val="21"/>
                <w:szCs w:val="21"/>
              </w:rPr>
              <w:t>91</w:t>
            </w:r>
            <w:r w:rsidRPr="00811C84">
              <w:rPr>
                <w:rFonts w:ascii="黑体" w:eastAsia="黑体" w:hAnsi="黑体" w:cs="宋体" w:hint="eastAsia"/>
                <w:sz w:val="21"/>
                <w:szCs w:val="21"/>
              </w:rPr>
              <w:t>-</w:t>
            </w:r>
            <w:r w:rsidRPr="00811C84">
              <w:rPr>
                <w:rFonts w:ascii="黑体" w:eastAsia="黑体" w:hAnsi="黑体" w:cs="宋体"/>
                <w:sz w:val="21"/>
                <w:szCs w:val="21"/>
              </w:rPr>
              <w:t>92</w:t>
            </w:r>
          </w:p>
        </w:tc>
        <w:tc>
          <w:tcPr>
            <w:tcW w:w="9127" w:type="dxa"/>
            <w:gridSpan w:val="3"/>
          </w:tcPr>
          <w:p w:rsidR="007E79DA" w:rsidRDefault="007E79DA" w:rsidP="006B67F3">
            <w:pPr>
              <w:spacing w:line="312" w:lineRule="auto"/>
              <w:jc w:val="left"/>
              <w:rPr>
                <w:rFonts w:ascii="宋体" w:hAnsi="宋体" w:cs="宋体"/>
                <w:szCs w:val="21"/>
              </w:rPr>
            </w:pPr>
            <w:r>
              <w:rPr>
                <w:rFonts w:ascii="宋体" w:hAnsi="宋体" w:cs="宋体" w:hint="eastAsia"/>
                <w:b/>
                <w:color w:val="000000"/>
                <w:szCs w:val="21"/>
              </w:rPr>
              <w:t>★</w:t>
            </w:r>
            <w:r w:rsidRPr="00811C84">
              <w:rPr>
                <w:rFonts w:ascii="宋体" w:hAnsi="宋体" w:cs="宋体" w:hint="eastAsia"/>
                <w:b/>
                <w:bCs/>
                <w:szCs w:val="21"/>
              </w:rPr>
              <w:t>总述：</w:t>
            </w:r>
            <w:r w:rsidR="001E11A5" w:rsidRPr="00811C84">
              <w:rPr>
                <w:rFonts w:ascii="宋体" w:hAnsi="宋体" w:cs="宋体" w:hint="eastAsia"/>
                <w:b/>
                <w:bCs/>
                <w:szCs w:val="21"/>
              </w:rPr>
              <w:t>联合国在维护世界和平、推动共同发展、促进人类文明进步等方面发挥了重要作用。</w:t>
            </w:r>
          </w:p>
          <w:p w:rsidR="007E79DA" w:rsidRDefault="001E11A5" w:rsidP="006B67F3">
            <w:pPr>
              <w:spacing w:line="312" w:lineRule="auto"/>
              <w:jc w:val="left"/>
              <w:rPr>
                <w:rFonts w:ascii="宋体" w:hAnsi="宋体" w:cs="宋体"/>
                <w:szCs w:val="21"/>
              </w:rPr>
            </w:pPr>
            <w:r w:rsidRPr="001E11A5">
              <w:rPr>
                <w:rFonts w:ascii="宋体" w:hAnsi="宋体" w:cs="宋体" w:hint="eastAsia"/>
                <w:szCs w:val="21"/>
              </w:rPr>
              <w:t>①</w:t>
            </w:r>
            <w:r w:rsidRPr="00811C84">
              <w:rPr>
                <w:rFonts w:ascii="宋体" w:hAnsi="宋体" w:cs="宋体" w:hint="eastAsia"/>
                <w:szCs w:val="21"/>
                <w:u w:val="double"/>
              </w:rPr>
              <w:t>联合国作为集体安全机制的核心</w:t>
            </w:r>
            <w:r w:rsidRPr="001E11A5">
              <w:rPr>
                <w:rFonts w:ascii="宋体" w:hAnsi="宋体" w:cs="宋体" w:hint="eastAsia"/>
                <w:szCs w:val="21"/>
              </w:rPr>
              <w:t>，在保障全球安全的国际合作中发挥着不可替代的作用。</w:t>
            </w:r>
          </w:p>
          <w:p w:rsidR="007E79DA" w:rsidRDefault="001E11A5" w:rsidP="006B67F3">
            <w:pPr>
              <w:spacing w:line="312" w:lineRule="auto"/>
              <w:jc w:val="left"/>
              <w:rPr>
                <w:rFonts w:ascii="宋体" w:hAnsi="宋体" w:cs="宋体"/>
                <w:szCs w:val="21"/>
              </w:rPr>
            </w:pPr>
            <w:r w:rsidRPr="001E11A5">
              <w:rPr>
                <w:rFonts w:ascii="宋体" w:hAnsi="宋体" w:cs="宋体" w:hint="eastAsia"/>
                <w:szCs w:val="21"/>
              </w:rPr>
              <w:t>②联合国发展系统长期从事开发活动，向有关国家提供发展所需的资金、技术，并帮助制定合适的发展战略和政策，为世界特别是发展中国家的经济社会发展</w:t>
            </w:r>
            <w:proofErr w:type="gramStart"/>
            <w:r w:rsidRPr="001E11A5">
              <w:rPr>
                <w:rFonts w:ascii="宋体" w:hAnsi="宋体" w:cs="宋体" w:hint="eastAsia"/>
                <w:szCs w:val="21"/>
              </w:rPr>
              <w:t>作出</w:t>
            </w:r>
            <w:proofErr w:type="gramEnd"/>
            <w:r w:rsidRPr="001E11A5">
              <w:rPr>
                <w:rFonts w:ascii="宋体" w:hAnsi="宋体" w:cs="宋体" w:hint="eastAsia"/>
                <w:szCs w:val="21"/>
              </w:rPr>
              <w:t>了积极贡献。</w:t>
            </w:r>
          </w:p>
          <w:p w:rsidR="001E11A5" w:rsidRPr="001E11A5" w:rsidRDefault="001E11A5" w:rsidP="006B67F3">
            <w:pPr>
              <w:spacing w:line="312" w:lineRule="auto"/>
              <w:jc w:val="left"/>
              <w:rPr>
                <w:rFonts w:ascii="宋体" w:hAnsi="宋体" w:cs="宋体"/>
                <w:szCs w:val="21"/>
              </w:rPr>
            </w:pPr>
            <w:r w:rsidRPr="001E11A5">
              <w:rPr>
                <w:rFonts w:ascii="宋体" w:hAnsi="宋体" w:cs="宋体" w:hint="eastAsia"/>
                <w:szCs w:val="21"/>
              </w:rPr>
              <w:t>③</w:t>
            </w:r>
            <w:r w:rsidRPr="00811C84">
              <w:rPr>
                <w:rFonts w:ascii="宋体" w:hAnsi="宋体" w:cs="宋体" w:hint="eastAsia"/>
                <w:szCs w:val="21"/>
                <w:u w:val="double"/>
              </w:rPr>
              <w:t>联合国是实践多边主义的最佳场所，是集体应对各种威胁和挑战的有效平台</w:t>
            </w:r>
            <w:r w:rsidRPr="001E11A5">
              <w:rPr>
                <w:rFonts w:ascii="宋体" w:hAnsi="宋体" w:cs="宋体" w:hint="eastAsia"/>
                <w:szCs w:val="21"/>
              </w:rPr>
              <w:t>，应该继续成为维护和平的使者、推动发展的先驱</w:t>
            </w:r>
            <w:r w:rsidR="00811C84">
              <w:rPr>
                <w:rFonts w:ascii="宋体" w:hAnsi="宋体" w:cs="宋体" w:hint="eastAsia"/>
                <w:szCs w:val="21"/>
              </w:rPr>
              <w:t>。</w:t>
            </w:r>
          </w:p>
        </w:tc>
      </w:tr>
      <w:tr w:rsidR="001E11A5" w:rsidRPr="001E11A5" w:rsidTr="00EE44D5">
        <w:trPr>
          <w:jc w:val="center"/>
        </w:trPr>
        <w:tc>
          <w:tcPr>
            <w:tcW w:w="846" w:type="dxa"/>
            <w:vMerge w:val="restart"/>
            <w:vAlign w:val="center"/>
          </w:tcPr>
          <w:p w:rsidR="001E11A5" w:rsidRPr="006F764C" w:rsidRDefault="001E11A5" w:rsidP="006B67F3">
            <w:pPr>
              <w:pStyle w:val="a0"/>
              <w:spacing w:line="312" w:lineRule="auto"/>
              <w:rPr>
                <w:rFonts w:ascii="黑体" w:eastAsia="黑体" w:hAnsi="黑体" w:cs="宋体"/>
                <w:sz w:val="21"/>
                <w:szCs w:val="21"/>
              </w:rPr>
            </w:pPr>
            <w:r w:rsidRPr="006F764C">
              <w:rPr>
                <w:rFonts w:ascii="黑体" w:eastAsia="黑体" w:hAnsi="黑体" w:cs="宋体" w:hint="eastAsia"/>
                <w:sz w:val="21"/>
                <w:szCs w:val="21"/>
              </w:rPr>
              <w:t>中国与联合国的关系</w:t>
            </w:r>
          </w:p>
          <w:p w:rsidR="006F764C" w:rsidRPr="006F764C" w:rsidRDefault="006F764C" w:rsidP="006B67F3">
            <w:pPr>
              <w:pStyle w:val="a0"/>
              <w:spacing w:line="312" w:lineRule="auto"/>
              <w:rPr>
                <w:rFonts w:ascii="黑体" w:eastAsia="黑体" w:hAnsi="黑体" w:cs="宋体"/>
                <w:sz w:val="21"/>
                <w:szCs w:val="21"/>
              </w:rPr>
            </w:pPr>
            <w:r w:rsidRPr="006F764C">
              <w:rPr>
                <w:rFonts w:ascii="黑体" w:eastAsia="黑体" w:hAnsi="黑体" w:cs="宋体" w:hint="eastAsia"/>
                <w:sz w:val="21"/>
                <w:szCs w:val="21"/>
              </w:rPr>
              <w:t>P</w:t>
            </w:r>
            <w:r w:rsidRPr="006F764C">
              <w:rPr>
                <w:rFonts w:ascii="黑体" w:eastAsia="黑体" w:hAnsi="黑体" w:cs="宋体"/>
                <w:sz w:val="21"/>
                <w:szCs w:val="21"/>
              </w:rPr>
              <w:t>105</w:t>
            </w:r>
          </w:p>
        </w:tc>
        <w:tc>
          <w:tcPr>
            <w:tcW w:w="989" w:type="dxa"/>
            <w:vMerge w:val="restart"/>
          </w:tcPr>
          <w:p w:rsidR="001E11A5" w:rsidRPr="006F764C" w:rsidRDefault="001E11A5" w:rsidP="006B67F3">
            <w:pPr>
              <w:spacing w:line="312" w:lineRule="auto"/>
              <w:jc w:val="center"/>
              <w:rPr>
                <w:rFonts w:ascii="黑体" w:eastAsia="黑体" w:hAnsi="黑体" w:cs="宋体"/>
                <w:szCs w:val="21"/>
              </w:rPr>
            </w:pPr>
            <w:r w:rsidRPr="006F764C">
              <w:rPr>
                <w:rFonts w:ascii="黑体" w:eastAsia="黑体" w:hAnsi="黑体" w:cs="宋体" w:hint="eastAsia"/>
                <w:szCs w:val="21"/>
              </w:rPr>
              <w:t>中国在联合国的地位</w:t>
            </w:r>
          </w:p>
        </w:tc>
        <w:tc>
          <w:tcPr>
            <w:tcW w:w="8138" w:type="dxa"/>
            <w:gridSpan w:val="2"/>
          </w:tcPr>
          <w:p w:rsidR="001E11A5" w:rsidRPr="001E11A5" w:rsidRDefault="001E11A5" w:rsidP="006B67F3">
            <w:pPr>
              <w:spacing w:line="312" w:lineRule="auto"/>
              <w:jc w:val="left"/>
              <w:rPr>
                <w:rFonts w:ascii="宋体" w:hAnsi="宋体" w:cs="宋体"/>
                <w:szCs w:val="21"/>
              </w:rPr>
            </w:pPr>
            <w:r w:rsidRPr="001E11A5">
              <w:rPr>
                <w:rFonts w:ascii="宋体" w:hAnsi="宋体" w:cs="宋体" w:hint="eastAsia"/>
                <w:szCs w:val="21"/>
              </w:rPr>
              <w:t>中国</w:t>
            </w:r>
            <w:r w:rsidR="006F764C">
              <w:rPr>
                <w:rFonts w:ascii="宋体" w:hAnsi="宋体" w:cs="宋体" w:hint="eastAsia"/>
                <w:szCs w:val="21"/>
              </w:rPr>
              <w:t>是国际社会的重要成员，是世界上最大的发展中国家，是国际政治经济格局中的一支重要力量。</w:t>
            </w:r>
          </w:p>
        </w:tc>
      </w:tr>
      <w:tr w:rsidR="001E11A5" w:rsidRPr="001E11A5" w:rsidTr="00EE44D5">
        <w:trPr>
          <w:jc w:val="center"/>
        </w:trPr>
        <w:tc>
          <w:tcPr>
            <w:tcW w:w="846" w:type="dxa"/>
            <w:vMerge/>
          </w:tcPr>
          <w:p w:rsidR="001E11A5" w:rsidRPr="001E11A5" w:rsidRDefault="001E11A5" w:rsidP="006B67F3">
            <w:pPr>
              <w:spacing w:line="312" w:lineRule="auto"/>
              <w:rPr>
                <w:rFonts w:ascii="宋体" w:hAnsi="宋体" w:cs="宋体"/>
                <w:szCs w:val="21"/>
              </w:rPr>
            </w:pPr>
          </w:p>
        </w:tc>
        <w:tc>
          <w:tcPr>
            <w:tcW w:w="989" w:type="dxa"/>
            <w:vMerge/>
          </w:tcPr>
          <w:p w:rsidR="001E11A5" w:rsidRPr="006F764C" w:rsidRDefault="001E11A5" w:rsidP="006B67F3">
            <w:pPr>
              <w:spacing w:line="312" w:lineRule="auto"/>
              <w:jc w:val="center"/>
              <w:rPr>
                <w:rFonts w:ascii="黑体" w:eastAsia="黑体" w:hAnsi="黑体" w:cs="宋体"/>
                <w:szCs w:val="21"/>
              </w:rPr>
            </w:pPr>
          </w:p>
        </w:tc>
        <w:tc>
          <w:tcPr>
            <w:tcW w:w="8138" w:type="dxa"/>
            <w:gridSpan w:val="2"/>
          </w:tcPr>
          <w:p w:rsidR="001E11A5" w:rsidRPr="001E11A5" w:rsidRDefault="00245DF6" w:rsidP="006B67F3">
            <w:pPr>
              <w:spacing w:line="312" w:lineRule="auto"/>
              <w:jc w:val="left"/>
              <w:rPr>
                <w:rFonts w:ascii="宋体" w:hAnsi="宋体" w:cs="宋体"/>
                <w:szCs w:val="21"/>
              </w:rPr>
            </w:pPr>
            <w:r w:rsidRPr="00811C84">
              <w:rPr>
                <w:rFonts w:ascii="黑体" w:eastAsia="黑体" w:hAnsi="黑体" w:cs="宋体" w:hint="eastAsia"/>
                <w:szCs w:val="21"/>
              </w:rPr>
              <w:t>★</w:t>
            </w:r>
            <w:r w:rsidR="001E11A5" w:rsidRPr="001E11A5">
              <w:rPr>
                <w:rFonts w:ascii="宋体" w:hAnsi="宋体" w:cs="宋体" w:hint="eastAsia"/>
                <w:szCs w:val="21"/>
              </w:rPr>
              <w:t>作为安理会常任理事国，中国在事关世界和平与安全的重大事务上享有否决权，是联合国中有重要影响的国家之一</w:t>
            </w:r>
            <w:r w:rsidR="006F764C">
              <w:rPr>
                <w:rFonts w:ascii="宋体" w:hAnsi="宋体" w:cs="宋体" w:hint="eastAsia"/>
                <w:szCs w:val="21"/>
              </w:rPr>
              <w:t>，</w:t>
            </w:r>
            <w:r w:rsidR="006F764C" w:rsidRPr="001E11A5">
              <w:rPr>
                <w:rFonts w:ascii="宋体" w:hAnsi="宋体" w:cs="宋体" w:hint="eastAsia"/>
                <w:szCs w:val="21"/>
              </w:rPr>
              <w:t>是联合国创始会员国</w:t>
            </w:r>
            <w:r w:rsidR="006F764C">
              <w:rPr>
                <w:rFonts w:ascii="宋体" w:hAnsi="宋体" w:cs="宋体" w:hint="eastAsia"/>
                <w:szCs w:val="21"/>
              </w:rPr>
              <w:t>。</w:t>
            </w:r>
          </w:p>
        </w:tc>
      </w:tr>
      <w:tr w:rsidR="001E11A5" w:rsidRPr="001E11A5" w:rsidTr="00EE44D5">
        <w:trPr>
          <w:jc w:val="center"/>
        </w:trPr>
        <w:tc>
          <w:tcPr>
            <w:tcW w:w="846" w:type="dxa"/>
            <w:vMerge/>
          </w:tcPr>
          <w:p w:rsidR="001E11A5" w:rsidRPr="001E11A5" w:rsidRDefault="001E11A5" w:rsidP="006B67F3">
            <w:pPr>
              <w:spacing w:line="312" w:lineRule="auto"/>
              <w:rPr>
                <w:rFonts w:ascii="宋体" w:hAnsi="宋体" w:cs="宋体"/>
                <w:szCs w:val="21"/>
              </w:rPr>
            </w:pPr>
          </w:p>
        </w:tc>
        <w:tc>
          <w:tcPr>
            <w:tcW w:w="989" w:type="dxa"/>
            <w:vMerge w:val="restart"/>
          </w:tcPr>
          <w:p w:rsidR="001E11A5" w:rsidRPr="006F764C" w:rsidRDefault="001E11A5" w:rsidP="006B67F3">
            <w:pPr>
              <w:spacing w:line="312" w:lineRule="auto"/>
              <w:jc w:val="center"/>
              <w:rPr>
                <w:rFonts w:ascii="黑体" w:eastAsia="黑体" w:hAnsi="黑体" w:cs="宋体"/>
                <w:szCs w:val="21"/>
              </w:rPr>
            </w:pPr>
            <w:r w:rsidRPr="006F764C">
              <w:rPr>
                <w:rFonts w:ascii="黑体" w:eastAsia="黑体" w:hAnsi="黑体" w:cs="宋体" w:hint="eastAsia"/>
                <w:szCs w:val="21"/>
              </w:rPr>
              <w:t>中国在联合国的作用</w:t>
            </w:r>
            <w:r w:rsidR="00245DF6" w:rsidRPr="00811C84">
              <w:rPr>
                <w:rFonts w:ascii="黑体" w:eastAsia="黑体" w:hAnsi="黑体" w:cs="宋体" w:hint="eastAsia"/>
                <w:szCs w:val="21"/>
              </w:rPr>
              <w:t>★★</w:t>
            </w:r>
          </w:p>
        </w:tc>
        <w:tc>
          <w:tcPr>
            <w:tcW w:w="4440" w:type="dxa"/>
            <w:vMerge w:val="restart"/>
          </w:tcPr>
          <w:p w:rsidR="001E11A5" w:rsidRPr="001E11A5" w:rsidRDefault="00EE44D5" w:rsidP="006B67F3">
            <w:pPr>
              <w:spacing w:line="312" w:lineRule="auto"/>
              <w:jc w:val="left"/>
              <w:rPr>
                <w:rFonts w:ascii="宋体" w:hAnsi="宋体" w:cs="宋体"/>
                <w:szCs w:val="21"/>
              </w:rPr>
            </w:pPr>
            <w:r w:rsidRPr="00811C84">
              <w:rPr>
                <w:rFonts w:ascii="黑体" w:eastAsia="黑体" w:hAnsi="黑体" w:cs="宋体" w:hint="eastAsia"/>
                <w:szCs w:val="21"/>
              </w:rPr>
              <w:t>★★</w:t>
            </w:r>
            <w:r w:rsidRPr="00EE44D5">
              <w:rPr>
                <w:rFonts w:ascii="宋体" w:hAnsi="宋体" w:cs="宋体" w:hint="eastAsia"/>
                <w:b/>
                <w:bCs/>
                <w:szCs w:val="21"/>
              </w:rPr>
              <w:t>总述：</w:t>
            </w:r>
            <w:r w:rsidR="001E11A5" w:rsidRPr="00EE44D5">
              <w:rPr>
                <w:rFonts w:ascii="宋体" w:hAnsi="宋体" w:cs="宋体" w:hint="eastAsia"/>
                <w:b/>
                <w:bCs/>
                <w:szCs w:val="21"/>
              </w:rPr>
              <w:t>中国本着自身肩负的重大国际责任，尊重联合国的权威地位，维护《联合国宪章》的宗旨和原则，积极参加各项工作，在人类和平与发展事业中发挥着建设性作用</w:t>
            </w:r>
            <w:r>
              <w:rPr>
                <w:rFonts w:ascii="宋体" w:hAnsi="宋体" w:cs="宋体" w:hint="eastAsia"/>
                <w:b/>
                <w:bCs/>
                <w:szCs w:val="21"/>
              </w:rPr>
              <w:t>。</w:t>
            </w:r>
          </w:p>
        </w:tc>
        <w:tc>
          <w:tcPr>
            <w:tcW w:w="3698" w:type="dxa"/>
          </w:tcPr>
          <w:p w:rsidR="001E11A5" w:rsidRPr="001E11A5" w:rsidRDefault="001E11A5" w:rsidP="006B67F3">
            <w:pPr>
              <w:spacing w:line="312" w:lineRule="auto"/>
              <w:jc w:val="left"/>
              <w:rPr>
                <w:rFonts w:ascii="宋体" w:hAnsi="宋体" w:cs="宋体"/>
                <w:szCs w:val="21"/>
              </w:rPr>
            </w:pPr>
            <w:r w:rsidRPr="001E11A5">
              <w:rPr>
                <w:rFonts w:ascii="宋体" w:hAnsi="宋体" w:cs="宋体" w:hint="eastAsia"/>
                <w:szCs w:val="21"/>
              </w:rPr>
              <w:t>中国坚持以</w:t>
            </w:r>
            <w:r w:rsidRPr="00EE44D5">
              <w:rPr>
                <w:rFonts w:ascii="宋体" w:hAnsi="宋体" w:cs="宋体" w:hint="eastAsia"/>
                <w:szCs w:val="21"/>
                <w:u w:val="double"/>
              </w:rPr>
              <w:t>多边主义</w:t>
            </w:r>
            <w:r w:rsidRPr="001E11A5">
              <w:rPr>
                <w:rFonts w:ascii="宋体" w:hAnsi="宋体" w:cs="宋体" w:hint="eastAsia"/>
                <w:szCs w:val="21"/>
              </w:rPr>
              <w:t>实现共同安全</w:t>
            </w:r>
            <w:r w:rsidR="00EE44D5">
              <w:rPr>
                <w:rFonts w:ascii="宋体" w:hAnsi="宋体" w:cs="宋体" w:hint="eastAsia"/>
                <w:szCs w:val="21"/>
              </w:rPr>
              <w:t>。</w:t>
            </w:r>
          </w:p>
        </w:tc>
      </w:tr>
      <w:tr w:rsidR="001E11A5" w:rsidRPr="001E11A5" w:rsidTr="00EE44D5">
        <w:trPr>
          <w:jc w:val="center"/>
        </w:trPr>
        <w:tc>
          <w:tcPr>
            <w:tcW w:w="846" w:type="dxa"/>
            <w:vMerge/>
          </w:tcPr>
          <w:p w:rsidR="001E11A5" w:rsidRPr="001E11A5" w:rsidRDefault="001E11A5" w:rsidP="006B67F3">
            <w:pPr>
              <w:spacing w:line="312" w:lineRule="auto"/>
              <w:rPr>
                <w:rFonts w:ascii="宋体" w:hAnsi="宋体" w:cs="宋体"/>
                <w:szCs w:val="21"/>
              </w:rPr>
            </w:pPr>
          </w:p>
        </w:tc>
        <w:tc>
          <w:tcPr>
            <w:tcW w:w="989" w:type="dxa"/>
            <w:vMerge/>
          </w:tcPr>
          <w:p w:rsidR="001E11A5" w:rsidRPr="001E11A5" w:rsidRDefault="001E11A5" w:rsidP="006B67F3">
            <w:pPr>
              <w:spacing w:line="312" w:lineRule="auto"/>
              <w:jc w:val="left"/>
              <w:rPr>
                <w:rFonts w:ascii="宋体" w:hAnsi="宋体" w:cs="宋体"/>
                <w:szCs w:val="21"/>
              </w:rPr>
            </w:pPr>
          </w:p>
        </w:tc>
        <w:tc>
          <w:tcPr>
            <w:tcW w:w="4440" w:type="dxa"/>
            <w:vMerge/>
          </w:tcPr>
          <w:p w:rsidR="001E11A5" w:rsidRPr="001E11A5" w:rsidRDefault="001E11A5" w:rsidP="006B67F3">
            <w:pPr>
              <w:spacing w:line="312" w:lineRule="auto"/>
              <w:jc w:val="left"/>
              <w:rPr>
                <w:rFonts w:ascii="宋体" w:hAnsi="宋体" w:cs="宋体"/>
                <w:szCs w:val="21"/>
              </w:rPr>
            </w:pPr>
          </w:p>
        </w:tc>
        <w:tc>
          <w:tcPr>
            <w:tcW w:w="3698" w:type="dxa"/>
          </w:tcPr>
          <w:p w:rsidR="001E11A5" w:rsidRPr="001E11A5" w:rsidRDefault="001E11A5" w:rsidP="006B67F3">
            <w:pPr>
              <w:spacing w:line="312" w:lineRule="auto"/>
              <w:jc w:val="left"/>
              <w:rPr>
                <w:rFonts w:ascii="宋体" w:hAnsi="宋体" w:cs="宋体"/>
                <w:szCs w:val="21"/>
              </w:rPr>
            </w:pPr>
            <w:r w:rsidRPr="001E11A5">
              <w:rPr>
                <w:rFonts w:ascii="宋体" w:hAnsi="宋体" w:cs="宋体" w:hint="eastAsia"/>
                <w:szCs w:val="21"/>
              </w:rPr>
              <w:t>中国坚持以</w:t>
            </w:r>
            <w:r w:rsidRPr="00EE44D5">
              <w:rPr>
                <w:rFonts w:ascii="宋体" w:hAnsi="宋体" w:cs="宋体" w:hint="eastAsia"/>
                <w:szCs w:val="21"/>
                <w:u w:val="double"/>
              </w:rPr>
              <w:t>互利合作</w:t>
            </w:r>
            <w:r w:rsidRPr="001E11A5">
              <w:rPr>
                <w:rFonts w:ascii="宋体" w:hAnsi="宋体" w:cs="宋体" w:hint="eastAsia"/>
                <w:szCs w:val="21"/>
              </w:rPr>
              <w:t>实现共同繁荣</w:t>
            </w:r>
          </w:p>
        </w:tc>
      </w:tr>
      <w:tr w:rsidR="001E11A5" w:rsidRPr="001E11A5" w:rsidTr="00EE44D5">
        <w:trPr>
          <w:jc w:val="center"/>
        </w:trPr>
        <w:tc>
          <w:tcPr>
            <w:tcW w:w="846" w:type="dxa"/>
            <w:vMerge/>
          </w:tcPr>
          <w:p w:rsidR="001E11A5" w:rsidRPr="001E11A5" w:rsidRDefault="001E11A5" w:rsidP="006B67F3">
            <w:pPr>
              <w:spacing w:line="312" w:lineRule="auto"/>
              <w:rPr>
                <w:rFonts w:ascii="宋体" w:hAnsi="宋体" w:cs="宋体"/>
                <w:szCs w:val="21"/>
              </w:rPr>
            </w:pPr>
          </w:p>
        </w:tc>
        <w:tc>
          <w:tcPr>
            <w:tcW w:w="989" w:type="dxa"/>
            <w:vMerge/>
          </w:tcPr>
          <w:p w:rsidR="001E11A5" w:rsidRPr="001E11A5" w:rsidRDefault="001E11A5" w:rsidP="006B67F3">
            <w:pPr>
              <w:spacing w:line="312" w:lineRule="auto"/>
              <w:jc w:val="left"/>
              <w:rPr>
                <w:rFonts w:ascii="宋体" w:hAnsi="宋体" w:cs="宋体"/>
                <w:szCs w:val="21"/>
              </w:rPr>
            </w:pPr>
          </w:p>
        </w:tc>
        <w:tc>
          <w:tcPr>
            <w:tcW w:w="4440" w:type="dxa"/>
            <w:vMerge/>
          </w:tcPr>
          <w:p w:rsidR="001E11A5" w:rsidRPr="001E11A5" w:rsidRDefault="001E11A5" w:rsidP="006B67F3">
            <w:pPr>
              <w:spacing w:line="312" w:lineRule="auto"/>
              <w:jc w:val="left"/>
              <w:rPr>
                <w:rFonts w:ascii="宋体" w:hAnsi="宋体" w:cs="宋体"/>
                <w:szCs w:val="21"/>
              </w:rPr>
            </w:pPr>
          </w:p>
        </w:tc>
        <w:tc>
          <w:tcPr>
            <w:tcW w:w="3698" w:type="dxa"/>
          </w:tcPr>
          <w:p w:rsidR="001E11A5" w:rsidRPr="001E11A5" w:rsidRDefault="001E11A5" w:rsidP="006B67F3">
            <w:pPr>
              <w:spacing w:line="312" w:lineRule="auto"/>
              <w:jc w:val="left"/>
              <w:rPr>
                <w:rFonts w:ascii="宋体" w:hAnsi="宋体" w:cs="宋体"/>
                <w:szCs w:val="21"/>
              </w:rPr>
            </w:pPr>
            <w:r w:rsidRPr="001E11A5">
              <w:rPr>
                <w:rFonts w:ascii="宋体" w:hAnsi="宋体" w:cs="宋体" w:hint="eastAsia"/>
                <w:szCs w:val="21"/>
              </w:rPr>
              <w:t>中国是</w:t>
            </w:r>
            <w:r w:rsidRPr="00EE44D5">
              <w:rPr>
                <w:rFonts w:ascii="宋体" w:hAnsi="宋体" w:cs="宋体" w:hint="eastAsia"/>
                <w:szCs w:val="21"/>
                <w:u w:val="double"/>
              </w:rPr>
              <w:t>联合国改革</w:t>
            </w:r>
            <w:r w:rsidRPr="001E11A5">
              <w:rPr>
                <w:rFonts w:ascii="宋体" w:hAnsi="宋体" w:cs="宋体" w:hint="eastAsia"/>
                <w:szCs w:val="21"/>
              </w:rPr>
              <w:t>的最早倡导者和有力支持者之一</w:t>
            </w:r>
            <w:r w:rsidR="005B6821">
              <w:rPr>
                <w:rFonts w:ascii="宋体" w:hAnsi="宋体" w:cs="宋体" w:hint="eastAsia"/>
                <w:szCs w:val="21"/>
              </w:rPr>
              <w:t>。</w:t>
            </w:r>
            <w:r w:rsidR="005B6821" w:rsidRPr="005B6821">
              <w:rPr>
                <w:rFonts w:ascii="楷体" w:eastAsia="楷体" w:hAnsi="楷体" w:cs="宋体" w:hint="eastAsia"/>
                <w:szCs w:val="21"/>
              </w:rPr>
              <w:t>（联合国改革的核心问题是安理会改革，联合国改革应发扬民主，广泛协商，积极稳妥，循序渐进）</w:t>
            </w:r>
          </w:p>
        </w:tc>
      </w:tr>
    </w:tbl>
    <w:p w:rsidR="00FA0B46" w:rsidRDefault="00FA0B46" w:rsidP="006B67F3">
      <w:pPr>
        <w:spacing w:line="312" w:lineRule="auto"/>
        <w:rPr>
          <w:rFonts w:ascii="黑体" w:eastAsia="黑体" w:hAnsi="黑体" w:cs="黑体"/>
          <w:b/>
          <w:szCs w:val="21"/>
        </w:rPr>
      </w:pPr>
    </w:p>
    <w:p w:rsidR="001E11A5" w:rsidRPr="001E11A5" w:rsidRDefault="00F6208E" w:rsidP="006B67F3">
      <w:pPr>
        <w:spacing w:line="312" w:lineRule="auto"/>
        <w:rPr>
          <w:rFonts w:ascii="黑体" w:eastAsia="黑体" w:hAnsi="黑体" w:cs="黑体"/>
          <w:b/>
          <w:szCs w:val="21"/>
        </w:rPr>
      </w:pPr>
      <w:r>
        <w:rPr>
          <w:rFonts w:ascii="黑体" w:eastAsia="黑体" w:hAnsi="黑体" w:cs="黑体"/>
          <w:b/>
          <w:szCs w:val="21"/>
        </w:rPr>
        <w:t>3.</w:t>
      </w:r>
      <w:r w:rsidR="001E11A5" w:rsidRPr="001E11A5">
        <w:rPr>
          <w:rFonts w:ascii="黑体" w:eastAsia="黑体" w:hAnsi="黑体" w:cs="黑体" w:hint="eastAsia"/>
          <w:b/>
          <w:szCs w:val="21"/>
        </w:rPr>
        <w:t>欧洲联盟：区域一体化组织的典型</w:t>
      </w:r>
      <w:r w:rsidR="00106C3F">
        <w:rPr>
          <w:rFonts w:ascii="黑体" w:eastAsia="黑体" w:hAnsi="黑体" w:cs="黑体" w:hint="eastAsia"/>
          <w:b/>
          <w:szCs w:val="21"/>
        </w:rPr>
        <w:t xml:space="preserve"> </w:t>
      </w:r>
      <w:r w:rsidR="00106C3F">
        <w:rPr>
          <w:rFonts w:ascii="黑体" w:eastAsia="黑体" w:hAnsi="黑体" w:cs="黑体"/>
          <w:b/>
          <w:szCs w:val="21"/>
        </w:rPr>
        <w:t xml:space="preserve"> P94</w:t>
      </w:r>
      <w:r w:rsidR="00106C3F">
        <w:rPr>
          <w:rFonts w:ascii="黑体" w:eastAsia="黑体" w:hAnsi="黑体" w:cs="黑体" w:hint="eastAsia"/>
          <w:b/>
          <w:szCs w:val="21"/>
        </w:rPr>
        <w:t>-</w:t>
      </w:r>
      <w:r w:rsidR="00106C3F">
        <w:rPr>
          <w:rFonts w:ascii="黑体" w:eastAsia="黑体" w:hAnsi="黑体" w:cs="黑体"/>
          <w:b/>
          <w:szCs w:val="21"/>
        </w:rPr>
        <w:t>95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8928"/>
      </w:tblGrid>
      <w:tr w:rsidR="001E11A5" w:rsidRPr="001E11A5" w:rsidTr="00170EBC">
        <w:trPr>
          <w:trHeight w:val="604"/>
          <w:jc w:val="center"/>
        </w:trPr>
        <w:tc>
          <w:tcPr>
            <w:tcW w:w="905" w:type="dxa"/>
            <w:shd w:val="clear" w:color="auto" w:fill="auto"/>
            <w:vAlign w:val="center"/>
          </w:tcPr>
          <w:p w:rsidR="001E11A5" w:rsidRPr="001E11A5" w:rsidRDefault="001E11A5" w:rsidP="006B67F3">
            <w:pPr>
              <w:spacing w:line="312" w:lineRule="auto"/>
              <w:jc w:val="center"/>
              <w:rPr>
                <w:rFonts w:ascii="黑体" w:eastAsia="黑体" w:hAnsi="黑体" w:cs="宋体"/>
                <w:szCs w:val="21"/>
              </w:rPr>
            </w:pPr>
            <w:r w:rsidRPr="001E11A5">
              <w:rPr>
                <w:rFonts w:ascii="黑体" w:eastAsia="黑体" w:hAnsi="黑体" w:cs="宋体" w:hint="eastAsia"/>
                <w:szCs w:val="21"/>
              </w:rPr>
              <w:t>性质</w:t>
            </w:r>
          </w:p>
        </w:tc>
        <w:tc>
          <w:tcPr>
            <w:tcW w:w="8928" w:type="dxa"/>
            <w:shd w:val="clear" w:color="auto" w:fill="auto"/>
            <w:vAlign w:val="center"/>
          </w:tcPr>
          <w:p w:rsidR="001E11A5" w:rsidRPr="001E11A5" w:rsidRDefault="00EE7719" w:rsidP="006B67F3">
            <w:pPr>
              <w:spacing w:line="312" w:lineRule="auto"/>
              <w:rPr>
                <w:rFonts w:ascii="宋体" w:hAnsi="宋体" w:cs="宋体"/>
                <w:szCs w:val="21"/>
              </w:rPr>
            </w:pPr>
            <w:r w:rsidRPr="00811C84">
              <w:rPr>
                <w:rFonts w:ascii="黑体" w:eastAsia="黑体" w:hAnsi="黑体" w:cs="宋体" w:hint="eastAsia"/>
                <w:szCs w:val="21"/>
              </w:rPr>
              <w:t>★</w:t>
            </w:r>
            <w:r w:rsidR="001E11A5" w:rsidRPr="001E11A5">
              <w:rPr>
                <w:rFonts w:ascii="宋体" w:hAnsi="宋体" w:cs="宋体" w:hint="eastAsia"/>
                <w:szCs w:val="21"/>
              </w:rPr>
              <w:t>欧洲联盟成为</w:t>
            </w:r>
            <w:r w:rsidR="00950B2F" w:rsidRPr="00950B2F">
              <w:rPr>
                <w:rFonts w:ascii="楷体" w:eastAsia="楷体" w:hAnsi="楷体" w:cs="宋体" w:hint="eastAsia"/>
                <w:szCs w:val="21"/>
              </w:rPr>
              <w:t>【易混】</w:t>
            </w:r>
            <w:r w:rsidR="001E11A5" w:rsidRPr="00875E1B">
              <w:rPr>
                <w:rFonts w:ascii="宋体" w:hAnsi="宋体" w:cs="宋体" w:hint="eastAsia"/>
                <w:szCs w:val="21"/>
                <w:u w:val="double"/>
              </w:rPr>
              <w:t>当今世界一体化程度最高的区域性国际组织</w:t>
            </w:r>
            <w:r w:rsidR="00875E1B">
              <w:rPr>
                <w:rFonts w:ascii="宋体" w:hAnsi="宋体" w:cs="宋体" w:hint="eastAsia"/>
                <w:szCs w:val="21"/>
              </w:rPr>
              <w:t>。</w:t>
            </w:r>
          </w:p>
        </w:tc>
      </w:tr>
      <w:tr w:rsidR="001E11A5" w:rsidRPr="001E11A5" w:rsidTr="00170EBC">
        <w:trPr>
          <w:jc w:val="center"/>
        </w:trPr>
        <w:tc>
          <w:tcPr>
            <w:tcW w:w="905" w:type="dxa"/>
            <w:shd w:val="clear" w:color="auto" w:fill="auto"/>
            <w:vAlign w:val="center"/>
          </w:tcPr>
          <w:p w:rsidR="001E11A5" w:rsidRPr="001E11A5" w:rsidRDefault="001E11A5" w:rsidP="006B67F3">
            <w:pPr>
              <w:spacing w:line="312" w:lineRule="auto"/>
              <w:jc w:val="center"/>
              <w:rPr>
                <w:rFonts w:ascii="黑体" w:eastAsia="黑体" w:hAnsi="黑体" w:cs="宋体"/>
                <w:szCs w:val="21"/>
              </w:rPr>
            </w:pPr>
            <w:r w:rsidRPr="001E11A5">
              <w:rPr>
                <w:rFonts w:ascii="黑体" w:eastAsia="黑体" w:hAnsi="黑体" w:cs="宋体" w:hint="eastAsia"/>
                <w:szCs w:val="21"/>
              </w:rPr>
              <w:t>宗旨</w:t>
            </w:r>
          </w:p>
        </w:tc>
        <w:tc>
          <w:tcPr>
            <w:tcW w:w="8928" w:type="dxa"/>
            <w:shd w:val="clear" w:color="auto" w:fill="auto"/>
            <w:vAlign w:val="center"/>
          </w:tcPr>
          <w:p w:rsidR="001E11A5" w:rsidRPr="001E11A5" w:rsidRDefault="001E11A5" w:rsidP="006B67F3">
            <w:pPr>
              <w:spacing w:line="312" w:lineRule="auto"/>
              <w:rPr>
                <w:rFonts w:ascii="宋体" w:hAnsi="宋体" w:cs="宋体"/>
                <w:szCs w:val="21"/>
              </w:rPr>
            </w:pPr>
            <w:r w:rsidRPr="001E11A5">
              <w:rPr>
                <w:rFonts w:ascii="宋体" w:hAnsi="宋体" w:cs="宋体" w:hint="eastAsia"/>
                <w:szCs w:val="21"/>
              </w:rPr>
              <w:t>欧盟的宗旨是实现各成员国的共同目标：促进和平，追求公民富裕生活，实现社会经济可持续发展，确保基本价值标准，加强国际合作</w:t>
            </w:r>
          </w:p>
        </w:tc>
      </w:tr>
      <w:tr w:rsidR="001E11A5" w:rsidRPr="001E11A5" w:rsidTr="00170EBC">
        <w:trPr>
          <w:jc w:val="center"/>
        </w:trPr>
        <w:tc>
          <w:tcPr>
            <w:tcW w:w="905" w:type="dxa"/>
            <w:shd w:val="clear" w:color="auto" w:fill="auto"/>
            <w:vAlign w:val="center"/>
          </w:tcPr>
          <w:p w:rsidR="001E11A5" w:rsidRPr="001E11A5" w:rsidRDefault="001E11A5" w:rsidP="006B67F3">
            <w:pPr>
              <w:spacing w:line="312" w:lineRule="auto"/>
              <w:jc w:val="center"/>
              <w:rPr>
                <w:rFonts w:ascii="黑体" w:eastAsia="黑体" w:hAnsi="黑体" w:cs="宋体"/>
                <w:szCs w:val="21"/>
              </w:rPr>
            </w:pPr>
            <w:r w:rsidRPr="001E11A5">
              <w:rPr>
                <w:rFonts w:ascii="黑体" w:eastAsia="黑体" w:hAnsi="黑体" w:cs="宋体" w:hint="eastAsia"/>
                <w:szCs w:val="21"/>
              </w:rPr>
              <w:t>作用</w:t>
            </w:r>
          </w:p>
        </w:tc>
        <w:tc>
          <w:tcPr>
            <w:tcW w:w="8928" w:type="dxa"/>
            <w:shd w:val="clear" w:color="auto" w:fill="auto"/>
            <w:vAlign w:val="center"/>
          </w:tcPr>
          <w:p w:rsidR="001E11A5" w:rsidRPr="001E11A5" w:rsidRDefault="001E11A5" w:rsidP="006B67F3">
            <w:pPr>
              <w:spacing w:line="312" w:lineRule="auto"/>
              <w:rPr>
                <w:rFonts w:ascii="宋体" w:hAnsi="宋体" w:cs="宋体"/>
                <w:szCs w:val="21"/>
              </w:rPr>
            </w:pPr>
            <w:r w:rsidRPr="001E11A5">
              <w:rPr>
                <w:rFonts w:ascii="宋体" w:hAnsi="宋体" w:cs="宋体" w:hint="eastAsia"/>
                <w:szCs w:val="21"/>
              </w:rPr>
              <w:t>欧盟与世界上大多数国家建立了外交关系，并力争在重大国际问题和地区热点问题上有所作为</w:t>
            </w:r>
          </w:p>
        </w:tc>
      </w:tr>
      <w:tr w:rsidR="001E11A5" w:rsidRPr="001E11A5" w:rsidTr="00170EBC">
        <w:trPr>
          <w:jc w:val="center"/>
        </w:trPr>
        <w:tc>
          <w:tcPr>
            <w:tcW w:w="905" w:type="dxa"/>
            <w:shd w:val="clear" w:color="auto" w:fill="auto"/>
            <w:vAlign w:val="center"/>
          </w:tcPr>
          <w:p w:rsidR="001E11A5" w:rsidRPr="001E11A5" w:rsidRDefault="001E11A5" w:rsidP="006B67F3">
            <w:pPr>
              <w:spacing w:line="312" w:lineRule="auto"/>
              <w:jc w:val="center"/>
              <w:rPr>
                <w:rFonts w:ascii="黑体" w:eastAsia="黑体" w:hAnsi="黑体" w:cs="宋体"/>
                <w:szCs w:val="21"/>
              </w:rPr>
            </w:pPr>
            <w:r w:rsidRPr="001E11A5">
              <w:rPr>
                <w:rFonts w:ascii="黑体" w:eastAsia="黑体" w:hAnsi="黑体" w:cs="宋体" w:hint="eastAsia"/>
                <w:szCs w:val="21"/>
              </w:rPr>
              <w:t>挑战</w:t>
            </w:r>
          </w:p>
        </w:tc>
        <w:tc>
          <w:tcPr>
            <w:tcW w:w="8928" w:type="dxa"/>
            <w:shd w:val="clear" w:color="auto" w:fill="auto"/>
            <w:vAlign w:val="center"/>
          </w:tcPr>
          <w:p w:rsidR="001E11A5" w:rsidRPr="001E11A5" w:rsidRDefault="001E11A5" w:rsidP="006B67F3">
            <w:pPr>
              <w:spacing w:line="312" w:lineRule="auto"/>
              <w:jc w:val="left"/>
              <w:rPr>
                <w:rFonts w:ascii="宋体" w:hAnsi="宋体" w:cs="宋体"/>
                <w:szCs w:val="21"/>
              </w:rPr>
            </w:pPr>
            <w:r w:rsidRPr="001E11A5">
              <w:rPr>
                <w:rFonts w:ascii="宋体" w:hAnsi="宋体" w:cs="宋体" w:hint="eastAsia"/>
                <w:szCs w:val="21"/>
              </w:rPr>
              <w:t>近年来，欧盟经受了主权债务危机、乌克兰危机、恐怖袭击、难民危机和英国“脱欧”等多重冲击，暴露了一些深层次问题</w:t>
            </w:r>
            <w:r w:rsidR="00EE7719">
              <w:rPr>
                <w:rFonts w:ascii="宋体" w:hAnsi="宋体" w:cs="宋体" w:hint="eastAsia"/>
                <w:szCs w:val="21"/>
              </w:rPr>
              <w:t>。</w:t>
            </w:r>
          </w:p>
        </w:tc>
      </w:tr>
      <w:tr w:rsidR="001E11A5" w:rsidRPr="006B67F3" w:rsidTr="00170EBC">
        <w:trPr>
          <w:trHeight w:val="1238"/>
          <w:jc w:val="center"/>
        </w:trPr>
        <w:tc>
          <w:tcPr>
            <w:tcW w:w="905" w:type="dxa"/>
            <w:shd w:val="clear" w:color="auto" w:fill="auto"/>
            <w:vAlign w:val="center"/>
          </w:tcPr>
          <w:p w:rsidR="001E11A5" w:rsidRPr="001E11A5" w:rsidRDefault="001E11A5" w:rsidP="006B67F3">
            <w:pPr>
              <w:spacing w:line="312" w:lineRule="auto"/>
              <w:jc w:val="center"/>
              <w:rPr>
                <w:rFonts w:ascii="黑体" w:eastAsia="黑体" w:hAnsi="黑体" w:cs="黑体"/>
                <w:szCs w:val="21"/>
              </w:rPr>
            </w:pPr>
            <w:r w:rsidRPr="001E11A5">
              <w:rPr>
                <w:rFonts w:ascii="黑体" w:eastAsia="黑体" w:hAnsi="黑体" w:cs="黑体" w:hint="eastAsia"/>
                <w:szCs w:val="21"/>
              </w:rPr>
              <w:t>欧盟与中国</w:t>
            </w:r>
          </w:p>
        </w:tc>
        <w:tc>
          <w:tcPr>
            <w:tcW w:w="8928" w:type="dxa"/>
            <w:shd w:val="clear" w:color="auto" w:fill="auto"/>
            <w:vAlign w:val="center"/>
          </w:tcPr>
          <w:p w:rsidR="001E11A5" w:rsidRDefault="00EE7719" w:rsidP="006B67F3">
            <w:pPr>
              <w:spacing w:line="312" w:lineRule="auto"/>
              <w:jc w:val="left"/>
              <w:rPr>
                <w:rFonts w:ascii="宋体" w:hAnsi="宋体" w:cs="宋体"/>
                <w:szCs w:val="21"/>
              </w:rPr>
            </w:pPr>
            <w:r w:rsidRPr="006B67F3">
              <w:rPr>
                <w:rFonts w:ascii="宋体" w:hAnsi="宋体" w:cs="宋体" w:hint="eastAsia"/>
                <w:szCs w:val="21"/>
              </w:rPr>
              <w:t>★★</w:t>
            </w:r>
            <w:r w:rsidR="0017652B" w:rsidRPr="008D4CA6">
              <w:rPr>
                <w:rFonts w:ascii="楷体" w:eastAsia="楷体" w:hAnsi="楷体" w:cs="宋体" w:hint="eastAsia"/>
                <w:b/>
                <w:bCs/>
                <w:szCs w:val="21"/>
              </w:rPr>
              <w:t>中欧为什么能合作</w:t>
            </w:r>
            <w:r w:rsidR="008D4CA6" w:rsidRPr="008D4CA6">
              <w:rPr>
                <w:rFonts w:ascii="楷体" w:eastAsia="楷体" w:hAnsi="楷体" w:cs="宋体"/>
                <w:b/>
                <w:bCs/>
                <w:szCs w:val="21"/>
              </w:rPr>
              <w:t>/</w:t>
            </w:r>
            <w:r w:rsidR="008D4CA6" w:rsidRPr="008D4CA6">
              <w:rPr>
                <w:rFonts w:ascii="楷体" w:eastAsia="楷体" w:hAnsi="楷体" w:cs="宋体" w:hint="eastAsia"/>
                <w:b/>
                <w:bCs/>
                <w:szCs w:val="21"/>
              </w:rPr>
              <w:t>合作意义</w:t>
            </w:r>
            <w:r w:rsidR="0017652B" w:rsidRPr="006B67F3">
              <w:rPr>
                <w:rFonts w:ascii="宋体" w:hAnsi="宋体" w:cs="宋体" w:hint="eastAsia"/>
                <w:szCs w:val="21"/>
              </w:rPr>
              <w:t xml:space="preserve"> </w:t>
            </w:r>
            <w:r w:rsidR="001E11A5" w:rsidRPr="001E11A5">
              <w:rPr>
                <w:rFonts w:ascii="宋体" w:hAnsi="宋体" w:cs="宋体" w:hint="eastAsia"/>
                <w:szCs w:val="21"/>
              </w:rPr>
              <w:t>中欧各具经济优势，互补性强</w:t>
            </w:r>
            <w:r>
              <w:rPr>
                <w:rFonts w:ascii="宋体" w:hAnsi="宋体" w:cs="宋体" w:hint="eastAsia"/>
                <w:szCs w:val="21"/>
              </w:rPr>
              <w:t>；</w:t>
            </w:r>
            <w:r w:rsidR="001E11A5" w:rsidRPr="001E11A5">
              <w:rPr>
                <w:rFonts w:ascii="宋体" w:hAnsi="宋体" w:cs="宋体" w:hint="eastAsia"/>
                <w:szCs w:val="21"/>
              </w:rPr>
              <w:t>欧盟已成为中国最大的贸易伙伴</w:t>
            </w:r>
            <w:r>
              <w:rPr>
                <w:rFonts w:ascii="宋体" w:hAnsi="宋体" w:cs="宋体" w:hint="eastAsia"/>
                <w:szCs w:val="21"/>
              </w:rPr>
              <w:t>；</w:t>
            </w:r>
            <w:r w:rsidR="001E11A5" w:rsidRPr="001E11A5">
              <w:rPr>
                <w:rFonts w:ascii="宋体" w:hAnsi="宋体" w:cs="宋体" w:hint="eastAsia"/>
                <w:szCs w:val="21"/>
              </w:rPr>
              <w:t>中欧建立全面战略伙伴关系</w:t>
            </w:r>
            <w:r w:rsidR="0017652B">
              <w:rPr>
                <w:rFonts w:ascii="宋体" w:hAnsi="宋体" w:cs="宋体" w:hint="eastAsia"/>
                <w:szCs w:val="21"/>
              </w:rPr>
              <w:t>；</w:t>
            </w:r>
            <w:r w:rsidR="001E11A5" w:rsidRPr="001E11A5">
              <w:rPr>
                <w:rFonts w:ascii="宋体" w:hAnsi="宋体" w:cs="宋体" w:hint="eastAsia"/>
                <w:szCs w:val="21"/>
              </w:rPr>
              <w:t>双方政治互信不断深化，经贸联系日益密切，人员交流持续频密</w:t>
            </w:r>
            <w:r w:rsidR="0017652B">
              <w:rPr>
                <w:rFonts w:ascii="宋体" w:hAnsi="宋体" w:cs="宋体" w:hint="eastAsia"/>
                <w:szCs w:val="21"/>
              </w:rPr>
              <w:t>。</w:t>
            </w:r>
          </w:p>
          <w:p w:rsidR="006B67F3" w:rsidRPr="006B67F3" w:rsidRDefault="006B67F3" w:rsidP="006B67F3">
            <w:pPr>
              <w:pStyle w:val="a0"/>
              <w:spacing w:line="312" w:lineRule="auto"/>
              <w:jc w:val="left"/>
              <w:rPr>
                <w:rFonts w:ascii="宋体" w:eastAsia="宋体" w:hAnsi="宋体" w:cs="宋体" w:hint="eastAsia"/>
                <w:sz w:val="21"/>
                <w:szCs w:val="21"/>
              </w:rPr>
            </w:pPr>
            <w:r w:rsidRPr="006B67F3">
              <w:rPr>
                <w:rFonts w:ascii="楷体" w:eastAsia="楷体" w:hAnsi="楷体" w:cs="宋体" w:hint="eastAsia"/>
                <w:b/>
                <w:bCs/>
                <w:sz w:val="21"/>
                <w:szCs w:val="21"/>
              </w:rPr>
              <w:t>【拓展】</w:t>
            </w:r>
            <w:r w:rsidRPr="006B67F3">
              <w:rPr>
                <w:rFonts w:ascii="宋体" w:eastAsia="宋体" w:hAnsi="宋体" w:cs="宋体" w:hint="eastAsia"/>
                <w:sz w:val="21"/>
                <w:szCs w:val="21"/>
              </w:rPr>
              <w:t>中国与欧盟还有许多共同点</w:t>
            </w:r>
            <w:r>
              <w:rPr>
                <w:rFonts w:ascii="宋体" w:eastAsia="宋体" w:hAnsi="宋体" w:cs="宋体" w:hint="eastAsia"/>
                <w:sz w:val="21"/>
                <w:szCs w:val="21"/>
              </w:rPr>
              <w:t>：</w:t>
            </w:r>
            <w:r w:rsidRPr="006B67F3">
              <w:rPr>
                <w:rFonts w:ascii="宋体" w:eastAsia="宋体" w:hAnsi="宋体" w:cs="宋体" w:hint="eastAsia"/>
                <w:sz w:val="21"/>
                <w:szCs w:val="21"/>
              </w:rPr>
              <w:t>中欧都主张国际关系民主化，主张加强联合国的作用，反对国际恐怖主义；倡导多边主义、主张消灭贫困，保护环境，实现可持续发展，都是推动世界多极化的一支重要力量，在国际事务中有重要影响</w:t>
            </w:r>
            <w:r>
              <w:rPr>
                <w:rFonts w:ascii="宋体" w:eastAsia="宋体" w:hAnsi="宋体" w:cs="宋体" w:hint="eastAsia"/>
                <w:sz w:val="21"/>
                <w:szCs w:val="21"/>
              </w:rPr>
              <w:t>。</w:t>
            </w:r>
          </w:p>
        </w:tc>
      </w:tr>
    </w:tbl>
    <w:p w:rsidR="001E11A5" w:rsidRPr="001E11A5" w:rsidRDefault="001E11A5" w:rsidP="00950899">
      <w:pPr>
        <w:spacing w:line="312" w:lineRule="auto"/>
        <w:rPr>
          <w:rFonts w:ascii="黑体" w:eastAsia="黑体" w:hAnsi="黑体" w:cs="黑体"/>
          <w:b/>
          <w:szCs w:val="21"/>
        </w:rPr>
      </w:pPr>
      <w:r w:rsidRPr="001E11A5">
        <w:rPr>
          <w:rFonts w:ascii="黑体" w:eastAsia="黑体" w:hAnsi="黑体" w:cs="黑体" w:hint="eastAsia"/>
          <w:b/>
          <w:szCs w:val="21"/>
        </w:rPr>
        <w:lastRenderedPageBreak/>
        <w:t>4．亚太经合组织(APEC)</w:t>
      </w:r>
      <w:r w:rsidR="000B6907">
        <w:rPr>
          <w:rFonts w:ascii="黑体" w:eastAsia="黑体" w:hAnsi="黑体" w:cs="黑体"/>
          <w:b/>
          <w:szCs w:val="21"/>
        </w:rPr>
        <w:t xml:space="preserve">   P96</w:t>
      </w:r>
      <w:r w:rsidR="000B6907">
        <w:rPr>
          <w:rFonts w:ascii="黑体" w:eastAsia="黑体" w:hAnsi="黑体" w:cs="黑体" w:hint="eastAsia"/>
          <w:b/>
          <w:szCs w:val="21"/>
        </w:rPr>
        <w:t>-</w:t>
      </w:r>
      <w:r w:rsidR="000B6907">
        <w:rPr>
          <w:rFonts w:ascii="黑体" w:eastAsia="黑体" w:hAnsi="黑体" w:cs="黑体"/>
          <w:b/>
          <w:szCs w:val="21"/>
        </w:rPr>
        <w:t>97</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8902"/>
      </w:tblGrid>
      <w:tr w:rsidR="001E11A5" w:rsidRPr="001E11A5" w:rsidTr="00170EBC">
        <w:trPr>
          <w:jc w:val="center"/>
        </w:trPr>
        <w:tc>
          <w:tcPr>
            <w:tcW w:w="1058" w:type="dxa"/>
            <w:shd w:val="clear" w:color="auto" w:fill="auto"/>
            <w:vAlign w:val="center"/>
          </w:tcPr>
          <w:p w:rsidR="001E11A5" w:rsidRPr="001E11A5" w:rsidRDefault="001E11A5" w:rsidP="00950899">
            <w:pPr>
              <w:spacing w:line="312" w:lineRule="auto"/>
              <w:jc w:val="center"/>
              <w:rPr>
                <w:rFonts w:ascii="黑体" w:eastAsia="黑体" w:hAnsi="黑体" w:cs="宋体"/>
                <w:szCs w:val="21"/>
              </w:rPr>
            </w:pPr>
            <w:r w:rsidRPr="001E11A5">
              <w:rPr>
                <w:rFonts w:ascii="黑体" w:eastAsia="黑体" w:hAnsi="黑体" w:cs="宋体" w:hint="eastAsia"/>
                <w:szCs w:val="21"/>
              </w:rPr>
              <w:t>性质</w:t>
            </w:r>
          </w:p>
        </w:tc>
        <w:tc>
          <w:tcPr>
            <w:tcW w:w="8902" w:type="dxa"/>
            <w:shd w:val="clear" w:color="auto" w:fill="auto"/>
            <w:vAlign w:val="center"/>
          </w:tcPr>
          <w:p w:rsidR="001E11A5" w:rsidRPr="001E11A5" w:rsidRDefault="00C129C4" w:rsidP="00950899">
            <w:pPr>
              <w:spacing w:line="312" w:lineRule="auto"/>
              <w:rPr>
                <w:rFonts w:ascii="宋体" w:hAnsi="宋体" w:cs="宋体"/>
                <w:szCs w:val="21"/>
              </w:rPr>
            </w:pPr>
            <w:r w:rsidRPr="00811C84">
              <w:rPr>
                <w:rFonts w:ascii="黑体" w:eastAsia="黑体" w:hAnsi="黑体" w:cs="宋体" w:hint="eastAsia"/>
                <w:szCs w:val="21"/>
              </w:rPr>
              <w:t>★</w:t>
            </w:r>
            <w:r w:rsidR="001E11A5" w:rsidRPr="001E11A5">
              <w:rPr>
                <w:rFonts w:ascii="宋体" w:hAnsi="宋体" w:cs="宋体" w:hint="eastAsia"/>
                <w:szCs w:val="21"/>
              </w:rPr>
              <w:t>亚太经合组织是</w:t>
            </w:r>
            <w:r w:rsidR="00950B2F" w:rsidRPr="00950B2F">
              <w:rPr>
                <w:rFonts w:ascii="楷体" w:eastAsia="楷体" w:hAnsi="楷体" w:cs="宋体" w:hint="eastAsia"/>
                <w:szCs w:val="21"/>
              </w:rPr>
              <w:t>【易混】</w:t>
            </w:r>
            <w:r w:rsidR="001E11A5" w:rsidRPr="00C129C4">
              <w:rPr>
                <w:rFonts w:ascii="宋体" w:hAnsi="宋体" w:cs="宋体" w:hint="eastAsia"/>
                <w:szCs w:val="21"/>
                <w:u w:val="double"/>
              </w:rPr>
              <w:t>亚太地区层级最高、领域最广、最具影响力</w:t>
            </w:r>
            <w:r w:rsidR="001E11A5" w:rsidRPr="001E11A5">
              <w:rPr>
                <w:rFonts w:ascii="宋体" w:hAnsi="宋体" w:cs="宋体" w:hint="eastAsia"/>
                <w:szCs w:val="21"/>
              </w:rPr>
              <w:t>的</w:t>
            </w:r>
            <w:r w:rsidR="001E11A5" w:rsidRPr="00C129C4">
              <w:rPr>
                <w:rFonts w:ascii="宋体" w:hAnsi="宋体" w:cs="宋体" w:hint="eastAsia"/>
                <w:szCs w:val="21"/>
                <w:u w:val="double"/>
              </w:rPr>
              <w:t>经济</w:t>
            </w:r>
            <w:r w:rsidR="001E11A5" w:rsidRPr="001E11A5">
              <w:rPr>
                <w:rFonts w:ascii="宋体" w:hAnsi="宋体" w:cs="宋体" w:hint="eastAsia"/>
                <w:szCs w:val="21"/>
              </w:rPr>
              <w:t>合作机制</w:t>
            </w:r>
            <w:r w:rsidR="00DC4D32">
              <w:rPr>
                <w:rFonts w:ascii="宋体" w:hAnsi="宋体" w:cs="宋体" w:hint="eastAsia"/>
                <w:szCs w:val="21"/>
              </w:rPr>
              <w:t>。</w:t>
            </w:r>
          </w:p>
        </w:tc>
      </w:tr>
      <w:tr w:rsidR="001E11A5" w:rsidRPr="001E11A5" w:rsidTr="00170EBC">
        <w:trPr>
          <w:jc w:val="center"/>
        </w:trPr>
        <w:tc>
          <w:tcPr>
            <w:tcW w:w="1058" w:type="dxa"/>
            <w:shd w:val="clear" w:color="auto" w:fill="auto"/>
            <w:vAlign w:val="center"/>
          </w:tcPr>
          <w:p w:rsidR="001E11A5" w:rsidRPr="001E11A5" w:rsidRDefault="001E11A5" w:rsidP="00950899">
            <w:pPr>
              <w:spacing w:line="312" w:lineRule="auto"/>
              <w:jc w:val="center"/>
              <w:rPr>
                <w:rFonts w:ascii="黑体" w:eastAsia="黑体" w:hAnsi="黑体" w:cs="宋体"/>
                <w:szCs w:val="21"/>
              </w:rPr>
            </w:pPr>
            <w:r w:rsidRPr="001E11A5">
              <w:rPr>
                <w:rFonts w:ascii="黑体" w:eastAsia="黑体" w:hAnsi="黑体" w:cs="宋体" w:hint="eastAsia"/>
                <w:szCs w:val="21"/>
              </w:rPr>
              <w:t>宗旨</w:t>
            </w:r>
          </w:p>
        </w:tc>
        <w:tc>
          <w:tcPr>
            <w:tcW w:w="8902" w:type="dxa"/>
            <w:shd w:val="clear" w:color="auto" w:fill="auto"/>
            <w:vAlign w:val="center"/>
          </w:tcPr>
          <w:p w:rsidR="001E11A5" w:rsidRPr="001E11A5" w:rsidRDefault="00950899" w:rsidP="00950899">
            <w:pPr>
              <w:spacing w:line="312" w:lineRule="auto"/>
              <w:rPr>
                <w:rFonts w:ascii="宋体" w:hAnsi="宋体" w:cs="宋体"/>
                <w:szCs w:val="21"/>
              </w:rPr>
            </w:pPr>
            <w:r>
              <w:rPr>
                <w:rFonts w:ascii="宋体" w:hAnsi="宋体" w:cs="宋体" w:hint="eastAsia"/>
                <w:szCs w:val="21"/>
              </w:rPr>
              <w:t>P</w:t>
            </w:r>
            <w:r>
              <w:rPr>
                <w:rFonts w:ascii="宋体" w:hAnsi="宋体" w:cs="宋体"/>
                <w:szCs w:val="21"/>
              </w:rPr>
              <w:t>96</w:t>
            </w:r>
            <w:r>
              <w:rPr>
                <w:rFonts w:ascii="宋体" w:hAnsi="宋体" w:cs="宋体" w:hint="eastAsia"/>
                <w:szCs w:val="21"/>
              </w:rPr>
              <w:t>第二段正文</w:t>
            </w:r>
          </w:p>
        </w:tc>
      </w:tr>
      <w:tr w:rsidR="001E11A5" w:rsidRPr="001E11A5" w:rsidTr="00170EBC">
        <w:trPr>
          <w:jc w:val="center"/>
        </w:trPr>
        <w:tc>
          <w:tcPr>
            <w:tcW w:w="1058" w:type="dxa"/>
            <w:vMerge w:val="restart"/>
            <w:shd w:val="clear" w:color="auto" w:fill="auto"/>
            <w:vAlign w:val="center"/>
          </w:tcPr>
          <w:p w:rsidR="000476C8" w:rsidRDefault="000476C8" w:rsidP="00950899">
            <w:pPr>
              <w:spacing w:line="312" w:lineRule="auto"/>
              <w:jc w:val="center"/>
              <w:rPr>
                <w:rFonts w:ascii="黑体" w:eastAsia="黑体" w:hAnsi="黑体" w:cs="宋体"/>
                <w:szCs w:val="21"/>
              </w:rPr>
            </w:pPr>
            <w:r w:rsidRPr="00811C84">
              <w:rPr>
                <w:rFonts w:ascii="黑体" w:eastAsia="黑体" w:hAnsi="黑体" w:cs="宋体" w:hint="eastAsia"/>
                <w:szCs w:val="21"/>
              </w:rPr>
              <w:t>★★</w:t>
            </w:r>
          </w:p>
          <w:p w:rsidR="001E11A5" w:rsidRDefault="00052A39" w:rsidP="00950899">
            <w:pPr>
              <w:spacing w:line="312" w:lineRule="auto"/>
              <w:jc w:val="center"/>
              <w:rPr>
                <w:rFonts w:ascii="黑体" w:eastAsia="黑体" w:hAnsi="黑体" w:cs="宋体"/>
                <w:szCs w:val="21"/>
              </w:rPr>
            </w:pPr>
            <w:r>
              <w:rPr>
                <w:rFonts w:ascii="黑体" w:eastAsia="黑体" w:hAnsi="黑体" w:cs="宋体" w:hint="eastAsia"/>
                <w:szCs w:val="21"/>
              </w:rPr>
              <w:t>独特</w:t>
            </w:r>
            <w:r w:rsidR="001E11A5" w:rsidRPr="001E11A5">
              <w:rPr>
                <w:rFonts w:ascii="黑体" w:eastAsia="黑体" w:hAnsi="黑体" w:cs="宋体" w:hint="eastAsia"/>
                <w:szCs w:val="21"/>
              </w:rPr>
              <w:t>方式</w:t>
            </w:r>
          </w:p>
          <w:p w:rsidR="00A77FBA" w:rsidRPr="00A77FBA" w:rsidRDefault="00A77FBA" w:rsidP="00950899">
            <w:pPr>
              <w:pStyle w:val="a0"/>
              <w:spacing w:line="312" w:lineRule="auto"/>
              <w:rPr>
                <w:rFonts w:hint="eastAsia"/>
              </w:rPr>
            </w:pPr>
            <w:r w:rsidRPr="00A77FBA">
              <w:rPr>
                <w:rFonts w:ascii="楷体" w:eastAsia="楷体" w:hAnsi="楷体" w:cs="宋体" w:hint="eastAsia"/>
                <w:sz w:val="21"/>
                <w:szCs w:val="21"/>
              </w:rPr>
              <w:t>选择主观</w:t>
            </w:r>
          </w:p>
        </w:tc>
        <w:tc>
          <w:tcPr>
            <w:tcW w:w="8902" w:type="dxa"/>
            <w:shd w:val="clear" w:color="auto" w:fill="auto"/>
            <w:vAlign w:val="center"/>
          </w:tcPr>
          <w:p w:rsidR="001E11A5" w:rsidRPr="001E11A5" w:rsidRDefault="001E11A5" w:rsidP="00950899">
            <w:pPr>
              <w:spacing w:line="312" w:lineRule="auto"/>
              <w:rPr>
                <w:rFonts w:ascii="宋体" w:hAnsi="宋体" w:cs="宋体"/>
                <w:szCs w:val="21"/>
              </w:rPr>
            </w:pPr>
            <w:r w:rsidRPr="001E11A5">
              <w:rPr>
                <w:rFonts w:ascii="宋体" w:hAnsi="宋体" w:cs="宋体" w:hint="eastAsia"/>
                <w:szCs w:val="21"/>
              </w:rPr>
              <w:t>①承认多样性，强调灵活性、渐进性和开放性</w:t>
            </w:r>
            <w:r w:rsidR="00A77FBA">
              <w:rPr>
                <w:rFonts w:ascii="宋体" w:hAnsi="宋体" w:cs="宋体" w:hint="eastAsia"/>
                <w:szCs w:val="21"/>
              </w:rPr>
              <w:t>。</w:t>
            </w:r>
          </w:p>
        </w:tc>
      </w:tr>
      <w:tr w:rsidR="001E11A5" w:rsidRPr="001E11A5" w:rsidTr="00170EBC">
        <w:trPr>
          <w:jc w:val="center"/>
        </w:trPr>
        <w:tc>
          <w:tcPr>
            <w:tcW w:w="1058" w:type="dxa"/>
            <w:vMerge/>
            <w:shd w:val="clear" w:color="auto" w:fill="auto"/>
            <w:vAlign w:val="center"/>
          </w:tcPr>
          <w:p w:rsidR="001E11A5" w:rsidRPr="001E11A5" w:rsidRDefault="001E11A5" w:rsidP="00950899">
            <w:pPr>
              <w:spacing w:line="312" w:lineRule="auto"/>
              <w:jc w:val="center"/>
              <w:rPr>
                <w:rFonts w:ascii="黑体" w:eastAsia="黑体" w:hAnsi="黑体" w:cs="宋体"/>
                <w:szCs w:val="21"/>
              </w:rPr>
            </w:pPr>
          </w:p>
        </w:tc>
        <w:tc>
          <w:tcPr>
            <w:tcW w:w="8902" w:type="dxa"/>
            <w:shd w:val="clear" w:color="auto" w:fill="auto"/>
            <w:vAlign w:val="center"/>
          </w:tcPr>
          <w:p w:rsidR="001E11A5" w:rsidRPr="001E11A5" w:rsidRDefault="001E11A5" w:rsidP="00950899">
            <w:pPr>
              <w:spacing w:line="312" w:lineRule="auto"/>
              <w:rPr>
                <w:rFonts w:ascii="宋体" w:hAnsi="宋体" w:cs="宋体"/>
                <w:szCs w:val="21"/>
              </w:rPr>
            </w:pPr>
            <w:r w:rsidRPr="001E11A5">
              <w:rPr>
                <w:rFonts w:ascii="宋体" w:hAnsi="宋体" w:cs="宋体" w:hint="eastAsia"/>
                <w:szCs w:val="21"/>
              </w:rPr>
              <w:t>②遵循相互尊重、平等互利、协商一致、自主自愿的原则</w:t>
            </w:r>
            <w:r w:rsidR="00A77FBA">
              <w:rPr>
                <w:rFonts w:ascii="宋体" w:hAnsi="宋体" w:cs="宋体" w:hint="eastAsia"/>
                <w:szCs w:val="21"/>
              </w:rPr>
              <w:t>。</w:t>
            </w:r>
          </w:p>
        </w:tc>
      </w:tr>
      <w:tr w:rsidR="001E11A5" w:rsidRPr="001E11A5" w:rsidTr="00170EBC">
        <w:trPr>
          <w:jc w:val="center"/>
        </w:trPr>
        <w:tc>
          <w:tcPr>
            <w:tcW w:w="1058" w:type="dxa"/>
            <w:vMerge/>
            <w:shd w:val="clear" w:color="auto" w:fill="auto"/>
            <w:vAlign w:val="center"/>
          </w:tcPr>
          <w:p w:rsidR="001E11A5" w:rsidRPr="001E11A5" w:rsidRDefault="001E11A5" w:rsidP="00950899">
            <w:pPr>
              <w:spacing w:line="312" w:lineRule="auto"/>
              <w:jc w:val="center"/>
              <w:rPr>
                <w:rFonts w:ascii="黑体" w:eastAsia="黑体" w:hAnsi="黑体" w:cs="宋体"/>
                <w:szCs w:val="21"/>
              </w:rPr>
            </w:pPr>
          </w:p>
        </w:tc>
        <w:tc>
          <w:tcPr>
            <w:tcW w:w="8902" w:type="dxa"/>
            <w:shd w:val="clear" w:color="auto" w:fill="auto"/>
            <w:vAlign w:val="center"/>
          </w:tcPr>
          <w:p w:rsidR="001E11A5" w:rsidRPr="001E11A5" w:rsidRDefault="001E11A5" w:rsidP="00950899">
            <w:pPr>
              <w:spacing w:line="312" w:lineRule="auto"/>
              <w:rPr>
                <w:rFonts w:ascii="宋体" w:hAnsi="宋体" w:cs="宋体"/>
                <w:szCs w:val="21"/>
              </w:rPr>
            </w:pPr>
            <w:r w:rsidRPr="001E11A5">
              <w:rPr>
                <w:rFonts w:ascii="宋体" w:hAnsi="宋体" w:cs="宋体" w:hint="eastAsia"/>
                <w:szCs w:val="21"/>
              </w:rPr>
              <w:t>③单边行动与集体行动相结合</w:t>
            </w:r>
            <w:r w:rsidR="00A77FBA">
              <w:rPr>
                <w:rFonts w:ascii="宋体" w:hAnsi="宋体" w:cs="宋体" w:hint="eastAsia"/>
                <w:szCs w:val="21"/>
              </w:rPr>
              <w:t>。</w:t>
            </w:r>
          </w:p>
        </w:tc>
      </w:tr>
      <w:tr w:rsidR="001E11A5" w:rsidRPr="001E11A5" w:rsidTr="00170EBC">
        <w:trPr>
          <w:trHeight w:val="1005"/>
          <w:jc w:val="center"/>
        </w:trPr>
        <w:tc>
          <w:tcPr>
            <w:tcW w:w="1058" w:type="dxa"/>
            <w:shd w:val="clear" w:color="auto" w:fill="auto"/>
            <w:vAlign w:val="center"/>
          </w:tcPr>
          <w:p w:rsidR="001E11A5" w:rsidRPr="001E11A5" w:rsidRDefault="001E11A5" w:rsidP="00950899">
            <w:pPr>
              <w:spacing w:line="312" w:lineRule="auto"/>
              <w:jc w:val="center"/>
              <w:rPr>
                <w:rFonts w:ascii="黑体" w:eastAsia="黑体" w:hAnsi="黑体" w:cs="宋体"/>
                <w:szCs w:val="21"/>
              </w:rPr>
            </w:pPr>
            <w:r w:rsidRPr="001E11A5">
              <w:rPr>
                <w:rFonts w:ascii="黑体" w:eastAsia="黑体" w:hAnsi="黑体" w:cs="宋体" w:hint="eastAsia"/>
                <w:szCs w:val="21"/>
              </w:rPr>
              <w:t>中国与亚太经合组织</w:t>
            </w:r>
          </w:p>
        </w:tc>
        <w:tc>
          <w:tcPr>
            <w:tcW w:w="8902" w:type="dxa"/>
            <w:shd w:val="clear" w:color="auto" w:fill="auto"/>
            <w:vAlign w:val="center"/>
          </w:tcPr>
          <w:p w:rsidR="001E11A5" w:rsidRPr="001E11A5" w:rsidRDefault="001E11A5" w:rsidP="00950899">
            <w:pPr>
              <w:spacing w:line="312" w:lineRule="auto"/>
              <w:rPr>
                <w:rFonts w:ascii="宋体" w:hAnsi="宋体" w:cs="宋体"/>
                <w:szCs w:val="21"/>
              </w:rPr>
            </w:pPr>
            <w:r w:rsidRPr="001E11A5">
              <w:rPr>
                <w:rFonts w:ascii="宋体" w:hAnsi="宋体" w:cs="宋体" w:hint="eastAsia"/>
                <w:szCs w:val="21"/>
              </w:rPr>
              <w:t>中国在亚太地区举足轻重，是亚太经合组织的重要成员。1991年加入亚太经合组织以来，中国参加了历届部长级会议和历次领导人非正式会议，积极参与各层次各领域合作，为促进亚太经合组织的发展</w:t>
            </w:r>
            <w:proofErr w:type="gramStart"/>
            <w:r w:rsidRPr="001E11A5">
              <w:rPr>
                <w:rFonts w:ascii="宋体" w:hAnsi="宋体" w:cs="宋体" w:hint="eastAsia"/>
                <w:szCs w:val="21"/>
              </w:rPr>
              <w:t>作出</w:t>
            </w:r>
            <w:proofErr w:type="gramEnd"/>
            <w:r w:rsidRPr="001E11A5">
              <w:rPr>
                <w:rFonts w:ascii="宋体" w:hAnsi="宋体" w:cs="宋体" w:hint="eastAsia"/>
                <w:szCs w:val="21"/>
              </w:rPr>
              <w:t>了积极贡献</w:t>
            </w:r>
            <w:r w:rsidR="005A7978">
              <w:rPr>
                <w:rFonts w:ascii="宋体" w:hAnsi="宋体" w:cs="宋体" w:hint="eastAsia"/>
                <w:szCs w:val="21"/>
              </w:rPr>
              <w:t>。</w:t>
            </w:r>
          </w:p>
        </w:tc>
      </w:tr>
    </w:tbl>
    <w:p w:rsidR="001E11A5" w:rsidRPr="001E11A5" w:rsidRDefault="001E11A5" w:rsidP="00950899">
      <w:pPr>
        <w:spacing w:line="312" w:lineRule="auto"/>
        <w:rPr>
          <w:rFonts w:ascii="黑体" w:eastAsia="黑体" w:hAnsi="黑体" w:cs="黑体"/>
          <w:b/>
          <w:szCs w:val="21"/>
        </w:rPr>
      </w:pPr>
      <w:r w:rsidRPr="001E11A5">
        <w:rPr>
          <w:rFonts w:ascii="黑体" w:eastAsia="黑体" w:hAnsi="黑体" w:cs="黑体" w:hint="eastAsia"/>
          <w:b/>
          <w:szCs w:val="21"/>
        </w:rPr>
        <w:t>5.东南亚国家联盟(东盟)</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8506"/>
      </w:tblGrid>
      <w:tr w:rsidR="001E11A5" w:rsidRPr="001E11A5" w:rsidTr="009D1339">
        <w:trPr>
          <w:jc w:val="center"/>
        </w:trPr>
        <w:tc>
          <w:tcPr>
            <w:tcW w:w="1443" w:type="dxa"/>
            <w:shd w:val="clear" w:color="auto" w:fill="auto"/>
            <w:vAlign w:val="center"/>
          </w:tcPr>
          <w:p w:rsidR="001E11A5" w:rsidRPr="001E11A5" w:rsidRDefault="001E11A5" w:rsidP="00950899">
            <w:pPr>
              <w:spacing w:line="312" w:lineRule="auto"/>
              <w:jc w:val="center"/>
              <w:rPr>
                <w:rFonts w:ascii="黑体" w:eastAsia="黑体" w:hAnsi="黑体" w:cs="宋体"/>
                <w:szCs w:val="20"/>
              </w:rPr>
            </w:pPr>
            <w:r w:rsidRPr="001E11A5">
              <w:rPr>
                <w:rFonts w:ascii="黑体" w:eastAsia="黑体" w:hAnsi="黑体" w:cs="宋体" w:hint="eastAsia"/>
                <w:szCs w:val="20"/>
              </w:rPr>
              <w:t>性质</w:t>
            </w:r>
          </w:p>
        </w:tc>
        <w:tc>
          <w:tcPr>
            <w:tcW w:w="8506" w:type="dxa"/>
            <w:shd w:val="clear" w:color="auto" w:fill="auto"/>
            <w:vAlign w:val="center"/>
          </w:tcPr>
          <w:p w:rsidR="001E11A5" w:rsidRPr="001E11A5" w:rsidRDefault="001E11A5" w:rsidP="00950899">
            <w:pPr>
              <w:spacing w:line="312" w:lineRule="auto"/>
              <w:rPr>
                <w:rFonts w:ascii="宋体" w:hAnsi="宋体" w:cs="宋体"/>
                <w:szCs w:val="20"/>
              </w:rPr>
            </w:pPr>
            <w:r w:rsidRPr="001E11A5">
              <w:rPr>
                <w:rFonts w:ascii="宋体" w:hAnsi="宋体" w:cs="宋体" w:hint="eastAsia"/>
                <w:szCs w:val="20"/>
              </w:rPr>
              <w:t>由东南亚10国于1967年成立，是亚洲最令人瞩目的区域性国际组织</w:t>
            </w:r>
            <w:r w:rsidR="005E437F">
              <w:rPr>
                <w:rFonts w:ascii="宋体" w:hAnsi="宋体" w:cs="宋体" w:hint="eastAsia"/>
                <w:szCs w:val="20"/>
              </w:rPr>
              <w:t>。</w:t>
            </w:r>
          </w:p>
        </w:tc>
      </w:tr>
      <w:tr w:rsidR="001E11A5" w:rsidRPr="001E11A5" w:rsidTr="009D1339">
        <w:trPr>
          <w:jc w:val="center"/>
        </w:trPr>
        <w:tc>
          <w:tcPr>
            <w:tcW w:w="1443" w:type="dxa"/>
            <w:shd w:val="clear" w:color="auto" w:fill="auto"/>
            <w:vAlign w:val="center"/>
          </w:tcPr>
          <w:p w:rsidR="001E11A5" w:rsidRPr="001E11A5" w:rsidRDefault="001E11A5" w:rsidP="00950899">
            <w:pPr>
              <w:spacing w:line="312" w:lineRule="auto"/>
              <w:jc w:val="center"/>
              <w:rPr>
                <w:rFonts w:ascii="黑体" w:eastAsia="黑体" w:hAnsi="黑体" w:cs="宋体"/>
                <w:szCs w:val="20"/>
              </w:rPr>
            </w:pPr>
            <w:r w:rsidRPr="001E11A5">
              <w:rPr>
                <w:rFonts w:ascii="黑体" w:eastAsia="黑体" w:hAnsi="黑体" w:cs="宋体" w:hint="eastAsia"/>
                <w:szCs w:val="20"/>
              </w:rPr>
              <w:t>机制</w:t>
            </w:r>
          </w:p>
        </w:tc>
        <w:tc>
          <w:tcPr>
            <w:tcW w:w="8506" w:type="dxa"/>
            <w:shd w:val="clear" w:color="auto" w:fill="auto"/>
            <w:vAlign w:val="center"/>
          </w:tcPr>
          <w:p w:rsidR="001E11A5" w:rsidRPr="001E11A5" w:rsidRDefault="001E11A5" w:rsidP="00950899">
            <w:pPr>
              <w:spacing w:line="312" w:lineRule="auto"/>
              <w:rPr>
                <w:rFonts w:ascii="宋体" w:hAnsi="宋体" w:cs="宋体"/>
                <w:szCs w:val="20"/>
              </w:rPr>
            </w:pPr>
            <w:r w:rsidRPr="001E11A5">
              <w:rPr>
                <w:rFonts w:ascii="宋体" w:hAnsi="宋体" w:cs="宋体" w:hint="eastAsia"/>
                <w:szCs w:val="20"/>
              </w:rPr>
              <w:t>东盟在发展过程中，形成了</w:t>
            </w:r>
            <w:r w:rsidRPr="008641AA">
              <w:rPr>
                <w:rFonts w:ascii="宋体" w:hAnsi="宋体" w:cs="宋体" w:hint="eastAsia"/>
                <w:szCs w:val="20"/>
                <w:u w:val="double"/>
              </w:rPr>
              <w:t>“10＋1”、“10＋3”</w:t>
            </w:r>
            <w:r w:rsidRPr="001E11A5">
              <w:rPr>
                <w:rFonts w:ascii="宋体" w:hAnsi="宋体" w:cs="宋体" w:hint="eastAsia"/>
                <w:szCs w:val="20"/>
              </w:rPr>
              <w:t>、东盟地区论坛、东盟防</w:t>
            </w:r>
            <w:proofErr w:type="gramStart"/>
            <w:r w:rsidRPr="001E11A5">
              <w:rPr>
                <w:rFonts w:ascii="宋体" w:hAnsi="宋体" w:cs="宋体" w:hint="eastAsia"/>
                <w:szCs w:val="20"/>
              </w:rPr>
              <w:t>长扩大</w:t>
            </w:r>
            <w:proofErr w:type="gramEnd"/>
            <w:r w:rsidRPr="001E11A5">
              <w:rPr>
                <w:rFonts w:ascii="宋体" w:hAnsi="宋体" w:cs="宋体" w:hint="eastAsia"/>
                <w:szCs w:val="20"/>
              </w:rPr>
              <w:t>会和东亚峰会等机制，成为</w:t>
            </w:r>
            <w:r w:rsidRPr="005E437F">
              <w:rPr>
                <w:rFonts w:ascii="宋体" w:hAnsi="宋体" w:cs="宋体" w:hint="eastAsia"/>
                <w:szCs w:val="20"/>
                <w:u w:val="double"/>
              </w:rPr>
              <w:t>推进区域合作和一体化建设的重要平台</w:t>
            </w:r>
            <w:r w:rsidR="005E437F">
              <w:rPr>
                <w:rFonts w:ascii="宋体" w:hAnsi="宋体" w:cs="宋体" w:hint="eastAsia"/>
                <w:szCs w:val="20"/>
              </w:rPr>
              <w:t>。</w:t>
            </w:r>
          </w:p>
        </w:tc>
      </w:tr>
      <w:tr w:rsidR="001E11A5" w:rsidRPr="001E11A5" w:rsidTr="009D1339">
        <w:trPr>
          <w:jc w:val="center"/>
        </w:trPr>
        <w:tc>
          <w:tcPr>
            <w:tcW w:w="1443" w:type="dxa"/>
            <w:shd w:val="clear" w:color="auto" w:fill="auto"/>
            <w:vAlign w:val="center"/>
          </w:tcPr>
          <w:p w:rsidR="001E11A5" w:rsidRPr="001E11A5" w:rsidRDefault="001E11A5" w:rsidP="00950899">
            <w:pPr>
              <w:spacing w:line="312" w:lineRule="auto"/>
              <w:jc w:val="center"/>
              <w:rPr>
                <w:rFonts w:ascii="黑体" w:eastAsia="黑体" w:hAnsi="黑体" w:cs="宋体"/>
                <w:szCs w:val="20"/>
              </w:rPr>
            </w:pPr>
            <w:r w:rsidRPr="001E11A5">
              <w:rPr>
                <w:rFonts w:ascii="黑体" w:eastAsia="黑体" w:hAnsi="黑体" w:cs="宋体" w:hint="eastAsia"/>
                <w:szCs w:val="20"/>
              </w:rPr>
              <w:t>主要目标</w:t>
            </w:r>
          </w:p>
        </w:tc>
        <w:tc>
          <w:tcPr>
            <w:tcW w:w="8506" w:type="dxa"/>
            <w:shd w:val="clear" w:color="auto" w:fill="auto"/>
            <w:vAlign w:val="center"/>
          </w:tcPr>
          <w:p w:rsidR="001E11A5" w:rsidRPr="001E11A5" w:rsidRDefault="005E437F" w:rsidP="00950899">
            <w:pPr>
              <w:spacing w:line="312" w:lineRule="auto"/>
              <w:rPr>
                <w:rFonts w:ascii="宋体" w:hAnsi="宋体" w:cs="宋体"/>
                <w:szCs w:val="20"/>
              </w:rPr>
            </w:pPr>
            <w:r>
              <w:rPr>
                <w:rFonts w:ascii="宋体" w:hAnsi="宋体" w:cs="宋体" w:hint="eastAsia"/>
                <w:szCs w:val="20"/>
              </w:rPr>
              <w:t>P</w:t>
            </w:r>
            <w:r>
              <w:rPr>
                <w:rFonts w:ascii="宋体" w:hAnsi="宋体" w:cs="宋体"/>
                <w:szCs w:val="20"/>
              </w:rPr>
              <w:t>98</w:t>
            </w:r>
            <w:r>
              <w:rPr>
                <w:rFonts w:ascii="宋体" w:hAnsi="宋体" w:cs="宋体" w:hint="eastAsia"/>
                <w:szCs w:val="20"/>
              </w:rPr>
              <w:t>相关链接</w:t>
            </w:r>
          </w:p>
        </w:tc>
      </w:tr>
      <w:tr w:rsidR="001E11A5" w:rsidRPr="001E11A5" w:rsidTr="009D1339">
        <w:trPr>
          <w:jc w:val="center"/>
        </w:trPr>
        <w:tc>
          <w:tcPr>
            <w:tcW w:w="1443" w:type="dxa"/>
            <w:shd w:val="clear" w:color="auto" w:fill="auto"/>
            <w:vAlign w:val="center"/>
          </w:tcPr>
          <w:p w:rsidR="001E11A5" w:rsidRPr="001E11A5" w:rsidRDefault="001E11A5" w:rsidP="00950899">
            <w:pPr>
              <w:spacing w:line="312" w:lineRule="auto"/>
              <w:jc w:val="center"/>
              <w:rPr>
                <w:rFonts w:ascii="黑体" w:eastAsia="黑体" w:hAnsi="黑体" w:cs="宋体"/>
                <w:szCs w:val="20"/>
              </w:rPr>
            </w:pPr>
            <w:r w:rsidRPr="001E11A5">
              <w:rPr>
                <w:rFonts w:ascii="黑体" w:eastAsia="黑体" w:hAnsi="黑体" w:cs="宋体" w:hint="eastAsia"/>
                <w:szCs w:val="20"/>
              </w:rPr>
              <w:t>工作模式</w:t>
            </w:r>
          </w:p>
        </w:tc>
        <w:tc>
          <w:tcPr>
            <w:tcW w:w="8506" w:type="dxa"/>
            <w:shd w:val="clear" w:color="auto" w:fill="auto"/>
            <w:vAlign w:val="center"/>
          </w:tcPr>
          <w:p w:rsidR="001E11A5" w:rsidRPr="001E11A5" w:rsidRDefault="001E11A5" w:rsidP="00950899">
            <w:pPr>
              <w:spacing w:line="312" w:lineRule="auto"/>
              <w:rPr>
                <w:rFonts w:ascii="宋体" w:hAnsi="宋体" w:cs="宋体"/>
                <w:szCs w:val="20"/>
              </w:rPr>
            </w:pPr>
            <w:r w:rsidRPr="001E11A5">
              <w:rPr>
                <w:rFonts w:ascii="宋体" w:hAnsi="宋体" w:cs="宋体" w:hint="eastAsia"/>
                <w:szCs w:val="20"/>
              </w:rPr>
              <w:t>协商一致、循序渐进；互不干涉内政；以非正式的调节、协商解决成员之间的分歧和争端</w:t>
            </w:r>
            <w:r w:rsidR="009D1339">
              <w:rPr>
                <w:rFonts w:ascii="宋体" w:hAnsi="宋体" w:cs="宋体" w:hint="eastAsia"/>
                <w:szCs w:val="20"/>
              </w:rPr>
              <w:t>。</w:t>
            </w:r>
          </w:p>
        </w:tc>
      </w:tr>
      <w:tr w:rsidR="001E11A5" w:rsidRPr="001E11A5" w:rsidTr="009D1339">
        <w:trPr>
          <w:jc w:val="center"/>
        </w:trPr>
        <w:tc>
          <w:tcPr>
            <w:tcW w:w="1443" w:type="dxa"/>
            <w:shd w:val="clear" w:color="auto" w:fill="auto"/>
            <w:vAlign w:val="center"/>
          </w:tcPr>
          <w:p w:rsidR="001E11A5" w:rsidRPr="001E11A5" w:rsidRDefault="001E11A5" w:rsidP="00950899">
            <w:pPr>
              <w:spacing w:line="312" w:lineRule="auto"/>
              <w:jc w:val="center"/>
              <w:rPr>
                <w:rFonts w:ascii="黑体" w:eastAsia="黑体" w:hAnsi="黑体" w:cs="宋体"/>
                <w:szCs w:val="20"/>
              </w:rPr>
            </w:pPr>
            <w:r w:rsidRPr="001E11A5">
              <w:rPr>
                <w:rFonts w:ascii="黑体" w:eastAsia="黑体" w:hAnsi="黑体" w:cs="宋体" w:hint="eastAsia"/>
                <w:szCs w:val="20"/>
              </w:rPr>
              <w:t>中国与东盟</w:t>
            </w:r>
          </w:p>
        </w:tc>
        <w:tc>
          <w:tcPr>
            <w:tcW w:w="8506" w:type="dxa"/>
            <w:shd w:val="clear" w:color="auto" w:fill="auto"/>
            <w:vAlign w:val="center"/>
          </w:tcPr>
          <w:p w:rsidR="001E11A5" w:rsidRPr="001E11A5" w:rsidRDefault="001E11A5" w:rsidP="00950899">
            <w:pPr>
              <w:spacing w:line="312" w:lineRule="auto"/>
              <w:rPr>
                <w:rFonts w:ascii="宋体" w:hAnsi="宋体" w:cs="宋体"/>
                <w:szCs w:val="20"/>
              </w:rPr>
            </w:pPr>
            <w:r w:rsidRPr="001E11A5">
              <w:rPr>
                <w:rFonts w:ascii="宋体" w:hAnsi="宋体" w:cs="宋体" w:hint="eastAsia"/>
                <w:szCs w:val="20"/>
              </w:rPr>
              <w:t>中国与东盟保持了良好的沟通与合作。2003年，中国与东盟建立了</w:t>
            </w:r>
            <w:r w:rsidRPr="008641AA">
              <w:rPr>
                <w:rFonts w:ascii="宋体" w:hAnsi="宋体" w:cs="宋体" w:hint="eastAsia"/>
                <w:szCs w:val="20"/>
                <w:u w:val="double"/>
              </w:rPr>
              <w:t>战略伙伴关系</w:t>
            </w:r>
            <w:r w:rsidRPr="001E11A5">
              <w:rPr>
                <w:rFonts w:ascii="宋体" w:hAnsi="宋体" w:cs="宋体" w:hint="eastAsia"/>
                <w:szCs w:val="20"/>
              </w:rPr>
              <w:t>；2010年，</w:t>
            </w:r>
            <w:r w:rsidRPr="008641AA">
              <w:rPr>
                <w:rFonts w:ascii="宋体" w:hAnsi="宋体" w:cs="宋体" w:hint="eastAsia"/>
                <w:szCs w:val="20"/>
                <w:u w:val="double"/>
              </w:rPr>
              <w:t>中国—东盟自贸区</w:t>
            </w:r>
            <w:r w:rsidRPr="001E11A5">
              <w:rPr>
                <w:rFonts w:ascii="宋体" w:hAnsi="宋体" w:cs="宋体" w:hint="eastAsia"/>
                <w:szCs w:val="20"/>
              </w:rPr>
              <w:t>全面建成，中国现已成为</w:t>
            </w:r>
            <w:r w:rsidRPr="008641AA">
              <w:rPr>
                <w:rFonts w:ascii="宋体" w:hAnsi="宋体" w:cs="宋体" w:hint="eastAsia"/>
                <w:szCs w:val="20"/>
                <w:u w:val="double"/>
              </w:rPr>
              <w:t>东盟第一大贸易伙伴</w:t>
            </w:r>
            <w:r w:rsidRPr="001E11A5">
              <w:rPr>
                <w:rFonts w:ascii="宋体" w:hAnsi="宋体" w:cs="宋体" w:hint="eastAsia"/>
                <w:szCs w:val="20"/>
              </w:rPr>
              <w:t>。2013年10月，中国倡议与东盟携手建设更为紧密的</w:t>
            </w:r>
            <w:r w:rsidRPr="008641AA">
              <w:rPr>
                <w:rFonts w:ascii="宋体" w:hAnsi="宋体" w:cs="宋体" w:hint="eastAsia"/>
                <w:szCs w:val="20"/>
                <w:u w:val="double"/>
              </w:rPr>
              <w:t>中国—东盟命运共同体</w:t>
            </w:r>
            <w:r w:rsidRPr="001E11A5">
              <w:rPr>
                <w:rFonts w:ascii="宋体" w:hAnsi="宋体" w:cs="宋体" w:hint="eastAsia"/>
                <w:szCs w:val="20"/>
              </w:rPr>
              <w:t>，共同建设“21世纪海上丝绸之路”</w:t>
            </w:r>
            <w:r w:rsidR="0028507D">
              <w:rPr>
                <w:rFonts w:ascii="宋体" w:hAnsi="宋体" w:cs="宋体" w:hint="eastAsia"/>
                <w:szCs w:val="20"/>
              </w:rPr>
              <w:t>。</w:t>
            </w:r>
          </w:p>
        </w:tc>
      </w:tr>
    </w:tbl>
    <w:p w:rsidR="001E11A5" w:rsidRPr="001E11A5" w:rsidRDefault="001E11A5" w:rsidP="00950899">
      <w:pPr>
        <w:spacing w:line="312" w:lineRule="auto"/>
        <w:rPr>
          <w:rFonts w:ascii="黑体" w:eastAsia="黑体" w:hAnsi="黑体" w:cs="黑体"/>
          <w:b/>
          <w:szCs w:val="21"/>
        </w:rPr>
      </w:pPr>
      <w:r w:rsidRPr="001E11A5">
        <w:rPr>
          <w:rFonts w:ascii="黑体" w:eastAsia="黑体" w:hAnsi="黑体" w:cs="黑体" w:hint="eastAsia"/>
          <w:b/>
          <w:szCs w:val="21"/>
        </w:rPr>
        <w:t>6．非洲联盟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667"/>
      </w:tblGrid>
      <w:tr w:rsidR="001E11A5" w:rsidRPr="001E11A5" w:rsidTr="00170EBC">
        <w:trPr>
          <w:jc w:val="center"/>
        </w:trPr>
        <w:tc>
          <w:tcPr>
            <w:tcW w:w="944" w:type="dxa"/>
            <w:shd w:val="clear" w:color="auto" w:fill="auto"/>
            <w:vAlign w:val="center"/>
          </w:tcPr>
          <w:p w:rsidR="001E11A5" w:rsidRPr="001E11A5" w:rsidRDefault="001E11A5" w:rsidP="00950899">
            <w:pPr>
              <w:spacing w:line="312" w:lineRule="auto"/>
              <w:jc w:val="center"/>
              <w:rPr>
                <w:rFonts w:ascii="黑体" w:eastAsia="黑体" w:hAnsi="黑体" w:cs="宋体"/>
                <w:szCs w:val="21"/>
              </w:rPr>
            </w:pPr>
            <w:r w:rsidRPr="001E11A5">
              <w:rPr>
                <w:rFonts w:ascii="黑体" w:eastAsia="黑体" w:hAnsi="黑体" w:cs="宋体" w:hint="eastAsia"/>
                <w:szCs w:val="21"/>
              </w:rPr>
              <w:t>性质</w:t>
            </w:r>
          </w:p>
        </w:tc>
        <w:tc>
          <w:tcPr>
            <w:tcW w:w="8667" w:type="dxa"/>
            <w:shd w:val="clear" w:color="auto" w:fill="auto"/>
            <w:vAlign w:val="center"/>
          </w:tcPr>
          <w:p w:rsidR="001E11A5" w:rsidRPr="001E11A5" w:rsidRDefault="001E11A5" w:rsidP="00950899">
            <w:pPr>
              <w:spacing w:line="312" w:lineRule="auto"/>
              <w:rPr>
                <w:rFonts w:ascii="宋体" w:hAnsi="宋体" w:cs="宋体"/>
                <w:szCs w:val="21"/>
              </w:rPr>
            </w:pPr>
            <w:r w:rsidRPr="001E11A5">
              <w:rPr>
                <w:rFonts w:ascii="宋体" w:hAnsi="宋体" w:cs="宋体" w:hint="eastAsia"/>
                <w:szCs w:val="21"/>
              </w:rPr>
              <w:t>非盟是非洲最重要的区域性合作组织</w:t>
            </w:r>
            <w:r w:rsidR="008641AA">
              <w:rPr>
                <w:rFonts w:ascii="宋体" w:hAnsi="宋体" w:cs="宋体" w:hint="eastAsia"/>
                <w:szCs w:val="21"/>
              </w:rPr>
              <w:t>。</w:t>
            </w:r>
          </w:p>
        </w:tc>
      </w:tr>
      <w:tr w:rsidR="001E11A5" w:rsidRPr="001E11A5" w:rsidTr="00170EBC">
        <w:trPr>
          <w:trHeight w:val="975"/>
          <w:jc w:val="center"/>
        </w:trPr>
        <w:tc>
          <w:tcPr>
            <w:tcW w:w="944" w:type="dxa"/>
            <w:shd w:val="clear" w:color="auto" w:fill="auto"/>
            <w:vAlign w:val="center"/>
          </w:tcPr>
          <w:p w:rsidR="001E11A5" w:rsidRPr="001E11A5" w:rsidRDefault="001E11A5" w:rsidP="00950899">
            <w:pPr>
              <w:spacing w:line="312" w:lineRule="auto"/>
              <w:jc w:val="center"/>
              <w:rPr>
                <w:rFonts w:ascii="黑体" w:eastAsia="黑体" w:hAnsi="黑体" w:cs="宋体"/>
                <w:szCs w:val="21"/>
              </w:rPr>
            </w:pPr>
            <w:r w:rsidRPr="001E11A5">
              <w:rPr>
                <w:rFonts w:ascii="黑体" w:eastAsia="黑体" w:hAnsi="黑体" w:cs="宋体" w:hint="eastAsia"/>
                <w:szCs w:val="21"/>
              </w:rPr>
              <w:t>成立与发展</w:t>
            </w:r>
          </w:p>
        </w:tc>
        <w:tc>
          <w:tcPr>
            <w:tcW w:w="8667" w:type="dxa"/>
            <w:shd w:val="clear" w:color="auto" w:fill="auto"/>
            <w:vAlign w:val="center"/>
          </w:tcPr>
          <w:p w:rsidR="00294414" w:rsidRDefault="001E11A5" w:rsidP="00950899">
            <w:pPr>
              <w:spacing w:line="312" w:lineRule="auto"/>
              <w:rPr>
                <w:rFonts w:ascii="宋体" w:hAnsi="宋体" w:cs="宋体"/>
                <w:szCs w:val="21"/>
              </w:rPr>
            </w:pPr>
            <w:r w:rsidRPr="001E11A5">
              <w:rPr>
                <w:rFonts w:ascii="宋体" w:hAnsi="宋体" w:cs="宋体" w:hint="eastAsia"/>
                <w:szCs w:val="21"/>
              </w:rPr>
              <w:t>1963年非洲统一组织</w:t>
            </w:r>
            <w:r w:rsidR="00294414">
              <w:rPr>
                <w:rFonts w:ascii="宋体" w:hAnsi="宋体" w:cs="宋体" w:hint="eastAsia"/>
                <w:szCs w:val="21"/>
              </w:rPr>
              <w:t>——</w:t>
            </w:r>
            <w:r w:rsidRPr="001E11A5">
              <w:rPr>
                <w:rFonts w:ascii="宋体" w:hAnsi="宋体" w:cs="宋体" w:hint="eastAsia"/>
                <w:szCs w:val="21"/>
              </w:rPr>
              <w:t>1999年非洲联盟</w:t>
            </w:r>
            <w:r w:rsidR="00294414">
              <w:rPr>
                <w:rFonts w:ascii="宋体" w:hAnsi="宋体" w:cs="宋体" w:hint="eastAsia"/>
                <w:szCs w:val="21"/>
              </w:rPr>
              <w:t>——</w:t>
            </w:r>
            <w:r w:rsidRPr="001E11A5">
              <w:rPr>
                <w:rFonts w:ascii="宋体" w:hAnsi="宋体" w:cs="宋体" w:hint="eastAsia"/>
                <w:szCs w:val="21"/>
              </w:rPr>
              <w:t>2002年非</w:t>
            </w:r>
            <w:proofErr w:type="gramStart"/>
            <w:r w:rsidRPr="001E11A5">
              <w:rPr>
                <w:rFonts w:ascii="宋体" w:hAnsi="宋体" w:cs="宋体" w:hint="eastAsia"/>
                <w:szCs w:val="21"/>
              </w:rPr>
              <w:t>盟正式</w:t>
            </w:r>
            <w:proofErr w:type="gramEnd"/>
            <w:r w:rsidRPr="001E11A5">
              <w:rPr>
                <w:rFonts w:ascii="宋体" w:hAnsi="宋体" w:cs="宋体" w:hint="eastAsia"/>
                <w:szCs w:val="21"/>
              </w:rPr>
              <w:t>取代非洲统一组织。</w:t>
            </w:r>
          </w:p>
          <w:p w:rsidR="001E11A5" w:rsidRPr="001E11A5" w:rsidRDefault="001E11A5" w:rsidP="00950899">
            <w:pPr>
              <w:spacing w:line="312" w:lineRule="auto"/>
              <w:rPr>
                <w:rFonts w:ascii="宋体" w:hAnsi="宋体" w:cs="宋体"/>
                <w:szCs w:val="21"/>
              </w:rPr>
            </w:pPr>
            <w:r w:rsidRPr="001E11A5">
              <w:rPr>
                <w:rFonts w:ascii="宋体" w:hAnsi="宋体" w:cs="宋体" w:hint="eastAsia"/>
                <w:szCs w:val="21"/>
              </w:rPr>
              <w:t>目前，非盟有55个成员，最重要的决策由首脑会议</w:t>
            </w:r>
            <w:proofErr w:type="gramStart"/>
            <w:r w:rsidRPr="001E11A5">
              <w:rPr>
                <w:rFonts w:ascii="宋体" w:hAnsi="宋体" w:cs="宋体" w:hint="eastAsia"/>
                <w:szCs w:val="21"/>
              </w:rPr>
              <w:t>作出</w:t>
            </w:r>
            <w:proofErr w:type="gramEnd"/>
            <w:r w:rsidR="00294414">
              <w:rPr>
                <w:rFonts w:ascii="宋体" w:hAnsi="宋体" w:cs="宋体" w:hint="eastAsia"/>
                <w:szCs w:val="21"/>
              </w:rPr>
              <w:t>。</w:t>
            </w:r>
          </w:p>
        </w:tc>
      </w:tr>
      <w:tr w:rsidR="001E11A5" w:rsidRPr="001E11A5" w:rsidTr="00294414">
        <w:trPr>
          <w:trHeight w:val="392"/>
          <w:jc w:val="center"/>
        </w:trPr>
        <w:tc>
          <w:tcPr>
            <w:tcW w:w="944" w:type="dxa"/>
            <w:shd w:val="clear" w:color="auto" w:fill="auto"/>
            <w:vAlign w:val="center"/>
          </w:tcPr>
          <w:p w:rsidR="001E11A5" w:rsidRPr="001E11A5" w:rsidRDefault="001E11A5" w:rsidP="00950899">
            <w:pPr>
              <w:spacing w:line="312" w:lineRule="auto"/>
              <w:jc w:val="center"/>
              <w:rPr>
                <w:rFonts w:ascii="黑体" w:eastAsia="黑体" w:hAnsi="黑体" w:cs="宋体"/>
                <w:szCs w:val="21"/>
              </w:rPr>
            </w:pPr>
            <w:r w:rsidRPr="001E11A5">
              <w:rPr>
                <w:rFonts w:ascii="黑体" w:eastAsia="黑体" w:hAnsi="黑体" w:cs="宋体" w:hint="eastAsia"/>
                <w:szCs w:val="21"/>
              </w:rPr>
              <w:t>目标</w:t>
            </w:r>
          </w:p>
        </w:tc>
        <w:tc>
          <w:tcPr>
            <w:tcW w:w="8667" w:type="dxa"/>
            <w:shd w:val="clear" w:color="auto" w:fill="auto"/>
            <w:vAlign w:val="center"/>
          </w:tcPr>
          <w:p w:rsidR="001E11A5" w:rsidRPr="001E11A5" w:rsidRDefault="00294414" w:rsidP="00950899">
            <w:pPr>
              <w:spacing w:line="312" w:lineRule="auto"/>
              <w:rPr>
                <w:rFonts w:ascii="宋体" w:hAnsi="宋体" w:cs="宋体"/>
                <w:szCs w:val="21"/>
              </w:rPr>
            </w:pPr>
            <w:r>
              <w:rPr>
                <w:rFonts w:ascii="宋体" w:hAnsi="宋体" w:cs="宋体" w:hint="eastAsia"/>
                <w:szCs w:val="21"/>
              </w:rPr>
              <w:t>P</w:t>
            </w:r>
            <w:r>
              <w:rPr>
                <w:rFonts w:ascii="宋体" w:hAnsi="宋体" w:cs="宋体"/>
                <w:szCs w:val="21"/>
              </w:rPr>
              <w:t>100</w:t>
            </w:r>
          </w:p>
        </w:tc>
      </w:tr>
      <w:tr w:rsidR="001E11A5" w:rsidRPr="001E11A5" w:rsidTr="00170EBC">
        <w:trPr>
          <w:jc w:val="center"/>
        </w:trPr>
        <w:tc>
          <w:tcPr>
            <w:tcW w:w="944" w:type="dxa"/>
            <w:shd w:val="clear" w:color="auto" w:fill="auto"/>
            <w:vAlign w:val="center"/>
          </w:tcPr>
          <w:p w:rsidR="001E11A5" w:rsidRPr="001E11A5" w:rsidRDefault="001E11A5" w:rsidP="00950899">
            <w:pPr>
              <w:spacing w:line="312" w:lineRule="auto"/>
              <w:jc w:val="center"/>
              <w:rPr>
                <w:rFonts w:ascii="黑体" w:eastAsia="黑体" w:hAnsi="黑体" w:cs="宋体"/>
                <w:szCs w:val="21"/>
              </w:rPr>
            </w:pPr>
            <w:r w:rsidRPr="001E11A5">
              <w:rPr>
                <w:rFonts w:ascii="黑体" w:eastAsia="黑体" w:hAnsi="黑体" w:cs="宋体" w:hint="eastAsia"/>
                <w:szCs w:val="21"/>
              </w:rPr>
              <w:t>作用</w:t>
            </w:r>
          </w:p>
        </w:tc>
        <w:tc>
          <w:tcPr>
            <w:tcW w:w="8667" w:type="dxa"/>
            <w:shd w:val="clear" w:color="auto" w:fill="auto"/>
            <w:vAlign w:val="center"/>
          </w:tcPr>
          <w:p w:rsidR="001E11A5" w:rsidRPr="001E11A5" w:rsidRDefault="001E11A5" w:rsidP="00950899">
            <w:pPr>
              <w:spacing w:line="312" w:lineRule="auto"/>
              <w:rPr>
                <w:rFonts w:ascii="宋体" w:hAnsi="宋体" w:cs="宋体"/>
                <w:szCs w:val="21"/>
              </w:rPr>
            </w:pPr>
            <w:r w:rsidRPr="001E11A5">
              <w:rPr>
                <w:rFonts w:ascii="宋体" w:hAnsi="宋体" w:cs="宋体" w:hint="eastAsia"/>
                <w:szCs w:val="21"/>
              </w:rPr>
              <w:t>非</w:t>
            </w:r>
            <w:proofErr w:type="gramStart"/>
            <w:r w:rsidRPr="001E11A5">
              <w:rPr>
                <w:rFonts w:ascii="宋体" w:hAnsi="宋体" w:cs="宋体" w:hint="eastAsia"/>
                <w:szCs w:val="21"/>
              </w:rPr>
              <w:t>盟成立</w:t>
            </w:r>
            <w:proofErr w:type="gramEnd"/>
            <w:r w:rsidRPr="001E11A5">
              <w:rPr>
                <w:rFonts w:ascii="宋体" w:hAnsi="宋体" w:cs="宋体" w:hint="eastAsia"/>
                <w:szCs w:val="21"/>
              </w:rPr>
              <w:t>后，在世界上的影响力与日俱增，成为引领非洲国家联合自强、共谋发展的一面旗帜，其领导权威得到非洲国家和国际社会的广泛认可</w:t>
            </w:r>
            <w:r w:rsidR="0019558F">
              <w:rPr>
                <w:rFonts w:ascii="宋体" w:hAnsi="宋体" w:cs="宋体" w:hint="eastAsia"/>
                <w:szCs w:val="21"/>
              </w:rPr>
              <w:t>。</w:t>
            </w:r>
          </w:p>
        </w:tc>
      </w:tr>
      <w:tr w:rsidR="001E11A5" w:rsidRPr="001E11A5" w:rsidTr="00170EBC">
        <w:trPr>
          <w:jc w:val="center"/>
        </w:trPr>
        <w:tc>
          <w:tcPr>
            <w:tcW w:w="944" w:type="dxa"/>
            <w:shd w:val="clear" w:color="auto" w:fill="auto"/>
            <w:vAlign w:val="center"/>
          </w:tcPr>
          <w:p w:rsidR="001E11A5" w:rsidRPr="001E11A5" w:rsidRDefault="001E11A5" w:rsidP="00A52176">
            <w:pPr>
              <w:spacing w:line="312" w:lineRule="auto"/>
              <w:jc w:val="center"/>
              <w:rPr>
                <w:rFonts w:ascii="黑体" w:eastAsia="黑体" w:hAnsi="黑体" w:cs="宋体"/>
                <w:szCs w:val="21"/>
              </w:rPr>
            </w:pPr>
            <w:r w:rsidRPr="001E11A5">
              <w:rPr>
                <w:rFonts w:ascii="黑体" w:eastAsia="黑体" w:hAnsi="黑体" w:cs="宋体" w:hint="eastAsia"/>
                <w:szCs w:val="21"/>
              </w:rPr>
              <w:t>中国与非盟</w:t>
            </w:r>
          </w:p>
        </w:tc>
        <w:tc>
          <w:tcPr>
            <w:tcW w:w="8667" w:type="dxa"/>
            <w:shd w:val="clear" w:color="auto" w:fill="auto"/>
            <w:vAlign w:val="center"/>
          </w:tcPr>
          <w:p w:rsidR="001E11A5" w:rsidRPr="001E11A5" w:rsidRDefault="001E11A5" w:rsidP="00A52176">
            <w:pPr>
              <w:spacing w:line="312" w:lineRule="auto"/>
              <w:rPr>
                <w:rFonts w:ascii="宋体" w:hAnsi="宋体" w:cs="宋体"/>
                <w:szCs w:val="21"/>
              </w:rPr>
            </w:pPr>
            <w:r w:rsidRPr="001E11A5">
              <w:rPr>
                <w:rFonts w:ascii="宋体" w:hAnsi="宋体" w:cs="宋体" w:hint="eastAsia"/>
                <w:szCs w:val="20"/>
              </w:rPr>
              <w:t>①</w:t>
            </w:r>
            <w:r w:rsidRPr="0019558F">
              <w:rPr>
                <w:rFonts w:ascii="宋体" w:hAnsi="宋体" w:cs="宋体" w:hint="eastAsia"/>
                <w:szCs w:val="21"/>
                <w:u w:val="double"/>
              </w:rPr>
              <w:t>中国重视发展与非盟的关系</w:t>
            </w:r>
            <w:r w:rsidRPr="001E11A5">
              <w:rPr>
                <w:rFonts w:ascii="宋体" w:hAnsi="宋体" w:cs="宋体" w:hint="eastAsia"/>
                <w:szCs w:val="21"/>
              </w:rPr>
              <w:t>。中国与非盟在气候变化、“2030年可持续发展议程”等重大国际问题以及非洲热点问题上保持沟通协调。</w:t>
            </w:r>
            <w:r w:rsidRPr="001E11A5">
              <w:rPr>
                <w:rFonts w:ascii="宋体" w:hAnsi="宋体" w:cs="宋体" w:hint="eastAsia"/>
                <w:szCs w:val="20"/>
              </w:rPr>
              <w:t>②</w:t>
            </w:r>
            <w:r w:rsidRPr="0019558F">
              <w:rPr>
                <w:rFonts w:ascii="宋体" w:hAnsi="宋体" w:cs="宋体" w:hint="eastAsia"/>
                <w:szCs w:val="21"/>
                <w:u w:val="double"/>
              </w:rPr>
              <w:t>非盟</w:t>
            </w:r>
            <w:r w:rsidRPr="001E11A5">
              <w:rPr>
                <w:rFonts w:ascii="宋体" w:hAnsi="宋体" w:cs="宋体" w:hint="eastAsia"/>
                <w:szCs w:val="21"/>
              </w:rPr>
              <w:t>在涉及中国核心和重大利益问题上积极支持中国。</w:t>
            </w:r>
            <w:r w:rsidRPr="001E11A5">
              <w:rPr>
                <w:rFonts w:ascii="宋体" w:hAnsi="宋体" w:cs="宋体" w:hint="eastAsia"/>
                <w:szCs w:val="20"/>
              </w:rPr>
              <w:t>③</w:t>
            </w:r>
            <w:r w:rsidRPr="0019558F">
              <w:rPr>
                <w:rFonts w:ascii="宋体" w:hAnsi="宋体" w:cs="宋体" w:hint="eastAsia"/>
                <w:szCs w:val="21"/>
                <w:u w:val="double"/>
              </w:rPr>
              <w:t>中国</w:t>
            </w:r>
            <w:r w:rsidRPr="001E11A5">
              <w:rPr>
                <w:rFonts w:ascii="宋体" w:hAnsi="宋体" w:cs="宋体" w:hint="eastAsia"/>
                <w:szCs w:val="21"/>
              </w:rPr>
              <w:t>向非</w:t>
            </w:r>
            <w:proofErr w:type="gramStart"/>
            <w:r w:rsidRPr="001E11A5">
              <w:rPr>
                <w:rFonts w:ascii="宋体" w:hAnsi="宋体" w:cs="宋体" w:hint="eastAsia"/>
                <w:szCs w:val="21"/>
              </w:rPr>
              <w:t>盟机构</w:t>
            </w:r>
            <w:proofErr w:type="gramEnd"/>
            <w:r w:rsidRPr="001E11A5">
              <w:rPr>
                <w:rFonts w:ascii="宋体" w:hAnsi="宋体" w:cs="宋体" w:hint="eastAsia"/>
                <w:szCs w:val="21"/>
              </w:rPr>
              <w:t>能力建设、有关维和行动和非盟总部会议中心、非洲疾控中心等项目建设提供援助</w:t>
            </w:r>
            <w:r w:rsidR="0019558F">
              <w:rPr>
                <w:rFonts w:ascii="宋体" w:hAnsi="宋体" w:cs="宋体" w:hint="eastAsia"/>
                <w:szCs w:val="21"/>
              </w:rPr>
              <w:t>。</w:t>
            </w:r>
          </w:p>
        </w:tc>
      </w:tr>
    </w:tbl>
    <w:p w:rsidR="001E11A5" w:rsidRPr="001E11A5" w:rsidRDefault="001E11A5" w:rsidP="00A52176">
      <w:pPr>
        <w:spacing w:line="312" w:lineRule="auto"/>
        <w:rPr>
          <w:rFonts w:ascii="黑体" w:eastAsia="黑体" w:hAnsi="黑体" w:cs="黑体"/>
          <w:b/>
          <w:szCs w:val="21"/>
        </w:rPr>
      </w:pPr>
      <w:r w:rsidRPr="001E11A5">
        <w:rPr>
          <w:rFonts w:ascii="黑体" w:eastAsia="黑体" w:hAnsi="黑体" w:cs="黑体" w:hint="eastAsia"/>
          <w:b/>
          <w:szCs w:val="21"/>
        </w:rPr>
        <w:t>7．二十国集团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675"/>
        <w:gridCol w:w="8009"/>
      </w:tblGrid>
      <w:tr w:rsidR="001E11A5" w:rsidRPr="001E11A5" w:rsidTr="00170EBC">
        <w:trPr>
          <w:jc w:val="center"/>
        </w:trPr>
        <w:tc>
          <w:tcPr>
            <w:tcW w:w="840" w:type="dxa"/>
            <w:shd w:val="clear" w:color="auto" w:fill="auto"/>
            <w:vAlign w:val="center"/>
          </w:tcPr>
          <w:p w:rsidR="001E11A5" w:rsidRPr="001E11A5" w:rsidRDefault="001E11A5" w:rsidP="00A52176">
            <w:pPr>
              <w:spacing w:line="312" w:lineRule="auto"/>
              <w:jc w:val="left"/>
              <w:rPr>
                <w:rFonts w:ascii="黑体" w:eastAsia="黑体" w:hAnsi="黑体" w:cs="宋体"/>
                <w:szCs w:val="21"/>
              </w:rPr>
            </w:pPr>
            <w:r w:rsidRPr="001E11A5">
              <w:rPr>
                <w:rFonts w:ascii="黑体" w:eastAsia="黑体" w:hAnsi="黑体" w:cs="宋体" w:hint="eastAsia"/>
                <w:szCs w:val="21"/>
              </w:rPr>
              <w:t>建立</w:t>
            </w:r>
          </w:p>
        </w:tc>
        <w:tc>
          <w:tcPr>
            <w:tcW w:w="8684" w:type="dxa"/>
            <w:gridSpan w:val="2"/>
            <w:shd w:val="clear" w:color="auto" w:fill="auto"/>
            <w:vAlign w:val="center"/>
          </w:tcPr>
          <w:p w:rsidR="001E11A5" w:rsidRPr="001E11A5" w:rsidRDefault="001E11A5" w:rsidP="00A52176">
            <w:pPr>
              <w:spacing w:line="312" w:lineRule="auto"/>
              <w:rPr>
                <w:rFonts w:ascii="宋体" w:hAnsi="宋体" w:cs="宋体"/>
                <w:szCs w:val="21"/>
              </w:rPr>
            </w:pPr>
            <w:r w:rsidRPr="001E11A5">
              <w:rPr>
                <w:rFonts w:ascii="宋体" w:hAnsi="宋体" w:cs="宋体" w:hint="eastAsia"/>
                <w:szCs w:val="21"/>
              </w:rPr>
              <w:t>2008年国际金融危机爆发后，国际社会深感有必要对全球经济进行监管和治理，然而，西方国家主导的旧的国际机制已难以胜任此任务，</w:t>
            </w:r>
            <w:r w:rsidR="00A52176" w:rsidRPr="00811C84">
              <w:rPr>
                <w:rFonts w:ascii="黑体" w:eastAsia="黑体" w:hAnsi="黑体" w:cs="宋体" w:hint="eastAsia"/>
                <w:szCs w:val="21"/>
              </w:rPr>
              <w:t>★</w:t>
            </w:r>
            <w:r w:rsidRPr="00A52176">
              <w:rPr>
                <w:rFonts w:ascii="宋体" w:hAnsi="宋体" w:cs="宋体" w:hint="eastAsia"/>
                <w:szCs w:val="21"/>
                <w:u w:val="double"/>
              </w:rPr>
              <w:t>二十国集团因此成为新的全球</w:t>
            </w:r>
            <w:r w:rsidRPr="00A52176">
              <w:rPr>
                <w:rFonts w:ascii="宋体" w:hAnsi="宋体" w:cs="宋体" w:hint="eastAsia"/>
                <w:b/>
                <w:bCs/>
                <w:szCs w:val="21"/>
                <w:u w:val="double"/>
              </w:rPr>
              <w:t>经济</w:t>
            </w:r>
            <w:r w:rsidRPr="00A52176">
              <w:rPr>
                <w:rFonts w:ascii="宋体" w:hAnsi="宋体" w:cs="宋体" w:hint="eastAsia"/>
                <w:szCs w:val="21"/>
                <w:u w:val="double"/>
              </w:rPr>
              <w:t>治理平台</w:t>
            </w:r>
            <w:r w:rsidR="00A52176">
              <w:rPr>
                <w:rFonts w:ascii="宋体" w:hAnsi="宋体" w:cs="宋体" w:hint="eastAsia"/>
                <w:szCs w:val="21"/>
              </w:rPr>
              <w:t>。</w:t>
            </w:r>
          </w:p>
        </w:tc>
      </w:tr>
      <w:tr w:rsidR="001E11A5" w:rsidRPr="001E11A5" w:rsidTr="00170EBC">
        <w:trPr>
          <w:jc w:val="center"/>
        </w:trPr>
        <w:tc>
          <w:tcPr>
            <w:tcW w:w="840" w:type="dxa"/>
            <w:shd w:val="clear" w:color="auto" w:fill="auto"/>
            <w:vAlign w:val="center"/>
          </w:tcPr>
          <w:p w:rsidR="001E11A5" w:rsidRPr="001E11A5" w:rsidRDefault="001E11A5" w:rsidP="00A52176">
            <w:pPr>
              <w:spacing w:line="312" w:lineRule="auto"/>
              <w:jc w:val="left"/>
              <w:rPr>
                <w:rFonts w:ascii="黑体" w:eastAsia="黑体" w:hAnsi="黑体" w:cs="宋体"/>
                <w:szCs w:val="21"/>
              </w:rPr>
            </w:pPr>
            <w:r w:rsidRPr="001E11A5">
              <w:rPr>
                <w:rFonts w:ascii="黑体" w:eastAsia="黑体" w:hAnsi="黑体" w:cs="宋体" w:hint="eastAsia"/>
                <w:szCs w:val="21"/>
              </w:rPr>
              <w:t>性质</w:t>
            </w:r>
          </w:p>
        </w:tc>
        <w:tc>
          <w:tcPr>
            <w:tcW w:w="8684" w:type="dxa"/>
            <w:gridSpan w:val="2"/>
            <w:shd w:val="clear" w:color="auto" w:fill="auto"/>
            <w:vAlign w:val="center"/>
          </w:tcPr>
          <w:p w:rsidR="001E11A5" w:rsidRPr="001E11A5" w:rsidRDefault="00A52176" w:rsidP="00A52176">
            <w:pPr>
              <w:spacing w:line="312" w:lineRule="auto"/>
              <w:rPr>
                <w:rFonts w:ascii="宋体" w:hAnsi="宋体" w:cs="宋体"/>
                <w:szCs w:val="21"/>
              </w:rPr>
            </w:pPr>
            <w:r w:rsidRPr="00811C84">
              <w:rPr>
                <w:rFonts w:ascii="黑体" w:eastAsia="黑体" w:hAnsi="黑体" w:cs="宋体" w:hint="eastAsia"/>
                <w:szCs w:val="21"/>
              </w:rPr>
              <w:t>★★</w:t>
            </w:r>
            <w:r w:rsidR="001E11A5" w:rsidRPr="001E11A5">
              <w:rPr>
                <w:rFonts w:ascii="宋体" w:hAnsi="宋体" w:cs="宋体" w:hint="eastAsia"/>
                <w:szCs w:val="21"/>
              </w:rPr>
              <w:t>二十国集团</w:t>
            </w:r>
            <w:r w:rsidR="001E11A5" w:rsidRPr="00A52176">
              <w:rPr>
                <w:rFonts w:ascii="宋体" w:hAnsi="宋体" w:cs="宋体" w:hint="eastAsia"/>
                <w:szCs w:val="21"/>
                <w:u w:val="double"/>
              </w:rPr>
              <w:t>成员涵盖面广、代表性强</w:t>
            </w:r>
            <w:r w:rsidR="001E11A5" w:rsidRPr="001E11A5">
              <w:rPr>
                <w:rFonts w:ascii="宋体" w:hAnsi="宋体" w:cs="宋体" w:hint="eastAsia"/>
                <w:szCs w:val="21"/>
              </w:rPr>
              <w:t>，其构成</w:t>
            </w:r>
            <w:r w:rsidR="001E11A5" w:rsidRPr="00A52176">
              <w:rPr>
                <w:rFonts w:ascii="宋体" w:hAnsi="宋体" w:cs="宋体" w:hint="eastAsia"/>
                <w:szCs w:val="21"/>
                <w:u w:val="double"/>
              </w:rPr>
              <w:t>兼顾了发达国家和发展中国家</w:t>
            </w:r>
            <w:r w:rsidR="001E11A5" w:rsidRPr="001E11A5">
              <w:rPr>
                <w:rFonts w:ascii="宋体" w:hAnsi="宋体" w:cs="宋体" w:hint="eastAsia"/>
                <w:szCs w:val="21"/>
              </w:rPr>
              <w:t>以及</w:t>
            </w:r>
            <w:r w:rsidR="001E11A5" w:rsidRPr="00A52176">
              <w:rPr>
                <w:rFonts w:ascii="宋体" w:hAnsi="宋体" w:cs="宋体" w:hint="eastAsia"/>
                <w:szCs w:val="21"/>
                <w:u w:val="double"/>
              </w:rPr>
              <w:t>不同地域</w:t>
            </w:r>
            <w:r w:rsidR="001E11A5" w:rsidRPr="001E11A5">
              <w:rPr>
                <w:rFonts w:ascii="宋体" w:hAnsi="宋体" w:cs="宋体" w:hint="eastAsia"/>
                <w:szCs w:val="21"/>
              </w:rPr>
              <w:t>的利益的国际经济合作的主要论坛</w:t>
            </w:r>
            <w:r>
              <w:rPr>
                <w:rFonts w:ascii="宋体" w:hAnsi="宋体" w:cs="宋体" w:hint="eastAsia"/>
                <w:szCs w:val="21"/>
              </w:rPr>
              <w:t>。</w:t>
            </w:r>
          </w:p>
        </w:tc>
      </w:tr>
      <w:tr w:rsidR="001E11A5" w:rsidRPr="001E11A5" w:rsidTr="00170EBC">
        <w:trPr>
          <w:jc w:val="center"/>
        </w:trPr>
        <w:tc>
          <w:tcPr>
            <w:tcW w:w="840" w:type="dxa"/>
            <w:shd w:val="clear" w:color="auto" w:fill="auto"/>
            <w:vAlign w:val="center"/>
          </w:tcPr>
          <w:p w:rsidR="001E11A5" w:rsidRPr="001E11A5" w:rsidRDefault="001E11A5" w:rsidP="00A52176">
            <w:pPr>
              <w:spacing w:line="312" w:lineRule="auto"/>
              <w:jc w:val="left"/>
              <w:rPr>
                <w:rFonts w:ascii="黑体" w:eastAsia="黑体" w:hAnsi="黑体" w:cs="宋体"/>
                <w:szCs w:val="21"/>
              </w:rPr>
            </w:pPr>
            <w:r w:rsidRPr="001E11A5">
              <w:rPr>
                <w:rFonts w:ascii="黑体" w:eastAsia="黑体" w:hAnsi="黑体" w:cs="宋体" w:hint="eastAsia"/>
                <w:szCs w:val="21"/>
              </w:rPr>
              <w:t xml:space="preserve">任务 </w:t>
            </w:r>
          </w:p>
        </w:tc>
        <w:tc>
          <w:tcPr>
            <w:tcW w:w="8684" w:type="dxa"/>
            <w:gridSpan w:val="2"/>
            <w:shd w:val="clear" w:color="auto" w:fill="auto"/>
            <w:vAlign w:val="center"/>
          </w:tcPr>
          <w:p w:rsidR="001E11A5" w:rsidRPr="001E11A5" w:rsidRDefault="001E11A5" w:rsidP="00A52176">
            <w:pPr>
              <w:spacing w:line="312" w:lineRule="auto"/>
              <w:rPr>
                <w:rFonts w:ascii="宋体" w:hAnsi="宋体" w:cs="宋体"/>
                <w:szCs w:val="21"/>
              </w:rPr>
            </w:pPr>
            <w:r w:rsidRPr="008B6777">
              <w:rPr>
                <w:rFonts w:ascii="宋体" w:hAnsi="宋体" w:cs="宋体" w:hint="eastAsia"/>
                <w:szCs w:val="21"/>
                <w:u w:val="double"/>
              </w:rPr>
              <w:t>二十国集团主要讨论全球重大经济金融热点问题</w:t>
            </w:r>
            <w:r w:rsidRPr="001E11A5">
              <w:rPr>
                <w:rFonts w:ascii="宋体" w:hAnsi="宋体" w:cs="宋体" w:hint="eastAsia"/>
                <w:szCs w:val="21"/>
              </w:rPr>
              <w:t>，每次峰会前不定期举行协调人会议、财长和央行行长会议，以及贸易、劳工就业、农业、能源、数字经济、卫生等专业部长会议</w:t>
            </w:r>
            <w:r w:rsidR="008B6777">
              <w:rPr>
                <w:rFonts w:ascii="宋体" w:hAnsi="宋体" w:cs="宋体" w:hint="eastAsia"/>
                <w:szCs w:val="21"/>
              </w:rPr>
              <w:t>。</w:t>
            </w:r>
          </w:p>
        </w:tc>
      </w:tr>
      <w:tr w:rsidR="001E11A5" w:rsidRPr="001E11A5" w:rsidTr="00170EBC">
        <w:trPr>
          <w:trHeight w:val="409"/>
          <w:jc w:val="center"/>
        </w:trPr>
        <w:tc>
          <w:tcPr>
            <w:tcW w:w="840" w:type="dxa"/>
            <w:vMerge w:val="restart"/>
            <w:shd w:val="clear" w:color="auto" w:fill="auto"/>
            <w:vAlign w:val="center"/>
          </w:tcPr>
          <w:p w:rsidR="001E11A5" w:rsidRPr="001E11A5" w:rsidRDefault="001E11A5" w:rsidP="00A52176">
            <w:pPr>
              <w:spacing w:line="312" w:lineRule="auto"/>
              <w:jc w:val="left"/>
              <w:rPr>
                <w:rFonts w:ascii="黑体" w:eastAsia="黑体" w:hAnsi="黑体" w:cs="宋体"/>
                <w:szCs w:val="21"/>
              </w:rPr>
            </w:pPr>
            <w:r w:rsidRPr="001E11A5">
              <w:rPr>
                <w:rFonts w:ascii="黑体" w:eastAsia="黑体" w:hAnsi="黑体" w:cs="宋体" w:hint="eastAsia"/>
                <w:szCs w:val="21"/>
              </w:rPr>
              <w:t>中国与二十国集团</w:t>
            </w:r>
          </w:p>
        </w:tc>
        <w:tc>
          <w:tcPr>
            <w:tcW w:w="675" w:type="dxa"/>
            <w:shd w:val="clear" w:color="auto" w:fill="auto"/>
            <w:vAlign w:val="center"/>
          </w:tcPr>
          <w:p w:rsidR="001E11A5" w:rsidRPr="001E11A5" w:rsidRDefault="001E11A5" w:rsidP="00A52176">
            <w:pPr>
              <w:spacing w:line="312" w:lineRule="auto"/>
              <w:rPr>
                <w:rFonts w:ascii="宋体" w:hAnsi="宋体" w:cs="宋体"/>
                <w:szCs w:val="21"/>
              </w:rPr>
            </w:pPr>
            <w:r w:rsidRPr="001E11A5">
              <w:rPr>
                <w:rFonts w:ascii="宋体" w:hAnsi="宋体" w:cs="宋体" w:hint="eastAsia"/>
                <w:szCs w:val="21"/>
              </w:rPr>
              <w:t>地位</w:t>
            </w:r>
          </w:p>
        </w:tc>
        <w:tc>
          <w:tcPr>
            <w:tcW w:w="8009" w:type="dxa"/>
            <w:shd w:val="clear" w:color="auto" w:fill="auto"/>
            <w:vAlign w:val="center"/>
          </w:tcPr>
          <w:p w:rsidR="001E11A5" w:rsidRPr="001E11A5" w:rsidRDefault="008B6777" w:rsidP="00A52176">
            <w:pPr>
              <w:spacing w:line="312" w:lineRule="auto"/>
              <w:rPr>
                <w:rFonts w:ascii="宋体" w:hAnsi="宋体" w:cs="宋体"/>
                <w:szCs w:val="21"/>
              </w:rPr>
            </w:pPr>
            <w:r w:rsidRPr="00811C84">
              <w:rPr>
                <w:rFonts w:ascii="黑体" w:eastAsia="黑体" w:hAnsi="黑体" w:cs="宋体" w:hint="eastAsia"/>
                <w:szCs w:val="21"/>
              </w:rPr>
              <w:t>★★</w:t>
            </w:r>
            <w:r w:rsidR="001E11A5" w:rsidRPr="001E11A5">
              <w:rPr>
                <w:rFonts w:ascii="宋体" w:hAnsi="宋体" w:cs="宋体" w:hint="eastAsia"/>
                <w:szCs w:val="21"/>
              </w:rPr>
              <w:t>中国是</w:t>
            </w:r>
            <w:r w:rsidR="001E11A5" w:rsidRPr="008B6777">
              <w:rPr>
                <w:rFonts w:ascii="宋体" w:hAnsi="宋体" w:cs="宋体" w:hint="eastAsia"/>
                <w:szCs w:val="21"/>
                <w:u w:val="double"/>
              </w:rPr>
              <w:t>二十国集团的创始国</w:t>
            </w:r>
            <w:r w:rsidR="001E11A5" w:rsidRPr="001E11A5">
              <w:rPr>
                <w:rFonts w:ascii="宋体" w:hAnsi="宋体" w:cs="宋体" w:hint="eastAsia"/>
                <w:szCs w:val="21"/>
              </w:rPr>
              <w:t>，也是</w:t>
            </w:r>
            <w:r w:rsidR="001E11A5" w:rsidRPr="008B6777">
              <w:rPr>
                <w:rFonts w:ascii="宋体" w:hAnsi="宋体" w:cs="宋体" w:hint="eastAsia"/>
                <w:szCs w:val="21"/>
                <w:u w:val="double"/>
              </w:rPr>
              <w:t>二十国集团中最大的发展中国家</w:t>
            </w:r>
            <w:r w:rsidR="001E11A5" w:rsidRPr="001E11A5">
              <w:rPr>
                <w:rFonts w:ascii="宋体" w:hAnsi="宋体" w:cs="宋体" w:hint="eastAsia"/>
                <w:szCs w:val="21"/>
              </w:rPr>
              <w:t>。二十国集团已成为</w:t>
            </w:r>
            <w:r w:rsidR="001E11A5" w:rsidRPr="008B6777">
              <w:rPr>
                <w:rFonts w:ascii="宋体" w:hAnsi="宋体" w:cs="宋体" w:hint="eastAsia"/>
                <w:szCs w:val="21"/>
                <w:u w:val="double"/>
              </w:rPr>
              <w:t>中国参与全球治理的重要平台</w:t>
            </w:r>
            <w:r w:rsidR="00A52176">
              <w:rPr>
                <w:rFonts w:ascii="宋体" w:hAnsi="宋体" w:cs="宋体" w:hint="eastAsia"/>
                <w:szCs w:val="21"/>
              </w:rPr>
              <w:t>。</w:t>
            </w:r>
          </w:p>
        </w:tc>
      </w:tr>
      <w:tr w:rsidR="001E11A5" w:rsidRPr="001E11A5" w:rsidTr="00170EBC">
        <w:trPr>
          <w:trHeight w:val="409"/>
          <w:jc w:val="center"/>
        </w:trPr>
        <w:tc>
          <w:tcPr>
            <w:tcW w:w="840" w:type="dxa"/>
            <w:vMerge/>
            <w:shd w:val="clear" w:color="auto" w:fill="auto"/>
            <w:vAlign w:val="center"/>
          </w:tcPr>
          <w:p w:rsidR="001E11A5" w:rsidRPr="001E11A5" w:rsidRDefault="001E11A5" w:rsidP="00A52176">
            <w:pPr>
              <w:spacing w:line="312" w:lineRule="auto"/>
              <w:rPr>
                <w:rFonts w:ascii="宋体" w:hAnsi="宋体" w:cs="宋体"/>
                <w:szCs w:val="21"/>
              </w:rPr>
            </w:pPr>
          </w:p>
        </w:tc>
        <w:tc>
          <w:tcPr>
            <w:tcW w:w="675" w:type="dxa"/>
            <w:shd w:val="clear" w:color="auto" w:fill="auto"/>
            <w:vAlign w:val="center"/>
          </w:tcPr>
          <w:p w:rsidR="001E11A5" w:rsidRPr="001E11A5" w:rsidRDefault="001E11A5" w:rsidP="00A52176">
            <w:pPr>
              <w:spacing w:line="312" w:lineRule="auto"/>
              <w:rPr>
                <w:rFonts w:ascii="宋体" w:hAnsi="宋体" w:cs="宋体"/>
                <w:szCs w:val="21"/>
              </w:rPr>
            </w:pPr>
            <w:r w:rsidRPr="001E11A5">
              <w:rPr>
                <w:rFonts w:ascii="宋体" w:hAnsi="宋体" w:cs="宋体" w:hint="eastAsia"/>
                <w:szCs w:val="21"/>
              </w:rPr>
              <w:t>作用</w:t>
            </w:r>
          </w:p>
        </w:tc>
        <w:tc>
          <w:tcPr>
            <w:tcW w:w="8009" w:type="dxa"/>
            <w:shd w:val="clear" w:color="auto" w:fill="auto"/>
            <w:vAlign w:val="center"/>
          </w:tcPr>
          <w:p w:rsidR="001E11A5" w:rsidRPr="001E11A5" w:rsidRDefault="001E11A5" w:rsidP="00A52176">
            <w:pPr>
              <w:spacing w:line="312" w:lineRule="auto"/>
              <w:rPr>
                <w:rFonts w:ascii="宋体" w:hAnsi="宋体" w:cs="宋体"/>
                <w:szCs w:val="21"/>
              </w:rPr>
            </w:pPr>
            <w:r w:rsidRPr="001E11A5">
              <w:rPr>
                <w:rFonts w:ascii="宋体" w:hAnsi="宋体" w:cs="宋体" w:hint="eastAsia"/>
                <w:szCs w:val="21"/>
              </w:rPr>
              <w:t>中国提出共同</w:t>
            </w:r>
            <w:r w:rsidR="007528D2" w:rsidRPr="007528D2">
              <w:rPr>
                <w:rFonts w:ascii="黑体" w:eastAsia="黑体" w:hAnsi="黑体" w:cs="宋体" w:hint="eastAsia"/>
                <w:szCs w:val="21"/>
              </w:rPr>
              <w:t>P</w:t>
            </w:r>
            <w:r w:rsidR="007528D2" w:rsidRPr="007528D2">
              <w:rPr>
                <w:rFonts w:ascii="黑体" w:eastAsia="黑体" w:hAnsi="黑体" w:cs="宋体"/>
                <w:szCs w:val="21"/>
              </w:rPr>
              <w:t>67</w:t>
            </w:r>
            <w:r w:rsidRPr="007528D2">
              <w:rPr>
                <w:rFonts w:ascii="宋体" w:hAnsi="宋体" w:cs="宋体" w:hint="eastAsia"/>
                <w:szCs w:val="21"/>
                <w:u w:val="double"/>
              </w:rPr>
              <w:t>构建创新、开放、联动和包容型世界经济</w:t>
            </w:r>
            <w:r w:rsidRPr="001E11A5">
              <w:rPr>
                <w:rFonts w:ascii="宋体" w:hAnsi="宋体" w:cs="宋体" w:hint="eastAsia"/>
                <w:szCs w:val="21"/>
              </w:rPr>
              <w:t>的中国主张，倡导</w:t>
            </w:r>
            <w:r w:rsidR="007528D2" w:rsidRPr="007528D2">
              <w:rPr>
                <w:rFonts w:ascii="黑体" w:eastAsia="黑体" w:hAnsi="黑体" w:cs="宋体" w:hint="eastAsia"/>
                <w:szCs w:val="21"/>
              </w:rPr>
              <w:t>P</w:t>
            </w:r>
            <w:r w:rsidR="007528D2" w:rsidRPr="007528D2">
              <w:rPr>
                <w:rFonts w:ascii="黑体" w:eastAsia="黑体" w:hAnsi="黑体" w:cs="宋体"/>
                <w:szCs w:val="21"/>
              </w:rPr>
              <w:t>68</w:t>
            </w:r>
            <w:r w:rsidRPr="007528D2">
              <w:rPr>
                <w:rFonts w:ascii="宋体" w:hAnsi="宋体" w:cs="宋体" w:hint="eastAsia"/>
                <w:szCs w:val="21"/>
                <w:u w:val="double"/>
              </w:rPr>
              <w:t>平等、开放、合作、共享的全球经济治理观</w:t>
            </w:r>
            <w:r w:rsidRPr="001E11A5">
              <w:rPr>
                <w:rFonts w:ascii="宋体" w:hAnsi="宋体" w:cs="宋体" w:hint="eastAsia"/>
                <w:szCs w:val="21"/>
              </w:rPr>
              <w:t>，为促进世界经济增长、完善全球经济治理贡献中国智慧</w:t>
            </w:r>
            <w:r w:rsidR="00A52176">
              <w:rPr>
                <w:rFonts w:ascii="宋体" w:hAnsi="宋体" w:cs="宋体" w:hint="eastAsia"/>
                <w:szCs w:val="21"/>
              </w:rPr>
              <w:t>。</w:t>
            </w:r>
          </w:p>
        </w:tc>
      </w:tr>
    </w:tbl>
    <w:p w:rsidR="00A52176" w:rsidRDefault="00A52176" w:rsidP="001E11A5">
      <w:pPr>
        <w:rPr>
          <w:rFonts w:ascii="黑体" w:eastAsia="黑体" w:hAnsi="黑体" w:cs="黑体"/>
          <w:b/>
          <w:szCs w:val="21"/>
        </w:rPr>
      </w:pPr>
    </w:p>
    <w:p w:rsidR="001E11A5" w:rsidRPr="001E11A5" w:rsidRDefault="001E11A5" w:rsidP="006B45FF">
      <w:pPr>
        <w:spacing w:line="360" w:lineRule="auto"/>
        <w:rPr>
          <w:rFonts w:ascii="宋体" w:hAnsi="宋体" w:cs="宋体"/>
          <w:b/>
          <w:bCs/>
          <w:szCs w:val="21"/>
        </w:rPr>
      </w:pPr>
      <w:r w:rsidRPr="001E11A5">
        <w:rPr>
          <w:rFonts w:ascii="黑体" w:eastAsia="黑体" w:hAnsi="黑体" w:cs="黑体" w:hint="eastAsia"/>
          <w:b/>
          <w:szCs w:val="21"/>
        </w:rPr>
        <w:t>8.金砖国家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420"/>
      </w:tblGrid>
      <w:tr w:rsidR="001E11A5" w:rsidRPr="001E11A5" w:rsidTr="00D40B87">
        <w:trPr>
          <w:jc w:val="center"/>
        </w:trPr>
        <w:tc>
          <w:tcPr>
            <w:tcW w:w="1075" w:type="dxa"/>
            <w:shd w:val="clear" w:color="auto" w:fill="auto"/>
            <w:vAlign w:val="center"/>
          </w:tcPr>
          <w:p w:rsidR="001E11A5" w:rsidRPr="00D40B87" w:rsidRDefault="001E11A5" w:rsidP="006B45FF">
            <w:pPr>
              <w:spacing w:line="360" w:lineRule="auto"/>
              <w:jc w:val="center"/>
              <w:rPr>
                <w:rFonts w:ascii="黑体" w:eastAsia="黑体" w:hAnsi="黑体" w:cs="宋体"/>
                <w:szCs w:val="21"/>
              </w:rPr>
            </w:pPr>
            <w:r w:rsidRPr="00D40B87">
              <w:rPr>
                <w:rFonts w:ascii="黑体" w:eastAsia="黑体" w:hAnsi="黑体" w:cs="宋体" w:hint="eastAsia"/>
                <w:szCs w:val="21"/>
              </w:rPr>
              <w:t>性质</w:t>
            </w:r>
          </w:p>
        </w:tc>
        <w:tc>
          <w:tcPr>
            <w:tcW w:w="8420" w:type="dxa"/>
            <w:shd w:val="clear" w:color="auto" w:fill="auto"/>
            <w:vAlign w:val="center"/>
          </w:tcPr>
          <w:p w:rsidR="001E11A5" w:rsidRPr="001E11A5" w:rsidRDefault="001E11A5" w:rsidP="006B45FF">
            <w:pPr>
              <w:spacing w:line="360" w:lineRule="auto"/>
              <w:rPr>
                <w:rFonts w:ascii="宋体" w:hAnsi="宋体" w:cs="宋体"/>
                <w:szCs w:val="21"/>
              </w:rPr>
            </w:pPr>
            <w:r w:rsidRPr="001E11A5">
              <w:rPr>
                <w:rFonts w:ascii="宋体" w:hAnsi="宋体" w:cs="宋体" w:hint="eastAsia"/>
                <w:szCs w:val="21"/>
              </w:rPr>
              <w:t>是新兴市场与发展中国家间的合作机制</w:t>
            </w:r>
            <w:r w:rsidR="00D40B87">
              <w:rPr>
                <w:rFonts w:ascii="宋体" w:hAnsi="宋体" w:cs="宋体" w:hint="eastAsia"/>
                <w:szCs w:val="21"/>
              </w:rPr>
              <w:t>。</w:t>
            </w:r>
          </w:p>
        </w:tc>
      </w:tr>
      <w:tr w:rsidR="001E11A5" w:rsidRPr="001E11A5" w:rsidTr="00D40B87">
        <w:trPr>
          <w:jc w:val="center"/>
        </w:trPr>
        <w:tc>
          <w:tcPr>
            <w:tcW w:w="1075" w:type="dxa"/>
            <w:shd w:val="clear" w:color="auto" w:fill="auto"/>
            <w:vAlign w:val="center"/>
          </w:tcPr>
          <w:p w:rsidR="001E11A5" w:rsidRPr="00D40B87" w:rsidRDefault="001E11A5" w:rsidP="006B45FF">
            <w:pPr>
              <w:spacing w:line="360" w:lineRule="auto"/>
              <w:jc w:val="center"/>
              <w:rPr>
                <w:rFonts w:ascii="黑体" w:eastAsia="黑体" w:hAnsi="黑体" w:cs="宋体"/>
                <w:szCs w:val="21"/>
              </w:rPr>
            </w:pPr>
            <w:r w:rsidRPr="00D40B87">
              <w:rPr>
                <w:rFonts w:ascii="黑体" w:eastAsia="黑体" w:hAnsi="黑体" w:cs="宋体" w:hint="eastAsia"/>
                <w:szCs w:val="21"/>
              </w:rPr>
              <w:t>成员</w:t>
            </w:r>
          </w:p>
        </w:tc>
        <w:tc>
          <w:tcPr>
            <w:tcW w:w="8420" w:type="dxa"/>
            <w:shd w:val="clear" w:color="auto" w:fill="auto"/>
            <w:vAlign w:val="center"/>
          </w:tcPr>
          <w:p w:rsidR="001E11A5" w:rsidRPr="001E11A5" w:rsidRDefault="001E11A5" w:rsidP="006B45FF">
            <w:pPr>
              <w:spacing w:line="360" w:lineRule="auto"/>
              <w:rPr>
                <w:rFonts w:ascii="宋体" w:hAnsi="宋体" w:cs="宋体"/>
                <w:szCs w:val="21"/>
              </w:rPr>
            </w:pPr>
            <w:r w:rsidRPr="001E11A5">
              <w:rPr>
                <w:rFonts w:ascii="宋体" w:hAnsi="宋体" w:cs="宋体" w:hint="eastAsia"/>
                <w:szCs w:val="21"/>
              </w:rPr>
              <w:t>包括巴西、俄罗斯、印度、中国和南非</w:t>
            </w:r>
            <w:r w:rsidR="00D40B87">
              <w:rPr>
                <w:rFonts w:ascii="宋体" w:hAnsi="宋体" w:cs="宋体" w:hint="eastAsia"/>
                <w:szCs w:val="21"/>
              </w:rPr>
              <w:t>。</w:t>
            </w:r>
          </w:p>
        </w:tc>
      </w:tr>
      <w:tr w:rsidR="001E11A5" w:rsidRPr="001E11A5" w:rsidTr="00D40B87">
        <w:trPr>
          <w:jc w:val="center"/>
        </w:trPr>
        <w:tc>
          <w:tcPr>
            <w:tcW w:w="1075" w:type="dxa"/>
            <w:shd w:val="clear" w:color="auto" w:fill="auto"/>
            <w:vAlign w:val="center"/>
          </w:tcPr>
          <w:p w:rsidR="001E11A5" w:rsidRPr="00D40B87" w:rsidRDefault="001E11A5" w:rsidP="006B45FF">
            <w:pPr>
              <w:spacing w:line="360" w:lineRule="auto"/>
              <w:jc w:val="center"/>
              <w:rPr>
                <w:rFonts w:ascii="黑体" w:eastAsia="黑体" w:hAnsi="黑体" w:cs="宋体"/>
                <w:szCs w:val="21"/>
              </w:rPr>
            </w:pPr>
            <w:r w:rsidRPr="00D40B87">
              <w:rPr>
                <w:rFonts w:ascii="黑体" w:eastAsia="黑体" w:hAnsi="黑体" w:cs="宋体" w:hint="eastAsia"/>
                <w:szCs w:val="21"/>
              </w:rPr>
              <w:t>作用</w:t>
            </w:r>
          </w:p>
        </w:tc>
        <w:tc>
          <w:tcPr>
            <w:tcW w:w="8420" w:type="dxa"/>
            <w:shd w:val="clear" w:color="auto" w:fill="auto"/>
            <w:vAlign w:val="center"/>
          </w:tcPr>
          <w:p w:rsidR="001E11A5" w:rsidRPr="001E11A5" w:rsidRDefault="001E11A5" w:rsidP="006B45FF">
            <w:pPr>
              <w:spacing w:line="360" w:lineRule="auto"/>
              <w:rPr>
                <w:rFonts w:ascii="宋体" w:hAnsi="宋体" w:cs="宋体"/>
                <w:szCs w:val="21"/>
              </w:rPr>
            </w:pPr>
            <w:proofErr w:type="gramStart"/>
            <w:r w:rsidRPr="001E11A5">
              <w:rPr>
                <w:rFonts w:ascii="宋体" w:hAnsi="宋体" w:cs="宋体" w:hint="eastAsia"/>
                <w:szCs w:val="21"/>
              </w:rPr>
              <w:t>金砖五</w:t>
            </w:r>
            <w:proofErr w:type="gramEnd"/>
            <w:r w:rsidRPr="001E11A5">
              <w:rPr>
                <w:rFonts w:ascii="宋体" w:hAnsi="宋体" w:cs="宋体" w:hint="eastAsia"/>
                <w:szCs w:val="21"/>
              </w:rPr>
              <w:t>国秉持</w:t>
            </w:r>
            <w:r w:rsidR="00D40B87" w:rsidRPr="00811C84">
              <w:rPr>
                <w:rFonts w:ascii="黑体" w:eastAsia="黑体" w:hAnsi="黑体" w:cs="宋体" w:hint="eastAsia"/>
                <w:szCs w:val="21"/>
              </w:rPr>
              <w:t>★</w:t>
            </w:r>
            <w:r w:rsidR="00AC3DFB" w:rsidRPr="00AC3DFB">
              <w:rPr>
                <w:rFonts w:ascii="楷体" w:eastAsia="楷体" w:hAnsi="楷体" w:cs="宋体" w:hint="eastAsia"/>
                <w:szCs w:val="21"/>
              </w:rPr>
              <w:t>【与“上海精神”易混】</w:t>
            </w:r>
            <w:r w:rsidRPr="00D40B87">
              <w:rPr>
                <w:rFonts w:ascii="宋体" w:hAnsi="宋体" w:cs="宋体" w:hint="eastAsia"/>
                <w:szCs w:val="21"/>
                <w:u w:val="double"/>
              </w:rPr>
              <w:t>开放包容、合作共赢的金砖精神</w:t>
            </w:r>
            <w:r w:rsidRPr="001E11A5">
              <w:rPr>
                <w:rFonts w:ascii="宋体" w:hAnsi="宋体" w:cs="宋体" w:hint="eastAsia"/>
                <w:szCs w:val="21"/>
              </w:rPr>
              <w:t>，推动各领域务实合作不断深入，深化了团结互信，增进了五国人民福祉，拉紧了利益和情感纽带，为世界经济企稳复苏</w:t>
            </w:r>
            <w:proofErr w:type="gramStart"/>
            <w:r w:rsidRPr="001E11A5">
              <w:rPr>
                <w:rFonts w:ascii="宋体" w:hAnsi="宋体" w:cs="宋体" w:hint="eastAsia"/>
                <w:szCs w:val="21"/>
              </w:rPr>
              <w:t>并重回增长</w:t>
            </w:r>
            <w:proofErr w:type="gramEnd"/>
            <w:r w:rsidRPr="001E11A5">
              <w:rPr>
                <w:rFonts w:ascii="宋体" w:hAnsi="宋体" w:cs="宋体" w:hint="eastAsia"/>
                <w:szCs w:val="21"/>
              </w:rPr>
              <w:t>之路</w:t>
            </w:r>
            <w:proofErr w:type="gramStart"/>
            <w:r w:rsidRPr="001E11A5">
              <w:rPr>
                <w:rFonts w:ascii="宋体" w:hAnsi="宋体" w:cs="宋体" w:hint="eastAsia"/>
                <w:szCs w:val="21"/>
              </w:rPr>
              <w:t>作出</w:t>
            </w:r>
            <w:proofErr w:type="gramEnd"/>
            <w:r w:rsidRPr="001E11A5">
              <w:rPr>
                <w:rFonts w:ascii="宋体" w:hAnsi="宋体" w:cs="宋体" w:hint="eastAsia"/>
                <w:szCs w:val="21"/>
              </w:rPr>
              <w:t>了突出贡献</w:t>
            </w:r>
            <w:r w:rsidR="00D40B87">
              <w:rPr>
                <w:rFonts w:ascii="宋体" w:hAnsi="宋体" w:cs="宋体" w:hint="eastAsia"/>
                <w:szCs w:val="21"/>
              </w:rPr>
              <w:t>。</w:t>
            </w:r>
          </w:p>
        </w:tc>
      </w:tr>
      <w:tr w:rsidR="001E11A5" w:rsidRPr="001E11A5" w:rsidTr="00D40B87">
        <w:trPr>
          <w:trHeight w:val="1038"/>
          <w:jc w:val="center"/>
        </w:trPr>
        <w:tc>
          <w:tcPr>
            <w:tcW w:w="1075" w:type="dxa"/>
            <w:shd w:val="clear" w:color="auto" w:fill="auto"/>
            <w:vAlign w:val="center"/>
          </w:tcPr>
          <w:p w:rsidR="001E11A5" w:rsidRPr="00D40B87" w:rsidRDefault="001E11A5" w:rsidP="006B45FF">
            <w:pPr>
              <w:spacing w:line="360" w:lineRule="auto"/>
              <w:jc w:val="center"/>
              <w:rPr>
                <w:rFonts w:ascii="黑体" w:eastAsia="黑体" w:hAnsi="黑体" w:cs="宋体"/>
                <w:szCs w:val="21"/>
              </w:rPr>
            </w:pPr>
            <w:r w:rsidRPr="00D40B87">
              <w:rPr>
                <w:rFonts w:ascii="黑体" w:eastAsia="黑体" w:hAnsi="黑体" w:cs="宋体" w:hint="eastAsia"/>
                <w:szCs w:val="21"/>
              </w:rPr>
              <w:t>中国与金砖国家</w:t>
            </w:r>
          </w:p>
        </w:tc>
        <w:tc>
          <w:tcPr>
            <w:tcW w:w="8420" w:type="dxa"/>
            <w:shd w:val="clear" w:color="auto" w:fill="auto"/>
            <w:vAlign w:val="center"/>
          </w:tcPr>
          <w:p w:rsidR="00C04A3C" w:rsidRDefault="00BB546A" w:rsidP="006B45FF">
            <w:pPr>
              <w:spacing w:line="360" w:lineRule="auto"/>
              <w:rPr>
                <w:rFonts w:ascii="宋体" w:hAnsi="宋体" w:cs="宋体"/>
                <w:szCs w:val="21"/>
              </w:rPr>
            </w:pPr>
            <w:r w:rsidRPr="00BB546A">
              <w:rPr>
                <w:rFonts w:ascii="宋体" w:hAnsi="宋体" w:cs="宋体" w:hint="eastAsia"/>
                <w:szCs w:val="21"/>
              </w:rPr>
              <w:t>①</w:t>
            </w:r>
            <w:r w:rsidR="001E11A5" w:rsidRPr="001E11A5">
              <w:rPr>
                <w:rFonts w:ascii="宋体" w:hAnsi="宋体" w:cs="宋体" w:hint="eastAsia"/>
                <w:szCs w:val="21"/>
              </w:rPr>
              <w:t>在金砖国家中，</w:t>
            </w:r>
            <w:r w:rsidR="001E11A5" w:rsidRPr="00D40B87">
              <w:rPr>
                <w:rFonts w:ascii="宋体" w:hAnsi="宋体" w:cs="宋体" w:hint="eastAsia"/>
                <w:szCs w:val="21"/>
                <w:u w:val="double"/>
              </w:rPr>
              <w:t>中国的经济体量最大，作用相对突出</w:t>
            </w:r>
            <w:r w:rsidR="001E11A5" w:rsidRPr="001E11A5">
              <w:rPr>
                <w:rFonts w:ascii="宋体" w:hAnsi="宋体" w:cs="宋体" w:hint="eastAsia"/>
                <w:szCs w:val="21"/>
              </w:rPr>
              <w:t>。</w:t>
            </w:r>
          </w:p>
          <w:p w:rsidR="00C04A3C" w:rsidRDefault="00376961" w:rsidP="006B45FF">
            <w:pPr>
              <w:spacing w:line="360" w:lineRule="auto"/>
              <w:rPr>
                <w:rFonts w:ascii="宋体" w:hAnsi="宋体" w:cs="宋体"/>
                <w:szCs w:val="21"/>
              </w:rPr>
            </w:pPr>
            <w:r w:rsidRPr="00BB546A">
              <w:rPr>
                <w:rFonts w:ascii="宋体" w:hAnsi="宋体" w:cs="宋体" w:hint="eastAsia"/>
                <w:szCs w:val="21"/>
              </w:rPr>
              <w:t>②</w:t>
            </w:r>
            <w:r w:rsidR="001E11A5" w:rsidRPr="001E11A5">
              <w:rPr>
                <w:rFonts w:ascii="宋体" w:hAnsi="宋体" w:cs="宋体" w:hint="eastAsia"/>
                <w:szCs w:val="21"/>
              </w:rPr>
              <w:t>中国一直努力推动金砖国家合作机制的形成和不断发展，</w:t>
            </w:r>
            <w:r w:rsidR="001E11A5" w:rsidRPr="00D40B87">
              <w:rPr>
                <w:rFonts w:ascii="宋体" w:hAnsi="宋体" w:cs="宋体" w:hint="eastAsia"/>
                <w:szCs w:val="21"/>
                <w:u w:val="double"/>
              </w:rPr>
              <w:t>为构建新型国际关系、构建人类命运共同体发挥建设性作用</w:t>
            </w:r>
            <w:r w:rsidR="00D40B87">
              <w:rPr>
                <w:rFonts w:ascii="宋体" w:hAnsi="宋体" w:cs="宋体" w:hint="eastAsia"/>
                <w:szCs w:val="21"/>
              </w:rPr>
              <w:t>。</w:t>
            </w:r>
          </w:p>
          <w:p w:rsidR="001E11A5" w:rsidRPr="001E11A5" w:rsidRDefault="00376961" w:rsidP="006B45FF">
            <w:pPr>
              <w:spacing w:line="360" w:lineRule="auto"/>
              <w:rPr>
                <w:rFonts w:ascii="宋体" w:hAnsi="宋体" w:cs="宋体"/>
                <w:szCs w:val="21"/>
              </w:rPr>
            </w:pPr>
            <w:r w:rsidRPr="00BB546A">
              <w:rPr>
                <w:rFonts w:ascii="宋体" w:hAnsi="宋体" w:cs="宋体" w:hint="eastAsia"/>
                <w:szCs w:val="21"/>
              </w:rPr>
              <w:t>③</w:t>
            </w:r>
            <w:r w:rsidR="00C04A3C">
              <w:rPr>
                <w:rFonts w:ascii="宋体" w:hAnsi="宋体" w:cs="宋体" w:hint="eastAsia"/>
                <w:szCs w:val="21"/>
              </w:rPr>
              <w:t>中国提出了以对话合作、共谋发展为宗旨的“金砖+”合作理念。</w:t>
            </w:r>
          </w:p>
        </w:tc>
      </w:tr>
      <w:tr w:rsidR="001E11A5" w:rsidRPr="001E11A5" w:rsidTr="00D40B87">
        <w:trPr>
          <w:jc w:val="center"/>
        </w:trPr>
        <w:tc>
          <w:tcPr>
            <w:tcW w:w="1075" w:type="dxa"/>
            <w:shd w:val="clear" w:color="auto" w:fill="auto"/>
            <w:vAlign w:val="center"/>
          </w:tcPr>
          <w:p w:rsidR="001E11A5" w:rsidRPr="00D40B87" w:rsidRDefault="005B5475" w:rsidP="006B45FF">
            <w:pPr>
              <w:spacing w:line="360" w:lineRule="auto"/>
              <w:jc w:val="center"/>
              <w:rPr>
                <w:rFonts w:ascii="黑体" w:eastAsia="黑体" w:hAnsi="黑体" w:cs="宋体"/>
                <w:szCs w:val="21"/>
              </w:rPr>
            </w:pPr>
            <w:r>
              <w:rPr>
                <w:rFonts w:ascii="黑体" w:eastAsia="黑体" w:hAnsi="黑体" w:cs="宋体" w:hint="eastAsia"/>
                <w:szCs w:val="21"/>
              </w:rPr>
              <w:t>地位</w:t>
            </w:r>
          </w:p>
        </w:tc>
        <w:tc>
          <w:tcPr>
            <w:tcW w:w="8420" w:type="dxa"/>
            <w:shd w:val="clear" w:color="auto" w:fill="auto"/>
            <w:vAlign w:val="center"/>
          </w:tcPr>
          <w:p w:rsidR="001E11A5" w:rsidRPr="001E11A5" w:rsidRDefault="005B5475" w:rsidP="006B45FF">
            <w:pPr>
              <w:spacing w:line="360" w:lineRule="auto"/>
              <w:rPr>
                <w:rFonts w:ascii="宋体" w:hAnsi="宋体" w:cs="宋体"/>
                <w:szCs w:val="21"/>
              </w:rPr>
            </w:pPr>
            <w:r w:rsidRPr="00811C84">
              <w:rPr>
                <w:rFonts w:ascii="黑体" w:eastAsia="黑体" w:hAnsi="黑体" w:cs="宋体" w:hint="eastAsia"/>
                <w:szCs w:val="21"/>
              </w:rPr>
              <w:t>★</w:t>
            </w:r>
            <w:r w:rsidR="001E11A5" w:rsidRPr="001E11A5">
              <w:rPr>
                <w:rFonts w:ascii="宋体" w:hAnsi="宋体" w:cs="宋体" w:hint="eastAsia"/>
                <w:szCs w:val="21"/>
              </w:rPr>
              <w:t>金砖国家已成为新兴市场与发展中国家</w:t>
            </w:r>
            <w:r w:rsidR="001E11A5" w:rsidRPr="005B5475">
              <w:rPr>
                <w:rFonts w:ascii="宋体" w:hAnsi="宋体" w:cs="宋体" w:hint="eastAsia"/>
                <w:szCs w:val="21"/>
                <w:u w:val="double"/>
              </w:rPr>
              <w:t>加强团结合作、维护共同利益的重要平台</w:t>
            </w:r>
            <w:r w:rsidR="00BB546A">
              <w:rPr>
                <w:rFonts w:ascii="宋体" w:hAnsi="宋体" w:cs="宋体" w:hint="eastAsia"/>
                <w:szCs w:val="21"/>
              </w:rPr>
              <w:t>。</w:t>
            </w:r>
          </w:p>
        </w:tc>
      </w:tr>
    </w:tbl>
    <w:p w:rsidR="001E11A5" w:rsidRPr="001E11A5" w:rsidRDefault="001E11A5" w:rsidP="006B45FF">
      <w:pPr>
        <w:spacing w:line="360" w:lineRule="auto"/>
        <w:rPr>
          <w:rFonts w:ascii="黑体" w:eastAsia="黑体" w:hAnsi="黑体" w:cs="黑体"/>
          <w:b/>
          <w:szCs w:val="21"/>
        </w:rPr>
      </w:pPr>
      <w:r w:rsidRPr="001E11A5">
        <w:rPr>
          <w:rFonts w:ascii="黑体" w:eastAsia="黑体" w:hAnsi="黑体" w:cs="黑体" w:hint="eastAsia"/>
          <w:b/>
          <w:szCs w:val="21"/>
        </w:rPr>
        <w:t>9．上海合作组织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8438"/>
      </w:tblGrid>
      <w:tr w:rsidR="001E11A5" w:rsidRPr="001E11A5" w:rsidTr="00A10B51">
        <w:trPr>
          <w:jc w:val="center"/>
        </w:trPr>
        <w:tc>
          <w:tcPr>
            <w:tcW w:w="1093"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成立</w:t>
            </w:r>
          </w:p>
        </w:tc>
        <w:tc>
          <w:tcPr>
            <w:tcW w:w="8438" w:type="dxa"/>
            <w:shd w:val="clear" w:color="auto" w:fill="auto"/>
            <w:vAlign w:val="center"/>
          </w:tcPr>
          <w:p w:rsidR="001E11A5" w:rsidRPr="001E11A5" w:rsidRDefault="00F63AC0" w:rsidP="006B45FF">
            <w:pPr>
              <w:spacing w:line="360" w:lineRule="auto"/>
              <w:rPr>
                <w:rFonts w:ascii="宋体" w:hAnsi="宋体" w:cs="宋体" w:hint="eastAsia"/>
                <w:szCs w:val="21"/>
              </w:rPr>
            </w:pPr>
            <w:r w:rsidRPr="00F63AC0">
              <w:rPr>
                <w:rFonts w:ascii="黑体" w:eastAsia="黑体" w:hAnsi="黑体" w:cs="宋体" w:hint="eastAsia"/>
                <w:szCs w:val="21"/>
              </w:rPr>
              <w:t>成立标志：</w:t>
            </w:r>
            <w:r w:rsidR="001E11A5" w:rsidRPr="001E11A5">
              <w:rPr>
                <w:rFonts w:ascii="宋体" w:hAnsi="宋体" w:cs="宋体" w:hint="eastAsia"/>
                <w:szCs w:val="21"/>
              </w:rPr>
              <w:t>2001年，六国元首签署《上海合作组织成立宣言》，宣布上海合作组织成立。</w:t>
            </w:r>
          </w:p>
        </w:tc>
      </w:tr>
      <w:tr w:rsidR="001E11A5" w:rsidRPr="001E11A5" w:rsidTr="00A10B51">
        <w:trPr>
          <w:jc w:val="center"/>
        </w:trPr>
        <w:tc>
          <w:tcPr>
            <w:tcW w:w="1093"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性质</w:t>
            </w:r>
          </w:p>
        </w:tc>
        <w:tc>
          <w:tcPr>
            <w:tcW w:w="8438" w:type="dxa"/>
            <w:shd w:val="clear" w:color="auto" w:fill="auto"/>
            <w:vAlign w:val="center"/>
          </w:tcPr>
          <w:p w:rsidR="001E11A5" w:rsidRPr="001E11A5" w:rsidRDefault="00F63AC0" w:rsidP="006B45FF">
            <w:pPr>
              <w:spacing w:line="360" w:lineRule="auto"/>
              <w:rPr>
                <w:rFonts w:ascii="宋体" w:hAnsi="宋体" w:cs="宋体"/>
                <w:szCs w:val="21"/>
              </w:rPr>
            </w:pPr>
            <w:r w:rsidRPr="001E11A5">
              <w:rPr>
                <w:rFonts w:ascii="宋体" w:hAnsi="宋体" w:cs="宋体" w:hint="eastAsia"/>
                <w:szCs w:val="21"/>
              </w:rPr>
              <w:t>上海合作组织是第一个在中国境内宣布成立、第一个以中国城市命名的国际组织</w:t>
            </w:r>
            <w:r>
              <w:rPr>
                <w:rFonts w:ascii="宋体" w:hAnsi="宋体" w:cs="宋体" w:hint="eastAsia"/>
                <w:szCs w:val="21"/>
              </w:rPr>
              <w:t>。</w:t>
            </w:r>
            <w:r w:rsidR="001E11A5" w:rsidRPr="001E11A5">
              <w:rPr>
                <w:rFonts w:ascii="宋体" w:hAnsi="宋体" w:cs="宋体" w:hint="eastAsia"/>
                <w:szCs w:val="21"/>
              </w:rPr>
              <w:t>是世界上幅员最广、人口最多的综合性区域合作组织</w:t>
            </w:r>
            <w:r w:rsidR="00D40B87">
              <w:rPr>
                <w:rFonts w:ascii="宋体" w:hAnsi="宋体" w:cs="宋体" w:hint="eastAsia"/>
                <w:szCs w:val="21"/>
              </w:rPr>
              <w:t>。</w:t>
            </w:r>
          </w:p>
        </w:tc>
      </w:tr>
      <w:tr w:rsidR="001E11A5" w:rsidRPr="001E11A5" w:rsidTr="00A10B51">
        <w:trPr>
          <w:jc w:val="center"/>
        </w:trPr>
        <w:tc>
          <w:tcPr>
            <w:tcW w:w="1093" w:type="dxa"/>
            <w:shd w:val="clear" w:color="auto" w:fill="auto"/>
            <w:vAlign w:val="center"/>
          </w:tcPr>
          <w:p w:rsidR="001E11A5" w:rsidRPr="001E11A5" w:rsidRDefault="00F63AC0" w:rsidP="006B45FF">
            <w:pPr>
              <w:spacing w:line="360" w:lineRule="auto"/>
              <w:jc w:val="center"/>
              <w:rPr>
                <w:rFonts w:ascii="黑体" w:eastAsia="黑体" w:hAnsi="黑体" w:cs="宋体"/>
                <w:szCs w:val="21"/>
              </w:rPr>
            </w:pPr>
            <w:r>
              <w:rPr>
                <w:rFonts w:ascii="黑体" w:eastAsia="黑体" w:hAnsi="黑体" w:cs="宋体" w:hint="eastAsia"/>
                <w:szCs w:val="21"/>
              </w:rPr>
              <w:t>上海精神</w:t>
            </w:r>
          </w:p>
        </w:tc>
        <w:tc>
          <w:tcPr>
            <w:tcW w:w="8438" w:type="dxa"/>
            <w:shd w:val="clear" w:color="auto" w:fill="auto"/>
            <w:vAlign w:val="center"/>
          </w:tcPr>
          <w:p w:rsidR="001E11A5" w:rsidRPr="001E11A5" w:rsidRDefault="00F63AC0" w:rsidP="006B45FF">
            <w:pPr>
              <w:spacing w:line="360" w:lineRule="auto"/>
              <w:rPr>
                <w:rFonts w:ascii="宋体" w:hAnsi="宋体" w:cs="宋体"/>
                <w:szCs w:val="21"/>
              </w:rPr>
            </w:pPr>
            <w:r w:rsidRPr="00811C84">
              <w:rPr>
                <w:rFonts w:ascii="黑体" w:eastAsia="黑体" w:hAnsi="黑体" w:cs="宋体" w:hint="eastAsia"/>
                <w:szCs w:val="21"/>
              </w:rPr>
              <w:t>★</w:t>
            </w:r>
            <w:r w:rsidRPr="00AC3DFB">
              <w:rPr>
                <w:rFonts w:ascii="楷体" w:eastAsia="楷体" w:hAnsi="楷体" w:cs="宋体" w:hint="eastAsia"/>
                <w:szCs w:val="21"/>
              </w:rPr>
              <w:t>【与“</w:t>
            </w:r>
            <w:r>
              <w:rPr>
                <w:rFonts w:ascii="楷体" w:eastAsia="楷体" w:hAnsi="楷体" w:cs="宋体" w:hint="eastAsia"/>
                <w:szCs w:val="21"/>
              </w:rPr>
              <w:t>金砖</w:t>
            </w:r>
            <w:r w:rsidRPr="00AC3DFB">
              <w:rPr>
                <w:rFonts w:ascii="楷体" w:eastAsia="楷体" w:hAnsi="楷体" w:cs="宋体" w:hint="eastAsia"/>
                <w:szCs w:val="21"/>
              </w:rPr>
              <w:t>精神”易混】</w:t>
            </w:r>
            <w:r w:rsidR="001E11A5" w:rsidRPr="001E11A5">
              <w:rPr>
                <w:rFonts w:ascii="宋体" w:hAnsi="宋体" w:cs="宋体" w:hint="eastAsia"/>
                <w:szCs w:val="21"/>
              </w:rPr>
              <w:t>互信、互利、平等、协商、尊重多样文明、谋求共同发展</w:t>
            </w:r>
            <w:r w:rsidR="00D40B87">
              <w:rPr>
                <w:rFonts w:ascii="宋体" w:hAnsi="宋体" w:cs="宋体" w:hint="eastAsia"/>
                <w:szCs w:val="21"/>
              </w:rPr>
              <w:t>。</w:t>
            </w:r>
          </w:p>
        </w:tc>
      </w:tr>
      <w:tr w:rsidR="001E11A5" w:rsidRPr="001E11A5" w:rsidTr="00A10B51">
        <w:trPr>
          <w:trHeight w:val="1133"/>
          <w:jc w:val="center"/>
        </w:trPr>
        <w:tc>
          <w:tcPr>
            <w:tcW w:w="1093"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作用</w:t>
            </w:r>
          </w:p>
        </w:tc>
        <w:tc>
          <w:tcPr>
            <w:tcW w:w="8438" w:type="dxa"/>
            <w:shd w:val="clear" w:color="auto" w:fill="auto"/>
            <w:vAlign w:val="center"/>
          </w:tcPr>
          <w:p w:rsidR="001E11A5" w:rsidRPr="001E11A5" w:rsidRDefault="00950B2F" w:rsidP="006B45FF">
            <w:pPr>
              <w:spacing w:line="360" w:lineRule="auto"/>
              <w:rPr>
                <w:rFonts w:ascii="宋体" w:hAnsi="宋体" w:cs="宋体"/>
                <w:szCs w:val="21"/>
              </w:rPr>
            </w:pPr>
            <w:r w:rsidRPr="00811C84">
              <w:rPr>
                <w:rFonts w:ascii="黑体" w:eastAsia="黑体" w:hAnsi="黑体" w:cs="宋体" w:hint="eastAsia"/>
                <w:szCs w:val="21"/>
              </w:rPr>
              <w:t>★</w:t>
            </w:r>
            <w:r w:rsidRPr="00950B2F">
              <w:rPr>
                <w:rFonts w:ascii="宋体" w:hAnsi="宋体" w:cs="宋体" w:hint="eastAsia"/>
                <w:szCs w:val="21"/>
              </w:rPr>
              <w:t>①</w:t>
            </w:r>
            <w:r>
              <w:rPr>
                <w:rFonts w:ascii="宋体" w:hAnsi="宋体" w:cs="宋体" w:hint="eastAsia"/>
                <w:szCs w:val="21"/>
              </w:rPr>
              <w:t>在上海精神指引下，上合组织开创了自冷战结束以来</w:t>
            </w:r>
            <w:r w:rsidRPr="00950B2F">
              <w:rPr>
                <w:rFonts w:ascii="楷体" w:eastAsia="楷体" w:hAnsi="楷体" w:cs="宋体" w:hint="eastAsia"/>
                <w:szCs w:val="21"/>
              </w:rPr>
              <w:t>【易混】</w:t>
            </w:r>
            <w:r w:rsidRPr="00950B2F">
              <w:rPr>
                <w:rFonts w:ascii="宋体" w:hAnsi="宋体" w:cs="宋体" w:hint="eastAsia"/>
                <w:szCs w:val="21"/>
                <w:u w:val="double"/>
              </w:rPr>
              <w:t>区域合作的新模式，成为当今世界区域合作的典范</w:t>
            </w:r>
            <w:r>
              <w:rPr>
                <w:rFonts w:ascii="宋体" w:hAnsi="宋体" w:cs="宋体" w:hint="eastAsia"/>
                <w:szCs w:val="21"/>
              </w:rPr>
              <w:t xml:space="preserve">。 </w:t>
            </w:r>
            <w:r>
              <w:rPr>
                <w:rFonts w:ascii="宋体" w:hAnsi="宋体" w:cs="宋体"/>
                <w:szCs w:val="21"/>
              </w:rPr>
              <w:t xml:space="preserve">   </w:t>
            </w:r>
            <w:r w:rsidRPr="00950B2F">
              <w:rPr>
                <w:rFonts w:ascii="宋体" w:hAnsi="宋体" w:cs="宋体" w:hint="eastAsia"/>
                <w:szCs w:val="21"/>
              </w:rPr>
              <w:t>②</w:t>
            </w:r>
            <w:r w:rsidR="001E11A5" w:rsidRPr="001E11A5">
              <w:rPr>
                <w:rFonts w:ascii="宋体" w:hAnsi="宋体" w:cs="宋体" w:hint="eastAsia"/>
                <w:szCs w:val="21"/>
              </w:rPr>
              <w:t>上合组织自成立之初就将打击“三股势力”(恐怖主义、分裂主义和极端主义势力)、维护地区安全稳定视为重要的合作领域。上合组织地区反恐怖机构执行委员会作为上合组织的常设机构，在国际反</w:t>
            </w:r>
            <w:proofErr w:type="gramStart"/>
            <w:r w:rsidR="001E11A5" w:rsidRPr="001E11A5">
              <w:rPr>
                <w:rFonts w:ascii="宋体" w:hAnsi="宋体" w:cs="宋体" w:hint="eastAsia"/>
                <w:szCs w:val="21"/>
              </w:rPr>
              <w:t>恐领域</w:t>
            </w:r>
            <w:proofErr w:type="gramEnd"/>
            <w:r w:rsidR="001E11A5" w:rsidRPr="001E11A5">
              <w:rPr>
                <w:rFonts w:ascii="宋体" w:hAnsi="宋体" w:cs="宋体" w:hint="eastAsia"/>
                <w:szCs w:val="21"/>
              </w:rPr>
              <w:t>的影响力与日俱增</w:t>
            </w:r>
            <w:r w:rsidR="00D40B87">
              <w:rPr>
                <w:rFonts w:ascii="宋体" w:hAnsi="宋体" w:cs="宋体" w:hint="eastAsia"/>
                <w:szCs w:val="21"/>
              </w:rPr>
              <w:t>。</w:t>
            </w:r>
          </w:p>
        </w:tc>
      </w:tr>
      <w:tr w:rsidR="001E11A5" w:rsidRPr="001E11A5" w:rsidTr="00A10B51">
        <w:trPr>
          <w:trHeight w:val="1133"/>
          <w:jc w:val="center"/>
        </w:trPr>
        <w:tc>
          <w:tcPr>
            <w:tcW w:w="1093"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与中国的关系</w:t>
            </w:r>
          </w:p>
        </w:tc>
        <w:tc>
          <w:tcPr>
            <w:tcW w:w="8438" w:type="dxa"/>
            <w:shd w:val="clear" w:color="auto" w:fill="auto"/>
            <w:vAlign w:val="center"/>
          </w:tcPr>
          <w:p w:rsidR="009454E7" w:rsidRDefault="001E11A5" w:rsidP="006B45FF">
            <w:pPr>
              <w:spacing w:line="360" w:lineRule="auto"/>
              <w:rPr>
                <w:rFonts w:ascii="宋体" w:hAnsi="宋体" w:cs="宋体"/>
                <w:szCs w:val="21"/>
              </w:rPr>
            </w:pPr>
            <w:r w:rsidRPr="001E11A5">
              <w:rPr>
                <w:rFonts w:ascii="宋体" w:hAnsi="宋体" w:cs="宋体" w:hint="eastAsia"/>
                <w:szCs w:val="21"/>
              </w:rPr>
              <w:t>中国大力推动上合组织的</w:t>
            </w:r>
            <w:r w:rsidRPr="005906C8">
              <w:rPr>
                <w:rFonts w:ascii="宋体" w:hAnsi="宋体" w:cs="宋体" w:hint="eastAsia"/>
                <w:szCs w:val="21"/>
                <w:u w:val="double"/>
              </w:rPr>
              <w:t>经济合作</w:t>
            </w:r>
            <w:r w:rsidRPr="001E11A5">
              <w:rPr>
                <w:rFonts w:ascii="宋体" w:hAnsi="宋体" w:cs="宋体" w:hint="eastAsia"/>
                <w:szCs w:val="21"/>
              </w:rPr>
              <w:t>；</w:t>
            </w:r>
            <w:r w:rsidR="009454E7" w:rsidRPr="009454E7">
              <w:rPr>
                <w:rFonts w:ascii="楷体" w:eastAsia="楷体" w:hAnsi="楷体" w:cs="宋体" w:hint="eastAsia"/>
                <w:szCs w:val="21"/>
              </w:rPr>
              <w:t>（“一带一路”中的重大项目；一批基础设施项目）</w:t>
            </w:r>
          </w:p>
          <w:p w:rsidR="001E11A5" w:rsidRPr="001E11A5" w:rsidRDefault="001E11A5" w:rsidP="006B45FF">
            <w:pPr>
              <w:spacing w:line="360" w:lineRule="auto"/>
              <w:rPr>
                <w:rFonts w:ascii="宋体" w:hAnsi="宋体" w:cs="宋体"/>
                <w:szCs w:val="21"/>
              </w:rPr>
            </w:pPr>
            <w:r w:rsidRPr="001E11A5">
              <w:rPr>
                <w:rFonts w:ascii="宋体" w:hAnsi="宋体" w:cs="宋体" w:hint="eastAsia"/>
                <w:szCs w:val="21"/>
              </w:rPr>
              <w:t>中国大力推动上合组织成员国的</w:t>
            </w:r>
            <w:r w:rsidRPr="005906C8">
              <w:rPr>
                <w:rFonts w:ascii="宋体" w:hAnsi="宋体" w:cs="宋体" w:hint="eastAsia"/>
                <w:szCs w:val="21"/>
                <w:u w:val="double"/>
              </w:rPr>
              <w:t>金融合作</w:t>
            </w:r>
            <w:r w:rsidR="00D40B87">
              <w:rPr>
                <w:rFonts w:ascii="宋体" w:hAnsi="宋体" w:cs="宋体" w:hint="eastAsia"/>
                <w:szCs w:val="21"/>
              </w:rPr>
              <w:t>。</w:t>
            </w:r>
            <w:r w:rsidR="009454E7" w:rsidRPr="009454E7">
              <w:rPr>
                <w:rFonts w:ascii="楷体" w:eastAsia="楷体" w:hAnsi="楷体" w:cs="宋体" w:hint="eastAsia"/>
                <w:szCs w:val="21"/>
              </w:rPr>
              <w:t>（中国国家开发银行）</w:t>
            </w:r>
          </w:p>
        </w:tc>
      </w:tr>
    </w:tbl>
    <w:p w:rsidR="001E11A5" w:rsidRPr="001E11A5" w:rsidRDefault="001E11A5" w:rsidP="006B45FF">
      <w:pPr>
        <w:spacing w:line="360" w:lineRule="auto"/>
        <w:rPr>
          <w:rFonts w:ascii="黑体" w:eastAsia="黑体" w:hAnsi="黑体" w:cs="黑体"/>
          <w:b/>
          <w:szCs w:val="21"/>
        </w:rPr>
      </w:pPr>
      <w:r w:rsidRPr="001E11A5">
        <w:rPr>
          <w:rFonts w:ascii="黑体" w:eastAsia="黑体" w:hAnsi="黑体" w:cs="黑体" w:hint="eastAsia"/>
          <w:b/>
          <w:szCs w:val="21"/>
        </w:rPr>
        <w:t>10．亚洲基础设施投资银行(简称“亚投行”)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8279"/>
      </w:tblGrid>
      <w:tr w:rsidR="001E11A5" w:rsidRPr="001E11A5" w:rsidTr="005005EA">
        <w:trPr>
          <w:jc w:val="center"/>
        </w:trPr>
        <w:tc>
          <w:tcPr>
            <w:tcW w:w="1215"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性质</w:t>
            </w:r>
          </w:p>
        </w:tc>
        <w:tc>
          <w:tcPr>
            <w:tcW w:w="8279" w:type="dxa"/>
            <w:shd w:val="clear" w:color="auto" w:fill="auto"/>
            <w:vAlign w:val="center"/>
          </w:tcPr>
          <w:p w:rsidR="001E11A5" w:rsidRPr="001E11A5" w:rsidRDefault="005005EA" w:rsidP="006B45FF">
            <w:pPr>
              <w:spacing w:line="360" w:lineRule="auto"/>
              <w:rPr>
                <w:rFonts w:ascii="宋体" w:hAnsi="宋体" w:cs="宋体"/>
                <w:szCs w:val="21"/>
              </w:rPr>
            </w:pPr>
            <w:r w:rsidRPr="00811C84">
              <w:rPr>
                <w:rFonts w:ascii="黑体" w:eastAsia="黑体" w:hAnsi="黑体" w:cs="宋体" w:hint="eastAsia"/>
                <w:szCs w:val="21"/>
              </w:rPr>
              <w:t>★</w:t>
            </w:r>
            <w:proofErr w:type="gramStart"/>
            <w:r w:rsidR="001E11A5" w:rsidRPr="001E11A5">
              <w:rPr>
                <w:rFonts w:ascii="宋体" w:hAnsi="宋体" w:cs="宋体" w:hint="eastAsia"/>
                <w:szCs w:val="21"/>
              </w:rPr>
              <w:t>亚投行</w:t>
            </w:r>
            <w:proofErr w:type="gramEnd"/>
            <w:r w:rsidR="001E11A5" w:rsidRPr="001E11A5">
              <w:rPr>
                <w:rFonts w:ascii="宋体" w:hAnsi="宋体" w:cs="宋体" w:hint="eastAsia"/>
                <w:szCs w:val="21"/>
              </w:rPr>
              <w:t>是</w:t>
            </w:r>
            <w:r w:rsidR="001E11A5" w:rsidRPr="005005EA">
              <w:rPr>
                <w:rFonts w:ascii="宋体" w:hAnsi="宋体" w:cs="宋体" w:hint="eastAsia"/>
                <w:szCs w:val="21"/>
                <w:u w:val="double"/>
              </w:rPr>
              <w:t>中国倡议成立</w:t>
            </w:r>
            <w:r w:rsidR="001E11A5" w:rsidRPr="001E11A5">
              <w:rPr>
                <w:rFonts w:ascii="宋体" w:hAnsi="宋体" w:cs="宋体" w:hint="eastAsia"/>
                <w:szCs w:val="21"/>
              </w:rPr>
              <w:t>的</w:t>
            </w:r>
            <w:r w:rsidR="001E11A5" w:rsidRPr="005005EA">
              <w:rPr>
                <w:rFonts w:ascii="宋体" w:hAnsi="宋体" w:cs="宋体" w:hint="eastAsia"/>
                <w:szCs w:val="21"/>
                <w:u w:val="double"/>
              </w:rPr>
              <w:t>多边金融合作机构</w:t>
            </w:r>
            <w:r w:rsidR="00D40B87">
              <w:rPr>
                <w:rFonts w:ascii="宋体" w:hAnsi="宋体" w:cs="宋体" w:hint="eastAsia"/>
                <w:szCs w:val="21"/>
              </w:rPr>
              <w:t>。</w:t>
            </w:r>
          </w:p>
        </w:tc>
      </w:tr>
      <w:tr w:rsidR="001E11A5" w:rsidRPr="001E11A5" w:rsidTr="005005EA">
        <w:trPr>
          <w:jc w:val="center"/>
        </w:trPr>
        <w:tc>
          <w:tcPr>
            <w:tcW w:w="1215"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成立原因</w:t>
            </w:r>
          </w:p>
        </w:tc>
        <w:tc>
          <w:tcPr>
            <w:tcW w:w="8279" w:type="dxa"/>
            <w:shd w:val="clear" w:color="auto" w:fill="auto"/>
            <w:vAlign w:val="center"/>
          </w:tcPr>
          <w:p w:rsidR="001E11A5" w:rsidRPr="001E11A5" w:rsidRDefault="001E11A5" w:rsidP="006B45FF">
            <w:pPr>
              <w:spacing w:line="360" w:lineRule="auto"/>
              <w:rPr>
                <w:rFonts w:ascii="宋体" w:hAnsi="宋体" w:cs="宋体"/>
                <w:szCs w:val="21"/>
              </w:rPr>
            </w:pPr>
            <w:r w:rsidRPr="001E11A5">
              <w:rPr>
                <w:rFonts w:ascii="宋体" w:hAnsi="宋体" w:cs="宋体" w:hint="eastAsia"/>
                <w:szCs w:val="21"/>
              </w:rPr>
              <w:t>亚洲地区的基础设施投资存在巨大缺口。为促进本地区互联互通建设和经济一体化进程，中方倡议筹建亚洲基础设施投资银行，愿向包括东盟国家在内的本地区发展中愿向包括东盟国家在内的本地区发展中国家基础设施建设提供资金支持</w:t>
            </w:r>
            <w:r w:rsidR="00D40B87">
              <w:rPr>
                <w:rFonts w:ascii="宋体" w:hAnsi="宋体" w:cs="宋体" w:hint="eastAsia"/>
                <w:szCs w:val="21"/>
              </w:rPr>
              <w:t>。</w:t>
            </w:r>
          </w:p>
        </w:tc>
      </w:tr>
      <w:tr w:rsidR="001E11A5" w:rsidRPr="001E11A5" w:rsidTr="005005EA">
        <w:trPr>
          <w:jc w:val="center"/>
        </w:trPr>
        <w:tc>
          <w:tcPr>
            <w:tcW w:w="1215"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运作原则</w:t>
            </w:r>
          </w:p>
        </w:tc>
        <w:tc>
          <w:tcPr>
            <w:tcW w:w="8279" w:type="dxa"/>
            <w:shd w:val="clear" w:color="auto" w:fill="auto"/>
            <w:vAlign w:val="center"/>
          </w:tcPr>
          <w:p w:rsidR="001E11A5" w:rsidRPr="001E11A5" w:rsidRDefault="00D40B87" w:rsidP="006B45FF">
            <w:pPr>
              <w:spacing w:line="360" w:lineRule="auto"/>
              <w:rPr>
                <w:rFonts w:ascii="宋体" w:hAnsi="宋体" w:cs="宋体"/>
                <w:szCs w:val="21"/>
              </w:rPr>
            </w:pPr>
            <w:r w:rsidRPr="00811C84">
              <w:rPr>
                <w:rFonts w:ascii="黑体" w:eastAsia="黑体" w:hAnsi="黑体" w:cs="宋体" w:hint="eastAsia"/>
                <w:szCs w:val="21"/>
              </w:rPr>
              <w:t>★</w:t>
            </w:r>
            <w:r w:rsidR="005005EA" w:rsidRPr="005005EA">
              <w:rPr>
                <w:rFonts w:ascii="楷体" w:eastAsia="楷体" w:hAnsi="楷体" w:cs="宋体" w:hint="eastAsia"/>
                <w:szCs w:val="21"/>
              </w:rPr>
              <w:t>【易混】</w:t>
            </w:r>
            <w:r w:rsidR="001E11A5" w:rsidRPr="001E11A5">
              <w:rPr>
                <w:rFonts w:ascii="宋体" w:hAnsi="宋体" w:cs="宋体" w:hint="eastAsia"/>
                <w:szCs w:val="21"/>
              </w:rPr>
              <w:t>公开、透明、独立、问责</w:t>
            </w:r>
          </w:p>
        </w:tc>
      </w:tr>
      <w:tr w:rsidR="001E11A5" w:rsidRPr="001E11A5" w:rsidTr="005005EA">
        <w:trPr>
          <w:jc w:val="center"/>
        </w:trPr>
        <w:tc>
          <w:tcPr>
            <w:tcW w:w="1215"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目标</w:t>
            </w:r>
          </w:p>
        </w:tc>
        <w:tc>
          <w:tcPr>
            <w:tcW w:w="8279" w:type="dxa"/>
            <w:shd w:val="clear" w:color="auto" w:fill="auto"/>
            <w:vAlign w:val="center"/>
          </w:tcPr>
          <w:p w:rsidR="001E11A5" w:rsidRPr="001E11A5" w:rsidRDefault="00D40B87" w:rsidP="006B45FF">
            <w:pPr>
              <w:spacing w:line="360" w:lineRule="auto"/>
              <w:rPr>
                <w:rFonts w:ascii="宋体" w:hAnsi="宋体" w:cs="宋体"/>
                <w:szCs w:val="21"/>
              </w:rPr>
            </w:pPr>
            <w:r w:rsidRPr="00811C84">
              <w:rPr>
                <w:rFonts w:ascii="黑体" w:eastAsia="黑体" w:hAnsi="黑体" w:cs="宋体" w:hint="eastAsia"/>
                <w:szCs w:val="21"/>
              </w:rPr>
              <w:t>★</w:t>
            </w:r>
            <w:r w:rsidR="005005EA" w:rsidRPr="005005EA">
              <w:rPr>
                <w:rFonts w:ascii="楷体" w:eastAsia="楷体" w:hAnsi="楷体" w:cs="宋体" w:hint="eastAsia"/>
                <w:szCs w:val="21"/>
              </w:rPr>
              <w:t>【易混】</w:t>
            </w:r>
            <w:r w:rsidR="001E11A5" w:rsidRPr="001E11A5">
              <w:rPr>
                <w:rFonts w:ascii="宋体" w:hAnsi="宋体" w:cs="宋体" w:hint="eastAsia"/>
                <w:szCs w:val="21"/>
              </w:rPr>
              <w:t>精简、廉洁、绿色</w:t>
            </w:r>
          </w:p>
        </w:tc>
      </w:tr>
      <w:tr w:rsidR="001E11A5" w:rsidRPr="001E11A5" w:rsidTr="005005EA">
        <w:trPr>
          <w:jc w:val="center"/>
        </w:trPr>
        <w:tc>
          <w:tcPr>
            <w:tcW w:w="1215" w:type="dxa"/>
            <w:shd w:val="clear" w:color="auto" w:fill="auto"/>
            <w:vAlign w:val="center"/>
          </w:tcPr>
          <w:p w:rsidR="001E11A5" w:rsidRPr="001E11A5" w:rsidRDefault="005211B9" w:rsidP="006B45FF">
            <w:pPr>
              <w:spacing w:line="360" w:lineRule="auto"/>
              <w:jc w:val="center"/>
              <w:rPr>
                <w:rFonts w:ascii="黑体" w:eastAsia="黑体" w:hAnsi="黑体" w:cs="宋体"/>
                <w:szCs w:val="21"/>
              </w:rPr>
            </w:pPr>
            <w:r>
              <w:rPr>
                <w:rFonts w:ascii="黑体" w:eastAsia="黑体" w:hAnsi="黑体" w:cs="宋体" w:hint="eastAsia"/>
                <w:szCs w:val="21"/>
              </w:rPr>
              <w:t>运作机制</w:t>
            </w:r>
          </w:p>
        </w:tc>
        <w:tc>
          <w:tcPr>
            <w:tcW w:w="8279" w:type="dxa"/>
            <w:shd w:val="clear" w:color="auto" w:fill="auto"/>
            <w:vAlign w:val="center"/>
          </w:tcPr>
          <w:p w:rsidR="001E11A5" w:rsidRPr="001E11A5" w:rsidRDefault="001E11A5" w:rsidP="006B45FF">
            <w:pPr>
              <w:spacing w:line="360" w:lineRule="auto"/>
              <w:rPr>
                <w:rFonts w:ascii="宋体" w:hAnsi="宋体" w:cs="宋体"/>
                <w:szCs w:val="21"/>
              </w:rPr>
            </w:pPr>
            <w:proofErr w:type="gramStart"/>
            <w:r w:rsidRPr="001E11A5">
              <w:rPr>
                <w:rFonts w:ascii="宋体" w:hAnsi="宋体" w:cs="宋体" w:hint="eastAsia"/>
                <w:szCs w:val="21"/>
              </w:rPr>
              <w:t>亚投行充分</w:t>
            </w:r>
            <w:proofErr w:type="gramEnd"/>
            <w:r w:rsidRPr="001E11A5">
              <w:rPr>
                <w:rFonts w:ascii="宋体" w:hAnsi="宋体" w:cs="宋体" w:hint="eastAsia"/>
                <w:szCs w:val="21"/>
              </w:rPr>
              <w:t>借鉴现有多边金融机构长期积累的理论和实践经验，制定和实施严格的规章制度，提高透明度和包容性。</w:t>
            </w:r>
            <w:proofErr w:type="gramStart"/>
            <w:r w:rsidRPr="001E11A5">
              <w:rPr>
                <w:rFonts w:ascii="宋体" w:hAnsi="宋体" w:cs="宋体" w:hint="eastAsia"/>
                <w:szCs w:val="21"/>
              </w:rPr>
              <w:t>亚投行</w:t>
            </w:r>
            <w:proofErr w:type="gramEnd"/>
            <w:r w:rsidRPr="001E11A5">
              <w:rPr>
                <w:rFonts w:ascii="宋体" w:hAnsi="宋体" w:cs="宋体" w:hint="eastAsia"/>
                <w:szCs w:val="21"/>
              </w:rPr>
              <w:t>在现行国际经济金融秩序下运行，</w:t>
            </w:r>
            <w:r w:rsidR="005C4267" w:rsidRPr="00811C84">
              <w:rPr>
                <w:rFonts w:ascii="黑体" w:eastAsia="黑体" w:hAnsi="黑体" w:cs="宋体" w:hint="eastAsia"/>
                <w:szCs w:val="21"/>
              </w:rPr>
              <w:t>★</w:t>
            </w:r>
            <w:r w:rsidR="005C4267" w:rsidRPr="005C4267">
              <w:rPr>
                <w:rFonts w:ascii="楷体" w:eastAsia="楷体" w:hAnsi="楷体" w:cs="宋体" w:hint="eastAsia"/>
                <w:szCs w:val="21"/>
              </w:rPr>
              <w:t>【易错】</w:t>
            </w:r>
            <w:r w:rsidRPr="005C4267">
              <w:rPr>
                <w:rFonts w:ascii="宋体" w:hAnsi="宋体" w:cs="宋体" w:hint="eastAsia"/>
                <w:szCs w:val="21"/>
                <w:u w:val="double"/>
              </w:rPr>
              <w:t>同其他全球和区域多边开发银行的关系是</w:t>
            </w:r>
            <w:r w:rsidRPr="005C4267">
              <w:rPr>
                <w:rFonts w:ascii="宋体" w:hAnsi="宋体" w:cs="宋体" w:hint="eastAsia"/>
                <w:b/>
                <w:bCs/>
                <w:szCs w:val="21"/>
                <w:u w:val="double"/>
              </w:rPr>
              <w:t>相互补充而</w:t>
            </w:r>
            <w:proofErr w:type="gramStart"/>
            <w:r w:rsidRPr="005C4267">
              <w:rPr>
                <w:rFonts w:ascii="宋体" w:hAnsi="宋体" w:cs="宋体" w:hint="eastAsia"/>
                <w:b/>
                <w:bCs/>
                <w:szCs w:val="21"/>
                <w:u w:val="double"/>
              </w:rPr>
              <w:t>非相互</w:t>
            </w:r>
            <w:proofErr w:type="gramEnd"/>
            <w:r w:rsidRPr="005C4267">
              <w:rPr>
                <w:rFonts w:ascii="宋体" w:hAnsi="宋体" w:cs="宋体" w:hint="eastAsia"/>
                <w:b/>
                <w:bCs/>
                <w:szCs w:val="21"/>
                <w:u w:val="double"/>
              </w:rPr>
              <w:t>替代</w:t>
            </w:r>
            <w:r w:rsidR="00D40B87">
              <w:rPr>
                <w:rFonts w:ascii="宋体" w:hAnsi="宋体" w:cs="宋体" w:hint="eastAsia"/>
                <w:szCs w:val="21"/>
              </w:rPr>
              <w:t>。</w:t>
            </w:r>
          </w:p>
        </w:tc>
      </w:tr>
      <w:tr w:rsidR="001E11A5" w:rsidRPr="001E11A5" w:rsidTr="005005EA">
        <w:trPr>
          <w:jc w:val="center"/>
        </w:trPr>
        <w:tc>
          <w:tcPr>
            <w:tcW w:w="1215" w:type="dxa"/>
            <w:shd w:val="clear" w:color="auto" w:fill="auto"/>
            <w:vAlign w:val="center"/>
          </w:tcPr>
          <w:p w:rsidR="001E11A5" w:rsidRPr="001E11A5" w:rsidRDefault="001E11A5" w:rsidP="006B45FF">
            <w:pPr>
              <w:spacing w:line="360" w:lineRule="auto"/>
              <w:jc w:val="center"/>
              <w:rPr>
                <w:rFonts w:ascii="黑体" w:eastAsia="黑体" w:hAnsi="黑体" w:cs="宋体"/>
                <w:szCs w:val="21"/>
              </w:rPr>
            </w:pPr>
            <w:r w:rsidRPr="001E11A5">
              <w:rPr>
                <w:rFonts w:ascii="黑体" w:eastAsia="黑体" w:hAnsi="黑体" w:cs="宋体" w:hint="eastAsia"/>
                <w:szCs w:val="21"/>
              </w:rPr>
              <w:t>与中国的关系</w:t>
            </w:r>
          </w:p>
        </w:tc>
        <w:tc>
          <w:tcPr>
            <w:tcW w:w="8279" w:type="dxa"/>
            <w:shd w:val="clear" w:color="auto" w:fill="auto"/>
            <w:vAlign w:val="center"/>
          </w:tcPr>
          <w:p w:rsidR="001E11A5" w:rsidRPr="001E11A5" w:rsidRDefault="001E11A5" w:rsidP="006B45FF">
            <w:pPr>
              <w:spacing w:line="360" w:lineRule="auto"/>
              <w:rPr>
                <w:rFonts w:ascii="宋体" w:hAnsi="宋体" w:cs="宋体"/>
                <w:szCs w:val="21"/>
              </w:rPr>
            </w:pPr>
            <w:proofErr w:type="gramStart"/>
            <w:r w:rsidRPr="001E11A5">
              <w:rPr>
                <w:rFonts w:ascii="宋体" w:hAnsi="宋体" w:cs="宋体" w:hint="eastAsia"/>
                <w:szCs w:val="21"/>
              </w:rPr>
              <w:t>亚投行</w:t>
            </w:r>
            <w:proofErr w:type="gramEnd"/>
            <w:r w:rsidRPr="001E11A5">
              <w:rPr>
                <w:rFonts w:ascii="宋体" w:hAnsi="宋体" w:cs="宋体" w:hint="eastAsia"/>
                <w:szCs w:val="21"/>
              </w:rPr>
              <w:t>是中国倡议成立的；中国</w:t>
            </w:r>
            <w:proofErr w:type="gramStart"/>
            <w:r w:rsidRPr="001E11A5">
              <w:rPr>
                <w:rFonts w:ascii="宋体" w:hAnsi="宋体" w:cs="宋体" w:hint="eastAsia"/>
                <w:szCs w:val="21"/>
              </w:rPr>
              <w:t>在亚投行</w:t>
            </w:r>
            <w:proofErr w:type="gramEnd"/>
            <w:r w:rsidRPr="001E11A5">
              <w:rPr>
                <w:rFonts w:ascii="宋体" w:hAnsi="宋体" w:cs="宋体" w:hint="eastAsia"/>
                <w:szCs w:val="21"/>
              </w:rPr>
              <w:t>中占据重要地位。中</w:t>
            </w:r>
            <w:proofErr w:type="gramStart"/>
            <w:r w:rsidRPr="001E11A5">
              <w:rPr>
                <w:rFonts w:ascii="宋体" w:hAnsi="宋体" w:cs="宋体" w:hint="eastAsia"/>
                <w:szCs w:val="21"/>
              </w:rPr>
              <w:t>国是亚投</w:t>
            </w:r>
            <w:proofErr w:type="gramEnd"/>
            <w:r w:rsidRPr="001E11A5">
              <w:rPr>
                <w:rFonts w:ascii="宋体" w:hAnsi="宋体" w:cs="宋体" w:hint="eastAsia"/>
                <w:szCs w:val="21"/>
              </w:rPr>
              <w:t>行第一大股东和投票权占比最高的国家；</w:t>
            </w:r>
            <w:proofErr w:type="gramStart"/>
            <w:r w:rsidRPr="001E11A5">
              <w:rPr>
                <w:rFonts w:ascii="宋体" w:hAnsi="宋体" w:cs="宋体" w:hint="eastAsia"/>
                <w:szCs w:val="21"/>
              </w:rPr>
              <w:t>亚投行</w:t>
            </w:r>
            <w:proofErr w:type="gramEnd"/>
            <w:r w:rsidRPr="001E11A5">
              <w:rPr>
                <w:rFonts w:ascii="宋体" w:hAnsi="宋体" w:cs="宋体" w:hint="eastAsia"/>
                <w:szCs w:val="21"/>
              </w:rPr>
              <w:t>首任行长由中国人担任</w:t>
            </w:r>
            <w:r w:rsidR="00D40B87">
              <w:rPr>
                <w:rFonts w:ascii="宋体" w:hAnsi="宋体" w:cs="宋体" w:hint="eastAsia"/>
                <w:szCs w:val="21"/>
              </w:rPr>
              <w:t>。</w:t>
            </w:r>
          </w:p>
        </w:tc>
      </w:tr>
    </w:tbl>
    <w:p w:rsidR="006B45FF" w:rsidRDefault="006B45FF" w:rsidP="0095394D">
      <w:pPr>
        <w:spacing w:line="360" w:lineRule="auto"/>
        <w:jc w:val="left"/>
        <w:rPr>
          <w:rFonts w:ascii="黑体" w:eastAsia="黑体" w:hAnsi="黑体" w:cs="黑体"/>
          <w:b/>
          <w:bCs/>
          <w:szCs w:val="21"/>
        </w:rPr>
      </w:pPr>
    </w:p>
    <w:p w:rsidR="006B45FF" w:rsidRDefault="006B45FF" w:rsidP="0095394D">
      <w:pPr>
        <w:spacing w:line="360" w:lineRule="auto"/>
        <w:jc w:val="left"/>
        <w:rPr>
          <w:rFonts w:ascii="黑体" w:eastAsia="黑体" w:hAnsi="黑体" w:cs="黑体"/>
          <w:b/>
          <w:bCs/>
          <w:szCs w:val="21"/>
        </w:rPr>
      </w:pPr>
    </w:p>
    <w:p w:rsidR="00A206AD" w:rsidRDefault="00557E36" w:rsidP="0095394D">
      <w:pPr>
        <w:spacing w:line="360" w:lineRule="auto"/>
        <w:jc w:val="left"/>
        <w:rPr>
          <w:rFonts w:ascii="宋体" w:hAnsi="宋体" w:cs="宋体"/>
          <w:kern w:val="0"/>
          <w:szCs w:val="21"/>
          <w:lang w:bidi="th-TH"/>
        </w:rPr>
      </w:pPr>
      <w:r>
        <w:rPr>
          <w:rFonts w:ascii="黑体" w:eastAsia="黑体" w:hAnsi="黑体" w:cs="黑体" w:hint="eastAsia"/>
          <w:b/>
          <w:bCs/>
          <w:szCs w:val="21"/>
        </w:rPr>
        <w:t>【典型例题】</w:t>
      </w:r>
    </w:p>
    <w:p w:rsidR="0051604C" w:rsidRPr="00106B28" w:rsidRDefault="0051604C" w:rsidP="0051604C">
      <w:pPr>
        <w:spacing w:line="360" w:lineRule="auto"/>
        <w:ind w:firstLineChars="200" w:firstLine="420"/>
        <w:jc w:val="left"/>
        <w:rPr>
          <w:rFonts w:ascii="楷体" w:eastAsia="楷体" w:hAnsi="楷体" w:cs="黑体" w:hint="eastAsia"/>
          <w:szCs w:val="21"/>
        </w:rPr>
      </w:pPr>
      <w:r w:rsidRPr="00106B28">
        <w:rPr>
          <w:rFonts w:ascii="楷体" w:eastAsia="楷体" w:hAnsi="楷体" w:cs="黑体"/>
          <w:szCs w:val="21"/>
        </w:rPr>
        <w:t>1.</w:t>
      </w:r>
      <w:r w:rsidRPr="00106B28">
        <w:rPr>
          <w:rFonts w:ascii="楷体" w:eastAsia="楷体" w:hAnsi="楷体" w:cs="黑体" w:hint="eastAsia"/>
          <w:szCs w:val="21"/>
        </w:rPr>
        <w:t>开业运营近7年来，亚洲基础设施投资银行（</w:t>
      </w:r>
      <w:proofErr w:type="gramStart"/>
      <w:r w:rsidRPr="00106B28">
        <w:rPr>
          <w:rFonts w:ascii="楷体" w:eastAsia="楷体" w:hAnsi="楷体" w:cs="黑体" w:hint="eastAsia"/>
          <w:szCs w:val="21"/>
        </w:rPr>
        <w:t>亚投行</w:t>
      </w:r>
      <w:proofErr w:type="gramEnd"/>
      <w:r w:rsidRPr="00106B28">
        <w:rPr>
          <w:rFonts w:ascii="楷体" w:eastAsia="楷体" w:hAnsi="楷体" w:cs="黑体" w:hint="eastAsia"/>
          <w:szCs w:val="21"/>
        </w:rPr>
        <w:t>）已批准191个项目，总金额超过364亿美元，共带动包括私营部门在内的各类资本超过850亿美元，惠及33个亚洲域内与域外成员。</w:t>
      </w:r>
      <w:proofErr w:type="gramStart"/>
      <w:r w:rsidRPr="00106B28">
        <w:rPr>
          <w:rFonts w:ascii="楷体" w:eastAsia="楷体" w:hAnsi="楷体" w:cs="黑体" w:hint="eastAsia"/>
          <w:szCs w:val="21"/>
        </w:rPr>
        <w:t>亚投行</w:t>
      </w:r>
      <w:proofErr w:type="gramEnd"/>
      <w:r w:rsidRPr="00106B28">
        <w:rPr>
          <w:rFonts w:ascii="楷体" w:eastAsia="楷体" w:hAnsi="楷体" w:cs="黑体" w:hint="eastAsia"/>
          <w:szCs w:val="21"/>
        </w:rPr>
        <w:t>“朋友圈”已由57个创始成员发展到来自六大洲的105个成员，其中以发展中国家为主体，也包括许多发达国家。这</w:t>
      </w:r>
      <w:proofErr w:type="gramStart"/>
      <w:r w:rsidRPr="00106B28">
        <w:rPr>
          <w:rFonts w:ascii="楷体" w:eastAsia="楷体" w:hAnsi="楷体" w:cs="黑体" w:hint="eastAsia"/>
          <w:szCs w:val="21"/>
        </w:rPr>
        <w:t>表明亚投行</w:t>
      </w:r>
      <w:proofErr w:type="gramEnd"/>
      <w:r w:rsidRPr="00106B28">
        <w:rPr>
          <w:rFonts w:ascii="楷体" w:eastAsia="楷体" w:hAnsi="楷体" w:cs="黑体" w:hint="eastAsia"/>
          <w:szCs w:val="21"/>
        </w:rPr>
        <w:t>（ C  ）</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①是致力于推动绿色发展的多边金融机构</w:t>
      </w:r>
      <w:r>
        <w:rPr>
          <w:rFonts w:ascii="宋体" w:hAnsi="宋体" w:cs="黑体" w:hint="eastAsia"/>
          <w:szCs w:val="21"/>
        </w:rPr>
        <w:t xml:space="preserve"> </w:t>
      </w:r>
      <w:r>
        <w:rPr>
          <w:rFonts w:ascii="宋体" w:hAnsi="宋体" w:cs="黑体"/>
          <w:szCs w:val="21"/>
        </w:rPr>
        <w:t xml:space="preserve"> </w:t>
      </w:r>
      <w:r w:rsidRPr="0051604C">
        <w:rPr>
          <w:rFonts w:ascii="宋体" w:hAnsi="宋体" w:cs="黑体" w:hint="eastAsia"/>
          <w:szCs w:val="21"/>
        </w:rPr>
        <w:t>②能成为南南合作与南北合作的重要纽带</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③以实际行动</w:t>
      </w:r>
      <w:proofErr w:type="gramStart"/>
      <w:r w:rsidRPr="0051604C">
        <w:rPr>
          <w:rFonts w:ascii="宋体" w:hAnsi="宋体" w:cs="黑体" w:hint="eastAsia"/>
          <w:szCs w:val="21"/>
        </w:rPr>
        <w:t>践行着</w:t>
      </w:r>
      <w:proofErr w:type="gramEnd"/>
      <w:r w:rsidRPr="0051604C">
        <w:rPr>
          <w:rFonts w:ascii="宋体" w:hAnsi="宋体" w:cs="黑体" w:hint="eastAsia"/>
          <w:szCs w:val="21"/>
        </w:rPr>
        <w:t>人类命运共同体理念</w:t>
      </w:r>
      <w:r>
        <w:rPr>
          <w:rFonts w:ascii="宋体" w:hAnsi="宋体" w:cs="黑体" w:hint="eastAsia"/>
          <w:szCs w:val="21"/>
        </w:rPr>
        <w:t xml:space="preserve"> </w:t>
      </w:r>
      <w:r>
        <w:rPr>
          <w:rFonts w:ascii="宋体" w:hAnsi="宋体" w:cs="黑体"/>
          <w:szCs w:val="21"/>
        </w:rPr>
        <w:t xml:space="preserve"> </w:t>
      </w:r>
      <w:r w:rsidRPr="0051604C">
        <w:rPr>
          <w:rFonts w:ascii="宋体" w:hAnsi="宋体" w:cs="黑体" w:hint="eastAsia"/>
          <w:szCs w:val="21"/>
        </w:rPr>
        <w:t>④是实践多边主义的最佳场所与核心机构</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A．①③</w:t>
      </w:r>
      <w:r w:rsidRPr="0051604C">
        <w:rPr>
          <w:rFonts w:ascii="宋体" w:hAnsi="宋体" w:cs="黑体" w:hint="eastAsia"/>
          <w:szCs w:val="21"/>
        </w:rPr>
        <w:tab/>
      </w:r>
      <w:r w:rsidR="00781D48">
        <w:rPr>
          <w:rFonts w:ascii="宋体" w:hAnsi="宋体" w:cs="黑体"/>
          <w:szCs w:val="21"/>
        </w:rPr>
        <w:t xml:space="preserve">        </w:t>
      </w:r>
      <w:r w:rsidRPr="0051604C">
        <w:rPr>
          <w:rFonts w:ascii="宋体" w:hAnsi="宋体" w:cs="黑体" w:hint="eastAsia"/>
          <w:szCs w:val="21"/>
        </w:rPr>
        <w:t>B．①④</w:t>
      </w:r>
      <w:r w:rsidRPr="0051604C">
        <w:rPr>
          <w:rFonts w:ascii="宋体" w:hAnsi="宋体" w:cs="黑体" w:hint="eastAsia"/>
          <w:szCs w:val="21"/>
        </w:rPr>
        <w:tab/>
      </w:r>
      <w:r w:rsidR="00781D48">
        <w:rPr>
          <w:rFonts w:ascii="宋体" w:hAnsi="宋体" w:cs="黑体"/>
          <w:szCs w:val="21"/>
        </w:rPr>
        <w:t xml:space="preserve">       </w:t>
      </w:r>
      <w:r w:rsidRPr="0051604C">
        <w:rPr>
          <w:rFonts w:ascii="宋体" w:hAnsi="宋体" w:cs="黑体" w:hint="eastAsia"/>
          <w:szCs w:val="21"/>
        </w:rPr>
        <w:t>C．②③</w:t>
      </w:r>
      <w:r w:rsidRPr="0051604C">
        <w:rPr>
          <w:rFonts w:ascii="宋体" w:hAnsi="宋体" w:cs="黑体" w:hint="eastAsia"/>
          <w:szCs w:val="21"/>
        </w:rPr>
        <w:tab/>
      </w:r>
      <w:r w:rsidR="00781D48">
        <w:rPr>
          <w:rFonts w:ascii="宋体" w:hAnsi="宋体" w:cs="黑体"/>
          <w:szCs w:val="21"/>
        </w:rPr>
        <w:t xml:space="preserve">      </w:t>
      </w:r>
      <w:r w:rsidRPr="0051604C">
        <w:rPr>
          <w:rFonts w:ascii="宋体" w:hAnsi="宋体" w:cs="黑体" w:hint="eastAsia"/>
          <w:szCs w:val="21"/>
        </w:rPr>
        <w:t>D．②④</w:t>
      </w:r>
    </w:p>
    <w:p w:rsidR="0051604C" w:rsidRPr="0051604C" w:rsidRDefault="0051604C" w:rsidP="00781D48">
      <w:pPr>
        <w:spacing w:line="360" w:lineRule="auto"/>
        <w:jc w:val="left"/>
        <w:rPr>
          <w:rFonts w:ascii="宋体" w:hAnsi="宋体" w:cs="黑体" w:hint="eastAsia"/>
          <w:szCs w:val="21"/>
        </w:rPr>
      </w:pPr>
      <w:proofErr w:type="gramStart"/>
      <w:r w:rsidRPr="0051604C">
        <w:rPr>
          <w:rFonts w:ascii="宋体" w:hAnsi="宋体" w:cs="黑体" w:hint="eastAsia"/>
          <w:szCs w:val="21"/>
        </w:rPr>
        <w:t>【详解】亚投行</w:t>
      </w:r>
      <w:proofErr w:type="gramEnd"/>
      <w:r w:rsidRPr="0051604C">
        <w:rPr>
          <w:rFonts w:ascii="宋体" w:hAnsi="宋体" w:cs="黑体" w:hint="eastAsia"/>
          <w:szCs w:val="21"/>
        </w:rPr>
        <w:t>是致力于亚洲地区的基础设施投资的多边金融合作机构，①错误。</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联合国是实践多边主义的最佳场所，</w:t>
      </w:r>
      <w:proofErr w:type="gramStart"/>
      <w:r w:rsidRPr="0051604C">
        <w:rPr>
          <w:rFonts w:ascii="宋体" w:hAnsi="宋体" w:cs="黑体" w:hint="eastAsia"/>
          <w:szCs w:val="21"/>
        </w:rPr>
        <w:t>亚投行</w:t>
      </w:r>
      <w:proofErr w:type="gramEnd"/>
      <w:r w:rsidRPr="0051604C">
        <w:rPr>
          <w:rFonts w:ascii="宋体" w:hAnsi="宋体" w:cs="黑体" w:hint="eastAsia"/>
          <w:szCs w:val="21"/>
        </w:rPr>
        <w:t>是多边金融合作机构，④排除。</w:t>
      </w:r>
    </w:p>
    <w:p w:rsidR="0051604C" w:rsidRPr="00106B28" w:rsidRDefault="00781D48" w:rsidP="0051604C">
      <w:pPr>
        <w:spacing w:line="360" w:lineRule="auto"/>
        <w:ind w:firstLineChars="200" w:firstLine="420"/>
        <w:jc w:val="left"/>
        <w:rPr>
          <w:rFonts w:ascii="楷体" w:eastAsia="楷体" w:hAnsi="楷体" w:cs="黑体" w:hint="eastAsia"/>
          <w:szCs w:val="21"/>
        </w:rPr>
      </w:pPr>
      <w:r w:rsidRPr="00106B28">
        <w:rPr>
          <w:rFonts w:ascii="楷体" w:eastAsia="楷体" w:hAnsi="楷体" w:cs="黑体"/>
          <w:szCs w:val="21"/>
        </w:rPr>
        <w:t>2.</w:t>
      </w:r>
      <w:r w:rsidR="0051604C" w:rsidRPr="00106B28">
        <w:rPr>
          <w:rFonts w:ascii="楷体" w:eastAsia="楷体" w:hAnsi="楷体" w:cs="黑体" w:hint="eastAsia"/>
          <w:szCs w:val="21"/>
        </w:rPr>
        <w:t>青山一道同云雨，明月何曾是两乡。习总书记在中华人民共和国恢复联合国合法席位50周年纪念会议上的讲话中指出：“我们应该坚决维护联合国权威和地位，共同</w:t>
      </w:r>
      <w:proofErr w:type="gramStart"/>
      <w:r w:rsidR="0051604C" w:rsidRPr="00106B28">
        <w:rPr>
          <w:rFonts w:ascii="楷体" w:eastAsia="楷体" w:hAnsi="楷体" w:cs="黑体" w:hint="eastAsia"/>
          <w:szCs w:val="21"/>
        </w:rPr>
        <w:t>践行</w:t>
      </w:r>
      <w:proofErr w:type="gramEnd"/>
      <w:r w:rsidR="0051604C" w:rsidRPr="00106B28">
        <w:rPr>
          <w:rFonts w:ascii="楷体" w:eastAsia="楷体" w:hAnsi="楷体" w:cs="黑体" w:hint="eastAsia"/>
          <w:szCs w:val="21"/>
        </w:rPr>
        <w:t xml:space="preserve">真正的多边主义。世界各国应该维护以联合国为核心的国际体系。”我们反复强调联合国在国际体系中的重要性，是因为联合国（ </w:t>
      </w:r>
      <w:r w:rsidRPr="00106B28">
        <w:rPr>
          <w:rFonts w:ascii="楷体" w:eastAsia="楷体" w:hAnsi="楷体" w:cs="黑体" w:hint="eastAsia"/>
          <w:szCs w:val="21"/>
        </w:rPr>
        <w:t>B</w:t>
      </w:r>
      <w:r w:rsidR="0051604C" w:rsidRPr="00106B28">
        <w:rPr>
          <w:rFonts w:ascii="楷体" w:eastAsia="楷体" w:hAnsi="楷体" w:cs="黑体" w:hint="eastAsia"/>
          <w:szCs w:val="21"/>
        </w:rPr>
        <w:t xml:space="preserve"> ）</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A．作为集体安全机制核心，主要负责维护国际和平保障国际安全</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B．是实践多边主义的最佳场所，是集体应对各种挑战的有效平台</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C．坚持单边行动与集体行动相结合，通过对话谈判途径消除分歧</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D．是当今最具普遍性、代表性和权威性的政府间专门性国际组织</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【详解】联合国安全理事会主要负责维护国际和平保障国际安全，A排除。</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坚持单边行动与集体行动相结合是亚太经合组织的组织方式，通过建设性对话和外交途径化解分歧，C排除。</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联合国是当今最具普遍性、代表性和权威性的政府间一般性国际组织，D不选。</w:t>
      </w:r>
    </w:p>
    <w:p w:rsidR="0051604C" w:rsidRPr="00106B28" w:rsidRDefault="00106B28" w:rsidP="0051604C">
      <w:pPr>
        <w:spacing w:line="360" w:lineRule="auto"/>
        <w:ind w:firstLineChars="200" w:firstLine="420"/>
        <w:jc w:val="left"/>
        <w:rPr>
          <w:rFonts w:ascii="楷体" w:eastAsia="楷体" w:hAnsi="楷体" w:cs="黑体" w:hint="eastAsia"/>
          <w:szCs w:val="21"/>
        </w:rPr>
      </w:pPr>
      <w:r w:rsidRPr="00106B28">
        <w:rPr>
          <w:rFonts w:ascii="楷体" w:eastAsia="楷体" w:hAnsi="楷体" w:cs="黑体"/>
          <w:szCs w:val="21"/>
        </w:rPr>
        <w:t>3.</w:t>
      </w:r>
      <w:r w:rsidR="0051604C" w:rsidRPr="00106B28">
        <w:rPr>
          <w:rFonts w:ascii="楷体" w:eastAsia="楷体" w:hAnsi="楷体" w:cs="黑体" w:hint="eastAsia"/>
          <w:szCs w:val="21"/>
        </w:rPr>
        <w:t>据俄罗斯《消息报》2022年8月4日报道:又有10个国家希望加入上海合作组织(简称上合组织)。我国也支持上合组织有序推进</w:t>
      </w:r>
      <w:proofErr w:type="gramStart"/>
      <w:r w:rsidR="0051604C" w:rsidRPr="00106B28">
        <w:rPr>
          <w:rFonts w:ascii="楷体" w:eastAsia="楷体" w:hAnsi="楷体" w:cs="黑体" w:hint="eastAsia"/>
          <w:szCs w:val="21"/>
        </w:rPr>
        <w:t>扩员进程</w:t>
      </w:r>
      <w:proofErr w:type="gramEnd"/>
      <w:r w:rsidR="0051604C" w:rsidRPr="00106B28">
        <w:rPr>
          <w:rFonts w:ascii="楷体" w:eastAsia="楷体" w:hAnsi="楷体" w:cs="黑体" w:hint="eastAsia"/>
          <w:szCs w:val="21"/>
        </w:rPr>
        <w:t xml:space="preserve">。上合组织鼓励成员国在政治、经贸、文化、教育、能源、交通等领域的有效合作，共同致力于维护和保障地区的和平、安全与稳定，推动建立国际新秩序。下列关于上海合作组织说法正确的是（ </w:t>
      </w:r>
      <w:r w:rsidRPr="00106B28">
        <w:rPr>
          <w:rFonts w:ascii="楷体" w:eastAsia="楷体" w:hAnsi="楷体" w:cs="黑体" w:hint="eastAsia"/>
          <w:szCs w:val="21"/>
        </w:rPr>
        <w:t>C</w:t>
      </w:r>
      <w:r w:rsidR="0051604C" w:rsidRPr="00106B28">
        <w:rPr>
          <w:rFonts w:ascii="楷体" w:eastAsia="楷体" w:hAnsi="楷体" w:cs="黑体" w:hint="eastAsia"/>
          <w:szCs w:val="21"/>
        </w:rPr>
        <w:t xml:space="preserve"> ）</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①上海合作组织是一个专门性的政府间的区域性国际组织</w:t>
      </w:r>
      <w:r w:rsidR="00106B28">
        <w:rPr>
          <w:rFonts w:ascii="宋体" w:hAnsi="宋体" w:cs="黑体" w:hint="eastAsia"/>
          <w:szCs w:val="21"/>
        </w:rPr>
        <w:t xml:space="preserve"> </w:t>
      </w:r>
      <w:r w:rsidR="00106B28">
        <w:rPr>
          <w:rFonts w:ascii="宋体" w:hAnsi="宋体" w:cs="黑体"/>
          <w:szCs w:val="21"/>
        </w:rPr>
        <w:t xml:space="preserve">  </w:t>
      </w:r>
      <w:r w:rsidR="00106B28" w:rsidRPr="0051604C">
        <w:rPr>
          <w:rFonts w:ascii="宋体" w:hAnsi="宋体" w:cs="黑体" w:hint="eastAsia"/>
          <w:szCs w:val="21"/>
        </w:rPr>
        <w:t>A．①③</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②上海合作组织是第一个在中国境内宣布成立的国际组织</w:t>
      </w:r>
      <w:r w:rsidR="00106B28">
        <w:rPr>
          <w:rFonts w:ascii="宋体" w:hAnsi="宋体" w:cs="黑体" w:hint="eastAsia"/>
          <w:szCs w:val="21"/>
        </w:rPr>
        <w:t xml:space="preserve"> </w:t>
      </w:r>
      <w:r w:rsidR="00106B28">
        <w:rPr>
          <w:rFonts w:ascii="宋体" w:hAnsi="宋体" w:cs="黑体"/>
          <w:szCs w:val="21"/>
        </w:rPr>
        <w:t xml:space="preserve">  </w:t>
      </w:r>
      <w:r w:rsidR="00106B28" w:rsidRPr="0051604C">
        <w:rPr>
          <w:rFonts w:ascii="宋体" w:hAnsi="宋体" w:cs="黑体" w:hint="eastAsia"/>
          <w:szCs w:val="21"/>
        </w:rPr>
        <w:t>B．①④</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③上海合作组织成员国元首理事会是上合组织的最高机构</w:t>
      </w:r>
      <w:r w:rsidR="00106B28">
        <w:rPr>
          <w:rFonts w:ascii="宋体" w:hAnsi="宋体" w:cs="黑体" w:hint="eastAsia"/>
          <w:szCs w:val="21"/>
        </w:rPr>
        <w:t xml:space="preserve"> </w:t>
      </w:r>
      <w:r w:rsidR="00106B28">
        <w:rPr>
          <w:rFonts w:ascii="宋体" w:hAnsi="宋体" w:cs="黑体"/>
          <w:szCs w:val="21"/>
        </w:rPr>
        <w:t xml:space="preserve">  </w:t>
      </w:r>
      <w:r w:rsidR="00106B28" w:rsidRPr="0051604C">
        <w:rPr>
          <w:rFonts w:ascii="宋体" w:hAnsi="宋体" w:cs="黑体" w:hint="eastAsia"/>
          <w:szCs w:val="21"/>
        </w:rPr>
        <w:t>C．②③</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④上海合作组织的工作语言为英语和汉语，秘书处在北京</w:t>
      </w:r>
      <w:r w:rsidR="00106B28">
        <w:rPr>
          <w:rFonts w:ascii="宋体" w:hAnsi="宋体" w:cs="黑体" w:hint="eastAsia"/>
          <w:szCs w:val="21"/>
        </w:rPr>
        <w:t xml:space="preserve"> </w:t>
      </w:r>
      <w:r w:rsidR="00106B28">
        <w:rPr>
          <w:rFonts w:ascii="宋体" w:hAnsi="宋体" w:cs="黑体"/>
          <w:szCs w:val="21"/>
        </w:rPr>
        <w:t xml:space="preserve">  </w:t>
      </w:r>
      <w:r w:rsidR="00106B28" w:rsidRPr="0051604C">
        <w:rPr>
          <w:rFonts w:ascii="宋体" w:hAnsi="宋体" w:cs="黑体" w:hint="eastAsia"/>
          <w:szCs w:val="21"/>
        </w:rPr>
        <w:t>D．②④</w:t>
      </w:r>
    </w:p>
    <w:p w:rsidR="0051604C" w:rsidRPr="0051604C" w:rsidRDefault="0051604C" w:rsidP="00106B28">
      <w:pPr>
        <w:spacing w:line="360" w:lineRule="auto"/>
        <w:jc w:val="left"/>
        <w:rPr>
          <w:rFonts w:ascii="宋体" w:hAnsi="宋体" w:cs="黑体" w:hint="eastAsia"/>
          <w:szCs w:val="21"/>
        </w:rPr>
      </w:pPr>
      <w:r w:rsidRPr="0051604C">
        <w:rPr>
          <w:rFonts w:ascii="宋体" w:hAnsi="宋体" w:cs="黑体" w:hint="eastAsia"/>
          <w:szCs w:val="21"/>
        </w:rPr>
        <w:t>【详解】上海合作组织是一个综合性的政府间的区域性国际组织，①错误。</w:t>
      </w:r>
    </w:p>
    <w:p w:rsidR="0051604C" w:rsidRPr="0051604C" w:rsidRDefault="0051604C" w:rsidP="00106B28">
      <w:pPr>
        <w:spacing w:line="360" w:lineRule="auto"/>
        <w:jc w:val="left"/>
        <w:rPr>
          <w:rFonts w:ascii="宋体" w:hAnsi="宋体" w:cs="黑体" w:hint="eastAsia"/>
          <w:szCs w:val="21"/>
        </w:rPr>
      </w:pPr>
      <w:r w:rsidRPr="0051604C">
        <w:rPr>
          <w:rFonts w:ascii="宋体" w:hAnsi="宋体" w:cs="黑体" w:hint="eastAsia"/>
          <w:szCs w:val="21"/>
        </w:rPr>
        <w:t>上海合作组织的工作语言为汉语和俄语，秘书处在北京，④错误。</w:t>
      </w:r>
    </w:p>
    <w:p w:rsidR="0051604C" w:rsidRPr="0051604C" w:rsidRDefault="00106B28" w:rsidP="0051604C">
      <w:pPr>
        <w:spacing w:line="360" w:lineRule="auto"/>
        <w:ind w:firstLineChars="200" w:firstLine="420"/>
        <w:jc w:val="left"/>
        <w:rPr>
          <w:rFonts w:ascii="宋体" w:hAnsi="宋体" w:cs="黑体" w:hint="eastAsia"/>
          <w:szCs w:val="21"/>
        </w:rPr>
      </w:pPr>
      <w:r>
        <w:rPr>
          <w:rFonts w:ascii="宋体" w:hAnsi="宋体" w:cs="黑体"/>
          <w:szCs w:val="21"/>
        </w:rPr>
        <w:t>4.</w:t>
      </w:r>
      <w:r w:rsidR="0051604C" w:rsidRPr="0051604C">
        <w:rPr>
          <w:rFonts w:ascii="宋体" w:hAnsi="宋体" w:cs="黑体" w:hint="eastAsia"/>
          <w:szCs w:val="21"/>
        </w:rPr>
        <w:t xml:space="preserve">2022年3月2日，联合国大会第11次紧急特别会议成员进行投票表决，通过了由乌克兰等超过90国共同提交的乌克兰局势决议草案。此次投票中141票赞成、5票反对、35票弃权。由于赞成票超过有效票三分之二，因此决议草案通过。俄罗斯、叙利亚、白俄罗斯、朝鲜、厄立特里亚投票反对，中国投票弃权。由此可见（ </w:t>
      </w:r>
      <w:r w:rsidRPr="0051604C">
        <w:rPr>
          <w:rFonts w:ascii="宋体" w:hAnsi="宋体" w:cs="黑体" w:hint="eastAsia"/>
          <w:szCs w:val="21"/>
        </w:rPr>
        <w:t>B</w:t>
      </w:r>
      <w:r w:rsidR="0051604C" w:rsidRPr="0051604C">
        <w:rPr>
          <w:rFonts w:ascii="宋体" w:hAnsi="宋体" w:cs="黑体" w:hint="eastAsia"/>
          <w:szCs w:val="21"/>
        </w:rPr>
        <w:t xml:space="preserve">  ）</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①联合国大会是审议机构，可就国际社会议题</w:t>
      </w:r>
      <w:proofErr w:type="gramStart"/>
      <w:r w:rsidRPr="0051604C">
        <w:rPr>
          <w:rFonts w:ascii="宋体" w:hAnsi="宋体" w:cs="黑体" w:hint="eastAsia"/>
          <w:szCs w:val="21"/>
        </w:rPr>
        <w:t>作出</w:t>
      </w:r>
      <w:proofErr w:type="gramEnd"/>
      <w:r w:rsidRPr="0051604C">
        <w:rPr>
          <w:rFonts w:ascii="宋体" w:hAnsi="宋体" w:cs="黑体" w:hint="eastAsia"/>
          <w:szCs w:val="21"/>
        </w:rPr>
        <w:t>决定</w:t>
      </w:r>
      <w:r w:rsidR="00106B28">
        <w:rPr>
          <w:rFonts w:ascii="宋体" w:hAnsi="宋体" w:cs="黑体" w:hint="eastAsia"/>
          <w:szCs w:val="21"/>
        </w:rPr>
        <w:t xml:space="preserve"> </w:t>
      </w:r>
      <w:r w:rsidR="00106B28">
        <w:rPr>
          <w:rFonts w:ascii="宋体" w:hAnsi="宋体" w:cs="黑体"/>
          <w:szCs w:val="21"/>
        </w:rPr>
        <w:t xml:space="preserve">    </w:t>
      </w:r>
      <w:r w:rsidR="00106B28" w:rsidRPr="0051604C">
        <w:rPr>
          <w:rFonts w:ascii="宋体" w:hAnsi="宋体" w:cs="黑体" w:hint="eastAsia"/>
          <w:szCs w:val="21"/>
        </w:rPr>
        <w:t>A．①③</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②联合国安理会常任理事国在重大问题上有一票否决权</w:t>
      </w:r>
      <w:r w:rsidR="00106B28">
        <w:rPr>
          <w:rFonts w:ascii="宋体" w:hAnsi="宋体" w:cs="黑体" w:hint="eastAsia"/>
          <w:szCs w:val="21"/>
        </w:rPr>
        <w:t xml:space="preserve"> </w:t>
      </w:r>
      <w:r w:rsidR="00106B28">
        <w:rPr>
          <w:rFonts w:ascii="宋体" w:hAnsi="宋体" w:cs="黑体"/>
          <w:szCs w:val="21"/>
        </w:rPr>
        <w:t xml:space="preserve">    </w:t>
      </w:r>
      <w:r w:rsidR="00106B28" w:rsidRPr="0051604C">
        <w:rPr>
          <w:rFonts w:ascii="宋体" w:hAnsi="宋体" w:cs="黑体" w:hint="eastAsia"/>
          <w:szCs w:val="21"/>
        </w:rPr>
        <w:t>B．①④</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③联合国大会关于重要问题的决定，必须“大国一致”</w:t>
      </w:r>
      <w:r w:rsidR="00106B28" w:rsidRPr="0051604C">
        <w:rPr>
          <w:rFonts w:ascii="宋体" w:hAnsi="宋体" w:cs="黑体" w:hint="eastAsia"/>
          <w:szCs w:val="21"/>
        </w:rPr>
        <w:tab/>
      </w:r>
      <w:r w:rsidR="00106B28">
        <w:rPr>
          <w:rFonts w:ascii="宋体" w:hAnsi="宋体" w:cs="黑体"/>
          <w:szCs w:val="21"/>
        </w:rPr>
        <w:t xml:space="preserve"> </w:t>
      </w:r>
      <w:r w:rsidR="00106B28" w:rsidRPr="0051604C">
        <w:rPr>
          <w:rFonts w:ascii="宋体" w:hAnsi="宋体" w:cs="黑体" w:hint="eastAsia"/>
          <w:szCs w:val="21"/>
        </w:rPr>
        <w:t>C．②③</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④参加联合国大会的每一会员国都有一个投票权</w:t>
      </w:r>
      <w:r w:rsidR="00106B28">
        <w:rPr>
          <w:rFonts w:ascii="宋体" w:hAnsi="宋体" w:cs="黑体" w:hint="eastAsia"/>
          <w:szCs w:val="21"/>
        </w:rPr>
        <w:t xml:space="preserve"> </w:t>
      </w:r>
      <w:r w:rsidR="00106B28">
        <w:rPr>
          <w:rFonts w:ascii="宋体" w:hAnsi="宋体" w:cs="黑体"/>
          <w:szCs w:val="21"/>
        </w:rPr>
        <w:t xml:space="preserve">          </w:t>
      </w:r>
      <w:r w:rsidR="00106B28" w:rsidRPr="0051604C">
        <w:rPr>
          <w:rFonts w:ascii="宋体" w:hAnsi="宋体" w:cs="黑体" w:hint="eastAsia"/>
          <w:szCs w:val="21"/>
        </w:rPr>
        <w:t>D．②④</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【详解】材料表明联合国大会关于重要问题的决定，必须由三分之二多数通过，未涉及联合国安理会常任理事国在重大问题上有一票否决权，②不符合题意。</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联合国大会关于重要问题的决定，必须由三分之二多数通过；对于实质性问题的决定，安理会必须遵循“大国一致”原则。③错误。</w:t>
      </w:r>
    </w:p>
    <w:p w:rsidR="0051604C" w:rsidRPr="0051604C" w:rsidRDefault="00106B28" w:rsidP="0051604C">
      <w:pPr>
        <w:spacing w:line="360" w:lineRule="auto"/>
        <w:ind w:firstLineChars="200" w:firstLine="420"/>
        <w:jc w:val="left"/>
        <w:rPr>
          <w:rFonts w:ascii="宋体" w:hAnsi="宋体" w:cs="黑体" w:hint="eastAsia"/>
          <w:szCs w:val="21"/>
        </w:rPr>
      </w:pPr>
      <w:r>
        <w:rPr>
          <w:rFonts w:ascii="宋体" w:hAnsi="宋体" w:cs="黑体" w:hint="eastAsia"/>
          <w:szCs w:val="21"/>
        </w:rPr>
        <w:t>5</w:t>
      </w:r>
      <w:r>
        <w:rPr>
          <w:rFonts w:ascii="宋体" w:hAnsi="宋体" w:cs="黑体"/>
          <w:szCs w:val="21"/>
        </w:rPr>
        <w:t>.</w:t>
      </w:r>
      <w:r w:rsidR="0051604C" w:rsidRPr="0051604C">
        <w:rPr>
          <w:rFonts w:ascii="宋体" w:hAnsi="宋体" w:cs="黑体" w:hint="eastAsia"/>
          <w:szCs w:val="21"/>
        </w:rPr>
        <w:t>在百年变局与世纪疫情叠加交织、国际形势复杂深刻演变之际，2022年9月举行的上合组织撒马尔罕峰会通过44份成果文件，实现最大规模扩员，再次</w:t>
      </w:r>
      <w:proofErr w:type="gramStart"/>
      <w:r w:rsidR="0051604C" w:rsidRPr="0051604C">
        <w:rPr>
          <w:rFonts w:ascii="宋体" w:hAnsi="宋体" w:cs="黑体" w:hint="eastAsia"/>
          <w:szCs w:val="21"/>
        </w:rPr>
        <w:t>彰</w:t>
      </w:r>
      <w:proofErr w:type="gramEnd"/>
      <w:r w:rsidR="0051604C" w:rsidRPr="0051604C">
        <w:rPr>
          <w:rFonts w:ascii="宋体" w:hAnsi="宋体" w:cs="黑体" w:hint="eastAsia"/>
          <w:szCs w:val="21"/>
        </w:rPr>
        <w:t xml:space="preserve">显出“上海精神”的生命力、凝聚力和吸引力。据此，以下说法正确的是（ </w:t>
      </w:r>
      <w:r w:rsidRPr="0051604C">
        <w:rPr>
          <w:rFonts w:ascii="宋体" w:hAnsi="宋体" w:cs="黑体" w:hint="eastAsia"/>
          <w:szCs w:val="21"/>
        </w:rPr>
        <w:t>A</w:t>
      </w:r>
      <w:r w:rsidR="0051604C" w:rsidRPr="0051604C">
        <w:rPr>
          <w:rFonts w:ascii="宋体" w:hAnsi="宋体" w:cs="黑体" w:hint="eastAsia"/>
          <w:szCs w:val="21"/>
        </w:rPr>
        <w:t xml:space="preserve"> ）</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①上海合作组织的国际地位和影响得到巩固</w:t>
      </w:r>
      <w:r w:rsidR="00106B28">
        <w:rPr>
          <w:rFonts w:ascii="宋体" w:hAnsi="宋体" w:cs="黑体" w:hint="eastAsia"/>
          <w:szCs w:val="21"/>
        </w:rPr>
        <w:t xml:space="preserve"> </w:t>
      </w:r>
      <w:r w:rsidR="00106B28">
        <w:rPr>
          <w:rFonts w:ascii="宋体" w:hAnsi="宋体" w:cs="黑体"/>
          <w:szCs w:val="21"/>
        </w:rPr>
        <w:t xml:space="preserve">  </w:t>
      </w:r>
      <w:r w:rsidRPr="0051604C">
        <w:rPr>
          <w:rFonts w:ascii="宋体" w:hAnsi="宋体" w:cs="黑体" w:hint="eastAsia"/>
          <w:szCs w:val="21"/>
        </w:rPr>
        <w:t>②上海合作组织加强成员国之间的团结合作</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③上合组织主导亚太地区经济和社会的发展</w:t>
      </w:r>
      <w:r w:rsidR="00106B28">
        <w:rPr>
          <w:rFonts w:ascii="宋体" w:hAnsi="宋体" w:cs="黑体" w:hint="eastAsia"/>
          <w:szCs w:val="21"/>
        </w:rPr>
        <w:t xml:space="preserve"> </w:t>
      </w:r>
      <w:r w:rsidR="00106B28">
        <w:rPr>
          <w:rFonts w:ascii="宋体" w:hAnsi="宋体" w:cs="黑体"/>
          <w:szCs w:val="21"/>
        </w:rPr>
        <w:t xml:space="preserve">  </w:t>
      </w:r>
      <w:r w:rsidRPr="0051604C">
        <w:rPr>
          <w:rFonts w:ascii="宋体" w:hAnsi="宋体" w:cs="黑体" w:hint="eastAsia"/>
          <w:szCs w:val="21"/>
        </w:rPr>
        <w:t>④上合组织是一体化程度最高的区域性组织</w:t>
      </w:r>
    </w:p>
    <w:p w:rsidR="0051604C" w:rsidRPr="0051604C" w:rsidRDefault="0051604C" w:rsidP="0051604C">
      <w:pPr>
        <w:spacing w:line="360" w:lineRule="auto"/>
        <w:ind w:firstLineChars="200" w:firstLine="420"/>
        <w:jc w:val="left"/>
        <w:rPr>
          <w:rFonts w:ascii="宋体" w:hAnsi="宋体" w:cs="黑体" w:hint="eastAsia"/>
          <w:szCs w:val="21"/>
        </w:rPr>
      </w:pPr>
      <w:r w:rsidRPr="0051604C">
        <w:rPr>
          <w:rFonts w:ascii="宋体" w:hAnsi="宋体" w:cs="黑体" w:hint="eastAsia"/>
          <w:szCs w:val="21"/>
        </w:rPr>
        <w:t>A．①②</w:t>
      </w:r>
      <w:r w:rsidRPr="0051604C">
        <w:rPr>
          <w:rFonts w:ascii="宋体" w:hAnsi="宋体" w:cs="黑体" w:hint="eastAsia"/>
          <w:szCs w:val="21"/>
        </w:rPr>
        <w:tab/>
      </w:r>
      <w:r w:rsidR="00106B28">
        <w:rPr>
          <w:rFonts w:ascii="宋体" w:hAnsi="宋体" w:cs="黑体"/>
          <w:szCs w:val="21"/>
        </w:rPr>
        <w:t xml:space="preserve">           </w:t>
      </w:r>
      <w:r w:rsidRPr="0051604C">
        <w:rPr>
          <w:rFonts w:ascii="宋体" w:hAnsi="宋体" w:cs="黑体" w:hint="eastAsia"/>
          <w:szCs w:val="21"/>
        </w:rPr>
        <w:t>B．①③</w:t>
      </w:r>
      <w:r w:rsidRPr="0051604C">
        <w:rPr>
          <w:rFonts w:ascii="宋体" w:hAnsi="宋体" w:cs="黑体" w:hint="eastAsia"/>
          <w:szCs w:val="21"/>
        </w:rPr>
        <w:tab/>
      </w:r>
      <w:r w:rsidR="00106B28">
        <w:rPr>
          <w:rFonts w:ascii="宋体" w:hAnsi="宋体" w:cs="黑体"/>
          <w:szCs w:val="21"/>
        </w:rPr>
        <w:t xml:space="preserve">         </w:t>
      </w:r>
      <w:r w:rsidRPr="0051604C">
        <w:rPr>
          <w:rFonts w:ascii="宋体" w:hAnsi="宋体" w:cs="黑体" w:hint="eastAsia"/>
          <w:szCs w:val="21"/>
        </w:rPr>
        <w:t>C．②④</w:t>
      </w:r>
      <w:r w:rsidRPr="0051604C">
        <w:rPr>
          <w:rFonts w:ascii="宋体" w:hAnsi="宋体" w:cs="黑体" w:hint="eastAsia"/>
          <w:szCs w:val="21"/>
        </w:rPr>
        <w:tab/>
      </w:r>
      <w:r w:rsidR="00106B28">
        <w:rPr>
          <w:rFonts w:ascii="宋体" w:hAnsi="宋体" w:cs="黑体"/>
          <w:szCs w:val="21"/>
        </w:rPr>
        <w:t xml:space="preserve">       </w:t>
      </w:r>
      <w:r w:rsidRPr="0051604C">
        <w:rPr>
          <w:rFonts w:ascii="宋体" w:hAnsi="宋体" w:cs="黑体" w:hint="eastAsia"/>
          <w:szCs w:val="21"/>
        </w:rPr>
        <w:t>D．③④</w:t>
      </w:r>
    </w:p>
    <w:p w:rsidR="0051604C" w:rsidRPr="0051604C" w:rsidRDefault="0051604C" w:rsidP="0051604C">
      <w:pPr>
        <w:spacing w:line="360" w:lineRule="auto"/>
        <w:ind w:firstLineChars="200" w:firstLine="420"/>
        <w:jc w:val="left"/>
        <w:rPr>
          <w:rFonts w:ascii="宋体" w:hAnsi="宋体" w:cs="黑体"/>
          <w:szCs w:val="21"/>
        </w:rPr>
      </w:pPr>
      <w:r w:rsidRPr="0051604C">
        <w:rPr>
          <w:rFonts w:ascii="宋体" w:hAnsi="宋体" w:cs="黑体" w:hint="eastAsia"/>
          <w:szCs w:val="21"/>
        </w:rPr>
        <w:t>【详解】上合组织维护地区和平与安全，坚持平等、互利、协商，谋求共同发展，认为其主导亚太地区经济和社会的发展是错误的，③排除。欧盟是一体化程度最高的区域性组织，④错误。</w:t>
      </w:r>
    </w:p>
    <w:p w:rsidR="00921275" w:rsidRPr="00921275" w:rsidRDefault="00583073" w:rsidP="00921275">
      <w:pPr>
        <w:spacing w:line="360" w:lineRule="auto"/>
        <w:ind w:firstLineChars="200" w:firstLine="420"/>
        <w:jc w:val="left"/>
        <w:rPr>
          <w:rFonts w:ascii="楷体" w:eastAsia="楷体" w:hAnsi="楷体" w:cs="楷体" w:hint="eastAsia"/>
        </w:rPr>
      </w:pPr>
      <w:r w:rsidRPr="008F154A">
        <w:rPr>
          <w:rFonts w:ascii="黑体" w:eastAsia="黑体" w:hAnsi="黑体" w:cs="黑体" w:hint="eastAsia"/>
          <w:szCs w:val="21"/>
        </w:rPr>
        <w:t>【</w:t>
      </w:r>
      <w:r w:rsidR="00DF0F0B" w:rsidRPr="008F154A">
        <w:rPr>
          <w:rFonts w:ascii="黑体" w:eastAsia="黑体" w:hAnsi="黑体" w:cs="黑体" w:hint="eastAsia"/>
          <w:szCs w:val="21"/>
        </w:rPr>
        <w:t>世界多极化；国际组织</w:t>
      </w:r>
      <w:r w:rsidRPr="008F154A">
        <w:rPr>
          <w:rFonts w:ascii="黑体" w:eastAsia="黑体" w:hAnsi="黑体" w:cs="黑体" w:hint="eastAsia"/>
          <w:szCs w:val="21"/>
        </w:rPr>
        <w:t>】1</w:t>
      </w:r>
      <w:r w:rsidRPr="008F154A">
        <w:rPr>
          <w:rFonts w:ascii="黑体" w:eastAsia="黑体" w:hAnsi="黑体" w:cs="黑体"/>
          <w:szCs w:val="21"/>
        </w:rPr>
        <w:t>.</w:t>
      </w:r>
      <w:r w:rsidR="00921275" w:rsidRPr="00921275">
        <w:rPr>
          <w:rFonts w:ascii="楷体" w:eastAsia="楷体" w:hAnsi="楷体" w:cs="楷体" w:hint="eastAsia"/>
        </w:rPr>
        <w:t>网络空间是人类共同的活动空间。习近平总书记指出：“各国应该共同构建网络空间命运共同体，推动网络空间互联互通、其享共治，为开创人类发展更加美好的未来助力。”构建网络空间命运共同体契合和平与发展的时代主题，以实现世界人民共同福祉为目标，是构建网络空间新秩序的中国方案。</w:t>
      </w:r>
    </w:p>
    <w:p w:rsidR="00921275" w:rsidRPr="00921275" w:rsidRDefault="00921275" w:rsidP="00921275">
      <w:pPr>
        <w:spacing w:line="360" w:lineRule="auto"/>
        <w:ind w:firstLineChars="200" w:firstLine="420"/>
        <w:jc w:val="left"/>
        <w:rPr>
          <w:rFonts w:ascii="楷体" w:eastAsia="楷体" w:hAnsi="楷体" w:cs="楷体" w:hint="eastAsia"/>
        </w:rPr>
      </w:pPr>
      <w:r w:rsidRPr="00921275">
        <w:rPr>
          <w:rFonts w:ascii="楷体" w:eastAsia="楷体" w:hAnsi="楷体" w:cs="楷体" w:hint="eastAsia"/>
        </w:rPr>
        <w:t>我国国民经济与社会发展第十四个五年（2021-2025）规划和2035年远景目标纲要明确提出：“推动构建网络空间命运共同体。”构建网络空间命运共同体，必须建立多边、民主、透明的全球互联网治理体系。推动建立全球互联网治理体系，需明晰主体角色、制定统一规则、形成相应机制。要以联合国为主渠道、以联合国宪章为基本原则，制定数字和网络空间国际规则，使全球互联网治理体系更加公正合理，更加平衡地反映大多数国家意愿和利益，确保全球互联网治理在联合国框架范围内进行。</w:t>
      </w:r>
    </w:p>
    <w:p w:rsidR="0095394D" w:rsidRPr="0095394D" w:rsidRDefault="00921275" w:rsidP="00921275">
      <w:pPr>
        <w:spacing w:line="360" w:lineRule="auto"/>
        <w:ind w:firstLineChars="200" w:firstLine="422"/>
        <w:jc w:val="left"/>
        <w:rPr>
          <w:rFonts w:ascii="宋体" w:hAnsi="宋体"/>
          <w:b/>
          <w:bCs/>
        </w:rPr>
      </w:pPr>
      <w:r w:rsidRPr="00921275">
        <w:rPr>
          <w:rFonts w:ascii="宋体" w:hAnsi="宋体" w:hint="eastAsia"/>
          <w:b/>
          <w:bCs/>
        </w:rPr>
        <w:t>有人认为，只要发挥好联合国的作用，就能构建网络空间命运共同体。结合材料，运用当代国际社会的知识评析这一观点。</w:t>
      </w:r>
      <w:r w:rsidR="0095394D">
        <w:rPr>
          <w:rFonts w:ascii="宋体" w:hAnsi="宋体" w:hint="eastAsia"/>
          <w:b/>
          <w:bCs/>
        </w:rPr>
        <w:t>（</w:t>
      </w:r>
      <w:r w:rsidR="00DF0F0B">
        <w:rPr>
          <w:rFonts w:ascii="宋体" w:hAnsi="宋体"/>
          <w:b/>
          <w:bCs/>
        </w:rPr>
        <w:t>8</w:t>
      </w:r>
      <w:r w:rsidR="0095394D">
        <w:rPr>
          <w:rFonts w:ascii="宋体" w:hAnsi="宋体" w:hint="eastAsia"/>
          <w:b/>
          <w:bCs/>
        </w:rPr>
        <w:t>分）</w:t>
      </w:r>
    </w:p>
    <w:p w:rsidR="00921275" w:rsidRDefault="0095394D" w:rsidP="002C56E2">
      <w:pPr>
        <w:spacing w:line="360" w:lineRule="auto"/>
        <w:jc w:val="left"/>
        <w:rPr>
          <w:rFonts w:ascii="宋体" w:hAnsi="宋体"/>
        </w:rPr>
      </w:pPr>
      <w:r w:rsidRPr="0095394D">
        <w:rPr>
          <w:rFonts w:ascii="宋体" w:hAnsi="宋体" w:hint="eastAsia"/>
        </w:rPr>
        <w:t>【答案】</w:t>
      </w:r>
      <w:r w:rsidR="00921275" w:rsidRPr="00921275">
        <w:rPr>
          <w:rFonts w:ascii="宋体" w:hAnsi="宋体" w:hint="eastAsia"/>
        </w:rPr>
        <w:t>①联合国在维护世界和平与安全，促进经济、社会发展方面发挥着积极作用，以联合国为主渠道、以联合国宪章为基本原则制定相关国际规则，能促进网络空间命运共同体的构建。</w:t>
      </w:r>
    </w:p>
    <w:p w:rsidR="00921275" w:rsidRPr="002C56E2" w:rsidRDefault="00921275" w:rsidP="002C56E2">
      <w:pPr>
        <w:spacing w:line="360" w:lineRule="auto"/>
        <w:jc w:val="left"/>
        <w:rPr>
          <w:rFonts w:ascii="宋体" w:hAnsi="宋体"/>
        </w:rPr>
      </w:pPr>
      <w:r w:rsidRPr="00921275">
        <w:rPr>
          <w:rFonts w:ascii="宋体" w:hAnsi="宋体" w:hint="eastAsia"/>
        </w:rPr>
        <w:t>②国家间的共同利益是国家合作的基础。构建网络空间命运共同体以实现世界人民共同福祉为目标，各国应互联互</w:t>
      </w:r>
      <w:r w:rsidRPr="002C56E2">
        <w:rPr>
          <w:rFonts w:ascii="宋体" w:hAnsi="宋体" w:hint="eastAsia"/>
        </w:rPr>
        <w:t>通、共享共治，建立多边、民主、透明的全球互联网治理体系。</w:t>
      </w:r>
    </w:p>
    <w:p w:rsidR="00921275" w:rsidRPr="002C56E2" w:rsidRDefault="00921275" w:rsidP="002C56E2">
      <w:pPr>
        <w:spacing w:line="360" w:lineRule="auto"/>
        <w:jc w:val="left"/>
        <w:rPr>
          <w:rFonts w:ascii="宋体" w:hAnsi="宋体"/>
        </w:rPr>
      </w:pPr>
      <w:r w:rsidRPr="002C56E2">
        <w:rPr>
          <w:rFonts w:ascii="宋体" w:hAnsi="宋体" w:hint="eastAsia"/>
        </w:rPr>
        <w:t>③各国及各国际组织必须坚决反对霸权主义和强权政治，构建网络空间命运共同体应契合和平与发展的时代主题，平衡地反映大多数国家意愿和利益。</w:t>
      </w:r>
    </w:p>
    <w:p w:rsidR="0095394D" w:rsidRPr="002C56E2" w:rsidRDefault="00921275" w:rsidP="002C56E2">
      <w:pPr>
        <w:spacing w:line="360" w:lineRule="auto"/>
        <w:jc w:val="left"/>
        <w:rPr>
          <w:rFonts w:ascii="宋体" w:hAnsi="宋体"/>
        </w:rPr>
      </w:pPr>
      <w:r w:rsidRPr="002C56E2">
        <w:rPr>
          <w:rFonts w:ascii="宋体" w:hAnsi="宋体" w:hint="eastAsia"/>
        </w:rPr>
        <w:t>④中国作为负责任的互联网大国，始终不渝走和平发展道路，积极推动构建网络空间命运共同体是构建网络空间新秩序的中国方案。</w:t>
      </w:r>
    </w:p>
    <w:p w:rsidR="002C56E2" w:rsidRDefault="002C56E2" w:rsidP="002C56E2">
      <w:pPr>
        <w:spacing w:line="360" w:lineRule="auto"/>
        <w:jc w:val="left"/>
        <w:rPr>
          <w:rFonts w:ascii="宋体" w:hAnsi="宋体"/>
        </w:rPr>
      </w:pPr>
    </w:p>
    <w:p w:rsidR="00F728A5" w:rsidRPr="00F728A5" w:rsidRDefault="00DF0F0B" w:rsidP="00F728A5">
      <w:pPr>
        <w:spacing w:line="360" w:lineRule="auto"/>
        <w:ind w:firstLineChars="200" w:firstLine="420"/>
        <w:jc w:val="left"/>
        <w:rPr>
          <w:rFonts w:ascii="楷体" w:eastAsia="楷体" w:hAnsi="楷体" w:hint="eastAsia"/>
        </w:rPr>
      </w:pPr>
      <w:r w:rsidRPr="00DF0F0B">
        <w:rPr>
          <w:rFonts w:ascii="黑体" w:eastAsia="黑体" w:hAnsi="黑体" w:hint="eastAsia"/>
        </w:rPr>
        <w:t>【综合考查】</w:t>
      </w:r>
      <w:r>
        <w:rPr>
          <w:rFonts w:ascii="楷体" w:eastAsia="楷体" w:hAnsi="楷体"/>
        </w:rPr>
        <w:t>2.</w:t>
      </w:r>
      <w:r w:rsidR="00F728A5" w:rsidRPr="00F728A5">
        <w:rPr>
          <w:rFonts w:ascii="楷体" w:eastAsia="楷体" w:hAnsi="楷体" w:hint="eastAsia"/>
        </w:rPr>
        <w:t>2022年7月8日，我国在二十国集团外长会上就粮食和能源安全问题阐明立场并提出国际粮食安全合作倡议：支持联合国中心协调作用，加强而非削弱联合国作用，支持联合国粮农组织、农发基金、世界粮食计划署的工作；为俄罗斯、乌克兰、白俄罗斯的农产品和投入</w:t>
      </w:r>
      <w:proofErr w:type="gramStart"/>
      <w:r w:rsidR="00F728A5" w:rsidRPr="00F728A5">
        <w:rPr>
          <w:rFonts w:ascii="楷体" w:eastAsia="楷体" w:hAnsi="楷体" w:hint="eastAsia"/>
        </w:rPr>
        <w:t>品顺利</w:t>
      </w:r>
      <w:proofErr w:type="gramEnd"/>
      <w:r w:rsidR="00F728A5" w:rsidRPr="00F728A5">
        <w:rPr>
          <w:rFonts w:ascii="楷体" w:eastAsia="楷体" w:hAnsi="楷体" w:hint="eastAsia"/>
        </w:rPr>
        <w:t>进入国际市场提供便利，在资金、技术、市场等方面帮助发展中国家提升粮食生产、收储和减损能力，支持国际农业研究磋商组织及各国农业科技创新合作，减少高新科技交流限制；主要粮食生产和净出口国释放自身出口潜力，减少贸易和技术壁垒，控制粮食能源化利用，</w:t>
      </w:r>
      <w:proofErr w:type="gramStart"/>
      <w:r w:rsidR="00F728A5" w:rsidRPr="00F728A5">
        <w:rPr>
          <w:rFonts w:ascii="楷体" w:eastAsia="楷体" w:hAnsi="楷体" w:hint="eastAsia"/>
        </w:rPr>
        <w:t>纾</w:t>
      </w:r>
      <w:proofErr w:type="gramEnd"/>
      <w:r w:rsidR="00F728A5" w:rsidRPr="00F728A5">
        <w:rPr>
          <w:rFonts w:ascii="楷体" w:eastAsia="楷体" w:hAnsi="楷体" w:hint="eastAsia"/>
        </w:rPr>
        <w:t>解市场供给紧张局面；减少粮食损耗，中方已举办国际粮食减损大会，愿共同落实会议共识。</w:t>
      </w:r>
    </w:p>
    <w:p w:rsidR="00F728A5" w:rsidRPr="00F728A5" w:rsidRDefault="00F728A5" w:rsidP="00F728A5">
      <w:pPr>
        <w:spacing w:line="360" w:lineRule="auto"/>
        <w:jc w:val="left"/>
        <w:rPr>
          <w:rFonts w:ascii="宋体" w:hAnsi="宋体"/>
          <w:b/>
          <w:bCs/>
        </w:rPr>
      </w:pPr>
      <w:r w:rsidRPr="00F728A5">
        <w:rPr>
          <w:rFonts w:ascii="宋体" w:hAnsi="宋体" w:hint="eastAsia"/>
          <w:b/>
          <w:bCs/>
        </w:rPr>
        <w:t>结合材料，运用《当代国际政治与经济》的知识，分析说明中方提出国际粮食安全合作倡议的理由。</w:t>
      </w:r>
      <w:r w:rsidRPr="00F728A5">
        <w:rPr>
          <w:rFonts w:ascii="宋体" w:hAnsi="宋体" w:hint="eastAsia"/>
          <w:b/>
          <w:bCs/>
        </w:rPr>
        <w:t>（分）</w:t>
      </w:r>
    </w:p>
    <w:p w:rsidR="00CE2CA6" w:rsidRDefault="00F728A5" w:rsidP="00F728A5">
      <w:pPr>
        <w:pStyle w:val="a0"/>
        <w:spacing w:line="360" w:lineRule="auto"/>
        <w:rPr>
          <w:rFonts w:ascii="宋体" w:eastAsia="宋体" w:hAnsi="宋体" w:cs="Times New Roman"/>
          <w:sz w:val="21"/>
          <w:szCs w:val="22"/>
        </w:rPr>
      </w:pPr>
      <w:r w:rsidRPr="00F728A5">
        <w:rPr>
          <w:rFonts w:ascii="宋体" w:eastAsia="宋体" w:hAnsi="宋体" w:cs="Times New Roman" w:hint="eastAsia"/>
          <w:sz w:val="21"/>
          <w:szCs w:val="22"/>
        </w:rPr>
        <w:t>【答案】</w:t>
      </w:r>
      <w:r w:rsidRPr="00F728A5">
        <w:rPr>
          <w:rFonts w:ascii="宋体" w:eastAsia="宋体" w:hAnsi="宋体" w:cs="Times New Roman" w:hint="eastAsia"/>
          <w:sz w:val="21"/>
          <w:szCs w:val="22"/>
        </w:rPr>
        <w:t>①联合国是当今世界最具普遍性、代表性和权威性的政府间国际组织，对促成国际合作、推动协调解决人类共同面临的粮食安全难题发挥着不可替代的作用。</w:t>
      </w:r>
    </w:p>
    <w:p w:rsidR="00CE2CA6" w:rsidRDefault="00F728A5" w:rsidP="00043966">
      <w:pPr>
        <w:pStyle w:val="a0"/>
        <w:spacing w:line="360" w:lineRule="auto"/>
        <w:jc w:val="left"/>
        <w:rPr>
          <w:rFonts w:ascii="宋体" w:eastAsia="宋体" w:hAnsi="宋体" w:cs="Times New Roman"/>
          <w:sz w:val="21"/>
          <w:szCs w:val="22"/>
        </w:rPr>
      </w:pPr>
      <w:r w:rsidRPr="00F728A5">
        <w:rPr>
          <w:rFonts w:ascii="宋体" w:eastAsia="宋体" w:hAnsi="宋体" w:cs="Times New Roman" w:hint="eastAsia"/>
          <w:sz w:val="21"/>
          <w:szCs w:val="22"/>
        </w:rPr>
        <w:t>②经济全球化符合经济规律，符合各方利益。经济全球化要求国家之间加强技术合作，打破贸易壁垒，共同应对粮食安全挑战。</w:t>
      </w:r>
    </w:p>
    <w:p w:rsidR="00CE2CA6" w:rsidRDefault="00F728A5" w:rsidP="00043966">
      <w:pPr>
        <w:pStyle w:val="a0"/>
        <w:spacing w:line="360" w:lineRule="auto"/>
        <w:jc w:val="left"/>
        <w:rPr>
          <w:rFonts w:ascii="宋体" w:eastAsia="宋体" w:hAnsi="宋体" w:cs="Times New Roman"/>
          <w:sz w:val="21"/>
          <w:szCs w:val="22"/>
        </w:rPr>
      </w:pPr>
      <w:r w:rsidRPr="00F728A5">
        <w:rPr>
          <w:rFonts w:ascii="宋体" w:eastAsia="宋体" w:hAnsi="宋体" w:cs="Times New Roman" w:hint="eastAsia"/>
          <w:sz w:val="21"/>
          <w:szCs w:val="22"/>
        </w:rPr>
        <w:t>③国家间的共同利益是国家合作的基础。长期以来，特别是在</w:t>
      </w:r>
      <w:proofErr w:type="gramStart"/>
      <w:r w:rsidRPr="00F728A5">
        <w:rPr>
          <w:rFonts w:ascii="宋体" w:eastAsia="宋体" w:hAnsi="宋体" w:cs="Times New Roman" w:hint="eastAsia"/>
          <w:sz w:val="21"/>
          <w:szCs w:val="22"/>
        </w:rPr>
        <w:t>当下严峻</w:t>
      </w:r>
      <w:proofErr w:type="gramEnd"/>
      <w:r w:rsidRPr="00F728A5">
        <w:rPr>
          <w:rFonts w:ascii="宋体" w:eastAsia="宋体" w:hAnsi="宋体" w:cs="Times New Roman" w:hint="eastAsia"/>
          <w:sz w:val="21"/>
          <w:szCs w:val="22"/>
        </w:rPr>
        <w:t>国际局势下，解决粮食减产、缓解粮食安全问题方面是各国共同面对的难题，各国也存在广泛的共同利益，这就决定了各国要加强合作，减少分歧，支持多边贸易体制，构建人类命运共同体。</w:t>
      </w:r>
    </w:p>
    <w:p w:rsidR="00F728A5" w:rsidRDefault="00F728A5" w:rsidP="00043966">
      <w:pPr>
        <w:pStyle w:val="a0"/>
        <w:spacing w:line="360" w:lineRule="auto"/>
        <w:jc w:val="left"/>
        <w:rPr>
          <w:rFonts w:ascii="宋体" w:eastAsia="宋体" w:hAnsi="宋体" w:cs="Times New Roman"/>
          <w:sz w:val="21"/>
          <w:szCs w:val="22"/>
        </w:rPr>
      </w:pPr>
      <w:r w:rsidRPr="00F728A5">
        <w:rPr>
          <w:rFonts w:ascii="宋体" w:eastAsia="宋体" w:hAnsi="宋体" w:cs="Times New Roman" w:hint="eastAsia"/>
          <w:sz w:val="21"/>
          <w:szCs w:val="22"/>
        </w:rPr>
        <w:t>④我国坚持独立自主的和平外交政策。提出合作倡议，推动国家间加强粮食安全合作，符合我国外交政策的宗旨和基本目标。</w:t>
      </w:r>
    </w:p>
    <w:p w:rsidR="00043966" w:rsidRDefault="00043966" w:rsidP="00043966">
      <w:pPr>
        <w:pStyle w:val="TOC5"/>
        <w:wordWrap/>
        <w:spacing w:after="0" w:line="360" w:lineRule="auto"/>
        <w:ind w:left="0"/>
        <w:jc w:val="left"/>
        <w:rPr>
          <w:rFonts w:eastAsiaTheme="minorEastAsia"/>
        </w:rPr>
      </w:pPr>
    </w:p>
    <w:p w:rsidR="00043966" w:rsidRPr="00043966" w:rsidRDefault="00DE26C7" w:rsidP="00043966">
      <w:pPr>
        <w:spacing w:line="360" w:lineRule="auto"/>
        <w:ind w:firstLineChars="200" w:firstLine="420"/>
        <w:jc w:val="left"/>
        <w:rPr>
          <w:rFonts w:ascii="楷体" w:eastAsia="楷体" w:hAnsi="楷体" w:hint="eastAsia"/>
        </w:rPr>
      </w:pPr>
      <w:r w:rsidRPr="00DE26C7">
        <w:rPr>
          <w:rFonts w:ascii="黑体" w:eastAsia="黑体" w:hAnsi="黑体" w:hint="eastAsia"/>
        </w:rPr>
        <w:t>3</w:t>
      </w:r>
      <w:r w:rsidRPr="00DE26C7">
        <w:rPr>
          <w:rFonts w:ascii="黑体" w:eastAsia="黑体" w:hAnsi="黑体"/>
        </w:rPr>
        <w:t>.</w:t>
      </w:r>
      <w:r w:rsidR="00043966" w:rsidRPr="00043966">
        <w:rPr>
          <w:rFonts w:ascii="楷体" w:eastAsia="楷体" w:hAnsi="楷体" w:hint="eastAsia"/>
        </w:rPr>
        <w:t>上海合作组织秉持的合作理念多为中国提出的外交倡议，展示了“中国智慧”和“中国方案”。上合组织是中国与周边国家建立战略互动关系的重要平台和机制，借助区域合作，中国和多数周边国家迎来了一个经济快速发展的时期。与此同时，主动为中亚国家和巴基斯坦提供包括一系列优惠贷款和投资项目在内的帮助，提升了上合组织的凝聚力和影响力。2022年9月举行的上合组织撒马尔罕峰会亮点纷呈，顺应了和平、发展、合作、共赢的时代潮流，为世界的和平发展贡献了“上合力量”，推动构建更加紧密的上合组织命运共同体。</w:t>
      </w:r>
    </w:p>
    <w:p w:rsidR="00043966" w:rsidRPr="00043966" w:rsidRDefault="00043966" w:rsidP="00043966">
      <w:pPr>
        <w:spacing w:line="360" w:lineRule="auto"/>
        <w:jc w:val="left"/>
        <w:rPr>
          <w:rFonts w:ascii="宋体" w:hAnsi="宋体"/>
          <w:b/>
          <w:bCs/>
        </w:rPr>
      </w:pPr>
      <w:r w:rsidRPr="00043966">
        <w:rPr>
          <w:rFonts w:ascii="宋体" w:hAnsi="宋体" w:hint="eastAsia"/>
          <w:b/>
          <w:bCs/>
        </w:rPr>
        <w:t>结合材料，运用《当代国际政治与经济》相关知识，说明上合组织是如何体现“中国智慧”和“中国方案”的？</w:t>
      </w:r>
      <w:r w:rsidRPr="00043966">
        <w:rPr>
          <w:rFonts w:ascii="宋体" w:hAnsi="宋体" w:hint="eastAsia"/>
          <w:b/>
          <w:bCs/>
        </w:rPr>
        <w:t>（</w:t>
      </w:r>
      <w:r w:rsidR="00CE69DB">
        <w:rPr>
          <w:rFonts w:ascii="宋体" w:hAnsi="宋体" w:hint="eastAsia"/>
          <w:b/>
          <w:bCs/>
        </w:rPr>
        <w:t>6</w:t>
      </w:r>
      <w:r w:rsidRPr="00043966">
        <w:rPr>
          <w:rFonts w:ascii="宋体" w:hAnsi="宋体" w:hint="eastAsia"/>
          <w:b/>
          <w:bCs/>
        </w:rPr>
        <w:t>分）</w:t>
      </w:r>
    </w:p>
    <w:p w:rsidR="00043966" w:rsidRDefault="00043966" w:rsidP="00043966">
      <w:pPr>
        <w:pStyle w:val="a0"/>
        <w:spacing w:line="360" w:lineRule="auto"/>
        <w:jc w:val="left"/>
        <w:rPr>
          <w:rFonts w:ascii="宋体" w:eastAsia="宋体" w:hAnsi="宋体" w:cs="Times New Roman"/>
          <w:sz w:val="21"/>
          <w:szCs w:val="22"/>
        </w:rPr>
      </w:pPr>
      <w:r>
        <w:rPr>
          <w:rFonts w:ascii="宋体" w:eastAsia="宋体" w:hAnsi="宋体" w:cs="Times New Roman" w:hint="eastAsia"/>
          <w:sz w:val="21"/>
          <w:szCs w:val="22"/>
        </w:rPr>
        <w:t>【答案】</w:t>
      </w:r>
      <w:r w:rsidRPr="00043966">
        <w:rPr>
          <w:rFonts w:ascii="宋体" w:eastAsia="宋体" w:hAnsi="宋体" w:cs="Times New Roman" w:hint="eastAsia"/>
          <w:sz w:val="21"/>
          <w:szCs w:val="22"/>
        </w:rPr>
        <w:t>①上合组织为世界和平发展注入能量，展示了我国坚持</w:t>
      </w:r>
      <w:r w:rsidRPr="00CE69DB">
        <w:rPr>
          <w:rFonts w:ascii="宋体" w:eastAsia="宋体" w:hAnsi="宋体" w:cs="Times New Roman" w:hint="eastAsia"/>
          <w:sz w:val="21"/>
          <w:szCs w:val="22"/>
          <w:u w:val="double"/>
        </w:rPr>
        <w:t>走和平发展道路</w:t>
      </w:r>
      <w:r w:rsidRPr="00043966">
        <w:rPr>
          <w:rFonts w:ascii="宋体" w:eastAsia="宋体" w:hAnsi="宋体" w:cs="Times New Roman" w:hint="eastAsia"/>
          <w:sz w:val="21"/>
          <w:szCs w:val="22"/>
        </w:rPr>
        <w:t>，积极</w:t>
      </w:r>
      <w:r w:rsidRPr="00CE69DB">
        <w:rPr>
          <w:rFonts w:ascii="宋体" w:eastAsia="宋体" w:hAnsi="宋体" w:cs="Times New Roman" w:hint="eastAsia"/>
          <w:sz w:val="21"/>
          <w:szCs w:val="22"/>
          <w:u w:val="double"/>
        </w:rPr>
        <w:t>参与全球治理</w:t>
      </w:r>
      <w:r w:rsidRPr="00043966">
        <w:rPr>
          <w:rFonts w:ascii="宋体" w:eastAsia="宋体" w:hAnsi="宋体" w:cs="Times New Roman" w:hint="eastAsia"/>
          <w:sz w:val="21"/>
          <w:szCs w:val="22"/>
        </w:rPr>
        <w:t>，</w:t>
      </w:r>
      <w:proofErr w:type="gramStart"/>
      <w:r w:rsidRPr="00043966">
        <w:rPr>
          <w:rFonts w:ascii="宋体" w:eastAsia="宋体" w:hAnsi="宋体" w:cs="Times New Roman" w:hint="eastAsia"/>
          <w:sz w:val="21"/>
          <w:szCs w:val="22"/>
        </w:rPr>
        <w:t>践行</w:t>
      </w:r>
      <w:proofErr w:type="gramEnd"/>
      <w:r w:rsidRPr="00CE69DB">
        <w:rPr>
          <w:rFonts w:ascii="宋体" w:eastAsia="宋体" w:hAnsi="宋体" w:cs="Times New Roman" w:hint="eastAsia"/>
          <w:sz w:val="21"/>
          <w:szCs w:val="22"/>
          <w:u w:val="double"/>
        </w:rPr>
        <w:t>多边主义</w:t>
      </w:r>
      <w:r w:rsidRPr="00043966">
        <w:rPr>
          <w:rFonts w:ascii="宋体" w:eastAsia="宋体" w:hAnsi="宋体" w:cs="Times New Roman" w:hint="eastAsia"/>
          <w:sz w:val="21"/>
          <w:szCs w:val="22"/>
        </w:rPr>
        <w:t>，为促进世界和平发展、维护成员国安全稳定做出重大贡献。</w:t>
      </w:r>
    </w:p>
    <w:p w:rsidR="00043966" w:rsidRDefault="00043966" w:rsidP="00043966">
      <w:pPr>
        <w:pStyle w:val="a0"/>
        <w:spacing w:line="360" w:lineRule="auto"/>
        <w:jc w:val="left"/>
        <w:rPr>
          <w:rFonts w:ascii="宋体" w:eastAsia="宋体" w:hAnsi="宋体" w:cs="Times New Roman"/>
          <w:sz w:val="21"/>
          <w:szCs w:val="22"/>
        </w:rPr>
      </w:pPr>
      <w:r w:rsidRPr="00043966">
        <w:rPr>
          <w:rFonts w:ascii="宋体" w:eastAsia="宋体" w:hAnsi="宋体" w:cs="Times New Roman" w:hint="eastAsia"/>
          <w:sz w:val="21"/>
          <w:szCs w:val="22"/>
        </w:rPr>
        <w:t>②上合组织顺应合作、共赢的时代潮流，展示了</w:t>
      </w:r>
      <w:r w:rsidRPr="00CE69DB">
        <w:rPr>
          <w:rFonts w:ascii="宋体" w:eastAsia="宋体" w:hAnsi="宋体" w:cs="Times New Roman" w:hint="eastAsia"/>
          <w:sz w:val="21"/>
          <w:szCs w:val="22"/>
          <w:u w:val="double"/>
        </w:rPr>
        <w:t>我国在维护自身利益的同时，兼顾他国合理关切</w:t>
      </w:r>
      <w:r w:rsidRPr="00043966">
        <w:rPr>
          <w:rFonts w:ascii="宋体" w:eastAsia="宋体" w:hAnsi="宋体" w:cs="Times New Roman" w:hint="eastAsia"/>
          <w:sz w:val="21"/>
          <w:szCs w:val="22"/>
        </w:rPr>
        <w:t>，深化互利合作，努力</w:t>
      </w:r>
      <w:r w:rsidRPr="00CE69DB">
        <w:rPr>
          <w:rFonts w:ascii="宋体" w:eastAsia="宋体" w:hAnsi="宋体" w:cs="Times New Roman" w:hint="eastAsia"/>
          <w:sz w:val="21"/>
          <w:szCs w:val="22"/>
          <w:u w:val="double"/>
        </w:rPr>
        <w:t>推动构建人类命运共同体</w:t>
      </w:r>
      <w:r w:rsidR="00CE69DB">
        <w:rPr>
          <w:rFonts w:ascii="宋体" w:eastAsia="宋体" w:hAnsi="宋体" w:cs="Times New Roman" w:hint="eastAsia"/>
          <w:sz w:val="21"/>
          <w:szCs w:val="22"/>
        </w:rPr>
        <w:t>，</w:t>
      </w:r>
      <w:r w:rsidRPr="00043966">
        <w:rPr>
          <w:rFonts w:ascii="宋体" w:eastAsia="宋体" w:hAnsi="宋体" w:cs="Times New Roman" w:hint="eastAsia"/>
          <w:sz w:val="21"/>
          <w:szCs w:val="22"/>
        </w:rPr>
        <w:t>推动建设相互尊重、公平正义、合作共赢的</w:t>
      </w:r>
      <w:r w:rsidRPr="00CE69DB">
        <w:rPr>
          <w:rFonts w:ascii="宋体" w:eastAsia="宋体" w:hAnsi="宋体" w:cs="Times New Roman" w:hint="eastAsia"/>
          <w:sz w:val="21"/>
          <w:szCs w:val="22"/>
          <w:u w:val="double"/>
        </w:rPr>
        <w:t>新型国际关系</w:t>
      </w:r>
      <w:r w:rsidRPr="00043966">
        <w:rPr>
          <w:rFonts w:ascii="宋体" w:eastAsia="宋体" w:hAnsi="宋体" w:cs="Times New Roman" w:hint="eastAsia"/>
          <w:sz w:val="21"/>
          <w:szCs w:val="22"/>
        </w:rPr>
        <w:t>。</w:t>
      </w:r>
    </w:p>
    <w:p w:rsidR="00043966" w:rsidRPr="00194AE1" w:rsidRDefault="00043966" w:rsidP="00194AE1">
      <w:pPr>
        <w:pStyle w:val="TOC5"/>
        <w:wordWrap/>
        <w:spacing w:after="0" w:line="360" w:lineRule="auto"/>
        <w:ind w:left="0"/>
        <w:jc w:val="left"/>
        <w:rPr>
          <w:rFonts w:ascii="楷体" w:eastAsia="楷体" w:hAnsi="楷体"/>
        </w:rPr>
      </w:pPr>
    </w:p>
    <w:p w:rsidR="00194AE1" w:rsidRPr="00194AE1" w:rsidRDefault="00C1604B" w:rsidP="008F154A">
      <w:pPr>
        <w:spacing w:line="360" w:lineRule="auto"/>
        <w:ind w:firstLineChars="200" w:firstLine="420"/>
        <w:jc w:val="left"/>
        <w:rPr>
          <w:rFonts w:ascii="楷体" w:eastAsia="楷体" w:hAnsi="楷体" w:hint="eastAsia"/>
        </w:rPr>
      </w:pPr>
      <w:r w:rsidRPr="00C1604B">
        <w:rPr>
          <w:rFonts w:ascii="黑体" w:eastAsia="黑体" w:hAnsi="黑体" w:hint="eastAsia"/>
        </w:rPr>
        <w:t>【</w:t>
      </w:r>
      <w:r>
        <w:rPr>
          <w:rFonts w:ascii="黑体" w:eastAsia="黑体" w:hAnsi="黑体" w:hint="eastAsia"/>
        </w:rPr>
        <w:t>中国与联合国；人类命运共同体</w:t>
      </w:r>
      <w:r w:rsidRPr="00C1604B">
        <w:rPr>
          <w:rFonts w:ascii="黑体" w:eastAsia="黑体" w:hAnsi="黑体" w:hint="eastAsia"/>
        </w:rPr>
        <w:t>】</w:t>
      </w:r>
      <w:r>
        <w:rPr>
          <w:rFonts w:ascii="黑体" w:eastAsia="黑体" w:hAnsi="黑体" w:hint="eastAsia"/>
        </w:rPr>
        <w:t>4</w:t>
      </w:r>
      <w:r>
        <w:rPr>
          <w:rFonts w:ascii="黑体" w:eastAsia="黑体" w:hAnsi="黑体"/>
        </w:rPr>
        <w:t>.</w:t>
      </w:r>
      <w:r w:rsidR="00194AE1" w:rsidRPr="00194AE1">
        <w:rPr>
          <w:rFonts w:ascii="楷体" w:eastAsia="楷体" w:hAnsi="楷体" w:hint="eastAsia"/>
        </w:rPr>
        <w:t>2022年6月24日，国家主席习近平在全球发展高层对话会上指出，中国将采取务实举措，继续支持联合国2030年可持续发展议程。</w:t>
      </w:r>
    </w:p>
    <w:p w:rsidR="00194AE1" w:rsidRPr="00194AE1" w:rsidRDefault="00194AE1" w:rsidP="00194AE1">
      <w:pPr>
        <w:spacing w:line="360" w:lineRule="auto"/>
        <w:jc w:val="left"/>
        <w:rPr>
          <w:rFonts w:ascii="楷体" w:eastAsia="楷体" w:hAnsi="楷体" w:hint="eastAsia"/>
        </w:rPr>
      </w:pPr>
      <w:r w:rsidRPr="00194AE1">
        <w:rPr>
          <w:rFonts w:ascii="楷体" w:eastAsia="楷体" w:hAnsi="楷体" w:hint="eastAsia"/>
        </w:rPr>
        <w:t>——中国将加大对全球发展合作的资源投入，把南南合作援助基金整合升级为“全球发展和南南合作基金”，并在30亿美元基础上增资10亿美元；将加大对中国—联合国和平与发展基金的投入，支持开展全球发展倡议合作。</w:t>
      </w:r>
    </w:p>
    <w:p w:rsidR="00194AE1" w:rsidRPr="00194AE1" w:rsidRDefault="00194AE1" w:rsidP="00194AE1">
      <w:pPr>
        <w:spacing w:line="360" w:lineRule="auto"/>
        <w:jc w:val="left"/>
        <w:rPr>
          <w:rFonts w:ascii="楷体" w:eastAsia="楷体" w:hAnsi="楷体" w:hint="eastAsia"/>
        </w:rPr>
      </w:pPr>
      <w:r w:rsidRPr="00194AE1">
        <w:rPr>
          <w:rFonts w:ascii="楷体" w:eastAsia="楷体" w:hAnsi="楷体" w:hint="eastAsia"/>
        </w:rPr>
        <w:t>——中国将同各方携手推进重点领域合作，动员发展资源，深化全球减贫脱贫合作，提升粮食生产和供应能力，推进清洁能源伙伴关系；加强疫苗创新研发和联合生产；促进陆地与海洋生态保护和</w:t>
      </w:r>
      <w:proofErr w:type="gramStart"/>
      <w:r w:rsidRPr="00194AE1">
        <w:rPr>
          <w:rFonts w:ascii="楷体" w:eastAsia="楷体" w:hAnsi="楷体" w:hint="eastAsia"/>
        </w:rPr>
        <w:t>可</w:t>
      </w:r>
      <w:proofErr w:type="gramEnd"/>
      <w:r w:rsidRPr="00194AE1">
        <w:rPr>
          <w:rFonts w:ascii="楷体" w:eastAsia="楷体" w:hAnsi="楷体" w:hint="eastAsia"/>
        </w:rPr>
        <w:t>持续利用；提高全民数字素养和技能，加快工业化转型升级，推动数字时代互联互通，为各国发展注入新动力。</w:t>
      </w:r>
    </w:p>
    <w:p w:rsidR="00194AE1" w:rsidRPr="00194AE1" w:rsidRDefault="00194AE1" w:rsidP="00194AE1">
      <w:pPr>
        <w:spacing w:line="360" w:lineRule="auto"/>
        <w:jc w:val="left"/>
        <w:rPr>
          <w:rFonts w:ascii="楷体" w:eastAsia="楷体" w:hAnsi="楷体" w:hint="eastAsia"/>
        </w:rPr>
      </w:pPr>
      <w:r w:rsidRPr="00194AE1">
        <w:rPr>
          <w:rFonts w:ascii="楷体" w:eastAsia="楷体" w:hAnsi="楷体" w:hint="eastAsia"/>
        </w:rPr>
        <w:t>——中国将搭建国际发展知识经验交流平台，成立全球发展促进中心，建立全球发展知识网络，开展治国理政经验交流，促进互学互鉴。</w:t>
      </w:r>
    </w:p>
    <w:p w:rsidR="00194AE1" w:rsidRPr="00194AE1" w:rsidRDefault="00194AE1" w:rsidP="00194AE1">
      <w:pPr>
        <w:spacing w:line="360" w:lineRule="auto"/>
        <w:jc w:val="left"/>
        <w:rPr>
          <w:rFonts w:ascii="宋体" w:hAnsi="宋体" w:hint="eastAsia"/>
          <w:b/>
          <w:bCs/>
        </w:rPr>
      </w:pPr>
      <w:r w:rsidRPr="00194AE1">
        <w:rPr>
          <w:rFonts w:ascii="宋体" w:hAnsi="宋体" w:hint="eastAsia"/>
          <w:b/>
          <w:bCs/>
        </w:rPr>
        <w:t>(1)结合材料，运用《当代国际政治与经济》的知识，分析中国为什么要继续支持联合国2030年可持续发展议程。</w:t>
      </w:r>
      <w:r>
        <w:rPr>
          <w:rFonts w:ascii="宋体" w:hAnsi="宋体" w:hint="eastAsia"/>
          <w:b/>
          <w:bCs/>
        </w:rPr>
        <w:t>（</w:t>
      </w:r>
      <w:r w:rsidR="00AA7866">
        <w:rPr>
          <w:rFonts w:ascii="宋体" w:hAnsi="宋体" w:hint="eastAsia"/>
          <w:b/>
          <w:bCs/>
        </w:rPr>
        <w:t>6</w:t>
      </w:r>
      <w:r>
        <w:rPr>
          <w:rFonts w:ascii="宋体" w:hAnsi="宋体" w:hint="eastAsia"/>
          <w:b/>
          <w:bCs/>
        </w:rPr>
        <w:t>分）</w:t>
      </w:r>
    </w:p>
    <w:p w:rsidR="003912CC" w:rsidRDefault="00194AE1" w:rsidP="00194AE1">
      <w:pPr>
        <w:spacing w:line="360" w:lineRule="auto"/>
        <w:jc w:val="left"/>
        <w:rPr>
          <w:rFonts w:ascii="宋体" w:hAnsi="宋体"/>
        </w:rPr>
      </w:pPr>
      <w:r w:rsidRPr="00194AE1">
        <w:rPr>
          <w:rFonts w:ascii="宋体" w:hAnsi="宋体" w:hint="eastAsia"/>
        </w:rPr>
        <w:t>【答案】①</w:t>
      </w:r>
      <w:r w:rsidRPr="00AA7866">
        <w:rPr>
          <w:rFonts w:ascii="宋体" w:hAnsi="宋体" w:hint="eastAsia"/>
          <w:u w:val="double"/>
        </w:rPr>
        <w:t>联合国</w:t>
      </w:r>
      <w:r w:rsidRPr="00194AE1">
        <w:rPr>
          <w:rFonts w:ascii="宋体" w:hAnsi="宋体" w:hint="eastAsia"/>
        </w:rPr>
        <w:t>在</w:t>
      </w:r>
      <w:r w:rsidRPr="00AA7866">
        <w:rPr>
          <w:rFonts w:ascii="宋体" w:hAnsi="宋体" w:hint="eastAsia"/>
          <w:u w:val="double"/>
        </w:rPr>
        <w:t>维护世界和平、推动共同发展、促进人类文明进步等方面发挥了重要作用</w:t>
      </w:r>
      <w:r w:rsidRPr="00194AE1">
        <w:rPr>
          <w:rFonts w:ascii="宋体" w:hAnsi="宋体" w:hint="eastAsia"/>
        </w:rPr>
        <w:t>，是</w:t>
      </w:r>
      <w:r w:rsidRPr="00AA7866">
        <w:rPr>
          <w:rFonts w:ascii="宋体" w:hAnsi="宋体" w:hint="eastAsia"/>
          <w:u w:val="double"/>
        </w:rPr>
        <w:t>集体应对各种威胁和挑战的有效平台</w:t>
      </w:r>
      <w:r w:rsidRPr="00194AE1">
        <w:rPr>
          <w:rFonts w:ascii="宋体" w:hAnsi="宋体" w:hint="eastAsia"/>
        </w:rPr>
        <w:t>，应继续成为推动发展的先驱。“2030年可持续发展议程”，为国际发展合作确立了路线图和时间表。</w:t>
      </w:r>
    </w:p>
    <w:p w:rsidR="00194AE1" w:rsidRDefault="00194AE1" w:rsidP="00194AE1">
      <w:pPr>
        <w:spacing w:line="360" w:lineRule="auto"/>
        <w:jc w:val="left"/>
        <w:rPr>
          <w:rFonts w:ascii="宋体" w:hAnsi="宋体"/>
        </w:rPr>
      </w:pPr>
      <w:r w:rsidRPr="00194AE1">
        <w:rPr>
          <w:rFonts w:ascii="宋体" w:hAnsi="宋体" w:hint="eastAsia"/>
        </w:rPr>
        <w:t>②</w:t>
      </w:r>
      <w:r w:rsidRPr="00AA7866">
        <w:rPr>
          <w:rFonts w:ascii="宋体" w:hAnsi="宋体" w:hint="eastAsia"/>
          <w:u w:val="double"/>
        </w:rPr>
        <w:t>中国</w:t>
      </w:r>
      <w:r w:rsidRPr="00194AE1">
        <w:rPr>
          <w:rFonts w:ascii="宋体" w:hAnsi="宋体" w:hint="eastAsia"/>
        </w:rPr>
        <w:t>本着自身肩负的重大国际责任，尊重联合国的权威地位，维护《联合国宪章》的宗旨和原则，积极参加各项工作，在人类和平与发展事业中发挥着建设性作用。</w:t>
      </w:r>
    </w:p>
    <w:p w:rsidR="008A2F47" w:rsidRDefault="00194AE1" w:rsidP="001C5D6C">
      <w:pPr>
        <w:spacing w:line="360" w:lineRule="auto"/>
        <w:jc w:val="left"/>
        <w:rPr>
          <w:rFonts w:ascii="宋体" w:hAnsi="宋体"/>
        </w:rPr>
      </w:pPr>
      <w:r w:rsidRPr="00194AE1">
        <w:rPr>
          <w:rFonts w:ascii="宋体" w:hAnsi="宋体" w:hint="eastAsia"/>
          <w:b/>
          <w:bCs/>
        </w:rPr>
        <w:t>(2)上述务实举措是习近平外交思想的核心理念的生动实践。运用《当代国际政治与经济》的知识加以说明。</w:t>
      </w:r>
      <w:r>
        <w:rPr>
          <w:rFonts w:ascii="宋体" w:hAnsi="宋体" w:hint="eastAsia"/>
          <w:b/>
          <w:bCs/>
        </w:rPr>
        <w:t>（</w:t>
      </w:r>
      <w:r w:rsidR="008A2F47">
        <w:rPr>
          <w:rFonts w:ascii="宋体" w:hAnsi="宋体" w:hint="eastAsia"/>
          <w:b/>
          <w:bCs/>
        </w:rPr>
        <w:t>1</w:t>
      </w:r>
      <w:r w:rsidR="008A2F47">
        <w:rPr>
          <w:rFonts w:ascii="宋体" w:hAnsi="宋体"/>
          <w:b/>
          <w:bCs/>
        </w:rPr>
        <w:t>0</w:t>
      </w:r>
      <w:r>
        <w:rPr>
          <w:rFonts w:ascii="宋体" w:hAnsi="宋体" w:hint="eastAsia"/>
          <w:b/>
          <w:bCs/>
        </w:rPr>
        <w:t>分）</w:t>
      </w:r>
      <w:r w:rsidR="00C1604B">
        <w:rPr>
          <w:rFonts w:ascii="宋体" w:hAnsi="宋体" w:hint="eastAsia"/>
          <w:b/>
          <w:bCs/>
        </w:rPr>
        <w:t xml:space="preserve"> </w:t>
      </w:r>
      <w:r w:rsidR="00C1604B">
        <w:rPr>
          <w:rFonts w:ascii="宋体" w:hAnsi="宋体"/>
          <w:b/>
          <w:bCs/>
        </w:rPr>
        <w:t xml:space="preserve">  </w:t>
      </w:r>
      <w:r>
        <w:rPr>
          <w:rFonts w:ascii="宋体" w:hAnsi="宋体" w:hint="eastAsia"/>
        </w:rPr>
        <w:t>【答案】</w:t>
      </w:r>
      <w:r w:rsidR="008A2F47">
        <w:rPr>
          <w:rFonts w:ascii="宋体" w:hAnsi="宋体" w:hint="eastAsia"/>
        </w:rPr>
        <w:t>构建人类命运共同体是习近平外交思想的核心理念。</w:t>
      </w:r>
    </w:p>
    <w:p w:rsidR="003912CC" w:rsidRDefault="00194AE1" w:rsidP="001C5D6C">
      <w:pPr>
        <w:spacing w:line="360" w:lineRule="auto"/>
        <w:jc w:val="left"/>
        <w:rPr>
          <w:rFonts w:ascii="宋体" w:hAnsi="宋体"/>
        </w:rPr>
      </w:pPr>
      <w:r w:rsidRPr="00194AE1">
        <w:rPr>
          <w:rFonts w:ascii="宋体" w:hAnsi="宋体" w:hint="eastAsia"/>
        </w:rPr>
        <w:t>①中国将加大对全球发展合作的资源投入，同各方携手推进重点领域合作，诠释了坚持合作共赢，建设一个共同繁荣的世界。</w:t>
      </w:r>
    </w:p>
    <w:p w:rsidR="003912CC" w:rsidRDefault="00194AE1" w:rsidP="001C5D6C">
      <w:pPr>
        <w:spacing w:line="360" w:lineRule="auto"/>
        <w:jc w:val="left"/>
        <w:rPr>
          <w:rFonts w:ascii="宋体" w:hAnsi="宋体"/>
        </w:rPr>
      </w:pPr>
      <w:r w:rsidRPr="00194AE1">
        <w:rPr>
          <w:rFonts w:ascii="宋体" w:hAnsi="宋体" w:hint="eastAsia"/>
        </w:rPr>
        <w:t>②中国将整合国际合作援助基金并加大基金的投入，支持开展全球发展倡议合作，诠释了坚持共建共享，建设一个普遍安全的世界。</w:t>
      </w:r>
    </w:p>
    <w:p w:rsidR="003912CC" w:rsidRDefault="00194AE1" w:rsidP="001C5D6C">
      <w:pPr>
        <w:spacing w:line="360" w:lineRule="auto"/>
        <w:jc w:val="left"/>
        <w:rPr>
          <w:rFonts w:ascii="宋体" w:hAnsi="宋体"/>
        </w:rPr>
      </w:pPr>
      <w:r w:rsidRPr="00194AE1">
        <w:rPr>
          <w:rFonts w:ascii="宋体" w:hAnsi="宋体" w:hint="eastAsia"/>
        </w:rPr>
        <w:t>③中国将深化全球减贫脱贫和疫苗创新研发合作，推动数字时代互联互通，诠释了坚持交流互鉴，建设一个开放包容的世界。</w:t>
      </w:r>
    </w:p>
    <w:p w:rsidR="003912CC" w:rsidRDefault="00194AE1" w:rsidP="001C5D6C">
      <w:pPr>
        <w:spacing w:line="360" w:lineRule="auto"/>
        <w:jc w:val="left"/>
        <w:rPr>
          <w:rFonts w:ascii="宋体" w:hAnsi="宋体"/>
        </w:rPr>
      </w:pPr>
      <w:r w:rsidRPr="00194AE1">
        <w:rPr>
          <w:rFonts w:ascii="宋体" w:hAnsi="宋体" w:hint="eastAsia"/>
        </w:rPr>
        <w:t>④中国将推进清洁能源伙伴关系，促进陆地与海洋生态保护和</w:t>
      </w:r>
      <w:proofErr w:type="gramStart"/>
      <w:r w:rsidRPr="00194AE1">
        <w:rPr>
          <w:rFonts w:ascii="宋体" w:hAnsi="宋体" w:hint="eastAsia"/>
        </w:rPr>
        <w:t>可</w:t>
      </w:r>
      <w:proofErr w:type="gramEnd"/>
      <w:r w:rsidRPr="00194AE1">
        <w:rPr>
          <w:rFonts w:ascii="宋体" w:hAnsi="宋体" w:hint="eastAsia"/>
        </w:rPr>
        <w:t>持续利用，诠释了坚持绿色低碳，建设一个清洁美丽的世界。</w:t>
      </w:r>
    </w:p>
    <w:p w:rsidR="00194AE1" w:rsidRDefault="00194AE1" w:rsidP="001C5D6C">
      <w:pPr>
        <w:spacing w:line="360" w:lineRule="auto"/>
        <w:jc w:val="left"/>
        <w:rPr>
          <w:rFonts w:ascii="宋体" w:hAnsi="宋体"/>
        </w:rPr>
      </w:pPr>
      <w:r w:rsidRPr="00194AE1">
        <w:rPr>
          <w:rFonts w:ascii="宋体" w:hAnsi="宋体" w:hint="eastAsia"/>
        </w:rPr>
        <w:t>⑤中国将搭建国际发展知识经验交流平台，诠释了坚持对话协商，建设一个持久和平的世界。</w:t>
      </w:r>
    </w:p>
    <w:p w:rsidR="001C5D6C" w:rsidRPr="001C5D6C" w:rsidRDefault="001C5D6C" w:rsidP="00393863">
      <w:pPr>
        <w:pStyle w:val="a0"/>
        <w:spacing w:line="360" w:lineRule="auto"/>
        <w:ind w:firstLineChars="200" w:firstLine="420"/>
        <w:jc w:val="left"/>
        <w:rPr>
          <w:rFonts w:ascii="宋体" w:eastAsia="宋体" w:hAnsi="宋体" w:cs="Times New Roman" w:hint="eastAsia"/>
          <w:sz w:val="21"/>
          <w:szCs w:val="22"/>
        </w:rPr>
      </w:pPr>
      <w:r w:rsidRPr="00393863">
        <w:rPr>
          <w:rFonts w:ascii="黑体" w:eastAsia="黑体" w:hAnsi="黑体" w:cs="Times New Roman" w:hint="eastAsia"/>
          <w:sz w:val="21"/>
          <w:szCs w:val="22"/>
        </w:rPr>
        <w:t>【</w:t>
      </w:r>
      <w:r w:rsidR="00393863">
        <w:rPr>
          <w:rFonts w:ascii="黑体" w:eastAsia="黑体" w:hAnsi="黑体" w:cs="Times New Roman" w:hint="eastAsia"/>
          <w:sz w:val="21"/>
          <w:szCs w:val="22"/>
        </w:rPr>
        <w:t>综合考查</w:t>
      </w:r>
      <w:r w:rsidRPr="00393863">
        <w:rPr>
          <w:rFonts w:ascii="黑体" w:eastAsia="黑体" w:hAnsi="黑体" w:cs="Times New Roman" w:hint="eastAsia"/>
          <w:sz w:val="21"/>
          <w:szCs w:val="22"/>
        </w:rPr>
        <w:t>】</w:t>
      </w:r>
      <w:r w:rsidR="00393863" w:rsidRPr="00393863">
        <w:rPr>
          <w:rFonts w:ascii="黑体" w:eastAsia="黑体" w:hAnsi="黑体" w:cs="Times New Roman" w:hint="eastAsia"/>
          <w:sz w:val="21"/>
          <w:szCs w:val="22"/>
        </w:rPr>
        <w:t>5</w:t>
      </w:r>
      <w:r w:rsidR="00393863" w:rsidRPr="00393863">
        <w:rPr>
          <w:rFonts w:ascii="黑体" w:eastAsia="黑体" w:hAnsi="黑体" w:cs="Times New Roman"/>
          <w:sz w:val="21"/>
          <w:szCs w:val="22"/>
        </w:rPr>
        <w:t>.</w:t>
      </w:r>
      <w:r w:rsidRPr="001C5D6C">
        <w:rPr>
          <w:rFonts w:ascii="宋体" w:eastAsia="宋体" w:hAnsi="宋体" w:cs="Times New Roman" w:hint="eastAsia"/>
          <w:sz w:val="21"/>
          <w:szCs w:val="22"/>
        </w:rPr>
        <w:t>中国日益走向开放，积极影响世界，国际组织越来越成为中国外交的舞台。</w:t>
      </w:r>
    </w:p>
    <w:p w:rsidR="001C5D6C" w:rsidRPr="001C5D6C" w:rsidRDefault="001C5D6C" w:rsidP="001C5D6C">
      <w:pPr>
        <w:pStyle w:val="a0"/>
        <w:spacing w:line="360" w:lineRule="auto"/>
        <w:jc w:val="left"/>
        <w:rPr>
          <w:rFonts w:ascii="楷体" w:eastAsia="楷体" w:hAnsi="楷体" w:cs="Times New Roman" w:hint="eastAsia"/>
          <w:sz w:val="21"/>
          <w:szCs w:val="22"/>
        </w:rPr>
      </w:pPr>
      <w:r w:rsidRPr="001C5D6C">
        <w:rPr>
          <w:rFonts w:ascii="楷体" w:eastAsia="楷体" w:hAnsi="楷体" w:cs="Times New Roman" w:hint="eastAsia"/>
          <w:sz w:val="21"/>
          <w:szCs w:val="22"/>
        </w:rPr>
        <w:t>材料</w:t>
      </w:r>
      <w:proofErr w:type="gramStart"/>
      <w:r w:rsidRPr="001C5D6C">
        <w:rPr>
          <w:rFonts w:ascii="楷体" w:eastAsia="楷体" w:hAnsi="楷体" w:cs="Times New Roman" w:hint="eastAsia"/>
          <w:sz w:val="21"/>
          <w:szCs w:val="22"/>
        </w:rPr>
        <w:t>一</w:t>
      </w:r>
      <w:proofErr w:type="gramEnd"/>
      <w:r w:rsidRPr="001C5D6C">
        <w:rPr>
          <w:rFonts w:ascii="楷体" w:eastAsia="楷体" w:hAnsi="楷体" w:cs="Times New Roman" w:hint="eastAsia"/>
          <w:sz w:val="21"/>
          <w:szCs w:val="22"/>
        </w:rPr>
        <w:t xml:space="preserve">  上海合作组织坚持互利合作、 共商共建共享原则，坚持走互利共赢、共同繁荣之路。作为重要创始成员国，中国一直致力于推动构建更加紧密的上合组织命运共同体。2022年9月15，上海合作组织成员国元首理事会在乌兹别克举行。此次</w:t>
      </w:r>
      <w:proofErr w:type="gramStart"/>
      <w:r w:rsidRPr="001C5D6C">
        <w:rPr>
          <w:rFonts w:ascii="楷体" w:eastAsia="楷体" w:hAnsi="楷体" w:cs="Times New Roman" w:hint="eastAsia"/>
          <w:sz w:val="21"/>
          <w:szCs w:val="22"/>
        </w:rPr>
        <w:t>峰会签署</w:t>
      </w:r>
      <w:proofErr w:type="gramEnd"/>
      <w:r w:rsidRPr="001C5D6C">
        <w:rPr>
          <w:rFonts w:ascii="楷体" w:eastAsia="楷体" w:hAnsi="楷体" w:cs="Times New Roman" w:hint="eastAsia"/>
          <w:sz w:val="21"/>
          <w:szCs w:val="22"/>
        </w:rPr>
        <w:t>了《撒马尔罕宣言》并发表了关于维护国际粮食安全、能源安全、供应</w:t>
      </w:r>
      <w:proofErr w:type="gramStart"/>
      <w:r w:rsidRPr="001C5D6C">
        <w:rPr>
          <w:rFonts w:ascii="楷体" w:eastAsia="楷体" w:hAnsi="楷体" w:cs="Times New Roman" w:hint="eastAsia"/>
          <w:sz w:val="21"/>
          <w:szCs w:val="22"/>
        </w:rPr>
        <w:t>链安全</w:t>
      </w:r>
      <w:proofErr w:type="gramEnd"/>
      <w:r w:rsidRPr="001C5D6C">
        <w:rPr>
          <w:rFonts w:ascii="楷体" w:eastAsia="楷体" w:hAnsi="楷体" w:cs="Times New Roman" w:hint="eastAsia"/>
          <w:sz w:val="21"/>
          <w:szCs w:val="22"/>
        </w:rPr>
        <w:t>稳定多元化等多份声明和文件，彰显了各方在国际和地区形势深刻演变之际，共筑安全、共谋发展、共建家园的强烈愿望，必将为多国人民带来实惠，维护亚欧大陆及世界的繁荣稳定。</w:t>
      </w:r>
    </w:p>
    <w:p w:rsidR="001C5D6C" w:rsidRPr="001C5D6C" w:rsidRDefault="001C5D6C" w:rsidP="001C5D6C">
      <w:pPr>
        <w:pStyle w:val="a0"/>
        <w:spacing w:line="360" w:lineRule="auto"/>
        <w:jc w:val="left"/>
        <w:rPr>
          <w:rFonts w:ascii="宋体" w:eastAsia="宋体" w:hAnsi="宋体" w:cs="Times New Roman" w:hint="eastAsia"/>
          <w:b/>
          <w:bCs/>
          <w:sz w:val="21"/>
          <w:szCs w:val="22"/>
        </w:rPr>
      </w:pPr>
      <w:r w:rsidRPr="001C5D6C">
        <w:rPr>
          <w:rFonts w:ascii="宋体" w:eastAsia="宋体" w:hAnsi="宋体" w:cs="Times New Roman" w:hint="eastAsia"/>
          <w:b/>
          <w:bCs/>
          <w:sz w:val="21"/>
          <w:szCs w:val="22"/>
        </w:rPr>
        <w:t>(1)结合材料，运用世界多极化的相关知识，谈谈中国推动构建更加紧密的上合组织命运共同体的原因。</w:t>
      </w:r>
      <w:r w:rsidRPr="001C5D6C">
        <w:rPr>
          <w:rFonts w:ascii="宋体" w:eastAsia="宋体" w:hAnsi="宋体" w:cs="Times New Roman" w:hint="eastAsia"/>
          <w:b/>
          <w:bCs/>
          <w:sz w:val="21"/>
          <w:szCs w:val="22"/>
        </w:rPr>
        <w:t>（</w:t>
      </w:r>
      <w:r w:rsidR="00393863">
        <w:rPr>
          <w:rFonts w:ascii="宋体" w:eastAsia="宋体" w:hAnsi="宋体" w:cs="Times New Roman" w:hint="eastAsia"/>
          <w:b/>
          <w:bCs/>
          <w:sz w:val="21"/>
          <w:szCs w:val="22"/>
        </w:rPr>
        <w:t>6</w:t>
      </w:r>
      <w:r w:rsidRPr="001C5D6C">
        <w:rPr>
          <w:rFonts w:ascii="宋体" w:eastAsia="宋体" w:hAnsi="宋体" w:cs="Times New Roman" w:hint="eastAsia"/>
          <w:b/>
          <w:bCs/>
          <w:sz w:val="21"/>
          <w:szCs w:val="22"/>
        </w:rPr>
        <w:t>分）</w:t>
      </w:r>
    </w:p>
    <w:p w:rsidR="009F1417" w:rsidRDefault="001C5D6C" w:rsidP="001C5D6C">
      <w:pPr>
        <w:pStyle w:val="a0"/>
        <w:spacing w:line="360" w:lineRule="auto"/>
        <w:jc w:val="left"/>
        <w:rPr>
          <w:rFonts w:ascii="宋体" w:eastAsia="宋体" w:hAnsi="宋体" w:cs="Times New Roman"/>
          <w:sz w:val="21"/>
          <w:szCs w:val="22"/>
        </w:rPr>
      </w:pPr>
      <w:r w:rsidRPr="001C5D6C">
        <w:rPr>
          <w:rFonts w:ascii="宋体" w:eastAsia="宋体" w:hAnsi="宋体" w:cs="Times New Roman" w:hint="eastAsia"/>
          <w:sz w:val="21"/>
          <w:szCs w:val="22"/>
        </w:rPr>
        <w:t>【答案】①国家利益和国家实力是影响国际关系的决定性因素，国家间的共同利益是国际合作的基础。推动构建更加紧密的上合组织命运共同体符合成员国共同愿望和根本利益。</w:t>
      </w:r>
    </w:p>
    <w:p w:rsidR="009F1417" w:rsidRDefault="001C5D6C" w:rsidP="001C5D6C">
      <w:pPr>
        <w:pStyle w:val="a0"/>
        <w:spacing w:line="360" w:lineRule="auto"/>
        <w:jc w:val="left"/>
        <w:rPr>
          <w:rFonts w:ascii="宋体" w:eastAsia="宋体" w:hAnsi="宋体" w:cs="Times New Roman"/>
          <w:sz w:val="21"/>
          <w:szCs w:val="22"/>
        </w:rPr>
      </w:pPr>
      <w:r w:rsidRPr="001C5D6C">
        <w:rPr>
          <w:rFonts w:ascii="宋体" w:eastAsia="宋体" w:hAnsi="宋体" w:cs="Times New Roman" w:hint="eastAsia"/>
          <w:sz w:val="21"/>
          <w:szCs w:val="22"/>
        </w:rPr>
        <w:t>②和平、发展是当今时代的主题，国际关系民主化是世界和平的重要保证。在互利合作、共商共建共享的原则下构建更加紧密的上合组织命运共同体，符合时代的要求，有助于彰显了相互尊重、公平正义、合作共赢的新型国际关系，推动国际关系民主化，为全球治理注入正能量。</w:t>
      </w:r>
    </w:p>
    <w:p w:rsidR="001C5D6C" w:rsidRPr="001C5D6C" w:rsidRDefault="001C5D6C" w:rsidP="001C5D6C">
      <w:pPr>
        <w:pStyle w:val="a0"/>
        <w:spacing w:line="360" w:lineRule="auto"/>
        <w:jc w:val="left"/>
        <w:rPr>
          <w:rFonts w:ascii="宋体" w:eastAsia="宋体" w:hAnsi="宋体" w:cs="Times New Roman" w:hint="eastAsia"/>
          <w:sz w:val="21"/>
          <w:szCs w:val="22"/>
        </w:rPr>
      </w:pPr>
      <w:r w:rsidRPr="001C5D6C">
        <w:rPr>
          <w:rFonts w:ascii="宋体" w:eastAsia="宋体" w:hAnsi="宋体" w:cs="Times New Roman" w:hint="eastAsia"/>
          <w:sz w:val="21"/>
          <w:szCs w:val="22"/>
        </w:rPr>
        <w:t>③维护世界和平，促进共同发展是我国外交政策的宗旨，和平共处五项原则是我国外交政策的基本准则。推动构建更加紧密的上合组织命运共同体，促进成员国在粮食能源等方面的合作，符合我国的外交政策，有助于各国共筑安全、共谋发展，维护亚欧大陆及世界的繁荣稳定。</w:t>
      </w:r>
    </w:p>
    <w:p w:rsidR="001C5D6C" w:rsidRPr="001C5D6C" w:rsidRDefault="001C5D6C" w:rsidP="001C5D6C">
      <w:pPr>
        <w:pStyle w:val="a0"/>
        <w:spacing w:line="360" w:lineRule="auto"/>
        <w:jc w:val="left"/>
        <w:rPr>
          <w:rFonts w:ascii="宋体" w:eastAsia="宋体" w:hAnsi="宋体" w:cs="Times New Roman"/>
          <w:sz w:val="21"/>
          <w:szCs w:val="22"/>
        </w:rPr>
      </w:pPr>
    </w:p>
    <w:p w:rsidR="001C5D6C" w:rsidRPr="001C5D6C" w:rsidRDefault="001C5D6C" w:rsidP="001C5D6C">
      <w:pPr>
        <w:pStyle w:val="a0"/>
        <w:spacing w:line="360" w:lineRule="auto"/>
        <w:jc w:val="left"/>
        <w:rPr>
          <w:rFonts w:ascii="楷体" w:eastAsia="楷体" w:hAnsi="楷体" w:cs="Times New Roman" w:hint="eastAsia"/>
          <w:sz w:val="21"/>
          <w:szCs w:val="22"/>
        </w:rPr>
      </w:pPr>
      <w:r w:rsidRPr="001C5D6C">
        <w:rPr>
          <w:rFonts w:ascii="楷体" w:eastAsia="楷体" w:hAnsi="楷体" w:cs="Times New Roman" w:hint="eastAsia"/>
          <w:sz w:val="21"/>
          <w:szCs w:val="22"/>
        </w:rPr>
        <w:t>材料二  中国恢复联合国合法席位50多年来，恪守对《联合国宪章》的庄严承诺，坚定维护以联合国为核心的国际体系。作为安理会常任理事国，中国累计派出5万余人次、参与29项联合国维和行动。作为最大的发展中国家，提前10年实现2030年可持续发展议程确定的减贫指标，减贫人口占全球70%以上。中国与东盟建立对话关系30多年来，从中老铁路到</w:t>
      </w:r>
      <w:proofErr w:type="gramStart"/>
      <w:r w:rsidRPr="001C5D6C">
        <w:rPr>
          <w:rFonts w:ascii="楷体" w:eastAsia="楷体" w:hAnsi="楷体" w:cs="Times New Roman" w:hint="eastAsia"/>
          <w:sz w:val="21"/>
          <w:szCs w:val="22"/>
        </w:rPr>
        <w:t>雅万高</w:t>
      </w:r>
      <w:proofErr w:type="gramEnd"/>
      <w:r w:rsidRPr="001C5D6C">
        <w:rPr>
          <w:rFonts w:ascii="楷体" w:eastAsia="楷体" w:hAnsi="楷体" w:cs="Times New Roman" w:hint="eastAsia"/>
          <w:sz w:val="21"/>
          <w:szCs w:val="22"/>
        </w:rPr>
        <w:t>铁，一批标志性互联互通项目顺利实施;从中国</w:t>
      </w:r>
      <w:proofErr w:type="gramStart"/>
      <w:r w:rsidRPr="001C5D6C">
        <w:rPr>
          <w:rFonts w:ascii="楷体" w:eastAsia="楷体" w:hAnsi="楷体" w:cs="Times New Roman" w:hint="eastAsia"/>
          <w:sz w:val="21"/>
          <w:szCs w:val="22"/>
        </w:rPr>
        <w:t>一</w:t>
      </w:r>
      <w:proofErr w:type="gramEnd"/>
      <w:r w:rsidRPr="001C5D6C">
        <w:rPr>
          <w:rFonts w:ascii="楷体" w:eastAsia="楷体" w:hAnsi="楷体" w:cs="Times New Roman" w:hint="eastAsia"/>
          <w:sz w:val="21"/>
          <w:szCs w:val="22"/>
        </w:rPr>
        <w:t>东盟自</w:t>
      </w:r>
      <w:proofErr w:type="gramStart"/>
      <w:r w:rsidRPr="001C5D6C">
        <w:rPr>
          <w:rFonts w:ascii="楷体" w:eastAsia="楷体" w:hAnsi="楷体" w:cs="Times New Roman" w:hint="eastAsia"/>
          <w:sz w:val="21"/>
          <w:szCs w:val="22"/>
        </w:rPr>
        <w:t>贸协定</w:t>
      </w:r>
      <w:proofErr w:type="gramEnd"/>
      <w:r w:rsidRPr="001C5D6C">
        <w:rPr>
          <w:rFonts w:ascii="楷体" w:eastAsia="楷体" w:hAnsi="楷体" w:cs="Times New Roman" w:hint="eastAsia"/>
          <w:sz w:val="21"/>
          <w:szCs w:val="22"/>
        </w:rPr>
        <w:t>升级到</w:t>
      </w:r>
      <w:proofErr w:type="gramStart"/>
      <w:r w:rsidRPr="001C5D6C">
        <w:rPr>
          <w:rFonts w:ascii="楷体" w:eastAsia="楷体" w:hAnsi="楷体" w:cs="Times New Roman" w:hint="eastAsia"/>
          <w:sz w:val="21"/>
          <w:szCs w:val="22"/>
        </w:rPr>
        <w:t>澜湄</w:t>
      </w:r>
      <w:proofErr w:type="gramEnd"/>
      <w:r w:rsidRPr="001C5D6C">
        <w:rPr>
          <w:rFonts w:ascii="楷体" w:eastAsia="楷体" w:hAnsi="楷体" w:cs="Times New Roman" w:hint="eastAsia"/>
          <w:sz w:val="21"/>
          <w:szCs w:val="22"/>
        </w:rPr>
        <w:t>合作，双方务实合作不断推进;从向东盟国家提供大量抗</w:t>
      </w:r>
      <w:proofErr w:type="gramStart"/>
      <w:r w:rsidRPr="001C5D6C">
        <w:rPr>
          <w:rFonts w:ascii="楷体" w:eastAsia="楷体" w:hAnsi="楷体" w:cs="Times New Roman" w:hint="eastAsia"/>
          <w:sz w:val="21"/>
          <w:szCs w:val="22"/>
        </w:rPr>
        <w:t>疫</w:t>
      </w:r>
      <w:proofErr w:type="gramEnd"/>
      <w:r w:rsidRPr="001C5D6C">
        <w:rPr>
          <w:rFonts w:ascii="楷体" w:eastAsia="楷体" w:hAnsi="楷体" w:cs="Times New Roman" w:hint="eastAsia"/>
          <w:sz w:val="21"/>
          <w:szCs w:val="22"/>
        </w:rPr>
        <w:t>物资到交付近2亿剂新冠疫苗，中国以实际行动诠释了守望相助的命运共同体精神。</w:t>
      </w:r>
    </w:p>
    <w:p w:rsidR="001C5D6C" w:rsidRPr="001C5D6C" w:rsidRDefault="001C5D6C" w:rsidP="001C5D6C">
      <w:pPr>
        <w:pStyle w:val="a0"/>
        <w:spacing w:line="360" w:lineRule="auto"/>
        <w:jc w:val="left"/>
        <w:rPr>
          <w:rFonts w:ascii="宋体" w:eastAsia="宋体" w:hAnsi="宋体" w:cs="Times New Roman" w:hint="eastAsia"/>
          <w:b/>
          <w:bCs/>
          <w:sz w:val="21"/>
          <w:szCs w:val="22"/>
        </w:rPr>
      </w:pPr>
      <w:r w:rsidRPr="001C5D6C">
        <w:rPr>
          <w:rFonts w:ascii="宋体" w:eastAsia="宋体" w:hAnsi="宋体" w:cs="Times New Roman" w:hint="eastAsia"/>
          <w:b/>
          <w:bCs/>
          <w:sz w:val="21"/>
          <w:szCs w:val="22"/>
        </w:rPr>
        <w:t>(2)结合材料二，运用国际组织的有关知识，以“中国通过参与国际组织积极影响世界”为主题，写一个发言提纲。</w:t>
      </w:r>
    </w:p>
    <w:p w:rsidR="001C5D6C" w:rsidRPr="001C5D6C" w:rsidRDefault="001C5D6C" w:rsidP="001C5D6C">
      <w:pPr>
        <w:pStyle w:val="a0"/>
        <w:spacing w:line="360" w:lineRule="auto"/>
        <w:jc w:val="left"/>
        <w:rPr>
          <w:rFonts w:ascii="宋体" w:eastAsia="宋体" w:hAnsi="宋体" w:cs="Times New Roman" w:hint="eastAsia"/>
          <w:sz w:val="21"/>
          <w:szCs w:val="22"/>
        </w:rPr>
      </w:pPr>
      <w:r w:rsidRPr="001C5D6C">
        <w:rPr>
          <w:rFonts w:ascii="楷体" w:eastAsia="楷体" w:hAnsi="楷体" w:cs="Times New Roman" w:hint="eastAsia"/>
          <w:sz w:val="21"/>
          <w:szCs w:val="22"/>
        </w:rPr>
        <w:t>要求:①围绕主题，观点明确;②论证充分，逻辑清晰;③学科术语使用规范;④总字数在200字左右。</w:t>
      </w:r>
      <w:r w:rsidRPr="001C5D6C">
        <w:rPr>
          <w:rFonts w:ascii="宋体" w:eastAsia="宋体" w:hAnsi="宋体" w:cs="Times New Roman" w:hint="eastAsia"/>
          <w:b/>
          <w:bCs/>
          <w:sz w:val="21"/>
          <w:szCs w:val="22"/>
        </w:rPr>
        <w:t>（</w:t>
      </w:r>
      <w:r w:rsidR="00393863">
        <w:rPr>
          <w:rFonts w:ascii="宋体" w:eastAsia="宋体" w:hAnsi="宋体" w:cs="Times New Roman" w:hint="eastAsia"/>
          <w:b/>
          <w:bCs/>
          <w:sz w:val="21"/>
          <w:szCs w:val="22"/>
        </w:rPr>
        <w:t>6</w:t>
      </w:r>
      <w:r w:rsidRPr="001C5D6C">
        <w:rPr>
          <w:rFonts w:ascii="宋体" w:eastAsia="宋体" w:hAnsi="宋体" w:cs="Times New Roman" w:hint="eastAsia"/>
          <w:b/>
          <w:bCs/>
          <w:sz w:val="21"/>
          <w:szCs w:val="22"/>
        </w:rPr>
        <w:t>分）</w:t>
      </w:r>
    </w:p>
    <w:p w:rsidR="009F1417" w:rsidRDefault="001C5D6C" w:rsidP="001C5D6C">
      <w:pPr>
        <w:pStyle w:val="a0"/>
        <w:spacing w:line="360" w:lineRule="auto"/>
        <w:jc w:val="left"/>
        <w:rPr>
          <w:rFonts w:ascii="宋体" w:eastAsia="宋体" w:hAnsi="宋体" w:cs="Times New Roman"/>
          <w:sz w:val="21"/>
          <w:szCs w:val="22"/>
        </w:rPr>
      </w:pPr>
      <w:r>
        <w:rPr>
          <w:rFonts w:ascii="宋体" w:eastAsia="宋体" w:hAnsi="宋体" w:cs="Times New Roman" w:hint="eastAsia"/>
          <w:sz w:val="21"/>
          <w:szCs w:val="22"/>
        </w:rPr>
        <w:t>【答案】</w:t>
      </w:r>
      <w:r w:rsidRPr="001C5D6C">
        <w:rPr>
          <w:rFonts w:ascii="宋体" w:eastAsia="宋体" w:hAnsi="宋体" w:cs="Times New Roman" w:hint="eastAsia"/>
          <w:sz w:val="21"/>
          <w:szCs w:val="22"/>
        </w:rPr>
        <w:t>中国尊重</w:t>
      </w:r>
      <w:r w:rsidRPr="00393863">
        <w:rPr>
          <w:rFonts w:ascii="宋体" w:eastAsia="宋体" w:hAnsi="宋体" w:cs="Times New Roman" w:hint="eastAsia"/>
          <w:sz w:val="21"/>
          <w:szCs w:val="22"/>
          <w:u w:val="double"/>
        </w:rPr>
        <w:t>联合国</w:t>
      </w:r>
      <w:r w:rsidRPr="001C5D6C">
        <w:rPr>
          <w:rFonts w:ascii="宋体" w:eastAsia="宋体" w:hAnsi="宋体" w:cs="Times New Roman" w:hint="eastAsia"/>
          <w:sz w:val="21"/>
          <w:szCs w:val="22"/>
        </w:rPr>
        <w:t>的权威地位，积极参与联合国事务，坚持以多边主义实现共同安全，以互利合作实现共同繁荣，为促进人类和平与发展</w:t>
      </w:r>
      <w:proofErr w:type="gramStart"/>
      <w:r w:rsidRPr="001C5D6C">
        <w:rPr>
          <w:rFonts w:ascii="宋体" w:eastAsia="宋体" w:hAnsi="宋体" w:cs="Times New Roman" w:hint="eastAsia"/>
          <w:sz w:val="21"/>
          <w:szCs w:val="22"/>
        </w:rPr>
        <w:t>作出</w:t>
      </w:r>
      <w:proofErr w:type="gramEnd"/>
      <w:r w:rsidRPr="001C5D6C">
        <w:rPr>
          <w:rFonts w:ascii="宋体" w:eastAsia="宋体" w:hAnsi="宋体" w:cs="Times New Roman" w:hint="eastAsia"/>
          <w:sz w:val="21"/>
          <w:szCs w:val="22"/>
        </w:rPr>
        <w:t>贡献。</w:t>
      </w:r>
    </w:p>
    <w:p w:rsidR="009F1417" w:rsidRDefault="001C5D6C" w:rsidP="001C5D6C">
      <w:pPr>
        <w:pStyle w:val="a0"/>
        <w:spacing w:line="360" w:lineRule="auto"/>
        <w:jc w:val="left"/>
        <w:rPr>
          <w:rFonts w:ascii="宋体" w:eastAsia="宋体" w:hAnsi="宋体" w:cs="Times New Roman"/>
          <w:sz w:val="21"/>
          <w:szCs w:val="22"/>
        </w:rPr>
      </w:pPr>
      <w:r w:rsidRPr="001C5D6C">
        <w:rPr>
          <w:rFonts w:ascii="宋体" w:eastAsia="宋体" w:hAnsi="宋体" w:cs="Times New Roman" w:hint="eastAsia"/>
          <w:sz w:val="21"/>
          <w:szCs w:val="22"/>
        </w:rPr>
        <w:t>中国加强与东盟各领域合作，助力</w:t>
      </w:r>
      <w:r w:rsidRPr="00393863">
        <w:rPr>
          <w:rFonts w:ascii="宋体" w:eastAsia="宋体" w:hAnsi="宋体" w:cs="Times New Roman" w:hint="eastAsia"/>
          <w:sz w:val="21"/>
          <w:szCs w:val="22"/>
          <w:u w:val="double"/>
        </w:rPr>
        <w:t>区域一体化</w:t>
      </w:r>
      <w:r w:rsidRPr="001C5D6C">
        <w:rPr>
          <w:rFonts w:ascii="宋体" w:eastAsia="宋体" w:hAnsi="宋体" w:cs="Times New Roman" w:hint="eastAsia"/>
          <w:sz w:val="21"/>
          <w:szCs w:val="22"/>
        </w:rPr>
        <w:t>建设，推进南南合作。</w:t>
      </w:r>
    </w:p>
    <w:p w:rsidR="001C5D6C" w:rsidRPr="001C5D6C" w:rsidRDefault="001C5D6C" w:rsidP="001C5D6C">
      <w:pPr>
        <w:pStyle w:val="a0"/>
        <w:spacing w:line="360" w:lineRule="auto"/>
        <w:jc w:val="left"/>
        <w:rPr>
          <w:rFonts w:ascii="宋体" w:eastAsia="宋体" w:hAnsi="宋体" w:cs="Times New Roman" w:hint="eastAsia"/>
          <w:sz w:val="21"/>
          <w:szCs w:val="22"/>
        </w:rPr>
      </w:pPr>
      <w:r w:rsidRPr="001C5D6C">
        <w:rPr>
          <w:rFonts w:ascii="宋体" w:eastAsia="宋体" w:hAnsi="宋体" w:cs="Times New Roman" w:hint="eastAsia"/>
          <w:sz w:val="21"/>
          <w:szCs w:val="22"/>
        </w:rPr>
        <w:t>中国与国际组织的关系日益深化，积极参与多边外交和全球治理，积极推动构建人类命运共同体，日益成为全球多边舞台的重要引领力量，做世界和平的建设者、全球发展的贡献者、国际秩序的维护者。</w:t>
      </w:r>
    </w:p>
    <w:sectPr w:rsidR="001C5D6C" w:rsidRPr="001C5D6C">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F26" w:rsidRDefault="001D2F26" w:rsidP="001D2F26">
      <w:r>
        <w:separator/>
      </w:r>
    </w:p>
  </w:endnote>
  <w:endnote w:type="continuationSeparator" w:id="0">
    <w:p w:rsidR="001D2F26" w:rsidRDefault="001D2F26" w:rsidP="001D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Time New Romans">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F26" w:rsidRDefault="001D2F26" w:rsidP="001D2F26">
      <w:r>
        <w:separator/>
      </w:r>
    </w:p>
  </w:footnote>
  <w:footnote w:type="continuationSeparator" w:id="0">
    <w:p w:rsidR="001D2F26" w:rsidRDefault="001D2F26" w:rsidP="001D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displayBackgroundShape/>
  <w:bordersDoNotSurroundHeader/>
  <w:bordersDoNotSurroundFooter/>
  <w:proofState w:spelling="clean" w:grammar="clean"/>
  <w:doNotTrackMoves/>
  <w:defaultTabStop w:val="420"/>
  <w:drawingGridHorizontalSpacing w:val="106"/>
  <w:drawingGridVerticalSpacing w:val="159"/>
  <w:noPunctuationKerning/>
  <w:characterSpacingControl w:val="compressPunctuation"/>
  <w:noLineBreaksAfter w:lang="zh-CN" w:val="([{·‘“〈《「『【〔〖（．［｛￡￥"/>
  <w:noLineBreaksBefore w:lang="zh-CN" w:val="!),.:;?]}¨·ˇˉ―‖’”…∶、。〃々〉》」』】〕〗！＂＇），．：；？］｀｜｝～￠"/>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YmVkNjM0ZDE3MDI5NTk1OTYzMWZiN2RiODcyZjQ4YWIifQ=="/>
  </w:docVars>
  <w:rsids>
    <w:rsidRoot w:val="00172A27"/>
    <w:rsid w:val="00000210"/>
    <w:rsid w:val="000102DB"/>
    <w:rsid w:val="000130E9"/>
    <w:rsid w:val="00013BA4"/>
    <w:rsid w:val="00030F51"/>
    <w:rsid w:val="000409C3"/>
    <w:rsid w:val="00041873"/>
    <w:rsid w:val="00043966"/>
    <w:rsid w:val="00044094"/>
    <w:rsid w:val="00044E63"/>
    <w:rsid w:val="000476C8"/>
    <w:rsid w:val="00052A39"/>
    <w:rsid w:val="00067482"/>
    <w:rsid w:val="000745A6"/>
    <w:rsid w:val="00074EE5"/>
    <w:rsid w:val="00084FEA"/>
    <w:rsid w:val="00087446"/>
    <w:rsid w:val="00090555"/>
    <w:rsid w:val="000908DB"/>
    <w:rsid w:val="000A3DE6"/>
    <w:rsid w:val="000A6D01"/>
    <w:rsid w:val="000B1030"/>
    <w:rsid w:val="000B43D7"/>
    <w:rsid w:val="000B5BA0"/>
    <w:rsid w:val="000B6907"/>
    <w:rsid w:val="000C5B33"/>
    <w:rsid w:val="000E0A90"/>
    <w:rsid w:val="000E6AEC"/>
    <w:rsid w:val="001009CF"/>
    <w:rsid w:val="00101A4D"/>
    <w:rsid w:val="00106B28"/>
    <w:rsid w:val="00106C3F"/>
    <w:rsid w:val="001236D2"/>
    <w:rsid w:val="00123B29"/>
    <w:rsid w:val="00132745"/>
    <w:rsid w:val="0013410F"/>
    <w:rsid w:val="001368A1"/>
    <w:rsid w:val="001368F3"/>
    <w:rsid w:val="00142405"/>
    <w:rsid w:val="00150367"/>
    <w:rsid w:val="0015086A"/>
    <w:rsid w:val="00157ADD"/>
    <w:rsid w:val="001602DC"/>
    <w:rsid w:val="001609A2"/>
    <w:rsid w:val="001700DC"/>
    <w:rsid w:val="00170D75"/>
    <w:rsid w:val="00172A27"/>
    <w:rsid w:val="00173A98"/>
    <w:rsid w:val="0017652B"/>
    <w:rsid w:val="00181A3A"/>
    <w:rsid w:val="00185CFB"/>
    <w:rsid w:val="00190BBF"/>
    <w:rsid w:val="00194AE1"/>
    <w:rsid w:val="00194FA2"/>
    <w:rsid w:val="0019558F"/>
    <w:rsid w:val="001959CF"/>
    <w:rsid w:val="001A2674"/>
    <w:rsid w:val="001A3488"/>
    <w:rsid w:val="001A5117"/>
    <w:rsid w:val="001A5281"/>
    <w:rsid w:val="001B2DCA"/>
    <w:rsid w:val="001B3AFC"/>
    <w:rsid w:val="001C2C5D"/>
    <w:rsid w:val="001C5D6C"/>
    <w:rsid w:val="001C78BA"/>
    <w:rsid w:val="001D02CA"/>
    <w:rsid w:val="001D29EC"/>
    <w:rsid w:val="001D2F26"/>
    <w:rsid w:val="001D3D85"/>
    <w:rsid w:val="001D6CAF"/>
    <w:rsid w:val="001E10F6"/>
    <w:rsid w:val="001E11A5"/>
    <w:rsid w:val="001E6C68"/>
    <w:rsid w:val="001F27E5"/>
    <w:rsid w:val="001F36FE"/>
    <w:rsid w:val="001F3826"/>
    <w:rsid w:val="002042CF"/>
    <w:rsid w:val="00214BA5"/>
    <w:rsid w:val="002217E4"/>
    <w:rsid w:val="00230E0A"/>
    <w:rsid w:val="0024484B"/>
    <w:rsid w:val="00245DF6"/>
    <w:rsid w:val="00245F5A"/>
    <w:rsid w:val="00246C0A"/>
    <w:rsid w:val="00250EBC"/>
    <w:rsid w:val="002555CD"/>
    <w:rsid w:val="002637E2"/>
    <w:rsid w:val="00273A2D"/>
    <w:rsid w:val="00277EAE"/>
    <w:rsid w:val="00283CA2"/>
    <w:rsid w:val="0028507D"/>
    <w:rsid w:val="00294414"/>
    <w:rsid w:val="0029513F"/>
    <w:rsid w:val="002B5EAE"/>
    <w:rsid w:val="002C2F3A"/>
    <w:rsid w:val="002C56E2"/>
    <w:rsid w:val="002D0D9C"/>
    <w:rsid w:val="002D525C"/>
    <w:rsid w:val="002E5CCC"/>
    <w:rsid w:val="002E752B"/>
    <w:rsid w:val="002F2AA0"/>
    <w:rsid w:val="002F314C"/>
    <w:rsid w:val="002F3C1E"/>
    <w:rsid w:val="002F4697"/>
    <w:rsid w:val="002F7FF7"/>
    <w:rsid w:val="00303F16"/>
    <w:rsid w:val="00307CF2"/>
    <w:rsid w:val="00321C7B"/>
    <w:rsid w:val="00340228"/>
    <w:rsid w:val="003426BC"/>
    <w:rsid w:val="0035125A"/>
    <w:rsid w:val="003602B1"/>
    <w:rsid w:val="00361553"/>
    <w:rsid w:val="00376961"/>
    <w:rsid w:val="0038185D"/>
    <w:rsid w:val="0038398F"/>
    <w:rsid w:val="00383C2B"/>
    <w:rsid w:val="00390AC2"/>
    <w:rsid w:val="0039100E"/>
    <w:rsid w:val="003912CC"/>
    <w:rsid w:val="003915D9"/>
    <w:rsid w:val="00391FBC"/>
    <w:rsid w:val="00393863"/>
    <w:rsid w:val="003946CC"/>
    <w:rsid w:val="003968C4"/>
    <w:rsid w:val="00397C40"/>
    <w:rsid w:val="003A0BF6"/>
    <w:rsid w:val="003A2C8D"/>
    <w:rsid w:val="003A4ADF"/>
    <w:rsid w:val="003B1F07"/>
    <w:rsid w:val="003C274C"/>
    <w:rsid w:val="003D2106"/>
    <w:rsid w:val="003E4081"/>
    <w:rsid w:val="00401393"/>
    <w:rsid w:val="00407262"/>
    <w:rsid w:val="004077E1"/>
    <w:rsid w:val="004151FC"/>
    <w:rsid w:val="004179B2"/>
    <w:rsid w:val="004343A0"/>
    <w:rsid w:val="0045123D"/>
    <w:rsid w:val="00452216"/>
    <w:rsid w:val="0046444C"/>
    <w:rsid w:val="00474EC4"/>
    <w:rsid w:val="00482833"/>
    <w:rsid w:val="00485899"/>
    <w:rsid w:val="00491EC9"/>
    <w:rsid w:val="004944D3"/>
    <w:rsid w:val="0049644C"/>
    <w:rsid w:val="004C50FC"/>
    <w:rsid w:val="004D17EB"/>
    <w:rsid w:val="004E0A20"/>
    <w:rsid w:val="004E5163"/>
    <w:rsid w:val="004E60ED"/>
    <w:rsid w:val="005005EA"/>
    <w:rsid w:val="005020E2"/>
    <w:rsid w:val="00506485"/>
    <w:rsid w:val="00512408"/>
    <w:rsid w:val="005126E8"/>
    <w:rsid w:val="005149E7"/>
    <w:rsid w:val="0051604C"/>
    <w:rsid w:val="005211B9"/>
    <w:rsid w:val="00523B1F"/>
    <w:rsid w:val="005272ED"/>
    <w:rsid w:val="00537ABB"/>
    <w:rsid w:val="00546E07"/>
    <w:rsid w:val="00551288"/>
    <w:rsid w:val="00552CA0"/>
    <w:rsid w:val="00556DA5"/>
    <w:rsid w:val="00557E36"/>
    <w:rsid w:val="00563046"/>
    <w:rsid w:val="0056483F"/>
    <w:rsid w:val="0056720C"/>
    <w:rsid w:val="00583073"/>
    <w:rsid w:val="00586466"/>
    <w:rsid w:val="005906C8"/>
    <w:rsid w:val="00591225"/>
    <w:rsid w:val="0059177C"/>
    <w:rsid w:val="00594BA4"/>
    <w:rsid w:val="00595CEC"/>
    <w:rsid w:val="005A7978"/>
    <w:rsid w:val="005B5475"/>
    <w:rsid w:val="005B6821"/>
    <w:rsid w:val="005C3199"/>
    <w:rsid w:val="005C3317"/>
    <w:rsid w:val="005C4267"/>
    <w:rsid w:val="005D27C7"/>
    <w:rsid w:val="005D52B4"/>
    <w:rsid w:val="005D6675"/>
    <w:rsid w:val="005E000B"/>
    <w:rsid w:val="005E2AB2"/>
    <w:rsid w:val="005E437F"/>
    <w:rsid w:val="005F55E4"/>
    <w:rsid w:val="00605A42"/>
    <w:rsid w:val="00613C71"/>
    <w:rsid w:val="00614DDD"/>
    <w:rsid w:val="006174E2"/>
    <w:rsid w:val="006202B2"/>
    <w:rsid w:val="00621578"/>
    <w:rsid w:val="006364EE"/>
    <w:rsid w:val="00640DAD"/>
    <w:rsid w:val="006462D9"/>
    <w:rsid w:val="00654392"/>
    <w:rsid w:val="0065683A"/>
    <w:rsid w:val="00657CF4"/>
    <w:rsid w:val="00661AA9"/>
    <w:rsid w:val="006730A3"/>
    <w:rsid w:val="00673BC3"/>
    <w:rsid w:val="006814CE"/>
    <w:rsid w:val="0068150F"/>
    <w:rsid w:val="0068208F"/>
    <w:rsid w:val="00691583"/>
    <w:rsid w:val="006B083F"/>
    <w:rsid w:val="006B11B4"/>
    <w:rsid w:val="006B28F4"/>
    <w:rsid w:val="006B3D06"/>
    <w:rsid w:val="006B45FF"/>
    <w:rsid w:val="006B5612"/>
    <w:rsid w:val="006B67F3"/>
    <w:rsid w:val="006C2DEE"/>
    <w:rsid w:val="006D42B4"/>
    <w:rsid w:val="006D62F3"/>
    <w:rsid w:val="006E7FD3"/>
    <w:rsid w:val="006F31C6"/>
    <w:rsid w:val="006F764C"/>
    <w:rsid w:val="007018EA"/>
    <w:rsid w:val="00702291"/>
    <w:rsid w:val="0070490D"/>
    <w:rsid w:val="0070701F"/>
    <w:rsid w:val="0071002B"/>
    <w:rsid w:val="00713527"/>
    <w:rsid w:val="007302BE"/>
    <w:rsid w:val="007319D1"/>
    <w:rsid w:val="0073428B"/>
    <w:rsid w:val="00746776"/>
    <w:rsid w:val="0075090F"/>
    <w:rsid w:val="007528D2"/>
    <w:rsid w:val="00755485"/>
    <w:rsid w:val="0075555F"/>
    <w:rsid w:val="007614F9"/>
    <w:rsid w:val="0076779B"/>
    <w:rsid w:val="00775386"/>
    <w:rsid w:val="00776E17"/>
    <w:rsid w:val="00781D48"/>
    <w:rsid w:val="007838BA"/>
    <w:rsid w:val="00787DCC"/>
    <w:rsid w:val="00794AD0"/>
    <w:rsid w:val="007A1EFA"/>
    <w:rsid w:val="007A2180"/>
    <w:rsid w:val="007A43E3"/>
    <w:rsid w:val="007B1689"/>
    <w:rsid w:val="007C36C6"/>
    <w:rsid w:val="007C6B95"/>
    <w:rsid w:val="007D1D08"/>
    <w:rsid w:val="007D3085"/>
    <w:rsid w:val="007D7BAB"/>
    <w:rsid w:val="007E79DA"/>
    <w:rsid w:val="007F2C74"/>
    <w:rsid w:val="008009B3"/>
    <w:rsid w:val="00811C84"/>
    <w:rsid w:val="008160A6"/>
    <w:rsid w:val="008243EA"/>
    <w:rsid w:val="008641AA"/>
    <w:rsid w:val="0086661D"/>
    <w:rsid w:val="00867722"/>
    <w:rsid w:val="008742F5"/>
    <w:rsid w:val="0087476B"/>
    <w:rsid w:val="0087571E"/>
    <w:rsid w:val="00875E1B"/>
    <w:rsid w:val="008761DB"/>
    <w:rsid w:val="0088040C"/>
    <w:rsid w:val="008976BC"/>
    <w:rsid w:val="008A19F1"/>
    <w:rsid w:val="008A2F47"/>
    <w:rsid w:val="008A2FAD"/>
    <w:rsid w:val="008A367A"/>
    <w:rsid w:val="008A5A5C"/>
    <w:rsid w:val="008B20FC"/>
    <w:rsid w:val="008B2F40"/>
    <w:rsid w:val="008B6777"/>
    <w:rsid w:val="008B7F93"/>
    <w:rsid w:val="008D1B80"/>
    <w:rsid w:val="008D4A6E"/>
    <w:rsid w:val="008D4CA6"/>
    <w:rsid w:val="008F154A"/>
    <w:rsid w:val="008F1B01"/>
    <w:rsid w:val="009049ED"/>
    <w:rsid w:val="00905593"/>
    <w:rsid w:val="00907E7E"/>
    <w:rsid w:val="009135CC"/>
    <w:rsid w:val="00914308"/>
    <w:rsid w:val="0091553E"/>
    <w:rsid w:val="00921275"/>
    <w:rsid w:val="00927D80"/>
    <w:rsid w:val="00927FF0"/>
    <w:rsid w:val="0093262B"/>
    <w:rsid w:val="0094272A"/>
    <w:rsid w:val="009451D1"/>
    <w:rsid w:val="009454E7"/>
    <w:rsid w:val="00947570"/>
    <w:rsid w:val="00950899"/>
    <w:rsid w:val="00950B2F"/>
    <w:rsid w:val="0095394D"/>
    <w:rsid w:val="00961EF3"/>
    <w:rsid w:val="00972B8A"/>
    <w:rsid w:val="00973C13"/>
    <w:rsid w:val="00982B9D"/>
    <w:rsid w:val="009B02AB"/>
    <w:rsid w:val="009B0D0C"/>
    <w:rsid w:val="009B65DE"/>
    <w:rsid w:val="009C6C64"/>
    <w:rsid w:val="009D1339"/>
    <w:rsid w:val="009D6845"/>
    <w:rsid w:val="009D7A82"/>
    <w:rsid w:val="009F1417"/>
    <w:rsid w:val="009F2263"/>
    <w:rsid w:val="009F2E4A"/>
    <w:rsid w:val="009F31E8"/>
    <w:rsid w:val="009F6970"/>
    <w:rsid w:val="00A0775C"/>
    <w:rsid w:val="00A10B51"/>
    <w:rsid w:val="00A16B7E"/>
    <w:rsid w:val="00A206AD"/>
    <w:rsid w:val="00A27167"/>
    <w:rsid w:val="00A33A72"/>
    <w:rsid w:val="00A40033"/>
    <w:rsid w:val="00A449C3"/>
    <w:rsid w:val="00A472BC"/>
    <w:rsid w:val="00A52176"/>
    <w:rsid w:val="00A55A55"/>
    <w:rsid w:val="00A72D47"/>
    <w:rsid w:val="00A77FBA"/>
    <w:rsid w:val="00A91A16"/>
    <w:rsid w:val="00AA687F"/>
    <w:rsid w:val="00AA7866"/>
    <w:rsid w:val="00AB35D3"/>
    <w:rsid w:val="00AC0D36"/>
    <w:rsid w:val="00AC3DFB"/>
    <w:rsid w:val="00AC5743"/>
    <w:rsid w:val="00AD084A"/>
    <w:rsid w:val="00AD6756"/>
    <w:rsid w:val="00AE001E"/>
    <w:rsid w:val="00AE1770"/>
    <w:rsid w:val="00AE5BCC"/>
    <w:rsid w:val="00B04A05"/>
    <w:rsid w:val="00B04B75"/>
    <w:rsid w:val="00B06719"/>
    <w:rsid w:val="00B21E89"/>
    <w:rsid w:val="00B261E5"/>
    <w:rsid w:val="00B30AEF"/>
    <w:rsid w:val="00B33254"/>
    <w:rsid w:val="00B3398E"/>
    <w:rsid w:val="00B45012"/>
    <w:rsid w:val="00B527B2"/>
    <w:rsid w:val="00B56723"/>
    <w:rsid w:val="00B57D86"/>
    <w:rsid w:val="00B62AEB"/>
    <w:rsid w:val="00B75673"/>
    <w:rsid w:val="00B778F8"/>
    <w:rsid w:val="00B81881"/>
    <w:rsid w:val="00B83C91"/>
    <w:rsid w:val="00B90B2E"/>
    <w:rsid w:val="00B9587A"/>
    <w:rsid w:val="00B971D7"/>
    <w:rsid w:val="00BA712D"/>
    <w:rsid w:val="00BB0164"/>
    <w:rsid w:val="00BB0DDC"/>
    <w:rsid w:val="00BB2F6F"/>
    <w:rsid w:val="00BB546A"/>
    <w:rsid w:val="00BB744F"/>
    <w:rsid w:val="00BC12CC"/>
    <w:rsid w:val="00BC3E91"/>
    <w:rsid w:val="00BC7886"/>
    <w:rsid w:val="00BE0EF3"/>
    <w:rsid w:val="00BE1277"/>
    <w:rsid w:val="00BF25FF"/>
    <w:rsid w:val="00BF4E80"/>
    <w:rsid w:val="00BF6BFD"/>
    <w:rsid w:val="00C00D7E"/>
    <w:rsid w:val="00C02FC6"/>
    <w:rsid w:val="00C04A3C"/>
    <w:rsid w:val="00C062B2"/>
    <w:rsid w:val="00C129C4"/>
    <w:rsid w:val="00C1604B"/>
    <w:rsid w:val="00C2490A"/>
    <w:rsid w:val="00C24E29"/>
    <w:rsid w:val="00C25386"/>
    <w:rsid w:val="00C36C2D"/>
    <w:rsid w:val="00C41AB7"/>
    <w:rsid w:val="00C42BDB"/>
    <w:rsid w:val="00C5469C"/>
    <w:rsid w:val="00C641A6"/>
    <w:rsid w:val="00C73C5E"/>
    <w:rsid w:val="00C7519E"/>
    <w:rsid w:val="00C81297"/>
    <w:rsid w:val="00C8570D"/>
    <w:rsid w:val="00C85FEF"/>
    <w:rsid w:val="00C96CAF"/>
    <w:rsid w:val="00CA3B5B"/>
    <w:rsid w:val="00CA61BF"/>
    <w:rsid w:val="00CB1F1C"/>
    <w:rsid w:val="00CB7093"/>
    <w:rsid w:val="00CE05CB"/>
    <w:rsid w:val="00CE190D"/>
    <w:rsid w:val="00CE2CA6"/>
    <w:rsid w:val="00CE2D01"/>
    <w:rsid w:val="00CE69DB"/>
    <w:rsid w:val="00D053D6"/>
    <w:rsid w:val="00D0576C"/>
    <w:rsid w:val="00D0582E"/>
    <w:rsid w:val="00D21475"/>
    <w:rsid w:val="00D25779"/>
    <w:rsid w:val="00D331AB"/>
    <w:rsid w:val="00D35594"/>
    <w:rsid w:val="00D35EBD"/>
    <w:rsid w:val="00D36EFF"/>
    <w:rsid w:val="00D40B87"/>
    <w:rsid w:val="00D4156E"/>
    <w:rsid w:val="00D433D2"/>
    <w:rsid w:val="00D54F38"/>
    <w:rsid w:val="00D7217A"/>
    <w:rsid w:val="00D85CA4"/>
    <w:rsid w:val="00D917A2"/>
    <w:rsid w:val="00D9382E"/>
    <w:rsid w:val="00DA4DBD"/>
    <w:rsid w:val="00DA5F92"/>
    <w:rsid w:val="00DC0223"/>
    <w:rsid w:val="00DC4D32"/>
    <w:rsid w:val="00DC6A41"/>
    <w:rsid w:val="00DD34C9"/>
    <w:rsid w:val="00DE26C7"/>
    <w:rsid w:val="00DF0F0B"/>
    <w:rsid w:val="00E045DF"/>
    <w:rsid w:val="00E05139"/>
    <w:rsid w:val="00E21F80"/>
    <w:rsid w:val="00E2572B"/>
    <w:rsid w:val="00E26BF5"/>
    <w:rsid w:val="00E304D3"/>
    <w:rsid w:val="00E32704"/>
    <w:rsid w:val="00E33CF3"/>
    <w:rsid w:val="00E342B3"/>
    <w:rsid w:val="00E40FE8"/>
    <w:rsid w:val="00E75E9F"/>
    <w:rsid w:val="00E80D3A"/>
    <w:rsid w:val="00E901AF"/>
    <w:rsid w:val="00E9186C"/>
    <w:rsid w:val="00E91974"/>
    <w:rsid w:val="00E92413"/>
    <w:rsid w:val="00E94260"/>
    <w:rsid w:val="00E9529E"/>
    <w:rsid w:val="00E95976"/>
    <w:rsid w:val="00EA1934"/>
    <w:rsid w:val="00EA1A6B"/>
    <w:rsid w:val="00EA3003"/>
    <w:rsid w:val="00EA3F6C"/>
    <w:rsid w:val="00EB3705"/>
    <w:rsid w:val="00EB5DB6"/>
    <w:rsid w:val="00EC4C61"/>
    <w:rsid w:val="00EC5F3A"/>
    <w:rsid w:val="00ED2BE1"/>
    <w:rsid w:val="00ED7E55"/>
    <w:rsid w:val="00EE38A8"/>
    <w:rsid w:val="00EE44D5"/>
    <w:rsid w:val="00EE7719"/>
    <w:rsid w:val="00F0374F"/>
    <w:rsid w:val="00F12BB9"/>
    <w:rsid w:val="00F31767"/>
    <w:rsid w:val="00F32595"/>
    <w:rsid w:val="00F4191C"/>
    <w:rsid w:val="00F43DEF"/>
    <w:rsid w:val="00F55002"/>
    <w:rsid w:val="00F6208E"/>
    <w:rsid w:val="00F63AC0"/>
    <w:rsid w:val="00F63BA7"/>
    <w:rsid w:val="00F65FCE"/>
    <w:rsid w:val="00F71867"/>
    <w:rsid w:val="00F728A5"/>
    <w:rsid w:val="00F74521"/>
    <w:rsid w:val="00F801D7"/>
    <w:rsid w:val="00F84901"/>
    <w:rsid w:val="00F86B69"/>
    <w:rsid w:val="00F923CD"/>
    <w:rsid w:val="00FA0B46"/>
    <w:rsid w:val="00FC2DF3"/>
    <w:rsid w:val="00FC43E1"/>
    <w:rsid w:val="00FC551D"/>
    <w:rsid w:val="00FD0D8D"/>
    <w:rsid w:val="00FD4450"/>
    <w:rsid w:val="00FD5190"/>
    <w:rsid w:val="00FD738E"/>
    <w:rsid w:val="00FF6AF4"/>
    <w:rsid w:val="00FF6E1A"/>
    <w:rsid w:val="013D5CD8"/>
    <w:rsid w:val="01920F32"/>
    <w:rsid w:val="02A11A1B"/>
    <w:rsid w:val="03E2554B"/>
    <w:rsid w:val="045D5846"/>
    <w:rsid w:val="065274C0"/>
    <w:rsid w:val="067E526A"/>
    <w:rsid w:val="06B115FF"/>
    <w:rsid w:val="06CA5C09"/>
    <w:rsid w:val="070A1BE7"/>
    <w:rsid w:val="07240556"/>
    <w:rsid w:val="074B46B3"/>
    <w:rsid w:val="07D87057"/>
    <w:rsid w:val="081E0674"/>
    <w:rsid w:val="083311E6"/>
    <w:rsid w:val="084267B8"/>
    <w:rsid w:val="085B6035"/>
    <w:rsid w:val="089F15B9"/>
    <w:rsid w:val="09182492"/>
    <w:rsid w:val="0A4B05FF"/>
    <w:rsid w:val="0C0D3730"/>
    <w:rsid w:val="0C7A5808"/>
    <w:rsid w:val="0D053B3C"/>
    <w:rsid w:val="0DB52EF3"/>
    <w:rsid w:val="0DF6591F"/>
    <w:rsid w:val="0F5A4B2F"/>
    <w:rsid w:val="0F7B0E72"/>
    <w:rsid w:val="0F7D38D8"/>
    <w:rsid w:val="10015334"/>
    <w:rsid w:val="105203B1"/>
    <w:rsid w:val="121B5828"/>
    <w:rsid w:val="12C4307D"/>
    <w:rsid w:val="146E3A58"/>
    <w:rsid w:val="14C345C2"/>
    <w:rsid w:val="14D40957"/>
    <w:rsid w:val="157967A4"/>
    <w:rsid w:val="1588284F"/>
    <w:rsid w:val="16304DE6"/>
    <w:rsid w:val="169655AA"/>
    <w:rsid w:val="1699342C"/>
    <w:rsid w:val="17495FA6"/>
    <w:rsid w:val="177F74FC"/>
    <w:rsid w:val="17BE3454"/>
    <w:rsid w:val="18A4630B"/>
    <w:rsid w:val="18F33A2A"/>
    <w:rsid w:val="19D03450"/>
    <w:rsid w:val="1AC31CB7"/>
    <w:rsid w:val="1B33028B"/>
    <w:rsid w:val="1C9E7D16"/>
    <w:rsid w:val="1D2F7249"/>
    <w:rsid w:val="1DFF1183"/>
    <w:rsid w:val="1E1359D3"/>
    <w:rsid w:val="1F782E10"/>
    <w:rsid w:val="20DE1844"/>
    <w:rsid w:val="214A4FD9"/>
    <w:rsid w:val="219768F2"/>
    <w:rsid w:val="22124DF5"/>
    <w:rsid w:val="23C33892"/>
    <w:rsid w:val="2660196E"/>
    <w:rsid w:val="27506C7C"/>
    <w:rsid w:val="278E0020"/>
    <w:rsid w:val="29A202DA"/>
    <w:rsid w:val="29B8189D"/>
    <w:rsid w:val="2BD65B9D"/>
    <w:rsid w:val="2CCF0DDE"/>
    <w:rsid w:val="2D95383D"/>
    <w:rsid w:val="2DE15B66"/>
    <w:rsid w:val="2E681301"/>
    <w:rsid w:val="2E7B73A9"/>
    <w:rsid w:val="302A5A00"/>
    <w:rsid w:val="31945827"/>
    <w:rsid w:val="35E641C8"/>
    <w:rsid w:val="37677FA3"/>
    <w:rsid w:val="37F23808"/>
    <w:rsid w:val="38976028"/>
    <w:rsid w:val="3A5454B1"/>
    <w:rsid w:val="3B9A0687"/>
    <w:rsid w:val="3C350545"/>
    <w:rsid w:val="3C960B64"/>
    <w:rsid w:val="3DE45ADC"/>
    <w:rsid w:val="3FEF0EFA"/>
    <w:rsid w:val="4027498D"/>
    <w:rsid w:val="420D1B13"/>
    <w:rsid w:val="426201D4"/>
    <w:rsid w:val="453436A5"/>
    <w:rsid w:val="45C0619F"/>
    <w:rsid w:val="45D93FD8"/>
    <w:rsid w:val="46180051"/>
    <w:rsid w:val="465C5277"/>
    <w:rsid w:val="46A90540"/>
    <w:rsid w:val="46CE6D1A"/>
    <w:rsid w:val="46D43D46"/>
    <w:rsid w:val="48A57154"/>
    <w:rsid w:val="48C220E1"/>
    <w:rsid w:val="48F618EF"/>
    <w:rsid w:val="495737E5"/>
    <w:rsid w:val="4A714C75"/>
    <w:rsid w:val="4AC94FEB"/>
    <w:rsid w:val="4BFB6C35"/>
    <w:rsid w:val="4C433226"/>
    <w:rsid w:val="4DA85D52"/>
    <w:rsid w:val="4DE56C4B"/>
    <w:rsid w:val="4DEA160E"/>
    <w:rsid w:val="4DF41C64"/>
    <w:rsid w:val="50524918"/>
    <w:rsid w:val="5356515B"/>
    <w:rsid w:val="53A26E7F"/>
    <w:rsid w:val="54603424"/>
    <w:rsid w:val="54C43717"/>
    <w:rsid w:val="585875FE"/>
    <w:rsid w:val="589A10C5"/>
    <w:rsid w:val="58E56793"/>
    <w:rsid w:val="5BD97373"/>
    <w:rsid w:val="5CA92B4D"/>
    <w:rsid w:val="5D9A2B3E"/>
    <w:rsid w:val="5DA557B5"/>
    <w:rsid w:val="5E141727"/>
    <w:rsid w:val="5E2B7F59"/>
    <w:rsid w:val="5E2C1DFB"/>
    <w:rsid w:val="5E2E3B72"/>
    <w:rsid w:val="5E6225A8"/>
    <w:rsid w:val="5ECF75EF"/>
    <w:rsid w:val="5FE52A70"/>
    <w:rsid w:val="604F6316"/>
    <w:rsid w:val="60EB14B1"/>
    <w:rsid w:val="61CE5268"/>
    <w:rsid w:val="627D5669"/>
    <w:rsid w:val="639D5DE9"/>
    <w:rsid w:val="64A92006"/>
    <w:rsid w:val="65CE20B7"/>
    <w:rsid w:val="66122CAA"/>
    <w:rsid w:val="6622746E"/>
    <w:rsid w:val="67AB28B4"/>
    <w:rsid w:val="67AE25D3"/>
    <w:rsid w:val="69CA4C6F"/>
    <w:rsid w:val="69CE7DA4"/>
    <w:rsid w:val="6A434096"/>
    <w:rsid w:val="6B2A0087"/>
    <w:rsid w:val="6CA77C49"/>
    <w:rsid w:val="6CB57FA5"/>
    <w:rsid w:val="6CB74321"/>
    <w:rsid w:val="6DA729A0"/>
    <w:rsid w:val="6DB86735"/>
    <w:rsid w:val="6DCA721B"/>
    <w:rsid w:val="6EEB76D5"/>
    <w:rsid w:val="6F4B041D"/>
    <w:rsid w:val="6F5A76B4"/>
    <w:rsid w:val="6FFE1AE2"/>
    <w:rsid w:val="70586F38"/>
    <w:rsid w:val="71B774BB"/>
    <w:rsid w:val="71EB6DC1"/>
    <w:rsid w:val="72F53359"/>
    <w:rsid w:val="741D4964"/>
    <w:rsid w:val="746D05CC"/>
    <w:rsid w:val="75A57275"/>
    <w:rsid w:val="76342701"/>
    <w:rsid w:val="76670E6D"/>
    <w:rsid w:val="76816FC9"/>
    <w:rsid w:val="76F622A7"/>
    <w:rsid w:val="782C2386"/>
    <w:rsid w:val="788A0834"/>
    <w:rsid w:val="78C451A2"/>
    <w:rsid w:val="7A387111"/>
    <w:rsid w:val="7ADD4242"/>
    <w:rsid w:val="7B6957E9"/>
    <w:rsid w:val="7BC1674E"/>
    <w:rsid w:val="7BF62D2A"/>
    <w:rsid w:val="7D9A72BB"/>
    <w:rsid w:val="7DEF5A7B"/>
    <w:rsid w:val="7F024C01"/>
    <w:rsid w:val="7F0D1D96"/>
    <w:rsid w:val="7F10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0A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uiPriority="99" w:unhideWhenUsed="1"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600" w:lineRule="exact"/>
    </w:pPr>
    <w:rPr>
      <w:rFonts w:eastAsia="等线" w:cs="Arial"/>
      <w:sz w:val="18"/>
      <w:szCs w:val="24"/>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4">
    <w:name w:val="annotation text"/>
    <w:basedOn w:val="a"/>
    <w:link w:val="a5"/>
    <w:qFormat/>
    <w:pPr>
      <w:jc w:val="left"/>
    </w:pPr>
    <w:rPr>
      <w:szCs w:val="24"/>
    </w:rPr>
  </w:style>
  <w:style w:type="paragraph" w:styleId="a6">
    <w:name w:val="Plain Text"/>
    <w:basedOn w:val="a"/>
    <w:link w:val="1"/>
    <w:qFormat/>
    <w:rPr>
      <w:rFonts w:ascii="宋体" w:hAnsi="Courier New"/>
      <w:szCs w:val="21"/>
    </w:rPr>
  </w:style>
  <w:style w:type="paragraph" w:styleId="a7">
    <w:name w:val="Date"/>
    <w:basedOn w:val="a"/>
    <w:next w:val="a"/>
    <w:link w:val="a8"/>
    <w:uiPriority w:val="99"/>
    <w:unhideWhenUsed/>
    <w:qFormat/>
    <w:pPr>
      <w:ind w:leftChars="2500" w:left="100"/>
    </w:pPr>
    <w:rPr>
      <w:rFonts w:ascii="Calibri" w:hAnsi="Calibri"/>
    </w:rPr>
  </w:style>
  <w:style w:type="paragraph" w:styleId="a9">
    <w:name w:val="Balloon Text"/>
    <w:basedOn w:val="a"/>
    <w:link w:val="10"/>
    <w:uiPriority w:val="99"/>
    <w:qFormat/>
    <w:rPr>
      <w:sz w:val="18"/>
      <w:szCs w:val="18"/>
    </w:rPr>
  </w:style>
  <w:style w:type="paragraph" w:styleId="aa">
    <w:name w:val="footer"/>
    <w:basedOn w:val="a"/>
    <w:link w:val="11"/>
    <w:uiPriority w:val="99"/>
    <w:qFormat/>
    <w:pPr>
      <w:tabs>
        <w:tab w:val="center" w:pos="4153"/>
        <w:tab w:val="right" w:pos="8306"/>
      </w:tabs>
      <w:snapToGrid w:val="0"/>
      <w:jc w:val="left"/>
    </w:pPr>
    <w:rPr>
      <w:sz w:val="18"/>
    </w:rPr>
  </w:style>
  <w:style w:type="paragraph" w:styleId="ab">
    <w:name w:val="header"/>
    <w:basedOn w:val="a"/>
    <w:link w:val="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link w:val="ad"/>
    <w:uiPriority w:val="99"/>
    <w:qFormat/>
    <w:pPr>
      <w:widowControl/>
      <w:spacing w:before="100" w:beforeAutospacing="1" w:after="100" w:afterAutospacing="1"/>
      <w:jc w:val="left"/>
    </w:pPr>
    <w:rPr>
      <w:rFonts w:ascii="宋体" w:hAnsi="宋体"/>
      <w:sz w:val="24"/>
      <w:szCs w:val="24"/>
    </w:rPr>
  </w:style>
  <w:style w:type="paragraph" w:styleId="ae">
    <w:name w:val="annotation subject"/>
    <w:basedOn w:val="a4"/>
    <w:next w:val="a4"/>
    <w:link w:val="af"/>
    <w:semiHidden/>
    <w:qFormat/>
    <w:rPr>
      <w:b/>
      <w:bCs/>
      <w:szCs w:val="22"/>
    </w:rPr>
  </w:style>
  <w:style w:type="table" w:styleId="af0">
    <w:name w:val="Table Grid"/>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qFormat/>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Char3CharCharChar">
    <w:name w:val="Char3 Char Char Char"/>
    <w:basedOn w:val="a"/>
    <w:qFormat/>
    <w:pPr>
      <w:widowControl/>
      <w:spacing w:line="300" w:lineRule="auto"/>
      <w:ind w:firstLineChars="200" w:firstLine="200"/>
    </w:pPr>
    <w:rPr>
      <w:rFonts w:ascii="Calibri" w:hAnsi="Calibri"/>
    </w:rPr>
  </w:style>
  <w:style w:type="character" w:customStyle="1" w:styleId="30">
    <w:name w:val="标题 3 字符"/>
    <w:link w:val="3"/>
    <w:uiPriority w:val="9"/>
    <w:qFormat/>
    <w:rPr>
      <w:rFonts w:ascii="宋体" w:hAnsi="宋体" w:cs="宋体"/>
      <w:b/>
      <w:bCs/>
      <w:sz w:val="27"/>
      <w:szCs w:val="27"/>
    </w:rPr>
  </w:style>
  <w:style w:type="character" w:customStyle="1" w:styleId="a5">
    <w:name w:val="批注文字 字符"/>
    <w:link w:val="a4"/>
    <w:qFormat/>
    <w:rPr>
      <w:kern w:val="2"/>
      <w:sz w:val="21"/>
      <w:szCs w:val="24"/>
    </w:rPr>
  </w:style>
  <w:style w:type="character" w:customStyle="1" w:styleId="1">
    <w:name w:val="纯文本 字符1"/>
    <w:link w:val="a6"/>
    <w:qFormat/>
    <w:locked/>
    <w:rPr>
      <w:rFonts w:ascii="宋体" w:hAnsi="Courier New" w:cs="Courier New"/>
      <w:kern w:val="2"/>
      <w:sz w:val="21"/>
      <w:szCs w:val="21"/>
    </w:rPr>
  </w:style>
  <w:style w:type="character" w:customStyle="1" w:styleId="a8">
    <w:name w:val="日期 字符"/>
    <w:link w:val="a7"/>
    <w:uiPriority w:val="99"/>
    <w:qFormat/>
    <w:rPr>
      <w:rFonts w:ascii="Calibri" w:hAnsi="Calibri"/>
      <w:kern w:val="2"/>
      <w:sz w:val="21"/>
      <w:szCs w:val="22"/>
    </w:rPr>
  </w:style>
  <w:style w:type="character" w:customStyle="1" w:styleId="10">
    <w:name w:val="批注框文本 字符1"/>
    <w:link w:val="a9"/>
    <w:uiPriority w:val="99"/>
    <w:qFormat/>
    <w:rPr>
      <w:rFonts w:eastAsia="宋体"/>
      <w:kern w:val="2"/>
      <w:sz w:val="18"/>
      <w:szCs w:val="18"/>
      <w:lang w:val="en-US" w:eastAsia="zh-CN" w:bidi="ar-SA"/>
    </w:rPr>
  </w:style>
  <w:style w:type="character" w:customStyle="1" w:styleId="11">
    <w:name w:val="页脚 字符1"/>
    <w:link w:val="aa"/>
    <w:uiPriority w:val="99"/>
    <w:qFormat/>
    <w:rPr>
      <w:rFonts w:eastAsia="宋体"/>
      <w:kern w:val="2"/>
      <w:sz w:val="18"/>
      <w:szCs w:val="22"/>
      <w:lang w:val="en-US" w:eastAsia="zh-CN" w:bidi="ar-SA"/>
    </w:rPr>
  </w:style>
  <w:style w:type="character" w:customStyle="1" w:styleId="12">
    <w:name w:val="页眉 字符1"/>
    <w:link w:val="ab"/>
    <w:uiPriority w:val="99"/>
    <w:qFormat/>
    <w:rPr>
      <w:rFonts w:eastAsia="宋体"/>
      <w:kern w:val="2"/>
      <w:sz w:val="18"/>
      <w:szCs w:val="22"/>
      <w:lang w:val="en-US" w:eastAsia="zh-CN" w:bidi="ar-SA"/>
    </w:rPr>
  </w:style>
  <w:style w:type="character" w:customStyle="1" w:styleId="ad">
    <w:name w:val="普通(网站) 字符"/>
    <w:link w:val="ac"/>
    <w:uiPriority w:val="99"/>
    <w:qFormat/>
    <w:rPr>
      <w:rFonts w:ascii="宋体" w:hAnsi="宋体" w:cs="宋体"/>
      <w:kern w:val="2"/>
      <w:sz w:val="24"/>
      <w:szCs w:val="24"/>
    </w:rPr>
  </w:style>
  <w:style w:type="character" w:customStyle="1" w:styleId="af">
    <w:name w:val="批注主题 字符"/>
    <w:link w:val="ae"/>
    <w:semiHidden/>
    <w:qFormat/>
    <w:rPr>
      <w:b/>
      <w:bCs/>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character" w:customStyle="1" w:styleId="Char">
    <w:name w:val="无间隔 Char"/>
    <w:link w:val="NoSpacing1"/>
    <w:uiPriority w:val="1"/>
    <w:qFormat/>
    <w:rPr>
      <w:rFonts w:ascii="Calibri" w:hAnsi="Calibri"/>
      <w:sz w:val="22"/>
      <w:szCs w:val="22"/>
      <w:lang w:val="en-US" w:eastAsia="zh-CN" w:bidi="ar-SA"/>
    </w:rPr>
  </w:style>
  <w:style w:type="paragraph" w:customStyle="1" w:styleId="NoSpacing1">
    <w:name w:val="No Spacing1"/>
    <w:link w:val="Char"/>
    <w:uiPriority w:val="1"/>
    <w:qFormat/>
    <w:rPr>
      <w:rFonts w:ascii="Calibri" w:hAnsi="Calibri"/>
      <w:sz w:val="22"/>
      <w:szCs w:val="22"/>
    </w:rPr>
  </w:style>
  <w:style w:type="character" w:customStyle="1" w:styleId="13">
    <w:name w:val="页码1"/>
  </w:style>
  <w:style w:type="character" w:customStyle="1" w:styleId="subtitles0">
    <w:name w:val="sub_title s0"/>
    <w:qFormat/>
  </w:style>
  <w:style w:type="paragraph" w:styleId="af5">
    <w:name w:val="List Paragraph"/>
    <w:basedOn w:val="a"/>
    <w:uiPriority w:val="34"/>
    <w:qFormat/>
    <w:pPr>
      <w:ind w:firstLineChars="200" w:firstLine="420"/>
    </w:pPr>
    <w:rPr>
      <w:rFonts w:ascii="Calibri" w:hAnsi="Calibri"/>
    </w:rPr>
  </w:style>
  <w:style w:type="paragraph" w:styleId="af6">
    <w:name w:val="No Spacing"/>
    <w:link w:val="14"/>
    <w:uiPriority w:val="1"/>
    <w:qFormat/>
    <w:pPr>
      <w:widowControl w:val="0"/>
      <w:jc w:val="both"/>
    </w:pPr>
    <w:rPr>
      <w:rFonts w:ascii="Calibri" w:hAnsi="Calibri"/>
      <w:kern w:val="2"/>
      <w:sz w:val="21"/>
      <w:szCs w:val="22"/>
    </w:rPr>
  </w:style>
  <w:style w:type="character" w:customStyle="1" w:styleId="14">
    <w:name w:val="无间隔 字符1"/>
    <w:link w:val="af6"/>
    <w:uiPriority w:val="1"/>
    <w:qFormat/>
    <w:rPr>
      <w:rFonts w:ascii="Calibri" w:hAnsi="Calibri"/>
      <w:kern w:val="2"/>
      <w:sz w:val="21"/>
      <w:szCs w:val="22"/>
      <w:lang w:bidi="ar-SA"/>
    </w:rPr>
  </w:style>
  <w:style w:type="paragraph" w:customStyle="1" w:styleId="p0">
    <w:name w:val="p0"/>
    <w:basedOn w:val="a"/>
    <w:qFormat/>
    <w:pPr>
      <w:widowControl/>
    </w:pPr>
    <w:rPr>
      <w:rFonts w:ascii="Calibri" w:hAnsi="Calibri"/>
      <w:kern w:val="0"/>
      <w:szCs w:val="21"/>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Char3Char">
    <w:name w:val="Char3 Char"/>
    <w:basedOn w:val="a"/>
    <w:qFormat/>
    <w:pPr>
      <w:widowControl/>
      <w:spacing w:line="300" w:lineRule="auto"/>
      <w:ind w:firstLineChars="200" w:firstLine="200"/>
    </w:pPr>
  </w:style>
  <w:style w:type="paragraph" w:customStyle="1" w:styleId="DefaultParagraph">
    <w:name w:val="DefaultParagraph"/>
    <w:link w:val="DefaultParagraphCharChar"/>
    <w:qFormat/>
    <w:rPr>
      <w:rFonts w:ascii="Calibri" w:hAnsi="Calibri"/>
      <w:kern w:val="2"/>
      <w:sz w:val="21"/>
      <w:szCs w:val="22"/>
    </w:rPr>
  </w:style>
  <w:style w:type="character" w:customStyle="1" w:styleId="DefaultParagraphCharChar">
    <w:name w:val="DefaultParagraph Char Char"/>
    <w:link w:val="DefaultParagraph"/>
    <w:qFormat/>
    <w:locked/>
    <w:rPr>
      <w:rFonts w:ascii="Calibri" w:hAnsi="Calibri"/>
      <w:kern w:val="2"/>
      <w:sz w:val="21"/>
      <w:szCs w:val="22"/>
      <w:lang w:bidi="ar-SA"/>
    </w:rPr>
  </w:style>
  <w:style w:type="paragraph" w:customStyle="1" w:styleId="CharCharCharCharCharCharCharCharChar">
    <w:name w:val="Char Char Char Char Char Char Char Char Char"/>
    <w:basedOn w:val="a"/>
    <w:qFormat/>
    <w:pPr>
      <w:widowControl/>
      <w:spacing w:line="300" w:lineRule="auto"/>
      <w:ind w:firstLineChars="200" w:firstLine="200"/>
    </w:pPr>
    <w:rPr>
      <w:kern w:val="0"/>
      <w:szCs w:val="20"/>
    </w:rPr>
  </w:style>
  <w:style w:type="paragraph" w:customStyle="1" w:styleId="Char3">
    <w:name w:val="Char3"/>
    <w:basedOn w:val="a"/>
    <w:qFormat/>
    <w:pPr>
      <w:widowControl/>
      <w:spacing w:line="300" w:lineRule="auto"/>
      <w:ind w:firstLineChars="200" w:firstLine="200"/>
    </w:pPr>
    <w:rPr>
      <w:szCs w:val="20"/>
    </w:rPr>
  </w:style>
  <w:style w:type="paragraph" w:customStyle="1" w:styleId="CharCharCharCharCharCharCharCharChar1">
    <w:name w:val="Char Char Char Char Char Char Char Char Char1"/>
    <w:basedOn w:val="a"/>
    <w:qFormat/>
    <w:pPr>
      <w:widowControl/>
      <w:spacing w:line="300" w:lineRule="auto"/>
      <w:ind w:firstLineChars="200" w:firstLine="200"/>
    </w:pPr>
    <w:rPr>
      <w:kern w:val="0"/>
      <w:szCs w:val="20"/>
    </w:rPr>
  </w:style>
  <w:style w:type="paragraph" w:customStyle="1" w:styleId="0">
    <w:name w:val="正文_0"/>
    <w:qFormat/>
    <w:pPr>
      <w:widowControl w:val="0"/>
      <w:jc w:val="both"/>
    </w:pPr>
    <w:rPr>
      <w:rFonts w:ascii="Calibri" w:hAnsi="Calibri"/>
      <w:kern w:val="2"/>
      <w:sz w:val="21"/>
      <w:szCs w:val="22"/>
    </w:rPr>
  </w:style>
  <w:style w:type="paragraph" w:customStyle="1" w:styleId="Normal0">
    <w:name w:val="Normal_0"/>
    <w:qFormat/>
    <w:rPr>
      <w:sz w:val="24"/>
      <w:szCs w:val="24"/>
    </w:rPr>
  </w:style>
  <w:style w:type="character" w:customStyle="1" w:styleId="af7">
    <w:name w:val="页眉 字符"/>
    <w:uiPriority w:val="99"/>
    <w:semiHidden/>
    <w:qFormat/>
    <w:rPr>
      <w:kern w:val="2"/>
      <w:sz w:val="18"/>
      <w:szCs w:val="18"/>
    </w:rPr>
  </w:style>
  <w:style w:type="character" w:customStyle="1" w:styleId="af8">
    <w:name w:val="批注框文本 字符"/>
    <w:uiPriority w:val="99"/>
    <w:semiHidden/>
    <w:qFormat/>
    <w:rPr>
      <w:kern w:val="2"/>
      <w:sz w:val="18"/>
      <w:szCs w:val="18"/>
    </w:rPr>
  </w:style>
  <w:style w:type="character" w:customStyle="1" w:styleId="af9">
    <w:name w:val="页脚 字符"/>
    <w:uiPriority w:val="99"/>
    <w:qFormat/>
    <w:rPr>
      <w:kern w:val="2"/>
      <w:sz w:val="18"/>
      <w:szCs w:val="18"/>
    </w:rPr>
  </w:style>
  <w:style w:type="paragraph" w:customStyle="1" w:styleId="Style54">
    <w:name w:val="_Style 54"/>
    <w:basedOn w:val="a"/>
    <w:next w:val="af5"/>
    <w:qFormat/>
    <w:pPr>
      <w:ind w:firstLineChars="200" w:firstLine="420"/>
    </w:pPr>
    <w:rPr>
      <w:rFonts w:ascii="Calibri" w:hAnsi="Calibri"/>
    </w:rPr>
  </w:style>
  <w:style w:type="character" w:customStyle="1" w:styleId="afa">
    <w:name w:val="纯文本 字符"/>
    <w:uiPriority w:val="99"/>
    <w:semiHidden/>
    <w:qFormat/>
    <w:rPr>
      <w:rFonts w:ascii="等线" w:eastAsia="等线" w:hAnsi="Courier New" w:cs="Courier New"/>
      <w:kern w:val="2"/>
      <w:sz w:val="21"/>
      <w:szCs w:val="22"/>
    </w:rPr>
  </w:style>
  <w:style w:type="character" w:customStyle="1" w:styleId="afb">
    <w:name w:val="无间隔 字符"/>
    <w:uiPriority w:val="1"/>
    <w:qFormat/>
    <w:rPr>
      <w:kern w:val="0"/>
      <w:sz w:val="22"/>
    </w:rPr>
  </w:style>
  <w:style w:type="paragraph" w:customStyle="1" w:styleId="Normal1">
    <w:name w:val="Normal_1"/>
    <w:qFormat/>
    <w:pPr>
      <w:widowControl w:val="0"/>
      <w:jc w:val="both"/>
    </w:pPr>
    <w:rPr>
      <w:rFonts w:ascii="Time New Romans" w:hAnsi="Time New Romans" w:cs="宋体"/>
      <w:kern w:val="2"/>
      <w:sz w:val="21"/>
      <w:szCs w:val="22"/>
    </w:rPr>
  </w:style>
  <w:style w:type="table" w:customStyle="1" w:styleId="15">
    <w:name w:val="网格型1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next w:val="af0"/>
    <w:uiPriority w:val="59"/>
    <w:qFormat/>
    <w:rsid w:val="001E1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17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9797</Words>
  <Characters>810</Characters>
  <Application>Microsoft Office Word</Application>
  <DocSecurity>0</DocSecurity>
  <Lines>6</Lines>
  <Paragraphs>21</Paragraphs>
  <ScaleCrop>false</ScaleCrop>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专题02 因动点产生的等腰三角形问题-2019版突破中考数学压轴之学霸秘笈大揭秘（解析版）.doc</dc:title>
  <dc:subject>专题02 因动点产生的等腰三角形问题-2019版突破中考数学压轴之学霸秘笈大揭秘（解析版）.doc</dc:subject>
  <cp:keywords>试卷、教案、课件、论文、素材</cp:keywords>
  <dc:description>学科网(www.zxxk.com)--教育资源门户，提供试卷、教案、课件、论文、素材及各类教学资源下载，还有大量而丰富的教学相关资讯！</dc:description>
  <cp:lastModifiedBy/>
  <cp:revision>1</cp:revision>
  <dcterms:created xsi:type="dcterms:W3CDTF">2021-08-13T11:48:00Z</dcterms:created>
  <dcterms:modified xsi:type="dcterms:W3CDTF">2022-12-11T05:10:00Z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213298F0CD1348769EF61EFECDCF44C2</vt:lpwstr>
  </property>
</Properties>
</file>