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after="0" w:line="0" w:lineRule="atLeast"/>
        <w:jc w:val="center"/>
        <w:rPr>
          <w:rFonts w:ascii="黑体" w:hAnsi="宋体" w:eastAsia="黑体"/>
          <w:sz w:val="28"/>
          <w:szCs w:val="28"/>
        </w:rPr>
      </w:pPr>
      <w:r>
        <w:rPr>
          <w:rFonts w:hint="eastAsia" w:ascii="黑体" w:hAnsi="宋体" w:eastAsia="黑体"/>
          <w:sz w:val="28"/>
          <w:szCs w:val="28"/>
        </w:rPr>
        <w:t>江苏省仪征中学2021—2022学年度第一学期高二数学学科导学案</w:t>
      </w:r>
    </w:p>
    <w:p>
      <w:pPr>
        <w:pStyle w:val="3"/>
        <w:spacing w:before="0" w:after="0" w:line="0" w:lineRule="atLeast"/>
        <w:jc w:val="center"/>
        <w:rPr>
          <w:rFonts w:ascii="黑体" w:hAnsi="黑体" w:cs="黑体"/>
          <w:color w:val="000000"/>
          <w:sz w:val="28"/>
          <w:szCs w:val="28"/>
        </w:rPr>
      </w:pPr>
      <w:r>
        <w:rPr>
          <w:rFonts w:hint="eastAsia" w:ascii="黑体" w:hAnsi="黑体" w:cs="黑体"/>
          <w:b w:val="0"/>
          <w:color w:val="000000"/>
          <w:sz w:val="28"/>
          <w:szCs w:val="28"/>
        </w:rPr>
        <w:t>5.3导数在研究函数中的应用</w:t>
      </w:r>
    </w:p>
    <w:p>
      <w:pPr>
        <w:keepNext/>
        <w:keepLines/>
        <w:spacing w:line="0" w:lineRule="atLeast"/>
        <w:jc w:val="center"/>
        <w:outlineLvl w:val="1"/>
        <w:rPr>
          <w:rFonts w:eastAsia="黑体"/>
          <w:bCs/>
          <w:color w:val="000000"/>
          <w:sz w:val="28"/>
          <w:szCs w:val="28"/>
        </w:rPr>
      </w:pPr>
      <w:bookmarkStart w:id="0" w:name="_GoBack"/>
      <w:r>
        <w:rPr>
          <w:rFonts w:hint="eastAsia" w:ascii="黑体" w:hAnsi="黑体" w:eastAsia="黑体" w:cs="黑体"/>
          <w:bCs/>
          <w:color w:val="000000"/>
          <w:sz w:val="28"/>
          <w:szCs w:val="28"/>
        </w:rPr>
        <w:t>5.3.1 单调性（2）</w:t>
      </w:r>
      <w:r>
        <w:rPr>
          <w:rFonts w:eastAsia="黑体"/>
          <w:bCs/>
          <w:color w:val="000000"/>
          <w:sz w:val="28"/>
          <w:szCs w:val="28"/>
        </w:rPr>
        <w:t xml:space="preserve"> </w:t>
      </w:r>
      <w:bookmarkEnd w:id="0"/>
      <w:r>
        <w:rPr>
          <w:rFonts w:hint="eastAsia" w:eastAsia="黑体"/>
          <w:bCs/>
          <w:color w:val="000000"/>
          <w:sz w:val="28"/>
          <w:szCs w:val="28"/>
        </w:rPr>
        <w:t xml:space="preserve">   </w:t>
      </w:r>
    </w:p>
    <w:p>
      <w:pPr>
        <w:keepNext/>
        <w:keepLines/>
        <w:spacing w:line="0" w:lineRule="atLeast"/>
        <w:ind w:firstLine="3000" w:firstLineChars="1250"/>
        <w:outlineLvl w:val="1"/>
        <w:rPr>
          <w:rFonts w:ascii="宋体" w:hAnsi="宋体" w:eastAsia="楷体" w:cs="宋体"/>
          <w:bCs/>
          <w:color w:val="000000"/>
          <w:sz w:val="24"/>
          <w:szCs w:val="21"/>
        </w:rPr>
      </w:pPr>
      <w:r>
        <w:rPr>
          <w:rFonts w:hint="eastAsia" w:ascii="宋体" w:hAnsi="宋体" w:eastAsia="楷体" w:cs="宋体"/>
          <w:bCs/>
          <w:sz w:val="24"/>
          <w:szCs w:val="21"/>
        </w:rPr>
        <w:t>研制人</w:t>
      </w:r>
      <w:r>
        <w:rPr>
          <w:rFonts w:hint="eastAsia" w:ascii="宋体" w:hAnsi="宋体" w:eastAsia="楷体" w:cs="宋体"/>
          <w:bCs/>
          <w:color w:val="000000"/>
          <w:sz w:val="24"/>
          <w:szCs w:val="21"/>
        </w:rPr>
        <w:t>：杨芳英    审核人：邓迎春</w:t>
      </w:r>
    </w:p>
    <w:p>
      <w:pPr>
        <w:keepNext/>
        <w:keepLines/>
        <w:spacing w:line="0" w:lineRule="atLeast"/>
        <w:outlineLvl w:val="1"/>
        <w:rPr>
          <w:rFonts w:hint="eastAsia" w:ascii="宋体" w:hAnsi="宋体" w:eastAsia="楷体" w:cs="宋体"/>
          <w:bCs/>
          <w:sz w:val="24"/>
          <w:szCs w:val="21"/>
        </w:rPr>
      </w:pPr>
      <w:r>
        <w:rPr>
          <w:rFonts w:hint="eastAsia" w:ascii="宋体" w:hAnsi="宋体" w:eastAsia="楷体" w:cs="宋体"/>
          <w:bCs/>
          <w:sz w:val="24"/>
          <w:szCs w:val="21"/>
        </w:rPr>
        <w:t>班级：</w:t>
      </w:r>
      <w:r>
        <w:rPr>
          <w:rFonts w:hint="eastAsia" w:ascii="宋体" w:hAnsi="宋体" w:eastAsia="楷体" w:cs="宋体"/>
          <w:bCs/>
          <w:sz w:val="24"/>
          <w:szCs w:val="21"/>
          <w:u w:val="single"/>
        </w:rPr>
        <w:t xml:space="preserve">         </w:t>
      </w:r>
      <w:r>
        <w:rPr>
          <w:rFonts w:hint="eastAsia" w:ascii="宋体" w:hAnsi="宋体" w:eastAsia="楷体" w:cs="宋体"/>
          <w:bCs/>
          <w:sz w:val="24"/>
          <w:szCs w:val="21"/>
        </w:rPr>
        <w:t xml:space="preserve"> 姓名：</w:t>
      </w:r>
      <w:r>
        <w:rPr>
          <w:rFonts w:hint="eastAsia" w:ascii="宋体" w:hAnsi="宋体" w:eastAsia="楷体" w:cs="宋体"/>
          <w:bCs/>
          <w:sz w:val="24"/>
          <w:szCs w:val="21"/>
          <w:u w:val="single"/>
        </w:rPr>
        <w:t xml:space="preserve">              </w:t>
      </w:r>
      <w:r>
        <w:rPr>
          <w:rFonts w:hint="eastAsia" w:ascii="宋体" w:hAnsi="宋体" w:eastAsia="楷体" w:cs="宋体"/>
          <w:bCs/>
          <w:sz w:val="24"/>
          <w:szCs w:val="21"/>
        </w:rPr>
        <w:t xml:space="preserve">  学号：</w:t>
      </w:r>
      <w:r>
        <w:rPr>
          <w:rFonts w:hint="eastAsia" w:ascii="宋体" w:hAnsi="宋体" w:eastAsia="楷体" w:cs="宋体"/>
          <w:bCs/>
          <w:sz w:val="24"/>
          <w:szCs w:val="21"/>
          <w:u w:val="single"/>
        </w:rPr>
        <w:t xml:space="preserve">            </w:t>
      </w:r>
      <w:r>
        <w:rPr>
          <w:rFonts w:hint="eastAsia" w:ascii="宋体" w:hAnsi="宋体" w:eastAsia="楷体" w:cs="宋体"/>
          <w:bCs/>
          <w:sz w:val="24"/>
          <w:szCs w:val="21"/>
        </w:rPr>
        <w:t xml:space="preserve"> 授课日期</w:t>
      </w:r>
      <w:r>
        <w:rPr>
          <w:rFonts w:hint="eastAsia" w:ascii="宋体" w:hAnsi="宋体" w:eastAsia="楷体" w:cs="宋体"/>
          <w:bCs/>
          <w:sz w:val="24"/>
          <w:szCs w:val="21"/>
          <w:u w:val="single"/>
        </w:rPr>
        <w:t xml:space="preserve">         </w:t>
      </w:r>
    </w:p>
    <w:p>
      <w:pPr>
        <w:keepNext/>
        <w:keepLines/>
        <w:spacing w:line="0" w:lineRule="atLeast"/>
        <w:outlineLvl w:val="1"/>
        <w:rPr>
          <w:rFonts w:hint="eastAsia" w:ascii="宋体" w:hAnsi="宋体" w:eastAsia="楷体" w:cs="宋体"/>
          <w:bCs/>
          <w:sz w:val="24"/>
          <w:szCs w:val="21"/>
        </w:rPr>
      </w:pPr>
      <w:r>
        <w:rPr>
          <w:rFonts w:hint="eastAsia" w:ascii="宋体" w:hAnsi="宋体" w:eastAsia="宋体" w:cs="Times New Roman"/>
          <w:b/>
          <w:bCs/>
          <w:szCs w:val="21"/>
        </w:rPr>
        <w:t>【课标表述】</w:t>
      </w:r>
      <w:r>
        <w:rPr>
          <w:rFonts w:hint="eastAsia" w:ascii="宋体" w:hAnsi="宋体" w:eastAsia="宋体" w:cs="Times New Roman"/>
          <w:bCs/>
          <w:szCs w:val="21"/>
        </w:rPr>
        <w:t>：求</w:t>
      </w:r>
      <w:r>
        <w:rPr>
          <w:rFonts w:ascii="宋体" w:hAnsi="宋体"/>
          <w:szCs w:val="21"/>
        </w:rPr>
        <w:t>不超过三次的多项式函数的单调区间导借助几何直观了解函数的单调性与导数的关系</w:t>
      </w:r>
      <w:r>
        <w:rPr>
          <w:rFonts w:hint="eastAsia" w:eastAsia="黑体"/>
          <w:sz w:val="24"/>
        </w:rPr>
        <w:t xml:space="preserve"> </w:t>
      </w:r>
    </w:p>
    <w:p>
      <w:pPr>
        <w:spacing w:line="0" w:lineRule="atLeast"/>
        <w:rPr>
          <w:rFonts w:eastAsia="黑体"/>
          <w:sz w:val="24"/>
        </w:rPr>
      </w:pPr>
      <w:r>
        <w:rPr>
          <w:rFonts w:eastAsia="黑体"/>
          <w:sz w:val="24"/>
        </w:rPr>
        <w:t>一、学习目标</w:t>
      </w:r>
    </w:p>
    <w:p>
      <w:pPr>
        <w:rPr>
          <w:rFonts w:ascii="宋体" w:hAnsi="宋体"/>
          <w:szCs w:val="21"/>
        </w:rPr>
      </w:pPr>
      <w:r>
        <w:rPr>
          <w:rFonts w:hint="eastAsia" w:ascii="宋体" w:hAnsi="宋体"/>
          <w:szCs w:val="21"/>
        </w:rPr>
        <w:t>1. 熟练掌握利用导数判断函数单调性的方法；</w:t>
      </w:r>
    </w:p>
    <w:p>
      <w:pPr>
        <w:rPr>
          <w:rFonts w:ascii="宋体" w:hAnsi="宋体"/>
          <w:szCs w:val="21"/>
        </w:rPr>
      </w:pPr>
      <w:r>
        <w:rPr>
          <w:rFonts w:hint="eastAsia" w:ascii="宋体" w:hAnsi="宋体"/>
          <w:szCs w:val="21"/>
        </w:rPr>
        <w:t>2．会灵活运用导数的方法解决单调性问题；</w:t>
      </w:r>
    </w:p>
    <w:p>
      <w:pPr>
        <w:rPr>
          <w:rFonts w:ascii="宋体" w:hAnsi="宋体"/>
          <w:szCs w:val="21"/>
        </w:rPr>
      </w:pPr>
      <w:r>
        <w:rPr>
          <w:rFonts w:hint="eastAsia" w:ascii="宋体" w:hAnsi="宋体"/>
          <w:szCs w:val="21"/>
        </w:rPr>
        <w:t>3．理解和掌握函数和其导函数图象之间的联系。</w:t>
      </w:r>
    </w:p>
    <w:p>
      <w:pPr>
        <w:rPr>
          <w:rFonts w:ascii="宋体" w:hAnsi="宋体"/>
          <w:szCs w:val="21"/>
        </w:rPr>
      </w:pPr>
      <w:r>
        <w:rPr>
          <w:rFonts w:hint="eastAsia" w:ascii="宋体" w:hAnsi="宋体"/>
          <w:szCs w:val="21"/>
        </w:rPr>
        <w:t>重点难点: 利用导数研究函数单调性。</w:t>
      </w:r>
    </w:p>
    <w:p>
      <w:pPr>
        <w:spacing w:line="0" w:lineRule="atLeast"/>
        <w:rPr>
          <w:rFonts w:eastAsia="黑体"/>
          <w:sz w:val="24"/>
        </w:rPr>
      </w:pPr>
      <w:r>
        <w:rPr>
          <w:rFonts w:eastAsia="黑体"/>
          <w:sz w:val="24"/>
        </w:rPr>
        <w:t>二、课前自学</w:t>
      </w:r>
    </w:p>
    <w:p>
      <w:pPr>
        <w:spacing w:line="0" w:lineRule="atLeast"/>
      </w:pPr>
      <w:r>
        <w:rPr>
          <w:rFonts w:hint="eastAsia"/>
        </w:rPr>
        <w:t>回顾：1.函数的导数与函数的单调性的关系：设函数</w:t>
      </w:r>
      <w:r>
        <w:t xml:space="preserve">y=f(x) </w:t>
      </w:r>
      <w:r>
        <w:rPr>
          <w:rFonts w:hint="eastAsia"/>
        </w:rPr>
        <w:t>在某个区间内有导数，如果在这个区间内</w:t>
      </w:r>
      <w:r>
        <w:rPr>
          <w:rFonts w:hint="eastAsia"/>
          <w:u w:val="single"/>
        </w:rPr>
        <w:t xml:space="preserve">       </w:t>
      </w:r>
      <w:r>
        <w:rPr>
          <w:rFonts w:hint="eastAsia"/>
        </w:rPr>
        <w:t>，那么函数</w:t>
      </w:r>
      <w:r>
        <w:t>y=f(x)</w:t>
      </w:r>
      <w:r>
        <w:rPr>
          <w:rFonts w:hint="eastAsia"/>
        </w:rPr>
        <w:t xml:space="preserve"> 在为这个区间内的</w:t>
      </w:r>
      <w:r>
        <w:rPr>
          <w:rFonts w:hint="eastAsia"/>
          <w:u w:val="single"/>
        </w:rPr>
        <w:t xml:space="preserve">   </w:t>
      </w:r>
      <w:r>
        <w:rPr>
          <w:rFonts w:hint="eastAsia"/>
        </w:rPr>
        <w:t>函数；如果在这个区间内</w:t>
      </w:r>
      <w:r>
        <w:rPr>
          <w:rFonts w:hint="eastAsia"/>
          <w:u w:val="single"/>
        </w:rPr>
        <w:t xml:space="preserve">       </w:t>
      </w:r>
      <w:r>
        <w:rPr>
          <w:rFonts w:hint="eastAsia"/>
        </w:rPr>
        <w:t>，那么函数</w:t>
      </w:r>
      <w:r>
        <w:t>y=f(x)</w:t>
      </w:r>
      <w:r>
        <w:rPr>
          <w:rFonts w:hint="eastAsia"/>
        </w:rPr>
        <w:t xml:space="preserve"> 在为这个区间内的</w:t>
      </w:r>
      <w:r>
        <w:rPr>
          <w:rFonts w:hint="eastAsia"/>
          <w:u w:val="single"/>
        </w:rPr>
        <w:t xml:space="preserve">   </w:t>
      </w:r>
      <w:r>
        <w:rPr>
          <w:rFonts w:hint="eastAsia"/>
        </w:rPr>
        <w:t>函数。</w:t>
      </w:r>
    </w:p>
    <w:p>
      <w:pPr>
        <w:spacing w:line="0" w:lineRule="atLeast"/>
      </w:pPr>
      <w:r>
        <w:rPr>
          <w:rFonts w:hint="eastAsia"/>
        </w:rPr>
        <w:t>2.用导数求函数单调区间的步骤：① 求函数f(x)的定义域；② 求函数f(x)的导数f′(x)；③ 令f′(x)＞0解不等式，得x的范围就是递增区间；令f′(x)＜0解不等式，得x的范围就是递减区间.</w:t>
      </w:r>
    </w:p>
    <w:p>
      <w:pPr>
        <w:spacing w:line="360" w:lineRule="auto"/>
        <w:rPr>
          <w:szCs w:val="21"/>
        </w:rPr>
      </w:pPr>
      <w:r>
        <w:rPr>
          <w:rFonts w:hint="eastAsia"/>
        </w:rPr>
        <w:t>练习：1.</w:t>
      </w:r>
      <w:r>
        <w:rPr>
          <w:rFonts w:hint="eastAsia"/>
          <w:szCs w:val="21"/>
        </w:rPr>
        <w:t>函数y=</w:t>
      </w:r>
      <w:r>
        <w:rPr>
          <w:position w:val="-24"/>
          <w:szCs w:val="21"/>
        </w:rPr>
        <w:drawing>
          <wp:inline distT="0" distB="0" distL="114300" distR="114300">
            <wp:extent cx="393700" cy="393700"/>
            <wp:effectExtent l="0" t="0" r="6350" b="5715"/>
            <wp:docPr id="208"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85"/>
                    <pic:cNvPicPr>
                      <a:picLocks noChangeAspect="1"/>
                    </pic:cNvPicPr>
                  </pic:nvPicPr>
                  <pic:blipFill>
                    <a:blip r:embed="rId4"/>
                    <a:stretch>
                      <a:fillRect/>
                    </a:stretch>
                  </pic:blipFill>
                  <pic:spPr>
                    <a:xfrm>
                      <a:off x="0" y="0"/>
                      <a:ext cx="393700" cy="393700"/>
                    </a:xfrm>
                    <a:prstGeom prst="rect">
                      <a:avLst/>
                    </a:prstGeom>
                    <a:noFill/>
                    <a:ln>
                      <a:noFill/>
                    </a:ln>
                  </pic:spPr>
                </pic:pic>
              </a:graphicData>
            </a:graphic>
          </wp:inline>
        </w:drawing>
      </w:r>
      <w:r>
        <w:rPr>
          <w:rFonts w:hint="eastAsia"/>
          <w:szCs w:val="21"/>
        </w:rPr>
        <w:t>增区间为</w:t>
      </w:r>
      <w:r>
        <w:rPr>
          <w:rFonts w:hint="eastAsia"/>
          <w:szCs w:val="21"/>
          <w:u w:val="single"/>
        </w:rPr>
        <w:t xml:space="preserve">               </w:t>
      </w:r>
      <w:r>
        <w:rPr>
          <w:rFonts w:hint="eastAsia"/>
          <w:szCs w:val="21"/>
        </w:rPr>
        <w:t>，减区间为</w:t>
      </w:r>
      <w:r>
        <w:rPr>
          <w:rFonts w:hint="eastAsia"/>
          <w:szCs w:val="21"/>
          <w:u w:val="single"/>
        </w:rPr>
        <w:t xml:space="preserve">              </w:t>
      </w:r>
      <w:r>
        <w:rPr>
          <w:rFonts w:hint="eastAsia" w:ascii="宋体" w:hAnsi="宋体"/>
          <w:szCs w:val="21"/>
        </w:rPr>
        <w:t>.</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rPr>
      </w:pPr>
      <w:r>
        <w:rPr>
          <w:rFonts w:hint="eastAsia"/>
        </w:rPr>
        <w:t>2．</w:t>
      </w:r>
      <w:r>
        <w:rPr>
          <w:rFonts w:hint="eastAsia"/>
          <w:szCs w:val="21"/>
        </w:rPr>
        <w:t>（1）已知导函数</w:t>
      </w:r>
      <w:r>
        <w:rPr>
          <w:position w:val="-10"/>
          <w:szCs w:val="21"/>
        </w:rPr>
        <w:drawing>
          <wp:inline distT="0" distB="0" distL="114300" distR="114300">
            <wp:extent cx="381000" cy="203200"/>
            <wp:effectExtent l="0" t="0" r="0" b="5715"/>
            <wp:docPr id="203"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86"/>
                    <pic:cNvPicPr>
                      <a:picLocks noChangeAspect="1"/>
                    </pic:cNvPicPr>
                  </pic:nvPicPr>
                  <pic:blipFill>
                    <a:blip r:embed="rId5"/>
                    <a:stretch>
                      <a:fillRect/>
                    </a:stretch>
                  </pic:blipFill>
                  <pic:spPr>
                    <a:xfrm>
                      <a:off x="0" y="0"/>
                      <a:ext cx="381000" cy="203200"/>
                    </a:xfrm>
                    <a:prstGeom prst="rect">
                      <a:avLst/>
                    </a:prstGeom>
                    <a:noFill/>
                    <a:ln>
                      <a:noFill/>
                    </a:ln>
                  </pic:spPr>
                </pic:pic>
              </a:graphicData>
            </a:graphic>
          </wp:inline>
        </w:drawing>
      </w:r>
      <w:r>
        <w:rPr>
          <w:rFonts w:hint="eastAsia" w:ascii="宋体" w:hAnsi="宋体"/>
          <w:szCs w:val="21"/>
        </w:rPr>
        <w:t>的下列信息：当</w:t>
      </w:r>
      <w:r>
        <w:rPr>
          <w:rFonts w:ascii="宋体" w:hAnsi="宋体"/>
          <w:position w:val="-6"/>
          <w:szCs w:val="21"/>
        </w:rPr>
        <w:drawing>
          <wp:inline distT="0" distB="0" distL="114300" distR="114300">
            <wp:extent cx="571500" cy="177165"/>
            <wp:effectExtent l="0" t="0" r="0" b="13970"/>
            <wp:docPr id="200"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7"/>
                    <pic:cNvPicPr>
                      <a:picLocks noChangeAspect="1"/>
                    </pic:cNvPicPr>
                  </pic:nvPicPr>
                  <pic:blipFill>
                    <a:blip r:embed="rId6"/>
                    <a:stretch>
                      <a:fillRect/>
                    </a:stretch>
                  </pic:blipFill>
                  <pic:spPr>
                    <a:xfrm>
                      <a:off x="0" y="0"/>
                      <a:ext cx="571500" cy="177165"/>
                    </a:xfrm>
                    <a:prstGeom prst="rect">
                      <a:avLst/>
                    </a:prstGeom>
                    <a:noFill/>
                    <a:ln>
                      <a:noFill/>
                    </a:ln>
                  </pic:spPr>
                </pic:pic>
              </a:graphicData>
            </a:graphic>
          </wp:inline>
        </w:drawing>
      </w:r>
      <w:r>
        <w:rPr>
          <w:rFonts w:hint="eastAsia" w:ascii="宋体" w:hAnsi="宋体"/>
          <w:szCs w:val="21"/>
        </w:rPr>
        <w:t>时，</w:t>
      </w:r>
      <w:r>
        <w:rPr>
          <w:position w:val="-10"/>
          <w:szCs w:val="21"/>
        </w:rPr>
        <w:drawing>
          <wp:inline distT="0" distB="0" distL="114300" distR="114300">
            <wp:extent cx="381000" cy="203200"/>
            <wp:effectExtent l="0" t="0" r="0" b="5715"/>
            <wp:docPr id="201"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88"/>
                    <pic:cNvPicPr>
                      <a:picLocks noChangeAspect="1"/>
                    </pic:cNvPicPr>
                  </pic:nvPicPr>
                  <pic:blipFill>
                    <a:blip r:embed="rId7"/>
                    <a:stretch>
                      <a:fillRect/>
                    </a:stretch>
                  </pic:blipFill>
                  <pic:spPr>
                    <a:xfrm>
                      <a:off x="0" y="0"/>
                      <a:ext cx="381000" cy="203200"/>
                    </a:xfrm>
                    <a:prstGeom prst="rect">
                      <a:avLst/>
                    </a:prstGeom>
                    <a:noFill/>
                    <a:ln>
                      <a:noFill/>
                    </a:ln>
                  </pic:spPr>
                </pic:pic>
              </a:graphicData>
            </a:graphic>
          </wp:inline>
        </w:drawing>
      </w:r>
      <w:r>
        <w:rPr>
          <w:rFonts w:hint="eastAsia" w:ascii="宋体" w:hAnsi="宋体"/>
          <w:szCs w:val="21"/>
        </w:rPr>
        <w:t xml:space="preserve"> &gt;0；当</w:t>
      </w:r>
      <w:r>
        <w:rPr>
          <w:rFonts w:ascii="宋体" w:hAnsi="宋体"/>
          <w:position w:val="-6"/>
          <w:szCs w:val="21"/>
        </w:rPr>
        <w:drawing>
          <wp:inline distT="0" distB="0" distL="114300" distR="114300">
            <wp:extent cx="330200" cy="177165"/>
            <wp:effectExtent l="0" t="0" r="12700" b="13970"/>
            <wp:docPr id="202"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89"/>
                    <pic:cNvPicPr>
                      <a:picLocks noChangeAspect="1"/>
                    </pic:cNvPicPr>
                  </pic:nvPicPr>
                  <pic:blipFill>
                    <a:blip r:embed="rId8"/>
                    <a:stretch>
                      <a:fillRect/>
                    </a:stretch>
                  </pic:blipFill>
                  <pic:spPr>
                    <a:xfrm>
                      <a:off x="0" y="0"/>
                      <a:ext cx="330200" cy="177165"/>
                    </a:xfrm>
                    <a:prstGeom prst="rect">
                      <a:avLst/>
                    </a:prstGeom>
                    <a:noFill/>
                    <a:ln>
                      <a:noFill/>
                    </a:ln>
                  </pic:spPr>
                </pic:pic>
              </a:graphicData>
            </a:graphic>
          </wp:inline>
        </w:drawing>
      </w:r>
      <w:r>
        <w:rPr>
          <w:rFonts w:hint="eastAsia" w:ascii="宋体" w:hAnsi="宋体"/>
          <w:szCs w:val="21"/>
        </w:rPr>
        <w:t>或</w:t>
      </w:r>
      <w:r>
        <w:rPr>
          <w:rFonts w:ascii="宋体" w:hAnsi="宋体"/>
          <w:position w:val="-6"/>
          <w:szCs w:val="21"/>
        </w:rPr>
        <w:drawing>
          <wp:inline distT="0" distB="0" distL="114300" distR="114300">
            <wp:extent cx="368300" cy="177165"/>
            <wp:effectExtent l="0" t="0" r="0" b="13970"/>
            <wp:docPr id="206"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90"/>
                    <pic:cNvPicPr>
                      <a:picLocks noChangeAspect="1"/>
                    </pic:cNvPicPr>
                  </pic:nvPicPr>
                  <pic:blipFill>
                    <a:blip r:embed="rId9"/>
                    <a:stretch>
                      <a:fillRect/>
                    </a:stretch>
                  </pic:blipFill>
                  <pic:spPr>
                    <a:xfrm>
                      <a:off x="0" y="0"/>
                      <a:ext cx="368300" cy="177165"/>
                    </a:xfrm>
                    <a:prstGeom prst="rect">
                      <a:avLst/>
                    </a:prstGeom>
                    <a:noFill/>
                    <a:ln>
                      <a:noFill/>
                    </a:ln>
                  </pic:spPr>
                </pic:pic>
              </a:graphicData>
            </a:graphic>
          </wp:inline>
        </w:drawing>
      </w:r>
      <w:r>
        <w:rPr>
          <w:rFonts w:hint="eastAsia" w:ascii="宋体" w:hAnsi="宋体"/>
          <w:szCs w:val="21"/>
        </w:rPr>
        <w:t>时，</w:t>
      </w:r>
      <w:r>
        <w:rPr>
          <w:position w:val="-10"/>
          <w:szCs w:val="21"/>
        </w:rPr>
        <w:drawing>
          <wp:inline distT="0" distB="0" distL="114300" distR="114300">
            <wp:extent cx="381000" cy="203200"/>
            <wp:effectExtent l="0" t="0" r="0" b="5715"/>
            <wp:docPr id="204"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91"/>
                    <pic:cNvPicPr>
                      <a:picLocks noChangeAspect="1"/>
                    </pic:cNvPicPr>
                  </pic:nvPicPr>
                  <pic:blipFill>
                    <a:blip r:embed="rId7"/>
                    <a:stretch>
                      <a:fillRect/>
                    </a:stretch>
                  </pic:blipFill>
                  <pic:spPr>
                    <a:xfrm>
                      <a:off x="0" y="0"/>
                      <a:ext cx="381000" cy="203200"/>
                    </a:xfrm>
                    <a:prstGeom prst="rect">
                      <a:avLst/>
                    </a:prstGeom>
                    <a:noFill/>
                    <a:ln>
                      <a:noFill/>
                    </a:ln>
                  </pic:spPr>
                </pic:pic>
              </a:graphicData>
            </a:graphic>
          </wp:inline>
        </w:drawing>
      </w:r>
      <w:r>
        <w:rPr>
          <w:rFonts w:hint="eastAsia" w:ascii="宋体" w:hAnsi="宋体"/>
          <w:szCs w:val="21"/>
        </w:rPr>
        <w:t xml:space="preserve"> &lt;0；当</w:t>
      </w:r>
      <w:r>
        <w:rPr>
          <w:rFonts w:ascii="宋体" w:hAnsi="宋体"/>
          <w:position w:val="-6"/>
          <w:szCs w:val="21"/>
        </w:rPr>
        <w:drawing>
          <wp:inline distT="0" distB="0" distL="114300" distR="114300">
            <wp:extent cx="330200" cy="177165"/>
            <wp:effectExtent l="0" t="0" r="12700" b="13970"/>
            <wp:docPr id="205"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92"/>
                    <pic:cNvPicPr>
                      <a:picLocks noChangeAspect="1"/>
                    </pic:cNvPicPr>
                  </pic:nvPicPr>
                  <pic:blipFill>
                    <a:blip r:embed="rId10"/>
                    <a:stretch>
                      <a:fillRect/>
                    </a:stretch>
                  </pic:blipFill>
                  <pic:spPr>
                    <a:xfrm>
                      <a:off x="0" y="0"/>
                      <a:ext cx="330200" cy="177165"/>
                    </a:xfrm>
                    <a:prstGeom prst="rect">
                      <a:avLst/>
                    </a:prstGeom>
                    <a:noFill/>
                    <a:ln>
                      <a:noFill/>
                    </a:ln>
                  </pic:spPr>
                </pic:pic>
              </a:graphicData>
            </a:graphic>
          </wp:inline>
        </w:drawing>
      </w:r>
      <w:r>
        <w:rPr>
          <w:rFonts w:hint="eastAsia" w:ascii="宋体" w:hAnsi="宋体"/>
          <w:szCs w:val="21"/>
        </w:rPr>
        <w:t>或</w:t>
      </w:r>
      <w:r>
        <w:rPr>
          <w:rFonts w:ascii="宋体" w:hAnsi="宋体"/>
          <w:position w:val="-6"/>
          <w:szCs w:val="21"/>
        </w:rPr>
        <w:drawing>
          <wp:inline distT="0" distB="0" distL="114300" distR="114300">
            <wp:extent cx="368300" cy="177165"/>
            <wp:effectExtent l="0" t="0" r="0" b="13970"/>
            <wp:docPr id="207"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93"/>
                    <pic:cNvPicPr>
                      <a:picLocks noChangeAspect="1"/>
                    </pic:cNvPicPr>
                  </pic:nvPicPr>
                  <pic:blipFill>
                    <a:blip r:embed="rId11"/>
                    <a:stretch>
                      <a:fillRect/>
                    </a:stretch>
                  </pic:blipFill>
                  <pic:spPr>
                    <a:xfrm>
                      <a:off x="0" y="0"/>
                      <a:ext cx="368300" cy="177165"/>
                    </a:xfrm>
                    <a:prstGeom prst="rect">
                      <a:avLst/>
                    </a:prstGeom>
                    <a:noFill/>
                    <a:ln>
                      <a:noFill/>
                    </a:ln>
                  </pic:spPr>
                </pic:pic>
              </a:graphicData>
            </a:graphic>
          </wp:inline>
        </w:drawing>
      </w:r>
      <w:r>
        <w:rPr>
          <w:rFonts w:hint="eastAsia" w:ascii="宋体" w:hAnsi="宋体"/>
          <w:szCs w:val="21"/>
        </w:rPr>
        <w:t>时，</w:t>
      </w:r>
      <w:r>
        <w:rPr>
          <w:position w:val="-10"/>
          <w:szCs w:val="21"/>
        </w:rPr>
        <w:drawing>
          <wp:inline distT="0" distB="0" distL="114300" distR="114300">
            <wp:extent cx="381000" cy="203200"/>
            <wp:effectExtent l="0" t="0" r="0" b="5715"/>
            <wp:docPr id="187"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294"/>
                    <pic:cNvPicPr>
                      <a:picLocks noChangeAspect="1"/>
                    </pic:cNvPicPr>
                  </pic:nvPicPr>
                  <pic:blipFill>
                    <a:blip r:embed="rId7"/>
                    <a:stretch>
                      <a:fillRect/>
                    </a:stretch>
                  </pic:blipFill>
                  <pic:spPr>
                    <a:xfrm>
                      <a:off x="0" y="0"/>
                      <a:ext cx="381000" cy="203200"/>
                    </a:xfrm>
                    <a:prstGeom prst="rect">
                      <a:avLst/>
                    </a:prstGeom>
                    <a:noFill/>
                    <a:ln>
                      <a:noFill/>
                    </a:ln>
                  </pic:spPr>
                </pic:pic>
              </a:graphicData>
            </a:graphic>
          </wp:inline>
        </w:drawing>
      </w:r>
      <w:r>
        <w:rPr>
          <w:rFonts w:hint="eastAsia" w:ascii="宋体" w:hAnsi="宋体"/>
          <w:szCs w:val="21"/>
        </w:rPr>
        <w:t xml:space="preserve"> =0.试画出函数</w:t>
      </w:r>
      <w:r>
        <w:rPr>
          <w:rFonts w:ascii="宋体" w:hAnsi="宋体"/>
          <w:position w:val="-10"/>
          <w:szCs w:val="21"/>
        </w:rPr>
        <w:drawing>
          <wp:inline distT="0" distB="0" distL="114300" distR="114300">
            <wp:extent cx="342900" cy="203200"/>
            <wp:effectExtent l="0" t="0" r="0" b="5080"/>
            <wp:docPr id="171"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95"/>
                    <pic:cNvPicPr>
                      <a:picLocks noChangeAspect="1"/>
                    </pic:cNvPicPr>
                  </pic:nvPicPr>
                  <pic:blipFill>
                    <a:blip r:embed="rId12"/>
                    <a:stretch>
                      <a:fillRect/>
                    </a:stretch>
                  </pic:blipFill>
                  <pic:spPr>
                    <a:xfrm>
                      <a:off x="0" y="0"/>
                      <a:ext cx="342900" cy="203200"/>
                    </a:xfrm>
                    <a:prstGeom prst="rect">
                      <a:avLst/>
                    </a:prstGeom>
                    <a:noFill/>
                    <a:ln>
                      <a:noFill/>
                    </a:ln>
                  </pic:spPr>
                </pic:pic>
              </a:graphicData>
            </a:graphic>
          </wp:inline>
        </w:drawing>
      </w:r>
      <w:r>
        <w:rPr>
          <w:rFonts w:hint="eastAsia" w:ascii="宋体" w:hAnsi="宋体"/>
          <w:szCs w:val="21"/>
        </w:rPr>
        <w:t>图象的大致形状.</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szCs w:val="21"/>
        </w:rPr>
      </w:pPr>
      <w:r>
        <w:rPr>
          <w:rFonts w:hint="eastAsia"/>
          <w:szCs w:val="21"/>
        </w:rPr>
        <mc:AlternateContent>
          <mc:Choice Requires="wpg">
            <w:drawing>
              <wp:anchor distT="0" distB="0" distL="114300" distR="114300" simplePos="0" relativeHeight="251659264" behindDoc="1" locked="0" layoutInCell="1" allowOverlap="1">
                <wp:simplePos x="0" y="0"/>
                <wp:positionH relativeFrom="column">
                  <wp:posOffset>3482340</wp:posOffset>
                </wp:positionH>
                <wp:positionV relativeFrom="paragraph">
                  <wp:posOffset>284480</wp:posOffset>
                </wp:positionV>
                <wp:extent cx="1581150" cy="1386840"/>
                <wp:effectExtent l="0" t="0" r="0" b="0"/>
                <wp:wrapTight wrapText="bothSides">
                  <wp:wrapPolygon>
                    <wp:start x="2342" y="1187"/>
                    <wp:lineTo x="2082" y="2077"/>
                    <wp:lineTo x="2082" y="15429"/>
                    <wp:lineTo x="0" y="16615"/>
                    <wp:lineTo x="0" y="17209"/>
                    <wp:lineTo x="1787" y="19246"/>
                    <wp:lineTo x="1787" y="20888"/>
                    <wp:lineTo x="3175" y="20888"/>
                    <wp:lineTo x="3175" y="19582"/>
                    <wp:lineTo x="3383" y="19582"/>
                    <wp:lineTo x="8050" y="18969"/>
                    <wp:lineTo x="8050" y="19662"/>
                    <wp:lineTo x="9447" y="19662"/>
                    <wp:lineTo x="9447" y="18791"/>
                    <wp:lineTo x="10644" y="18633"/>
                    <wp:lineTo x="10644" y="19662"/>
                    <wp:lineTo x="12032" y="19662"/>
                    <wp:lineTo x="12032" y="18455"/>
                    <wp:lineTo x="14530" y="18129"/>
                    <wp:lineTo x="14530" y="19662"/>
                    <wp:lineTo x="15927" y="19662"/>
                    <wp:lineTo x="15927" y="17941"/>
                    <wp:lineTo x="18963" y="17545"/>
                    <wp:lineTo x="18963" y="19662"/>
                    <wp:lineTo x="20351" y="19662"/>
                    <wp:lineTo x="20351" y="17011"/>
                    <wp:lineTo x="19431" y="17011"/>
                    <wp:lineTo x="19778" y="16022"/>
                    <wp:lineTo x="15354" y="14538"/>
                    <wp:lineTo x="14573" y="10681"/>
                    <wp:lineTo x="12492" y="5934"/>
                    <wp:lineTo x="12752" y="4747"/>
                    <wp:lineTo x="10149" y="3264"/>
                    <wp:lineTo x="4910" y="1652"/>
                    <wp:lineTo x="4910" y="712"/>
                    <wp:lineTo x="3513" y="712"/>
                    <wp:lineTo x="3513" y="1226"/>
                    <wp:lineTo x="3383" y="1187"/>
                    <wp:lineTo x="2342" y="1187"/>
                  </wp:wrapPolygon>
                </wp:wrapTight>
                <wp:docPr id="186" name="组合 186"/>
                <wp:cNvGraphicFramePr/>
                <a:graphic xmlns:a="http://schemas.openxmlformats.org/drawingml/2006/main">
                  <a:graphicData uri="http://schemas.microsoft.com/office/word/2010/wordprocessingGroup">
                    <wpg:wgp>
                      <wpg:cNvGrpSpPr/>
                      <wpg:grpSpPr>
                        <a:xfrm>
                          <a:off x="0" y="0"/>
                          <a:ext cx="1581150" cy="1386840"/>
                          <a:chOff x="2115" y="12048"/>
                          <a:chExt cx="3000" cy="2481"/>
                        </a:xfrm>
                      </wpg:grpSpPr>
                      <wpg:grpSp>
                        <wpg:cNvPr id="179" name="组合 179"/>
                        <wpg:cNvGrpSpPr/>
                        <wpg:grpSpPr>
                          <a:xfrm>
                            <a:off x="2115" y="12204"/>
                            <a:ext cx="2700" cy="2028"/>
                            <a:chOff x="2115" y="12204"/>
                            <a:chExt cx="2700" cy="2028"/>
                          </a:xfrm>
                        </wpg:grpSpPr>
                        <wps:wsp>
                          <wps:cNvPr id="172" name="直接连接符 172"/>
                          <wps:cNvCnPr/>
                          <wps:spPr>
                            <a:xfrm>
                              <a:off x="2115" y="13998"/>
                              <a:ext cx="2700" cy="0"/>
                            </a:xfrm>
                            <a:prstGeom prst="line">
                              <a:avLst/>
                            </a:prstGeom>
                            <a:ln w="9525" cap="flat" cmpd="sng">
                              <a:solidFill>
                                <a:srgbClr val="000000"/>
                              </a:solidFill>
                              <a:prstDash val="solid"/>
                              <a:headEnd type="none" w="med" len="med"/>
                              <a:tailEnd type="triangle" w="med" len="med"/>
                            </a:ln>
                          </wps:spPr>
                          <wps:bodyPr/>
                        </wps:wsp>
                        <wps:wsp>
                          <wps:cNvPr id="173" name="直接连接符 173"/>
                          <wps:cNvCnPr/>
                          <wps:spPr>
                            <a:xfrm flipV="1">
                              <a:off x="2520" y="12204"/>
                              <a:ext cx="0" cy="2028"/>
                            </a:xfrm>
                            <a:prstGeom prst="line">
                              <a:avLst/>
                            </a:prstGeom>
                            <a:ln w="9525" cap="flat" cmpd="sng">
                              <a:solidFill>
                                <a:srgbClr val="000000"/>
                              </a:solidFill>
                              <a:prstDash val="solid"/>
                              <a:headEnd type="none" w="med" len="med"/>
                              <a:tailEnd type="triangle" w="med" len="med"/>
                            </a:ln>
                          </wps:spPr>
                          <wps:bodyPr/>
                        </wps:wsp>
                        <wps:wsp>
                          <wps:cNvPr id="174" name="任意多边形 174"/>
                          <wps:cNvSpPr/>
                          <wps:spPr>
                            <a:xfrm>
                              <a:off x="3240" y="12438"/>
                              <a:ext cx="900" cy="1014"/>
                            </a:xfrm>
                            <a:custGeom>
                              <a:avLst/>
                              <a:gdLst/>
                              <a:ahLst/>
                              <a:cxnLst/>
                              <a:rect l="0" t="0" r="0" b="0"/>
                              <a:pathLst>
                                <a:path w="900" h="1014">
                                  <a:moveTo>
                                    <a:pt x="0" y="546"/>
                                  </a:moveTo>
                                  <a:cubicBezTo>
                                    <a:pt x="105" y="273"/>
                                    <a:pt x="210" y="0"/>
                                    <a:pt x="360" y="78"/>
                                  </a:cubicBezTo>
                                  <a:cubicBezTo>
                                    <a:pt x="510" y="156"/>
                                    <a:pt x="810" y="858"/>
                                    <a:pt x="900" y="1014"/>
                                  </a:cubicBezTo>
                                </a:path>
                              </a:pathLst>
                            </a:custGeom>
                            <a:noFill/>
                            <a:ln w="9525" cap="flat" cmpd="sng">
                              <a:solidFill>
                                <a:srgbClr val="000000"/>
                              </a:solidFill>
                              <a:prstDash val="solid"/>
                              <a:headEnd type="none" w="med" len="med"/>
                              <a:tailEnd type="none" w="med" len="med"/>
                            </a:ln>
                          </wps:spPr>
                          <wps:bodyPr upright="1"/>
                        </wps:wsp>
                        <wps:wsp>
                          <wps:cNvPr id="175" name="直接连接符 175"/>
                          <wps:cNvCnPr/>
                          <wps:spPr>
                            <a:xfrm>
                              <a:off x="2520" y="12984"/>
                              <a:ext cx="720" cy="0"/>
                            </a:xfrm>
                            <a:prstGeom prst="line">
                              <a:avLst/>
                            </a:prstGeom>
                            <a:ln w="9525" cap="flat" cmpd="sng">
                              <a:solidFill>
                                <a:srgbClr val="000000"/>
                              </a:solidFill>
                              <a:prstDash val="dash"/>
                              <a:headEnd type="none" w="med" len="med"/>
                              <a:tailEnd type="none" w="med" len="med"/>
                            </a:ln>
                          </wps:spPr>
                          <wps:bodyPr/>
                        </wps:wsp>
                        <wps:wsp>
                          <wps:cNvPr id="176" name="直接连接符 176"/>
                          <wps:cNvCnPr/>
                          <wps:spPr>
                            <a:xfrm>
                              <a:off x="3240" y="12984"/>
                              <a:ext cx="0" cy="936"/>
                            </a:xfrm>
                            <a:prstGeom prst="line">
                              <a:avLst/>
                            </a:prstGeom>
                            <a:ln w="9525" cap="flat" cmpd="sng">
                              <a:solidFill>
                                <a:srgbClr val="000000"/>
                              </a:solidFill>
                              <a:prstDash val="dash"/>
                              <a:headEnd type="none" w="med" len="med"/>
                              <a:tailEnd type="none" w="med" len="med"/>
                            </a:ln>
                          </wps:spPr>
                          <wps:bodyPr/>
                        </wps:wsp>
                        <wps:wsp>
                          <wps:cNvPr id="177" name="直接连接符 177"/>
                          <wps:cNvCnPr/>
                          <wps:spPr>
                            <a:xfrm>
                              <a:off x="3555" y="12516"/>
                              <a:ext cx="0" cy="1404"/>
                            </a:xfrm>
                            <a:prstGeom prst="line">
                              <a:avLst/>
                            </a:prstGeom>
                            <a:ln w="9525" cap="flat" cmpd="sng">
                              <a:solidFill>
                                <a:srgbClr val="000000"/>
                              </a:solidFill>
                              <a:prstDash val="dash"/>
                              <a:headEnd type="none" w="med" len="med"/>
                              <a:tailEnd type="none" w="med" len="med"/>
                            </a:ln>
                          </wps:spPr>
                          <wps:bodyPr/>
                        </wps:wsp>
                        <wps:wsp>
                          <wps:cNvPr id="178" name="直接连接符 178"/>
                          <wps:cNvCnPr/>
                          <wps:spPr>
                            <a:xfrm>
                              <a:off x="4140" y="13452"/>
                              <a:ext cx="0" cy="468"/>
                            </a:xfrm>
                            <a:prstGeom prst="line">
                              <a:avLst/>
                            </a:prstGeom>
                            <a:ln w="9525" cap="flat" cmpd="sng">
                              <a:solidFill>
                                <a:srgbClr val="000000"/>
                              </a:solidFill>
                              <a:prstDash val="dash"/>
                              <a:headEnd type="none" w="med" len="med"/>
                              <a:tailEnd type="none" w="med" len="med"/>
                            </a:ln>
                          </wps:spPr>
                          <wps:bodyPr/>
                        </wps:wsp>
                      </wpg:grpSp>
                      <wps:wsp>
                        <wps:cNvPr id="180" name="文本框 180"/>
                        <wps:cNvSpPr txBox="1"/>
                        <wps:spPr>
                          <a:xfrm>
                            <a:off x="3060" y="13920"/>
                            <a:ext cx="540" cy="468"/>
                          </a:xfrm>
                          <a:prstGeom prst="rect">
                            <a:avLst/>
                          </a:prstGeom>
                          <a:noFill/>
                          <a:ln>
                            <a:noFill/>
                          </a:ln>
                        </wps:spPr>
                        <wps:txbx>
                          <w:txbxContent>
                            <w:p/>
                          </w:txbxContent>
                        </wps:txbx>
                        <wps:bodyPr upright="1"/>
                      </wps:wsp>
                      <wps:wsp>
                        <wps:cNvPr id="181" name="文本框 181"/>
                        <wps:cNvSpPr txBox="1"/>
                        <wps:spPr>
                          <a:xfrm>
                            <a:off x="3420" y="13920"/>
                            <a:ext cx="540" cy="468"/>
                          </a:xfrm>
                          <a:prstGeom prst="rect">
                            <a:avLst/>
                          </a:prstGeom>
                          <a:noFill/>
                          <a:ln>
                            <a:noFill/>
                          </a:ln>
                        </wps:spPr>
                        <wps:txbx>
                          <w:txbxContent>
                            <w:p/>
                          </w:txbxContent>
                        </wps:txbx>
                        <wps:bodyPr upright="1"/>
                      </wps:wsp>
                      <wps:wsp>
                        <wps:cNvPr id="182" name="文本框 182"/>
                        <wps:cNvSpPr txBox="1"/>
                        <wps:spPr>
                          <a:xfrm>
                            <a:off x="3960" y="13920"/>
                            <a:ext cx="540" cy="468"/>
                          </a:xfrm>
                          <a:prstGeom prst="rect">
                            <a:avLst/>
                          </a:prstGeom>
                          <a:noFill/>
                          <a:ln>
                            <a:noFill/>
                          </a:ln>
                        </wps:spPr>
                        <wps:txbx>
                          <w:txbxContent>
                            <w:p/>
                          </w:txbxContent>
                        </wps:txbx>
                        <wps:bodyPr upright="1"/>
                      </wps:wsp>
                      <wps:wsp>
                        <wps:cNvPr id="183" name="文本框 183"/>
                        <wps:cNvSpPr txBox="1"/>
                        <wps:spPr>
                          <a:xfrm>
                            <a:off x="4575" y="13920"/>
                            <a:ext cx="540" cy="468"/>
                          </a:xfrm>
                          <a:prstGeom prst="rect">
                            <a:avLst/>
                          </a:prstGeom>
                          <a:noFill/>
                          <a:ln>
                            <a:noFill/>
                          </a:ln>
                        </wps:spPr>
                        <wps:txbx>
                          <w:txbxContent>
                            <w:p/>
                          </w:txbxContent>
                        </wps:txbx>
                        <wps:bodyPr upright="1"/>
                      </wps:wsp>
                      <wps:wsp>
                        <wps:cNvPr id="184" name="文本框 184"/>
                        <wps:cNvSpPr txBox="1"/>
                        <wps:spPr>
                          <a:xfrm>
                            <a:off x="2190" y="13905"/>
                            <a:ext cx="540" cy="624"/>
                          </a:xfrm>
                          <a:prstGeom prst="rect">
                            <a:avLst/>
                          </a:prstGeom>
                          <a:noFill/>
                          <a:ln>
                            <a:noFill/>
                          </a:ln>
                        </wps:spPr>
                        <wps:txbx>
                          <w:txbxContent>
                            <w:p/>
                          </w:txbxContent>
                        </wps:txbx>
                        <wps:bodyPr upright="1"/>
                      </wps:wsp>
                      <wps:wsp>
                        <wps:cNvPr id="185" name="文本框 185"/>
                        <wps:cNvSpPr txBox="1"/>
                        <wps:spPr>
                          <a:xfrm>
                            <a:off x="2430" y="12048"/>
                            <a:ext cx="540" cy="468"/>
                          </a:xfrm>
                          <a:prstGeom prst="rect">
                            <a:avLst/>
                          </a:prstGeom>
                          <a:noFill/>
                          <a:ln>
                            <a:noFill/>
                          </a:ln>
                        </wps:spPr>
                        <wps:txbx>
                          <w:txbxContent>
                            <w:p/>
                          </w:txbxContent>
                        </wps:txbx>
                        <wps:bodyPr upright="1"/>
                      </wps:wsp>
                    </wpg:wgp>
                  </a:graphicData>
                </a:graphic>
              </wp:anchor>
            </w:drawing>
          </mc:Choice>
          <mc:Fallback>
            <w:pict>
              <v:group id="_x0000_s1026" o:spid="_x0000_s1026" o:spt="203" style="position:absolute;left:0pt;margin-left:274.2pt;margin-top:22.4pt;height:109.2pt;width:124.5pt;mso-wrap-distance-left:9pt;mso-wrap-distance-right:9pt;z-index:-251657216;mso-width-relative:page;mso-height-relative:page;" coordorigin="2115,12048" coordsize="3000,2481" wrapcoords="2342 1187 2082 2077 2082 15429 0 16615 0 17209 1787 19246 1787 20888 3175 20888 3175 19582 3383 19582 8050 18969 8050 19662 9447 19662 9447 18791 10644 18633 10644 19662 12032 19662 12032 18455 14530 18129 14530 19662 15927 19662 15927 17941 18963 17545 18963 19662 20351 19662 20351 17011 19431 17011 19778 16022 15354 14538 14573 10681 12492 5934 12752 4747 10149 3264 4910 1652 4910 712 3513 712 3513 1226 3383 1187 2342 1187" o:gfxdata="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">
                <o:lock v:ext="edit" aspectratio="f"/>
                <v:group id="_x0000_s1026" o:spid="_x0000_s1026" o:spt="203" style="position:absolute;left:2115;top:12204;height:2028;width:2700;" coordorigin="2115,12204" coordsize="2700,2028"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o:lock v:ext="edit" aspectratio="f"/>
                  <v:line id="_x0000_s1026" o:spid="_x0000_s1026" o:spt="20" style="position:absolute;left:2115;top:13998;height:0;width:2700;" filled="f" stroked="t" coordsize="21600,21600" o:gfxdata="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W2J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2520;top:12204;flip:y;height:2028;width:0;" filled="f" stroked="t" coordsize="21600,21600" o:gfxdata="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1x8M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100" style="position:absolute;left:3240;top:12438;height:1014;width:900;" filled="f" stroked="t" coordsize="900,1014" o:gfxdata="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wTue8AAAA&#10;3AAAAA8AAAAAAAAAAQAgAAAAIgAAAGRycy9kb3ducmV2LnhtbFBLAQIUABQAAAAIAIdO4kAzLwWe&#10;OwAAADkAAAAQAAAAAAAAAAEAIAAAAAsBAABkcnMvc2hhcGV4bWwueG1sUEsFBgAAAAAGAAYAWwEA&#10;ALUDAAAAAA==&#10;" path="m0,546c105,273,210,0,360,78c510,156,810,858,900,1014e">
                    <v:fill on="f" focussize="0,0"/>
                    <v:stroke color="#000000" joinstyle="round"/>
                    <v:imagedata o:title=""/>
                    <o:lock v:ext="edit" aspectratio="f"/>
                  </v:shape>
                  <v:line id="_x0000_s1026" o:spid="_x0000_s1026" o:spt="20" style="position:absolute;left:2520;top:12984;height:0;width:720;" filled="f" stroked="t" coordsize="21600,21600" o:gfxdata="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BqV9vQAA&#10;ANw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_x0000_s1026" o:spid="_x0000_s1026" o:spt="20" style="position:absolute;left:3240;top:12984;height:936;width:0;" filled="f" stroked="t" coordsize="21600,21600" o:gfxdata="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UOwq8AAAA&#10;3A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line id="_x0000_s1026" o:spid="_x0000_s1026" o:spt="20" style="position:absolute;left:3555;top:12516;height:1404;width:0;" filled="f" stroked="t" coordsize="21600,21600" o:gfxdata="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mJ6RvQAA&#10;ANw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_x0000_s1026" o:spid="_x0000_s1026" o:spt="20" style="position:absolute;left:4140;top:13452;height:468;width:0;" filled="f" stroked="t" coordsize="21600,21600" o:gfxdata="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HCuO/&#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group>
                <v:shape id="_x0000_s1026" o:spid="_x0000_s1026" o:spt="202" type="#_x0000_t202" style="position:absolute;left:3060;top:13920;height:468;width:540;" filled="f" stroked="f" coordsize="21600,21600" o:gfxdata="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0bN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txbxContent>
                  </v:textbox>
                </v:shape>
                <v:shape id="_x0000_s1026" o:spid="_x0000_s1026" o:spt="202" type="#_x0000_t202" style="position:absolute;left:3420;top:13920;height:468;width:540;" filled="f" stroked="f" coordsize="21600,21600" o:gfxdata="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G+r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txbxContent>
                  </v:textbox>
                </v:shape>
                <v:shape id="_x0000_s1026" o:spid="_x0000_s1026" o:spt="202" type="#_x0000_t202" style="position:absolute;left:3960;top:13920;height:468;width:540;" filled="f" stroked="f" coordsize="21600,21600" o:gfxdata="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DINu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txbxContent>
                  </v:textbox>
                </v:shape>
                <v:shape id="_x0000_s1026" o:spid="_x0000_s1026" o:spt="202" type="#_x0000_t202" style="position:absolute;left:4575;top:13920;height:468;width:540;" filled="f" stroked="f" coordsize="21600,21600" o:gfxdata="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PhUC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txbxContent>
                  </v:textbox>
                </v:shape>
                <v:shape id="_x0000_s1026" o:spid="_x0000_s1026" o:spt="202" type="#_x0000_t202" style="position:absolute;left:2190;top:13905;height:624;width:540;" filled="f" stroked="f" coordsize="21600,21600" o:gfxdata="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mHTS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txbxContent>
                  </v:textbox>
                </v:shape>
                <v:shape id="_x0000_s1026" o:spid="_x0000_s1026" o:spt="202" type="#_x0000_t202" style="position:absolute;left:2430;top:12048;height:468;width:540;" filled="f" stroked="f" coordsize="21600,21600" o:gfxdata="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qriv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txbxContent>
                  </v:textbox>
                </v:shape>
                <w10:wrap type="tight"/>
              </v:group>
            </w:pict>
          </mc:Fallback>
        </mc:AlternateContent>
      </w:r>
      <w:r>
        <w:rPr>
          <w:rFonts w:hint="eastAsia"/>
          <w:szCs w:val="21"/>
        </w:rPr>
        <w:t>(2)函数</w:t>
      </w:r>
      <w:r>
        <w:rPr>
          <w:position w:val="-10"/>
          <w:szCs w:val="21"/>
        </w:rPr>
        <w:drawing>
          <wp:inline distT="0" distB="0" distL="114300" distR="114300">
            <wp:extent cx="584200" cy="203200"/>
            <wp:effectExtent l="0" t="0" r="6350" b="5080"/>
            <wp:docPr id="192"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96"/>
                    <pic:cNvPicPr>
                      <a:picLocks noChangeAspect="1"/>
                    </pic:cNvPicPr>
                  </pic:nvPicPr>
                  <pic:blipFill>
                    <a:blip r:embed="rId13"/>
                    <a:stretch>
                      <a:fillRect/>
                    </a:stretch>
                  </pic:blipFill>
                  <pic:spPr>
                    <a:xfrm>
                      <a:off x="0" y="0"/>
                      <a:ext cx="584200" cy="203200"/>
                    </a:xfrm>
                    <a:prstGeom prst="rect">
                      <a:avLst/>
                    </a:prstGeom>
                    <a:noFill/>
                    <a:ln>
                      <a:noFill/>
                    </a:ln>
                  </pic:spPr>
                </pic:pic>
              </a:graphicData>
            </a:graphic>
          </wp:inline>
        </w:drawing>
      </w:r>
      <w:r>
        <w:rPr>
          <w:rFonts w:hint="eastAsia"/>
          <w:szCs w:val="21"/>
        </w:rPr>
        <w:t>的图象如图所示，试画出</w:t>
      </w:r>
      <w:r>
        <w:rPr>
          <w:position w:val="-10"/>
          <w:szCs w:val="21"/>
        </w:rPr>
        <w:drawing>
          <wp:inline distT="0" distB="0" distL="114300" distR="114300">
            <wp:extent cx="381000" cy="203200"/>
            <wp:effectExtent l="0" t="0" r="0" b="5715"/>
            <wp:docPr id="191"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97"/>
                    <pic:cNvPicPr>
                      <a:picLocks noChangeAspect="1"/>
                    </pic:cNvPicPr>
                  </pic:nvPicPr>
                  <pic:blipFill>
                    <a:blip r:embed="rId7"/>
                    <a:stretch>
                      <a:fillRect/>
                    </a:stretch>
                  </pic:blipFill>
                  <pic:spPr>
                    <a:xfrm>
                      <a:off x="0" y="0"/>
                      <a:ext cx="381000" cy="203200"/>
                    </a:xfrm>
                    <a:prstGeom prst="rect">
                      <a:avLst/>
                    </a:prstGeom>
                    <a:noFill/>
                    <a:ln>
                      <a:noFill/>
                    </a:ln>
                  </pic:spPr>
                </pic:pic>
              </a:graphicData>
            </a:graphic>
          </wp:inline>
        </w:drawing>
      </w:r>
      <w:r>
        <w:rPr>
          <w:rFonts w:hint="eastAsia"/>
          <w:szCs w:val="21"/>
        </w:rPr>
        <w:t>的图象的大致形状。</w:t>
      </w:r>
    </w:p>
    <w:p>
      <w:pPr>
        <w:spacing w:line="360" w:lineRule="auto"/>
      </w:pPr>
      <w:r>
        <w:rPr>
          <w:u w:val="dotted"/>
        </w:rPr>
        <w:t xml:space="preserve">                                                                  </w:t>
      </w:r>
    </w:p>
    <w:p>
      <w:pPr>
        <w:spacing w:line="360" w:lineRule="auto"/>
      </w:pPr>
      <w:r>
        <w:rPr>
          <w:u w:val="dotted"/>
        </w:rPr>
        <w:t xml:space="preserve">                                                                  </w:t>
      </w:r>
    </w:p>
    <w:p>
      <w:pPr>
        <w:spacing w:line="360" w:lineRule="auto"/>
      </w:pPr>
      <w:r>
        <w:rPr>
          <w:u w:val="dotted"/>
        </w:rPr>
        <w:t xml:space="preserve">                                                                  </w:t>
      </w:r>
    </w:p>
    <w:p>
      <w:pPr>
        <w:spacing w:line="0" w:lineRule="atLeast"/>
        <w:rPr>
          <w:rFonts w:eastAsia="黑体"/>
          <w:sz w:val="24"/>
        </w:rPr>
      </w:pPr>
      <w:r>
        <w:rPr>
          <w:rFonts w:eastAsia="黑体"/>
          <w:sz w:val="24"/>
        </w:rPr>
        <w:t>三、问题探究</w:t>
      </w:r>
    </w:p>
    <w:p>
      <w:pPr>
        <w:spacing w:line="360" w:lineRule="auto"/>
      </w:pPr>
      <w:r>
        <w:rPr>
          <w:rFonts w:hint="eastAsia"/>
        </w:rPr>
        <w:t>例1  判断下列函数的单调性：</w:t>
      </w:r>
    </w:p>
    <w:p>
      <w:pPr>
        <w:spacing w:line="360" w:lineRule="auto"/>
        <w:rPr>
          <w:rFonts w:hint="eastAsia" w:ascii="宋体" w:hAnsi="宋体"/>
          <w:szCs w:val="21"/>
        </w:rPr>
      </w:pPr>
      <w:r>
        <w:rPr>
          <w:rFonts w:hint="eastAsia"/>
        </w:rPr>
        <w:t>（1）</w:t>
      </w:r>
      <w:r>
        <w:rPr>
          <w:rFonts w:ascii="宋体" w:hAnsi="宋体"/>
          <w:position w:val="-10"/>
          <w:szCs w:val="21"/>
        </w:rPr>
        <w:drawing>
          <wp:inline distT="0" distB="0" distL="114300" distR="114300">
            <wp:extent cx="1790700" cy="228600"/>
            <wp:effectExtent l="0" t="0" r="0" b="0"/>
            <wp:docPr id="18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98"/>
                    <pic:cNvPicPr>
                      <a:picLocks noChangeAspect="1"/>
                    </pic:cNvPicPr>
                  </pic:nvPicPr>
                  <pic:blipFill>
                    <a:blip r:embed="rId14"/>
                    <a:stretch>
                      <a:fillRect/>
                    </a:stretch>
                  </pic:blipFill>
                  <pic:spPr>
                    <a:xfrm>
                      <a:off x="0" y="0"/>
                      <a:ext cx="1790700" cy="228600"/>
                    </a:xfrm>
                    <a:prstGeom prst="rect">
                      <a:avLst/>
                    </a:prstGeom>
                    <a:noFill/>
                    <a:ln>
                      <a:noFill/>
                    </a:ln>
                  </pic:spPr>
                </pic:pic>
              </a:graphicData>
            </a:graphic>
          </wp:inline>
        </w:drawing>
      </w:r>
      <w:r>
        <w:rPr>
          <w:rFonts w:hint="eastAsia" w:ascii="宋体" w:hAnsi="宋体"/>
          <w:szCs w:val="21"/>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rPr>
      </w:pPr>
      <w:r>
        <w:rPr>
          <w:rFonts w:hint="eastAsia"/>
        </w:rPr>
        <w:t>（2）</w:t>
      </w:r>
      <w:r>
        <w:rPr>
          <w:rFonts w:ascii="宋体" w:hAnsi="宋体"/>
          <w:position w:val="-24"/>
          <w:szCs w:val="21"/>
        </w:rPr>
        <w:drawing>
          <wp:inline distT="0" distB="0" distL="114300" distR="114300">
            <wp:extent cx="1828800" cy="380365"/>
            <wp:effectExtent l="0" t="0" r="0" b="635"/>
            <wp:docPr id="18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99"/>
                    <pic:cNvPicPr>
                      <a:picLocks noChangeAspect="1"/>
                    </pic:cNvPicPr>
                  </pic:nvPicPr>
                  <pic:blipFill>
                    <a:blip r:embed="rId15"/>
                    <a:stretch>
                      <a:fillRect/>
                    </a:stretch>
                  </pic:blipFill>
                  <pic:spPr>
                    <a:xfrm>
                      <a:off x="0" y="0"/>
                      <a:ext cx="1828800" cy="380365"/>
                    </a:xfrm>
                    <a:prstGeom prst="rect">
                      <a:avLst/>
                    </a:prstGeom>
                    <a:noFill/>
                    <a:ln>
                      <a:noFill/>
                    </a:ln>
                  </pic:spPr>
                </pic:pic>
              </a:graphicData>
            </a:graphic>
          </wp:inline>
        </w:drawing>
      </w:r>
      <w:r>
        <w:rPr>
          <w:rFonts w:hint="eastAsia" w:ascii="宋体" w:hAnsi="宋体"/>
          <w:szCs w:val="21"/>
        </w:rPr>
        <w:t>。</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b/>
          <w:szCs w:val="21"/>
        </w:rPr>
      </w:pPr>
      <w:r>
        <w:rPr>
          <w:rFonts w:hint="eastAsia"/>
        </w:rPr>
        <w:t>例2  （1）</w:t>
      </w:r>
      <w:r>
        <w:rPr>
          <w:rFonts w:hint="eastAsia" w:ascii="宋体" w:hAnsi="宋体"/>
          <w:szCs w:val="21"/>
        </w:rPr>
        <w:t>若函数</w:t>
      </w:r>
      <w:r>
        <w:rPr>
          <w:rFonts w:ascii="宋体" w:hAnsi="宋体"/>
          <w:position w:val="-10"/>
          <w:szCs w:val="21"/>
        </w:rPr>
        <w:drawing>
          <wp:inline distT="0" distB="0" distL="114300" distR="114300">
            <wp:extent cx="1397000" cy="228600"/>
            <wp:effectExtent l="0" t="0" r="12700" b="0"/>
            <wp:docPr id="19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300"/>
                    <pic:cNvPicPr>
                      <a:picLocks noChangeAspect="1"/>
                    </pic:cNvPicPr>
                  </pic:nvPicPr>
                  <pic:blipFill>
                    <a:blip r:embed="rId16"/>
                    <a:stretch>
                      <a:fillRect/>
                    </a:stretch>
                  </pic:blipFill>
                  <pic:spPr>
                    <a:xfrm>
                      <a:off x="0" y="0"/>
                      <a:ext cx="1397000" cy="228600"/>
                    </a:xfrm>
                    <a:prstGeom prst="rect">
                      <a:avLst/>
                    </a:prstGeom>
                    <a:noFill/>
                    <a:ln>
                      <a:noFill/>
                    </a:ln>
                  </pic:spPr>
                </pic:pic>
              </a:graphicData>
            </a:graphic>
          </wp:inline>
        </w:drawing>
      </w:r>
      <w:r>
        <w:rPr>
          <w:rFonts w:hint="eastAsia" w:ascii="宋体" w:hAnsi="宋体"/>
          <w:szCs w:val="21"/>
        </w:rPr>
        <w:t>在R上单调递增，求实数</w:t>
      </w:r>
      <w:r>
        <w:rPr>
          <w:position w:val="-6"/>
        </w:rPr>
        <w:object>
          <v:shape id="_x0000_i1025" o:spt="75" type="#_x0000_t75" style="height:10.95pt;width:10.3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hint="eastAsia" w:ascii="宋体" w:hAnsi="宋体"/>
          <w:szCs w:val="21"/>
        </w:rPr>
        <w:t>的取值范围。</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rPr>
      </w:pPr>
      <w:r>
        <w:rPr>
          <w:rFonts w:hint="eastAsia"/>
        </w:rPr>
        <w:t>（2）</w:t>
      </w:r>
      <w:r>
        <w:rPr>
          <w:rFonts w:hint="eastAsia" w:ascii="宋体" w:hAnsi="宋体"/>
          <w:szCs w:val="21"/>
        </w:rPr>
        <w:t>已知函数</w:t>
      </w:r>
      <w:r>
        <w:rPr>
          <w:rFonts w:ascii="宋体" w:hAnsi="宋体"/>
          <w:position w:val="-24"/>
          <w:szCs w:val="21"/>
        </w:rPr>
        <w:drawing>
          <wp:inline distT="0" distB="0" distL="114300" distR="114300">
            <wp:extent cx="1534160" cy="372110"/>
            <wp:effectExtent l="0" t="0" r="8890" b="8255"/>
            <wp:docPr id="193"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302"/>
                    <pic:cNvPicPr>
                      <a:picLocks noChangeAspect="1"/>
                    </pic:cNvPicPr>
                  </pic:nvPicPr>
                  <pic:blipFill>
                    <a:blip r:embed="rId19"/>
                    <a:stretch>
                      <a:fillRect/>
                    </a:stretch>
                  </pic:blipFill>
                  <pic:spPr>
                    <a:xfrm>
                      <a:off x="0" y="0"/>
                      <a:ext cx="1534160" cy="372110"/>
                    </a:xfrm>
                    <a:prstGeom prst="rect">
                      <a:avLst/>
                    </a:prstGeom>
                    <a:noFill/>
                    <a:ln>
                      <a:noFill/>
                    </a:ln>
                  </pic:spPr>
                </pic:pic>
              </a:graphicData>
            </a:graphic>
          </wp:inline>
        </w:drawing>
      </w:r>
      <w:r>
        <w:rPr>
          <w:rFonts w:hint="eastAsia" w:ascii="宋体" w:hAnsi="宋体"/>
          <w:szCs w:val="21"/>
        </w:rPr>
        <w:t>，若</w:t>
      </w:r>
      <w:r>
        <w:rPr>
          <w:rFonts w:ascii="宋体" w:hAnsi="宋体"/>
          <w:position w:val="-10"/>
          <w:szCs w:val="21"/>
        </w:rPr>
        <w:drawing>
          <wp:inline distT="0" distB="0" distL="114300" distR="114300">
            <wp:extent cx="342900" cy="203200"/>
            <wp:effectExtent l="0" t="0" r="0" b="5080"/>
            <wp:docPr id="198"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303"/>
                    <pic:cNvPicPr>
                      <a:picLocks noChangeAspect="1"/>
                    </pic:cNvPicPr>
                  </pic:nvPicPr>
                  <pic:blipFill>
                    <a:blip r:embed="rId20"/>
                    <a:stretch>
                      <a:fillRect/>
                    </a:stretch>
                  </pic:blipFill>
                  <pic:spPr>
                    <a:xfrm>
                      <a:off x="0" y="0"/>
                      <a:ext cx="342900" cy="203200"/>
                    </a:xfrm>
                    <a:prstGeom prst="rect">
                      <a:avLst/>
                    </a:prstGeom>
                    <a:noFill/>
                    <a:ln>
                      <a:noFill/>
                    </a:ln>
                  </pic:spPr>
                </pic:pic>
              </a:graphicData>
            </a:graphic>
          </wp:inline>
        </w:drawing>
      </w:r>
      <w:r>
        <w:rPr>
          <w:rFonts w:hint="eastAsia" w:ascii="宋体" w:hAnsi="宋体"/>
          <w:szCs w:val="21"/>
        </w:rPr>
        <w:t>在</w:t>
      </w:r>
      <w:r>
        <w:rPr>
          <w:rFonts w:ascii="宋体" w:hAnsi="宋体"/>
          <w:position w:val="-10"/>
          <w:szCs w:val="21"/>
        </w:rPr>
        <w:drawing>
          <wp:inline distT="0" distB="0" distL="114300" distR="114300">
            <wp:extent cx="533400" cy="203200"/>
            <wp:effectExtent l="0" t="0" r="0" b="5080"/>
            <wp:docPr id="19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304"/>
                    <pic:cNvPicPr>
                      <a:picLocks noChangeAspect="1"/>
                    </pic:cNvPicPr>
                  </pic:nvPicPr>
                  <pic:blipFill>
                    <a:blip r:embed="rId21"/>
                    <a:stretch>
                      <a:fillRect/>
                    </a:stretch>
                  </pic:blipFill>
                  <pic:spPr>
                    <a:xfrm>
                      <a:off x="0" y="0"/>
                      <a:ext cx="533400" cy="203200"/>
                    </a:xfrm>
                    <a:prstGeom prst="rect">
                      <a:avLst/>
                    </a:prstGeom>
                    <a:noFill/>
                    <a:ln>
                      <a:noFill/>
                    </a:ln>
                  </pic:spPr>
                </pic:pic>
              </a:graphicData>
            </a:graphic>
          </wp:inline>
        </w:drawing>
      </w:r>
      <w:r>
        <w:rPr>
          <w:rFonts w:hint="eastAsia" w:ascii="宋体" w:hAnsi="宋体"/>
          <w:szCs w:val="21"/>
        </w:rPr>
        <w:t>上是增函数，</w:t>
      </w:r>
    </w:p>
    <w:p>
      <w:pPr>
        <w:spacing w:line="360" w:lineRule="auto"/>
        <w:rPr>
          <w:rFonts w:ascii="宋体" w:hAnsi="宋体"/>
          <w:szCs w:val="21"/>
        </w:rPr>
      </w:pPr>
      <w:r>
        <w:rPr>
          <w:rFonts w:hint="eastAsia" w:ascii="宋体" w:hAnsi="宋体"/>
          <w:szCs w:val="21"/>
        </w:rPr>
        <w:t>求</w:t>
      </w:r>
      <w:r>
        <w:rPr>
          <w:rFonts w:ascii="宋体" w:hAnsi="宋体"/>
          <w:position w:val="-6"/>
          <w:szCs w:val="21"/>
        </w:rPr>
        <w:drawing>
          <wp:inline distT="0" distB="0" distL="114300" distR="114300">
            <wp:extent cx="127000" cy="139700"/>
            <wp:effectExtent l="0" t="0" r="6350" b="13335"/>
            <wp:docPr id="19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305"/>
                    <pic:cNvPicPr>
                      <a:picLocks noChangeAspect="1"/>
                    </pic:cNvPicPr>
                  </pic:nvPicPr>
                  <pic:blipFill>
                    <a:blip r:embed="rId22"/>
                    <a:stretch>
                      <a:fillRect/>
                    </a:stretch>
                  </pic:blipFill>
                  <pic:spPr>
                    <a:xfrm>
                      <a:off x="0" y="0"/>
                      <a:ext cx="127000" cy="139700"/>
                    </a:xfrm>
                    <a:prstGeom prst="rect">
                      <a:avLst/>
                    </a:prstGeom>
                    <a:noFill/>
                    <a:ln>
                      <a:noFill/>
                    </a:ln>
                  </pic:spPr>
                </pic:pic>
              </a:graphicData>
            </a:graphic>
          </wp:inline>
        </w:drawing>
      </w:r>
      <w:r>
        <w:rPr>
          <w:rFonts w:hint="eastAsia" w:ascii="宋体" w:hAnsi="宋体"/>
          <w:szCs w:val="21"/>
        </w:rPr>
        <w:t>的取值范围。</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szCs w:val="21"/>
        </w:rPr>
      </w:pPr>
      <w:r>
        <w:rPr>
          <w:rFonts w:hint="eastAsia"/>
        </w:rPr>
        <w:t xml:space="preserve">例3  </w:t>
      </w:r>
      <w:r>
        <w:rPr>
          <w:rFonts w:hint="eastAsia"/>
          <w:szCs w:val="21"/>
        </w:rPr>
        <w:t>已知</w:t>
      </w:r>
      <w:r>
        <w:rPr>
          <w:position w:val="-6"/>
          <w:szCs w:val="21"/>
        </w:rPr>
        <w:drawing>
          <wp:inline distT="0" distB="0" distL="114300" distR="114300">
            <wp:extent cx="355600" cy="177165"/>
            <wp:effectExtent l="0" t="0" r="0" b="13970"/>
            <wp:docPr id="19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306"/>
                    <pic:cNvPicPr>
                      <a:picLocks noChangeAspect="1"/>
                    </pic:cNvPicPr>
                  </pic:nvPicPr>
                  <pic:blipFill>
                    <a:blip r:embed="rId23"/>
                    <a:stretch>
                      <a:fillRect/>
                    </a:stretch>
                  </pic:blipFill>
                  <pic:spPr>
                    <a:xfrm>
                      <a:off x="0" y="0"/>
                      <a:ext cx="355600" cy="177165"/>
                    </a:xfrm>
                    <a:prstGeom prst="rect">
                      <a:avLst/>
                    </a:prstGeom>
                    <a:noFill/>
                    <a:ln>
                      <a:noFill/>
                    </a:ln>
                  </pic:spPr>
                </pic:pic>
              </a:graphicData>
            </a:graphic>
          </wp:inline>
        </w:drawing>
      </w:r>
      <w:r>
        <w:rPr>
          <w:rFonts w:hint="eastAsia"/>
          <w:szCs w:val="21"/>
        </w:rPr>
        <w:t>，证明不等式</w:t>
      </w:r>
      <w:r>
        <w:rPr>
          <w:position w:val="-10"/>
        </w:rPr>
        <w:object>
          <v:shape id="_x0000_i1026" o:spt="75" type="#_x0000_t75" style="height:16.15pt;width:59.9pt;" o:ole="t" filled="f" o:preferrelative="t" stroked="f" coordsize="21600,21600">
            <v:path/>
            <v:fill on="f" focussize="0,0"/>
            <v:stroke on="f" joinstyle="miter"/>
            <v:imagedata r:id="rId25" o:title=""/>
            <o:lock v:ext="edit" aspectratio="t"/>
            <w10:wrap type="none"/>
            <w10:anchorlock/>
          </v:shape>
          <o:OLEObject Type="Embed" ProgID="Equation.DSMT4" ShapeID="_x0000_i1026" DrawAspect="Content" ObjectID="_1468075726" r:id="rId24">
            <o:LockedField>false</o:LockedField>
          </o:OLEObject>
        </w:objec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tabs>
          <w:tab w:val="left" w:pos="2610"/>
        </w:tabs>
        <w:spacing w:line="0" w:lineRule="atLeast"/>
        <w:rPr>
          <w:rFonts w:eastAsia="黑体"/>
          <w:sz w:val="24"/>
        </w:rPr>
      </w:pPr>
      <w:r>
        <w:rPr>
          <w:rFonts w:eastAsia="黑体"/>
          <w:sz w:val="24"/>
        </w:rPr>
        <w:t>四、反馈</w:t>
      </w:r>
    </w:p>
    <w:p>
      <w:pPr>
        <w:spacing w:line="360" w:lineRule="auto"/>
        <w:rPr>
          <w:szCs w:val="21"/>
          <w:u w:val="single"/>
        </w:rPr>
      </w:pPr>
      <w:r>
        <w:rPr>
          <w:rFonts w:hint="eastAsia"/>
          <w:szCs w:val="21"/>
        </w:rPr>
        <w:t>1．已知函数</w:t>
      </w:r>
      <w:r>
        <w:rPr>
          <w:position w:val="-10"/>
        </w:rPr>
        <w:object>
          <v:shape id="_x0000_i1027" o:spt="75" type="#_x0000_t75" style="height:18.45pt;width:70.85pt;" o:ole="t" filled="f" o:preferrelative="t" stroked="f" coordsize="21600,21600">
            <v:path/>
            <v:fill on="f" focussize="0,0"/>
            <v:stroke on="f" joinstyle="miter"/>
            <v:imagedata r:id="rId27" o:title=""/>
            <o:lock v:ext="edit" aspectratio="t"/>
            <w10:wrap type="none"/>
            <w10:anchorlock/>
          </v:shape>
          <o:OLEObject Type="Embed" ProgID="Equation.DSMT4" ShapeID="_x0000_i1027" DrawAspect="Content" ObjectID="_1468075727" r:id="rId26">
            <o:LockedField>false</o:LockedField>
          </o:OLEObject>
        </w:object>
      </w:r>
      <w:r>
        <w:rPr>
          <w:rFonts w:hint="eastAsia"/>
          <w:szCs w:val="21"/>
        </w:rPr>
        <w:t>在区间(－∞, －1)上为减函数，则</w:t>
      </w:r>
      <w:r>
        <w:rPr>
          <w:position w:val="-6"/>
        </w:rPr>
        <w:object>
          <v:shape id="_x0000_i1028" o:spt="75" type="#_x0000_t75" style="height:10.95pt;width:10.35pt;" o:ole="t" filled="f" o:preferrelative="t" stroked="f" coordsize="21600,21600">
            <v:path/>
            <v:fill on="f" focussize="0,0"/>
            <v:stroke on="f" joinstyle="miter"/>
            <v:imagedata r:id="rId29" o:title=""/>
            <o:lock v:ext="edit" aspectratio="t"/>
            <w10:wrap type="none"/>
            <w10:anchorlock/>
          </v:shape>
          <o:OLEObject Type="Embed" ProgID="Equation.DSMT4" ShapeID="_x0000_i1028" DrawAspect="Content" ObjectID="_1468075728" r:id="rId28">
            <o:LockedField>false</o:LockedField>
          </o:OLEObject>
        </w:object>
      </w:r>
      <w:r>
        <w:rPr>
          <w:rFonts w:hint="eastAsia"/>
          <w:szCs w:val="21"/>
        </w:rPr>
        <w:t>的取值范围为</w:t>
      </w:r>
      <w:r>
        <w:rPr>
          <w:rFonts w:hint="eastAsia"/>
          <w:szCs w:val="21"/>
          <w:u w:val="single"/>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rPr>
      </w:pPr>
      <w:r>
        <w:rPr>
          <w:rFonts w:hint="eastAsia" w:ascii="宋体" w:hAnsi="宋体"/>
          <w:szCs w:val="21"/>
        </w:rPr>
        <w:t>2．求证：当</w:t>
      </w:r>
      <w:r>
        <w:rPr>
          <w:rFonts w:ascii="宋体" w:hAnsi="宋体"/>
          <w:position w:val="-6"/>
          <w:szCs w:val="21"/>
        </w:rPr>
        <w:drawing>
          <wp:inline distT="0" distB="0" distL="114300" distR="114300">
            <wp:extent cx="355600" cy="177165"/>
            <wp:effectExtent l="0" t="0" r="0" b="13970"/>
            <wp:docPr id="197"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310"/>
                    <pic:cNvPicPr>
                      <a:picLocks noChangeAspect="1"/>
                    </pic:cNvPicPr>
                  </pic:nvPicPr>
                  <pic:blipFill>
                    <a:blip r:embed="rId30"/>
                    <a:stretch>
                      <a:fillRect/>
                    </a:stretch>
                  </pic:blipFill>
                  <pic:spPr>
                    <a:xfrm>
                      <a:off x="0" y="0"/>
                      <a:ext cx="355600" cy="177165"/>
                    </a:xfrm>
                    <a:prstGeom prst="rect">
                      <a:avLst/>
                    </a:prstGeom>
                    <a:noFill/>
                    <a:ln>
                      <a:noFill/>
                    </a:ln>
                  </pic:spPr>
                </pic:pic>
              </a:graphicData>
            </a:graphic>
          </wp:inline>
        </w:drawing>
      </w:r>
      <w:r>
        <w:rPr>
          <w:rFonts w:hint="eastAsia" w:ascii="宋体" w:hAnsi="宋体"/>
          <w:szCs w:val="21"/>
        </w:rPr>
        <w:t>时，</w:t>
      </w:r>
      <w:r>
        <w:rPr>
          <w:rFonts w:ascii="宋体" w:hAnsi="宋体"/>
          <w:position w:val="-6"/>
          <w:szCs w:val="21"/>
        </w:rPr>
        <w:drawing>
          <wp:inline distT="0" distB="0" distL="114300" distR="114300">
            <wp:extent cx="736600" cy="203200"/>
            <wp:effectExtent l="0" t="0" r="0" b="5080"/>
            <wp:docPr id="199"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311"/>
                    <pic:cNvPicPr>
                      <a:picLocks noChangeAspect="1"/>
                    </pic:cNvPicPr>
                  </pic:nvPicPr>
                  <pic:blipFill>
                    <a:blip r:embed="rId31"/>
                    <a:stretch>
                      <a:fillRect/>
                    </a:stretch>
                  </pic:blipFill>
                  <pic:spPr>
                    <a:xfrm>
                      <a:off x="0" y="0"/>
                      <a:ext cx="736600" cy="203200"/>
                    </a:xfrm>
                    <a:prstGeom prst="rect">
                      <a:avLst/>
                    </a:prstGeom>
                    <a:noFill/>
                    <a:ln>
                      <a:noFill/>
                    </a:ln>
                  </pic:spPr>
                </pic:pic>
              </a:graphicData>
            </a:graphic>
          </wp:inline>
        </w:drawing>
      </w:r>
      <w:r>
        <w:rPr>
          <w:rFonts w:hint="eastAsia" w:ascii="宋体" w:hAnsi="宋体"/>
          <w:szCs w:val="21"/>
        </w:rPr>
        <w:t>。</w:t>
      </w:r>
    </w:p>
    <w:p>
      <w:pPr>
        <w:spacing w:line="360" w:lineRule="auto"/>
        <w:rPr>
          <w:rFonts w:ascii="宋体" w:hAnsi="宋体"/>
          <w:szCs w:val="21"/>
          <w:u w:val="dotted"/>
        </w:rPr>
      </w:pPr>
      <w:r>
        <w:rPr>
          <w:u w:val="dotted"/>
        </w:rPr>
        <w:t xml:space="preserve"> </w:t>
      </w: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r>
        <w:rPr>
          <w:rFonts w:hint="eastAsia" w:eastAsia="黑体"/>
          <w:sz w:val="24"/>
        </w:rPr>
        <w:t>五、</w:t>
      </w:r>
      <w:r>
        <w:rPr>
          <w:rFonts w:eastAsia="黑体"/>
          <w:sz w:val="24"/>
        </w:rPr>
        <w:t xml:space="preserve">小结： </w:t>
      </w:r>
      <w:r>
        <w:rPr>
          <w:u w:val="dotted"/>
        </w:rPr>
        <w:t xml:space="preserve">                                              </w:t>
      </w:r>
      <w:r>
        <w:rPr>
          <w:rFonts w:hint="eastAsia"/>
          <w:u w:val="dotted"/>
        </w:rPr>
        <w:t xml:space="preserve">                                       </w:t>
      </w:r>
      <w:r>
        <w:rPr>
          <w:u w:val="dotted"/>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NWMzMmQ1ZmU1N2Q5NTNlNzVkMmNmNjA1ZWFlNDMifQ=="/>
  </w:docVars>
  <w:rsids>
    <w:rsidRoot w:val="089C0DA0"/>
    <w:rsid w:val="089C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theme" Target="theme/theme1.xml"/><Relationship Id="rId29" Type="http://schemas.openxmlformats.org/officeDocument/2006/relationships/image" Target="media/image22.wmf"/><Relationship Id="rId28" Type="http://schemas.openxmlformats.org/officeDocument/2006/relationships/oleObject" Target="embeddings/oleObject4.bin"/><Relationship Id="rId27" Type="http://schemas.openxmlformats.org/officeDocument/2006/relationships/image" Target="media/image21.wmf"/><Relationship Id="rId26" Type="http://schemas.openxmlformats.org/officeDocument/2006/relationships/oleObject" Target="embeddings/oleObject3.bin"/><Relationship Id="rId25" Type="http://schemas.openxmlformats.org/officeDocument/2006/relationships/image" Target="media/image20.wmf"/><Relationship Id="rId24" Type="http://schemas.openxmlformats.org/officeDocument/2006/relationships/oleObject" Target="embeddings/oleObject2.bin"/><Relationship Id="rId23" Type="http://schemas.openxmlformats.org/officeDocument/2006/relationships/image" Target="media/image19.wmf"/><Relationship Id="rId22" Type="http://schemas.openxmlformats.org/officeDocument/2006/relationships/image" Target="media/image18.wmf"/><Relationship Id="rId21" Type="http://schemas.openxmlformats.org/officeDocument/2006/relationships/image" Target="media/image17.wmf"/><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image" Target="media/image15.wmf"/><Relationship Id="rId18" Type="http://schemas.openxmlformats.org/officeDocument/2006/relationships/image" Target="media/image14.wmf"/><Relationship Id="rId17" Type="http://schemas.openxmlformats.org/officeDocument/2006/relationships/oleObject" Target="embeddings/oleObject1.bin"/><Relationship Id="rId16" Type="http://schemas.openxmlformats.org/officeDocument/2006/relationships/image" Target="media/image13.wmf"/><Relationship Id="rId15" Type="http://schemas.openxmlformats.org/officeDocument/2006/relationships/image" Target="media/image12.wmf"/><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2023-12-27T08:59:00Z</dcterms:created>
  <dc:creator>26417</dc:creator>
  <cp:lastModifiedBy>26417</cp:lastModifiedBy>
  <dcterms:modified xsi:type="dcterms:W3CDTF">2023-12-27T09:00:16Z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FC60CBEE11374C04AD2919505E8BD0F5_11</vt:lpwstr>
  </property>
</Properties>
</file>