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</w:rPr>
        <w:t>江苏省仪征中学2023-2024学年度第一学期高二数学学科导学案</w:t>
      </w:r>
    </w:p>
    <w:p>
      <w:pPr>
        <w:pStyle w:val="2"/>
        <w:ind w:firstLine="562"/>
      </w:pPr>
      <w:bookmarkStart w:id="2" w:name="_GoBack"/>
      <w:bookmarkStart w:id="0" w:name="_Toc110515865"/>
      <w:bookmarkStart w:id="1" w:name="_Toc142471370"/>
      <w:r>
        <w:rPr>
          <w:rFonts w:hint="eastAsia"/>
        </w:rPr>
        <w:t>3.3.</w:t>
      </w:r>
      <w:r>
        <w:t>1 抛物线的标准方程(1)</w:t>
      </w:r>
      <w:bookmarkEnd w:id="0"/>
      <w:bookmarkEnd w:id="1"/>
    </w:p>
    <w:bookmarkEnd w:id="2"/>
    <w:p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研制人：周纯阳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审核人：邓迎春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</w:p>
    <w:p>
      <w:pPr>
        <w:pStyle w:val="7"/>
      </w:pPr>
      <w:r>
        <w:rPr>
          <w:rFonts w:hint="eastAsia"/>
        </w:rPr>
        <w:t>【课标表述】</w:t>
      </w:r>
    </w:p>
    <w:p>
      <w:pPr>
        <w:pStyle w:val="8"/>
        <w:ind w:firstLine="420"/>
      </w:pPr>
      <w:r>
        <w:rPr>
          <w:rFonts w:hint="eastAsia"/>
        </w:rPr>
        <w:t>了解抛物线的定义、几何图形和标准方程，以及它们的简单几何性质.</w:t>
      </w:r>
    </w:p>
    <w:p>
      <w:pPr>
        <w:ind w:firstLine="420"/>
      </w:pPr>
    </w:p>
    <w:p>
      <w:pPr>
        <w:pStyle w:val="7"/>
      </w:pPr>
      <w:r>
        <w:t>一、学习目标</w:t>
      </w:r>
    </w:p>
    <w:p>
      <w:pPr>
        <w:pStyle w:val="8"/>
        <w:ind w:firstLine="420"/>
      </w:pPr>
      <w:r>
        <w:t>1．使学生掌握抛物线的定义、抛物线的标准方程及其推导过程</w:t>
      </w:r>
      <w:r>
        <w:rPr>
          <w:rFonts w:hint="eastAsia"/>
        </w:rPr>
        <w:t>；</w:t>
      </w:r>
    </w:p>
    <w:p>
      <w:pPr>
        <w:pStyle w:val="8"/>
        <w:ind w:firstLine="420"/>
      </w:pPr>
      <w:r>
        <w:t>2．要求学生进一步熟练掌握解析几何的基本思想方法，提高分析、对比、概括、转化等方面的能力</w:t>
      </w:r>
      <w:r>
        <w:rPr>
          <w:rFonts w:hint="eastAsia"/>
        </w:rPr>
        <w:t>；</w:t>
      </w:r>
    </w:p>
    <w:p>
      <w:pPr>
        <w:pStyle w:val="8"/>
        <w:ind w:firstLine="420"/>
      </w:pPr>
      <w:r>
        <w:t>3．能熟练画出抛物线的草图，进一步提高学生“应用数学”的水平</w:t>
      </w:r>
      <w:r>
        <w:rPr>
          <w:rFonts w:hint="eastAsia"/>
        </w:rPr>
        <w:t>.</w:t>
      </w:r>
    </w:p>
    <w:p>
      <w:pPr>
        <w:ind w:firstLine="420"/>
      </w:pPr>
    </w:p>
    <w:p>
      <w:pPr>
        <w:pStyle w:val="7"/>
      </w:pPr>
      <w:r>
        <w:rPr>
          <w:rFonts w:hint="eastAsia"/>
        </w:rPr>
        <w:t>二、课前自学</w:t>
      </w:r>
    </w:p>
    <w:p>
      <w:pPr>
        <w:pStyle w:val="8"/>
        <w:ind w:firstLine="420"/>
      </w:pPr>
      <w:r>
        <w:t>1．定义：</w:t>
      </w:r>
    </w:p>
    <w:p>
      <w:pPr>
        <w:pStyle w:val="8"/>
        <w:ind w:firstLine="42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16510</wp:posOffset>
            </wp:positionV>
            <wp:extent cx="1403350" cy="1242695"/>
            <wp:effectExtent l="0" t="0" r="6350" b="14605"/>
            <wp:wrapSquare wrapText="bothSides"/>
            <wp:docPr id="313" name="图片 313" descr="C:\Users\ADMINI~1\AppData\Local\Temp\16318720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 descr="C:\Users\ADMINI~1\AppData\Local\Temp\1631872037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简单实验：如图2-29，把一根直尺固定在画图板内直线l的位置上，一块三角板的一条直角边紧靠直尺的边缘；把一条绳子的一端固定于三角板另一条直角边上的点 ，截取绳子的长等于 到直线 的距离 ，并且把绳子另一端固定在图板上的一点 ；用一支铅笔扣着绳子，紧靠着三角板的这条直角边把绳子绷紧，然后使三角板紧靠着直尺左右滑动，这样铅笔就描出一条曲线，这条曲线叫做抛物线．</w:t>
      </w:r>
      <w:r>
        <w:rPr>
          <w:rFonts w:hint="eastAsia" w:hAnsi="宋体"/>
        </w:rPr>
        <w:t>反复演示后，请同学们来归纳抛物线的定义．</w:t>
      </w:r>
    </w:p>
    <w:p>
      <w:pPr>
        <w:pStyle w:val="3"/>
        <w:tabs>
          <w:tab w:val="left" w:pos="3402"/>
        </w:tabs>
        <w:snapToGrid w:val="0"/>
        <w:ind w:firstLine="420"/>
        <w:rPr>
          <w:rFonts w:hAnsi="宋体" w:cs="Times New Roman"/>
        </w:rPr>
      </w:pPr>
    </w:p>
    <w:p>
      <w:pPr>
        <w:pStyle w:val="8"/>
        <w:ind w:firstLine="422"/>
      </w:pPr>
      <w:r>
        <w:rPr>
          <w:rFonts w:hint="eastAsia"/>
          <w:b/>
          <w:bCs/>
        </w:rPr>
        <w:t>思考</w:t>
      </w:r>
      <w:r>
        <w:rPr>
          <w:rFonts w:hint="eastAsia"/>
        </w:rPr>
        <w:t xml:space="preserve"> 若定点</w:t>
      </w:r>
      <w:r>
        <w:t>在这条定直线上，则点的轨迹是什么？</w:t>
      </w:r>
    </w:p>
    <w:p>
      <w:pPr>
        <w:pStyle w:val="8"/>
        <w:ind w:firstLine="409" w:firstLineChars="195"/>
      </w:pPr>
      <w:r>
        <w:t>2. 抛物线的标准方程</w:t>
      </w:r>
    </w:p>
    <w:p>
      <w:pPr>
        <w:pStyle w:val="8"/>
        <w:ind w:firstLine="420"/>
      </w:pPr>
      <w:r>
        <w:rPr>
          <w:rFonts w:hint="eastAsia"/>
        </w:rPr>
        <w:t>(1)怎样求抛物线的方程？</w:t>
      </w:r>
    </w:p>
    <w:p>
      <w:pPr>
        <w:pStyle w:val="8"/>
        <w:ind w:firstLine="420"/>
      </w:pPr>
      <w:r>
        <w:rPr>
          <w:rFonts w:hint="eastAsia"/>
        </w:rPr>
        <w:t>(2)</w:t>
      </w:r>
      <w:r>
        <w:t>抛物线的标准方程</w:t>
      </w:r>
      <w:r>
        <w:rPr>
          <w:rFonts w:ascii="宋体" w:hAnsi="宋体"/>
        </w:rPr>
        <w:t>四种情形</w:t>
      </w:r>
      <w:r>
        <w:rPr>
          <w:rFonts w:hint="eastAsia" w:ascii="宋体" w:hAnsi="宋体"/>
        </w:rPr>
        <w:t>：</w:t>
      </w:r>
    </w:p>
    <w:p>
      <w:pPr>
        <w:pStyle w:val="3"/>
        <w:tabs>
          <w:tab w:val="left" w:pos="3402"/>
        </w:tabs>
        <w:snapToGrid w:val="0"/>
        <w:ind w:firstLine="420"/>
        <w:rPr>
          <w:rFonts w:hAnsi="宋体" w:cs="Times New Roman"/>
        </w:rPr>
      </w:pPr>
    </w:p>
    <w:tbl>
      <w:tblPr>
        <w:tblStyle w:val="4"/>
        <w:tblW w:w="8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298"/>
        <w:gridCol w:w="2298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图形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标准方程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焦点坐标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准线方程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drawing>
                <wp:inline distT="0" distB="0" distL="0" distR="0">
                  <wp:extent cx="686435" cy="607695"/>
                  <wp:effectExtent l="0" t="0" r="18415" b="1905"/>
                  <wp:docPr id="314" name="图片 314" descr="C:\Users\ADMINI~1\AppData\Local\Temp\Rar$DIa0.927\S3-7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 314" descr="C:\Users\ADMINI~1\AppData\Local\Temp\Rar$DIa0.927\S3-7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72" cy="61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drawing>
                <wp:inline distT="0" distB="0" distL="0" distR="0">
                  <wp:extent cx="648335" cy="558800"/>
                  <wp:effectExtent l="0" t="0" r="18415" b="12700"/>
                  <wp:docPr id="315" name="图片 315" descr="C:\Users\ADMINI~1\AppData\Local\Temp\Rar$DIa0.927\S3-7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 315" descr="C:\Users\ADMINI~1\AppData\Local\Temp\Rar$DIa0.927\S3-7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895" cy="56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drawing>
                <wp:inline distT="0" distB="0" distL="0" distR="0">
                  <wp:extent cx="687705" cy="623570"/>
                  <wp:effectExtent l="0" t="0" r="17145" b="5080"/>
                  <wp:docPr id="316" name="图片 316" descr="C:\Users\ADMINI~1\AppData\Local\Temp\Rar$DIa0.927\S3-7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 316" descr="C:\Users\ADMINI~1\AppData\Local\Temp\Rar$DIa0.927\S3-7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243" cy="62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drawing>
                <wp:inline distT="0" distB="0" distL="0" distR="0">
                  <wp:extent cx="694690" cy="615950"/>
                  <wp:effectExtent l="0" t="0" r="10160" b="12700"/>
                  <wp:docPr id="317" name="图片 317" descr="C:\Users\ADMINI~1\AppData\Local\Temp\Rar$DIa0.927\S3-7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 317" descr="C:\Users\ADMINI~1\AppData\Local\Temp\Rar$DIa0.927\S3-7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344" cy="61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</w:tr>
    </w:tbl>
    <w:p>
      <w:pPr>
        <w:pStyle w:val="7"/>
      </w:pPr>
    </w:p>
    <w:p>
      <w:pPr>
        <w:pStyle w:val="7"/>
      </w:pPr>
      <w:r>
        <w:t>三、问题探究</w:t>
      </w:r>
    </w:p>
    <w:p>
      <w:pPr>
        <w:ind w:firstLine="420"/>
      </w:pPr>
      <w:r>
        <w:rPr>
          <w:rFonts w:hint="eastAsia"/>
        </w:rPr>
        <w:t>例1</w:t>
      </w:r>
      <w:r>
        <w:rPr>
          <w:rFonts w:hint="eastAsia"/>
          <w:b/>
        </w:rPr>
        <w:t xml:space="preserve"> </w:t>
      </w:r>
      <w:r>
        <w:rPr>
          <w:rFonts w:hint="eastAsia"/>
        </w:rPr>
        <w:t>求下列抛物线的焦点坐标和准线方程.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(1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=4x</m:t>
        </m:r>
      </m:oMath>
      <w:r>
        <w:rPr>
          <w:rFonts w:hint="eastAsia" w:ascii="宋体" w:hAnsi="宋体"/>
        </w:rPr>
        <w:t xml:space="preserve">    (2)</w:t>
      </w:r>
      <w:r>
        <w:rPr>
          <w:rFonts w:ascii="宋体" w:hAnsi="宋体"/>
          <w:position w:val="-10"/>
        </w:rPr>
        <w:object>
          <v:shape id="_x0000_i1025" o:spt="75" type="#_x0000_t75" style="height:18pt;width:58.5pt;" o:ole="t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  <w:r>
        <w:rPr>
          <w:rFonts w:hint="eastAsia" w:ascii="宋体" w:hAnsi="宋体"/>
        </w:rPr>
        <w:t xml:space="preserve">    (3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+8y=0</m:t>
        </m:r>
      </m:oMath>
      <w:r>
        <w:rPr>
          <w:rFonts w:hint="eastAsia" w:ascii="宋体" w:hAnsi="宋体"/>
        </w:rPr>
        <w:t xml:space="preserve">     (4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r>
          <m:rPr/>
          <w:rPr>
            <w:rFonts w:ascii="Cambria Math" w:hAnsi="宋体"/>
          </w:rPr>
          <m:t>y=m</m:t>
        </m:r>
        <m:sSup>
          <m:sSupPr>
            <m:ctrlPr>
              <w:rPr>
                <w:rFonts w:ascii="Cambria Math" w:hAnsi="宋体"/>
                <w:i/>
              </w:rPr>
            </m:ctrlPr>
          </m:sSupPr>
          <m:e>
            <m:r>
              <m:rPr/>
              <w:rPr>
                <w:rFonts w:ascii="Cambria Math" w:hAnsi="宋体"/>
              </w:rPr>
              <m:t>x</m:t>
            </m:r>
            <m:ctrlPr>
              <w:rPr>
                <w:rFonts w:ascii="Cambria Math" w:hAnsi="宋体"/>
                <w:i/>
              </w:rPr>
            </m:ctrlPr>
          </m:e>
          <m:sup>
            <m:r>
              <m:rPr/>
              <w:rPr>
                <w:rFonts w:ascii="Cambria Math" w:hAnsi="宋体"/>
              </w:rPr>
              <m:t>2</m:t>
            </m:r>
            <m:ctrlPr>
              <w:rPr>
                <w:rFonts w:ascii="Cambria Math" w:hAnsi="宋体"/>
                <w:i/>
              </w:rPr>
            </m:ctrlPr>
          </m:sup>
        </m:sSup>
        <m:d>
          <m:dPr>
            <m:ctrlPr>
              <w:rPr>
                <w:rFonts w:ascii="Cambria Math" w:hAnsi="宋体"/>
                <w:i/>
              </w:rPr>
            </m:ctrlPr>
          </m:dPr>
          <m:e>
            <m:r>
              <m:rPr/>
              <w:rPr>
                <w:rFonts w:ascii="Cambria Math" w:hAnsi="宋体"/>
              </w:rPr>
              <m:t>m≠0</m:t>
            </m:r>
            <m:ctrlPr>
              <w:rPr>
                <w:rFonts w:ascii="Cambria Math" w:hAnsi="宋体"/>
                <w:i/>
              </w:rPr>
            </m:ctrlPr>
          </m:e>
        </m:d>
      </m:oMath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left="420" w:leftChars="200" w:firstLine="0" w:firstLineChars="0"/>
        <w:rPr>
          <w:rFonts w:ascii="宋体" w:hAnsi="宋体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hint="eastAsia" w:ascii="宋体" w:hAnsi="宋体"/>
        </w:rPr>
        <w:t>例2 根据下列条件，写出抛物线的标准方程.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(1)焦点坐标是</w:t>
      </w:r>
      <m:oMath>
        <m:r>
          <m:rPr/>
          <w:rPr>
            <w:rFonts w:ascii="Cambria Math" w:hAnsi="Cambria Math"/>
          </w:rPr>
          <m:t>F(0,−2)</m:t>
        </m:r>
      </m:oMath>
      <w:r>
        <w:rPr>
          <w:rFonts w:hint="eastAsia" w:ascii="宋体" w:hAnsi="宋体"/>
        </w:rPr>
        <w:t xml:space="preserve">； 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(2)准线方程为</w:t>
      </w:r>
      <m:oMath>
        <m:r>
          <m:rPr/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ascii="宋体" w:hAnsi="宋体"/>
        </w:rPr>
        <w:t>；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(3)焦点到准线的距离是</w:t>
      </w:r>
      <m:oMath>
        <m:r>
          <m:rPr/>
          <w:rPr>
            <w:rFonts w:ascii="Cambria Math" w:hAnsi="Cambria Math"/>
          </w:rPr>
          <m:t>2</m:t>
        </m:r>
      </m:oMath>
      <w:r>
        <w:rPr>
          <w:rFonts w:hint="eastAsia" w:ascii="宋体" w:hAnsi="宋体"/>
        </w:rPr>
        <w:t xml:space="preserve">；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(4)过点</w:t>
      </w:r>
      <m:oMath>
        <m:r>
          <m:rPr/>
          <w:rPr>
            <w:rFonts w:ascii="Cambria Math" w:hAnsi="宋体"/>
          </w:rPr>
          <m:t>P(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宋体"/>
          </w:rPr>
          <m:t>2</m:t>
        </m:r>
        <m:r>
          <m:rPr>
            <m:sty m:val="p"/>
          </m:rPr>
          <w:rPr>
            <w:rFonts w:hint="eastAsia" w:ascii="Cambria Math" w:hAnsi="宋体"/>
          </w:rPr>
          <m:t>，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宋体"/>
          </w:rPr>
          <m:t>4)</m:t>
        </m:r>
      </m:oMath>
      <w:r>
        <w:rPr>
          <w:rFonts w:hint="eastAsia" w:ascii="宋体" w:hAnsi="宋体"/>
        </w:rPr>
        <w:t>.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</w:t>
      </w:r>
    </w:p>
    <w:p>
      <w:pPr>
        <w:ind w:firstLine="420"/>
      </w:pPr>
      <w:r>
        <w:rPr>
          <w:rFonts w:hint="eastAsia" w:hAnsi="宋体"/>
        </w:rPr>
        <w:t>例3</w:t>
      </w:r>
      <w:r>
        <w:rPr>
          <w:rFonts w:hAnsi="宋体"/>
        </w:rPr>
        <w:t xml:space="preserve"> </w:t>
      </w:r>
      <w:r>
        <w:t>已知点</w:t>
      </w:r>
      <w:r>
        <w:rPr>
          <w:i/>
        </w:rPr>
        <w:t>P</w:t>
      </w:r>
      <w:r>
        <w:t>是抛物线</w:t>
      </w:r>
      <w:r>
        <w:rPr>
          <w:i/>
        </w:rPr>
        <w:t>y</w:t>
      </w:r>
      <w:r>
        <w:rPr>
          <w:vertAlign w:val="superscript"/>
        </w:rPr>
        <w:t>2</w:t>
      </w:r>
      <w:r>
        <w:t>＝2</w:t>
      </w:r>
      <w:r>
        <w:rPr>
          <w:i/>
        </w:rPr>
        <w:t>x</w:t>
      </w:r>
      <w:r>
        <w:t>上的一个动点，求点</w:t>
      </w:r>
      <w:r>
        <w:rPr>
          <w:i/>
        </w:rPr>
        <w:t>P</w:t>
      </w:r>
      <w:r>
        <w:t>到点(0</w:t>
      </w:r>
      <w:r>
        <w:rPr>
          <w:rFonts w:hint="eastAsia"/>
        </w:rPr>
        <w:t>，</w:t>
      </w:r>
      <w:r>
        <w:t>2)的距离与</w:t>
      </w:r>
      <w:r>
        <w:rPr>
          <w:i/>
        </w:rPr>
        <w:t>P</w:t>
      </w:r>
      <w:r>
        <w:t>到该抛物线准线的距离之和的最小值．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left="420" w:leftChars="200" w:firstLine="0" w:firstLineChars="0"/>
        <w:rPr>
          <w:rFonts w:hAnsi="宋体" w:cs="Times New Roman"/>
        </w:rPr>
      </w:pPr>
      <w:r>
        <w:rPr>
          <w:rFonts w:hAnsi="宋体"/>
          <w:u w:val="dotted"/>
        </w:rPr>
        <w:t xml:space="preserve">                                                                </w:t>
      </w:r>
      <w:r>
        <w:rPr>
          <w:rFonts w:hint="eastAsia" w:hAnsi="宋体"/>
          <w:u w:val="dotted"/>
        </w:rPr>
        <w:t xml:space="preserve">                               </w:t>
      </w:r>
      <w:r>
        <w:rPr>
          <w:rFonts w:hint="eastAsia" w:hAnsi="宋体" w:cs="Times New Roman"/>
          <w:b/>
          <w:bCs/>
        </w:rPr>
        <w:t xml:space="preserve">变式1 </w:t>
      </w:r>
      <w:r>
        <w:rPr>
          <w:rFonts w:hAnsi="宋体" w:cs="Times New Roman"/>
        </w:rPr>
        <w:t>若将本例3中的点(0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2)改为点</w:t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(3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2)，求</w:t>
      </w:r>
      <w:r>
        <w:rPr>
          <w:rFonts w:hAnsi="宋体" w:cs="Times New Roman"/>
          <w:i/>
        </w:rPr>
        <w:t>PA</w:t>
      </w:r>
      <w:r>
        <w:rPr>
          <w:rFonts w:hAnsi="宋体" w:cs="Times New Roman"/>
        </w:rPr>
        <w:t>＋</w:t>
      </w:r>
      <w:r>
        <w:rPr>
          <w:rFonts w:hAnsi="宋体" w:cs="Times New Roman"/>
          <w:i/>
        </w:rPr>
        <w:t>PF</w:t>
      </w:r>
      <w:r>
        <w:rPr>
          <w:rFonts w:hAnsi="宋体" w:cs="Times New Roman"/>
        </w:rPr>
        <w:t>的最小值．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hAnsi="宋体"/>
          <w:u w:val="dotted"/>
        </w:rPr>
      </w:pPr>
      <w:r>
        <w:rPr>
          <w:rFonts w:hAnsi="宋体"/>
          <w:u w:val="dotted"/>
        </w:rPr>
        <w:t xml:space="preserve">                                                                </w:t>
      </w:r>
      <w:r>
        <w:rPr>
          <w:rFonts w:hint="eastAsia" w:hAnsi="宋体"/>
          <w:u w:val="dotted"/>
        </w:rPr>
        <w:t xml:space="preserve">                               </w:t>
      </w:r>
    </w:p>
    <w:p>
      <w:pPr>
        <w:ind w:firstLine="422"/>
        <w:rPr>
          <w:rFonts w:hAnsi="宋体" w:cs="Times New Roman"/>
        </w:rPr>
      </w:pPr>
      <w:r>
        <w:rPr>
          <w:rFonts w:hint="eastAsia" w:hAnsi="宋体" w:cs="Times New Roman"/>
          <w:b/>
          <w:bCs/>
        </w:rPr>
        <w:t>变式</w:t>
      </w:r>
      <w:r>
        <w:rPr>
          <w:rFonts w:hAnsi="宋体" w:cs="Times New Roman"/>
          <w:b/>
        </w:rPr>
        <w:t>2</w:t>
      </w:r>
      <w:r>
        <w:rPr>
          <w:rFonts w:hint="eastAsia" w:hAnsi="宋体" w:cs="Times New Roman"/>
        </w:rPr>
        <w:t xml:space="preserve"> </w:t>
      </w:r>
      <w:r>
        <w:rPr>
          <w:rFonts w:hAnsi="宋体" w:cs="Times New Roman"/>
        </w:rPr>
        <w:t>若将本例3中的点(0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2)换为直线</w:t>
      </w:r>
      <w:r>
        <w:rPr>
          <w:rFonts w:hAnsi="宋体" w:cs="Times New Roman"/>
          <w:i/>
        </w:rPr>
        <w:t>l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：3</w:t>
      </w:r>
      <w:r>
        <w:rPr>
          <w:rFonts w:hAnsi="宋体" w:cs="Times New Roman"/>
          <w:i/>
        </w:rPr>
        <w:t>x</w:t>
      </w:r>
      <w:r>
        <w:rPr>
          <w:rFonts w:hAnsi="宋体" w:cs="Times New Roman"/>
        </w:rPr>
        <w:t>－4</w:t>
      </w:r>
      <w:r>
        <w:rPr>
          <w:rFonts w:hAnsi="宋体" w:cs="Times New Roman"/>
          <w:i/>
        </w:rPr>
        <w:t>y</w:t>
      </w:r>
      <w:r>
        <w:rPr>
          <w:rFonts w:hAnsi="宋体" w:cs="Times New Roman"/>
        </w:rPr>
        <w:t>＋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f(7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＝0，求点</w:t>
      </w:r>
      <w:r>
        <w:rPr>
          <w:rFonts w:hAnsi="宋体" w:cs="Times New Roman"/>
          <w:i/>
        </w:rPr>
        <w:t>P</w:t>
      </w:r>
      <w:r>
        <w:rPr>
          <w:rFonts w:hAnsi="宋体" w:cs="Times New Roman"/>
        </w:rPr>
        <w:t>到直线3</w:t>
      </w:r>
      <w:r>
        <w:rPr>
          <w:rFonts w:hAnsi="宋体" w:cs="Times New Roman"/>
          <w:i/>
        </w:rPr>
        <w:t>x</w:t>
      </w:r>
      <w:r>
        <w:rPr>
          <w:rFonts w:hAnsi="宋体" w:cs="Times New Roman"/>
        </w:rPr>
        <w:t>－4</w:t>
      </w:r>
      <w:r>
        <w:rPr>
          <w:rFonts w:hAnsi="宋体" w:cs="Times New Roman"/>
          <w:i/>
        </w:rPr>
        <w:t>y</w:t>
      </w:r>
      <w:r>
        <w:rPr>
          <w:rFonts w:hAnsi="宋体" w:cs="Times New Roman"/>
        </w:rPr>
        <w:t>＋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f(7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＝0的距离与</w:t>
      </w:r>
      <w:r>
        <w:rPr>
          <w:rFonts w:hAnsi="宋体" w:cs="Times New Roman"/>
          <w:i/>
        </w:rPr>
        <w:t>P</w:t>
      </w:r>
      <w:r>
        <w:rPr>
          <w:rFonts w:hAnsi="宋体" w:cs="Times New Roman"/>
        </w:rPr>
        <w:t>到该抛物线的准线的距离之和的最小值．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hAnsi="宋体" w:cs="Times New Roman"/>
        </w:rPr>
        <w:t xml:space="preserve">                                                              </w:t>
      </w:r>
    </w:p>
    <w:p>
      <w:pPr>
        <w:pStyle w:val="7"/>
      </w:pPr>
    </w:p>
    <w:p>
      <w:pPr>
        <w:pStyle w:val="7"/>
      </w:pPr>
      <w:r>
        <w:rPr>
          <w:rFonts w:hint="eastAsia"/>
        </w:rPr>
        <w:t xml:space="preserve">四、反馈练习 </w:t>
      </w:r>
    </w:p>
    <w:p>
      <w:pPr>
        <w:pStyle w:val="3"/>
        <w:tabs>
          <w:tab w:val="left" w:pos="3402"/>
        </w:tabs>
        <w:snapToGrid w:val="0"/>
        <w:ind w:firstLine="525" w:firstLineChars="250"/>
        <w:rPr>
          <w:rFonts w:hAnsi="宋体" w:cs="Times New Roman"/>
        </w:rPr>
      </w:pPr>
      <w:r>
        <w:rPr>
          <w:rFonts w:hint="eastAsia" w:hAnsi="宋体" w:cs="Times New Roman"/>
        </w:rPr>
        <w:t>课本104页练习</w:t>
      </w:r>
      <w:r>
        <w:rPr>
          <w:rFonts w:hAnsi="宋体" w:cs="Times New Roman"/>
        </w:rPr>
        <w:t>1</w:t>
      </w:r>
      <w:r>
        <w:rPr>
          <w:rFonts w:hint="eastAsia" w:hAnsi="宋体" w:cs="Times New Roman"/>
        </w:rPr>
        <w:t>、2、3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tabs>
          <w:tab w:val="left" w:pos="5595"/>
        </w:tabs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</w:p>
    <w:p>
      <w:pPr>
        <w:pStyle w:val="7"/>
      </w:pPr>
    </w:p>
    <w:p>
      <w:pPr>
        <w:pStyle w:val="7"/>
      </w:pPr>
      <w:r>
        <w:rPr>
          <w:rFonts w:hint="eastAsia"/>
        </w:rPr>
        <w:t>五、小结</w:t>
      </w:r>
    </w:p>
    <w:p>
      <w:pPr>
        <w:widowControl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629D6A31"/>
    <w:rsid w:val="629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customStyle="1" w:styleId="6">
    <w:name w:val="大标题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customStyle="1" w:styleId="7">
    <w:name w:val="宋体小四加粗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8">
    <w:name w:val="_Style 31"/>
    <w:basedOn w:val="1"/>
    <w:next w:val="1"/>
    <w:uiPriority w:val="0"/>
    <w:pPr>
      <w:tabs>
        <w:tab w:val="right" w:leader="dot" w:pos="8295"/>
      </w:tabs>
      <w:jc w:val="both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wmf"/><Relationship Id="rId11" Type="http://schemas.openxmlformats.org/officeDocument/2006/relationships/oleObject" Target="embeddings/oleObject1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2023-10-27T01:10:00Z</dcterms:created>
  <dc:creator>26417</dc:creator>
  <cp:lastModifiedBy>26417</cp:lastModifiedBy>
  <dcterms:modified xsi:type="dcterms:W3CDTF">2023-10-27T01:11:27Z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FBA3562C9FD74604AFDFF446D206A63F_11</vt:lpwstr>
  </property>
</Properties>
</file>