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u w:val="dotted"/>
        </w:rPr>
      </w:pPr>
      <w:r>
        <w:rPr>
          <w:rFonts w:hint="eastAsia"/>
        </w:rPr>
        <w:t>江苏省仪征中学2023-2024学年度第一学期高二数学学科导学案</w:t>
      </w:r>
    </w:p>
    <w:p>
      <w:pPr>
        <w:pStyle w:val="2"/>
        <w:ind w:firstLine="562"/>
      </w:pPr>
      <w:bookmarkStart w:id="3" w:name="_GoBack"/>
      <w:bookmarkStart w:id="0" w:name="_Toc110515863"/>
      <w:bookmarkStart w:id="1" w:name="_Toc142471368"/>
      <w:r>
        <w:rPr>
          <w:rFonts w:hint="eastAsia"/>
        </w:rPr>
        <w:t xml:space="preserve">3.2.1 </w:t>
      </w:r>
      <w:r>
        <w:t>双曲线</w:t>
      </w:r>
      <w:r>
        <w:rPr>
          <w:rFonts w:hint="eastAsia"/>
        </w:rPr>
        <w:t>的</w:t>
      </w:r>
      <w:r>
        <w:t>标准方程</w:t>
      </w:r>
      <w:r>
        <w:rPr>
          <w:rFonts w:hint="eastAsia"/>
        </w:rPr>
        <w:t>(2)</w:t>
      </w:r>
      <w:bookmarkEnd w:id="0"/>
      <w:bookmarkEnd w:id="1"/>
    </w:p>
    <w:bookmarkEnd w:id="3"/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研制人：周纯阳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审核人：邓迎春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>
      <w:pPr>
        <w:pStyle w:val="7"/>
      </w:pPr>
      <w:r>
        <w:rPr>
          <w:rFonts w:hint="eastAsia"/>
        </w:rPr>
        <w:t>【课标表述】</w:t>
      </w:r>
    </w:p>
    <w:p>
      <w:pPr>
        <w:pStyle w:val="8"/>
        <w:ind w:firstLine="420"/>
      </w:pPr>
      <w:r>
        <w:rPr>
          <w:rFonts w:hint="eastAsia"/>
        </w:rPr>
        <w:t>了解双曲线的定义、几何图形和标准方程，以及它们的简单几何性质.</w:t>
      </w:r>
    </w:p>
    <w:p>
      <w:pPr>
        <w:ind w:firstLine="420"/>
      </w:pPr>
    </w:p>
    <w:p>
      <w:pPr>
        <w:pStyle w:val="7"/>
      </w:pPr>
      <w:r>
        <w:t>一、学习目标</w:t>
      </w:r>
    </w:p>
    <w:p>
      <w:pPr>
        <w:pStyle w:val="8"/>
        <w:ind w:firstLine="420"/>
      </w:pPr>
      <w:r>
        <w:rPr>
          <w:rFonts w:hint="eastAsia"/>
        </w:rPr>
        <w:t>1 进一步掌握双曲线的定义,及标准方程的求解；</w:t>
      </w:r>
    </w:p>
    <w:p>
      <w:pPr>
        <w:pStyle w:val="8"/>
        <w:ind w:firstLine="420"/>
      </w:pPr>
      <w:r>
        <w:rPr>
          <w:rFonts w:hint="eastAsia"/>
        </w:rPr>
        <w:t>2 能用轨迹法求双曲线的方程；</w:t>
      </w:r>
    </w:p>
    <w:p>
      <w:pPr>
        <w:pStyle w:val="8"/>
        <w:ind w:firstLine="420"/>
      </w:pPr>
      <w:r>
        <w:rPr>
          <w:rFonts w:hint="eastAsia"/>
        </w:rPr>
        <w:t>3 能利用双曲线解决简单的实际问题.</w:t>
      </w:r>
    </w:p>
    <w:p>
      <w:pPr>
        <w:pStyle w:val="8"/>
        <w:ind w:firstLine="0" w:firstLineChars="0"/>
      </w:pPr>
    </w:p>
    <w:p>
      <w:pPr>
        <w:pStyle w:val="7"/>
      </w:pPr>
      <w:r>
        <w:rPr>
          <w:rFonts w:hint="eastAsia"/>
        </w:rPr>
        <w:t>二、课前自学</w:t>
      </w:r>
    </w:p>
    <w:p>
      <w:pPr>
        <w:pStyle w:val="8"/>
        <w:ind w:firstLine="420"/>
      </w:pPr>
      <w:bookmarkStart w:id="2" w:name="_Hlk142401386"/>
      <w:r>
        <w:t>已知</w:t>
      </w:r>
      <w:r>
        <w:rPr>
          <w:i/>
        </w:rPr>
        <w:t>F</w:t>
      </w:r>
      <w:r>
        <w:rPr>
          <w:vertAlign w:val="subscript"/>
        </w:rPr>
        <w:t>1</w:t>
      </w:r>
      <w:r>
        <w:t>，</w:t>
      </w:r>
      <w:r>
        <w:rPr>
          <w:i/>
        </w:rPr>
        <w:t>F</w:t>
      </w:r>
      <w:r>
        <w:rPr>
          <w:vertAlign w:val="subscript"/>
        </w:rPr>
        <w:t>2</w:t>
      </w:r>
      <w:r>
        <w:t>分别是双曲线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9)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16)</w:instrText>
      </w:r>
      <w:r>
        <w:rPr>
          <w:rFonts w:cs="宋体-方正超大字符集"/>
        </w:rPr>
        <w:fldChar w:fldCharType="end"/>
      </w:r>
      <w:r>
        <w:t>＝1的左、右焦点，若</w:t>
      </w:r>
      <w:r>
        <w:rPr>
          <w:i/>
        </w:rPr>
        <w:t>P</w:t>
      </w:r>
      <w:r>
        <w:t>是双曲线左支上的点，且</w:t>
      </w:r>
      <w:r>
        <w:rPr>
          <w:i/>
        </w:rPr>
        <w:t>PF</w:t>
      </w:r>
      <w:r>
        <w:rPr>
          <w:vertAlign w:val="subscript"/>
        </w:rPr>
        <w:t>1</w:t>
      </w:r>
      <w:r>
        <w:t>·</w:t>
      </w:r>
      <w:r>
        <w:rPr>
          <w:i/>
        </w:rPr>
        <w:t>PF</w:t>
      </w:r>
      <w:r>
        <w:rPr>
          <w:vertAlign w:val="subscript"/>
        </w:rPr>
        <w:t>2</w:t>
      </w:r>
      <w:r>
        <w:t>＝32.求</w:t>
      </w:r>
      <w:r>
        <w:rPr>
          <w:rFonts w:hint="eastAsia" w:ascii="宋体" w:hAnsi="宋体" w:cs="宋体"/>
        </w:rPr>
        <w:t>△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PF</w:t>
      </w:r>
      <w:r>
        <w:rPr>
          <w:vertAlign w:val="subscript"/>
        </w:rPr>
        <w:t>2</w:t>
      </w:r>
      <w:r>
        <w:t>的面积．</w:t>
      </w:r>
      <w:bookmarkEnd w:id="2"/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</w:t>
      </w:r>
      <w:r>
        <w:rPr>
          <w:rFonts w:ascii="宋体" w:hAnsi="宋体"/>
          <w:szCs w:val="21"/>
          <w:u w:val="dotted"/>
        </w:rPr>
        <w:t xml:space="preserve">    </w:t>
      </w:r>
      <w:r>
        <w:rPr>
          <w:rFonts w:hint="eastAsia" w:ascii="宋体" w:hAnsi="宋体"/>
          <w:szCs w:val="21"/>
          <w:u w:val="dotted"/>
        </w:rPr>
        <w:t xml:space="preserve">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</w:p>
    <w:p>
      <w:pPr>
        <w:pStyle w:val="7"/>
      </w:pPr>
    </w:p>
    <w:p>
      <w:pPr>
        <w:pStyle w:val="7"/>
        <w:rPr>
          <w:szCs w:val="21"/>
        </w:rPr>
      </w:pPr>
      <w:r>
        <w:t>三、问题探究</w:t>
      </w:r>
    </w:p>
    <w:p>
      <w:pPr>
        <w:pStyle w:val="8"/>
        <w:ind w:firstLine="420"/>
      </w:pPr>
      <w:r>
        <w:rPr>
          <w:rFonts w:hint="eastAsia"/>
        </w:rPr>
        <w:t>例1</w:t>
      </w:r>
      <w:r>
        <w:t xml:space="preserve">. </w:t>
      </w:r>
      <w:r>
        <w:rPr>
          <w:rFonts w:hint="eastAsia"/>
        </w:rPr>
        <w:t>已知两地相距</w:t>
      </w:r>
      <w:r>
        <w:t xml:space="preserve">800 </w:t>
      </w:r>
      <m:oMath>
        <m:r>
          <m:rPr/>
          <w:rPr>
            <w:rFonts w:ascii="Cambria Math"/>
          </w:rPr>
          <m:t>m</m:t>
        </m:r>
      </m:oMath>
      <w:r>
        <w:t>，一炮弹在某处爆炸，在A处听到爆炸声的时间比在B处迟2</w:t>
      </w:r>
      <m:oMath>
        <m:r>
          <m:rPr/>
          <w:rPr>
            <w:rFonts w:ascii="Cambria Math" w:hAnsi="Cambria Math"/>
          </w:rPr>
          <m:t>s</m:t>
        </m:r>
      </m:oMath>
      <w:r>
        <w:t>，设声速为340</w:t>
      </w:r>
      <m:oMath>
        <m:r>
          <m:rPr/>
          <w:rPr>
            <w:rFonts w:ascii="Cambria Math"/>
          </w:rPr>
          <m:t>m/s</m:t>
        </m:r>
      </m:oMath>
      <w:r>
        <w:t>.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爆炸点在什么曲线上？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求这条曲线的方程.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</w:t>
      </w:r>
      <w:r>
        <w:rPr>
          <w:rFonts w:ascii="宋体" w:hAnsi="宋体"/>
          <w:szCs w:val="21"/>
          <w:u w:val="dotted"/>
        </w:rPr>
        <w:t xml:space="preserve">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</w:t>
      </w:r>
    </w:p>
    <w:p>
      <w:pPr>
        <w:pStyle w:val="8"/>
        <w:ind w:firstLine="422"/>
      </w:pPr>
      <w:r>
        <w:rPr>
          <w:rFonts w:hint="eastAsia"/>
          <w:b/>
          <w:bCs/>
        </w:rPr>
        <w:t>变式</w:t>
      </w:r>
      <w:r>
        <w:rPr>
          <w:rFonts w:hint="eastAsia"/>
        </w:rPr>
        <w:t>(1)</w:t>
      </w:r>
      <w:r>
        <w:rPr>
          <w:i/>
        </w:rPr>
        <w:t>F</w:t>
      </w:r>
      <w:r>
        <w:rPr>
          <w:vertAlign w:val="subscript"/>
        </w:rPr>
        <w:t>1</w:t>
      </w:r>
      <w:r>
        <w:t>，</w:t>
      </w:r>
      <w:r>
        <w:rPr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是双曲线的两个焦点，</w:t>
      </w:r>
      <w:r>
        <w:rPr>
          <w:rFonts w:hint="eastAsia"/>
          <w:i/>
        </w:rPr>
        <w:t>Q</w:t>
      </w:r>
      <w:r>
        <w:rPr>
          <w:rFonts w:hint="eastAsia"/>
        </w:rPr>
        <w:t>是双曲线上的任意一点，从某一焦点引</w:t>
      </w:r>
      <m:oMath>
        <m:r>
          <m:rPr/>
          <w:rPr>
            <w:rFonts w:hint="eastAsia" w:ascii="宋体" w:hAnsi="宋体" w:cs="宋体"/>
          </w:rPr>
          <m:t>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平分线的垂线，垂足为</w:t>
      </w:r>
      <w:r>
        <w:rPr>
          <w:rFonts w:hint="eastAsia"/>
          <w:i/>
        </w:rPr>
        <w:t>P</w:t>
      </w:r>
      <w:r>
        <w:rPr>
          <w:rFonts w:hint="eastAsia"/>
        </w:rPr>
        <w:t>，则</w:t>
      </w:r>
      <w:r>
        <w:rPr>
          <w:rFonts w:hint="eastAsia"/>
          <w:i/>
        </w:rPr>
        <w:t>P</w:t>
      </w:r>
      <w:r>
        <w:rPr>
          <w:rFonts w:hint="eastAsia"/>
        </w:rPr>
        <w:t>的轨迹是什么图形？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</w:t>
      </w:r>
      <w:r>
        <w:rPr>
          <w:rFonts w:ascii="宋体" w:hAnsi="宋体"/>
          <w:szCs w:val="21"/>
          <w:u w:val="dotted"/>
        </w:rPr>
        <w:t xml:space="preserve">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</w:t>
      </w:r>
      <w:r>
        <w:rPr>
          <w:rFonts w:ascii="宋体" w:hAnsi="宋体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pStyle w:val="8"/>
        <w:ind w:firstLine="422"/>
      </w:pPr>
      <w:r>
        <w:rPr>
          <w:rFonts w:hint="eastAsia"/>
          <w:b/>
          <w:bCs/>
        </w:rPr>
        <w:t>变式</w:t>
      </w:r>
      <w:r>
        <w:rPr>
          <w:rFonts w:hint="eastAsia"/>
        </w:rPr>
        <w:t xml:space="preserve"> (2) 求过点</w:t>
      </w:r>
      <m:oMath>
        <m:r>
          <m:rPr/>
          <w:rPr>
            <w:rFonts w:ascii="Cambria Math" w:hAnsi="Cambria Math"/>
          </w:rPr>
          <m:t>A(5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0)</m:t>
        </m:r>
      </m:oMath>
      <w:r>
        <w:rPr>
          <w:rFonts w:hint="eastAsia"/>
        </w:rPr>
        <w:t>且与圆</w:t>
      </w:r>
      <m:oMath>
        <m:r>
          <m:rPr/>
          <w:rPr>
            <w:rFonts w:ascii="Cambria Math"/>
          </w:rPr>
          <m:t>C:(x+5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=36</m:t>
        </m:r>
      </m:oMath>
      <w:r>
        <w:rPr>
          <w:rFonts w:hint="eastAsia"/>
        </w:rPr>
        <w:t xml:space="preserve">外切的圆的圆心轨迹方程. </w:t>
      </w:r>
    </w:p>
    <w:p>
      <w:pPr>
        <w:pStyle w:val="8"/>
        <w:ind w:firstLine="420"/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</w:t>
      </w:r>
    </w:p>
    <w:p>
      <w:pPr>
        <w:pStyle w:val="8"/>
        <w:ind w:firstLine="420"/>
        <w:rPr>
          <w:color w:val="000000"/>
        </w:rPr>
      </w:pPr>
      <w:r>
        <w:t>例2</w:t>
      </w:r>
      <w:r>
        <w:rPr>
          <w:rFonts w:hint="eastAsia"/>
        </w:rPr>
        <w:t>.</w:t>
      </w:r>
      <w:r>
        <w:t xml:space="preserve"> 已知双曲线</w:t>
      </w:r>
      <w:r>
        <w:rPr>
          <w:rFonts w:hint="eastAsia"/>
          <w:i/>
        </w:rPr>
        <w:t>C</w:t>
      </w:r>
      <w:r>
        <w:rPr>
          <w:rFonts w:hint="eastAsia"/>
        </w:rPr>
        <w:t>: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m:rPr/>
                  <w:rPr>
                    <w:rFonts w:ascii="Cambria Math"/>
                    <w:color w:val="000000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  <m:sup>
                <m:r>
                  <m:rPr/>
                  <w:rPr>
                    <w:rFonts w:asci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up>
            </m:sSup>
            <m:ctrlPr>
              <w:rPr>
                <w:rFonts w:ascii="Cambria Math" w:hAnsi="Cambria Math"/>
                <w:i/>
                <w:color w:val="000000"/>
              </w:rPr>
            </m:ctrlPr>
          </m:num>
          <m:den>
            <m:r>
              <m:rPr/>
              <w:rPr>
                <w:rFonts w:ascii="Cambria Math"/>
                <w:color w:val="000000"/>
              </w:rPr>
              <m:t>4</m:t>
            </m:r>
            <m:ctrlPr>
              <w:rPr>
                <w:rFonts w:ascii="Cambria Math" w:hAnsi="Cambria Math"/>
                <w:i/>
                <w:color w:val="000000"/>
              </w:rPr>
            </m:ctrlPr>
          </m:den>
        </m:f>
        <m:r>
          <m:rPr/>
          <w:rPr>
            <w:rFonts w:asci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m:rPr/>
                  <w:rPr>
                    <w:rFonts w:ascii="Cambria Math"/>
                    <w:color w:val="000000"/>
                  </w:rPr>
                  <m:t>y</m:t>
                </m: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  <m:sup>
                <m:r>
                  <m:rPr/>
                  <w:rPr>
                    <w:rFonts w:asci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up>
            </m:sSup>
            <m:ctrlPr>
              <w:rPr>
                <w:rFonts w:ascii="Cambria Math" w:hAnsi="Cambria Math"/>
                <w:i/>
                <w:color w:val="000000"/>
              </w:rPr>
            </m:ctrlPr>
          </m:num>
          <m:den>
            <m:r>
              <m:rPr/>
              <w:rPr>
                <w:rFonts w:ascii="Cambria Math"/>
                <w:color w:val="000000"/>
              </w:rPr>
              <m:t>3</m:t>
            </m:r>
            <m:ctrlPr>
              <w:rPr>
                <w:rFonts w:ascii="Cambria Math" w:hAnsi="Cambria Math"/>
                <w:i/>
                <w:color w:val="000000"/>
              </w:rPr>
            </m:ctrlPr>
          </m:den>
        </m:f>
        <m:r>
          <m:rPr/>
          <w:rPr>
            <w:rFonts w:ascii="Cambria Math"/>
            <w:color w:val="000000"/>
          </w:rPr>
          <m:t>=1</m:t>
        </m:r>
      </m:oMath>
      <w:r>
        <w:rPr>
          <w:rFonts w:hint="eastAsia"/>
          <w:color w:val="000000"/>
        </w:rPr>
        <w:t>，直线</w:t>
      </w:r>
      <w:r>
        <w:rPr>
          <w:i/>
        </w:rPr>
        <w:t>l</w:t>
      </w:r>
      <w:r>
        <w:t>：</w:t>
      </w:r>
      <m:oMath>
        <m:r>
          <m:rPr/>
          <w:rPr>
            <w:rFonts w:ascii="Cambria Math" w:hAnsi="Cambria Math"/>
          </w:rPr>
          <m:t>x−2y+2=0</m:t>
        </m:r>
      </m:oMath>
      <w:r>
        <w:rPr>
          <w:rFonts w:hint="eastAsia"/>
        </w:rPr>
        <w:t>，求</w:t>
      </w:r>
      <w:r>
        <w:t>直线</w:t>
      </w:r>
      <w:r>
        <w:rPr>
          <w:i/>
        </w:rPr>
        <w:t>l</w:t>
      </w:r>
      <w:r>
        <w:rPr>
          <w:rFonts w:hint="eastAsia"/>
        </w:rPr>
        <w:t>与</w:t>
      </w:r>
      <w:r>
        <w:t>双曲线</w:t>
      </w:r>
      <w:r>
        <w:rPr>
          <w:rFonts w:hint="eastAsia"/>
          <w:i/>
        </w:rPr>
        <w:t>C</w:t>
      </w:r>
      <w:r>
        <w:rPr>
          <w:rFonts w:hint="eastAsia"/>
        </w:rPr>
        <w:t>的</w:t>
      </w:r>
      <w:r>
        <w:t>公共点的坐标</w:t>
      </w:r>
      <w:r>
        <w:rPr>
          <w:rFonts w:hint="eastAsia"/>
        </w:rPr>
        <w:t>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</w:t>
      </w:r>
    </w:p>
    <w:p>
      <w:pPr>
        <w:pStyle w:val="3"/>
        <w:tabs>
          <w:tab w:val="left" w:pos="3402"/>
        </w:tabs>
        <w:snapToGrid w:val="0"/>
        <w:ind w:firstLine="420"/>
        <w:rPr>
          <w:rFonts w:hAnsi="宋体"/>
        </w:rPr>
      </w:pPr>
      <w:r>
        <w:rPr>
          <w:rFonts w:hAnsi="宋体"/>
          <w:u w:val="dotted"/>
        </w:rPr>
        <w:t xml:space="preserve">                                            </w:t>
      </w:r>
      <w:r>
        <w:rPr>
          <w:rFonts w:hint="eastAsia" w:hAnsi="宋体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pStyle w:val="8"/>
        <w:ind w:firstLine="420"/>
      </w:pPr>
      <w:r>
        <w:rPr>
          <w:rFonts w:hint="eastAsia"/>
        </w:rPr>
        <w:t>例</w:t>
      </w:r>
      <w:r>
        <w:t>3. 已知双曲线</w:t>
      </w:r>
      <w:r>
        <w:rPr>
          <w:i/>
        </w:rPr>
        <w:t>x</w:t>
      </w:r>
      <w:r>
        <w:rPr>
          <w:vertAlign w:val="superscript"/>
        </w:rPr>
        <w:t>2</w:t>
      </w:r>
      <w:r>
        <w:t>－</w:t>
      </w:r>
      <w:r>
        <w:rPr>
          <w:i/>
        </w:rPr>
        <w:t>y</w:t>
      </w:r>
      <w:r>
        <w:rPr>
          <w:vertAlign w:val="superscript"/>
        </w:rPr>
        <w:t>2</w:t>
      </w:r>
      <w:r>
        <w:t>＝4，直线</w:t>
      </w:r>
      <w:r>
        <w:rPr>
          <w:i/>
        </w:rPr>
        <w:t>l</w:t>
      </w:r>
      <w:r>
        <w:t>：</w:t>
      </w:r>
      <w:r>
        <w:rPr>
          <w:i/>
        </w:rPr>
        <w:t>y</w:t>
      </w:r>
      <w:r>
        <w:t>＝</w:t>
      </w:r>
      <w:r>
        <w:rPr>
          <w:i/>
        </w:rPr>
        <w:t>k</w:t>
      </w:r>
      <w:r>
        <w:t>(</w:t>
      </w:r>
      <w:r>
        <w:rPr>
          <w:i/>
        </w:rPr>
        <w:t>x</w:t>
      </w:r>
      <w:r>
        <w:t>－1)，直线</w:t>
      </w:r>
      <w:r>
        <w:rPr>
          <w:i/>
        </w:rPr>
        <w:t>l</w:t>
      </w:r>
      <w:r>
        <w:t>与双曲线有两个不同的公共点，确定满足条件的实数</w:t>
      </w:r>
      <w:r>
        <w:rPr>
          <w:i/>
        </w:rPr>
        <w:t>k</w:t>
      </w:r>
      <w:r>
        <w:t>的取值范围．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</w:p>
    <w:p>
      <w:pPr>
        <w:pStyle w:val="7"/>
      </w:pPr>
    </w:p>
    <w:p>
      <w:pPr>
        <w:pStyle w:val="7"/>
      </w:pPr>
      <w:r>
        <w:rPr>
          <w:rFonts w:hint="eastAsia"/>
        </w:rPr>
        <w:t>四、反馈练习</w:t>
      </w:r>
    </w:p>
    <w:p>
      <w:pPr>
        <w:pStyle w:val="8"/>
        <w:ind w:firstLine="420"/>
      </w:pPr>
      <w:r>
        <w:rPr>
          <w:rFonts w:hint="eastAsia"/>
        </w:rPr>
        <w:t>课本92页练习5、6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</w:p>
    <w:p>
      <w:pPr>
        <w:pStyle w:val="7"/>
        <w:rPr>
          <w:szCs w:val="21"/>
        </w:rPr>
      </w:pPr>
      <w:r>
        <w:rPr>
          <w:rFonts w:hint="eastAsia"/>
        </w:rPr>
        <w:t>五、小结</w:t>
      </w:r>
    </w:p>
    <w:p>
      <w:pPr>
        <w:pStyle w:val="3"/>
        <w:tabs>
          <w:tab w:val="left" w:pos="3402"/>
        </w:tabs>
        <w:snapToGrid w:val="0"/>
        <w:ind w:firstLine="420"/>
        <w:rPr>
          <w:rFonts w:hAnsi="宋体" w:cs="Times New Roman"/>
        </w:rPr>
      </w:pPr>
    </w:p>
    <w:p>
      <w:pPr>
        <w:widowControl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9249F"/>
    <w:multiLevelType w:val="multilevel"/>
    <w:tmpl w:val="1B29249F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09014D64"/>
    <w:rsid w:val="090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大标题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7">
    <w:name w:val="宋体小四加粗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8">
    <w:name w:val="_Style 31"/>
    <w:basedOn w:val="1"/>
    <w:next w:val="1"/>
    <w:uiPriority w:val="0"/>
    <w:pPr>
      <w:tabs>
        <w:tab w:val="right" w:leader="dot" w:pos="8295"/>
      </w:tabs>
      <w:jc w:val="both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2023-10-20T08:01:00Z</dcterms:created>
  <dc:creator>26417</dc:creator>
  <cp:lastModifiedBy>26417</cp:lastModifiedBy>
  <dcterms:modified xsi:type="dcterms:W3CDTF">2023-10-20T08:01:32Z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0643BB8B975E44618E7DE91E71588E52_11</vt:lpwstr>
  </property>
</Properties>
</file>