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F" w:rsidRPr="005F4707" w:rsidRDefault="00B951DF" w:rsidP="00B951DF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5F4707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 w:rsidR="00B951DF" w:rsidRPr="005F4707" w:rsidRDefault="00B8137B" w:rsidP="00B951D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>第1</w:t>
      </w:r>
      <w:r w:rsidR="005A1EE9">
        <w:rPr>
          <w:rFonts w:ascii="宋体" w:eastAsia="宋体" w:hAnsi="宋体" w:cs="Times New Roman" w:hint="eastAsia"/>
          <w:b/>
          <w:bCs/>
          <w:sz w:val="24"/>
          <w:szCs w:val="24"/>
        </w:rPr>
        <w:t>2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5A1EE9">
        <w:rPr>
          <w:rFonts w:ascii="宋体" w:eastAsia="宋体" w:hAnsi="宋体" w:cs="Times New Roman" w:hint="eastAsia"/>
          <w:b/>
          <w:bCs/>
          <w:sz w:val="24"/>
          <w:szCs w:val="24"/>
        </w:rPr>
        <w:t>函数的模型及应用</w:t>
      </w:r>
    </w:p>
    <w:p w:rsidR="00B951DF" w:rsidRPr="005F4707" w:rsidRDefault="00B951DF" w:rsidP="00B951D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063E64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 w:rsidR="00063E64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063E64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B951DF" w:rsidRPr="005F4707" w:rsidRDefault="00B951DF" w:rsidP="00B951DF">
      <w:pPr>
        <w:jc w:val="center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班级：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姓名：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学号：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>2022.</w:t>
      </w:r>
      <w:r w:rsidR="00063E64">
        <w:rPr>
          <w:rFonts w:ascii="宋体" w:eastAsia="楷体" w:hAnsi="宋体" w:cs="宋体" w:hint="eastAsia"/>
          <w:bCs/>
          <w:sz w:val="24"/>
          <w:szCs w:val="21"/>
        </w:rPr>
        <w:t>6</w:t>
      </w:r>
      <w:r>
        <w:rPr>
          <w:rFonts w:ascii="宋体" w:eastAsia="楷体" w:hAnsi="宋体" w:cs="宋体" w:hint="eastAsia"/>
          <w:bCs/>
          <w:sz w:val="24"/>
          <w:szCs w:val="21"/>
        </w:rPr>
        <w:t>.6</w:t>
      </w:r>
    </w:p>
    <w:p w:rsidR="005515CA" w:rsidRDefault="006C3849" w:rsidP="00B951DF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3849">
        <w:rPr>
          <w:rFonts w:ascii="宋体" w:eastAsia="宋体" w:hAnsi="宋体" w:cs="Times New Roman" w:hint="eastAsia"/>
          <w:bCs/>
          <w:szCs w:val="21"/>
        </w:rPr>
        <w:t>【</w:t>
      </w:r>
      <w:r w:rsidR="00B951DF" w:rsidRPr="005F4707"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】</w:t>
      </w:r>
    </w:p>
    <w:p w:rsidR="00B951DF" w:rsidRDefault="00A00BEA" w:rsidP="00A00BEA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A00BEA">
        <w:rPr>
          <w:rFonts w:ascii="Times New Roman" w:eastAsia="宋体" w:hAnsi="Times New Roman" w:cs="Times New Roman"/>
          <w:szCs w:val="24"/>
        </w:rPr>
        <w:t>1.</w:t>
      </w:r>
      <w:r w:rsidRPr="00A00BEA">
        <w:rPr>
          <w:rFonts w:ascii="Times New Roman" w:eastAsia="宋体" w:hAnsi="Times New Roman" w:cs="Times New Roman"/>
          <w:szCs w:val="24"/>
        </w:rPr>
        <w:t>了解指数函数、对数函数、幂函数的增长特征，结合具体实例体会直线上升、指数增长、对数增长等不同函数类型增长的含义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A00BEA">
        <w:rPr>
          <w:rFonts w:ascii="Times New Roman" w:eastAsia="宋体" w:hAnsi="Times New Roman" w:cs="Times New Roman"/>
          <w:szCs w:val="24"/>
        </w:rPr>
        <w:t>2.</w:t>
      </w:r>
      <w:r w:rsidRPr="00A00BEA">
        <w:rPr>
          <w:rFonts w:ascii="Times New Roman" w:eastAsia="宋体" w:hAnsi="Times New Roman" w:cs="Times New Roman"/>
          <w:szCs w:val="24"/>
        </w:rPr>
        <w:t>了解函数模型</w:t>
      </w:r>
      <w:r w:rsidRPr="00A00BEA">
        <w:rPr>
          <w:rFonts w:ascii="Times New Roman" w:eastAsia="宋体" w:hAnsi="Times New Roman" w:cs="Times New Roman"/>
          <w:szCs w:val="24"/>
        </w:rPr>
        <w:t>(</w:t>
      </w:r>
      <w:r w:rsidRPr="00A00BEA">
        <w:rPr>
          <w:rFonts w:ascii="Times New Roman" w:eastAsia="宋体" w:hAnsi="Times New Roman" w:cs="Times New Roman"/>
          <w:szCs w:val="24"/>
        </w:rPr>
        <w:t>如指数函数、对数函数、幂函数、分段函数等在社会生活中普遍使用的函数模型</w:t>
      </w:r>
      <w:r w:rsidRPr="00A00BEA">
        <w:rPr>
          <w:rFonts w:ascii="Times New Roman" w:eastAsia="宋体" w:hAnsi="Times New Roman" w:cs="Times New Roman"/>
          <w:szCs w:val="24"/>
        </w:rPr>
        <w:t>)</w:t>
      </w:r>
      <w:r w:rsidRPr="00A00BEA">
        <w:rPr>
          <w:rFonts w:ascii="Times New Roman" w:eastAsia="宋体" w:hAnsi="Times New Roman" w:cs="Times New Roman"/>
          <w:szCs w:val="24"/>
        </w:rPr>
        <w:t>的广泛应用．</w:t>
      </w:r>
    </w:p>
    <w:p w:rsidR="00B951DF" w:rsidRDefault="006C3849" w:rsidP="00B951DF">
      <w:pPr>
        <w:rPr>
          <w:rFonts w:ascii="宋体" w:eastAsia="宋体" w:hAnsi="宋体" w:cs="Times New Roman"/>
          <w:szCs w:val="21"/>
        </w:rPr>
      </w:pPr>
      <w:r w:rsidRPr="006C3849">
        <w:rPr>
          <w:rFonts w:ascii="宋体" w:eastAsia="宋体" w:hAnsi="宋体" w:cs="Times New Roman" w:hint="eastAsia"/>
          <w:szCs w:val="21"/>
        </w:rPr>
        <w:t>【</w:t>
      </w:r>
      <w:r>
        <w:rPr>
          <w:rFonts w:ascii="宋体" w:eastAsia="宋体" w:hAnsi="宋体" w:cs="Times New Roman" w:hint="eastAsia"/>
          <w:b/>
          <w:szCs w:val="21"/>
        </w:rPr>
        <w:t>课前热身</w:t>
      </w:r>
      <w:r w:rsidRPr="006C3849">
        <w:rPr>
          <w:rFonts w:ascii="宋体" w:eastAsia="宋体" w:hAnsi="宋体" w:cs="Times New Roman" w:hint="eastAsia"/>
          <w:szCs w:val="21"/>
        </w:rPr>
        <w:t>】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1780">
        <w:rPr>
          <w:rFonts w:ascii="新宋体" w:eastAsia="新宋体" w:hAnsi="新宋体" w:cs="Times New Roman"/>
          <w:color w:val="000000"/>
          <w:szCs w:val="21"/>
        </w:rPr>
        <w:t>1.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>某工厂一年中各月份的收入、支出情况的统计图如图所示，则下列说法中错误的是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="00CD28E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Pr="008C1780">
        <w:rPr>
          <w:rFonts w:ascii="Times New Roman" w:eastAsia="宋体" w:hAnsi="Times New Roman" w:cs="Times New Roman"/>
          <w:szCs w:val="21"/>
        </w:rPr>
        <w:t>)</w:t>
      </w:r>
    </w:p>
    <w:p w:rsidR="008C1780" w:rsidRPr="008C1780" w:rsidRDefault="00287232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6ACC5063" wp14:editId="3B34C460">
            <wp:simplePos x="0" y="0"/>
            <wp:positionH relativeFrom="column">
              <wp:posOffset>4290695</wp:posOffset>
            </wp:positionH>
            <wp:positionV relativeFrom="paragraph">
              <wp:posOffset>17145</wp:posOffset>
            </wp:positionV>
            <wp:extent cx="1761490" cy="1319530"/>
            <wp:effectExtent l="0" t="0" r="0" b="0"/>
            <wp:wrapTight wrapText="bothSides">
              <wp:wrapPolygon edited="0">
                <wp:start x="0" y="0"/>
                <wp:lineTo x="0" y="21205"/>
                <wp:lineTo x="21257" y="21205"/>
                <wp:lineTo x="21257" y="0"/>
                <wp:lineTo x="0" y="0"/>
              </wp:wrapPolygon>
            </wp:wrapTight>
            <wp:docPr id="1" name="图片 3" descr="s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780" w:rsidRPr="008C1780">
        <w:rPr>
          <w:rFonts w:ascii="Times New Roman" w:eastAsia="宋体" w:hAnsi="Times New Roman" w:cs="Times New Roman" w:hint="eastAsia"/>
          <w:szCs w:val="21"/>
        </w:rPr>
        <w:t>A</w:t>
      </w:r>
      <w:r w:rsidR="008C1780" w:rsidRPr="008C1780">
        <w:rPr>
          <w:rFonts w:ascii="Times New Roman" w:eastAsia="宋体" w:hAnsi="Times New Roman" w:cs="Times New Roman"/>
          <w:szCs w:val="21"/>
        </w:rPr>
        <w:t>．收入最高值与收入最低值的比是</w:t>
      </w:r>
      <w:r w:rsidR="008C1780" w:rsidRPr="008C1780">
        <w:rPr>
          <w:rFonts w:ascii="Times New Roman" w:eastAsia="宋体" w:hAnsi="Times New Roman" w:cs="Times New Roman"/>
          <w:szCs w:val="21"/>
        </w:rPr>
        <w:t>3</w:t>
      </w:r>
      <w:r w:rsidR="008C1780" w:rsidRPr="008C1780">
        <w:rPr>
          <w:rFonts w:ascii="宋体" w:eastAsia="宋体" w:hAnsi="宋体" w:cs="Times New Roman"/>
          <w:szCs w:val="21"/>
        </w:rPr>
        <w:t>∶</w:t>
      </w:r>
      <w:r w:rsidR="008C1780" w:rsidRPr="008C1780">
        <w:rPr>
          <w:rFonts w:ascii="Times New Roman" w:eastAsia="宋体" w:hAnsi="Times New Roman" w:cs="Times New Roman"/>
          <w:szCs w:val="21"/>
        </w:rPr>
        <w:t>1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B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/>
          <w:szCs w:val="21"/>
        </w:rPr>
        <w:t>结余最高的月份是</w:t>
      </w:r>
      <w:r w:rsidRPr="008C1780">
        <w:rPr>
          <w:rFonts w:ascii="Times New Roman" w:eastAsia="宋体" w:hAnsi="Times New Roman" w:cs="Times New Roman"/>
          <w:szCs w:val="21"/>
        </w:rPr>
        <w:t>7</w:t>
      </w:r>
      <w:r w:rsidRPr="008C1780">
        <w:rPr>
          <w:rFonts w:ascii="Times New Roman" w:eastAsia="宋体" w:hAnsi="Times New Roman" w:cs="Times New Roman"/>
          <w:szCs w:val="21"/>
        </w:rPr>
        <w:t>月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C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>1</w:t>
      </w:r>
      <w:r w:rsidRPr="008C1780">
        <w:rPr>
          <w:rFonts w:ascii="Times New Roman" w:eastAsia="宋体" w:hAnsi="Times New Roman" w:cs="Times New Roman"/>
          <w:szCs w:val="21"/>
        </w:rPr>
        <w:t>至</w:t>
      </w:r>
      <w:r w:rsidRPr="008C1780">
        <w:rPr>
          <w:rFonts w:ascii="Times New Roman" w:eastAsia="宋体" w:hAnsi="Times New Roman" w:cs="Times New Roman"/>
          <w:szCs w:val="21"/>
        </w:rPr>
        <w:t>2</w:t>
      </w:r>
      <w:r w:rsidRPr="008C1780">
        <w:rPr>
          <w:rFonts w:ascii="Times New Roman" w:eastAsia="宋体" w:hAnsi="Times New Roman" w:cs="Times New Roman"/>
          <w:szCs w:val="21"/>
        </w:rPr>
        <w:t>月份的收入的变化率与</w:t>
      </w:r>
      <w:r w:rsidRPr="008C1780">
        <w:rPr>
          <w:rFonts w:ascii="Times New Roman" w:eastAsia="宋体" w:hAnsi="Times New Roman" w:cs="Times New Roman"/>
          <w:szCs w:val="21"/>
        </w:rPr>
        <w:t>4</w:t>
      </w:r>
      <w:r w:rsidRPr="008C1780">
        <w:rPr>
          <w:rFonts w:ascii="Times New Roman" w:eastAsia="宋体" w:hAnsi="Times New Roman" w:cs="Times New Roman"/>
          <w:szCs w:val="21"/>
        </w:rPr>
        <w:t>至</w:t>
      </w:r>
      <w:r w:rsidRPr="008C1780">
        <w:rPr>
          <w:rFonts w:ascii="Times New Roman" w:eastAsia="宋体" w:hAnsi="Times New Roman" w:cs="Times New Roman"/>
          <w:szCs w:val="21"/>
        </w:rPr>
        <w:t>5</w:t>
      </w:r>
      <w:r w:rsidRPr="008C1780">
        <w:rPr>
          <w:rFonts w:ascii="Times New Roman" w:eastAsia="宋体" w:hAnsi="Times New Roman" w:cs="Times New Roman"/>
          <w:szCs w:val="21"/>
        </w:rPr>
        <w:t>月份的收入的变化率相同</w:t>
      </w:r>
    </w:p>
    <w:p w:rsidR="008C1780" w:rsidRPr="00287232" w:rsidRDefault="008C1780" w:rsidP="00287232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D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/>
          <w:szCs w:val="21"/>
        </w:rPr>
        <w:t>前</w:t>
      </w:r>
      <w:r w:rsidRPr="008C1780">
        <w:rPr>
          <w:rFonts w:ascii="Times New Roman" w:eastAsia="宋体" w:hAnsi="Times New Roman" w:cs="Times New Roman"/>
          <w:szCs w:val="21"/>
        </w:rPr>
        <w:t>6</w:t>
      </w:r>
      <w:r w:rsidRPr="008C1780">
        <w:rPr>
          <w:rFonts w:ascii="Times New Roman" w:eastAsia="宋体" w:hAnsi="Times New Roman" w:cs="Times New Roman"/>
          <w:szCs w:val="21"/>
        </w:rPr>
        <w:t>个月的平均收入为</w:t>
      </w:r>
      <w:r w:rsidRPr="008C1780">
        <w:rPr>
          <w:rFonts w:ascii="Times New Roman" w:eastAsia="宋体" w:hAnsi="Times New Roman" w:cs="Times New Roman"/>
          <w:szCs w:val="21"/>
        </w:rPr>
        <w:t>40</w:t>
      </w:r>
      <w:r w:rsidRPr="008C1780">
        <w:rPr>
          <w:rFonts w:ascii="Times New Roman" w:eastAsia="宋体" w:hAnsi="Times New Roman" w:cs="Times New Roman"/>
          <w:szCs w:val="21"/>
        </w:rPr>
        <w:t>万元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1780">
        <w:rPr>
          <w:rFonts w:ascii="新宋体" w:eastAsia="新宋体" w:hAnsi="新宋体" w:cs="Times New Roman" w:hint="eastAsia"/>
          <w:szCs w:val="21"/>
        </w:rPr>
        <w:t>2</w:t>
      </w:r>
      <w:r w:rsidRPr="008C1780">
        <w:rPr>
          <w:rFonts w:ascii="新宋体" w:eastAsia="新宋体" w:hAnsi="新宋体" w:cs="Times New Roman"/>
          <w:szCs w:val="21"/>
        </w:rPr>
        <w:t>.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>在某个物理实验中，测量得变量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和变量</w:t>
      </w:r>
      <w:r w:rsidRPr="008C1780">
        <w:rPr>
          <w:rFonts w:ascii="Times New Roman" w:eastAsia="宋体" w:hAnsi="Times New Roman" w:cs="Times New Roman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的几组数据，如下表：</w:t>
      </w:r>
    </w:p>
    <w:tbl>
      <w:tblPr>
        <w:tblW w:w="0" w:type="auto"/>
        <w:tblInd w:w="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974"/>
        <w:gridCol w:w="764"/>
        <w:gridCol w:w="764"/>
        <w:gridCol w:w="764"/>
      </w:tblGrid>
      <w:tr w:rsidR="008C1780" w:rsidRPr="008C1780" w:rsidTr="002E5B6D">
        <w:tc>
          <w:tcPr>
            <w:tcW w:w="490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i/>
                <w:szCs w:val="21"/>
              </w:rPr>
              <w:t>x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0.50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0.99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2.01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3.98</w:t>
            </w:r>
          </w:p>
        </w:tc>
      </w:tr>
      <w:tr w:rsidR="008C1780" w:rsidRPr="008C1780" w:rsidTr="002E5B6D">
        <w:tc>
          <w:tcPr>
            <w:tcW w:w="490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i/>
                <w:szCs w:val="21"/>
              </w:rPr>
              <w:t>y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－</w:t>
            </w:r>
            <w:r w:rsidRPr="008C1780">
              <w:rPr>
                <w:rFonts w:ascii="Times New Roman" w:eastAsia="宋体" w:hAnsi="Times New Roman" w:cs="Times New Roman"/>
                <w:szCs w:val="21"/>
              </w:rPr>
              <w:t>0.99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0.01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0.98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8C1780" w:rsidRPr="008C1780" w:rsidRDefault="008C1780" w:rsidP="008C1780">
            <w:pPr>
              <w:tabs>
                <w:tab w:val="left" w:pos="432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C1780">
              <w:rPr>
                <w:rFonts w:ascii="Times New Roman" w:eastAsia="宋体" w:hAnsi="Times New Roman" w:cs="Times New Roman"/>
                <w:szCs w:val="21"/>
              </w:rPr>
              <w:t>2.00</w:t>
            </w:r>
          </w:p>
        </w:tc>
      </w:tr>
    </w:tbl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/>
          <w:szCs w:val="21"/>
        </w:rPr>
        <w:t>则对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，</w:t>
      </w:r>
      <w:r w:rsidRPr="008C1780">
        <w:rPr>
          <w:rFonts w:ascii="Times New Roman" w:eastAsia="宋体" w:hAnsi="Times New Roman" w:cs="Times New Roman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最适合的拟合函数是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="00CD28E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Pr="008C1780">
        <w:rPr>
          <w:rFonts w:ascii="Times New Roman" w:eastAsia="宋体" w:hAnsi="Times New Roman" w:cs="Times New Roman"/>
          <w:szCs w:val="21"/>
        </w:rPr>
        <w:t>)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A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/>
          <w:szCs w:val="21"/>
        </w:rPr>
        <w:t>2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ab/>
        <w:t>B</w:t>
      </w:r>
      <w:r w:rsidRPr="008C1780">
        <w:rPr>
          <w:rFonts w:ascii="Times New Roman" w:eastAsia="宋体" w:hAnsi="Times New Roman" w:cs="Times New Roman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8C1780">
        <w:rPr>
          <w:rFonts w:ascii="Times New Roman" w:eastAsia="宋体" w:hAnsi="Times New Roman" w:cs="Times New Roman"/>
          <w:szCs w:val="21"/>
        </w:rPr>
        <w:t>－</w:t>
      </w:r>
      <w:r w:rsidRPr="008C1780">
        <w:rPr>
          <w:rFonts w:ascii="Times New Roman" w:eastAsia="宋体" w:hAnsi="Times New Roman" w:cs="Times New Roman"/>
          <w:szCs w:val="21"/>
        </w:rPr>
        <w:t>1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C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/>
          <w:szCs w:val="21"/>
        </w:rPr>
        <w:t>2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－</w:t>
      </w:r>
      <w:r w:rsidRPr="008C1780">
        <w:rPr>
          <w:rFonts w:ascii="Times New Roman" w:eastAsia="宋体" w:hAnsi="Times New Roman" w:cs="Times New Roman"/>
          <w:szCs w:val="21"/>
        </w:rPr>
        <w:t xml:space="preserve">2 </w:t>
      </w:r>
      <w:r w:rsidRPr="008C1780">
        <w:rPr>
          <w:rFonts w:ascii="Times New Roman" w:eastAsia="宋体" w:hAnsi="Times New Roman" w:cs="Times New Roman"/>
          <w:szCs w:val="21"/>
        </w:rPr>
        <w:tab/>
        <w:t>D</w:t>
      </w:r>
      <w:r w:rsidRPr="008C1780">
        <w:rPr>
          <w:rFonts w:ascii="Times New Roman" w:eastAsia="宋体" w:hAnsi="Times New Roman" w:cs="Times New Roman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 w:hint="eastAsia"/>
          <w:szCs w:val="21"/>
        </w:rPr>
        <w:t>log</w:t>
      </w:r>
      <w:r w:rsidRPr="008C1780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x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1780">
        <w:rPr>
          <w:rFonts w:ascii="新宋体" w:eastAsia="新宋体" w:hAnsi="新宋体" w:cs="Times New Roman" w:hint="eastAsia"/>
          <w:szCs w:val="21"/>
        </w:rPr>
        <w:t>3.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>某种动物繁殖量</w:t>
      </w:r>
      <w:r w:rsidRPr="008C1780">
        <w:rPr>
          <w:rFonts w:ascii="Times New Roman" w:eastAsia="宋体" w:hAnsi="Times New Roman" w:cs="Times New Roman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只与时间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年的关系为</w:t>
      </w:r>
      <w:r w:rsidRPr="008C1780">
        <w:rPr>
          <w:rFonts w:ascii="Times New Roman" w:eastAsia="宋体" w:hAnsi="Times New Roman" w:cs="Times New Roman"/>
          <w:i/>
          <w:szCs w:val="21"/>
        </w:rPr>
        <w:t>y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/>
          <w:i/>
          <w:szCs w:val="21"/>
        </w:rPr>
        <w:t>a</w:t>
      </w:r>
      <w:r w:rsidRPr="008C1780">
        <w:rPr>
          <w:rFonts w:ascii="Times New Roman" w:eastAsia="宋体" w:hAnsi="Times New Roman" w:cs="Times New Roman" w:hint="eastAsia"/>
          <w:szCs w:val="21"/>
        </w:rPr>
        <w:t>log</w:t>
      </w:r>
      <w:r w:rsidRPr="008C1780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＋</w:t>
      </w:r>
      <w:r w:rsidRPr="008C1780">
        <w:rPr>
          <w:rFonts w:ascii="Times New Roman" w:eastAsia="宋体" w:hAnsi="Times New Roman" w:cs="Times New Roman"/>
          <w:szCs w:val="21"/>
        </w:rPr>
        <w:t>1)</w:t>
      </w:r>
      <w:r w:rsidRPr="008C1780">
        <w:rPr>
          <w:rFonts w:ascii="Times New Roman" w:eastAsia="宋体" w:hAnsi="Times New Roman" w:cs="Times New Roman"/>
          <w:szCs w:val="21"/>
        </w:rPr>
        <w:t>，</w:t>
      </w:r>
      <w:proofErr w:type="gramStart"/>
      <w:r w:rsidRPr="008C1780">
        <w:rPr>
          <w:rFonts w:ascii="Times New Roman" w:eastAsia="宋体" w:hAnsi="Times New Roman" w:cs="Times New Roman"/>
          <w:szCs w:val="21"/>
        </w:rPr>
        <w:t>设这种</w:t>
      </w:r>
      <w:proofErr w:type="gramEnd"/>
      <w:r w:rsidRPr="008C1780">
        <w:rPr>
          <w:rFonts w:ascii="Times New Roman" w:eastAsia="宋体" w:hAnsi="Times New Roman" w:cs="Times New Roman"/>
          <w:szCs w:val="21"/>
        </w:rPr>
        <w:t>动物第</w:t>
      </w:r>
      <w:r w:rsidRPr="008C1780">
        <w:rPr>
          <w:rFonts w:ascii="Times New Roman" w:eastAsia="宋体" w:hAnsi="Times New Roman" w:cs="Times New Roman"/>
          <w:szCs w:val="21"/>
        </w:rPr>
        <w:t>2</w:t>
      </w:r>
      <w:r w:rsidRPr="008C1780">
        <w:rPr>
          <w:rFonts w:ascii="Times New Roman" w:eastAsia="宋体" w:hAnsi="Times New Roman" w:cs="Times New Roman"/>
          <w:szCs w:val="21"/>
        </w:rPr>
        <w:t>年有</w:t>
      </w:r>
      <w:r w:rsidRPr="008C1780">
        <w:rPr>
          <w:rFonts w:ascii="Times New Roman" w:eastAsia="宋体" w:hAnsi="Times New Roman" w:cs="Times New Roman"/>
          <w:szCs w:val="21"/>
        </w:rPr>
        <w:t>100</w:t>
      </w:r>
      <w:r w:rsidRPr="008C1780">
        <w:rPr>
          <w:rFonts w:ascii="Times New Roman" w:eastAsia="宋体" w:hAnsi="Times New Roman" w:cs="Times New Roman"/>
          <w:szCs w:val="21"/>
        </w:rPr>
        <w:t>只，到第</w:t>
      </w:r>
      <w:r w:rsidRPr="008C1780">
        <w:rPr>
          <w:rFonts w:ascii="Times New Roman" w:eastAsia="宋体" w:hAnsi="Times New Roman" w:cs="Times New Roman"/>
          <w:szCs w:val="21"/>
        </w:rPr>
        <w:t>8</w:t>
      </w:r>
      <w:r w:rsidRPr="008C1780">
        <w:rPr>
          <w:rFonts w:ascii="Times New Roman" w:eastAsia="宋体" w:hAnsi="Times New Roman" w:cs="Times New Roman"/>
          <w:szCs w:val="21"/>
        </w:rPr>
        <w:t>年它们将发展到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="00CD28E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Pr="008C1780">
        <w:rPr>
          <w:rFonts w:ascii="Times New Roman" w:eastAsia="宋体" w:hAnsi="Times New Roman" w:cs="Times New Roman"/>
          <w:szCs w:val="21"/>
        </w:rPr>
        <w:t>)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A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>200</w:t>
      </w:r>
      <w:r w:rsidRPr="008C1780">
        <w:rPr>
          <w:rFonts w:ascii="Times New Roman" w:eastAsia="宋体" w:hAnsi="Times New Roman" w:cs="Times New Roman"/>
          <w:szCs w:val="21"/>
        </w:rPr>
        <w:t>只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ab/>
        <w:t>B</w:t>
      </w:r>
      <w:r w:rsidRPr="008C1780">
        <w:rPr>
          <w:rFonts w:ascii="Times New Roman" w:eastAsia="宋体" w:hAnsi="Times New Roman" w:cs="Times New Roman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>300</w:t>
      </w:r>
      <w:r w:rsidRPr="008C1780">
        <w:rPr>
          <w:rFonts w:ascii="Times New Roman" w:eastAsia="宋体" w:hAnsi="Times New Roman" w:cs="Times New Roman"/>
          <w:szCs w:val="21"/>
        </w:rPr>
        <w:t>只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/>
          <w:szCs w:val="21"/>
        </w:rPr>
        <w:t>C</w:t>
      </w:r>
      <w:r w:rsidRPr="008C1780">
        <w:rPr>
          <w:rFonts w:ascii="Times New Roman" w:eastAsia="宋体" w:hAnsi="Times New Roman" w:cs="Times New Roman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>400</w:t>
      </w:r>
      <w:r w:rsidRPr="008C1780">
        <w:rPr>
          <w:rFonts w:ascii="Times New Roman" w:eastAsia="宋体" w:hAnsi="Times New Roman" w:cs="Times New Roman"/>
          <w:szCs w:val="21"/>
        </w:rPr>
        <w:t>只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ab/>
        <w:t>D</w:t>
      </w:r>
      <w:r w:rsidRPr="008C1780">
        <w:rPr>
          <w:rFonts w:ascii="Times New Roman" w:eastAsia="宋体" w:hAnsi="Times New Roman" w:cs="Times New Roman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>500</w:t>
      </w:r>
      <w:r w:rsidRPr="008C1780">
        <w:rPr>
          <w:rFonts w:ascii="Times New Roman" w:eastAsia="宋体" w:hAnsi="Times New Roman" w:cs="Times New Roman"/>
          <w:szCs w:val="21"/>
        </w:rPr>
        <w:t>只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1780">
        <w:rPr>
          <w:rFonts w:ascii="新宋体" w:eastAsia="新宋体" w:hAnsi="新宋体" w:cs="Times New Roman" w:hint="eastAsia"/>
          <w:color w:val="000000"/>
          <w:szCs w:val="21"/>
        </w:rPr>
        <w:t>4</w:t>
      </w:r>
      <w:r w:rsidRPr="008C1780">
        <w:rPr>
          <w:rFonts w:ascii="新宋体" w:eastAsia="新宋体" w:hAnsi="新宋体" w:cs="Times New Roman"/>
          <w:color w:val="000000"/>
          <w:szCs w:val="21"/>
        </w:rPr>
        <w:t>.</w:t>
      </w:r>
      <w:r w:rsidRPr="008C1780">
        <w:rPr>
          <w:rFonts w:ascii="Times New Roman" w:eastAsia="宋体" w:hAnsi="Times New Roman" w:cs="Times New Roman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>生产一定数量的商品的全部费用称为生产成本，某企业一个月生产某种商品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万件时的生产成本为</w:t>
      </w:r>
      <w:r w:rsidRPr="008C1780">
        <w:rPr>
          <w:rFonts w:ascii="Times New Roman" w:eastAsia="宋体" w:hAnsi="Times New Roman" w:cs="Times New Roman"/>
          <w:i/>
          <w:szCs w:val="21"/>
        </w:rPr>
        <w:t>C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)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8C1780">
        <w:rPr>
          <w:rFonts w:ascii="Times New Roman" w:eastAsia="宋体" w:hAnsi="Times New Roman" w:cs="Times New Roman" w:hint="eastAsia"/>
          <w:i/>
          <w:szCs w:val="21"/>
        </w:rPr>
        <w:instrText>eq \f</w:instrText>
      </w:r>
      <w:r w:rsidRPr="008C1780">
        <w:rPr>
          <w:rFonts w:ascii="Times New Roman" w:eastAsia="宋体" w:hAnsi="Times New Roman" w:cs="Times New Roman" w:hint="eastAsia"/>
          <w:szCs w:val="21"/>
        </w:rPr>
        <w:instrText>(1</w:instrText>
      </w:r>
      <w:r w:rsidRPr="008C1780">
        <w:rPr>
          <w:rFonts w:ascii="Times New Roman" w:eastAsia="宋体" w:hAnsi="Times New Roman" w:cs="Times New Roman" w:hint="eastAsia"/>
          <w:i/>
          <w:szCs w:val="21"/>
        </w:rPr>
        <w:instrText>,</w:instrText>
      </w:r>
      <w:r w:rsidRPr="008C1780">
        <w:rPr>
          <w:rFonts w:ascii="Times New Roman" w:eastAsia="宋体" w:hAnsi="Times New Roman" w:cs="Times New Roman" w:hint="eastAsia"/>
          <w:szCs w:val="21"/>
        </w:rPr>
        <w:instrText>2)</w:instrText>
      </w:r>
      <w:r w:rsidRPr="008C1780">
        <w:rPr>
          <w:rFonts w:ascii="Times New Roman" w:eastAsia="宋体" w:hAnsi="Times New Roman" w:cs="Times New Roman"/>
          <w:i/>
          <w:szCs w:val="21"/>
        </w:rPr>
        <w:fldChar w:fldCharType="end"/>
      </w:r>
      <w:r w:rsidRPr="008C1780">
        <w:rPr>
          <w:rFonts w:ascii="Times New Roman" w:eastAsia="宋体" w:hAnsi="Times New Roman" w:cs="Times New Roman" w:hint="eastAsia"/>
          <w:i/>
          <w:szCs w:val="21"/>
        </w:rPr>
        <w:t>x</w:t>
      </w:r>
      <w:r w:rsidRPr="008C1780">
        <w:rPr>
          <w:rFonts w:ascii="Times New Roman" w:eastAsia="宋体" w:hAnsi="Times New Roman" w:cs="Times New Roman" w:hint="eastAsia"/>
          <w:szCs w:val="21"/>
          <w:vertAlign w:val="superscript"/>
        </w:rPr>
        <w:t>2</w:t>
      </w:r>
      <w:r w:rsidRPr="008C1780">
        <w:rPr>
          <w:rFonts w:ascii="Times New Roman" w:eastAsia="宋体" w:hAnsi="Times New Roman" w:cs="Times New Roman"/>
          <w:szCs w:val="21"/>
        </w:rPr>
        <w:t>＋</w:t>
      </w:r>
      <w:r w:rsidRPr="008C1780">
        <w:rPr>
          <w:rFonts w:ascii="Times New Roman" w:eastAsia="宋体" w:hAnsi="Times New Roman" w:cs="Times New Roman"/>
          <w:szCs w:val="21"/>
        </w:rPr>
        <w:t>2</w:t>
      </w:r>
      <w:r w:rsidRPr="008C1780">
        <w:rPr>
          <w:rFonts w:ascii="Times New Roman" w:eastAsia="宋体" w:hAnsi="Times New Roman" w:cs="Times New Roman"/>
          <w:i/>
          <w:szCs w:val="21"/>
        </w:rPr>
        <w:t>x</w:t>
      </w:r>
      <w:r w:rsidRPr="008C1780">
        <w:rPr>
          <w:rFonts w:ascii="Times New Roman" w:eastAsia="宋体" w:hAnsi="Times New Roman" w:cs="Times New Roman"/>
          <w:szCs w:val="21"/>
        </w:rPr>
        <w:t>＋</w:t>
      </w:r>
      <w:r w:rsidRPr="008C1780">
        <w:rPr>
          <w:rFonts w:ascii="Times New Roman" w:eastAsia="宋体" w:hAnsi="Times New Roman" w:cs="Times New Roman"/>
          <w:szCs w:val="21"/>
        </w:rPr>
        <w:t>20(</w:t>
      </w:r>
      <w:r w:rsidRPr="008C1780">
        <w:rPr>
          <w:rFonts w:ascii="Times New Roman" w:eastAsia="宋体" w:hAnsi="Times New Roman" w:cs="Times New Roman"/>
          <w:szCs w:val="21"/>
        </w:rPr>
        <w:t>万元</w:t>
      </w:r>
      <w:r w:rsidRPr="008C1780">
        <w:rPr>
          <w:rFonts w:ascii="Times New Roman" w:eastAsia="宋体" w:hAnsi="Times New Roman" w:cs="Times New Roman"/>
          <w:szCs w:val="21"/>
        </w:rPr>
        <w:t>)</w:t>
      </w:r>
      <w:r w:rsidRPr="008C1780">
        <w:rPr>
          <w:rFonts w:ascii="Times New Roman" w:eastAsia="宋体" w:hAnsi="Times New Roman" w:cs="Times New Roman"/>
          <w:szCs w:val="21"/>
        </w:rPr>
        <w:t>．一万件售价为</w:t>
      </w:r>
      <w:r w:rsidRPr="008C1780">
        <w:rPr>
          <w:rFonts w:ascii="Times New Roman" w:eastAsia="宋体" w:hAnsi="Times New Roman" w:cs="Times New Roman"/>
          <w:szCs w:val="21"/>
        </w:rPr>
        <w:t>20</w:t>
      </w:r>
      <w:r w:rsidRPr="008C1780">
        <w:rPr>
          <w:rFonts w:ascii="Times New Roman" w:eastAsia="宋体" w:hAnsi="Times New Roman" w:cs="Times New Roman"/>
          <w:szCs w:val="21"/>
        </w:rPr>
        <w:t>万元，为获取更大利润，该企业一个月应生产该商品数量为</w:t>
      </w:r>
      <w:r w:rsidR="00CD28E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C1780">
        <w:rPr>
          <w:rFonts w:ascii="Times New Roman" w:eastAsia="宋体" w:hAnsi="Times New Roman" w:cs="Times New Roman"/>
          <w:szCs w:val="21"/>
        </w:rPr>
        <w:t>万件．</w:t>
      </w:r>
    </w:p>
    <w:p w:rsidR="008C1780" w:rsidRPr="008C1780" w:rsidRDefault="008C1780" w:rsidP="008C1780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8C1780">
        <w:rPr>
          <w:rFonts w:ascii="新宋体" w:eastAsia="新宋体" w:hAnsi="新宋体" w:cs="Times New Roman" w:hint="eastAsia"/>
          <w:color w:val="000000"/>
          <w:szCs w:val="21"/>
        </w:rPr>
        <w:t>5</w:t>
      </w:r>
      <w:r w:rsidRPr="008C1780">
        <w:rPr>
          <w:rFonts w:ascii="新宋体" w:eastAsia="新宋体" w:hAnsi="新宋体" w:cs="Times New Roman"/>
          <w:color w:val="000000"/>
          <w:szCs w:val="21"/>
        </w:rPr>
        <w:t>.</w:t>
      </w:r>
      <w:r w:rsidRPr="008C1780">
        <w:rPr>
          <w:rFonts w:ascii="Times New Roman" w:eastAsia="宋体" w:hAnsi="Times New Roman" w:cs="Times New Roman" w:hint="eastAsia"/>
          <w:szCs w:val="21"/>
        </w:rPr>
        <w:t xml:space="preserve"> Logistic</w:t>
      </w:r>
      <w:r w:rsidRPr="008C1780">
        <w:rPr>
          <w:rFonts w:ascii="Times New Roman" w:eastAsia="宋体" w:hAnsi="Times New Roman" w:cs="Times New Roman"/>
          <w:szCs w:val="21"/>
        </w:rPr>
        <w:t>模型是常用数学模型之一，可应用于流行病学领域．有学者根据公布数据建立了某地区新冠肺炎累计确诊病例数</w:t>
      </w:r>
      <w:r w:rsidRPr="008C1780">
        <w:rPr>
          <w:rFonts w:ascii="Times New Roman" w:eastAsia="宋体" w:hAnsi="Times New Roman" w:cs="Times New Roman"/>
          <w:i/>
          <w:szCs w:val="21"/>
        </w:rPr>
        <w:t>I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i/>
          <w:szCs w:val="21"/>
        </w:rPr>
        <w:t>t</w:t>
      </w:r>
      <w:r w:rsidRPr="008C1780">
        <w:rPr>
          <w:rFonts w:ascii="Times New Roman" w:eastAsia="宋体" w:hAnsi="Times New Roman" w:cs="Times New Roman"/>
          <w:szCs w:val="21"/>
        </w:rPr>
        <w:t>)(</w:t>
      </w:r>
      <w:r w:rsidRPr="008C1780">
        <w:rPr>
          <w:rFonts w:ascii="Times New Roman" w:eastAsia="宋体" w:hAnsi="Times New Roman" w:cs="Times New Roman"/>
          <w:i/>
          <w:szCs w:val="21"/>
        </w:rPr>
        <w:t>t</w:t>
      </w:r>
      <w:r w:rsidRPr="008C1780">
        <w:rPr>
          <w:rFonts w:ascii="Times New Roman" w:eastAsia="宋体" w:hAnsi="Times New Roman" w:cs="Times New Roman"/>
          <w:szCs w:val="21"/>
        </w:rPr>
        <w:t>的单位：天</w:t>
      </w:r>
      <w:r w:rsidRPr="008C1780">
        <w:rPr>
          <w:rFonts w:ascii="Times New Roman" w:eastAsia="宋体" w:hAnsi="Times New Roman" w:cs="Times New Roman"/>
          <w:szCs w:val="21"/>
        </w:rPr>
        <w:t>)</w:t>
      </w:r>
      <w:r w:rsidRPr="008C1780">
        <w:rPr>
          <w:rFonts w:ascii="Times New Roman" w:eastAsia="宋体" w:hAnsi="Times New Roman" w:cs="Times New Roman"/>
          <w:szCs w:val="21"/>
        </w:rPr>
        <w:t>的</w:t>
      </w:r>
      <w:r w:rsidRPr="008C1780">
        <w:rPr>
          <w:rFonts w:ascii="Times New Roman" w:eastAsia="宋体" w:hAnsi="Times New Roman" w:cs="Times New Roman" w:hint="eastAsia"/>
          <w:szCs w:val="21"/>
        </w:rPr>
        <w:t>Logistic</w:t>
      </w:r>
      <w:r w:rsidRPr="008C1780">
        <w:rPr>
          <w:rFonts w:ascii="Times New Roman" w:eastAsia="宋体" w:hAnsi="Times New Roman" w:cs="Times New Roman"/>
          <w:szCs w:val="21"/>
        </w:rPr>
        <w:t>模型：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I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i/>
          <w:szCs w:val="21"/>
        </w:rPr>
        <w:t>t</w:t>
      </w:r>
      <w:r w:rsidRPr="008C1780">
        <w:rPr>
          <w:rFonts w:ascii="Times New Roman" w:eastAsia="宋体" w:hAnsi="Times New Roman" w:cs="Times New Roman"/>
          <w:szCs w:val="21"/>
        </w:rPr>
        <w:t>)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8C1780">
        <w:rPr>
          <w:rFonts w:ascii="Times New Roman" w:eastAsia="宋体" w:hAnsi="Times New Roman" w:cs="Times New Roman" w:hint="eastAsia"/>
          <w:i/>
          <w:szCs w:val="21"/>
        </w:rPr>
        <w:instrText>eq \f</w:instrText>
      </w:r>
      <w:r w:rsidRPr="008C1780">
        <w:rPr>
          <w:rFonts w:ascii="Times New Roman" w:eastAsia="宋体" w:hAnsi="Times New Roman" w:cs="Times New Roman" w:hint="eastAsia"/>
          <w:szCs w:val="21"/>
        </w:rPr>
        <w:instrText>(</w:instrText>
      </w:r>
      <w:r w:rsidRPr="008C1780">
        <w:rPr>
          <w:rFonts w:ascii="Times New Roman" w:eastAsia="宋体" w:hAnsi="Times New Roman" w:cs="Times New Roman" w:hint="eastAsia"/>
          <w:i/>
          <w:szCs w:val="21"/>
        </w:rPr>
        <w:instrText>K,</w:instrText>
      </w:r>
      <w:r w:rsidRPr="008C1780">
        <w:rPr>
          <w:rFonts w:ascii="Times New Roman" w:eastAsia="宋体" w:hAnsi="Times New Roman" w:cs="Times New Roman" w:hint="eastAsia"/>
          <w:szCs w:val="21"/>
        </w:rPr>
        <w:instrText>1</w:instrText>
      </w:r>
      <w:r w:rsidRPr="008C1780">
        <w:rPr>
          <w:rFonts w:ascii="Times New Roman" w:eastAsia="宋体" w:hAnsi="Times New Roman" w:cs="Times New Roman"/>
          <w:szCs w:val="21"/>
        </w:rPr>
        <w:instrText>＋</w:instrText>
      </w:r>
      <w:r w:rsidRPr="008C1780">
        <w:rPr>
          <w:rFonts w:ascii="Times New Roman" w:eastAsia="宋体" w:hAnsi="Times New Roman" w:cs="Times New Roman" w:hint="eastAsia"/>
          <w:szCs w:val="21"/>
        </w:rPr>
        <w:instrText>e</w:instrText>
      </w:r>
      <w:r w:rsidRPr="008C1780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8C1780">
        <w:rPr>
          <w:rFonts w:ascii="Times New Roman" w:eastAsia="宋体" w:hAnsi="Times New Roman" w:cs="Times New Roman"/>
          <w:szCs w:val="21"/>
          <w:vertAlign w:val="superscript"/>
        </w:rPr>
        <w:instrText>0.23</w:instrText>
      </w:r>
      <w:r w:rsidRPr="008C1780">
        <w:rPr>
          <w:rFonts w:ascii="Times New Roman" w:eastAsia="宋体" w:hAnsi="Times New Roman" w:cs="Times New Roman"/>
          <w:szCs w:val="21"/>
          <w:vertAlign w:val="superscript"/>
        </w:rPr>
        <w:instrText>（</w:instrText>
      </w:r>
      <w:r w:rsidRPr="008C1780">
        <w:rPr>
          <w:rFonts w:ascii="Times New Roman" w:eastAsia="宋体" w:hAnsi="Times New Roman" w:cs="Times New Roman"/>
          <w:i/>
          <w:szCs w:val="21"/>
          <w:vertAlign w:val="superscript"/>
        </w:rPr>
        <w:instrText>t</w:instrText>
      </w:r>
      <w:r w:rsidRPr="008C1780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8C1780">
        <w:rPr>
          <w:rFonts w:ascii="Times New Roman" w:eastAsia="宋体" w:hAnsi="Times New Roman" w:cs="Times New Roman"/>
          <w:szCs w:val="21"/>
          <w:vertAlign w:val="superscript"/>
        </w:rPr>
        <w:instrText>53</w:instrText>
      </w:r>
      <w:r w:rsidRPr="008C1780">
        <w:rPr>
          <w:rFonts w:ascii="Times New Roman" w:eastAsia="宋体" w:hAnsi="Times New Roman" w:cs="Times New Roman"/>
          <w:szCs w:val="21"/>
          <w:vertAlign w:val="superscript"/>
        </w:rPr>
        <w:instrText>）</w:instrText>
      </w:r>
      <w:r w:rsidRPr="008C1780">
        <w:rPr>
          <w:rFonts w:ascii="Times New Roman" w:eastAsia="宋体" w:hAnsi="Times New Roman" w:cs="Times New Roman" w:hint="eastAsia"/>
          <w:szCs w:val="21"/>
        </w:rPr>
        <w:instrText>)</w:instrText>
      </w:r>
      <w:r w:rsidRPr="008C1780">
        <w:rPr>
          <w:rFonts w:ascii="Times New Roman" w:eastAsia="宋体" w:hAnsi="Times New Roman" w:cs="Times New Roman"/>
          <w:i/>
          <w:szCs w:val="21"/>
        </w:rPr>
        <w:fldChar w:fldCharType="end"/>
      </w:r>
      <w:r w:rsidRPr="008C1780">
        <w:rPr>
          <w:rFonts w:ascii="Times New Roman" w:eastAsia="宋体" w:hAnsi="Times New Roman" w:cs="Times New Roman"/>
          <w:szCs w:val="21"/>
        </w:rPr>
        <w:t>，其中</w:t>
      </w:r>
      <w:r w:rsidRPr="008C1780">
        <w:rPr>
          <w:rFonts w:ascii="Times New Roman" w:eastAsia="宋体" w:hAnsi="Times New Roman" w:cs="Times New Roman"/>
          <w:i/>
          <w:szCs w:val="21"/>
        </w:rPr>
        <w:t>K</w:t>
      </w:r>
      <w:r w:rsidRPr="008C1780">
        <w:rPr>
          <w:rFonts w:ascii="Times New Roman" w:eastAsia="宋体" w:hAnsi="Times New Roman" w:cs="Times New Roman"/>
          <w:szCs w:val="21"/>
        </w:rPr>
        <w:t>为最大确诊病例数．当</w:t>
      </w:r>
      <w:r w:rsidRPr="008C1780">
        <w:rPr>
          <w:rFonts w:ascii="Times New Roman" w:eastAsia="宋体" w:hAnsi="Times New Roman" w:cs="Times New Roman"/>
          <w:i/>
          <w:szCs w:val="21"/>
        </w:rPr>
        <w:t>I</w:t>
      </w:r>
      <w:r w:rsidRPr="008C1780">
        <w:rPr>
          <w:rFonts w:ascii="Times New Roman" w:eastAsia="宋体" w:hAnsi="Times New Roman" w:cs="Times New Roman"/>
          <w:szCs w:val="21"/>
        </w:rPr>
        <w:t>(</w:t>
      </w:r>
      <w:r w:rsidRPr="008C1780">
        <w:rPr>
          <w:rFonts w:ascii="Times New Roman" w:eastAsia="宋体" w:hAnsi="Times New Roman" w:cs="Times New Roman"/>
          <w:i/>
          <w:szCs w:val="21"/>
        </w:rPr>
        <w:t>t</w:t>
      </w:r>
      <w:r w:rsidRPr="008C1780">
        <w:rPr>
          <w:rFonts w:ascii="Times New Roman" w:eastAsia="宋体" w:hAnsi="Times New Roman" w:cs="Times New Roman" w:hint="eastAsia"/>
          <w:szCs w:val="21"/>
          <w:vertAlign w:val="superscript"/>
        </w:rPr>
        <w:t>*</w:t>
      </w:r>
      <w:r w:rsidRPr="008C1780">
        <w:rPr>
          <w:rFonts w:ascii="Times New Roman" w:eastAsia="宋体" w:hAnsi="Times New Roman" w:cs="Times New Roman"/>
          <w:szCs w:val="21"/>
        </w:rPr>
        <w:t>)</w:t>
      </w:r>
      <w:r w:rsidRPr="008C1780">
        <w:rPr>
          <w:rFonts w:ascii="Times New Roman" w:eastAsia="宋体" w:hAnsi="Times New Roman" w:cs="Times New Roman"/>
          <w:szCs w:val="21"/>
        </w:rPr>
        <w:t>＝</w:t>
      </w:r>
      <w:r w:rsidRPr="008C1780">
        <w:rPr>
          <w:rFonts w:ascii="Times New Roman" w:eastAsia="宋体" w:hAnsi="Times New Roman" w:cs="Times New Roman" w:hint="eastAsia"/>
          <w:szCs w:val="21"/>
        </w:rPr>
        <w:t>0.95</w:t>
      </w:r>
      <w:r w:rsidRPr="008C1780">
        <w:rPr>
          <w:rFonts w:ascii="Times New Roman" w:eastAsia="宋体" w:hAnsi="Times New Roman" w:cs="Times New Roman" w:hint="eastAsia"/>
          <w:i/>
          <w:szCs w:val="21"/>
        </w:rPr>
        <w:t>K</w:t>
      </w:r>
      <w:r w:rsidRPr="008C1780">
        <w:rPr>
          <w:rFonts w:ascii="Times New Roman" w:eastAsia="宋体" w:hAnsi="Times New Roman" w:cs="Times New Roman"/>
          <w:szCs w:val="21"/>
        </w:rPr>
        <w:t>时，标志着已初步遏制疫情，则</w:t>
      </w:r>
      <w:r w:rsidRPr="008C1780">
        <w:rPr>
          <w:rFonts w:ascii="Times New Roman" w:eastAsia="宋体" w:hAnsi="Times New Roman" w:cs="Times New Roman"/>
          <w:i/>
          <w:szCs w:val="21"/>
        </w:rPr>
        <w:t>t</w:t>
      </w:r>
      <w:r w:rsidRPr="008C1780">
        <w:rPr>
          <w:rFonts w:ascii="Times New Roman" w:eastAsia="宋体" w:hAnsi="Times New Roman" w:cs="Times New Roman" w:hint="eastAsia"/>
          <w:szCs w:val="21"/>
          <w:vertAlign w:val="superscript"/>
        </w:rPr>
        <w:t>*</w:t>
      </w:r>
      <w:r w:rsidRPr="008C1780">
        <w:rPr>
          <w:rFonts w:ascii="Times New Roman" w:eastAsia="宋体" w:hAnsi="Times New Roman" w:cs="Times New Roman"/>
          <w:szCs w:val="21"/>
        </w:rPr>
        <w:t>约为</w:t>
      </w:r>
      <w:r w:rsidRPr="008C1780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8C1780">
        <w:rPr>
          <w:rFonts w:ascii="Times New Roman" w:eastAsia="宋体" w:hAnsi="Times New Roman" w:cs="Times New Roman" w:hint="eastAsia"/>
          <w:szCs w:val="21"/>
        </w:rPr>
        <w:t>ln</w:t>
      </w:r>
      <w:proofErr w:type="spellEnd"/>
      <w:r w:rsidRPr="008C1780">
        <w:rPr>
          <w:rFonts w:ascii="Times New Roman" w:eastAsia="宋体" w:hAnsi="Times New Roman" w:cs="Times New Roman" w:hint="eastAsia"/>
          <w:szCs w:val="21"/>
        </w:rPr>
        <w:t xml:space="preserve"> 19</w:t>
      </w:r>
      <w:r w:rsidRPr="008C1780">
        <w:rPr>
          <w:rFonts w:ascii="宋体" w:eastAsia="宋体" w:hAnsi="宋体" w:cs="Times New Roman" w:hint="eastAsia"/>
          <w:szCs w:val="21"/>
        </w:rPr>
        <w:t>≈</w:t>
      </w:r>
      <w:r w:rsidRPr="008C1780">
        <w:rPr>
          <w:rFonts w:ascii="Times New Roman" w:eastAsia="宋体" w:hAnsi="Times New Roman" w:cs="Times New Roman" w:hint="eastAsia"/>
          <w:szCs w:val="21"/>
        </w:rPr>
        <w:t>3</w:t>
      </w:r>
      <w:r w:rsidRPr="008C1780">
        <w:rPr>
          <w:rFonts w:ascii="Times New Roman" w:eastAsia="宋体" w:hAnsi="Times New Roman" w:cs="Times New Roman"/>
          <w:szCs w:val="21"/>
        </w:rPr>
        <w:t>)(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="003263ED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C1780">
        <w:rPr>
          <w:rFonts w:ascii="Times New Roman" w:eastAsia="宋体" w:hAnsi="Times New Roman" w:cs="Times New Roman"/>
          <w:szCs w:val="21"/>
        </w:rPr>
        <w:t xml:space="preserve">　</w:t>
      </w:r>
      <w:r w:rsidRPr="008C1780">
        <w:rPr>
          <w:rFonts w:ascii="Times New Roman" w:eastAsia="宋体" w:hAnsi="Times New Roman" w:cs="Times New Roman"/>
          <w:szCs w:val="21"/>
        </w:rPr>
        <w:t>)</w:t>
      </w:r>
    </w:p>
    <w:p w:rsidR="008C1780" w:rsidRPr="008C1780" w:rsidRDefault="008C1780" w:rsidP="005174E0">
      <w:pPr>
        <w:tabs>
          <w:tab w:val="left" w:pos="4215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A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 xml:space="preserve">60 </w:t>
      </w:r>
      <w:r w:rsidRPr="008C1780">
        <w:rPr>
          <w:rFonts w:ascii="Times New Roman" w:eastAsia="宋体" w:hAnsi="Times New Roman" w:cs="Times New Roman" w:hint="eastAsia"/>
          <w:szCs w:val="21"/>
        </w:rPr>
        <w:tab/>
        <w:t>B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 xml:space="preserve">63 </w:t>
      </w:r>
    </w:p>
    <w:p w:rsidR="008C1780" w:rsidRPr="008C1780" w:rsidRDefault="008C1780" w:rsidP="005174E0">
      <w:pPr>
        <w:tabs>
          <w:tab w:val="left" w:pos="4215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8C1780">
        <w:rPr>
          <w:rFonts w:ascii="Times New Roman" w:eastAsia="宋体" w:hAnsi="Times New Roman" w:cs="Times New Roman" w:hint="eastAsia"/>
          <w:szCs w:val="21"/>
        </w:rPr>
        <w:t>C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 xml:space="preserve">66 </w:t>
      </w:r>
      <w:r w:rsidRPr="008C1780">
        <w:rPr>
          <w:rFonts w:ascii="Times New Roman" w:eastAsia="宋体" w:hAnsi="Times New Roman" w:cs="Times New Roman" w:hint="eastAsia"/>
          <w:szCs w:val="21"/>
        </w:rPr>
        <w:tab/>
        <w:t>D</w:t>
      </w:r>
      <w:r w:rsidRPr="008C1780">
        <w:rPr>
          <w:rFonts w:ascii="Times New Roman" w:eastAsia="宋体" w:hAnsi="Times New Roman" w:cs="Times New Roman" w:hint="eastAsia"/>
          <w:szCs w:val="21"/>
        </w:rPr>
        <w:t>．</w:t>
      </w:r>
      <w:r w:rsidRPr="008C1780">
        <w:rPr>
          <w:rFonts w:ascii="Times New Roman" w:eastAsia="宋体" w:hAnsi="Times New Roman" w:cs="Times New Roman" w:hint="eastAsia"/>
          <w:szCs w:val="21"/>
        </w:rPr>
        <w:t>69</w:t>
      </w:r>
    </w:p>
    <w:p w:rsidR="008C1780" w:rsidRPr="008C1780" w:rsidRDefault="008C1780" w:rsidP="008C1780">
      <w:pPr>
        <w:tabs>
          <w:tab w:val="left" w:pos="3402"/>
          <w:tab w:val="left" w:pos="3828"/>
        </w:tabs>
        <w:snapToGrid w:val="0"/>
        <w:spacing w:line="360" w:lineRule="auto"/>
        <w:rPr>
          <w:rFonts w:ascii="新宋体" w:eastAsia="新宋体" w:hAnsi="新宋体" w:cs="Times New Roman"/>
          <w:szCs w:val="21"/>
        </w:rPr>
      </w:pPr>
      <w:r w:rsidRPr="008C1780">
        <w:rPr>
          <w:rFonts w:ascii="新宋体" w:eastAsia="新宋体" w:hAnsi="新宋体" w:cs="Times New Roman" w:hint="eastAsia"/>
          <w:color w:val="000000"/>
          <w:szCs w:val="21"/>
        </w:rPr>
        <w:t>6</w:t>
      </w:r>
      <w:r w:rsidRPr="008C1780">
        <w:rPr>
          <w:rFonts w:ascii="新宋体" w:eastAsia="新宋体" w:hAnsi="新宋体" w:cs="Times New Roman"/>
          <w:color w:val="000000"/>
          <w:szCs w:val="21"/>
        </w:rPr>
        <w:t>.</w:t>
      </w:r>
      <w:r w:rsidRPr="008C1780">
        <w:rPr>
          <w:rFonts w:ascii="新宋体" w:eastAsia="新宋体" w:hAnsi="新宋体" w:cs="Times New Roman"/>
          <w:szCs w:val="21"/>
        </w:rPr>
        <w:t xml:space="preserve"> 当生物死亡后，其体内原有的碳14的含量大约每经过5 730年衰减为原来的一半，这个时间称为“半衰期”．当死亡生物体内的碳14含量不足死亡前的千分之一时，用一般的放射性探测器就测不到了．若某死亡生物体内的碳14用该放射性探测器探测不到，则它经过的“半衰期”个数至少是(　　)</w:t>
      </w:r>
    </w:p>
    <w:p w:rsidR="008C1780" w:rsidRPr="008C1780" w:rsidRDefault="008C1780" w:rsidP="007A1AFC">
      <w:pPr>
        <w:tabs>
          <w:tab w:val="left" w:pos="3402"/>
          <w:tab w:val="left" w:pos="3828"/>
        </w:tabs>
        <w:snapToGrid w:val="0"/>
        <w:spacing w:line="360" w:lineRule="auto"/>
        <w:ind w:firstLineChars="150" w:firstLine="315"/>
        <w:rPr>
          <w:rFonts w:ascii="新宋体" w:eastAsia="新宋体" w:hAnsi="新宋体" w:cs="Times New Roman"/>
          <w:szCs w:val="21"/>
        </w:rPr>
      </w:pPr>
      <w:r w:rsidRPr="008C1780">
        <w:rPr>
          <w:rFonts w:ascii="新宋体" w:eastAsia="新宋体" w:hAnsi="新宋体" w:cs="Times New Roman"/>
          <w:szCs w:val="21"/>
        </w:rPr>
        <w:t xml:space="preserve">A．8 </w:t>
      </w:r>
      <w:r w:rsidR="007A1AFC">
        <w:rPr>
          <w:rFonts w:ascii="新宋体" w:eastAsia="新宋体" w:hAnsi="新宋体" w:cs="Times New Roman" w:hint="eastAsia"/>
          <w:szCs w:val="21"/>
        </w:rPr>
        <w:t xml:space="preserve">    </w:t>
      </w:r>
      <w:r w:rsidR="00265A93">
        <w:rPr>
          <w:rFonts w:ascii="新宋体" w:eastAsia="新宋体" w:hAnsi="新宋体" w:cs="Times New Roman" w:hint="eastAsia"/>
          <w:szCs w:val="21"/>
        </w:rPr>
        <w:t xml:space="preserve"> </w:t>
      </w:r>
      <w:r w:rsidRPr="008C1780">
        <w:rPr>
          <w:rFonts w:ascii="新宋体" w:eastAsia="新宋体" w:hAnsi="新宋体" w:cs="Times New Roman"/>
          <w:szCs w:val="21"/>
        </w:rPr>
        <w:t xml:space="preserve"> B．9 </w:t>
      </w:r>
      <w:r w:rsidR="007A1AFC">
        <w:rPr>
          <w:rFonts w:ascii="新宋体" w:eastAsia="新宋体" w:hAnsi="新宋体" w:cs="Times New Roman" w:hint="eastAsia"/>
          <w:szCs w:val="21"/>
        </w:rPr>
        <w:t xml:space="preserve">  </w:t>
      </w:r>
      <w:r w:rsidR="00265A93">
        <w:rPr>
          <w:rFonts w:ascii="新宋体" w:eastAsia="新宋体" w:hAnsi="新宋体" w:cs="Times New Roman" w:hint="eastAsia"/>
          <w:szCs w:val="21"/>
        </w:rPr>
        <w:t xml:space="preserve"> </w:t>
      </w:r>
      <w:r w:rsidR="007A1AFC">
        <w:rPr>
          <w:rFonts w:ascii="新宋体" w:eastAsia="新宋体" w:hAnsi="新宋体" w:cs="Times New Roman" w:hint="eastAsia"/>
          <w:szCs w:val="21"/>
        </w:rPr>
        <w:t xml:space="preserve">  </w:t>
      </w:r>
      <w:r w:rsidRPr="008C1780">
        <w:rPr>
          <w:rFonts w:ascii="新宋体" w:eastAsia="新宋体" w:hAnsi="新宋体" w:cs="Times New Roman"/>
          <w:szCs w:val="21"/>
        </w:rPr>
        <w:t xml:space="preserve"> C．10 </w:t>
      </w:r>
      <w:r w:rsidR="007A1AFC">
        <w:rPr>
          <w:rFonts w:ascii="新宋体" w:eastAsia="新宋体" w:hAnsi="新宋体" w:cs="Times New Roman" w:hint="eastAsia"/>
          <w:szCs w:val="21"/>
        </w:rPr>
        <w:t xml:space="preserve"> </w:t>
      </w:r>
      <w:r w:rsidR="00265A93">
        <w:rPr>
          <w:rFonts w:ascii="新宋体" w:eastAsia="新宋体" w:hAnsi="新宋体" w:cs="Times New Roman" w:hint="eastAsia"/>
          <w:szCs w:val="21"/>
        </w:rPr>
        <w:t xml:space="preserve"> </w:t>
      </w:r>
      <w:r w:rsidR="007A1AFC">
        <w:rPr>
          <w:rFonts w:ascii="新宋体" w:eastAsia="新宋体" w:hAnsi="新宋体" w:cs="Times New Roman" w:hint="eastAsia"/>
          <w:szCs w:val="21"/>
        </w:rPr>
        <w:t xml:space="preserve">   </w:t>
      </w:r>
      <w:r w:rsidRPr="008C1780">
        <w:rPr>
          <w:rFonts w:ascii="新宋体" w:eastAsia="新宋体" w:hAnsi="新宋体" w:cs="Times New Roman"/>
          <w:szCs w:val="21"/>
        </w:rPr>
        <w:t xml:space="preserve"> D．11</w:t>
      </w:r>
    </w:p>
    <w:p w:rsidR="003A7A99" w:rsidRDefault="006C3849">
      <w:r>
        <w:rPr>
          <w:rFonts w:hint="eastAsia"/>
        </w:rPr>
        <w:lastRenderedPageBreak/>
        <w:t>【</w:t>
      </w:r>
      <w:r w:rsidRPr="006C3849">
        <w:rPr>
          <w:rFonts w:hint="eastAsia"/>
          <w:b/>
        </w:rPr>
        <w:t>知识梳理</w:t>
      </w:r>
      <w:r>
        <w:rPr>
          <w:rFonts w:hint="eastAsia"/>
        </w:rPr>
        <w:t>】</w:t>
      </w:r>
    </w:p>
    <w:p w:rsidR="004A4C9B" w:rsidRDefault="004A4C9B"/>
    <w:p w:rsidR="004A4C9B" w:rsidRDefault="004A4C9B"/>
    <w:p w:rsidR="00170171" w:rsidRDefault="00170171"/>
    <w:p w:rsidR="00170171" w:rsidRDefault="00170171"/>
    <w:p w:rsidR="00042DDD" w:rsidRDefault="00042DDD"/>
    <w:p w:rsidR="00042DDD" w:rsidRDefault="00042DDD"/>
    <w:p w:rsidR="00A06584" w:rsidRDefault="00A06584"/>
    <w:p w:rsidR="00042DDD" w:rsidRDefault="00042DDD"/>
    <w:p w:rsidR="00042DDD" w:rsidRDefault="00042DDD"/>
    <w:p w:rsidR="00042DDD" w:rsidRDefault="00042DDD"/>
    <w:p w:rsidR="004A4C9B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典例探究</w:t>
      </w:r>
      <w:r>
        <w:rPr>
          <w:rFonts w:hint="eastAsia"/>
        </w:rPr>
        <w:t>】</w:t>
      </w:r>
    </w:p>
    <w:p w:rsidR="006A71B1" w:rsidRPr="006A71B1" w:rsidRDefault="006A71B1" w:rsidP="006A71B1">
      <w:pPr>
        <w:spacing w:line="312" w:lineRule="auto"/>
        <w:rPr>
          <w:rFonts w:ascii="Times New Roman" w:eastAsia="MingLiU_HKSCS" w:hAnsi="Times New Roman" w:cs="Times New Roman"/>
          <w:color w:val="000000"/>
          <w:sz w:val="22"/>
        </w:rPr>
      </w:pPr>
      <w:r w:rsidRPr="006A71B1">
        <w:rPr>
          <w:rFonts w:ascii="Times New Roman" w:eastAsia="黑体" w:hAnsi="Times New Roman" w:cs="Times New Roman"/>
          <w:color w:val="000000"/>
          <w:sz w:val="22"/>
        </w:rPr>
        <w:t>考点</w:t>
      </w:r>
      <w:proofErr w:type="gramStart"/>
      <w:r w:rsidRPr="006A71B1">
        <w:rPr>
          <w:rFonts w:ascii="Times New Roman" w:eastAsia="黑体" w:hAnsi="Times New Roman" w:cs="Times New Roman"/>
          <w:color w:val="000000"/>
          <w:sz w:val="22"/>
        </w:rPr>
        <w:t>一</w:t>
      </w:r>
      <w:proofErr w:type="gramEnd"/>
      <w:r w:rsidRPr="006A71B1">
        <w:rPr>
          <w:rFonts w:ascii="Times New Roman" w:eastAsia="黑体" w:hAnsi="Times New Roman" w:cs="Times New Roman"/>
          <w:color w:val="000000"/>
          <w:sz w:val="22"/>
        </w:rPr>
        <w:t xml:space="preserve">　</w:t>
      </w:r>
      <w:r w:rsidRPr="006A71B1">
        <w:rPr>
          <w:rFonts w:ascii="Times New Roman" w:eastAsia="黑体" w:hAnsi="Times New Roman" w:cs="Times New Roman"/>
        </w:rPr>
        <w:t>利用函数</w:t>
      </w:r>
      <w:proofErr w:type="gramStart"/>
      <w:r w:rsidRPr="006A71B1">
        <w:rPr>
          <w:rFonts w:ascii="Times New Roman" w:eastAsia="黑体" w:hAnsi="Times New Roman" w:cs="Times New Roman"/>
        </w:rPr>
        <w:t>图象</w:t>
      </w:r>
      <w:proofErr w:type="gramEnd"/>
      <w:r w:rsidRPr="006A71B1">
        <w:rPr>
          <w:rFonts w:ascii="Times New Roman" w:eastAsia="黑体" w:hAnsi="Times New Roman" w:cs="Times New Roman"/>
        </w:rPr>
        <w:t>刻画实际问题的变化过程</w:t>
      </w:r>
    </w:p>
    <w:p w:rsidR="00042DDD" w:rsidRPr="00042DDD" w:rsidRDefault="00042DDD" w:rsidP="00042DDD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 w:rsidRPr="00042DDD">
        <w:rPr>
          <w:rFonts w:ascii="新宋体" w:eastAsia="新宋体" w:hAnsi="新宋体" w:cs="Times New Roman" w:hint="eastAsia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2E9D57D0" wp14:editId="653EA33F">
            <wp:simplePos x="0" y="0"/>
            <wp:positionH relativeFrom="column">
              <wp:posOffset>3333115</wp:posOffset>
            </wp:positionH>
            <wp:positionV relativeFrom="paragraph">
              <wp:posOffset>591185</wp:posOffset>
            </wp:positionV>
            <wp:extent cx="278257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442" y="21346"/>
                <wp:lineTo x="21442" y="0"/>
                <wp:lineTo x="0" y="0"/>
              </wp:wrapPolygon>
            </wp:wrapTight>
            <wp:docPr id="8" name="图片 5" descr="S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37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B1" w:rsidRPr="006A71B1">
        <w:rPr>
          <w:rFonts w:ascii="新宋体" w:eastAsia="新宋体" w:hAnsi="新宋体" w:cs="Times New Roman" w:hint="eastAsia"/>
          <w:color w:val="000000"/>
        </w:rPr>
        <w:t xml:space="preserve">例1 </w:t>
      </w:r>
      <w:r w:rsidRPr="00042DDD">
        <w:rPr>
          <w:rFonts w:ascii="新宋体" w:eastAsia="新宋体" w:hAnsi="新宋体" w:cs="Times New Roman" w:hint="eastAsia"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042DDD">
        <w:rPr>
          <w:rFonts w:ascii="Times New Roman" w:hAnsi="Times New Roman" w:cs="Times New Roman"/>
        </w:rPr>
        <w:t>某城市为了解游客人数的变化规律，提高旅游服务质量，收集并整理了</w:t>
      </w:r>
      <w:r w:rsidRPr="00042DDD">
        <w:rPr>
          <w:rFonts w:ascii="Times New Roman" w:hAnsi="Times New Roman" w:cs="Times New Roman"/>
        </w:rPr>
        <w:t>2014</w:t>
      </w:r>
      <w:r w:rsidRPr="00042DDD">
        <w:rPr>
          <w:rFonts w:ascii="Times New Roman" w:hAnsi="Times New Roman" w:cs="Times New Roman"/>
        </w:rPr>
        <w:t>年</w:t>
      </w:r>
      <w:r w:rsidRPr="00042DDD">
        <w:rPr>
          <w:rFonts w:ascii="Times New Roman" w:hAnsi="Times New Roman" w:cs="Times New Roman"/>
        </w:rPr>
        <w:t>1</w:t>
      </w:r>
      <w:r w:rsidRPr="00042DDD">
        <w:rPr>
          <w:rFonts w:ascii="Times New Roman" w:hAnsi="Times New Roman" w:cs="Times New Roman"/>
        </w:rPr>
        <w:t>月至</w:t>
      </w:r>
      <w:r w:rsidRPr="00042DDD">
        <w:rPr>
          <w:rFonts w:ascii="Times New Roman" w:hAnsi="Times New Roman" w:cs="Times New Roman"/>
        </w:rPr>
        <w:t>2016</w:t>
      </w:r>
      <w:r w:rsidRPr="00042DDD">
        <w:rPr>
          <w:rFonts w:ascii="Times New Roman" w:hAnsi="Times New Roman" w:cs="Times New Roman"/>
        </w:rPr>
        <w:t>年</w:t>
      </w:r>
      <w:r w:rsidRPr="00042DDD">
        <w:rPr>
          <w:rFonts w:ascii="Times New Roman" w:hAnsi="Times New Roman" w:cs="Times New Roman"/>
        </w:rPr>
        <w:t>12</w:t>
      </w:r>
      <w:r w:rsidRPr="00042DDD">
        <w:rPr>
          <w:rFonts w:ascii="Times New Roman" w:hAnsi="Times New Roman" w:cs="Times New Roman"/>
        </w:rPr>
        <w:t>月期间月接待游客量</w:t>
      </w:r>
      <w:r w:rsidRPr="00042DDD">
        <w:rPr>
          <w:rFonts w:ascii="Times New Roman" w:hAnsi="Times New Roman" w:cs="Times New Roman"/>
        </w:rPr>
        <w:t>(</w:t>
      </w:r>
      <w:r w:rsidRPr="00042DDD">
        <w:rPr>
          <w:rFonts w:ascii="Times New Roman" w:hAnsi="Times New Roman" w:cs="Times New Roman"/>
        </w:rPr>
        <w:t>单位：万人</w:t>
      </w:r>
      <w:r w:rsidRPr="00042DDD">
        <w:rPr>
          <w:rFonts w:ascii="Times New Roman" w:hAnsi="Times New Roman" w:cs="Times New Roman"/>
        </w:rPr>
        <w:t>)</w:t>
      </w:r>
      <w:r w:rsidRPr="00042DDD">
        <w:rPr>
          <w:rFonts w:ascii="Times New Roman" w:hAnsi="Times New Roman" w:cs="Times New Roman"/>
        </w:rPr>
        <w:t>的数据，绘制了下面的折线图．根据该折线图，下列结论错误的是</w:t>
      </w:r>
      <w:r w:rsidRPr="00042DDD">
        <w:rPr>
          <w:rFonts w:ascii="Times New Roman" w:hAnsi="Times New Roman" w:cs="Times New Roman"/>
        </w:rPr>
        <w:t>(</w:t>
      </w:r>
      <w:r w:rsidRPr="00042DDD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</w:t>
      </w:r>
      <w:r w:rsidRPr="00042DDD">
        <w:rPr>
          <w:rFonts w:ascii="Times New Roman" w:hAnsi="Times New Roman" w:cs="Times New Roman"/>
        </w:rPr>
        <w:t xml:space="preserve">　</w:t>
      </w:r>
      <w:r w:rsidRPr="00042DDD">
        <w:rPr>
          <w:rFonts w:ascii="Times New Roman" w:hAnsi="Times New Roman" w:cs="Times New Roman"/>
        </w:rPr>
        <w:t>)</w:t>
      </w:r>
    </w:p>
    <w:p w:rsidR="00042DDD" w:rsidRP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042DDD">
        <w:rPr>
          <w:rFonts w:ascii="Times New Roman" w:eastAsia="宋体" w:hAnsi="Times New Roman" w:cs="Times New Roman" w:hint="eastAsia"/>
          <w:szCs w:val="21"/>
        </w:rPr>
        <w:t>A</w:t>
      </w:r>
      <w:r w:rsidRPr="00042DDD">
        <w:rPr>
          <w:rFonts w:ascii="Times New Roman" w:eastAsia="宋体" w:hAnsi="Times New Roman" w:cs="Times New Roman" w:hint="eastAsia"/>
          <w:szCs w:val="21"/>
        </w:rPr>
        <w:t>．</w:t>
      </w:r>
      <w:r w:rsidRPr="00042DDD">
        <w:rPr>
          <w:rFonts w:ascii="Times New Roman" w:eastAsia="宋体" w:hAnsi="Times New Roman" w:cs="Times New Roman"/>
          <w:szCs w:val="21"/>
        </w:rPr>
        <w:t>月接待游客量逐月增加</w:t>
      </w:r>
    </w:p>
    <w:p w:rsidR="00042DDD" w:rsidRP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042DDD">
        <w:rPr>
          <w:rFonts w:ascii="Times New Roman" w:eastAsia="宋体" w:hAnsi="Times New Roman" w:cs="Times New Roman" w:hint="eastAsia"/>
          <w:szCs w:val="21"/>
        </w:rPr>
        <w:t>B</w:t>
      </w:r>
      <w:r w:rsidRPr="00042DDD">
        <w:rPr>
          <w:rFonts w:ascii="Times New Roman" w:eastAsia="宋体" w:hAnsi="Times New Roman" w:cs="Times New Roman" w:hint="eastAsia"/>
          <w:szCs w:val="21"/>
        </w:rPr>
        <w:t>．</w:t>
      </w:r>
      <w:r w:rsidRPr="00042DDD">
        <w:rPr>
          <w:rFonts w:ascii="Times New Roman" w:eastAsia="宋体" w:hAnsi="Times New Roman" w:cs="Times New Roman"/>
          <w:szCs w:val="21"/>
        </w:rPr>
        <w:t>年接待游客量逐年增加</w:t>
      </w:r>
    </w:p>
    <w:p w:rsidR="00042DDD" w:rsidRP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042DDD">
        <w:rPr>
          <w:rFonts w:ascii="Times New Roman" w:eastAsia="宋体" w:hAnsi="Times New Roman" w:cs="Times New Roman" w:hint="eastAsia"/>
          <w:szCs w:val="21"/>
        </w:rPr>
        <w:t>C</w:t>
      </w:r>
      <w:r w:rsidRPr="00042DDD">
        <w:rPr>
          <w:rFonts w:ascii="Times New Roman" w:eastAsia="宋体" w:hAnsi="Times New Roman" w:cs="Times New Roman" w:hint="eastAsia"/>
          <w:szCs w:val="21"/>
        </w:rPr>
        <w:t>．</w:t>
      </w:r>
      <w:r w:rsidRPr="00042DDD">
        <w:rPr>
          <w:rFonts w:ascii="Times New Roman" w:eastAsia="宋体" w:hAnsi="Times New Roman" w:cs="Times New Roman"/>
          <w:szCs w:val="21"/>
        </w:rPr>
        <w:t>各年的月接待游客量高峰期大致在</w:t>
      </w:r>
      <w:r w:rsidRPr="00042DDD">
        <w:rPr>
          <w:rFonts w:ascii="Times New Roman" w:eastAsia="宋体" w:hAnsi="Times New Roman" w:cs="Times New Roman"/>
          <w:szCs w:val="21"/>
        </w:rPr>
        <w:t>7</w:t>
      </w:r>
      <w:r w:rsidRPr="00042DDD">
        <w:rPr>
          <w:rFonts w:ascii="Times New Roman" w:eastAsia="宋体" w:hAnsi="Times New Roman" w:cs="Times New Roman"/>
          <w:szCs w:val="21"/>
        </w:rPr>
        <w:t>，</w:t>
      </w:r>
      <w:r w:rsidRPr="00042DDD">
        <w:rPr>
          <w:rFonts w:ascii="Times New Roman" w:eastAsia="宋体" w:hAnsi="Times New Roman" w:cs="Times New Roman"/>
          <w:szCs w:val="21"/>
        </w:rPr>
        <w:t>8</w:t>
      </w:r>
      <w:r w:rsidRPr="00042DDD">
        <w:rPr>
          <w:rFonts w:ascii="Times New Roman" w:eastAsia="宋体" w:hAnsi="Times New Roman" w:cs="Times New Roman"/>
          <w:szCs w:val="21"/>
        </w:rPr>
        <w:t>月</w:t>
      </w:r>
    </w:p>
    <w:p w:rsid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042DDD">
        <w:rPr>
          <w:rFonts w:ascii="Times New Roman" w:eastAsia="宋体" w:hAnsi="Times New Roman" w:cs="Times New Roman" w:hint="eastAsia"/>
          <w:szCs w:val="21"/>
        </w:rPr>
        <w:t>D</w:t>
      </w:r>
      <w:r w:rsidRPr="00042DDD">
        <w:rPr>
          <w:rFonts w:ascii="Times New Roman" w:eastAsia="宋体" w:hAnsi="Times New Roman" w:cs="Times New Roman" w:hint="eastAsia"/>
          <w:szCs w:val="21"/>
        </w:rPr>
        <w:t>．</w:t>
      </w:r>
      <w:r w:rsidRPr="00042DDD">
        <w:rPr>
          <w:rFonts w:ascii="Times New Roman" w:eastAsia="宋体" w:hAnsi="Times New Roman" w:cs="Times New Roman"/>
          <w:szCs w:val="21"/>
        </w:rPr>
        <w:t>各年</w:t>
      </w:r>
      <w:r w:rsidRPr="00042DDD">
        <w:rPr>
          <w:rFonts w:ascii="Times New Roman" w:eastAsia="宋体" w:hAnsi="Times New Roman" w:cs="Times New Roman"/>
          <w:szCs w:val="21"/>
        </w:rPr>
        <w:t>1</w:t>
      </w:r>
      <w:r w:rsidRPr="00042DDD">
        <w:rPr>
          <w:rFonts w:ascii="Times New Roman" w:eastAsia="宋体" w:hAnsi="Times New Roman" w:cs="Times New Roman"/>
          <w:szCs w:val="21"/>
        </w:rPr>
        <w:t>月至</w:t>
      </w:r>
      <w:r w:rsidRPr="00042DDD">
        <w:rPr>
          <w:rFonts w:ascii="Times New Roman" w:eastAsia="宋体" w:hAnsi="Times New Roman" w:cs="Times New Roman"/>
          <w:szCs w:val="21"/>
        </w:rPr>
        <w:t>6</w:t>
      </w:r>
      <w:r w:rsidRPr="00042DDD">
        <w:rPr>
          <w:rFonts w:ascii="Times New Roman" w:eastAsia="宋体" w:hAnsi="Times New Roman" w:cs="Times New Roman"/>
          <w:szCs w:val="21"/>
        </w:rPr>
        <w:t>月的月接待游客量相对于</w:t>
      </w:r>
      <w:r w:rsidRPr="00042DDD">
        <w:rPr>
          <w:rFonts w:ascii="Times New Roman" w:eastAsia="宋体" w:hAnsi="Times New Roman" w:cs="Times New Roman"/>
          <w:szCs w:val="21"/>
        </w:rPr>
        <w:t>7</w:t>
      </w:r>
      <w:r w:rsidRPr="00042DDD">
        <w:rPr>
          <w:rFonts w:ascii="Times New Roman" w:eastAsia="宋体" w:hAnsi="Times New Roman" w:cs="Times New Roman"/>
          <w:szCs w:val="21"/>
        </w:rPr>
        <w:t>月至</w:t>
      </w:r>
      <w:r w:rsidRPr="00042DDD">
        <w:rPr>
          <w:rFonts w:ascii="Times New Roman" w:eastAsia="宋体" w:hAnsi="Times New Roman" w:cs="Times New Roman"/>
          <w:szCs w:val="21"/>
        </w:rPr>
        <w:t>12</w:t>
      </w:r>
      <w:r w:rsidRPr="00042DDD">
        <w:rPr>
          <w:rFonts w:ascii="Times New Roman" w:eastAsia="宋体" w:hAnsi="Times New Roman" w:cs="Times New Roman"/>
          <w:szCs w:val="21"/>
        </w:rPr>
        <w:t>月，波动性更小，变化比较平稳</w:t>
      </w:r>
    </w:p>
    <w:p w:rsidR="00A06584" w:rsidRPr="00042DDD" w:rsidRDefault="00A06584" w:rsidP="00042DDD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</w:p>
    <w:p w:rsidR="00042DDD" w:rsidRPr="00042DDD" w:rsidRDefault="00042DDD" w:rsidP="00A06584">
      <w:pPr>
        <w:tabs>
          <w:tab w:val="left" w:pos="4680"/>
        </w:tabs>
        <w:snapToGrid w:val="0"/>
        <w:spacing w:line="336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42DDD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3360" behindDoc="1" locked="0" layoutInCell="1" allowOverlap="1" wp14:anchorId="0EA7D518" wp14:editId="57A6A254">
            <wp:simplePos x="0" y="0"/>
            <wp:positionH relativeFrom="column">
              <wp:posOffset>4255135</wp:posOffset>
            </wp:positionH>
            <wp:positionV relativeFrom="paragraph">
              <wp:posOffset>663575</wp:posOffset>
            </wp:positionV>
            <wp:extent cx="1374775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1251" y="21246"/>
                <wp:lineTo x="21251" y="0"/>
                <wp:lineTo x="0" y="0"/>
              </wp:wrapPolygon>
            </wp:wrapTight>
            <wp:docPr id="12" name="图片 12" descr="XHZ21-YLTGSX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XHZ21-YLTGSX40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楷体_GB2312" w:hAnsi="Times New Roman" w:cs="Times New Roman" w:hint="eastAsia"/>
          <w:szCs w:val="21"/>
        </w:rPr>
        <w:t>（</w:t>
      </w:r>
      <w:r>
        <w:rPr>
          <w:rFonts w:ascii="Times New Roman" w:eastAsia="楷体_GB2312" w:hAnsi="Times New Roman" w:cs="Times New Roman" w:hint="eastAsia"/>
          <w:szCs w:val="21"/>
        </w:rPr>
        <w:t>2</w:t>
      </w:r>
      <w:r>
        <w:rPr>
          <w:rFonts w:ascii="Times New Roman" w:eastAsia="楷体_GB2312" w:hAnsi="Times New Roman" w:cs="Times New Roman" w:hint="eastAsia"/>
          <w:szCs w:val="21"/>
        </w:rPr>
        <w:t>）</w:t>
      </w:r>
      <w:r w:rsidRPr="00042DDD">
        <w:rPr>
          <w:rFonts w:ascii="Times New Roman" w:eastAsia="楷体_GB2312" w:hAnsi="Times New Roman" w:cs="Times New Roman"/>
          <w:szCs w:val="21"/>
        </w:rPr>
        <w:t>(2021·</w:t>
      </w:r>
      <w:r w:rsidRPr="00042DDD">
        <w:rPr>
          <w:rFonts w:ascii="Times New Roman" w:eastAsia="楷体_GB2312" w:hAnsi="Times New Roman" w:cs="Times New Roman"/>
          <w:szCs w:val="21"/>
        </w:rPr>
        <w:t>武汉质检</w:t>
      </w:r>
      <w:r w:rsidRPr="00042DDD">
        <w:rPr>
          <w:rFonts w:ascii="Times New Roman" w:eastAsia="楷体_GB2312" w:hAnsi="Times New Roman" w:cs="Times New Roman"/>
          <w:szCs w:val="21"/>
        </w:rPr>
        <w:t>)</w:t>
      </w:r>
      <w:r w:rsidRPr="00042DDD">
        <w:rPr>
          <w:rFonts w:ascii="Times New Roman" w:eastAsia="宋体" w:hAnsi="Times New Roman" w:cs="Times New Roman"/>
          <w:szCs w:val="21"/>
        </w:rPr>
        <w:t>如图，一高为</w:t>
      </w:r>
      <w:r w:rsidRPr="00042DDD">
        <w:rPr>
          <w:rFonts w:ascii="Times New Roman" w:eastAsia="宋体" w:hAnsi="Times New Roman" w:cs="Times New Roman"/>
          <w:i/>
          <w:szCs w:val="21"/>
        </w:rPr>
        <w:t>H</w:t>
      </w:r>
      <w:r w:rsidRPr="00042DDD">
        <w:rPr>
          <w:rFonts w:ascii="Times New Roman" w:eastAsia="宋体" w:hAnsi="Times New Roman" w:cs="Times New Roman"/>
          <w:szCs w:val="21"/>
        </w:rPr>
        <w:t>且装满水的鱼缸，其底部装有</w:t>
      </w:r>
      <w:proofErr w:type="gramStart"/>
      <w:r w:rsidRPr="00042DDD">
        <w:rPr>
          <w:rFonts w:ascii="Times New Roman" w:eastAsia="宋体" w:hAnsi="Times New Roman" w:cs="Times New Roman"/>
          <w:szCs w:val="21"/>
        </w:rPr>
        <w:t>一</w:t>
      </w:r>
      <w:proofErr w:type="gramEnd"/>
      <w:r w:rsidRPr="00042DDD">
        <w:rPr>
          <w:rFonts w:ascii="Times New Roman" w:eastAsia="宋体" w:hAnsi="Times New Roman" w:cs="Times New Roman"/>
          <w:szCs w:val="21"/>
        </w:rPr>
        <w:t>排水小孔，当小孔打开时，水从孔中匀速流出，水流完所用时间为</w:t>
      </w:r>
      <w:r w:rsidRPr="00042DDD">
        <w:rPr>
          <w:rFonts w:ascii="Times New Roman" w:eastAsia="宋体" w:hAnsi="Times New Roman" w:cs="Times New Roman"/>
          <w:i/>
          <w:szCs w:val="21"/>
        </w:rPr>
        <w:t>T</w:t>
      </w:r>
      <w:r w:rsidRPr="00042DDD">
        <w:rPr>
          <w:rFonts w:ascii="Times New Roman" w:eastAsia="宋体" w:hAnsi="Times New Roman" w:cs="Times New Roman"/>
          <w:szCs w:val="21"/>
        </w:rPr>
        <w:t>.</w:t>
      </w:r>
      <w:r w:rsidRPr="00042DDD">
        <w:rPr>
          <w:rFonts w:ascii="Times New Roman" w:eastAsia="宋体" w:hAnsi="Times New Roman" w:cs="Times New Roman"/>
          <w:szCs w:val="21"/>
        </w:rPr>
        <w:t>若鱼缸水深为</w:t>
      </w:r>
      <w:r w:rsidRPr="00042DDD">
        <w:rPr>
          <w:rFonts w:ascii="Times New Roman" w:eastAsia="宋体" w:hAnsi="Times New Roman" w:cs="Times New Roman"/>
          <w:i/>
          <w:szCs w:val="21"/>
        </w:rPr>
        <w:t>h</w:t>
      </w:r>
      <w:r w:rsidRPr="00042DDD">
        <w:rPr>
          <w:rFonts w:ascii="Times New Roman" w:eastAsia="宋体" w:hAnsi="Times New Roman" w:cs="Times New Roman"/>
          <w:szCs w:val="21"/>
        </w:rPr>
        <w:t>时，水流出所用时间为</w:t>
      </w:r>
      <w:r w:rsidRPr="00042DDD">
        <w:rPr>
          <w:rFonts w:ascii="Times New Roman" w:eastAsia="宋体" w:hAnsi="Times New Roman" w:cs="Times New Roman"/>
          <w:i/>
          <w:szCs w:val="21"/>
        </w:rPr>
        <w:t>t</w:t>
      </w:r>
      <w:r w:rsidRPr="00042DDD">
        <w:rPr>
          <w:rFonts w:ascii="Times New Roman" w:eastAsia="宋体" w:hAnsi="Times New Roman" w:cs="Times New Roman"/>
          <w:szCs w:val="21"/>
        </w:rPr>
        <w:t>，则函数</w:t>
      </w:r>
      <w:r w:rsidRPr="00042DDD">
        <w:rPr>
          <w:rFonts w:ascii="Times New Roman" w:eastAsia="宋体" w:hAnsi="Times New Roman" w:cs="Times New Roman"/>
          <w:i/>
          <w:szCs w:val="21"/>
        </w:rPr>
        <w:t>h</w:t>
      </w:r>
      <w:r w:rsidRPr="00042DDD">
        <w:rPr>
          <w:rFonts w:ascii="Times New Roman" w:eastAsia="宋体" w:hAnsi="Times New Roman" w:cs="Times New Roman"/>
          <w:szCs w:val="21"/>
        </w:rPr>
        <w:t>＝</w:t>
      </w:r>
      <w:r w:rsidRPr="00042DDD">
        <w:rPr>
          <w:rFonts w:ascii="Times New Roman" w:eastAsia="宋体" w:hAnsi="Times New Roman" w:cs="Times New Roman"/>
          <w:i/>
          <w:szCs w:val="21"/>
        </w:rPr>
        <w:t>f</w:t>
      </w:r>
      <w:r w:rsidRPr="00042DDD">
        <w:rPr>
          <w:rFonts w:ascii="Times New Roman" w:eastAsia="宋体" w:hAnsi="Times New Roman" w:cs="Times New Roman"/>
          <w:szCs w:val="21"/>
        </w:rPr>
        <w:t>(</w:t>
      </w:r>
      <w:r w:rsidRPr="00042DDD">
        <w:rPr>
          <w:rFonts w:ascii="Times New Roman" w:eastAsia="宋体" w:hAnsi="Times New Roman" w:cs="Times New Roman"/>
          <w:i/>
          <w:szCs w:val="21"/>
        </w:rPr>
        <w:t>t</w:t>
      </w:r>
      <w:r w:rsidRPr="00042DDD">
        <w:rPr>
          <w:rFonts w:ascii="Times New Roman" w:eastAsia="宋体" w:hAnsi="Times New Roman" w:cs="Times New Roman"/>
          <w:szCs w:val="21"/>
        </w:rPr>
        <w:t>)</w:t>
      </w:r>
      <w:r w:rsidRPr="00042DDD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42DDD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42DDD">
        <w:rPr>
          <w:rFonts w:ascii="Times New Roman" w:eastAsia="宋体" w:hAnsi="Times New Roman" w:cs="Times New Roman"/>
          <w:szCs w:val="21"/>
        </w:rPr>
        <w:t>大致是</w:t>
      </w:r>
      <w:r w:rsidRPr="00042DDD">
        <w:rPr>
          <w:rFonts w:ascii="Times New Roman" w:eastAsia="宋体" w:hAnsi="Times New Roman" w:cs="Times New Roman"/>
          <w:szCs w:val="21"/>
        </w:rPr>
        <w:t>(</w:t>
      </w:r>
      <w:r w:rsidRPr="00042DDD">
        <w:rPr>
          <w:rFonts w:ascii="Times New Roman" w:eastAsia="宋体" w:hAnsi="Times New Roman" w:cs="Times New Roman"/>
          <w:szCs w:val="21"/>
        </w:rPr>
        <w:t xml:space="preserve">　</w:t>
      </w:r>
      <w:r w:rsidRPr="00042DDD">
        <w:rPr>
          <w:rFonts w:ascii="Times New Roman" w:eastAsia="宋体" w:hAnsi="Times New Roman" w:cs="Times New Roman"/>
          <w:szCs w:val="21"/>
        </w:rPr>
        <w:t xml:space="preserve"> </w:t>
      </w:r>
      <w:r w:rsidRPr="00042DDD">
        <w:rPr>
          <w:rFonts w:ascii="Times New Roman" w:eastAsia="宋体" w:hAnsi="Times New Roman" w:cs="Times New Roman"/>
          <w:szCs w:val="21"/>
        </w:rPr>
        <w:t xml:space="preserve">　</w:t>
      </w:r>
      <w:r w:rsidRPr="00042DDD">
        <w:rPr>
          <w:rFonts w:ascii="Times New Roman" w:eastAsia="宋体" w:hAnsi="Times New Roman" w:cs="Times New Roman"/>
          <w:szCs w:val="21"/>
        </w:rPr>
        <w:t>)</w:t>
      </w:r>
    </w:p>
    <w:p w:rsidR="00042DDD" w:rsidRPr="00042DDD" w:rsidRDefault="00042DDD" w:rsidP="00042DDD">
      <w:pPr>
        <w:tabs>
          <w:tab w:val="left" w:pos="4680"/>
        </w:tabs>
        <w:snapToGrid w:val="0"/>
        <w:spacing w:line="33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42DDD"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54868F6F" wp14:editId="493988DD">
            <wp:simplePos x="0" y="0"/>
            <wp:positionH relativeFrom="column">
              <wp:posOffset>367665</wp:posOffset>
            </wp:positionH>
            <wp:positionV relativeFrom="paragraph">
              <wp:posOffset>20955</wp:posOffset>
            </wp:positionV>
            <wp:extent cx="3578225" cy="1068705"/>
            <wp:effectExtent l="0" t="0" r="3175" b="0"/>
            <wp:wrapTight wrapText="bothSides">
              <wp:wrapPolygon edited="0">
                <wp:start x="0" y="0"/>
                <wp:lineTo x="0" y="21176"/>
                <wp:lineTo x="21504" y="21176"/>
                <wp:lineTo x="21504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DDD" w:rsidRPr="00042DDD" w:rsidRDefault="00042DDD" w:rsidP="00042DDD">
      <w:pPr>
        <w:tabs>
          <w:tab w:val="left" w:pos="4680"/>
        </w:tabs>
        <w:snapToGrid w:val="0"/>
        <w:spacing w:line="33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</w:p>
    <w:p w:rsid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</w:p>
    <w:p w:rsid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</w:p>
    <w:p w:rsidR="00042DDD" w:rsidRDefault="00042DDD" w:rsidP="00042DDD">
      <w:pPr>
        <w:tabs>
          <w:tab w:val="left" w:pos="4320"/>
        </w:tabs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</w:p>
    <w:p w:rsidR="00042DDD" w:rsidRPr="00042DDD" w:rsidRDefault="00042DDD" w:rsidP="00A06584">
      <w:pPr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  <w:szCs w:val="21"/>
        </w:rPr>
      </w:pPr>
    </w:p>
    <w:p w:rsidR="00042DDD" w:rsidRDefault="00042DDD" w:rsidP="00042DDD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06584" w:rsidRPr="00A06584" w:rsidRDefault="00A06584" w:rsidP="00042DDD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00"/>
          <w:sz w:val="22"/>
          <w:szCs w:val="21"/>
        </w:rPr>
      </w:pPr>
      <w:r w:rsidRPr="006A71B1">
        <w:rPr>
          <w:rFonts w:ascii="Times New Roman" w:eastAsia="黑体" w:hAnsi="Times New Roman" w:cs="Times New Roman"/>
          <w:color w:val="000000"/>
          <w:sz w:val="22"/>
          <w:szCs w:val="21"/>
        </w:rPr>
        <w:t xml:space="preserve">考点二　</w:t>
      </w:r>
      <w:r w:rsidRPr="006A71B1">
        <w:rPr>
          <w:rFonts w:ascii="Times New Roman" w:eastAsia="黑体" w:hAnsi="Times New Roman" w:cs="Times New Roman"/>
          <w:szCs w:val="21"/>
        </w:rPr>
        <w:t>已知函数模型解决实际问题</w:t>
      </w:r>
    </w:p>
    <w:p w:rsidR="004B2A78" w:rsidRPr="004B2A78" w:rsidRDefault="006A71B1" w:rsidP="004B2A78">
      <w:pPr>
        <w:pStyle w:val="a5"/>
        <w:tabs>
          <w:tab w:val="left" w:pos="4680"/>
        </w:tabs>
        <w:snapToGrid w:val="0"/>
        <w:spacing w:line="336" w:lineRule="auto"/>
        <w:rPr>
          <w:rFonts w:ascii="Times New Roman" w:eastAsia="宋体" w:hAnsi="Times New Roman" w:cs="Times New Roman"/>
        </w:rPr>
      </w:pPr>
      <w:r w:rsidRPr="006A71B1">
        <w:rPr>
          <w:rFonts w:ascii="Times New Roman" w:eastAsia="新宋体" w:hAnsi="Times New Roman" w:cs="Times New Roman" w:hint="eastAsia"/>
          <w:color w:val="000000"/>
        </w:rPr>
        <w:t>例</w:t>
      </w:r>
      <w:r w:rsidRPr="006A71B1">
        <w:rPr>
          <w:rFonts w:ascii="Times New Roman" w:eastAsia="新宋体" w:hAnsi="Times New Roman" w:cs="Times New Roman"/>
          <w:color w:val="000000"/>
        </w:rPr>
        <w:t>2</w:t>
      </w:r>
      <w:r w:rsidRPr="006A71B1">
        <w:rPr>
          <w:rFonts w:ascii="Times New Roman" w:eastAsia="新宋体" w:hAnsi="Times New Roman" w:cs="Times New Roman" w:hint="eastAsia"/>
          <w:color w:val="000000"/>
        </w:rPr>
        <w:t xml:space="preserve"> </w:t>
      </w:r>
      <w:r w:rsidR="00976C40">
        <w:rPr>
          <w:rFonts w:ascii="Times New Roman" w:eastAsia="新宋体" w:hAnsi="Times New Roman" w:cs="Times New Roman" w:hint="eastAsia"/>
          <w:color w:val="000000"/>
        </w:rPr>
        <w:t>（</w:t>
      </w:r>
      <w:r w:rsidR="00976C40">
        <w:rPr>
          <w:rFonts w:ascii="Times New Roman" w:eastAsia="新宋体" w:hAnsi="Times New Roman" w:cs="Times New Roman" w:hint="eastAsia"/>
          <w:color w:val="000000"/>
        </w:rPr>
        <w:t>1</w:t>
      </w:r>
      <w:r w:rsidR="00976C40">
        <w:rPr>
          <w:rFonts w:ascii="Times New Roman" w:eastAsia="新宋体" w:hAnsi="Times New Roman" w:cs="Times New Roman" w:hint="eastAsia"/>
          <w:color w:val="000000"/>
        </w:rPr>
        <w:t>）</w:t>
      </w:r>
      <w:r w:rsidRPr="006A71B1">
        <w:rPr>
          <w:rFonts w:ascii="Times New Roman" w:eastAsia="新宋体" w:hAnsi="Times New Roman" w:cs="Times New Roman"/>
          <w:color w:val="000000"/>
        </w:rPr>
        <w:t xml:space="preserve"> </w:t>
      </w:r>
      <w:r w:rsidR="004B2A78" w:rsidRPr="004B2A78">
        <w:rPr>
          <w:rFonts w:ascii="Times New Roman" w:eastAsia="宋体" w:hAnsi="Times New Roman" w:cs="Times New Roman"/>
        </w:rPr>
        <w:t>研究发现，当对某学科知识的学习次数</w:t>
      </w:r>
      <w:r w:rsidR="004B2A78" w:rsidRPr="004B2A78">
        <w:rPr>
          <w:rFonts w:ascii="Times New Roman" w:eastAsia="宋体" w:hAnsi="Times New Roman" w:cs="Times New Roman"/>
          <w:i/>
        </w:rPr>
        <w:t>x</w:t>
      </w:r>
      <w:r w:rsidR="004B2A78" w:rsidRPr="004B2A78">
        <w:rPr>
          <w:rFonts w:ascii="Times New Roman" w:eastAsia="宋体" w:hAnsi="Times New Roman" w:cs="Times New Roman"/>
        </w:rPr>
        <w:t>不超过</w:t>
      </w:r>
      <w:r w:rsidR="004B2A78" w:rsidRPr="004B2A78">
        <w:rPr>
          <w:rFonts w:ascii="Times New Roman" w:eastAsia="宋体" w:hAnsi="Times New Roman" w:cs="Times New Roman"/>
        </w:rPr>
        <w:t>6</w:t>
      </w:r>
      <w:r w:rsidR="004B2A78" w:rsidRPr="004B2A78">
        <w:rPr>
          <w:rFonts w:ascii="Times New Roman" w:eastAsia="宋体" w:hAnsi="Times New Roman" w:cs="Times New Roman"/>
        </w:rPr>
        <w:t>次时，对该学科的掌握程度</w:t>
      </w:r>
      <w:r w:rsidR="004B2A78" w:rsidRPr="004B2A78">
        <w:rPr>
          <w:rFonts w:ascii="Times New Roman" w:eastAsia="宋体" w:hAnsi="Times New Roman" w:cs="Times New Roman"/>
          <w:i/>
        </w:rPr>
        <w:t>f</w:t>
      </w:r>
      <w:r w:rsidR="004B2A78" w:rsidRPr="004B2A78">
        <w:rPr>
          <w:rFonts w:ascii="Times New Roman" w:eastAsia="宋体" w:hAnsi="Times New Roman" w:cs="Times New Roman"/>
        </w:rPr>
        <w:t>(</w:t>
      </w:r>
      <w:r w:rsidR="004B2A78" w:rsidRPr="004B2A78">
        <w:rPr>
          <w:rFonts w:ascii="Times New Roman" w:eastAsia="宋体" w:hAnsi="Times New Roman" w:cs="Times New Roman"/>
          <w:i/>
        </w:rPr>
        <w:t>x</w:t>
      </w:r>
      <w:r w:rsidR="004B2A78" w:rsidRPr="004B2A78">
        <w:rPr>
          <w:rFonts w:ascii="Times New Roman" w:eastAsia="宋体" w:hAnsi="Times New Roman" w:cs="Times New Roman"/>
        </w:rPr>
        <w:t>)</w:t>
      </w:r>
      <w:r w:rsidR="004B2A78" w:rsidRPr="004B2A78">
        <w:rPr>
          <w:rFonts w:ascii="Times New Roman" w:eastAsia="宋体" w:hAnsi="Times New Roman" w:cs="Times New Roman"/>
        </w:rPr>
        <w:t>＝</w:t>
      </w:r>
      <w:r w:rsidR="004B2A78" w:rsidRPr="004B2A78">
        <w:rPr>
          <w:rFonts w:ascii="Times New Roman" w:eastAsia="宋体" w:hAnsi="Times New Roman" w:cs="Times New Roman"/>
        </w:rPr>
        <w:t>0.1</w:t>
      </w:r>
      <w:r w:rsidR="004B2A78" w:rsidRPr="004B2A78">
        <w:rPr>
          <w:rFonts w:ascii="Times New Roman" w:eastAsia="宋体" w:hAnsi="Times New Roman" w:cs="Times New Roman"/>
        </w:rPr>
        <w:t>＋</w:t>
      </w:r>
      <w:r w:rsidR="004B2A78" w:rsidRPr="004B2A78">
        <w:rPr>
          <w:rFonts w:ascii="Times New Roman" w:eastAsia="宋体" w:hAnsi="Times New Roman" w:cs="Times New Roman"/>
        </w:rPr>
        <w:t>15ln</w:t>
      </w:r>
      <w:r w:rsidR="004B2A78" w:rsidRPr="004B2A78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B2A78" w:rsidRPr="004B2A78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B2A78" w:rsidRPr="004B2A78">
        <w:rPr>
          <w:rFonts w:ascii="Times New Roman" w:eastAsia="宋体" w:hAnsi="Times New Roman" w:cs="Times New Roman"/>
        </w:rPr>
        <w:instrText>f(</w:instrText>
      </w:r>
      <w:r w:rsidR="004B2A78" w:rsidRPr="004B2A78">
        <w:rPr>
          <w:rFonts w:ascii="Times New Roman" w:eastAsia="宋体" w:hAnsi="Times New Roman" w:cs="Times New Roman"/>
          <w:i/>
        </w:rPr>
        <w:instrText>a,a</w:instrText>
      </w:r>
      <w:r w:rsidR="004B2A78" w:rsidRPr="004B2A78">
        <w:rPr>
          <w:rFonts w:ascii="Times New Roman" w:eastAsia="宋体" w:hAnsi="Times New Roman" w:cs="Times New Roman"/>
        </w:rPr>
        <w:instrText>－</w:instrText>
      </w:r>
      <w:r w:rsidR="004B2A78" w:rsidRPr="004B2A78">
        <w:rPr>
          <w:rFonts w:ascii="Times New Roman" w:eastAsia="宋体" w:hAnsi="Times New Roman" w:cs="Times New Roman"/>
          <w:i/>
        </w:rPr>
        <w:instrText>x</w:instrText>
      </w:r>
      <w:r w:rsidR="004B2A78" w:rsidRPr="004B2A78">
        <w:rPr>
          <w:rFonts w:ascii="Times New Roman" w:eastAsia="宋体" w:hAnsi="Times New Roman" w:cs="Times New Roman"/>
        </w:rPr>
        <w:instrText>)</w:instrText>
      </w:r>
      <w:r w:rsidR="004B2A78" w:rsidRPr="004B2A78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B2A78" w:rsidRPr="004B2A78">
        <w:rPr>
          <w:rFonts w:ascii="Times New Roman" w:eastAsia="宋体" w:hAnsi="Times New Roman" w:cs="Times New Roman"/>
        </w:rPr>
        <w:t>.</w:t>
      </w:r>
      <w:r w:rsidR="004B2A78" w:rsidRPr="004B2A78">
        <w:rPr>
          <w:rFonts w:ascii="Times New Roman" w:eastAsia="宋体" w:hAnsi="Times New Roman" w:cs="Times New Roman"/>
        </w:rPr>
        <w:t>根据经验，学科甲、乙、丙对应的</w:t>
      </w:r>
      <w:r w:rsidR="004B2A78" w:rsidRPr="004B2A78">
        <w:rPr>
          <w:rFonts w:ascii="Times New Roman" w:eastAsia="宋体" w:hAnsi="Times New Roman" w:cs="Times New Roman"/>
          <w:i/>
        </w:rPr>
        <w:t>a</w:t>
      </w:r>
      <w:r w:rsidR="004B2A78" w:rsidRPr="004B2A78">
        <w:rPr>
          <w:rFonts w:ascii="Times New Roman" w:eastAsia="宋体" w:hAnsi="Times New Roman" w:cs="Times New Roman"/>
        </w:rPr>
        <w:t>的取值区间分别为</w:t>
      </w:r>
      <w:r w:rsidR="004B2A78" w:rsidRPr="004B2A78">
        <w:rPr>
          <w:rFonts w:ascii="Times New Roman" w:eastAsia="宋体" w:hAnsi="Times New Roman" w:cs="Times New Roman"/>
        </w:rPr>
        <w:t>(115,121]</w:t>
      </w:r>
      <w:r w:rsidR="004B2A78" w:rsidRPr="004B2A78">
        <w:rPr>
          <w:rFonts w:ascii="Times New Roman" w:eastAsia="宋体" w:hAnsi="Times New Roman" w:cs="Times New Roman"/>
        </w:rPr>
        <w:t>，</w:t>
      </w:r>
      <w:r w:rsidR="004B2A78" w:rsidRPr="004B2A78">
        <w:rPr>
          <w:rFonts w:ascii="Times New Roman" w:eastAsia="宋体" w:hAnsi="Times New Roman" w:cs="Times New Roman"/>
        </w:rPr>
        <w:t>(121,127]</w:t>
      </w:r>
      <w:r w:rsidR="004B2A78" w:rsidRPr="004B2A78">
        <w:rPr>
          <w:rFonts w:ascii="Times New Roman" w:eastAsia="宋体" w:hAnsi="Times New Roman" w:cs="Times New Roman"/>
        </w:rPr>
        <w:t>，</w:t>
      </w:r>
      <w:r w:rsidR="004B2A78" w:rsidRPr="004B2A78">
        <w:rPr>
          <w:rFonts w:ascii="Times New Roman" w:eastAsia="宋体" w:hAnsi="Times New Roman" w:cs="Times New Roman"/>
        </w:rPr>
        <w:t>(127,133]</w:t>
      </w:r>
      <w:r w:rsidR="004B2A78" w:rsidRPr="004B2A78">
        <w:rPr>
          <w:rFonts w:ascii="Times New Roman" w:eastAsia="宋体" w:hAnsi="Times New Roman" w:cs="Times New Roman"/>
        </w:rPr>
        <w:t>．当学习某学科知识</w:t>
      </w:r>
      <w:r w:rsidR="004B2A78" w:rsidRPr="004B2A78">
        <w:rPr>
          <w:rFonts w:ascii="Times New Roman" w:eastAsia="宋体" w:hAnsi="Times New Roman" w:cs="Times New Roman"/>
        </w:rPr>
        <w:t>6</w:t>
      </w:r>
      <w:r w:rsidR="004B2A78" w:rsidRPr="004B2A78">
        <w:rPr>
          <w:rFonts w:ascii="Times New Roman" w:eastAsia="宋体" w:hAnsi="Times New Roman" w:cs="Times New Roman"/>
        </w:rPr>
        <w:t>次时，其掌握程度是</w:t>
      </w:r>
      <w:r w:rsidR="004B2A78" w:rsidRPr="004B2A78">
        <w:rPr>
          <w:rFonts w:ascii="Times New Roman" w:eastAsia="宋体" w:hAnsi="Times New Roman" w:cs="Times New Roman"/>
        </w:rPr>
        <w:t>85%</w:t>
      </w:r>
      <w:r w:rsidR="004B2A78" w:rsidRPr="004B2A78">
        <w:rPr>
          <w:rFonts w:ascii="Times New Roman" w:eastAsia="宋体" w:hAnsi="Times New Roman" w:cs="Times New Roman"/>
        </w:rPr>
        <w:t>，则该学科是</w:t>
      </w:r>
      <w:r w:rsidR="004B2A78" w:rsidRPr="004B2A78">
        <w:rPr>
          <w:rFonts w:ascii="Times New Roman" w:eastAsia="宋体" w:hAnsi="Times New Roman" w:cs="Times New Roman"/>
        </w:rPr>
        <w:t>(</w:t>
      </w:r>
      <w:r w:rsidR="004B2A78" w:rsidRPr="004B2A78">
        <w:rPr>
          <w:rFonts w:ascii="Times New Roman" w:eastAsia="宋体" w:hAnsi="Times New Roman" w:cs="Times New Roman"/>
        </w:rPr>
        <w:t>参考数据：</w:t>
      </w:r>
      <w:r w:rsidR="004B2A78" w:rsidRPr="004B2A78">
        <w:rPr>
          <w:rFonts w:ascii="Times New Roman" w:eastAsia="宋体" w:hAnsi="Times New Roman" w:cs="Times New Roman"/>
        </w:rPr>
        <w:t>e</w:t>
      </w:r>
      <w:r w:rsidR="004B2A78" w:rsidRPr="004B2A78">
        <w:rPr>
          <w:rFonts w:ascii="Times New Roman" w:eastAsia="宋体" w:hAnsi="Times New Roman" w:cs="Times New Roman"/>
          <w:vertAlign w:val="superscript"/>
        </w:rPr>
        <w:t>0.05</w:t>
      </w:r>
      <w:r w:rsidR="004B2A78" w:rsidRPr="004B2A78">
        <w:rPr>
          <w:rFonts w:eastAsia="宋体" w:hAnsi="宋体" w:cs="Times New Roman"/>
        </w:rPr>
        <w:t>≈</w:t>
      </w:r>
      <w:r w:rsidR="004B2A78" w:rsidRPr="004B2A78">
        <w:rPr>
          <w:rFonts w:ascii="Times New Roman" w:eastAsia="宋体" w:hAnsi="Times New Roman" w:cs="Times New Roman"/>
        </w:rPr>
        <w:t>1.05</w:t>
      </w:r>
      <w:r w:rsidR="004B2A78" w:rsidRPr="004B2A78">
        <w:rPr>
          <w:rFonts w:ascii="Times New Roman" w:eastAsia="宋体" w:hAnsi="Times New Roman" w:cs="Times New Roman"/>
        </w:rPr>
        <w:t>，</w:t>
      </w:r>
      <w:r w:rsidR="004B2A78" w:rsidRPr="004B2A78">
        <w:rPr>
          <w:rFonts w:ascii="Times New Roman" w:eastAsia="宋体" w:hAnsi="Times New Roman" w:cs="Times New Roman"/>
        </w:rPr>
        <w:t>e</w:t>
      </w:r>
      <w:r w:rsidR="004B2A78" w:rsidRPr="004B2A78">
        <w:rPr>
          <w:rFonts w:ascii="Times New Roman" w:eastAsia="宋体" w:hAnsi="Times New Roman" w:cs="Times New Roman"/>
          <w:vertAlign w:val="superscript"/>
        </w:rPr>
        <w:t>0.85</w:t>
      </w:r>
      <w:r w:rsidR="004B2A78" w:rsidRPr="004B2A78">
        <w:rPr>
          <w:rFonts w:eastAsia="宋体" w:hAnsi="宋体" w:cs="Times New Roman"/>
        </w:rPr>
        <w:t>≈</w:t>
      </w:r>
      <w:r w:rsidR="004B2A78" w:rsidRPr="004B2A78">
        <w:rPr>
          <w:rFonts w:ascii="Times New Roman" w:eastAsia="宋体" w:hAnsi="Times New Roman" w:cs="Times New Roman"/>
        </w:rPr>
        <w:t>2.34)(</w:t>
      </w:r>
      <w:r w:rsidR="004B2A78" w:rsidRPr="004B2A78">
        <w:rPr>
          <w:rFonts w:ascii="Times New Roman" w:eastAsia="宋体" w:hAnsi="Times New Roman" w:cs="Times New Roman"/>
        </w:rPr>
        <w:t xml:space="preserve">　</w:t>
      </w:r>
      <w:r w:rsidR="004B2A78" w:rsidRPr="004B2A78">
        <w:rPr>
          <w:rFonts w:ascii="Times New Roman" w:eastAsia="宋体" w:hAnsi="Times New Roman" w:cs="Times New Roman"/>
        </w:rPr>
        <w:t xml:space="preserve"> </w:t>
      </w:r>
      <w:r w:rsidR="004B2A78" w:rsidRPr="004B2A78">
        <w:rPr>
          <w:rFonts w:ascii="Times New Roman" w:eastAsia="宋体" w:hAnsi="Times New Roman" w:cs="Times New Roman"/>
        </w:rPr>
        <w:t xml:space="preserve">　</w:t>
      </w:r>
      <w:r w:rsidR="004B2A78" w:rsidRPr="004B2A78">
        <w:rPr>
          <w:rFonts w:ascii="Times New Roman" w:eastAsia="宋体" w:hAnsi="Times New Roman" w:cs="Times New Roman"/>
        </w:rPr>
        <w:t>)</w:t>
      </w:r>
    </w:p>
    <w:p w:rsidR="004B2A78" w:rsidRPr="004B2A78" w:rsidRDefault="004B2A78" w:rsidP="000E238F">
      <w:pPr>
        <w:tabs>
          <w:tab w:val="left" w:pos="4155"/>
        </w:tabs>
        <w:snapToGrid w:val="0"/>
        <w:spacing w:line="336" w:lineRule="auto"/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4B2A78">
        <w:rPr>
          <w:rFonts w:ascii="Times New Roman" w:eastAsia="宋体" w:hAnsi="Times New Roman" w:cs="Times New Roman"/>
          <w:szCs w:val="21"/>
        </w:rPr>
        <w:t xml:space="preserve">A. </w:t>
      </w:r>
      <w:r w:rsidRPr="004B2A78">
        <w:rPr>
          <w:rFonts w:ascii="Times New Roman" w:eastAsia="宋体" w:hAnsi="Times New Roman" w:cs="Times New Roman"/>
          <w:szCs w:val="21"/>
        </w:rPr>
        <w:t>甲</w:t>
      </w:r>
      <w:r w:rsidRPr="004B2A78">
        <w:rPr>
          <w:rFonts w:ascii="Times New Roman" w:eastAsia="宋体" w:hAnsi="Times New Roman" w:cs="Times New Roman"/>
          <w:szCs w:val="21"/>
        </w:rPr>
        <w:t xml:space="preserve"> </w:t>
      </w:r>
      <w:r w:rsidRPr="004B2A78">
        <w:rPr>
          <w:rFonts w:ascii="Times New Roman" w:eastAsia="宋体" w:hAnsi="Times New Roman" w:cs="Times New Roman"/>
          <w:szCs w:val="21"/>
        </w:rPr>
        <w:tab/>
      </w:r>
      <w:r w:rsidRPr="004B2A78">
        <w:rPr>
          <w:rFonts w:ascii="Times New Roman" w:eastAsia="宋体" w:hAnsi="Times New Roman" w:cs="Times New Roman" w:hint="eastAsia"/>
          <w:szCs w:val="21"/>
        </w:rPr>
        <w:tab/>
      </w:r>
      <w:r w:rsidRPr="004B2A78">
        <w:rPr>
          <w:rFonts w:ascii="Times New Roman" w:eastAsia="宋体" w:hAnsi="Times New Roman" w:cs="Times New Roman"/>
          <w:szCs w:val="21"/>
        </w:rPr>
        <w:t xml:space="preserve">B. </w:t>
      </w:r>
      <w:r w:rsidRPr="004B2A78">
        <w:rPr>
          <w:rFonts w:ascii="Times New Roman" w:eastAsia="宋体" w:hAnsi="Times New Roman" w:cs="Times New Roman"/>
          <w:szCs w:val="21"/>
        </w:rPr>
        <w:t>乙</w:t>
      </w:r>
    </w:p>
    <w:p w:rsidR="004B2A78" w:rsidRPr="004B2A78" w:rsidRDefault="004B2A78" w:rsidP="000E238F">
      <w:pPr>
        <w:tabs>
          <w:tab w:val="left" w:pos="4155"/>
        </w:tabs>
        <w:snapToGrid w:val="0"/>
        <w:spacing w:line="336" w:lineRule="auto"/>
        <w:ind w:firstLineChars="350" w:firstLine="735"/>
        <w:rPr>
          <w:rFonts w:ascii="Times New Roman" w:eastAsia="宋体" w:hAnsi="Times New Roman" w:cs="Times New Roman"/>
          <w:szCs w:val="21"/>
        </w:rPr>
      </w:pPr>
      <w:r w:rsidRPr="004B2A78">
        <w:rPr>
          <w:rFonts w:ascii="Times New Roman" w:eastAsia="宋体" w:hAnsi="Times New Roman" w:cs="Times New Roman"/>
          <w:szCs w:val="21"/>
        </w:rPr>
        <w:t xml:space="preserve">C. </w:t>
      </w:r>
      <w:r w:rsidRPr="004B2A78">
        <w:rPr>
          <w:rFonts w:ascii="Times New Roman" w:eastAsia="宋体" w:hAnsi="Times New Roman" w:cs="Times New Roman"/>
          <w:szCs w:val="21"/>
        </w:rPr>
        <w:t>丙</w:t>
      </w:r>
      <w:r w:rsidRPr="004B2A78">
        <w:rPr>
          <w:rFonts w:ascii="Times New Roman" w:eastAsia="宋体" w:hAnsi="Times New Roman" w:cs="Times New Roman"/>
          <w:szCs w:val="21"/>
        </w:rPr>
        <w:t xml:space="preserve"> </w:t>
      </w:r>
      <w:r w:rsidRPr="004B2A78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4B2A78">
        <w:rPr>
          <w:rFonts w:ascii="Times New Roman" w:eastAsia="宋体" w:hAnsi="Times New Roman" w:cs="Times New Roman"/>
          <w:szCs w:val="21"/>
        </w:rPr>
        <w:t>三者均可能</w:t>
      </w:r>
    </w:p>
    <w:p w:rsidR="00470217" w:rsidRPr="00470217" w:rsidRDefault="00470217" w:rsidP="00A06584">
      <w:pPr>
        <w:tabs>
          <w:tab w:val="left" w:pos="432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color w:val="000000"/>
          <w:szCs w:val="21"/>
        </w:rPr>
        <w:lastRenderedPageBreak/>
        <w:t>（</w:t>
      </w:r>
      <w:r>
        <w:rPr>
          <w:rFonts w:ascii="Times New Roman" w:eastAsia="新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新宋体" w:hAnsi="Times New Roman" w:cs="Times New Roman" w:hint="eastAsia"/>
          <w:color w:val="000000"/>
          <w:szCs w:val="21"/>
        </w:rPr>
        <w:t>）</w:t>
      </w:r>
      <w:r w:rsidRPr="00470217">
        <w:rPr>
          <w:rFonts w:ascii="Times New Roman" w:eastAsia="宋体" w:hAnsi="Times New Roman" w:cs="Times New Roman"/>
          <w:szCs w:val="21"/>
        </w:rPr>
        <w:t>已知</w:t>
      </w:r>
      <w:r w:rsidRPr="00470217">
        <w:rPr>
          <w:rFonts w:ascii="Times New Roman" w:eastAsia="宋体" w:hAnsi="Times New Roman" w:cs="Times New Roman" w:hint="eastAsia"/>
          <w:szCs w:val="21"/>
          <w:vertAlign w:val="superscript"/>
        </w:rPr>
        <w:t>14</w:t>
      </w:r>
      <w:r w:rsidRPr="00470217">
        <w:rPr>
          <w:rFonts w:ascii="Times New Roman" w:eastAsia="宋体" w:hAnsi="Times New Roman" w:cs="Times New Roman" w:hint="eastAsia"/>
          <w:szCs w:val="21"/>
        </w:rPr>
        <w:t>C</w:t>
      </w:r>
      <w:r w:rsidRPr="00470217">
        <w:rPr>
          <w:rFonts w:ascii="Times New Roman" w:eastAsia="宋体" w:hAnsi="Times New Roman" w:cs="Times New Roman"/>
          <w:szCs w:val="21"/>
        </w:rPr>
        <w:t>的半衰期为</w:t>
      </w:r>
      <w:r w:rsidRPr="00470217">
        <w:rPr>
          <w:rFonts w:ascii="Times New Roman" w:eastAsia="宋体" w:hAnsi="Times New Roman" w:cs="Times New Roman" w:hint="eastAsia"/>
          <w:szCs w:val="21"/>
        </w:rPr>
        <w:t>5 730</w:t>
      </w:r>
      <w:r w:rsidRPr="00470217">
        <w:rPr>
          <w:rFonts w:ascii="Times New Roman" w:eastAsia="宋体" w:hAnsi="Times New Roman" w:cs="Times New Roman"/>
          <w:szCs w:val="21"/>
        </w:rPr>
        <w:t>年</w:t>
      </w:r>
      <w:r w:rsidRPr="00470217">
        <w:rPr>
          <w:rFonts w:ascii="Times New Roman" w:eastAsia="宋体" w:hAnsi="Times New Roman" w:cs="Times New Roman"/>
          <w:szCs w:val="21"/>
        </w:rPr>
        <w:t>(</w:t>
      </w:r>
      <w:r w:rsidRPr="00470217">
        <w:rPr>
          <w:rFonts w:ascii="Times New Roman" w:eastAsia="宋体" w:hAnsi="Times New Roman" w:cs="Times New Roman"/>
          <w:szCs w:val="21"/>
        </w:rPr>
        <w:t>是指经过</w:t>
      </w:r>
      <w:r w:rsidRPr="00470217">
        <w:rPr>
          <w:rFonts w:ascii="Times New Roman" w:eastAsia="宋体" w:hAnsi="Times New Roman" w:cs="Times New Roman"/>
          <w:szCs w:val="21"/>
        </w:rPr>
        <w:t>5 730</w:t>
      </w:r>
      <w:r w:rsidRPr="00470217">
        <w:rPr>
          <w:rFonts w:ascii="Times New Roman" w:eastAsia="宋体" w:hAnsi="Times New Roman" w:cs="Times New Roman"/>
          <w:szCs w:val="21"/>
        </w:rPr>
        <w:t>年后，</w:t>
      </w:r>
      <w:r w:rsidRPr="00470217">
        <w:rPr>
          <w:rFonts w:ascii="Times New Roman" w:eastAsia="宋体" w:hAnsi="Times New Roman" w:cs="Times New Roman" w:hint="eastAsia"/>
          <w:szCs w:val="21"/>
          <w:vertAlign w:val="superscript"/>
        </w:rPr>
        <w:t>14</w:t>
      </w:r>
      <w:r w:rsidRPr="00470217">
        <w:rPr>
          <w:rFonts w:ascii="Times New Roman" w:eastAsia="宋体" w:hAnsi="Times New Roman" w:cs="Times New Roman" w:hint="eastAsia"/>
          <w:szCs w:val="21"/>
        </w:rPr>
        <w:t>C</w:t>
      </w:r>
      <w:r w:rsidRPr="00470217">
        <w:rPr>
          <w:rFonts w:ascii="Times New Roman" w:eastAsia="宋体" w:hAnsi="Times New Roman" w:cs="Times New Roman"/>
          <w:szCs w:val="21"/>
        </w:rPr>
        <w:t>的残余量</w:t>
      </w:r>
      <w:r w:rsidRPr="00470217">
        <w:rPr>
          <w:rFonts w:ascii="Times New Roman" w:eastAsia="宋体" w:hAnsi="Times New Roman" w:cs="Times New Roman" w:hint="eastAsia"/>
          <w:szCs w:val="21"/>
        </w:rPr>
        <w:t>占原始量的一半</w:t>
      </w:r>
      <w:r w:rsidRPr="00470217">
        <w:rPr>
          <w:rFonts w:ascii="Times New Roman" w:eastAsia="宋体" w:hAnsi="Times New Roman" w:cs="Times New Roman" w:hint="eastAsia"/>
          <w:szCs w:val="21"/>
        </w:rPr>
        <w:t>)</w:t>
      </w:r>
      <w:r w:rsidRPr="00470217">
        <w:rPr>
          <w:rFonts w:ascii="Times New Roman" w:eastAsia="宋体" w:hAnsi="Times New Roman" w:cs="Times New Roman" w:hint="eastAsia"/>
          <w:szCs w:val="21"/>
        </w:rPr>
        <w:t>．</w:t>
      </w:r>
      <w:r w:rsidRPr="00470217">
        <w:rPr>
          <w:rFonts w:ascii="Times New Roman" w:eastAsia="宋体" w:hAnsi="Times New Roman" w:cs="Times New Roman"/>
          <w:szCs w:val="21"/>
        </w:rPr>
        <w:t>设</w:t>
      </w:r>
      <w:r w:rsidRPr="00470217">
        <w:rPr>
          <w:rFonts w:ascii="Times New Roman" w:eastAsia="宋体" w:hAnsi="Times New Roman" w:cs="Times New Roman" w:hint="eastAsia"/>
          <w:szCs w:val="21"/>
          <w:vertAlign w:val="superscript"/>
        </w:rPr>
        <w:t>14</w:t>
      </w:r>
      <w:r w:rsidRPr="00470217">
        <w:rPr>
          <w:rFonts w:ascii="Times New Roman" w:eastAsia="宋体" w:hAnsi="Times New Roman" w:cs="Times New Roman" w:hint="eastAsia"/>
          <w:szCs w:val="21"/>
        </w:rPr>
        <w:t>C</w:t>
      </w:r>
      <w:r w:rsidRPr="00470217">
        <w:rPr>
          <w:rFonts w:ascii="Times New Roman" w:eastAsia="宋体" w:hAnsi="Times New Roman" w:cs="Times New Roman"/>
          <w:szCs w:val="21"/>
        </w:rPr>
        <w:t>的原始量为</w:t>
      </w:r>
      <w:r w:rsidRPr="00470217">
        <w:rPr>
          <w:rFonts w:ascii="Times New Roman" w:eastAsia="宋体" w:hAnsi="Times New Roman" w:cs="Times New Roman"/>
          <w:i/>
          <w:szCs w:val="21"/>
        </w:rPr>
        <w:t>a</w:t>
      </w:r>
      <w:r w:rsidRPr="00470217">
        <w:rPr>
          <w:rFonts w:ascii="Times New Roman" w:eastAsia="宋体" w:hAnsi="Times New Roman" w:cs="Times New Roman"/>
          <w:szCs w:val="21"/>
        </w:rPr>
        <w:t>，经过</w:t>
      </w:r>
      <w:r w:rsidRPr="00470217">
        <w:rPr>
          <w:rFonts w:ascii="Times New Roman" w:eastAsia="宋体" w:hAnsi="Times New Roman" w:cs="Times New Roman"/>
          <w:i/>
          <w:szCs w:val="21"/>
        </w:rPr>
        <w:t>x</w:t>
      </w:r>
      <w:r w:rsidRPr="00470217">
        <w:rPr>
          <w:rFonts w:ascii="Times New Roman" w:eastAsia="宋体" w:hAnsi="Times New Roman" w:cs="Times New Roman"/>
          <w:szCs w:val="21"/>
        </w:rPr>
        <w:t>年后的残余量为</w:t>
      </w:r>
      <w:r w:rsidRPr="00470217">
        <w:rPr>
          <w:rFonts w:ascii="Times New Roman" w:eastAsia="宋体" w:hAnsi="Times New Roman" w:cs="Times New Roman"/>
          <w:i/>
          <w:szCs w:val="21"/>
        </w:rPr>
        <w:t>b</w:t>
      </w:r>
      <w:r w:rsidRPr="00470217">
        <w:rPr>
          <w:rFonts w:ascii="Times New Roman" w:eastAsia="宋体" w:hAnsi="Times New Roman" w:cs="Times New Roman"/>
          <w:szCs w:val="21"/>
        </w:rPr>
        <w:t>，残余量</w:t>
      </w:r>
      <w:r w:rsidRPr="00470217">
        <w:rPr>
          <w:rFonts w:ascii="Times New Roman" w:eastAsia="宋体" w:hAnsi="Times New Roman" w:cs="Times New Roman"/>
          <w:i/>
          <w:szCs w:val="21"/>
        </w:rPr>
        <w:t>b</w:t>
      </w:r>
      <w:r w:rsidRPr="00470217">
        <w:rPr>
          <w:rFonts w:ascii="Times New Roman" w:eastAsia="宋体" w:hAnsi="Times New Roman" w:cs="Times New Roman"/>
          <w:szCs w:val="21"/>
        </w:rPr>
        <w:t>与原始量</w:t>
      </w:r>
      <w:r w:rsidRPr="00470217">
        <w:rPr>
          <w:rFonts w:ascii="Times New Roman" w:eastAsia="宋体" w:hAnsi="Times New Roman" w:cs="Times New Roman"/>
          <w:i/>
          <w:szCs w:val="21"/>
        </w:rPr>
        <w:t>a</w:t>
      </w:r>
      <w:r w:rsidRPr="00470217">
        <w:rPr>
          <w:rFonts w:ascii="Times New Roman" w:eastAsia="宋体" w:hAnsi="Times New Roman" w:cs="Times New Roman"/>
          <w:szCs w:val="21"/>
        </w:rPr>
        <w:t>的关系为</w:t>
      </w:r>
      <w:r w:rsidRPr="00470217">
        <w:rPr>
          <w:rFonts w:ascii="Times New Roman" w:eastAsia="宋体" w:hAnsi="Times New Roman" w:cs="Times New Roman"/>
          <w:i/>
          <w:szCs w:val="21"/>
        </w:rPr>
        <w:t>b</w:t>
      </w:r>
      <w:r w:rsidRPr="00470217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470217">
        <w:rPr>
          <w:rFonts w:ascii="Times New Roman" w:eastAsia="宋体" w:hAnsi="Times New Roman" w:cs="Times New Roman"/>
          <w:i/>
          <w:szCs w:val="21"/>
        </w:rPr>
        <w:t>a</w:t>
      </w:r>
      <w:r w:rsidRPr="00470217">
        <w:rPr>
          <w:rFonts w:ascii="Times New Roman" w:eastAsia="宋体" w:hAnsi="Times New Roman" w:cs="Times New Roman" w:hint="eastAsia"/>
          <w:szCs w:val="21"/>
        </w:rPr>
        <w:t>e</w:t>
      </w:r>
      <w:proofErr w:type="spellEnd"/>
      <w:r w:rsidRPr="00470217">
        <w:rPr>
          <w:rFonts w:ascii="Times New Roman" w:eastAsia="宋体" w:hAnsi="Times New Roman" w:cs="Times New Roman"/>
          <w:szCs w:val="21"/>
          <w:vertAlign w:val="superscript"/>
        </w:rPr>
        <w:t>－</w:t>
      </w:r>
      <w:proofErr w:type="spellStart"/>
      <w:r w:rsidRPr="00470217">
        <w:rPr>
          <w:rFonts w:ascii="Times New Roman" w:eastAsia="宋体" w:hAnsi="Times New Roman" w:cs="Times New Roman"/>
          <w:i/>
          <w:szCs w:val="21"/>
          <w:vertAlign w:val="superscript"/>
        </w:rPr>
        <w:t>kx</w:t>
      </w:r>
      <w:proofErr w:type="spellEnd"/>
      <w:r w:rsidRPr="00470217">
        <w:rPr>
          <w:rFonts w:ascii="Times New Roman" w:eastAsia="宋体" w:hAnsi="Times New Roman" w:cs="Times New Roman"/>
          <w:szCs w:val="21"/>
        </w:rPr>
        <w:t>，其中</w:t>
      </w:r>
      <w:r w:rsidRPr="00470217">
        <w:rPr>
          <w:rFonts w:ascii="Times New Roman" w:eastAsia="宋体" w:hAnsi="Times New Roman" w:cs="Times New Roman"/>
          <w:i/>
          <w:szCs w:val="21"/>
        </w:rPr>
        <w:t>x</w:t>
      </w:r>
      <w:r w:rsidRPr="00470217">
        <w:rPr>
          <w:rFonts w:ascii="Times New Roman" w:eastAsia="宋体" w:hAnsi="Times New Roman" w:cs="Times New Roman"/>
          <w:szCs w:val="21"/>
        </w:rPr>
        <w:t>表示经过的时间，</w:t>
      </w:r>
      <w:r w:rsidRPr="00470217">
        <w:rPr>
          <w:rFonts w:ascii="Times New Roman" w:eastAsia="宋体" w:hAnsi="Times New Roman" w:cs="Times New Roman"/>
          <w:i/>
          <w:szCs w:val="21"/>
        </w:rPr>
        <w:t>k</w:t>
      </w:r>
      <w:r w:rsidRPr="00470217">
        <w:rPr>
          <w:rFonts w:ascii="Times New Roman" w:eastAsia="宋体" w:hAnsi="Times New Roman" w:cs="Times New Roman"/>
          <w:szCs w:val="21"/>
        </w:rPr>
        <w:t>为一个常数．现测得湖南长沙马王堆汉墓女尸出土时</w:t>
      </w:r>
      <w:r w:rsidRPr="00470217">
        <w:rPr>
          <w:rFonts w:ascii="Times New Roman" w:eastAsia="宋体" w:hAnsi="Times New Roman" w:cs="Times New Roman" w:hint="eastAsia"/>
          <w:szCs w:val="21"/>
          <w:vertAlign w:val="superscript"/>
        </w:rPr>
        <w:t>14</w:t>
      </w:r>
      <w:r w:rsidRPr="00470217">
        <w:rPr>
          <w:rFonts w:ascii="Times New Roman" w:eastAsia="宋体" w:hAnsi="Times New Roman" w:cs="Times New Roman" w:hint="eastAsia"/>
          <w:szCs w:val="21"/>
        </w:rPr>
        <w:t>C</w:t>
      </w:r>
      <w:r w:rsidRPr="00470217">
        <w:rPr>
          <w:rFonts w:ascii="Times New Roman" w:eastAsia="宋体" w:hAnsi="Times New Roman" w:cs="Times New Roman"/>
          <w:szCs w:val="21"/>
        </w:rPr>
        <w:t>的残余量约占原始量的</w:t>
      </w:r>
      <w:r w:rsidRPr="00470217">
        <w:rPr>
          <w:rFonts w:ascii="Times New Roman" w:eastAsia="宋体" w:hAnsi="Times New Roman" w:cs="Times New Roman"/>
          <w:szCs w:val="21"/>
        </w:rPr>
        <w:t>76.7</w:t>
      </w:r>
      <w:r w:rsidRPr="00470217">
        <w:rPr>
          <w:rFonts w:ascii="Arial" w:eastAsia="宋体" w:hAnsi="Arial" w:cs="Arial"/>
          <w:szCs w:val="21"/>
        </w:rPr>
        <w:t>%</w:t>
      </w:r>
      <w:r w:rsidRPr="00470217">
        <w:rPr>
          <w:rFonts w:ascii="Times New Roman" w:eastAsia="宋体" w:hAnsi="Times New Roman" w:cs="Times New Roman"/>
          <w:szCs w:val="21"/>
        </w:rPr>
        <w:t>.</w:t>
      </w:r>
      <w:r w:rsidRPr="00470217">
        <w:rPr>
          <w:rFonts w:ascii="Times New Roman" w:eastAsia="宋体" w:hAnsi="Times New Roman" w:cs="Times New Roman"/>
          <w:szCs w:val="21"/>
        </w:rPr>
        <w:t>请你推断一下马王堆汉墓修建距今约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470217">
        <w:rPr>
          <w:rFonts w:ascii="Times New Roman" w:eastAsia="宋体" w:hAnsi="Times New Roman" w:cs="Times New Roman"/>
          <w:szCs w:val="21"/>
        </w:rPr>
        <w:t>年．</w:t>
      </w:r>
      <w:r w:rsidRPr="00470217">
        <w:rPr>
          <w:rFonts w:ascii="Times New Roman" w:eastAsia="宋体" w:hAnsi="Times New Roman" w:cs="Times New Roman"/>
          <w:szCs w:val="21"/>
        </w:rPr>
        <w:t>(</w:t>
      </w:r>
      <w:r w:rsidRPr="00470217">
        <w:rPr>
          <w:rFonts w:ascii="Times New Roman" w:eastAsia="宋体" w:hAnsi="Times New Roman" w:cs="Times New Roman"/>
          <w:szCs w:val="21"/>
        </w:rPr>
        <w:t>参考数据：</w:t>
      </w:r>
      <w:r w:rsidRPr="00470217">
        <w:rPr>
          <w:rFonts w:ascii="Times New Roman" w:eastAsia="宋体" w:hAnsi="Times New Roman" w:cs="Times New Roman" w:hint="eastAsia"/>
          <w:szCs w:val="21"/>
        </w:rPr>
        <w:t>log</w:t>
      </w:r>
      <w:r w:rsidRPr="00470217">
        <w:rPr>
          <w:rFonts w:ascii="Times New Roman" w:eastAsia="宋体" w:hAnsi="Times New Roman" w:cs="Times New Roman" w:hint="eastAsia"/>
          <w:szCs w:val="21"/>
          <w:vertAlign w:val="subscript"/>
        </w:rPr>
        <w:t>2</w:t>
      </w:r>
      <w:r w:rsidRPr="00470217">
        <w:rPr>
          <w:rFonts w:ascii="Times New Roman" w:eastAsia="宋体" w:hAnsi="Times New Roman" w:cs="Times New Roman" w:hint="eastAsia"/>
          <w:szCs w:val="21"/>
        </w:rPr>
        <w:t>0.767</w:t>
      </w:r>
      <w:r w:rsidRPr="00470217">
        <w:rPr>
          <w:rFonts w:ascii="宋体" w:eastAsia="宋体" w:hAnsi="宋体" w:cs="Times New Roman" w:hint="eastAsia"/>
          <w:szCs w:val="21"/>
        </w:rPr>
        <w:t>≈</w:t>
      </w:r>
      <w:r w:rsidRPr="00470217">
        <w:rPr>
          <w:rFonts w:ascii="Times New Roman" w:eastAsia="宋体" w:hAnsi="Times New Roman" w:cs="Times New Roman"/>
          <w:szCs w:val="21"/>
        </w:rPr>
        <w:t>－</w:t>
      </w:r>
      <w:r w:rsidRPr="00470217">
        <w:rPr>
          <w:rFonts w:ascii="Times New Roman" w:eastAsia="宋体" w:hAnsi="Times New Roman" w:cs="Times New Roman"/>
          <w:szCs w:val="21"/>
        </w:rPr>
        <w:t>0.4)</w:t>
      </w:r>
      <w:r w:rsidRPr="00470217">
        <w:rPr>
          <w:rFonts w:ascii="Times New Roman" w:eastAsia="宋体" w:hAnsi="Times New Roman" w:cs="Times New Roman"/>
          <w:szCs w:val="21"/>
        </w:rPr>
        <w:t>．</w:t>
      </w:r>
    </w:p>
    <w:p w:rsidR="00470217" w:rsidRDefault="00470217" w:rsidP="00A06584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0E238F" w:rsidRDefault="000E238F" w:rsidP="00A06584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7F6555" w:rsidRDefault="007F6555" w:rsidP="00A06584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A77BB9" w:rsidRDefault="00A77BB9" w:rsidP="00A06584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A77BB9" w:rsidRPr="00470217" w:rsidRDefault="00A77BB9" w:rsidP="00A06584">
      <w:pPr>
        <w:tabs>
          <w:tab w:val="left" w:pos="4320"/>
        </w:tabs>
        <w:snapToGrid w:val="0"/>
        <w:spacing w:line="360" w:lineRule="auto"/>
        <w:rPr>
          <w:rFonts w:ascii="仿宋_GB2312" w:eastAsia="仿宋_GB2312" w:hAnsi="仿宋_GB2312" w:cs="仿宋_GB2312"/>
          <w:szCs w:val="21"/>
        </w:rPr>
      </w:pPr>
    </w:p>
    <w:p w:rsidR="006A71B1" w:rsidRPr="006A71B1" w:rsidRDefault="006A71B1" w:rsidP="006A71B1">
      <w:pPr>
        <w:rPr>
          <w:rFonts w:ascii="新宋体" w:eastAsia="新宋体" w:hAnsi="新宋体" w:cs="Times New Roman"/>
          <w:b/>
          <w:bCs/>
          <w:sz w:val="24"/>
          <w:szCs w:val="28"/>
        </w:rPr>
      </w:pPr>
    </w:p>
    <w:p w:rsidR="006A71B1" w:rsidRPr="006A71B1" w:rsidRDefault="006A71B1" w:rsidP="006A71B1">
      <w:pPr>
        <w:spacing w:line="312" w:lineRule="auto"/>
        <w:rPr>
          <w:rFonts w:ascii="Times New Roman" w:eastAsia="黑体" w:hAnsi="Times New Roman" w:cs="Times New Roman"/>
          <w:color w:val="000000"/>
          <w:sz w:val="22"/>
        </w:rPr>
      </w:pPr>
      <w:r w:rsidRPr="006A71B1">
        <w:rPr>
          <w:rFonts w:ascii="Times New Roman" w:eastAsia="黑体" w:hAnsi="Times New Roman" w:cs="Times New Roman"/>
          <w:color w:val="000000"/>
          <w:sz w:val="22"/>
        </w:rPr>
        <w:t xml:space="preserve">考点三　</w:t>
      </w:r>
      <w:r w:rsidRPr="006A71B1">
        <w:rPr>
          <w:rFonts w:ascii="Times New Roman" w:eastAsia="黑体" w:hAnsi="Times New Roman" w:cs="Times New Roman"/>
          <w:szCs w:val="21"/>
        </w:rPr>
        <w:t>构建函数模型解决实际问题</w:t>
      </w:r>
    </w:p>
    <w:p w:rsidR="006A71B1" w:rsidRPr="006A71B1" w:rsidRDefault="006A71B1" w:rsidP="00A431E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A71B1">
        <w:rPr>
          <w:rFonts w:ascii="新宋体" w:eastAsia="新宋体" w:hAnsi="新宋体" w:cs="Times New Roman" w:hint="eastAsia"/>
          <w:color w:val="000000"/>
          <w:szCs w:val="21"/>
        </w:rPr>
        <w:t xml:space="preserve">例3 </w:t>
      </w:r>
      <w:r w:rsidRPr="006A71B1">
        <w:rPr>
          <w:rFonts w:ascii="Times New Roman" w:eastAsia="宋体" w:hAnsi="Times New Roman" w:cs="Times New Roman"/>
          <w:szCs w:val="21"/>
        </w:rPr>
        <w:t xml:space="preserve"> </w:t>
      </w:r>
      <w:r w:rsidRPr="006A71B1">
        <w:rPr>
          <w:rFonts w:ascii="Times New Roman" w:eastAsia="宋体" w:hAnsi="Times New Roman" w:cs="Times New Roman"/>
          <w:szCs w:val="21"/>
        </w:rPr>
        <w:t>某校学生研究学习小组发现，学生上课的注意力指标随着听课时间的变化而变化，老师讲课开始时，学生的兴趣激增；接下来学生的兴趣将保持较理想的状态一段时间，随后学生的注意力开始分散，设</w:t>
      </w:r>
      <w:r w:rsidRPr="006A71B1">
        <w:rPr>
          <w:rFonts w:ascii="Times New Roman" w:eastAsia="宋体" w:hAnsi="Times New Roman" w:cs="Times New Roman"/>
          <w:i/>
          <w:szCs w:val="21"/>
        </w:rPr>
        <w:t>f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i/>
          <w:szCs w:val="21"/>
        </w:rPr>
        <w:t>t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表示学生注意力指标．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该小组发现</w:t>
      </w:r>
      <w:r w:rsidRPr="006A71B1">
        <w:rPr>
          <w:rFonts w:ascii="Times New Roman" w:eastAsia="宋体" w:hAnsi="Times New Roman" w:cs="Times New Roman"/>
          <w:i/>
          <w:szCs w:val="21"/>
        </w:rPr>
        <w:t>f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i/>
          <w:szCs w:val="21"/>
        </w:rPr>
        <w:t>t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随时间</w:t>
      </w:r>
      <w:r w:rsidRPr="006A71B1">
        <w:rPr>
          <w:rFonts w:ascii="Times New Roman" w:eastAsia="宋体" w:hAnsi="Times New Roman" w:cs="Times New Roman"/>
          <w:i/>
          <w:szCs w:val="21"/>
        </w:rPr>
        <w:t>t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szCs w:val="21"/>
        </w:rPr>
        <w:t>分钟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的变化规律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i/>
          <w:szCs w:val="21"/>
        </w:rPr>
        <w:t>f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i/>
          <w:szCs w:val="21"/>
        </w:rPr>
        <w:t>t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越大，表明学生的注意力越集中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如下：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 w:hint="eastAsia"/>
          <w:i/>
          <w:szCs w:val="21"/>
        </w:rPr>
        <w:t>f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i/>
          <w:szCs w:val="21"/>
        </w:rPr>
        <w:t>t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＝</w: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eq \b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\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lc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\{(\a\vs4\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al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\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co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1(100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a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\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s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\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up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6(\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f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(</w:instrText>
      </w:r>
      <w:r w:rsidRPr="006A71B1">
        <w:rPr>
          <w:rFonts w:ascii="Times New Roman" w:eastAsia="宋体" w:hAnsi="Times New Roman" w:cs="Times New Roman" w:hint="eastAsia"/>
          <w:i/>
          <w:sz w:val="13"/>
          <w:szCs w:val="21"/>
        </w:rPr>
        <w:instrText>t,</w:instrText>
      </w:r>
      <w:r w:rsidRPr="006A71B1">
        <w:rPr>
          <w:rFonts w:ascii="Times New Roman" w:eastAsia="宋体" w:hAnsi="Times New Roman" w:cs="Times New Roman" w:hint="eastAsia"/>
          <w:sz w:val="13"/>
          <w:szCs w:val="21"/>
        </w:rPr>
        <w:instrText>10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))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－</w:instrText>
      </w:r>
      <w:r w:rsidRPr="006A71B1">
        <w:rPr>
          <w:rFonts w:ascii="Times New Roman" w:eastAsia="宋体" w:hAnsi="Times New Roman" w:cs="Times New Roman"/>
          <w:szCs w:val="21"/>
        </w:rPr>
        <w:instrText>60</w:instrText>
      </w:r>
      <w:r w:rsidRPr="006A71B1">
        <w:rPr>
          <w:rFonts w:ascii="Times New Roman" w:eastAsia="宋体" w:hAnsi="Times New Roman" w:cs="Times New Roman"/>
          <w:szCs w:val="21"/>
        </w:rPr>
        <w:instrText>（</w:instrText>
      </w:r>
      <w:r w:rsidRPr="006A71B1">
        <w:rPr>
          <w:rFonts w:ascii="Times New Roman" w:eastAsia="宋体" w:hAnsi="Times New Roman" w:cs="Times New Roman"/>
          <w:szCs w:val="21"/>
        </w:rPr>
        <w:instrText>0</w:instrText>
      </w:r>
      <w:r w:rsidRPr="006A71B1">
        <w:rPr>
          <w:rFonts w:ascii="宋体" w:eastAsia="宋体" w:hAnsi="宋体" w:cs="Times New Roman"/>
          <w:szCs w:val="21"/>
        </w:rPr>
        <w:instrText>≤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t</w:instrText>
      </w:r>
      <w:r w:rsidRPr="006A71B1">
        <w:rPr>
          <w:rFonts w:ascii="宋体" w:eastAsia="宋体" w:hAnsi="宋体" w:cs="Times New Roman"/>
          <w:szCs w:val="21"/>
        </w:rPr>
        <w:instrText>≤</w:instrText>
      </w:r>
      <w:r w:rsidRPr="006A71B1">
        <w:rPr>
          <w:rFonts w:ascii="Times New Roman" w:eastAsia="宋体" w:hAnsi="Times New Roman" w:cs="Times New Roman"/>
          <w:szCs w:val="21"/>
        </w:rPr>
        <w:instrText>10</w:instrText>
      </w:r>
      <w:r w:rsidRPr="006A71B1">
        <w:rPr>
          <w:rFonts w:ascii="Times New Roman" w:eastAsia="宋体" w:hAnsi="Times New Roman" w:cs="Times New Roman"/>
          <w:szCs w:val="21"/>
        </w:rPr>
        <w:instrText>），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,</w:instrText>
      </w:r>
      <w:r w:rsidRPr="006A71B1">
        <w:rPr>
          <w:rFonts w:ascii="Times New Roman" w:eastAsia="宋体" w:hAnsi="Times New Roman" w:cs="Times New Roman"/>
          <w:szCs w:val="21"/>
        </w:rPr>
        <w:instrText>340</w:instrText>
      </w:r>
      <w:r w:rsidRPr="006A71B1">
        <w:rPr>
          <w:rFonts w:ascii="Times New Roman" w:eastAsia="宋体" w:hAnsi="Times New Roman" w:cs="Times New Roman"/>
          <w:szCs w:val="21"/>
        </w:rPr>
        <w:instrText>（</w:instrText>
      </w:r>
      <w:r w:rsidRPr="006A71B1">
        <w:rPr>
          <w:rFonts w:ascii="Times New Roman" w:eastAsia="宋体" w:hAnsi="Times New Roman" w:cs="Times New Roman"/>
          <w:szCs w:val="21"/>
        </w:rPr>
        <w:instrText>10&lt;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t</w:instrText>
      </w:r>
      <w:r w:rsidRPr="006A71B1">
        <w:rPr>
          <w:rFonts w:ascii="宋体" w:eastAsia="宋体" w:hAnsi="宋体" w:cs="Times New Roman"/>
          <w:szCs w:val="21"/>
        </w:rPr>
        <w:instrText>≤</w:instrText>
      </w:r>
      <w:r w:rsidRPr="006A71B1">
        <w:rPr>
          <w:rFonts w:ascii="Times New Roman" w:eastAsia="宋体" w:hAnsi="Times New Roman" w:cs="Times New Roman"/>
          <w:szCs w:val="21"/>
        </w:rPr>
        <w:instrText>20</w:instrText>
      </w:r>
      <w:r w:rsidRPr="006A71B1">
        <w:rPr>
          <w:rFonts w:ascii="Times New Roman" w:eastAsia="宋体" w:hAnsi="Times New Roman" w:cs="Times New Roman"/>
          <w:szCs w:val="21"/>
        </w:rPr>
        <w:instrText>），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,</w:instrText>
      </w:r>
      <w:r w:rsidRPr="006A71B1">
        <w:rPr>
          <w:rFonts w:ascii="Times New Roman" w:eastAsia="宋体" w:hAnsi="Times New Roman" w:cs="Times New Roman"/>
          <w:szCs w:val="21"/>
        </w:rPr>
        <w:instrText>－</w:instrText>
      </w:r>
      <w:r w:rsidRPr="006A71B1">
        <w:rPr>
          <w:rFonts w:ascii="Times New Roman" w:eastAsia="宋体" w:hAnsi="Times New Roman" w:cs="Times New Roman"/>
          <w:szCs w:val="21"/>
        </w:rPr>
        <w:instrText>15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t</w:instrText>
      </w:r>
      <w:r w:rsidRPr="006A71B1">
        <w:rPr>
          <w:rFonts w:ascii="Times New Roman" w:eastAsia="宋体" w:hAnsi="Times New Roman" w:cs="Times New Roman"/>
          <w:szCs w:val="21"/>
        </w:rPr>
        <w:instrText>＋</w:instrText>
      </w:r>
      <w:r w:rsidRPr="006A71B1">
        <w:rPr>
          <w:rFonts w:ascii="Times New Roman" w:eastAsia="宋体" w:hAnsi="Times New Roman" w:cs="Times New Roman"/>
          <w:szCs w:val="21"/>
        </w:rPr>
        <w:instrText>640</w:instrText>
      </w:r>
      <w:r w:rsidRPr="006A71B1">
        <w:rPr>
          <w:rFonts w:ascii="Times New Roman" w:eastAsia="宋体" w:hAnsi="Times New Roman" w:cs="Times New Roman"/>
          <w:szCs w:val="21"/>
        </w:rPr>
        <w:instrText>（</w:instrText>
      </w:r>
      <w:r w:rsidRPr="006A71B1">
        <w:rPr>
          <w:rFonts w:ascii="Times New Roman" w:eastAsia="宋体" w:hAnsi="Times New Roman" w:cs="Times New Roman"/>
          <w:szCs w:val="21"/>
        </w:rPr>
        <w:instrText>20&lt;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t</w:instrText>
      </w:r>
      <w:r w:rsidRPr="006A71B1">
        <w:rPr>
          <w:rFonts w:ascii="宋体" w:eastAsia="宋体" w:hAnsi="宋体" w:cs="Times New Roman"/>
          <w:szCs w:val="21"/>
        </w:rPr>
        <w:instrText>≤</w:instrText>
      </w:r>
      <w:r w:rsidRPr="006A71B1">
        <w:rPr>
          <w:rFonts w:ascii="Times New Roman" w:eastAsia="宋体" w:hAnsi="Times New Roman" w:cs="Times New Roman"/>
          <w:szCs w:val="21"/>
        </w:rPr>
        <w:instrText>40</w:instrText>
      </w:r>
      <w:r w:rsidRPr="006A71B1">
        <w:rPr>
          <w:rFonts w:ascii="Times New Roman" w:eastAsia="宋体" w:hAnsi="Times New Roman" w:cs="Times New Roman"/>
          <w:szCs w:val="21"/>
        </w:rPr>
        <w:instrText>）</w:instrText>
      </w:r>
      <w:r w:rsidRPr="006A71B1">
        <w:rPr>
          <w:rFonts w:ascii="Times New Roman" w:eastAsia="宋体" w:hAnsi="Times New Roman" w:cs="Times New Roman"/>
          <w:szCs w:val="21"/>
        </w:rPr>
        <w:instrText>))</w:instrTex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end"/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i/>
          <w:szCs w:val="21"/>
        </w:rPr>
        <w:t>a</w:t>
      </w:r>
      <w:r w:rsidRPr="006A71B1">
        <w:rPr>
          <w:rFonts w:ascii="Times New Roman" w:eastAsia="宋体" w:hAnsi="Times New Roman" w:cs="Times New Roman"/>
          <w:szCs w:val="21"/>
        </w:rPr>
        <w:t>&gt;0</w:t>
      </w:r>
      <w:r w:rsidRPr="006A71B1">
        <w:rPr>
          <w:rFonts w:ascii="Times New Roman" w:eastAsia="宋体" w:hAnsi="Times New Roman" w:cs="Times New Roman"/>
          <w:szCs w:val="21"/>
        </w:rPr>
        <w:t>且</w:t>
      </w:r>
      <w:r w:rsidRPr="006A71B1">
        <w:rPr>
          <w:rFonts w:ascii="Times New Roman" w:eastAsia="宋体" w:hAnsi="Times New Roman" w:cs="Times New Roman"/>
          <w:i/>
          <w:szCs w:val="21"/>
        </w:rPr>
        <w:t>a</w:t>
      </w:r>
      <w:r w:rsidRPr="006A71B1">
        <w:rPr>
          <w:rFonts w:ascii="宋体" w:eastAsia="宋体" w:hAnsi="宋体" w:cs="Times New Roman"/>
          <w:szCs w:val="21"/>
        </w:rPr>
        <w:t>≠</w:t>
      </w:r>
      <w:r w:rsidRPr="006A71B1">
        <w:rPr>
          <w:rFonts w:ascii="Times New Roman" w:eastAsia="宋体" w:hAnsi="Times New Roman" w:cs="Times New Roman"/>
          <w:szCs w:val="21"/>
        </w:rPr>
        <w:t>1)</w:t>
      </w:r>
      <w:r w:rsidRPr="006A71B1">
        <w:rPr>
          <w:rFonts w:ascii="Times New Roman" w:eastAsia="宋体" w:hAnsi="Times New Roman" w:cs="Times New Roman"/>
          <w:szCs w:val="21"/>
        </w:rPr>
        <w:t>．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若上课后第</w:t>
      </w:r>
      <w:r w:rsidRPr="006A71B1">
        <w:rPr>
          <w:rFonts w:ascii="Times New Roman" w:eastAsia="宋体" w:hAnsi="Times New Roman" w:cs="Times New Roman"/>
          <w:szCs w:val="21"/>
        </w:rPr>
        <w:t>5</w:t>
      </w:r>
      <w:r w:rsidRPr="006A71B1">
        <w:rPr>
          <w:rFonts w:ascii="Times New Roman" w:eastAsia="宋体" w:hAnsi="Times New Roman" w:cs="Times New Roman"/>
          <w:szCs w:val="21"/>
        </w:rPr>
        <w:t>分钟时的注意力指标为</w:t>
      </w:r>
      <w:r w:rsidRPr="006A71B1">
        <w:rPr>
          <w:rFonts w:ascii="Times New Roman" w:eastAsia="宋体" w:hAnsi="Times New Roman" w:cs="Times New Roman"/>
          <w:szCs w:val="21"/>
        </w:rPr>
        <w:t>140</w:t>
      </w:r>
      <w:r w:rsidRPr="006A71B1">
        <w:rPr>
          <w:rFonts w:ascii="Times New Roman" w:eastAsia="宋体" w:hAnsi="Times New Roman" w:cs="Times New Roman"/>
          <w:szCs w:val="21"/>
        </w:rPr>
        <w:t>，回答下列问题：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(1)</w:t>
      </w:r>
      <w:r w:rsidRPr="006A71B1">
        <w:rPr>
          <w:rFonts w:ascii="Times New Roman" w:eastAsia="宋体" w:hAnsi="Times New Roman" w:cs="Times New Roman"/>
          <w:szCs w:val="21"/>
        </w:rPr>
        <w:t>求</w:t>
      </w:r>
      <w:r w:rsidRPr="006A71B1">
        <w:rPr>
          <w:rFonts w:ascii="Times New Roman" w:eastAsia="宋体" w:hAnsi="Times New Roman" w:cs="Times New Roman"/>
          <w:i/>
          <w:szCs w:val="21"/>
        </w:rPr>
        <w:t>a</w:t>
      </w:r>
      <w:r w:rsidRPr="006A71B1">
        <w:rPr>
          <w:rFonts w:ascii="Times New Roman" w:eastAsia="宋体" w:hAnsi="Times New Roman" w:cs="Times New Roman"/>
          <w:szCs w:val="21"/>
        </w:rPr>
        <w:t>的值；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(2)</w:t>
      </w:r>
      <w:r w:rsidRPr="006A71B1">
        <w:rPr>
          <w:rFonts w:ascii="Times New Roman" w:eastAsia="宋体" w:hAnsi="Times New Roman" w:cs="Times New Roman"/>
          <w:szCs w:val="21"/>
        </w:rPr>
        <w:t>上课后第</w:t>
      </w:r>
      <w:r w:rsidRPr="006A71B1">
        <w:rPr>
          <w:rFonts w:ascii="Times New Roman" w:eastAsia="宋体" w:hAnsi="Times New Roman" w:cs="Times New Roman"/>
          <w:szCs w:val="21"/>
        </w:rPr>
        <w:t>5</w:t>
      </w:r>
      <w:r w:rsidRPr="006A71B1">
        <w:rPr>
          <w:rFonts w:ascii="Times New Roman" w:eastAsia="宋体" w:hAnsi="Times New Roman" w:cs="Times New Roman"/>
          <w:szCs w:val="21"/>
        </w:rPr>
        <w:t>分钟和下课前第</w:t>
      </w:r>
      <w:r w:rsidRPr="006A71B1">
        <w:rPr>
          <w:rFonts w:ascii="Times New Roman" w:eastAsia="宋体" w:hAnsi="Times New Roman" w:cs="Times New Roman"/>
          <w:szCs w:val="21"/>
        </w:rPr>
        <w:t>5</w:t>
      </w:r>
      <w:r w:rsidRPr="006A71B1">
        <w:rPr>
          <w:rFonts w:ascii="Times New Roman" w:eastAsia="宋体" w:hAnsi="Times New Roman" w:cs="Times New Roman"/>
          <w:szCs w:val="21"/>
        </w:rPr>
        <w:t>分钟比较，哪个时间注意力更集中？并请说明理由；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(3)</w:t>
      </w:r>
      <w:r w:rsidRPr="006A71B1">
        <w:rPr>
          <w:rFonts w:ascii="Times New Roman" w:eastAsia="宋体" w:hAnsi="Times New Roman" w:cs="Times New Roman"/>
          <w:szCs w:val="21"/>
        </w:rPr>
        <w:t>在一节课中，学生的注意力指标至少达到</w:t>
      </w:r>
      <w:r w:rsidRPr="006A71B1">
        <w:rPr>
          <w:rFonts w:ascii="Times New Roman" w:eastAsia="宋体" w:hAnsi="Times New Roman" w:cs="Times New Roman"/>
          <w:szCs w:val="21"/>
        </w:rPr>
        <w:t>140</w:t>
      </w:r>
      <w:r w:rsidRPr="006A71B1">
        <w:rPr>
          <w:rFonts w:ascii="Times New Roman" w:eastAsia="宋体" w:hAnsi="Times New Roman" w:cs="Times New Roman"/>
          <w:szCs w:val="21"/>
        </w:rPr>
        <w:t>的时间能保持多长？</w:t>
      </w:r>
    </w:p>
    <w:p w:rsid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Pr="006A71B1" w:rsidRDefault="007F6555" w:rsidP="00A77BB9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6A71B1" w:rsidRPr="006A71B1" w:rsidRDefault="006A71B1" w:rsidP="00A431E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A71B1">
        <w:rPr>
          <w:rFonts w:ascii="新宋体" w:eastAsia="新宋体" w:hAnsi="新宋体" w:cs="Times New Roman" w:hint="eastAsia"/>
          <w:color w:val="000000"/>
          <w:szCs w:val="21"/>
        </w:rPr>
        <w:lastRenderedPageBreak/>
        <w:t xml:space="preserve">例4 </w:t>
      </w:r>
      <w:r w:rsidRPr="006A71B1">
        <w:rPr>
          <w:rFonts w:ascii="Times New Roman" w:eastAsia="宋体" w:hAnsi="Times New Roman" w:cs="Times New Roman"/>
          <w:szCs w:val="21"/>
        </w:rPr>
        <w:t>候鸟每年都要随季节的变化进行大规模的迁徙，研究某种鸟类的专家发现，该种鸟类的飞行速度</w:t>
      </w:r>
      <w:r w:rsidRPr="006A71B1">
        <w:rPr>
          <w:rFonts w:ascii="Book Antiqua" w:eastAsia="宋体" w:hAnsi="Book Antiqua" w:cs="Times New Roman"/>
          <w:i/>
          <w:szCs w:val="21"/>
        </w:rPr>
        <w:t>v</w:t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szCs w:val="21"/>
        </w:rPr>
        <w:t>单位：</w:t>
      </w:r>
      <w:r w:rsidRPr="006A71B1">
        <w:rPr>
          <w:rFonts w:ascii="Times New Roman" w:eastAsia="宋体" w:hAnsi="Times New Roman" w:cs="Times New Roman" w:hint="eastAsia"/>
          <w:szCs w:val="21"/>
        </w:rPr>
        <w:t>m/s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与其耗氧量</w:t>
      </w:r>
      <w:r w:rsidRPr="006A71B1">
        <w:rPr>
          <w:rFonts w:ascii="Times New Roman" w:eastAsia="宋体" w:hAnsi="Times New Roman" w:cs="Times New Roman"/>
          <w:i/>
          <w:szCs w:val="21"/>
        </w:rPr>
        <w:t>Q</w:t>
      </w:r>
      <w:r w:rsidRPr="006A71B1">
        <w:rPr>
          <w:rFonts w:ascii="Times New Roman" w:eastAsia="宋体" w:hAnsi="Times New Roman" w:cs="Times New Roman"/>
          <w:szCs w:val="21"/>
        </w:rPr>
        <w:t>之间的关系为：</w:t>
      </w:r>
      <w:r w:rsidRPr="006A71B1">
        <w:rPr>
          <w:rFonts w:ascii="Book Antiqua" w:eastAsia="宋体" w:hAnsi="Book Antiqua" w:cs="Times New Roman"/>
          <w:i/>
          <w:szCs w:val="21"/>
        </w:rPr>
        <w:t>v</w:t>
      </w:r>
      <w:r w:rsidRPr="006A71B1">
        <w:rPr>
          <w:rFonts w:ascii="Times New Roman" w:eastAsia="宋体" w:hAnsi="Times New Roman" w:cs="Times New Roman"/>
          <w:szCs w:val="21"/>
        </w:rPr>
        <w:t>＝</w:t>
      </w:r>
      <w:r w:rsidRPr="006A71B1">
        <w:rPr>
          <w:rFonts w:ascii="Times New Roman" w:eastAsia="宋体" w:hAnsi="Times New Roman" w:cs="Times New Roman"/>
          <w:i/>
          <w:szCs w:val="21"/>
        </w:rPr>
        <w:t>a</w:t>
      </w:r>
      <w:r w:rsidRPr="006A71B1">
        <w:rPr>
          <w:rFonts w:ascii="Times New Roman" w:eastAsia="宋体" w:hAnsi="Times New Roman" w:cs="Times New Roman"/>
          <w:szCs w:val="21"/>
        </w:rPr>
        <w:t>＋</w:t>
      </w:r>
      <w:r w:rsidRPr="006A71B1">
        <w:rPr>
          <w:rFonts w:ascii="Times New Roman" w:eastAsia="宋体" w:hAnsi="Times New Roman" w:cs="Times New Roman"/>
          <w:i/>
          <w:szCs w:val="21"/>
        </w:rPr>
        <w:t>b</w:t>
      </w:r>
      <w:r w:rsidRPr="006A71B1">
        <w:rPr>
          <w:rFonts w:ascii="Times New Roman" w:eastAsia="宋体" w:hAnsi="Times New Roman" w:cs="Times New Roman" w:hint="eastAsia"/>
          <w:szCs w:val="21"/>
        </w:rPr>
        <w:t>log</w:t>
      </w:r>
      <w:r w:rsidRPr="006A71B1">
        <w:rPr>
          <w:rFonts w:ascii="Times New Roman" w:eastAsia="宋体" w:hAnsi="Times New Roman" w:cs="Times New Roman" w:hint="eastAsia"/>
          <w:szCs w:val="21"/>
          <w:vertAlign w:val="subscript"/>
        </w:rPr>
        <w:t>3</w: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eq \f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(</w:instrText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Q,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10)</w:instrTex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end"/>
      </w:r>
      <w:r w:rsidRPr="006A71B1">
        <w:rPr>
          <w:rFonts w:ascii="Times New Roman" w:eastAsia="宋体" w:hAnsi="Times New Roman" w:cs="Times New Roman"/>
          <w:szCs w:val="21"/>
        </w:rPr>
        <w:t>(</w:t>
      </w:r>
      <w:r w:rsidRPr="006A71B1">
        <w:rPr>
          <w:rFonts w:ascii="Times New Roman" w:eastAsia="宋体" w:hAnsi="Times New Roman" w:cs="Times New Roman"/>
          <w:szCs w:val="21"/>
        </w:rPr>
        <w:t>其中</w:t>
      </w:r>
      <w:r w:rsidRPr="006A71B1">
        <w:rPr>
          <w:rFonts w:ascii="Times New Roman" w:eastAsia="宋体" w:hAnsi="Times New Roman" w:cs="Times New Roman"/>
          <w:i/>
          <w:szCs w:val="21"/>
        </w:rPr>
        <w:t>a</w:t>
      </w:r>
      <w:r w:rsidRPr="006A71B1">
        <w:rPr>
          <w:rFonts w:ascii="Times New Roman" w:eastAsia="宋体" w:hAnsi="Times New Roman" w:cs="Times New Roman"/>
          <w:szCs w:val="21"/>
        </w:rPr>
        <w:t>，</w:t>
      </w:r>
      <w:r w:rsidRPr="006A71B1">
        <w:rPr>
          <w:rFonts w:ascii="Times New Roman" w:eastAsia="宋体" w:hAnsi="Times New Roman" w:cs="Times New Roman"/>
          <w:i/>
          <w:szCs w:val="21"/>
        </w:rPr>
        <w:t>b</w:t>
      </w:r>
      <w:r w:rsidRPr="006A71B1">
        <w:rPr>
          <w:rFonts w:ascii="Times New Roman" w:eastAsia="宋体" w:hAnsi="Times New Roman" w:cs="Times New Roman"/>
          <w:szCs w:val="21"/>
        </w:rPr>
        <w:t>是实数</w:t>
      </w:r>
      <w:r w:rsidRPr="006A71B1">
        <w:rPr>
          <w:rFonts w:ascii="Times New Roman" w:eastAsia="宋体" w:hAnsi="Times New Roman" w:cs="Times New Roman"/>
          <w:szCs w:val="21"/>
        </w:rPr>
        <w:t>)</w:t>
      </w:r>
      <w:r w:rsidRPr="006A71B1">
        <w:rPr>
          <w:rFonts w:ascii="Times New Roman" w:eastAsia="宋体" w:hAnsi="Times New Roman" w:cs="Times New Roman"/>
          <w:szCs w:val="21"/>
        </w:rPr>
        <w:t>．据统计，该种鸟类在静止的时候其耗氧量为</w:t>
      </w:r>
      <w:r w:rsidRPr="006A71B1">
        <w:rPr>
          <w:rFonts w:ascii="Times New Roman" w:eastAsia="宋体" w:hAnsi="Times New Roman" w:cs="Times New Roman"/>
          <w:szCs w:val="21"/>
        </w:rPr>
        <w:t>30</w:t>
      </w:r>
      <w:r w:rsidRPr="006A71B1">
        <w:rPr>
          <w:rFonts w:ascii="Times New Roman" w:eastAsia="宋体" w:hAnsi="Times New Roman" w:cs="Times New Roman"/>
          <w:szCs w:val="21"/>
        </w:rPr>
        <w:t>个单位，而其耗氧量为</w:t>
      </w:r>
      <w:r w:rsidRPr="006A71B1">
        <w:rPr>
          <w:rFonts w:ascii="Times New Roman" w:eastAsia="宋体" w:hAnsi="Times New Roman" w:cs="Times New Roman"/>
          <w:szCs w:val="21"/>
        </w:rPr>
        <w:t>90</w:t>
      </w:r>
      <w:r w:rsidRPr="006A71B1">
        <w:rPr>
          <w:rFonts w:ascii="Times New Roman" w:eastAsia="宋体" w:hAnsi="Times New Roman" w:cs="Times New Roman"/>
          <w:szCs w:val="21"/>
        </w:rPr>
        <w:t>个单位时，其飞行速度为</w:t>
      </w:r>
      <w:r w:rsidRPr="006A71B1">
        <w:rPr>
          <w:rFonts w:ascii="Times New Roman" w:eastAsia="宋体" w:hAnsi="Times New Roman" w:cs="Times New Roman"/>
          <w:szCs w:val="21"/>
        </w:rPr>
        <w:t xml:space="preserve">1 </w:t>
      </w:r>
      <w:r w:rsidRPr="006A71B1">
        <w:rPr>
          <w:rFonts w:ascii="Times New Roman" w:eastAsia="宋体" w:hAnsi="Times New Roman" w:cs="Times New Roman" w:hint="eastAsia"/>
          <w:szCs w:val="21"/>
        </w:rPr>
        <w:t>m/s.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(1)</w:t>
      </w:r>
      <w:r w:rsidRPr="006A71B1">
        <w:rPr>
          <w:rFonts w:ascii="Times New Roman" w:eastAsia="宋体" w:hAnsi="Times New Roman" w:cs="Times New Roman"/>
          <w:szCs w:val="21"/>
        </w:rPr>
        <w:t>求出</w:t>
      </w:r>
      <w:r w:rsidRPr="006A71B1">
        <w:rPr>
          <w:rFonts w:ascii="Times New Roman" w:eastAsia="宋体" w:hAnsi="Times New Roman" w:cs="Times New Roman"/>
          <w:i/>
          <w:szCs w:val="21"/>
        </w:rPr>
        <w:t>a</w:t>
      </w:r>
      <w:r w:rsidRPr="006A71B1">
        <w:rPr>
          <w:rFonts w:ascii="Times New Roman" w:eastAsia="宋体" w:hAnsi="Times New Roman" w:cs="Times New Roman"/>
          <w:szCs w:val="21"/>
        </w:rPr>
        <w:t>，</w:t>
      </w:r>
      <w:r w:rsidRPr="006A71B1">
        <w:rPr>
          <w:rFonts w:ascii="Times New Roman" w:eastAsia="宋体" w:hAnsi="Times New Roman" w:cs="Times New Roman"/>
          <w:i/>
          <w:szCs w:val="21"/>
        </w:rPr>
        <w:t>b</w:t>
      </w:r>
      <w:r w:rsidRPr="006A71B1">
        <w:rPr>
          <w:rFonts w:ascii="Times New Roman" w:eastAsia="宋体" w:hAnsi="Times New Roman" w:cs="Times New Roman"/>
          <w:szCs w:val="21"/>
        </w:rPr>
        <w:t>的值；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(2)</w:t>
      </w:r>
      <w:r w:rsidRPr="006A71B1">
        <w:rPr>
          <w:rFonts w:ascii="Times New Roman" w:eastAsia="宋体" w:hAnsi="Times New Roman" w:cs="Times New Roman"/>
          <w:szCs w:val="21"/>
        </w:rPr>
        <w:t>若这种鸟类为赶路程，飞行的速度不能低于</w:t>
      </w:r>
      <w:r w:rsidRPr="006A71B1">
        <w:rPr>
          <w:rFonts w:ascii="Times New Roman" w:eastAsia="宋体" w:hAnsi="Times New Roman" w:cs="Times New Roman"/>
          <w:szCs w:val="21"/>
        </w:rPr>
        <w:t xml:space="preserve">2 </w:t>
      </w:r>
      <w:r w:rsidRPr="006A71B1">
        <w:rPr>
          <w:rFonts w:ascii="Times New Roman" w:eastAsia="宋体" w:hAnsi="Times New Roman" w:cs="Times New Roman" w:hint="eastAsia"/>
          <w:szCs w:val="21"/>
        </w:rPr>
        <w:t>m/s</w:t>
      </w:r>
      <w:r w:rsidRPr="006A71B1">
        <w:rPr>
          <w:rFonts w:ascii="Times New Roman" w:eastAsia="宋体" w:hAnsi="Times New Roman" w:cs="Times New Roman"/>
          <w:szCs w:val="21"/>
        </w:rPr>
        <w:t>，则其耗氧量至少要多少个单位？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B13452">
        <w:rPr>
          <w:rFonts w:ascii="Times New Roman" w:eastAsia="黑体" w:hAnsi="Times New Roman" w:cs="Times New Roman"/>
          <w:szCs w:val="21"/>
        </w:rPr>
        <w:t>[</w:t>
      </w:r>
      <w:r w:rsidRPr="00B13452">
        <w:rPr>
          <w:rFonts w:ascii="Times New Roman" w:eastAsia="黑体" w:hAnsi="Times New Roman" w:cs="Times New Roman"/>
          <w:szCs w:val="21"/>
        </w:rPr>
        <w:t>分析</w:t>
      </w:r>
      <w:r w:rsidRPr="00B13452">
        <w:rPr>
          <w:rFonts w:ascii="Times New Roman" w:eastAsia="黑体" w:hAnsi="Times New Roman" w:cs="Times New Roman"/>
          <w:szCs w:val="21"/>
        </w:rPr>
        <w:t>]</w:t>
      </w:r>
      <w:r w:rsidRPr="006A71B1">
        <w:rPr>
          <w:rFonts w:ascii="Times New Roman" w:eastAsia="黑体" w:hAnsi="Times New Roman" w:cs="Times New Roman"/>
          <w:szCs w:val="21"/>
        </w:rPr>
        <w:t xml:space="preserve">　</w:t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(1)</w: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eq \x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(</w:instrText>
      </w:r>
      <w:r w:rsidRPr="006A71B1">
        <w:rPr>
          <w:rFonts w:ascii="Times New Roman" w:eastAsia="宋体" w:hAnsi="Times New Roman" w:cs="Times New Roman"/>
          <w:szCs w:val="21"/>
        </w:rPr>
        <w:instrText>根据已知列出方程组</w:instrText>
      </w:r>
      <w:r w:rsidRPr="006A71B1">
        <w:rPr>
          <w:rFonts w:ascii="Times New Roman" w:eastAsia="宋体" w:hAnsi="Times New Roman" w:cs="Times New Roman"/>
          <w:szCs w:val="21"/>
        </w:rPr>
        <w:instrText>)</w:instrTex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end"/>
      </w:r>
      <w:r w:rsidRPr="006A71B1">
        <w:rPr>
          <w:rFonts w:ascii="宋体" w:eastAsia="宋体" w:hAnsi="宋体" w:cs="Times New Roman" w:hint="eastAsia"/>
          <w:szCs w:val="21"/>
        </w:rPr>
        <w:t>→</w: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eq \x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(</w:instrText>
      </w:r>
      <w:r w:rsidRPr="006A71B1">
        <w:rPr>
          <w:rFonts w:ascii="Times New Roman" w:eastAsia="宋体" w:hAnsi="Times New Roman" w:cs="Times New Roman"/>
          <w:szCs w:val="21"/>
        </w:rPr>
        <w:instrText>解方程组求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a</w:instrText>
      </w:r>
      <w:r w:rsidRPr="006A71B1">
        <w:rPr>
          <w:rFonts w:ascii="Times New Roman" w:eastAsia="宋体" w:hAnsi="Times New Roman" w:cs="Times New Roman"/>
          <w:szCs w:val="21"/>
        </w:rPr>
        <w:instrText>，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b</w:instrText>
      </w:r>
      <w:r w:rsidRPr="006A71B1">
        <w:rPr>
          <w:rFonts w:ascii="Times New Roman" w:eastAsia="宋体" w:hAnsi="Times New Roman" w:cs="Times New Roman"/>
          <w:szCs w:val="21"/>
        </w:rPr>
        <w:instrText>的值</w:instrText>
      </w:r>
      <w:r w:rsidRPr="006A71B1">
        <w:rPr>
          <w:rFonts w:ascii="Times New Roman" w:eastAsia="宋体" w:hAnsi="Times New Roman" w:cs="Times New Roman"/>
          <w:szCs w:val="21"/>
        </w:rPr>
        <w:instrText>)</w:instrTex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end"/>
      </w:r>
    </w:p>
    <w:p w:rsidR="006A71B1" w:rsidRPr="006A71B1" w:rsidRDefault="006A71B1" w:rsidP="006A71B1">
      <w:pPr>
        <w:tabs>
          <w:tab w:val="left" w:pos="4320"/>
        </w:tabs>
        <w:snapToGrid w:val="0"/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 w:rsidRPr="006A71B1">
        <w:rPr>
          <w:rFonts w:ascii="Times New Roman" w:eastAsia="宋体" w:hAnsi="Times New Roman" w:cs="Times New Roman"/>
          <w:szCs w:val="21"/>
        </w:rPr>
        <w:t>(2)</w: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eq \x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(</w:instrText>
      </w:r>
      <w:r w:rsidRPr="006A71B1">
        <w:rPr>
          <w:rFonts w:ascii="Times New Roman" w:eastAsia="宋体" w:hAnsi="Times New Roman" w:cs="Times New Roman"/>
          <w:szCs w:val="21"/>
        </w:rPr>
        <w:instrText>由（</w:instrText>
      </w:r>
      <w:r w:rsidRPr="006A71B1">
        <w:rPr>
          <w:rFonts w:ascii="Times New Roman" w:eastAsia="宋体" w:hAnsi="Times New Roman" w:cs="Times New Roman"/>
          <w:szCs w:val="21"/>
        </w:rPr>
        <w:instrText>1</w:instrText>
      </w:r>
      <w:r w:rsidRPr="006A71B1">
        <w:rPr>
          <w:rFonts w:ascii="Times New Roman" w:eastAsia="宋体" w:hAnsi="Times New Roman" w:cs="Times New Roman"/>
          <w:szCs w:val="21"/>
        </w:rPr>
        <w:instrText>）列出不等式</w:instrText>
      </w:r>
      <w:r w:rsidRPr="006A71B1">
        <w:rPr>
          <w:rFonts w:ascii="Times New Roman" w:eastAsia="宋体" w:hAnsi="Times New Roman" w:cs="Times New Roman"/>
          <w:szCs w:val="21"/>
        </w:rPr>
        <w:instrText>)</w:instrTex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end"/>
      </w:r>
      <w:r w:rsidRPr="006A71B1">
        <w:rPr>
          <w:rFonts w:ascii="宋体" w:eastAsia="宋体" w:hAnsi="宋体" w:cs="Times New Roman" w:hint="eastAsia"/>
          <w:szCs w:val="21"/>
        </w:rPr>
        <w:t>→</w: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begin"/>
      </w:r>
      <w:r w:rsidRPr="006A71B1">
        <w:rPr>
          <w:rFonts w:ascii="Times New Roman" w:eastAsia="宋体" w:hAnsi="Times New Roman" w:cs="Times New Roman" w:hint="eastAsia"/>
          <w:i/>
          <w:szCs w:val="21"/>
        </w:rPr>
        <w:instrText>eq \x</w:instrText>
      </w:r>
      <w:r w:rsidRPr="006A71B1">
        <w:rPr>
          <w:rFonts w:ascii="Times New Roman" w:eastAsia="宋体" w:hAnsi="Times New Roman" w:cs="Times New Roman" w:hint="eastAsia"/>
          <w:szCs w:val="21"/>
        </w:rPr>
        <w:instrText>(</w:instrText>
      </w:r>
      <w:r w:rsidRPr="006A71B1">
        <w:rPr>
          <w:rFonts w:ascii="Times New Roman" w:eastAsia="宋体" w:hAnsi="Times New Roman" w:cs="Times New Roman"/>
          <w:szCs w:val="21"/>
        </w:rPr>
        <w:instrText>解不等式求</w:instrText>
      </w:r>
      <w:r w:rsidRPr="006A71B1">
        <w:rPr>
          <w:rFonts w:ascii="Times New Roman" w:eastAsia="宋体" w:hAnsi="Times New Roman" w:cs="Times New Roman"/>
          <w:i/>
          <w:szCs w:val="21"/>
        </w:rPr>
        <w:instrText>Q</w:instrText>
      </w:r>
      <w:r w:rsidRPr="006A71B1">
        <w:rPr>
          <w:rFonts w:ascii="Times New Roman" w:eastAsia="宋体" w:hAnsi="Times New Roman" w:cs="Times New Roman"/>
          <w:szCs w:val="21"/>
        </w:rPr>
        <w:instrText>的最小值</w:instrText>
      </w:r>
      <w:r w:rsidRPr="006A71B1">
        <w:rPr>
          <w:rFonts w:ascii="Times New Roman" w:eastAsia="宋体" w:hAnsi="Times New Roman" w:cs="Times New Roman"/>
          <w:szCs w:val="21"/>
        </w:rPr>
        <w:instrText>)</w:instrText>
      </w:r>
      <w:r w:rsidRPr="006A71B1">
        <w:rPr>
          <w:rFonts w:ascii="Times New Roman" w:eastAsia="宋体" w:hAnsi="Times New Roman" w:cs="Times New Roman"/>
          <w:i/>
          <w:szCs w:val="21"/>
        </w:rPr>
        <w:fldChar w:fldCharType="end"/>
      </w:r>
    </w:p>
    <w:p w:rsidR="006A71B1" w:rsidRDefault="006A71B1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7F6555" w:rsidRDefault="007F6555" w:rsidP="007F6555">
      <w:pPr>
        <w:tabs>
          <w:tab w:val="left" w:pos="4320"/>
        </w:tabs>
        <w:snapToGrid w:val="0"/>
        <w:spacing w:line="360" w:lineRule="auto"/>
        <w:rPr>
          <w:rFonts w:ascii="Times New Roman" w:eastAsia="黑体" w:hAnsi="Times New Roman" w:cs="Times New Roman"/>
          <w:color w:val="0000FF"/>
          <w:szCs w:val="21"/>
        </w:rPr>
      </w:pPr>
    </w:p>
    <w:p w:rsidR="00536434" w:rsidRDefault="00536434">
      <w:pPr>
        <w:rPr>
          <w:rFonts w:ascii="Times New Roman" w:eastAsia="黑体" w:hAnsi="Times New Roman" w:cs="Times New Roman"/>
          <w:color w:val="0000FF"/>
          <w:szCs w:val="21"/>
        </w:rPr>
      </w:pPr>
    </w:p>
    <w:p w:rsidR="0010357A" w:rsidRDefault="0010357A"/>
    <w:p w:rsidR="004A4C9B" w:rsidRPr="00442084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课堂小结</w:t>
      </w:r>
      <w:r>
        <w:rPr>
          <w:rFonts w:hint="eastAsia"/>
        </w:rPr>
        <w:t>】</w:t>
      </w:r>
    </w:p>
    <w:p w:rsidR="009666AE" w:rsidRDefault="009666AE"/>
    <w:p w:rsidR="00DA7489" w:rsidRDefault="00DA7489"/>
    <w:p w:rsidR="00096D40" w:rsidRDefault="00096D40">
      <w:pPr>
        <w:widowControl/>
        <w:jc w:val="left"/>
      </w:pPr>
      <w:r>
        <w:br w:type="page"/>
      </w:r>
    </w:p>
    <w:p w:rsidR="00096D40" w:rsidRPr="002E05FA" w:rsidRDefault="00096D40" w:rsidP="00096D40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2E05FA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lastRenderedPageBreak/>
        <w:t>江苏省仪征中学2021—2022学年度第二学期高二数学学科作业</w:t>
      </w:r>
    </w:p>
    <w:p w:rsidR="00096D40" w:rsidRPr="002E05FA" w:rsidRDefault="00B8137B" w:rsidP="00096D40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096D40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096D40">
        <w:rPr>
          <w:rFonts w:ascii="宋体" w:eastAsia="宋体" w:hAnsi="宋体" w:cs="Times New Roman" w:hint="eastAsia"/>
          <w:b/>
          <w:bCs/>
          <w:sz w:val="24"/>
          <w:szCs w:val="24"/>
        </w:rPr>
        <w:t>12</w:t>
      </w:r>
      <w:r w:rsidR="00096D40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096D40">
        <w:rPr>
          <w:rFonts w:ascii="宋体" w:eastAsia="宋体" w:hAnsi="宋体" w:cs="Times New Roman" w:hint="eastAsia"/>
          <w:b/>
          <w:bCs/>
          <w:sz w:val="24"/>
          <w:szCs w:val="24"/>
        </w:rPr>
        <w:t>函数的模型及应用</w:t>
      </w:r>
    </w:p>
    <w:p w:rsidR="00096D40" w:rsidRPr="002E05FA" w:rsidRDefault="00096D40" w:rsidP="00096D40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2E05FA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：周国祥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审核人：鲁媛媛</w:t>
      </w:r>
    </w:p>
    <w:p w:rsidR="00096D40" w:rsidRDefault="00096D40" w:rsidP="00096D40">
      <w:pPr>
        <w:rPr>
          <w:rFonts w:ascii="宋体" w:eastAsia="楷体" w:hAnsi="宋体" w:cs="Times New Roman"/>
          <w:bCs/>
          <w:sz w:val="24"/>
          <w:szCs w:val="21"/>
        </w:rPr>
      </w:pPr>
      <w:r w:rsidRPr="002E05FA">
        <w:rPr>
          <w:rFonts w:ascii="宋体" w:eastAsia="楷体" w:hAnsi="宋体" w:cs="Times New Roman" w:hint="eastAsia"/>
          <w:bCs/>
          <w:sz w:val="24"/>
          <w:szCs w:val="21"/>
        </w:rPr>
        <w:t>班级：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姓名：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学号：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完成日期：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2022.6.</w:t>
      </w:r>
      <w:r>
        <w:rPr>
          <w:rFonts w:ascii="宋体" w:eastAsia="楷体" w:hAnsi="宋体" w:cs="Times New Roman" w:hint="eastAsia"/>
          <w:bCs/>
          <w:sz w:val="24"/>
          <w:szCs w:val="21"/>
        </w:rPr>
        <w:t>6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（时长：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60min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）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1. </w:t>
      </w:r>
      <w:r w:rsidRPr="004F4A56">
        <w:rPr>
          <w:rFonts w:ascii="Times New Roman" w:eastAsia="楷体_GB2312" w:hAnsi="Times New Roman" w:cs="Times New Roman"/>
          <w:szCs w:val="21"/>
        </w:rPr>
        <w:t>(2021·</w:t>
      </w:r>
      <w:r w:rsidRPr="004F4A56">
        <w:rPr>
          <w:rFonts w:ascii="Times New Roman" w:eastAsia="楷体_GB2312" w:hAnsi="Times New Roman" w:cs="Times New Roman"/>
          <w:szCs w:val="21"/>
        </w:rPr>
        <w:t>高密质检</w:t>
      </w:r>
      <w:r w:rsidRPr="004F4A56">
        <w:rPr>
          <w:rFonts w:ascii="Times New Roman" w:eastAsia="楷体_GB2312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在数学课外活动中，小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明同学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进行了糖块溶于水的试验，将一块质量为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克"/>
        </w:smartTagPr>
        <w:r w:rsidRPr="004F4A56">
          <w:rPr>
            <w:rFonts w:ascii="Times New Roman" w:eastAsia="宋体" w:hAnsi="Times New Roman" w:cs="Times New Roman"/>
            <w:szCs w:val="21"/>
          </w:rPr>
          <w:t>7</w:t>
        </w:r>
        <w:r w:rsidRPr="004F4A56">
          <w:rPr>
            <w:rFonts w:ascii="Times New Roman" w:eastAsia="宋体" w:hAnsi="Times New Roman" w:cs="Times New Roman"/>
            <w:szCs w:val="21"/>
          </w:rPr>
          <w:t>克</w:t>
        </w:r>
      </w:smartTag>
      <w:r w:rsidRPr="004F4A56">
        <w:rPr>
          <w:rFonts w:ascii="Times New Roman" w:eastAsia="宋体" w:hAnsi="Times New Roman" w:cs="Times New Roman"/>
          <w:szCs w:val="21"/>
        </w:rPr>
        <w:t>的糖块放入到一定量的水中，测量不同时刻未溶解糖块的质量，得到若干组数据，其中在第</w:t>
      </w:r>
      <w:r w:rsidRPr="004F4A56">
        <w:rPr>
          <w:rFonts w:ascii="Times New Roman" w:eastAsia="宋体" w:hAnsi="Times New Roman" w:cs="Times New Roman"/>
          <w:szCs w:val="21"/>
        </w:rPr>
        <w:t>5</w:t>
      </w:r>
      <w:r w:rsidRPr="004F4A56">
        <w:rPr>
          <w:rFonts w:ascii="Times New Roman" w:eastAsia="宋体" w:hAnsi="Times New Roman" w:cs="Times New Roman"/>
          <w:szCs w:val="21"/>
        </w:rPr>
        <w:t>分钟末测得的未溶解糖块的质量为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克"/>
        </w:smartTagPr>
        <w:r w:rsidRPr="004F4A56">
          <w:rPr>
            <w:rFonts w:ascii="Times New Roman" w:eastAsia="宋体" w:hAnsi="Times New Roman" w:cs="Times New Roman"/>
            <w:szCs w:val="21"/>
          </w:rPr>
          <w:t>3.5</w:t>
        </w:r>
        <w:r w:rsidRPr="004F4A56">
          <w:rPr>
            <w:rFonts w:ascii="Times New Roman" w:eastAsia="宋体" w:hAnsi="Times New Roman" w:cs="Times New Roman"/>
            <w:szCs w:val="21"/>
          </w:rPr>
          <w:t>克</w:t>
        </w:r>
      </w:smartTag>
      <w:r w:rsidRPr="004F4A56">
        <w:rPr>
          <w:rFonts w:ascii="Times New Roman" w:eastAsia="宋体" w:hAnsi="Times New Roman" w:cs="Times New Roman"/>
          <w:szCs w:val="21"/>
        </w:rPr>
        <w:t>，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同时小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明发现可以用指数型函数</w:t>
      </w:r>
      <w:r w:rsidRPr="004F4A56">
        <w:rPr>
          <w:rFonts w:ascii="Times New Roman" w:eastAsia="宋体" w:hAnsi="Times New Roman" w:cs="Times New Roman"/>
          <w:i/>
          <w:szCs w:val="21"/>
        </w:rPr>
        <w:t>S</w:t>
      </w:r>
      <w:r w:rsidRPr="004F4A56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4F4A56">
        <w:rPr>
          <w:rFonts w:ascii="Times New Roman" w:eastAsia="宋体" w:hAnsi="Times New Roman" w:cs="Times New Roman"/>
          <w:i/>
          <w:szCs w:val="21"/>
        </w:rPr>
        <w:t>a</w:t>
      </w:r>
      <w:r w:rsidRPr="004F4A56">
        <w:rPr>
          <w:rFonts w:ascii="Times New Roman" w:eastAsia="宋体" w:hAnsi="Times New Roman" w:cs="Times New Roman"/>
          <w:szCs w:val="21"/>
        </w:rPr>
        <w:t>e</w:t>
      </w:r>
      <w:proofErr w:type="spellEnd"/>
      <w:r w:rsidRPr="004F4A56">
        <w:rPr>
          <w:rFonts w:ascii="Times New Roman" w:eastAsia="宋体" w:hAnsi="Times New Roman" w:cs="Times New Roman"/>
          <w:szCs w:val="21"/>
          <w:vertAlign w:val="superscript"/>
        </w:rPr>
        <w:t>－</w:t>
      </w:r>
      <w:proofErr w:type="spellStart"/>
      <w:r w:rsidRPr="004F4A56">
        <w:rPr>
          <w:rFonts w:ascii="Times New Roman" w:eastAsia="宋体" w:hAnsi="Times New Roman" w:cs="Times New Roman"/>
          <w:i/>
          <w:szCs w:val="21"/>
          <w:vertAlign w:val="superscript"/>
        </w:rPr>
        <w:t>kt</w:t>
      </w:r>
      <w:proofErr w:type="spellEnd"/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i/>
          <w:szCs w:val="21"/>
        </w:rPr>
        <w:t>a</w:t>
      </w:r>
      <w:r w:rsidRPr="004F4A56">
        <w:rPr>
          <w:rFonts w:ascii="Times New Roman" w:eastAsia="宋体" w:hAnsi="Times New Roman" w:cs="Times New Roman"/>
          <w:szCs w:val="21"/>
        </w:rPr>
        <w:t>，</w:t>
      </w:r>
      <w:r w:rsidRPr="004F4A56">
        <w:rPr>
          <w:rFonts w:ascii="Times New Roman" w:eastAsia="宋体" w:hAnsi="Times New Roman" w:cs="Times New Roman"/>
          <w:i/>
          <w:szCs w:val="21"/>
        </w:rPr>
        <w:t>k</w:t>
      </w:r>
      <w:r w:rsidRPr="004F4A56">
        <w:rPr>
          <w:rFonts w:ascii="Times New Roman" w:eastAsia="宋体" w:hAnsi="Times New Roman" w:cs="Times New Roman"/>
          <w:szCs w:val="21"/>
        </w:rPr>
        <w:t>为常数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来描述以上糖块的溶解过程，其中</w:t>
      </w:r>
      <w:r w:rsidRPr="004F4A56">
        <w:rPr>
          <w:rFonts w:ascii="Times New Roman" w:eastAsia="宋体" w:hAnsi="Times New Roman" w:cs="Times New Roman"/>
          <w:i/>
          <w:szCs w:val="21"/>
        </w:rPr>
        <w:t>S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单位：克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代表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分钟末未溶解糖块的质量，则</w:t>
      </w:r>
      <w:r w:rsidRPr="004F4A56">
        <w:rPr>
          <w:rFonts w:ascii="Times New Roman" w:eastAsia="宋体" w:hAnsi="Times New Roman" w:cs="Times New Roman"/>
          <w:i/>
          <w:szCs w:val="21"/>
        </w:rPr>
        <w:t>k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</w:t>
      </w:r>
      <w:r w:rsidR="003D1B17" w:rsidRPr="003D1B17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 xml:space="preserve">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A. </w:t>
      </w:r>
      <w:proofErr w:type="spellStart"/>
      <w:r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Pr="004F4A56">
        <w:rPr>
          <w:rFonts w:ascii="Times New Roman" w:eastAsia="宋体" w:hAnsi="Times New Roman" w:cs="Times New Roman"/>
          <w:szCs w:val="21"/>
        </w:rPr>
        <w:t xml:space="preserve"> 2 </w:t>
      </w:r>
      <w:r w:rsidRPr="004F4A56">
        <w:rPr>
          <w:rFonts w:ascii="Times New Roman" w:eastAsia="宋体" w:hAnsi="Times New Roman" w:cs="Times New Roman"/>
          <w:szCs w:val="21"/>
        </w:rPr>
        <w:tab/>
        <w:t xml:space="preserve">B. </w:t>
      </w:r>
      <w:proofErr w:type="spellStart"/>
      <w:r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Pr="004F4A56">
        <w:rPr>
          <w:rFonts w:ascii="Times New Roman" w:eastAsia="宋体" w:hAnsi="Times New Roman" w:cs="Times New Roman"/>
          <w:szCs w:val="21"/>
        </w:rPr>
        <w:t xml:space="preserve"> 3 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C. </w:t>
      </w:r>
      <w:r w:rsidRPr="004F4A56">
        <w:rPr>
          <w:rFonts w:ascii="Times New Roman" w:eastAsia="宋体" w:hAnsi="Times New Roman" w:cs="Times New Roman"/>
          <w:szCs w:val="21"/>
        </w:rPr>
        <w:fldChar w:fldCharType="begin"/>
      </w:r>
      <w:r w:rsidRPr="004F4A56">
        <w:rPr>
          <w:rFonts w:ascii="Times New Roman" w:eastAsia="宋体" w:hAnsi="Times New Roman" w:cs="Times New Roman"/>
          <w:szCs w:val="21"/>
        </w:rPr>
        <w:instrText>eq \f(ln 2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</w:instrText>
      </w:r>
      <w:r w:rsidRPr="004F4A56">
        <w:rPr>
          <w:rFonts w:ascii="Times New Roman" w:eastAsia="宋体" w:hAnsi="Times New Roman" w:cs="Times New Roman"/>
          <w:szCs w:val="21"/>
        </w:rPr>
        <w:instrText>5)</w:instrText>
      </w:r>
      <w:r w:rsidRPr="004F4A56">
        <w:rPr>
          <w:rFonts w:ascii="Times New Roman" w:eastAsia="宋体" w:hAnsi="Times New Roman" w:cs="Times New Roman"/>
          <w:szCs w:val="21"/>
        </w:rPr>
        <w:fldChar w:fldCharType="end"/>
      </w:r>
      <w:r w:rsidRPr="004F4A56">
        <w:rPr>
          <w:rFonts w:ascii="Times New Roman" w:eastAsia="宋体" w:hAnsi="Times New Roman" w:cs="Times New Roman"/>
          <w:szCs w:val="21"/>
        </w:rPr>
        <w:t xml:space="preserve">　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4F4A56">
        <w:rPr>
          <w:rFonts w:ascii="Times New Roman" w:eastAsia="宋体" w:hAnsi="Times New Roman" w:cs="Times New Roman"/>
          <w:szCs w:val="21"/>
        </w:rPr>
        <w:fldChar w:fldCharType="begin"/>
      </w:r>
      <w:r w:rsidRPr="004F4A56">
        <w:rPr>
          <w:rFonts w:ascii="Times New Roman" w:eastAsia="宋体" w:hAnsi="Times New Roman" w:cs="Times New Roman"/>
          <w:szCs w:val="21"/>
        </w:rPr>
        <w:instrText>eq \f(ln 3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</w:instrText>
      </w:r>
      <w:r w:rsidRPr="004F4A56">
        <w:rPr>
          <w:rFonts w:ascii="Times New Roman" w:eastAsia="宋体" w:hAnsi="Times New Roman" w:cs="Times New Roman"/>
          <w:szCs w:val="21"/>
        </w:rPr>
        <w:instrText>5)</w:instrText>
      </w:r>
      <w:r w:rsidRPr="004F4A56">
        <w:rPr>
          <w:rFonts w:ascii="Times New Roman" w:eastAsia="宋体" w:hAnsi="Times New Roman" w:cs="Times New Roman"/>
          <w:szCs w:val="21"/>
        </w:rPr>
        <w:fldChar w:fldCharType="end"/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2. 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已知每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生产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0"/>
          <w:attr w:name="UnitName" w:val="g"/>
        </w:smartTagPr>
        <w:r w:rsidRPr="004F4A56">
          <w:rPr>
            <w:rFonts w:ascii="Times New Roman" w:eastAsia="宋体" w:hAnsi="Times New Roman" w:cs="Times New Roman"/>
            <w:szCs w:val="21"/>
          </w:rPr>
          <w:t>100 g</w:t>
        </w:r>
      </w:smartTag>
      <w:r w:rsidRPr="004F4A56">
        <w:rPr>
          <w:rFonts w:ascii="Times New Roman" w:eastAsia="宋体" w:hAnsi="Times New Roman" w:cs="Times New Roman"/>
          <w:szCs w:val="21"/>
        </w:rPr>
        <w:t>饼干的原材料加工费为</w:t>
      </w:r>
      <w:r w:rsidRPr="004F4A56">
        <w:rPr>
          <w:rFonts w:ascii="Times New Roman" w:eastAsia="宋体" w:hAnsi="Times New Roman" w:cs="Times New Roman"/>
          <w:szCs w:val="21"/>
        </w:rPr>
        <w:t>1.8</w:t>
      </w:r>
      <w:r w:rsidRPr="004F4A56">
        <w:rPr>
          <w:rFonts w:ascii="Times New Roman" w:eastAsia="宋体" w:hAnsi="Times New Roman" w:cs="Times New Roman"/>
          <w:szCs w:val="21"/>
        </w:rPr>
        <w:t>元．某食品加工厂对饼干采用两种包装，包装费用、销售价格如下表所示：</w:t>
      </w:r>
    </w:p>
    <w:tbl>
      <w:tblPr>
        <w:tblW w:w="44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2746"/>
        <w:gridCol w:w="2746"/>
      </w:tblGrid>
      <w:tr w:rsidR="004F4A56" w:rsidRPr="004F4A56" w:rsidTr="00685FE6">
        <w:trPr>
          <w:trHeight w:val="323"/>
          <w:jc w:val="center"/>
        </w:trPr>
        <w:tc>
          <w:tcPr>
            <w:tcW w:w="188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小包装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大包装</w:t>
            </w:r>
          </w:p>
        </w:tc>
      </w:tr>
      <w:tr w:rsidR="004F4A56" w:rsidRPr="004F4A56" w:rsidTr="00685FE6">
        <w:trPr>
          <w:trHeight w:val="323"/>
          <w:jc w:val="center"/>
        </w:trPr>
        <w:tc>
          <w:tcPr>
            <w:tcW w:w="188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重量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00"/>
                <w:attr w:name="UnitName" w:val="g"/>
              </w:smartTagPr>
              <w:r w:rsidRPr="004F4A56">
                <w:rPr>
                  <w:rFonts w:ascii="Times New Roman" w:eastAsia="宋体" w:hAnsi="Times New Roman" w:cs="Times New Roman"/>
                  <w:szCs w:val="21"/>
                </w:rPr>
                <w:t>100 g</w:t>
              </w:r>
            </w:smartTag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0"/>
                <w:attr w:name="UnitName" w:val="g"/>
              </w:smartTagPr>
              <w:r w:rsidRPr="004F4A56">
                <w:rPr>
                  <w:rFonts w:ascii="Times New Roman" w:eastAsia="宋体" w:hAnsi="Times New Roman" w:cs="Times New Roman"/>
                  <w:szCs w:val="21"/>
                </w:rPr>
                <w:t>300 g</w:t>
              </w:r>
            </w:smartTag>
          </w:p>
        </w:tc>
      </w:tr>
      <w:tr w:rsidR="004F4A56" w:rsidRPr="004F4A56" w:rsidTr="00685FE6">
        <w:trPr>
          <w:trHeight w:val="323"/>
          <w:jc w:val="center"/>
        </w:trPr>
        <w:tc>
          <w:tcPr>
            <w:tcW w:w="188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包装费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0.5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元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0.7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元</w:t>
            </w:r>
          </w:p>
        </w:tc>
      </w:tr>
      <w:tr w:rsidR="004F4A56" w:rsidRPr="004F4A56" w:rsidTr="00685FE6">
        <w:trPr>
          <w:trHeight w:val="332"/>
          <w:jc w:val="center"/>
        </w:trPr>
        <w:tc>
          <w:tcPr>
            <w:tcW w:w="188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销售价格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3.0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元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8.4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元</w:t>
            </w:r>
          </w:p>
        </w:tc>
      </w:tr>
    </w:tbl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则下列说法中正确的是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宋体" w:eastAsia="宋体" w:hAnsi="宋体" w:cs="宋体" w:hint="eastAsia"/>
          <w:szCs w:val="21"/>
        </w:rPr>
        <w:t>①</w:t>
      </w:r>
      <w:r w:rsidRPr="004F4A56">
        <w:rPr>
          <w:rFonts w:ascii="Times New Roman" w:eastAsia="宋体" w:hAnsi="Times New Roman" w:cs="Times New Roman"/>
          <w:szCs w:val="21"/>
        </w:rPr>
        <w:t>买小包装实惠；</w:t>
      </w:r>
      <w:r w:rsidRPr="004F4A56">
        <w:rPr>
          <w:rFonts w:ascii="宋体" w:eastAsia="宋体" w:hAnsi="宋体" w:cs="宋体" w:hint="eastAsia"/>
          <w:szCs w:val="21"/>
        </w:rPr>
        <w:t>②</w:t>
      </w:r>
      <w:r w:rsidRPr="004F4A56">
        <w:rPr>
          <w:rFonts w:ascii="Times New Roman" w:eastAsia="宋体" w:hAnsi="Times New Roman" w:cs="Times New Roman"/>
          <w:szCs w:val="21"/>
        </w:rPr>
        <w:t>买大包装实惠；</w:t>
      </w:r>
      <w:r w:rsidRPr="004F4A56">
        <w:rPr>
          <w:rFonts w:ascii="宋体" w:eastAsia="宋体" w:hAnsi="宋体" w:cs="宋体" w:hint="eastAsia"/>
          <w:szCs w:val="21"/>
        </w:rPr>
        <w:t>③</w:t>
      </w:r>
      <w:r w:rsidRPr="004F4A56">
        <w:rPr>
          <w:rFonts w:ascii="Times New Roman" w:eastAsia="宋体" w:hAnsi="Times New Roman" w:cs="Times New Roman"/>
          <w:szCs w:val="21"/>
        </w:rPr>
        <w:t>卖</w:t>
      </w:r>
      <w:r w:rsidRPr="004F4A56">
        <w:rPr>
          <w:rFonts w:ascii="Times New Roman" w:eastAsia="宋体" w:hAnsi="Times New Roman" w:cs="Times New Roman"/>
          <w:szCs w:val="21"/>
        </w:rPr>
        <w:t>3</w:t>
      </w:r>
      <w:r w:rsidRPr="004F4A56">
        <w:rPr>
          <w:rFonts w:ascii="Times New Roman" w:eastAsia="宋体" w:hAnsi="Times New Roman" w:cs="Times New Roman"/>
          <w:szCs w:val="21"/>
        </w:rPr>
        <w:t>小包比卖</w:t>
      </w:r>
      <w:r w:rsidRPr="004F4A56">
        <w:rPr>
          <w:rFonts w:ascii="Times New Roman" w:eastAsia="宋体" w:hAnsi="Times New Roman" w:cs="Times New Roman"/>
          <w:szCs w:val="21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t>大包盈利多；</w:t>
      </w:r>
      <w:r w:rsidRPr="004F4A56">
        <w:rPr>
          <w:rFonts w:ascii="宋体" w:eastAsia="宋体" w:hAnsi="宋体" w:cs="宋体" w:hint="eastAsia"/>
          <w:szCs w:val="21"/>
        </w:rPr>
        <w:t>④</w:t>
      </w:r>
      <w:r w:rsidRPr="004F4A56">
        <w:rPr>
          <w:rFonts w:ascii="Times New Roman" w:eastAsia="宋体" w:hAnsi="Times New Roman" w:cs="Times New Roman"/>
          <w:szCs w:val="21"/>
        </w:rPr>
        <w:t>卖</w:t>
      </w:r>
      <w:r w:rsidRPr="004F4A56">
        <w:rPr>
          <w:rFonts w:ascii="Times New Roman" w:eastAsia="宋体" w:hAnsi="Times New Roman" w:cs="Times New Roman"/>
          <w:szCs w:val="21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t>大包比卖</w:t>
      </w:r>
      <w:r w:rsidRPr="004F4A56">
        <w:rPr>
          <w:rFonts w:ascii="Times New Roman" w:eastAsia="宋体" w:hAnsi="Times New Roman" w:cs="Times New Roman"/>
          <w:szCs w:val="21"/>
        </w:rPr>
        <w:t>3</w:t>
      </w:r>
      <w:r w:rsidRPr="004F4A56">
        <w:rPr>
          <w:rFonts w:ascii="Times New Roman" w:eastAsia="宋体" w:hAnsi="Times New Roman" w:cs="Times New Roman"/>
          <w:szCs w:val="21"/>
        </w:rPr>
        <w:t>小包盈利多．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A. </w:t>
      </w:r>
      <w:r w:rsidRPr="004F4A56">
        <w:rPr>
          <w:rFonts w:ascii="宋体" w:eastAsia="宋体" w:hAnsi="宋体" w:cs="宋体" w:hint="eastAsia"/>
          <w:szCs w:val="21"/>
        </w:rPr>
        <w:t>①③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4F4A56">
        <w:rPr>
          <w:rFonts w:ascii="宋体" w:eastAsia="宋体" w:hAnsi="宋体" w:cs="宋体" w:hint="eastAsia"/>
          <w:szCs w:val="21"/>
        </w:rPr>
        <w:t>①④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C. </w:t>
      </w:r>
      <w:r w:rsidRPr="004F4A56">
        <w:rPr>
          <w:rFonts w:ascii="宋体" w:eastAsia="宋体" w:hAnsi="宋体" w:cs="宋体" w:hint="eastAsia"/>
          <w:szCs w:val="21"/>
        </w:rPr>
        <w:t>②③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4F4A56">
        <w:rPr>
          <w:rFonts w:ascii="宋体" w:eastAsia="宋体" w:hAnsi="宋体" w:cs="宋体" w:hint="eastAsia"/>
          <w:szCs w:val="21"/>
        </w:rPr>
        <w:t>②④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3. </w:t>
      </w:r>
      <w:r w:rsidRPr="004F4A56">
        <w:rPr>
          <w:rFonts w:ascii="Times New Roman" w:eastAsia="宋体" w:hAnsi="Times New Roman" w:cs="Times New Roman"/>
          <w:szCs w:val="21"/>
        </w:rPr>
        <w:t>某汽车销售公司在</w:t>
      </w:r>
      <w:r w:rsidRPr="004F4A56">
        <w:rPr>
          <w:rFonts w:ascii="Times New Roman" w:eastAsia="宋体" w:hAnsi="Times New Roman" w:cs="Times New Roman"/>
          <w:i/>
          <w:szCs w:val="21"/>
        </w:rPr>
        <w:t>A</w:t>
      </w:r>
      <w:r w:rsidRPr="004F4A56">
        <w:rPr>
          <w:rFonts w:ascii="Times New Roman" w:eastAsia="宋体" w:hAnsi="Times New Roman" w:cs="Times New Roman"/>
          <w:szCs w:val="21"/>
        </w:rPr>
        <w:t>，</w:t>
      </w:r>
      <w:r w:rsidRPr="004F4A56">
        <w:rPr>
          <w:rFonts w:ascii="Times New Roman" w:eastAsia="宋体" w:hAnsi="Times New Roman" w:cs="Times New Roman"/>
          <w:i/>
          <w:szCs w:val="21"/>
        </w:rPr>
        <w:t>B</w:t>
      </w:r>
      <w:r w:rsidRPr="004F4A56">
        <w:rPr>
          <w:rFonts w:ascii="Times New Roman" w:eastAsia="宋体" w:hAnsi="Times New Roman" w:cs="Times New Roman"/>
          <w:szCs w:val="21"/>
        </w:rPr>
        <w:t>两地销售同一种品牌的汽车，在</w:t>
      </w:r>
      <w:r w:rsidRPr="004F4A56">
        <w:rPr>
          <w:rFonts w:ascii="Times New Roman" w:eastAsia="宋体" w:hAnsi="Times New Roman" w:cs="Times New Roman"/>
          <w:i/>
          <w:szCs w:val="21"/>
        </w:rPr>
        <w:t>A</w:t>
      </w:r>
      <w:r w:rsidRPr="004F4A56">
        <w:rPr>
          <w:rFonts w:ascii="Times New Roman" w:eastAsia="宋体" w:hAnsi="Times New Roman" w:cs="Times New Roman"/>
          <w:szCs w:val="21"/>
        </w:rPr>
        <w:t>地的销售利润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单位：万元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为</w:t>
      </w:r>
      <w:r w:rsidRPr="004F4A56">
        <w:rPr>
          <w:rFonts w:ascii="Times New Roman" w:eastAsia="宋体" w:hAnsi="Times New Roman" w:cs="Times New Roman"/>
          <w:i/>
          <w:szCs w:val="21"/>
        </w:rPr>
        <w:t>y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t>4.1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－</w:t>
      </w:r>
      <w:r w:rsidRPr="004F4A56">
        <w:rPr>
          <w:rFonts w:ascii="Times New Roman" w:eastAsia="宋体" w:hAnsi="Times New Roman" w:cs="Times New Roman"/>
          <w:szCs w:val="21"/>
        </w:rPr>
        <w:t>0.1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，在</w:t>
      </w:r>
      <w:r w:rsidRPr="004F4A56">
        <w:rPr>
          <w:rFonts w:ascii="Times New Roman" w:eastAsia="宋体" w:hAnsi="Times New Roman" w:cs="Times New Roman"/>
          <w:i/>
          <w:szCs w:val="21"/>
        </w:rPr>
        <w:t>B</w:t>
      </w:r>
      <w:r w:rsidRPr="004F4A56">
        <w:rPr>
          <w:rFonts w:ascii="Times New Roman" w:eastAsia="宋体" w:hAnsi="Times New Roman" w:cs="Times New Roman"/>
          <w:szCs w:val="21"/>
        </w:rPr>
        <w:t>地的销售利润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单位：万元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为</w:t>
      </w:r>
      <w:r w:rsidRPr="004F4A56">
        <w:rPr>
          <w:rFonts w:ascii="Times New Roman" w:eastAsia="宋体" w:hAnsi="Times New Roman" w:cs="Times New Roman"/>
          <w:i/>
          <w:szCs w:val="21"/>
        </w:rPr>
        <w:t>y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t>2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，其中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为销售量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单位：辆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，若该公司在两地共销售</w:t>
      </w:r>
      <w:r w:rsidRPr="004F4A56">
        <w:rPr>
          <w:rFonts w:ascii="Times New Roman" w:eastAsia="宋体" w:hAnsi="Times New Roman" w:cs="Times New Roman"/>
          <w:szCs w:val="21"/>
        </w:rPr>
        <w:t>16</w:t>
      </w:r>
      <w:r w:rsidRPr="004F4A56">
        <w:rPr>
          <w:rFonts w:ascii="Times New Roman" w:eastAsia="宋体" w:hAnsi="Times New Roman" w:cs="Times New Roman"/>
          <w:szCs w:val="21"/>
        </w:rPr>
        <w:t>辆该种品牌的汽车，则能获得的最大利润是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F4A56">
          <w:rPr>
            <w:rFonts w:ascii="Times New Roman" w:eastAsia="宋体" w:hAnsi="Times New Roman" w:cs="Times New Roman"/>
            <w:szCs w:val="21"/>
          </w:rPr>
          <w:t>A. 10.5</w:t>
        </w:r>
      </w:smartTag>
      <w:r w:rsidRPr="004F4A56">
        <w:rPr>
          <w:rFonts w:ascii="Times New Roman" w:eastAsia="宋体" w:hAnsi="Times New Roman" w:cs="Times New Roman"/>
          <w:szCs w:val="21"/>
        </w:rPr>
        <w:t xml:space="preserve">万元　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ab/>
        <w:t>B. 11</w:t>
      </w:r>
      <w:r w:rsidRPr="004F4A56">
        <w:rPr>
          <w:rFonts w:ascii="Times New Roman" w:eastAsia="宋体" w:hAnsi="Times New Roman" w:cs="Times New Roman"/>
          <w:szCs w:val="21"/>
        </w:rPr>
        <w:t>万元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C. 43</w:t>
      </w:r>
      <w:r w:rsidRPr="004F4A56">
        <w:rPr>
          <w:rFonts w:ascii="Times New Roman" w:eastAsia="宋体" w:hAnsi="Times New Roman" w:cs="Times New Roman"/>
          <w:szCs w:val="21"/>
        </w:rPr>
        <w:t>万元</w:t>
      </w:r>
      <w:r w:rsidRPr="004F4A56">
        <w:rPr>
          <w:rFonts w:ascii="Times New Roman" w:eastAsia="宋体" w:hAnsi="Times New Roman" w:cs="Times New Roman"/>
          <w:szCs w:val="21"/>
        </w:rPr>
        <w:t xml:space="preserve">  </w:t>
      </w:r>
      <w:r w:rsidRPr="004F4A56">
        <w:rPr>
          <w:rFonts w:ascii="Times New Roman" w:eastAsia="宋体" w:hAnsi="Times New Roman" w:cs="Times New Roman"/>
          <w:szCs w:val="21"/>
        </w:rPr>
        <w:tab/>
        <w:t>D. 43.025</w:t>
      </w:r>
      <w:r w:rsidRPr="004F4A56">
        <w:rPr>
          <w:rFonts w:ascii="Times New Roman" w:eastAsia="宋体" w:hAnsi="Times New Roman" w:cs="Times New Roman"/>
          <w:szCs w:val="21"/>
        </w:rPr>
        <w:t>万元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4. </w:t>
      </w:r>
      <w:r w:rsidRPr="004F4A56">
        <w:rPr>
          <w:rFonts w:ascii="Times New Roman" w:eastAsia="宋体" w:hAnsi="Times New Roman" w:cs="Times New Roman"/>
          <w:szCs w:val="21"/>
        </w:rPr>
        <w:t>如图，液体从一个圆锥形漏斗漏入一个圆柱形桶中，开始时漏斗中盛满液体，经过</w:t>
      </w:r>
      <w:r w:rsidRPr="004F4A56">
        <w:rPr>
          <w:rFonts w:ascii="Times New Roman" w:eastAsia="宋体" w:hAnsi="Times New Roman" w:cs="Times New Roman"/>
          <w:szCs w:val="21"/>
        </w:rPr>
        <w:t>3 s</w:t>
      </w:r>
      <w:r w:rsidRPr="004F4A56">
        <w:rPr>
          <w:rFonts w:ascii="Times New Roman" w:eastAsia="宋体" w:hAnsi="Times New Roman" w:cs="Times New Roman"/>
          <w:szCs w:val="21"/>
        </w:rPr>
        <w:t>漏完，圆柱形桶中液面上升速度是一个常量，则漏斗中液面下降的高度</w:t>
      </w:r>
      <w:r w:rsidRPr="004F4A56">
        <w:rPr>
          <w:rFonts w:ascii="Times New Roman" w:eastAsia="宋体" w:hAnsi="Times New Roman" w:cs="Times New Roman"/>
          <w:i/>
          <w:szCs w:val="21"/>
        </w:rPr>
        <w:t>H</w:t>
      </w:r>
      <w:r w:rsidRPr="004F4A56">
        <w:rPr>
          <w:rFonts w:ascii="Times New Roman" w:eastAsia="宋体" w:hAnsi="Times New Roman" w:cs="Times New Roman"/>
          <w:szCs w:val="21"/>
        </w:rPr>
        <w:t>与下降时间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之间的函数关系的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只可能是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3D1B17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1" locked="0" layoutInCell="1" allowOverlap="1" wp14:anchorId="03F3BF90" wp14:editId="390896C8">
            <wp:simplePos x="0" y="0"/>
            <wp:positionH relativeFrom="column">
              <wp:posOffset>4312285</wp:posOffset>
            </wp:positionH>
            <wp:positionV relativeFrom="paragraph">
              <wp:posOffset>509270</wp:posOffset>
            </wp:positionV>
            <wp:extent cx="1073785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076" y="21050"/>
                <wp:lineTo x="21076" y="0"/>
                <wp:lineTo x="0" y="0"/>
              </wp:wrapPolygon>
            </wp:wrapTight>
            <wp:docPr id="17" name="图片 17" descr="1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42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B17">
        <w:rPr>
          <w:rFonts w:ascii="宋体" w:eastAsia="宋体" w:hAnsi="Courier New" w:cs="Courier New"/>
          <w:noProof/>
          <w:szCs w:val="21"/>
        </w:rPr>
        <w:drawing>
          <wp:inline distT="0" distB="0" distL="0" distR="0" wp14:anchorId="198D5B96" wp14:editId="5EFF56AB">
            <wp:extent cx="2433320" cy="1948180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lastRenderedPageBreak/>
        <w:t xml:space="preserve">5. </w:t>
      </w:r>
      <w:r w:rsidRPr="004F4A56">
        <w:rPr>
          <w:rFonts w:ascii="Times New Roman" w:eastAsia="宋体" w:hAnsi="Times New Roman" w:cs="Times New Roman"/>
          <w:szCs w:val="21"/>
        </w:rPr>
        <w:t>某学校数学建模小组为了研究双层玻璃窗户中每层玻璃厚度</w:t>
      </w:r>
      <w:r w:rsidRPr="004F4A56">
        <w:rPr>
          <w:rFonts w:ascii="Times New Roman" w:eastAsia="宋体" w:hAnsi="Times New Roman" w:cs="Times New Roman"/>
          <w:i/>
          <w:szCs w:val="21"/>
        </w:rPr>
        <w:t>d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每层玻璃的厚度相同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及两层玻璃间夹空气层厚度</w:t>
      </w:r>
      <w:r w:rsidRPr="004F4A56">
        <w:rPr>
          <w:rFonts w:ascii="Times New Roman" w:eastAsia="宋体" w:hAnsi="Times New Roman" w:cs="Times New Roman"/>
          <w:i/>
          <w:szCs w:val="21"/>
        </w:rPr>
        <w:t>l</w:t>
      </w:r>
      <w:r w:rsidRPr="004F4A56">
        <w:rPr>
          <w:rFonts w:ascii="Times New Roman" w:eastAsia="宋体" w:hAnsi="Times New Roman" w:cs="Times New Roman"/>
          <w:szCs w:val="21"/>
        </w:rPr>
        <w:t>对保温效果的影响，利用热传导定律得到热传导量</w:t>
      </w:r>
      <w:r w:rsidRPr="004F4A56">
        <w:rPr>
          <w:rFonts w:ascii="Times New Roman" w:eastAsia="宋体" w:hAnsi="Times New Roman" w:cs="Times New Roman"/>
          <w:i/>
          <w:szCs w:val="21"/>
        </w:rPr>
        <w:t>q</w:t>
      </w:r>
      <w:r w:rsidRPr="004F4A56">
        <w:rPr>
          <w:rFonts w:ascii="Times New Roman" w:eastAsia="宋体" w:hAnsi="Times New Roman" w:cs="Times New Roman"/>
          <w:szCs w:val="21"/>
        </w:rPr>
        <w:t>满足关系式</w:t>
      </w:r>
      <w:r w:rsidRPr="004F4A56">
        <w:rPr>
          <w:rFonts w:ascii="Times New Roman" w:eastAsia="宋体" w:hAnsi="Times New Roman" w:cs="Times New Roman"/>
          <w:i/>
          <w:szCs w:val="21"/>
        </w:rPr>
        <w:t>q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i/>
          <w:szCs w:val="21"/>
        </w:rPr>
        <w:t>λ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fldChar w:fldCharType="begin"/>
      </w:r>
      <w:r w:rsidRPr="004F4A56">
        <w:rPr>
          <w:rFonts w:ascii="Times New Roman" w:eastAsia="宋体" w:hAnsi="Times New Roman" w:cs="Times New Roman"/>
          <w:szCs w:val="21"/>
        </w:rPr>
        <w:instrText>eq \f(|Δ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T</w:instrText>
      </w:r>
      <w:r w:rsidRPr="004F4A56">
        <w:rPr>
          <w:rFonts w:ascii="Times New Roman" w:eastAsia="宋体" w:hAnsi="Times New Roman" w:cs="Times New Roman"/>
          <w:szCs w:val="21"/>
        </w:rPr>
        <w:instrText>|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,d</w:instrText>
      </w:r>
      <w:r w:rsidRPr="004F4A56">
        <w:rPr>
          <w:rFonts w:ascii="Times New Roman" w:eastAsia="宋体" w:hAnsi="Times New Roman" w:cs="Times New Roman"/>
          <w:szCs w:val="21"/>
        </w:rPr>
        <w:instrText>\b\lc\(\rc\)(\a\vs4\al\co1(\f(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λ</w:instrTex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l,λ</w:instrTex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d</w:instrText>
      </w:r>
      <w:r w:rsidRPr="004F4A56">
        <w:rPr>
          <w:rFonts w:ascii="Times New Roman" w:eastAsia="宋体" w:hAnsi="Times New Roman" w:cs="Times New Roman"/>
          <w:szCs w:val="21"/>
        </w:rPr>
        <w:instrText>)</w:instrText>
      </w:r>
      <w:r w:rsidRPr="004F4A56">
        <w:rPr>
          <w:rFonts w:ascii="Times New Roman" w:eastAsia="宋体" w:hAnsi="Times New Roman" w:cs="Times New Roman"/>
          <w:szCs w:val="21"/>
        </w:rPr>
        <w:instrText>＋</w:instrText>
      </w:r>
      <w:r w:rsidRPr="004F4A56">
        <w:rPr>
          <w:rFonts w:ascii="Times New Roman" w:eastAsia="宋体" w:hAnsi="Times New Roman" w:cs="Times New Roman"/>
          <w:szCs w:val="21"/>
        </w:rPr>
        <w:instrText>2)))</w:instrText>
      </w:r>
      <w:r w:rsidRPr="004F4A56">
        <w:rPr>
          <w:rFonts w:ascii="Times New Roman" w:eastAsia="宋体" w:hAnsi="Times New Roman" w:cs="Times New Roman"/>
          <w:szCs w:val="21"/>
        </w:rPr>
        <w:fldChar w:fldCharType="end"/>
      </w:r>
      <w:r w:rsidRPr="004F4A56">
        <w:rPr>
          <w:rFonts w:ascii="Times New Roman" w:eastAsia="宋体" w:hAnsi="Times New Roman" w:cs="Times New Roman"/>
          <w:szCs w:val="21"/>
        </w:rPr>
        <w:t>，其中玻璃的热传导系数</w:t>
      </w:r>
      <w:r w:rsidRPr="004F4A56">
        <w:rPr>
          <w:rFonts w:ascii="Times New Roman" w:eastAsia="宋体" w:hAnsi="Times New Roman" w:cs="Times New Roman"/>
          <w:i/>
          <w:szCs w:val="21"/>
        </w:rPr>
        <w:t>λ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t>4</w:t>
      </w:r>
      <w:r w:rsidRPr="004F4A56">
        <w:rPr>
          <w:rFonts w:ascii="宋体" w:eastAsia="宋体" w:hAnsi="宋体" w:cs="Times New Roman"/>
          <w:szCs w:val="21"/>
        </w:rPr>
        <w:t>×</w:t>
      </w:r>
      <w:r w:rsidRPr="004F4A56">
        <w:rPr>
          <w:rFonts w:ascii="Times New Roman" w:eastAsia="宋体" w:hAnsi="Times New Roman" w:cs="Times New Roman"/>
          <w:szCs w:val="21"/>
        </w:rPr>
        <w:t>10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4F4A56">
        <w:rPr>
          <w:rFonts w:ascii="Times New Roman" w:eastAsia="宋体" w:hAnsi="Times New Roman" w:cs="Times New Roman"/>
          <w:szCs w:val="21"/>
        </w:rPr>
        <w:t>焦耳</w:t>
      </w:r>
      <w:r w:rsidRPr="004F4A56">
        <w:rPr>
          <w:rFonts w:ascii="Times New Roman" w:eastAsia="宋体" w:hAnsi="Times New Roman" w:cs="Times New Roman"/>
          <w:szCs w:val="21"/>
        </w:rPr>
        <w:t>/(</w:t>
      </w:r>
      <w:r w:rsidRPr="004F4A56">
        <w:rPr>
          <w:rFonts w:ascii="Times New Roman" w:eastAsia="宋体" w:hAnsi="Times New Roman" w:cs="Times New Roman"/>
          <w:szCs w:val="21"/>
        </w:rPr>
        <w:t>厘米</w:t>
      </w:r>
      <w:r w:rsidRPr="004F4A56">
        <w:rPr>
          <w:rFonts w:ascii="Times New Roman" w:eastAsia="宋体" w:hAnsi="Times New Roman" w:cs="Times New Roman"/>
          <w:szCs w:val="21"/>
        </w:rPr>
        <w:t>·</w:t>
      </w:r>
      <w:r w:rsidRPr="004F4A56">
        <w:rPr>
          <w:rFonts w:ascii="Times New Roman" w:eastAsia="宋体" w:hAnsi="Times New Roman" w:cs="Times New Roman"/>
          <w:szCs w:val="21"/>
        </w:rPr>
        <w:t>度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，不流通、干燥空气的热传导系数</w:t>
      </w:r>
      <w:r w:rsidRPr="004F4A56">
        <w:rPr>
          <w:rFonts w:ascii="Times New Roman" w:eastAsia="宋体" w:hAnsi="Times New Roman" w:cs="Times New Roman"/>
          <w:i/>
          <w:szCs w:val="21"/>
        </w:rPr>
        <w:t>λ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t>2.5</w:t>
      </w:r>
      <w:r w:rsidRPr="004F4A56">
        <w:rPr>
          <w:rFonts w:ascii="宋体" w:eastAsia="宋体" w:hAnsi="宋体" w:cs="Times New Roman"/>
          <w:szCs w:val="21"/>
        </w:rPr>
        <w:t>×</w:t>
      </w:r>
      <w:r w:rsidRPr="004F4A56">
        <w:rPr>
          <w:rFonts w:ascii="Times New Roman" w:eastAsia="宋体" w:hAnsi="Times New Roman" w:cs="Times New Roman"/>
          <w:szCs w:val="21"/>
        </w:rPr>
        <w:t>10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4</w:t>
      </w:r>
      <w:r w:rsidRPr="004F4A56">
        <w:rPr>
          <w:rFonts w:ascii="Times New Roman" w:eastAsia="宋体" w:hAnsi="Times New Roman" w:cs="Times New Roman"/>
          <w:szCs w:val="21"/>
        </w:rPr>
        <w:t>焦耳</w:t>
      </w:r>
      <w:r w:rsidRPr="004F4A56">
        <w:rPr>
          <w:rFonts w:ascii="Times New Roman" w:eastAsia="宋体" w:hAnsi="Times New Roman" w:cs="Times New Roman"/>
          <w:szCs w:val="21"/>
        </w:rPr>
        <w:t>/(</w:t>
      </w:r>
      <w:r w:rsidRPr="004F4A56">
        <w:rPr>
          <w:rFonts w:ascii="Times New Roman" w:eastAsia="宋体" w:hAnsi="Times New Roman" w:cs="Times New Roman"/>
          <w:szCs w:val="21"/>
        </w:rPr>
        <w:t>厘米</w:t>
      </w:r>
      <w:r w:rsidRPr="004F4A56">
        <w:rPr>
          <w:rFonts w:ascii="Times New Roman" w:eastAsia="宋体" w:hAnsi="Times New Roman" w:cs="Times New Roman"/>
          <w:szCs w:val="21"/>
        </w:rPr>
        <w:t>·</w:t>
      </w:r>
      <w:r w:rsidRPr="004F4A56">
        <w:rPr>
          <w:rFonts w:ascii="Times New Roman" w:eastAsia="宋体" w:hAnsi="Times New Roman" w:cs="Times New Roman"/>
          <w:szCs w:val="21"/>
        </w:rPr>
        <w:t>度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，</w:t>
      </w:r>
      <w:r w:rsidRPr="004F4A56">
        <w:rPr>
          <w:rFonts w:ascii="Times New Roman" w:eastAsia="宋体" w:hAnsi="Times New Roman" w:cs="Times New Roman"/>
          <w:szCs w:val="21"/>
        </w:rPr>
        <w:t>Δ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为室内外温度差，</w:t>
      </w:r>
      <w:r w:rsidRPr="004F4A56">
        <w:rPr>
          <w:rFonts w:ascii="Times New Roman" w:eastAsia="宋体" w:hAnsi="Times New Roman" w:cs="Times New Roman"/>
          <w:i/>
          <w:szCs w:val="21"/>
        </w:rPr>
        <w:t>q</w:t>
      </w:r>
      <w:r w:rsidRPr="004F4A56">
        <w:rPr>
          <w:rFonts w:ascii="Times New Roman" w:eastAsia="宋体" w:hAnsi="Times New Roman" w:cs="Times New Roman"/>
          <w:szCs w:val="21"/>
        </w:rPr>
        <w:t>值越小，保温效果越好，现有</w:t>
      </w:r>
      <w:r w:rsidRPr="004F4A56">
        <w:rPr>
          <w:rFonts w:ascii="Times New Roman" w:eastAsia="宋体" w:hAnsi="Times New Roman" w:cs="Times New Roman"/>
          <w:szCs w:val="21"/>
        </w:rPr>
        <w:t>4</w:t>
      </w:r>
      <w:r w:rsidRPr="004F4A56">
        <w:rPr>
          <w:rFonts w:ascii="Times New Roman" w:eastAsia="宋体" w:hAnsi="Times New Roman" w:cs="Times New Roman"/>
          <w:szCs w:val="21"/>
        </w:rPr>
        <w:t>种型号的双层玻璃窗户，具体数据如下表：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296"/>
        <w:gridCol w:w="3905"/>
      </w:tblGrid>
      <w:tr w:rsidR="004F4A56" w:rsidRPr="004F4A56" w:rsidTr="004647E0">
        <w:trPr>
          <w:trHeight w:val="422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型号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每层玻璃厚度</w:t>
            </w:r>
            <w:r w:rsidRPr="004F4A56">
              <w:rPr>
                <w:rFonts w:ascii="Times New Roman" w:eastAsia="宋体" w:hAnsi="Times New Roman" w:cs="Times New Roman"/>
                <w:i/>
                <w:szCs w:val="21"/>
              </w:rPr>
              <w:t>d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单位：</w:t>
            </w:r>
            <w:proofErr w:type="gramStart"/>
            <w:r w:rsidRPr="004F4A56">
              <w:rPr>
                <w:rFonts w:ascii="Times New Roman" w:eastAsia="宋体" w:hAnsi="Times New Roman" w:cs="Times New Roman"/>
                <w:szCs w:val="21"/>
              </w:rPr>
              <w:t>厘米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End"/>
          </w:p>
        </w:tc>
        <w:tc>
          <w:tcPr>
            <w:tcW w:w="3905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玻璃间夹空气层厚度</w:t>
            </w:r>
            <w:r w:rsidRPr="004F4A56">
              <w:rPr>
                <w:rFonts w:ascii="Times New Roman" w:eastAsia="宋体" w:hAnsi="Times New Roman" w:cs="Times New Roman"/>
                <w:i/>
                <w:szCs w:val="21"/>
              </w:rPr>
              <w:t>l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单位：</w:t>
            </w:r>
            <w:proofErr w:type="gramStart"/>
            <w:r w:rsidRPr="004F4A56">
              <w:rPr>
                <w:rFonts w:ascii="Times New Roman" w:eastAsia="宋体" w:hAnsi="Times New Roman" w:cs="Times New Roman"/>
                <w:szCs w:val="21"/>
              </w:rPr>
              <w:t>厘米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)</w:t>
            </w:r>
            <w:proofErr w:type="gramEnd"/>
          </w:p>
        </w:tc>
      </w:tr>
      <w:tr w:rsidR="004F4A56" w:rsidRPr="004F4A56" w:rsidTr="004647E0">
        <w:trPr>
          <w:trHeight w:val="422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4F4A56" w:rsidRPr="004F4A56" w:rsidTr="004647E0">
        <w:trPr>
          <w:trHeight w:val="422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0.3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4F4A56" w:rsidRPr="004F4A56" w:rsidTr="004647E0">
        <w:trPr>
          <w:trHeight w:val="422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0.5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4F4A56" w:rsidRPr="004F4A56" w:rsidTr="004647E0">
        <w:trPr>
          <w:trHeight w:val="433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4F4A5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0.4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4F4A56" w:rsidRPr="004F4A56" w:rsidRDefault="004F4A56" w:rsidP="004F4A56">
            <w:pPr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F4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</w:tbl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则保温效果最好的双层玻璃的型号是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A. A</w:t>
      </w:r>
      <w:r w:rsidRPr="004F4A56">
        <w:rPr>
          <w:rFonts w:ascii="Times New Roman" w:eastAsia="宋体" w:hAnsi="Times New Roman" w:cs="Times New Roman"/>
          <w:szCs w:val="21"/>
        </w:rPr>
        <w:t>型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ab/>
        <w:t>B. B</w:t>
      </w:r>
      <w:r w:rsidRPr="004F4A56">
        <w:rPr>
          <w:rFonts w:ascii="Times New Roman" w:eastAsia="宋体" w:hAnsi="Times New Roman" w:cs="Times New Roman"/>
          <w:szCs w:val="21"/>
        </w:rPr>
        <w:t>型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C. C</w:t>
      </w:r>
      <w:r w:rsidRPr="004F4A56">
        <w:rPr>
          <w:rFonts w:ascii="Times New Roman" w:eastAsia="宋体" w:hAnsi="Times New Roman" w:cs="Times New Roman"/>
          <w:szCs w:val="21"/>
        </w:rPr>
        <w:t>型</w:t>
      </w:r>
      <w:r w:rsidRPr="004F4A56">
        <w:rPr>
          <w:rFonts w:ascii="Times New Roman" w:eastAsia="宋体" w:hAnsi="Times New Roman" w:cs="Times New Roman"/>
          <w:szCs w:val="21"/>
        </w:rPr>
        <w:t xml:space="preserve"> </w:t>
      </w:r>
      <w:r w:rsidRPr="004F4A56">
        <w:rPr>
          <w:rFonts w:ascii="Times New Roman" w:eastAsia="宋体" w:hAnsi="Times New Roman" w:cs="Times New Roman"/>
          <w:szCs w:val="21"/>
        </w:rPr>
        <w:tab/>
        <w:t>D. D</w:t>
      </w:r>
      <w:r w:rsidRPr="004F4A56">
        <w:rPr>
          <w:rFonts w:ascii="Times New Roman" w:eastAsia="宋体" w:hAnsi="Times New Roman" w:cs="Times New Roman"/>
          <w:szCs w:val="21"/>
        </w:rPr>
        <w:t>型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6. </w:t>
      </w:r>
      <w:r w:rsidRPr="004F4A56">
        <w:rPr>
          <w:rFonts w:ascii="Times New Roman" w:eastAsia="楷体_GB2312" w:hAnsi="Times New Roman" w:cs="Times New Roman"/>
          <w:szCs w:val="21"/>
        </w:rPr>
        <w:t>(</w:t>
      </w:r>
      <w:r w:rsidRPr="004F4A56">
        <w:rPr>
          <w:rFonts w:ascii="Times New Roman" w:eastAsia="楷体_GB2312" w:hAnsi="Times New Roman" w:cs="Times New Roman"/>
          <w:szCs w:val="21"/>
        </w:rPr>
        <w:t>多选</w:t>
      </w:r>
      <w:r w:rsidRPr="004F4A56">
        <w:rPr>
          <w:rFonts w:ascii="Times New Roman" w:eastAsia="楷体_GB2312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某食品的保鲜时间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</w:t>
      </w:r>
      <w:r w:rsidRPr="004F4A56">
        <w:rPr>
          <w:rFonts w:ascii="Times New Roman" w:eastAsia="宋体" w:hAnsi="Times New Roman" w:cs="Times New Roman"/>
          <w:szCs w:val="21"/>
        </w:rPr>
        <w:t>h)</w:t>
      </w:r>
      <w:r w:rsidRPr="004F4A56">
        <w:rPr>
          <w:rFonts w:ascii="Times New Roman" w:eastAsia="宋体" w:hAnsi="Times New Roman" w:cs="Times New Roman"/>
          <w:szCs w:val="21"/>
        </w:rPr>
        <w:t>与存储温度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</w:t>
      </w:r>
      <w:r w:rsidRPr="004F4A56">
        <w:rPr>
          <w:rFonts w:ascii="宋体" w:eastAsia="宋体" w:hAnsi="宋体" w:cs="Times New Roman"/>
          <w:szCs w:val="21"/>
        </w:rPr>
        <w:t>℃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满足函数关系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fldChar w:fldCharType="begin"/>
      </w:r>
      <w:r w:rsidRPr="004F4A56">
        <w:rPr>
          <w:rFonts w:ascii="Times New Roman" w:eastAsia="宋体" w:hAnsi="Times New Roman" w:cs="Times New Roman"/>
          <w:szCs w:val="21"/>
        </w:rPr>
        <w:instrText>eq \b\lc\{\rc\ (\a\vs4\al\co1(64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x</w:instrText>
      </w:r>
      <w:r w:rsidRPr="004F4A56">
        <w:rPr>
          <w:rFonts w:ascii="宋体" w:eastAsia="宋体" w:hAnsi="宋体" w:cs="Times New Roman"/>
          <w:szCs w:val="21"/>
        </w:rPr>
        <w:instrText>≤</w:instrText>
      </w:r>
      <w:r w:rsidRPr="004F4A56">
        <w:rPr>
          <w:rFonts w:ascii="Times New Roman" w:eastAsia="宋体" w:hAnsi="Times New Roman" w:cs="Times New Roman"/>
          <w:szCs w:val="21"/>
        </w:rPr>
        <w:instrText>0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szCs w:val="21"/>
        </w:rPr>
        <w:instrText>,2</w:instrText>
      </w:r>
      <w:r w:rsidRPr="004F4A56">
        <w:rPr>
          <w:rFonts w:ascii="Times New Roman" w:eastAsia="宋体" w:hAnsi="Times New Roman" w:cs="Times New Roman"/>
          <w:i/>
          <w:szCs w:val="21"/>
          <w:vertAlign w:val="superscript"/>
        </w:rPr>
        <w:instrText>kx</w:instrTex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instrText>＋</w:instrTex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instrText>6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x</w:instrText>
      </w:r>
      <w:r w:rsidRPr="004F4A56">
        <w:rPr>
          <w:rFonts w:ascii="Times New Roman" w:eastAsia="宋体" w:hAnsi="Times New Roman" w:cs="Times New Roman"/>
          <w:szCs w:val="21"/>
        </w:rPr>
        <w:instrText>&gt;0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szCs w:val="21"/>
        </w:rPr>
        <w:instrText>))</w:instrText>
      </w:r>
      <w:r w:rsidRPr="004F4A56">
        <w:rPr>
          <w:rFonts w:ascii="Times New Roman" w:eastAsia="宋体" w:hAnsi="Times New Roman" w:cs="Times New Roman"/>
          <w:szCs w:val="21"/>
        </w:rPr>
        <w:fldChar w:fldCharType="end"/>
      </w:r>
      <w:r w:rsidRPr="004F4A56">
        <w:rPr>
          <w:rFonts w:ascii="Times New Roman" w:eastAsia="宋体" w:hAnsi="Times New Roman" w:cs="Times New Roman"/>
          <w:szCs w:val="21"/>
        </w:rPr>
        <w:t>且该食品在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℃"/>
        </w:smartTagPr>
        <w:r w:rsidRPr="004F4A56">
          <w:rPr>
            <w:rFonts w:ascii="Times New Roman" w:eastAsia="宋体" w:hAnsi="Times New Roman" w:cs="Times New Roman"/>
            <w:szCs w:val="21"/>
          </w:rPr>
          <w:t xml:space="preserve">4 </w:t>
        </w:r>
        <w:r w:rsidRPr="004F4A56">
          <w:rPr>
            <w:rFonts w:ascii="宋体" w:eastAsia="宋体" w:hAnsi="宋体" w:cs="Times New Roman"/>
            <w:szCs w:val="21"/>
          </w:rPr>
          <w:t>℃</w:t>
        </w:r>
      </w:smartTag>
      <w:r w:rsidRPr="004F4A56">
        <w:rPr>
          <w:rFonts w:ascii="Times New Roman" w:eastAsia="宋体" w:hAnsi="Times New Roman" w:cs="Times New Roman"/>
          <w:szCs w:val="21"/>
        </w:rPr>
        <w:t>的保鲜时间是</w:t>
      </w:r>
      <w:r w:rsidRPr="004F4A56">
        <w:rPr>
          <w:rFonts w:ascii="Times New Roman" w:eastAsia="宋体" w:hAnsi="Times New Roman" w:cs="Times New Roman"/>
          <w:szCs w:val="21"/>
        </w:rPr>
        <w:t>16 h</w:t>
      </w:r>
      <w:r w:rsidRPr="004F4A56">
        <w:rPr>
          <w:rFonts w:ascii="Times New Roman" w:eastAsia="宋体" w:hAnsi="Times New Roman" w:cs="Times New Roman"/>
          <w:szCs w:val="21"/>
        </w:rPr>
        <w:t>．已知甲在某日上午</w:t>
      </w:r>
      <w:r w:rsidRPr="004F4A56">
        <w:rPr>
          <w:rFonts w:ascii="Times New Roman" w:eastAsia="宋体" w:hAnsi="Times New Roman" w:cs="Times New Roman"/>
          <w:szCs w:val="21"/>
        </w:rPr>
        <w:t>10</w:t>
      </w:r>
      <w:r w:rsidRPr="004F4A56">
        <w:rPr>
          <w:rFonts w:ascii="Times New Roman" w:eastAsia="宋体" w:hAnsi="Times New Roman" w:cs="Times New Roman"/>
          <w:szCs w:val="21"/>
        </w:rPr>
        <w:t>时购买了该食品，并将其遗放在室外，且此日的室外温度随时间变化如图所示，则下列结论正确的是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3D1B17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4ACBB69" wp14:editId="719E6416">
            <wp:extent cx="2130950" cy="1538287"/>
            <wp:effectExtent l="0" t="0" r="3175" b="5080"/>
            <wp:docPr id="15" name="图片 15" descr="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47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87" cy="153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A. </w:t>
      </w:r>
      <w:r w:rsidRPr="004F4A56">
        <w:rPr>
          <w:rFonts w:ascii="Times New Roman" w:eastAsia="宋体" w:hAnsi="Times New Roman" w:cs="Times New Roman"/>
          <w:szCs w:val="21"/>
        </w:rPr>
        <w:t>该食品在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℃"/>
        </w:smartTagPr>
        <w:r w:rsidRPr="004F4A56">
          <w:rPr>
            <w:rFonts w:ascii="Times New Roman" w:eastAsia="宋体" w:hAnsi="Times New Roman" w:cs="Times New Roman"/>
            <w:szCs w:val="21"/>
          </w:rPr>
          <w:t xml:space="preserve">6 </w:t>
        </w:r>
        <w:r w:rsidRPr="004F4A56">
          <w:rPr>
            <w:rFonts w:ascii="宋体" w:eastAsia="宋体" w:hAnsi="宋体" w:cs="Times New Roman"/>
            <w:szCs w:val="21"/>
          </w:rPr>
          <w:t>℃</w:t>
        </w:r>
      </w:smartTag>
      <w:r w:rsidRPr="004F4A56">
        <w:rPr>
          <w:rFonts w:ascii="Times New Roman" w:eastAsia="宋体" w:hAnsi="Times New Roman" w:cs="Times New Roman"/>
          <w:szCs w:val="21"/>
        </w:rPr>
        <w:t>的保鲜时间是</w:t>
      </w:r>
      <w:r w:rsidRPr="004F4A56">
        <w:rPr>
          <w:rFonts w:ascii="Times New Roman" w:eastAsia="宋体" w:hAnsi="Times New Roman" w:cs="Times New Roman"/>
          <w:szCs w:val="21"/>
        </w:rPr>
        <w:t>8 h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B. </w:t>
      </w:r>
      <w:r w:rsidRPr="004F4A56">
        <w:rPr>
          <w:rFonts w:ascii="Times New Roman" w:eastAsia="宋体" w:hAnsi="Times New Roman" w:cs="Times New Roman"/>
          <w:szCs w:val="21"/>
        </w:rPr>
        <w:t>当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4F4A56">
        <w:rPr>
          <w:rFonts w:ascii="宋体" w:eastAsia="宋体" w:hAnsi="宋体" w:cs="宋体" w:hint="eastAsia"/>
          <w:szCs w:val="21"/>
        </w:rPr>
        <w:t>∈</w:t>
      </w:r>
      <w:r w:rsidRPr="004F4A56">
        <w:rPr>
          <w:rFonts w:ascii="Times New Roman" w:eastAsia="宋体" w:hAnsi="Times New Roman" w:cs="Times New Roman"/>
          <w:szCs w:val="21"/>
        </w:rPr>
        <w:t>[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－</w:t>
      </w:r>
      <w:r w:rsidRPr="004F4A56">
        <w:rPr>
          <w:rFonts w:ascii="Times New Roman" w:eastAsia="宋体" w:hAnsi="Times New Roman" w:cs="Times New Roman"/>
          <w:szCs w:val="21"/>
        </w:rPr>
        <w:t>6,6]</w:t>
      </w:r>
      <w:r w:rsidRPr="004F4A56">
        <w:rPr>
          <w:rFonts w:ascii="Times New Roman" w:eastAsia="宋体" w:hAnsi="Times New Roman" w:cs="Times New Roman"/>
          <w:szCs w:val="21"/>
        </w:rPr>
        <w:t>时，该食品的保鲜时间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随着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的增大而逐渐减少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C. </w:t>
      </w:r>
      <w:r w:rsidRPr="004F4A56">
        <w:rPr>
          <w:rFonts w:ascii="Times New Roman" w:eastAsia="宋体" w:hAnsi="Times New Roman" w:cs="Times New Roman"/>
          <w:szCs w:val="21"/>
        </w:rPr>
        <w:t>到了此日</w:t>
      </w:r>
      <w:r w:rsidRPr="004F4A56">
        <w:rPr>
          <w:rFonts w:ascii="Times New Roman" w:eastAsia="宋体" w:hAnsi="Times New Roman" w:cs="Times New Roman"/>
          <w:szCs w:val="21"/>
        </w:rPr>
        <w:t>13</w:t>
      </w:r>
      <w:r w:rsidRPr="004F4A56">
        <w:rPr>
          <w:rFonts w:ascii="Times New Roman" w:eastAsia="宋体" w:hAnsi="Times New Roman" w:cs="Times New Roman"/>
          <w:szCs w:val="21"/>
        </w:rPr>
        <w:t>时，甲所购买的食品还在保鲜时间内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D. </w:t>
      </w:r>
      <w:r w:rsidRPr="004F4A56">
        <w:rPr>
          <w:rFonts w:ascii="Times New Roman" w:eastAsia="宋体" w:hAnsi="Times New Roman" w:cs="Times New Roman"/>
          <w:szCs w:val="21"/>
        </w:rPr>
        <w:t>到了此日</w:t>
      </w:r>
      <w:r w:rsidRPr="004F4A56">
        <w:rPr>
          <w:rFonts w:ascii="Times New Roman" w:eastAsia="宋体" w:hAnsi="Times New Roman" w:cs="Times New Roman"/>
          <w:szCs w:val="21"/>
        </w:rPr>
        <w:t>14</w:t>
      </w:r>
      <w:r w:rsidRPr="004F4A56">
        <w:rPr>
          <w:rFonts w:ascii="Times New Roman" w:eastAsia="宋体" w:hAnsi="Times New Roman" w:cs="Times New Roman"/>
          <w:szCs w:val="21"/>
        </w:rPr>
        <w:t>时，甲所购买的食品已然过了保鲜时间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D1B17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6472A1FE" wp14:editId="1CBD6CCF">
            <wp:simplePos x="0" y="0"/>
            <wp:positionH relativeFrom="column">
              <wp:posOffset>4076700</wp:posOffset>
            </wp:positionH>
            <wp:positionV relativeFrom="paragraph">
              <wp:posOffset>669290</wp:posOffset>
            </wp:positionV>
            <wp:extent cx="158178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31" y="21082"/>
                <wp:lineTo x="21331" y="0"/>
                <wp:lineTo x="0" y="0"/>
              </wp:wrapPolygon>
            </wp:wrapTight>
            <wp:docPr id="14" name="图片 14" descr="1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48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A56">
        <w:rPr>
          <w:rFonts w:ascii="Times New Roman" w:eastAsia="宋体" w:hAnsi="Times New Roman" w:cs="Times New Roman"/>
          <w:szCs w:val="21"/>
        </w:rPr>
        <w:t xml:space="preserve">7. </w:t>
      </w:r>
      <w:r w:rsidRPr="004F4A56">
        <w:rPr>
          <w:rFonts w:ascii="Times New Roman" w:eastAsia="楷体_GB2312" w:hAnsi="Times New Roman" w:cs="Times New Roman"/>
          <w:szCs w:val="21"/>
        </w:rPr>
        <w:t>(</w:t>
      </w:r>
      <w:r w:rsidRPr="004F4A56">
        <w:rPr>
          <w:rFonts w:ascii="Times New Roman" w:eastAsia="楷体_GB2312" w:hAnsi="Times New Roman" w:cs="Times New Roman"/>
          <w:szCs w:val="21"/>
        </w:rPr>
        <w:t>多选</w:t>
      </w:r>
      <w:r w:rsidRPr="004F4A56">
        <w:rPr>
          <w:rFonts w:ascii="Times New Roman" w:eastAsia="楷体_GB2312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小菲在学校选修课中了解到艾宾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浩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斯遗忘曲线，为了解自己记忆一组单词的情况，她记录了随后一个月的有关数据，绘制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，拟合了记忆保持量</w:t>
      </w:r>
      <w:r w:rsidRPr="004F4A56">
        <w:rPr>
          <w:rFonts w:ascii="Times New Roman" w:eastAsia="宋体" w:hAnsi="Times New Roman" w:cs="Times New Roman"/>
          <w:i/>
          <w:szCs w:val="21"/>
        </w:rPr>
        <w:t>f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与时间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天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之间的函数关系</w:t>
      </w:r>
      <w:r w:rsidRPr="004F4A56">
        <w:rPr>
          <w:rFonts w:ascii="Times New Roman" w:eastAsia="宋体" w:hAnsi="Times New Roman" w:cs="Times New Roman"/>
          <w:i/>
          <w:szCs w:val="21"/>
        </w:rPr>
        <w:t>f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i/>
          <w:szCs w:val="21"/>
        </w:rPr>
        <w:t>x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fldChar w:fldCharType="begin"/>
      </w:r>
      <w:r w:rsidRPr="004F4A56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4F4A56">
        <w:rPr>
          <w:rFonts w:ascii="Times New Roman" w:eastAsia="宋体" w:hAnsi="Times New Roman" w:cs="Times New Roman"/>
          <w:szCs w:val="21"/>
        </w:rPr>
        <w:instrText>－</w:instrText>
      </w:r>
      <w:r w:rsidRPr="004F4A56">
        <w:rPr>
          <w:rFonts w:ascii="Times New Roman" w:eastAsia="宋体" w:hAnsi="Times New Roman" w:cs="Times New Roman"/>
          <w:szCs w:val="21"/>
        </w:rPr>
        <w:instrText>\f(7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</w:instrText>
      </w:r>
      <w:r w:rsidRPr="004F4A56">
        <w:rPr>
          <w:rFonts w:ascii="Times New Roman" w:eastAsia="宋体" w:hAnsi="Times New Roman" w:cs="Times New Roman"/>
          <w:szCs w:val="21"/>
        </w:rPr>
        <w:instrText>20)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x</w:instrText>
      </w:r>
      <w:r w:rsidRPr="004F4A56">
        <w:rPr>
          <w:rFonts w:ascii="Times New Roman" w:eastAsia="宋体" w:hAnsi="Times New Roman" w:cs="Times New Roman"/>
          <w:szCs w:val="21"/>
        </w:rPr>
        <w:instrText>＋</w:instrText>
      </w:r>
      <w:r w:rsidRPr="004F4A56">
        <w:rPr>
          <w:rFonts w:ascii="Times New Roman" w:eastAsia="宋体" w:hAnsi="Times New Roman" w:cs="Times New Roman"/>
          <w:szCs w:val="21"/>
        </w:rPr>
        <w:instrText>1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szCs w:val="21"/>
        </w:rPr>
        <w:instrText>0</w:instrText>
      </w:r>
      <w:r w:rsidRPr="004F4A56">
        <w:rPr>
          <w:rFonts w:ascii="Times New Roman" w:eastAsia="宋体" w:hAnsi="Times New Roman" w:cs="Times New Roman"/>
          <w:szCs w:val="21"/>
        </w:rPr>
        <w:instrText>＜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x</w:instrText>
      </w:r>
      <w:r w:rsidRPr="004F4A56">
        <w:rPr>
          <w:rFonts w:ascii="宋体" w:eastAsia="宋体" w:hAnsi="宋体" w:cs="Times New Roman"/>
          <w:szCs w:val="21"/>
        </w:rPr>
        <w:instrText>≤</w:instrText>
      </w:r>
      <w:r w:rsidRPr="004F4A56">
        <w:rPr>
          <w:rFonts w:ascii="Times New Roman" w:eastAsia="宋体" w:hAnsi="Times New Roman" w:cs="Times New Roman"/>
          <w:szCs w:val="21"/>
        </w:rPr>
        <w:instrText>1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szCs w:val="21"/>
        </w:rPr>
        <w:instrText>,\f(1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</w:instrText>
      </w:r>
      <w:r w:rsidRPr="004F4A56">
        <w:rPr>
          <w:rFonts w:ascii="Times New Roman" w:eastAsia="宋体" w:hAnsi="Times New Roman" w:cs="Times New Roman"/>
          <w:szCs w:val="21"/>
        </w:rPr>
        <w:instrText>5)</w:instrText>
      </w:r>
      <w:r w:rsidRPr="004F4A56">
        <w:rPr>
          <w:rFonts w:ascii="Times New Roman" w:eastAsia="宋体" w:hAnsi="Times New Roman" w:cs="Times New Roman"/>
          <w:szCs w:val="21"/>
        </w:rPr>
        <w:instrText>＋</w:instrText>
      </w:r>
      <w:r w:rsidRPr="004F4A56">
        <w:rPr>
          <w:rFonts w:ascii="Times New Roman" w:eastAsia="宋体" w:hAnsi="Times New Roman" w:cs="Times New Roman"/>
          <w:szCs w:val="21"/>
        </w:rPr>
        <w:instrText>\f(9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</w:instrText>
      </w:r>
      <w:r w:rsidRPr="004F4A56">
        <w:rPr>
          <w:rFonts w:ascii="Times New Roman" w:eastAsia="宋体" w:hAnsi="Times New Roman" w:cs="Times New Roman"/>
          <w:szCs w:val="21"/>
        </w:rPr>
        <w:instrText>20)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x</w:instrText>
      </w:r>
      <w:r w:rsidRPr="004F4A56">
        <w:rPr>
          <w:rFonts w:ascii="Times New Roman" w:eastAsia="宋体" w:hAnsi="Times New Roman" w:cs="Times New Roman"/>
          <w:szCs w:val="21"/>
        </w:rPr>
        <w:instrText>－</w:instrText>
      </w:r>
      <w:r w:rsidRPr="004F4A56">
        <w:rPr>
          <w:rFonts w:ascii="Times New Roman" w:eastAsia="宋体" w:hAnsi="Times New Roman" w:cs="Times New Roman"/>
          <w:szCs w:val="21"/>
        </w:rPr>
        <w:instrText>\f(1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,</w:instrText>
      </w:r>
      <w:r w:rsidRPr="004F4A56">
        <w:rPr>
          <w:rFonts w:ascii="Times New Roman" w:eastAsia="宋体" w:hAnsi="Times New Roman" w:cs="Times New Roman"/>
          <w:szCs w:val="21"/>
        </w:rPr>
        <w:instrText>2)</w:instrText>
      </w:r>
      <w:r w:rsidRPr="004F4A56">
        <w:rPr>
          <w:rFonts w:ascii="Times New Roman" w:eastAsia="宋体" w:hAnsi="Times New Roman" w:cs="Times New Roman"/>
          <w:szCs w:val="21"/>
        </w:rPr>
        <w:instrText>，</w:instrText>
      </w:r>
      <w:r w:rsidRPr="004F4A56">
        <w:rPr>
          <w:rFonts w:ascii="Times New Roman" w:eastAsia="宋体" w:hAnsi="Times New Roman" w:cs="Times New Roman"/>
          <w:szCs w:val="21"/>
        </w:rPr>
        <w:instrText>1</w:instrText>
      </w:r>
      <w:r w:rsidRPr="004F4A56">
        <w:rPr>
          <w:rFonts w:ascii="Times New Roman" w:eastAsia="宋体" w:hAnsi="Times New Roman" w:cs="Times New Roman"/>
          <w:szCs w:val="21"/>
        </w:rPr>
        <w:instrText>＜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x</w:instrText>
      </w:r>
      <w:r w:rsidRPr="004F4A56">
        <w:rPr>
          <w:rFonts w:ascii="宋体" w:eastAsia="宋体" w:hAnsi="宋体" w:cs="Times New Roman"/>
          <w:szCs w:val="21"/>
        </w:rPr>
        <w:instrText>≤</w:instrText>
      </w:r>
      <w:r w:rsidRPr="004F4A56">
        <w:rPr>
          <w:rFonts w:ascii="Times New Roman" w:eastAsia="宋体" w:hAnsi="Times New Roman" w:cs="Times New Roman"/>
          <w:szCs w:val="21"/>
        </w:rPr>
        <w:instrText>30.))</w:instrText>
      </w:r>
      <w:r w:rsidRPr="004F4A56">
        <w:rPr>
          <w:rFonts w:ascii="Times New Roman" w:eastAsia="宋体" w:hAnsi="Times New Roman" w:cs="Times New Roman"/>
          <w:szCs w:val="21"/>
        </w:rPr>
        <w:fldChar w:fldCharType="end"/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则下列说法正确的是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 xml:space="preserve">　　</w:t>
      </w:r>
      <w:r w:rsidRPr="004F4A56">
        <w:rPr>
          <w:rFonts w:ascii="Times New Roman" w:eastAsia="宋体" w:hAnsi="Times New Roman" w:cs="Times New Roman"/>
          <w:szCs w:val="21"/>
        </w:rPr>
        <w:t>)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A. </w:t>
      </w:r>
      <w:r w:rsidRPr="004F4A56">
        <w:rPr>
          <w:rFonts w:ascii="Times New Roman" w:eastAsia="宋体" w:hAnsi="Times New Roman" w:cs="Times New Roman"/>
          <w:szCs w:val="21"/>
        </w:rPr>
        <w:t>随着时间的增加，小菲的单词记忆保持量降低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lastRenderedPageBreak/>
        <w:t xml:space="preserve">B. </w:t>
      </w:r>
      <w:r w:rsidRPr="004F4A56">
        <w:rPr>
          <w:rFonts w:ascii="Times New Roman" w:eastAsia="宋体" w:hAnsi="Times New Roman" w:cs="Times New Roman"/>
          <w:szCs w:val="21"/>
        </w:rPr>
        <w:t>第一天小菲的单词记忆保持量下降的最多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C. 9</w:t>
      </w:r>
      <w:r w:rsidRPr="004F4A56">
        <w:rPr>
          <w:rFonts w:ascii="Times New Roman" w:eastAsia="宋体" w:hAnsi="Times New Roman" w:cs="Times New Roman"/>
          <w:szCs w:val="21"/>
        </w:rPr>
        <w:t>天后，小菲的单词记忆保持量低于</w:t>
      </w:r>
      <w:r w:rsidRPr="004F4A56">
        <w:rPr>
          <w:rFonts w:ascii="Times New Roman" w:eastAsia="宋体" w:hAnsi="Times New Roman" w:cs="Times New Roman"/>
          <w:szCs w:val="21"/>
        </w:rPr>
        <w:t>40%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>D. 26</w:t>
      </w:r>
      <w:r w:rsidRPr="004F4A56">
        <w:rPr>
          <w:rFonts w:ascii="Times New Roman" w:eastAsia="宋体" w:hAnsi="Times New Roman" w:cs="Times New Roman"/>
          <w:szCs w:val="21"/>
        </w:rPr>
        <w:t>天后，小菲的单词记忆保持量不足</w:t>
      </w:r>
      <w:r w:rsidRPr="004F4A56">
        <w:rPr>
          <w:rFonts w:ascii="Times New Roman" w:eastAsia="宋体" w:hAnsi="Times New Roman" w:cs="Times New Roman"/>
          <w:szCs w:val="21"/>
        </w:rPr>
        <w:t>20%</w:t>
      </w: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8. </w:t>
      </w:r>
      <w:r w:rsidRPr="004F4A56">
        <w:rPr>
          <w:rFonts w:ascii="Times New Roman" w:eastAsia="宋体" w:hAnsi="Times New Roman" w:cs="Times New Roman"/>
          <w:szCs w:val="21"/>
        </w:rPr>
        <w:t>声强级</w:t>
      </w:r>
      <w:r w:rsidRPr="004F4A56">
        <w:rPr>
          <w:rFonts w:ascii="Times New Roman" w:eastAsia="宋体" w:hAnsi="Times New Roman" w:cs="Times New Roman"/>
          <w:i/>
          <w:szCs w:val="21"/>
        </w:rPr>
        <w:t>L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</w:t>
      </w:r>
      <w:r w:rsidRPr="004F4A56">
        <w:rPr>
          <w:rFonts w:ascii="Times New Roman" w:eastAsia="宋体" w:hAnsi="Times New Roman" w:cs="Times New Roman"/>
          <w:szCs w:val="21"/>
        </w:rPr>
        <w:t>dB)</w:t>
      </w:r>
      <w:r w:rsidRPr="004F4A56">
        <w:rPr>
          <w:rFonts w:ascii="Times New Roman" w:eastAsia="宋体" w:hAnsi="Times New Roman" w:cs="Times New Roman"/>
          <w:szCs w:val="21"/>
        </w:rPr>
        <w:t>由公式</w:t>
      </w:r>
      <w:r w:rsidRPr="004F4A56">
        <w:rPr>
          <w:rFonts w:ascii="Times New Roman" w:eastAsia="宋体" w:hAnsi="Times New Roman" w:cs="Times New Roman"/>
          <w:i/>
          <w:szCs w:val="21"/>
        </w:rPr>
        <w:t>L</w:t>
      </w:r>
      <w:r w:rsidRPr="004F4A56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szCs w:val="21"/>
        </w:rPr>
        <w:t>10lg</w:t>
      </w:r>
      <w:r w:rsidRPr="004F4A56">
        <w:rPr>
          <w:rFonts w:ascii="Times New Roman" w:eastAsia="宋体" w:hAnsi="Times New Roman" w:cs="Times New Roman"/>
          <w:szCs w:val="21"/>
        </w:rPr>
        <w:fldChar w:fldCharType="begin"/>
      </w:r>
      <w:r w:rsidRPr="004F4A56">
        <w:rPr>
          <w:rFonts w:ascii="Times New Roman" w:eastAsia="宋体" w:hAnsi="Times New Roman" w:cs="Times New Roman"/>
          <w:szCs w:val="21"/>
        </w:rPr>
        <w:instrText>eq \b\lc\(\rc\)(\a\vs4\al\co1(\f(</w:instrText>
      </w:r>
      <w:r w:rsidRPr="004F4A56">
        <w:rPr>
          <w:rFonts w:ascii="Times New Roman" w:eastAsia="宋体" w:hAnsi="Times New Roman" w:cs="Times New Roman"/>
          <w:i/>
          <w:szCs w:val="21"/>
        </w:rPr>
        <w:instrText>I,</w:instrText>
      </w:r>
      <w:r w:rsidRPr="004F4A56">
        <w:rPr>
          <w:rFonts w:ascii="Times New Roman" w:eastAsia="宋体" w:hAnsi="Times New Roman" w:cs="Times New Roman"/>
          <w:szCs w:val="21"/>
        </w:rPr>
        <w:instrText>10</w:instrTex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instrText>12</w:instrText>
      </w:r>
      <w:r w:rsidRPr="004F4A56">
        <w:rPr>
          <w:rFonts w:ascii="Times New Roman" w:eastAsia="宋体" w:hAnsi="Times New Roman" w:cs="Times New Roman"/>
          <w:szCs w:val="21"/>
        </w:rPr>
        <w:instrText>)))</w:instrText>
      </w:r>
      <w:r w:rsidRPr="004F4A56">
        <w:rPr>
          <w:rFonts w:ascii="Times New Roman" w:eastAsia="宋体" w:hAnsi="Times New Roman" w:cs="Times New Roman"/>
          <w:szCs w:val="21"/>
        </w:rPr>
        <w:fldChar w:fldCharType="end"/>
      </w:r>
      <w:r w:rsidRPr="004F4A56">
        <w:rPr>
          <w:rFonts w:ascii="Times New Roman" w:eastAsia="宋体" w:hAnsi="Times New Roman" w:cs="Times New Roman"/>
          <w:szCs w:val="21"/>
        </w:rPr>
        <w:t>给出，其中</w:t>
      </w:r>
      <w:r w:rsidRPr="004F4A56">
        <w:rPr>
          <w:rFonts w:ascii="Times New Roman" w:eastAsia="宋体" w:hAnsi="Times New Roman" w:cs="Times New Roman"/>
          <w:i/>
          <w:szCs w:val="21"/>
        </w:rPr>
        <w:t>I</w:t>
      </w:r>
      <w:r w:rsidRPr="004F4A56">
        <w:rPr>
          <w:rFonts w:ascii="Times New Roman" w:eastAsia="宋体" w:hAnsi="Times New Roman" w:cs="Times New Roman"/>
          <w:szCs w:val="21"/>
        </w:rPr>
        <w:t>为声强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</w:t>
      </w:r>
      <w:r w:rsidRPr="004F4A56">
        <w:rPr>
          <w:rFonts w:ascii="Times New Roman" w:eastAsia="宋体" w:hAnsi="Times New Roman" w:cs="Times New Roman"/>
          <w:szCs w:val="21"/>
        </w:rPr>
        <w:t>W/m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．</w:t>
      </w:r>
    </w:p>
    <w:p w:rsidR="004F4A56" w:rsidRPr="004F4A56" w:rsidRDefault="004F4A56" w:rsidP="00081F1C">
      <w:pPr>
        <w:tabs>
          <w:tab w:val="left" w:pos="468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(1) </w:t>
      </w:r>
      <w:r w:rsidRPr="004F4A56">
        <w:rPr>
          <w:rFonts w:ascii="Times New Roman" w:eastAsia="宋体" w:hAnsi="Times New Roman" w:cs="Times New Roman"/>
          <w:szCs w:val="21"/>
        </w:rPr>
        <w:t>若平时常人交谈时的声强约为</w:t>
      </w:r>
      <w:r w:rsidRPr="004F4A56">
        <w:rPr>
          <w:rFonts w:ascii="Times New Roman" w:eastAsia="宋体" w:hAnsi="Times New Roman" w:cs="Times New Roman"/>
          <w:szCs w:val="21"/>
        </w:rPr>
        <w:t>10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6</w:t>
      </w:r>
      <w:r w:rsidRPr="004F4A56">
        <w:rPr>
          <w:rFonts w:ascii="Times New Roman" w:eastAsia="宋体" w:hAnsi="Times New Roman" w:cs="Times New Roman"/>
          <w:szCs w:val="21"/>
        </w:rPr>
        <w:t xml:space="preserve"> W/m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，则其声强级为</w:t>
      </w:r>
      <w:r w:rsidRPr="004F4A56">
        <w:rPr>
          <w:rFonts w:ascii="Times New Roman" w:eastAsia="宋体" w:hAnsi="Times New Roman" w:cs="Times New Roman"/>
          <w:szCs w:val="21"/>
        </w:rPr>
        <w:t>________</w:t>
      </w:r>
      <w:proofErr w:type="spellStart"/>
      <w:r w:rsidRPr="004F4A56">
        <w:rPr>
          <w:rFonts w:ascii="Times New Roman" w:eastAsia="宋体" w:hAnsi="Times New Roman" w:cs="Times New Roman"/>
          <w:szCs w:val="21"/>
        </w:rPr>
        <w:t>dB.</w:t>
      </w:r>
      <w:proofErr w:type="spellEnd"/>
    </w:p>
    <w:p w:rsidR="004F4A56" w:rsidRPr="004F4A56" w:rsidRDefault="004F4A56" w:rsidP="00081F1C">
      <w:pPr>
        <w:tabs>
          <w:tab w:val="left" w:pos="468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(2) </w:t>
      </w:r>
      <w:r w:rsidRPr="004F4A56">
        <w:rPr>
          <w:rFonts w:ascii="Times New Roman" w:eastAsia="宋体" w:hAnsi="Times New Roman" w:cs="Times New Roman"/>
          <w:szCs w:val="21"/>
        </w:rPr>
        <w:t>一般正常人听觉能忍受的最高声强为</w:t>
      </w:r>
      <w:r w:rsidRPr="004F4A56">
        <w:rPr>
          <w:rFonts w:ascii="Times New Roman" w:eastAsia="宋体" w:hAnsi="Times New Roman" w:cs="Times New Roman"/>
          <w:szCs w:val="21"/>
        </w:rPr>
        <w:t>1 W/m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，能听到的最低声强为</w:t>
      </w:r>
      <w:r w:rsidRPr="004F4A56">
        <w:rPr>
          <w:rFonts w:ascii="Times New Roman" w:eastAsia="宋体" w:hAnsi="Times New Roman" w:cs="Times New Roman"/>
          <w:szCs w:val="21"/>
        </w:rPr>
        <w:t>10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12</w:t>
      </w:r>
      <w:r w:rsidRPr="004F4A56">
        <w:rPr>
          <w:rFonts w:ascii="Times New Roman" w:eastAsia="宋体" w:hAnsi="Times New Roman" w:cs="Times New Roman"/>
          <w:szCs w:val="21"/>
        </w:rPr>
        <w:t xml:space="preserve"> W/m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，则正常人听觉的声强级范围为</w:t>
      </w:r>
      <w:r w:rsidRPr="004F4A56">
        <w:rPr>
          <w:rFonts w:ascii="Times New Roman" w:eastAsia="宋体" w:hAnsi="Times New Roman" w:cs="Times New Roman"/>
          <w:szCs w:val="21"/>
        </w:rPr>
        <w:t>________</w:t>
      </w:r>
      <w:proofErr w:type="spellStart"/>
      <w:r w:rsidRPr="004F4A56">
        <w:rPr>
          <w:rFonts w:ascii="Times New Roman" w:eastAsia="宋体" w:hAnsi="Times New Roman" w:cs="Times New Roman"/>
          <w:szCs w:val="21"/>
        </w:rPr>
        <w:t>dB.</w:t>
      </w:r>
      <w:proofErr w:type="spellEnd"/>
    </w:p>
    <w:p w:rsid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3251B" w:rsidRPr="003D1B17" w:rsidRDefault="0043251B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4F4A56" w:rsidRP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F4A56">
        <w:rPr>
          <w:rFonts w:ascii="Times New Roman" w:eastAsia="宋体" w:hAnsi="Times New Roman" w:cs="Times New Roman"/>
          <w:szCs w:val="21"/>
        </w:rPr>
        <w:t xml:space="preserve">9. </w:t>
      </w:r>
      <w:r w:rsidRPr="004F4A56">
        <w:rPr>
          <w:rFonts w:ascii="Times New Roman" w:eastAsia="宋体" w:hAnsi="Times New Roman" w:cs="Times New Roman"/>
          <w:szCs w:val="21"/>
        </w:rPr>
        <w:t>加工爆米花时，爆开且不糊的粒数占</w:t>
      </w:r>
      <w:proofErr w:type="gramStart"/>
      <w:r w:rsidRPr="004F4A56">
        <w:rPr>
          <w:rFonts w:ascii="Times New Roman" w:eastAsia="宋体" w:hAnsi="Times New Roman" w:cs="Times New Roman"/>
          <w:szCs w:val="21"/>
        </w:rPr>
        <w:t>加工总</w:t>
      </w:r>
      <w:proofErr w:type="gramEnd"/>
      <w:r w:rsidRPr="004F4A56">
        <w:rPr>
          <w:rFonts w:ascii="Times New Roman" w:eastAsia="宋体" w:hAnsi="Times New Roman" w:cs="Times New Roman"/>
          <w:szCs w:val="21"/>
        </w:rPr>
        <w:t>粒数的百分比称为</w:t>
      </w:r>
      <w:r w:rsidRPr="004F4A56">
        <w:rPr>
          <w:rFonts w:ascii="宋体" w:eastAsia="宋体" w:hAnsi="宋体" w:cs="Times New Roman"/>
          <w:szCs w:val="21"/>
        </w:rPr>
        <w:t>“</w:t>
      </w:r>
      <w:r w:rsidRPr="004F4A56">
        <w:rPr>
          <w:rFonts w:ascii="Times New Roman" w:eastAsia="宋体" w:hAnsi="Times New Roman" w:cs="Times New Roman"/>
          <w:szCs w:val="21"/>
        </w:rPr>
        <w:t>可食用率</w:t>
      </w:r>
      <w:r w:rsidRPr="004F4A56">
        <w:rPr>
          <w:rFonts w:ascii="宋体" w:eastAsia="宋体" w:hAnsi="宋体" w:cs="Times New Roman"/>
          <w:szCs w:val="21"/>
        </w:rPr>
        <w:t>”．</w:t>
      </w:r>
      <w:r w:rsidRPr="004F4A56">
        <w:rPr>
          <w:rFonts w:ascii="Times New Roman" w:eastAsia="宋体" w:hAnsi="Times New Roman" w:cs="Times New Roman"/>
          <w:szCs w:val="21"/>
        </w:rPr>
        <w:t>在特定条件下，可食用率</w:t>
      </w:r>
      <w:r w:rsidRPr="004F4A56">
        <w:rPr>
          <w:rFonts w:ascii="Times New Roman" w:eastAsia="宋体" w:hAnsi="Times New Roman" w:cs="Times New Roman"/>
          <w:i/>
          <w:szCs w:val="21"/>
        </w:rPr>
        <w:t>p</w:t>
      </w:r>
      <w:r w:rsidRPr="004F4A56">
        <w:rPr>
          <w:rFonts w:ascii="Times New Roman" w:eastAsia="宋体" w:hAnsi="Times New Roman" w:cs="Times New Roman"/>
          <w:szCs w:val="21"/>
        </w:rPr>
        <w:t>与加工时间</w:t>
      </w:r>
      <w:r w:rsidRPr="004F4A56">
        <w:rPr>
          <w:rFonts w:ascii="Times New Roman" w:eastAsia="宋体" w:hAnsi="Times New Roman" w:cs="Times New Roman"/>
          <w:i/>
          <w:szCs w:val="21"/>
        </w:rPr>
        <w:t>t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szCs w:val="21"/>
        </w:rPr>
        <w:t>单位：</w:t>
      </w:r>
      <w:r w:rsidRPr="004F4A56">
        <w:rPr>
          <w:rFonts w:ascii="Times New Roman" w:eastAsia="宋体" w:hAnsi="Times New Roman" w:cs="Times New Roman"/>
          <w:szCs w:val="21"/>
        </w:rPr>
        <w:t>min)</w:t>
      </w:r>
      <w:r w:rsidRPr="004F4A56">
        <w:rPr>
          <w:rFonts w:ascii="Times New Roman" w:eastAsia="宋体" w:hAnsi="Times New Roman" w:cs="Times New Roman"/>
          <w:szCs w:val="21"/>
        </w:rPr>
        <w:t>满足函数关系</w:t>
      </w:r>
      <w:r w:rsidRPr="004F4A56">
        <w:rPr>
          <w:rFonts w:ascii="Times New Roman" w:eastAsia="宋体" w:hAnsi="Times New Roman" w:cs="Times New Roman"/>
          <w:i/>
          <w:szCs w:val="21"/>
        </w:rPr>
        <w:t>p</w:t>
      </w:r>
      <w:r w:rsidRPr="004F4A56">
        <w:rPr>
          <w:rFonts w:ascii="Times New Roman" w:eastAsia="宋体" w:hAnsi="Times New Roman" w:cs="Times New Roman"/>
          <w:szCs w:val="21"/>
        </w:rPr>
        <w:t>＝</w:t>
      </w:r>
      <w:r w:rsidRPr="004F4A56">
        <w:rPr>
          <w:rFonts w:ascii="Times New Roman" w:eastAsia="宋体" w:hAnsi="Times New Roman" w:cs="Times New Roman"/>
          <w:i/>
          <w:szCs w:val="21"/>
        </w:rPr>
        <w:t>at</w:t>
      </w:r>
      <w:r w:rsidRPr="004F4A56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4F4A56">
        <w:rPr>
          <w:rFonts w:ascii="Times New Roman" w:eastAsia="宋体" w:hAnsi="Times New Roman" w:cs="Times New Roman"/>
          <w:szCs w:val="21"/>
        </w:rPr>
        <w:t>＋</w:t>
      </w:r>
      <w:proofErr w:type="spellStart"/>
      <w:r w:rsidRPr="004F4A56">
        <w:rPr>
          <w:rFonts w:ascii="Times New Roman" w:eastAsia="宋体" w:hAnsi="Times New Roman" w:cs="Times New Roman"/>
          <w:i/>
          <w:szCs w:val="21"/>
        </w:rPr>
        <w:t>bt</w:t>
      </w:r>
      <w:proofErr w:type="spellEnd"/>
      <w:r w:rsidRPr="004F4A56">
        <w:rPr>
          <w:rFonts w:ascii="Times New Roman" w:eastAsia="宋体" w:hAnsi="Times New Roman" w:cs="Times New Roman"/>
          <w:szCs w:val="21"/>
        </w:rPr>
        <w:t>＋</w:t>
      </w:r>
      <w:r w:rsidRPr="004F4A56">
        <w:rPr>
          <w:rFonts w:ascii="Times New Roman" w:eastAsia="宋体" w:hAnsi="Times New Roman" w:cs="Times New Roman"/>
          <w:i/>
          <w:szCs w:val="21"/>
        </w:rPr>
        <w:t>c</w:t>
      </w:r>
      <w:r w:rsidRPr="004F4A56">
        <w:rPr>
          <w:rFonts w:ascii="Times New Roman" w:eastAsia="宋体" w:hAnsi="Times New Roman" w:cs="Times New Roman"/>
          <w:szCs w:val="21"/>
        </w:rPr>
        <w:t>(</w:t>
      </w:r>
      <w:r w:rsidRPr="004F4A56">
        <w:rPr>
          <w:rFonts w:ascii="Times New Roman" w:eastAsia="宋体" w:hAnsi="Times New Roman" w:cs="Times New Roman"/>
          <w:i/>
          <w:szCs w:val="21"/>
        </w:rPr>
        <w:t>a</w:t>
      </w:r>
      <w:r w:rsidRPr="004F4A56">
        <w:rPr>
          <w:rFonts w:ascii="Times New Roman" w:eastAsia="宋体" w:hAnsi="Times New Roman" w:cs="Times New Roman"/>
          <w:szCs w:val="21"/>
        </w:rPr>
        <w:t>，</w:t>
      </w:r>
      <w:r w:rsidRPr="004F4A56">
        <w:rPr>
          <w:rFonts w:ascii="Times New Roman" w:eastAsia="宋体" w:hAnsi="Times New Roman" w:cs="Times New Roman"/>
          <w:i/>
          <w:szCs w:val="21"/>
        </w:rPr>
        <w:t>b</w:t>
      </w:r>
      <w:r w:rsidRPr="004F4A56">
        <w:rPr>
          <w:rFonts w:ascii="Times New Roman" w:eastAsia="宋体" w:hAnsi="Times New Roman" w:cs="Times New Roman"/>
          <w:szCs w:val="21"/>
        </w:rPr>
        <w:t>，</w:t>
      </w:r>
      <w:r w:rsidRPr="004F4A56">
        <w:rPr>
          <w:rFonts w:ascii="Times New Roman" w:eastAsia="宋体" w:hAnsi="Times New Roman" w:cs="Times New Roman"/>
          <w:i/>
          <w:szCs w:val="21"/>
        </w:rPr>
        <w:t>c</w:t>
      </w:r>
      <w:r w:rsidRPr="004F4A56">
        <w:rPr>
          <w:rFonts w:ascii="Times New Roman" w:eastAsia="宋体" w:hAnsi="Times New Roman" w:cs="Times New Roman"/>
          <w:szCs w:val="21"/>
        </w:rPr>
        <w:t>是常数</w:t>
      </w:r>
      <w:r w:rsidRPr="004F4A56">
        <w:rPr>
          <w:rFonts w:ascii="Times New Roman" w:eastAsia="宋体" w:hAnsi="Times New Roman" w:cs="Times New Roman"/>
          <w:szCs w:val="21"/>
        </w:rPr>
        <w:t>)</w:t>
      </w:r>
      <w:r w:rsidRPr="004F4A56">
        <w:rPr>
          <w:rFonts w:ascii="Times New Roman" w:eastAsia="宋体" w:hAnsi="Times New Roman" w:cs="Times New Roman"/>
          <w:szCs w:val="21"/>
        </w:rPr>
        <w:t>，如图，记录了三次实验的数据．根据上述函数模型和实验数据，可以得到最佳加工时间为</w:t>
      </w:r>
      <w:r w:rsidRPr="004F4A56">
        <w:rPr>
          <w:rFonts w:ascii="Times New Roman" w:eastAsia="宋体" w:hAnsi="Times New Roman" w:cs="Times New Roman"/>
          <w:szCs w:val="21"/>
        </w:rPr>
        <w:t>________min.</w:t>
      </w:r>
    </w:p>
    <w:p w:rsidR="004F4A56" w:rsidRPr="004F4A56" w:rsidRDefault="004F4A56" w:rsidP="004647E0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3D1B17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A040B61" wp14:editId="78355B55">
            <wp:extent cx="1025718" cy="1367378"/>
            <wp:effectExtent l="0" t="0" r="3175" b="4445"/>
            <wp:docPr id="13" name="图片 13" descr="1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49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83" cy="136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hAnsi="宋体" w:cs="Times New Roman"/>
          <w:szCs w:val="21"/>
        </w:rPr>
      </w:pP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hAnsi="宋体" w:cs="Times New Roman"/>
          <w:szCs w:val="21"/>
        </w:rPr>
      </w:pPr>
    </w:p>
    <w:p w:rsidR="004F4A56" w:rsidRPr="004F4A56" w:rsidRDefault="001E0523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4F4A56" w:rsidRPr="004F4A56">
        <w:rPr>
          <w:rFonts w:ascii="Times New Roman" w:eastAsia="宋体" w:hAnsi="Times New Roman" w:cs="Times New Roman"/>
          <w:szCs w:val="21"/>
        </w:rPr>
        <w:t xml:space="preserve">10. </w:t>
      </w:r>
      <w:r w:rsidR="004F4A56" w:rsidRPr="004F4A56">
        <w:rPr>
          <w:rFonts w:ascii="Times New Roman" w:eastAsia="宋体" w:hAnsi="Times New Roman" w:cs="Times New Roman"/>
          <w:szCs w:val="21"/>
        </w:rPr>
        <w:t>近年来，我国大部分地区遭遇雾</w:t>
      </w:r>
      <w:proofErr w:type="gramStart"/>
      <w:r w:rsidR="004F4A56" w:rsidRPr="004F4A56">
        <w:rPr>
          <w:rFonts w:ascii="Times New Roman" w:eastAsia="宋体" w:hAnsi="Times New Roman" w:cs="Times New Roman"/>
          <w:szCs w:val="21"/>
        </w:rPr>
        <w:t>霾</w:t>
      </w:r>
      <w:proofErr w:type="gramEnd"/>
      <w:r w:rsidR="004F4A56" w:rsidRPr="004F4A56">
        <w:rPr>
          <w:rFonts w:ascii="Times New Roman" w:eastAsia="宋体" w:hAnsi="Times New Roman" w:cs="Times New Roman"/>
          <w:szCs w:val="21"/>
        </w:rPr>
        <w:t>天气，给人们的健康、交通安全等带来了严重影响，经研究发现工业废气等污染物排放是雾</w:t>
      </w:r>
      <w:proofErr w:type="gramStart"/>
      <w:r w:rsidR="004F4A56" w:rsidRPr="004F4A56">
        <w:rPr>
          <w:rFonts w:ascii="Times New Roman" w:eastAsia="宋体" w:hAnsi="Times New Roman" w:cs="Times New Roman"/>
          <w:szCs w:val="21"/>
        </w:rPr>
        <w:t>霾</w:t>
      </w:r>
      <w:proofErr w:type="gramEnd"/>
      <w:r w:rsidR="004F4A56" w:rsidRPr="004F4A56">
        <w:rPr>
          <w:rFonts w:ascii="Times New Roman" w:eastAsia="宋体" w:hAnsi="Times New Roman" w:cs="Times New Roman"/>
          <w:szCs w:val="21"/>
        </w:rPr>
        <w:t>形成和持续的重要因素，污染治理刻不容缓．为此，某工厂新购置并安装了先进的废气处理设备，使产生的废气经过过滤后排放，以降低对空气的污染．已知过滤过程中废气的污染物数量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P</w:t>
      </w:r>
      <w:r w:rsidR="004F4A56" w:rsidRPr="004F4A56">
        <w:rPr>
          <w:rFonts w:ascii="Times New Roman" w:eastAsia="宋体" w:hAnsi="Times New Roman" w:cs="Times New Roman"/>
          <w:szCs w:val="21"/>
        </w:rPr>
        <w:t>(</w:t>
      </w:r>
      <w:r w:rsidR="004F4A56" w:rsidRPr="004F4A56">
        <w:rPr>
          <w:rFonts w:ascii="Times New Roman" w:eastAsia="宋体" w:hAnsi="Times New Roman" w:cs="Times New Roman"/>
          <w:szCs w:val="21"/>
        </w:rPr>
        <w:t>单位：</w:t>
      </w:r>
      <w:r w:rsidR="004F4A56" w:rsidRPr="004F4A56">
        <w:rPr>
          <w:rFonts w:ascii="Times New Roman" w:eastAsia="宋体" w:hAnsi="Times New Roman" w:cs="Times New Roman"/>
          <w:szCs w:val="21"/>
        </w:rPr>
        <w:t>mg/L)</w:t>
      </w:r>
      <w:r w:rsidR="004F4A56" w:rsidRPr="004F4A56">
        <w:rPr>
          <w:rFonts w:ascii="Times New Roman" w:eastAsia="宋体" w:hAnsi="Times New Roman" w:cs="Times New Roman"/>
          <w:szCs w:val="21"/>
        </w:rPr>
        <w:t>与过滤时间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t</w:t>
      </w:r>
      <w:r w:rsidR="004F4A56" w:rsidRPr="004F4A56">
        <w:rPr>
          <w:rFonts w:ascii="Times New Roman" w:eastAsia="宋体" w:hAnsi="Times New Roman" w:cs="Times New Roman"/>
          <w:szCs w:val="21"/>
        </w:rPr>
        <w:t>(</w:t>
      </w:r>
      <w:r w:rsidR="004F4A56" w:rsidRPr="004F4A56">
        <w:rPr>
          <w:rFonts w:ascii="Times New Roman" w:eastAsia="宋体" w:hAnsi="Times New Roman" w:cs="Times New Roman"/>
          <w:szCs w:val="21"/>
        </w:rPr>
        <w:t>单位：</w:t>
      </w:r>
      <w:r w:rsidR="004F4A56" w:rsidRPr="004F4A56">
        <w:rPr>
          <w:rFonts w:ascii="Times New Roman" w:eastAsia="宋体" w:hAnsi="Times New Roman" w:cs="Times New Roman"/>
          <w:szCs w:val="21"/>
        </w:rPr>
        <w:t>h)</w:t>
      </w:r>
      <w:r w:rsidR="004F4A56" w:rsidRPr="004F4A56">
        <w:rPr>
          <w:rFonts w:ascii="Times New Roman" w:eastAsia="宋体" w:hAnsi="Times New Roman" w:cs="Times New Roman"/>
          <w:szCs w:val="21"/>
        </w:rPr>
        <w:t>间的关系为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P</w:t>
      </w:r>
      <w:r w:rsidR="004F4A56" w:rsidRPr="004F4A56">
        <w:rPr>
          <w:rFonts w:ascii="Times New Roman" w:eastAsia="宋体" w:hAnsi="Times New Roman" w:cs="Times New Roman"/>
          <w:szCs w:val="21"/>
        </w:rPr>
        <w:t>(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t</w:t>
      </w:r>
      <w:r w:rsidR="004F4A56" w:rsidRPr="004F4A56">
        <w:rPr>
          <w:rFonts w:ascii="Times New Roman" w:eastAsia="宋体" w:hAnsi="Times New Roman" w:cs="Times New Roman"/>
          <w:szCs w:val="21"/>
        </w:rPr>
        <w:t>)</w:t>
      </w:r>
      <w:r w:rsidR="004F4A56" w:rsidRPr="004F4A56">
        <w:rPr>
          <w:rFonts w:ascii="Times New Roman" w:eastAsia="宋体" w:hAnsi="Times New Roman" w:cs="Times New Roman"/>
          <w:szCs w:val="21"/>
        </w:rPr>
        <w:t>＝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P</w:t>
      </w:r>
      <w:r w:rsidR="004F4A56" w:rsidRPr="004F4A56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4F4A56" w:rsidRPr="004F4A56">
        <w:rPr>
          <w:rFonts w:ascii="Times New Roman" w:eastAsia="宋体" w:hAnsi="Times New Roman" w:cs="Times New Roman"/>
          <w:szCs w:val="21"/>
        </w:rPr>
        <w:t>e</w:t>
      </w:r>
      <w:r w:rsidR="004F4A56" w:rsidRPr="004F4A56">
        <w:rPr>
          <w:rFonts w:ascii="Times New Roman" w:eastAsia="宋体" w:hAnsi="Times New Roman" w:cs="Times New Roman"/>
          <w:szCs w:val="21"/>
          <w:vertAlign w:val="superscript"/>
        </w:rPr>
        <w:t>－</w:t>
      </w:r>
      <w:proofErr w:type="spellStart"/>
      <w:r w:rsidR="004F4A56" w:rsidRPr="004F4A56">
        <w:rPr>
          <w:rFonts w:ascii="Times New Roman" w:eastAsia="宋体" w:hAnsi="Times New Roman" w:cs="Times New Roman"/>
          <w:i/>
          <w:szCs w:val="21"/>
          <w:vertAlign w:val="superscript"/>
        </w:rPr>
        <w:t>kt</w:t>
      </w:r>
      <w:proofErr w:type="spellEnd"/>
      <w:r w:rsidR="004F4A56" w:rsidRPr="004F4A56">
        <w:rPr>
          <w:rFonts w:ascii="Times New Roman" w:eastAsia="宋体" w:hAnsi="Times New Roman" w:cs="Times New Roman"/>
          <w:szCs w:val="21"/>
        </w:rPr>
        <w:t>(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P</w:t>
      </w:r>
      <w:r w:rsidR="004F4A56" w:rsidRPr="004F4A56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4F4A56" w:rsidRPr="004F4A56">
        <w:rPr>
          <w:rFonts w:ascii="Times New Roman" w:eastAsia="宋体" w:hAnsi="Times New Roman" w:cs="Times New Roman"/>
          <w:szCs w:val="21"/>
        </w:rPr>
        <w:t>，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k</w:t>
      </w:r>
      <w:proofErr w:type="gramStart"/>
      <w:r w:rsidR="004F4A56" w:rsidRPr="004F4A56">
        <w:rPr>
          <w:rFonts w:ascii="Times New Roman" w:eastAsia="宋体" w:hAnsi="Times New Roman" w:cs="Times New Roman"/>
          <w:szCs w:val="21"/>
        </w:rPr>
        <w:t>均为非零常数</w:t>
      </w:r>
      <w:proofErr w:type="gramEnd"/>
      <w:r w:rsidR="004F4A56" w:rsidRPr="004F4A56">
        <w:rPr>
          <w:rFonts w:ascii="Times New Roman" w:eastAsia="宋体" w:hAnsi="Times New Roman" w:cs="Times New Roman"/>
          <w:szCs w:val="21"/>
        </w:rPr>
        <w:t>，</w:t>
      </w:r>
      <w:r w:rsidR="004F4A56" w:rsidRPr="004F4A56">
        <w:rPr>
          <w:rFonts w:ascii="Times New Roman" w:eastAsia="宋体" w:hAnsi="Times New Roman" w:cs="Times New Roman"/>
          <w:szCs w:val="21"/>
        </w:rPr>
        <w:t>e</w:t>
      </w:r>
      <w:r w:rsidR="004F4A56" w:rsidRPr="004F4A56">
        <w:rPr>
          <w:rFonts w:ascii="Times New Roman" w:eastAsia="宋体" w:hAnsi="Times New Roman" w:cs="Times New Roman"/>
          <w:szCs w:val="21"/>
        </w:rPr>
        <w:t>为自然对数的底数</w:t>
      </w:r>
      <w:r w:rsidR="004F4A56" w:rsidRPr="004F4A56">
        <w:rPr>
          <w:rFonts w:ascii="Times New Roman" w:eastAsia="宋体" w:hAnsi="Times New Roman" w:cs="Times New Roman"/>
          <w:szCs w:val="21"/>
        </w:rPr>
        <w:t>)</w:t>
      </w:r>
      <w:r w:rsidR="004F4A56" w:rsidRPr="004F4A56">
        <w:rPr>
          <w:rFonts w:ascii="Times New Roman" w:eastAsia="宋体" w:hAnsi="Times New Roman" w:cs="Times New Roman"/>
          <w:szCs w:val="21"/>
        </w:rPr>
        <w:t>，其中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P</w:t>
      </w:r>
      <w:r w:rsidR="004F4A56" w:rsidRPr="004F4A56">
        <w:rPr>
          <w:rFonts w:ascii="Times New Roman" w:eastAsia="宋体" w:hAnsi="Times New Roman" w:cs="Times New Roman"/>
          <w:szCs w:val="21"/>
          <w:vertAlign w:val="subscript"/>
        </w:rPr>
        <w:t>0</w:t>
      </w:r>
      <w:r w:rsidR="004F4A56" w:rsidRPr="004F4A56">
        <w:rPr>
          <w:rFonts w:ascii="Times New Roman" w:eastAsia="宋体" w:hAnsi="Times New Roman" w:cs="Times New Roman"/>
          <w:szCs w:val="21"/>
        </w:rPr>
        <w:t>为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t</w:t>
      </w:r>
      <w:r w:rsidR="004F4A56" w:rsidRPr="004F4A56">
        <w:rPr>
          <w:rFonts w:ascii="Times New Roman" w:eastAsia="宋体" w:hAnsi="Times New Roman" w:cs="Times New Roman"/>
          <w:szCs w:val="21"/>
        </w:rPr>
        <w:t>＝</w:t>
      </w:r>
      <w:r w:rsidR="004F4A56" w:rsidRPr="004F4A56">
        <w:rPr>
          <w:rFonts w:ascii="Times New Roman" w:eastAsia="宋体" w:hAnsi="Times New Roman" w:cs="Times New Roman"/>
          <w:szCs w:val="21"/>
        </w:rPr>
        <w:t>0</w:t>
      </w:r>
      <w:r w:rsidR="004F4A56" w:rsidRPr="004F4A56">
        <w:rPr>
          <w:rFonts w:ascii="Times New Roman" w:eastAsia="宋体" w:hAnsi="Times New Roman" w:cs="Times New Roman"/>
          <w:szCs w:val="21"/>
        </w:rPr>
        <w:t>时的污染物数量．已知经过</w:t>
      </w:r>
      <w:r w:rsidR="004F4A56" w:rsidRPr="004F4A56">
        <w:rPr>
          <w:rFonts w:ascii="Times New Roman" w:eastAsia="宋体" w:hAnsi="Times New Roman" w:cs="Times New Roman"/>
          <w:szCs w:val="21"/>
        </w:rPr>
        <w:t>5h</w:t>
      </w:r>
      <w:r w:rsidR="004F4A56" w:rsidRPr="004F4A56">
        <w:rPr>
          <w:rFonts w:ascii="Times New Roman" w:eastAsia="宋体" w:hAnsi="Times New Roman" w:cs="Times New Roman"/>
          <w:szCs w:val="21"/>
        </w:rPr>
        <w:t>过滤后还剩余</w:t>
      </w:r>
      <w:r w:rsidR="004F4A56" w:rsidRPr="004F4A56">
        <w:rPr>
          <w:rFonts w:ascii="Times New Roman" w:eastAsia="宋体" w:hAnsi="Times New Roman" w:cs="Times New Roman"/>
          <w:szCs w:val="21"/>
        </w:rPr>
        <w:t>90%</w:t>
      </w:r>
      <w:r w:rsidR="004F4A56" w:rsidRPr="004F4A56">
        <w:rPr>
          <w:rFonts w:ascii="Times New Roman" w:eastAsia="宋体" w:hAnsi="Times New Roman" w:cs="Times New Roman"/>
          <w:szCs w:val="21"/>
        </w:rPr>
        <w:t>的污染物，则</w:t>
      </w:r>
      <w:r w:rsidR="004F4A56" w:rsidRPr="004F4A56">
        <w:rPr>
          <w:rFonts w:ascii="Times New Roman" w:eastAsia="宋体" w:hAnsi="Times New Roman" w:cs="Times New Roman"/>
          <w:i/>
          <w:szCs w:val="21"/>
        </w:rPr>
        <w:t>k</w:t>
      </w:r>
      <w:r w:rsidR="004F4A56" w:rsidRPr="004F4A56">
        <w:rPr>
          <w:rFonts w:ascii="Times New Roman" w:eastAsia="宋体" w:hAnsi="Times New Roman" w:cs="Times New Roman"/>
          <w:szCs w:val="21"/>
        </w:rPr>
        <w:t>的值为</w:t>
      </w:r>
      <w:r w:rsidR="004F4A56" w:rsidRPr="004F4A56">
        <w:rPr>
          <w:rFonts w:ascii="Times New Roman" w:eastAsia="宋体" w:hAnsi="Times New Roman" w:cs="Times New Roman"/>
          <w:szCs w:val="21"/>
        </w:rPr>
        <w:t>________</w:t>
      </w:r>
      <w:r w:rsidR="004F4A56" w:rsidRPr="004F4A56">
        <w:rPr>
          <w:rFonts w:ascii="Times New Roman" w:eastAsia="宋体" w:hAnsi="Times New Roman" w:cs="Times New Roman"/>
          <w:szCs w:val="21"/>
        </w:rPr>
        <w:t>；污染物减少到</w:t>
      </w:r>
      <w:r w:rsidR="004F4A56" w:rsidRPr="004F4A56">
        <w:rPr>
          <w:rFonts w:ascii="Times New Roman" w:eastAsia="宋体" w:hAnsi="Times New Roman" w:cs="Times New Roman"/>
          <w:szCs w:val="21"/>
        </w:rPr>
        <w:t>40%</w:t>
      </w:r>
      <w:r w:rsidR="004F4A56" w:rsidRPr="004F4A56">
        <w:rPr>
          <w:rFonts w:ascii="Times New Roman" w:eastAsia="宋体" w:hAnsi="Times New Roman" w:cs="Times New Roman"/>
          <w:szCs w:val="21"/>
        </w:rPr>
        <w:t>至少需要</w:t>
      </w:r>
      <w:r w:rsidR="004F4A56" w:rsidRPr="004F4A56">
        <w:rPr>
          <w:rFonts w:ascii="Times New Roman" w:eastAsia="宋体" w:hAnsi="Times New Roman" w:cs="Times New Roman"/>
          <w:szCs w:val="21"/>
        </w:rPr>
        <w:t>__________h</w:t>
      </w:r>
      <w:r w:rsidR="004F4A56" w:rsidRPr="004F4A56">
        <w:rPr>
          <w:rFonts w:ascii="Times New Roman" w:eastAsia="宋体" w:hAnsi="Times New Roman" w:cs="Times New Roman"/>
          <w:szCs w:val="21"/>
          <w:u w:val="single"/>
        </w:rPr>
        <w:t>．</w:t>
      </w:r>
      <w:r w:rsidR="004F4A56" w:rsidRPr="004F4A56">
        <w:rPr>
          <w:rFonts w:ascii="Times New Roman" w:eastAsia="宋体" w:hAnsi="Times New Roman" w:cs="Times New Roman"/>
          <w:szCs w:val="21"/>
        </w:rPr>
        <w:t>(</w:t>
      </w:r>
      <w:r w:rsidR="004F4A56" w:rsidRPr="004F4A56">
        <w:rPr>
          <w:rFonts w:ascii="Times New Roman" w:eastAsia="宋体" w:hAnsi="Times New Roman" w:cs="Times New Roman"/>
          <w:szCs w:val="21"/>
        </w:rPr>
        <w:t>精确到</w:t>
      </w:r>
      <w:r w:rsidR="004F4A56" w:rsidRPr="004F4A56">
        <w:rPr>
          <w:rFonts w:ascii="Times New Roman" w:eastAsia="宋体" w:hAnsi="Times New Roman" w:cs="Times New Roman"/>
          <w:szCs w:val="21"/>
        </w:rPr>
        <w:t>1h</w:t>
      </w:r>
      <w:r w:rsidR="004F4A56" w:rsidRPr="004F4A56">
        <w:rPr>
          <w:rFonts w:ascii="Times New Roman" w:eastAsia="宋体" w:hAnsi="Times New Roman" w:cs="Times New Roman"/>
          <w:szCs w:val="21"/>
        </w:rPr>
        <w:t>，参考数据：</w:t>
      </w:r>
      <w:proofErr w:type="spellStart"/>
      <w:r w:rsidR="004F4A56"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="004F4A56" w:rsidRPr="004F4A56">
        <w:rPr>
          <w:rFonts w:ascii="Times New Roman" w:eastAsia="宋体" w:hAnsi="Times New Roman" w:cs="Times New Roman"/>
          <w:szCs w:val="21"/>
        </w:rPr>
        <w:t xml:space="preserve"> 0.2</w:t>
      </w:r>
      <w:r w:rsidR="004F4A56" w:rsidRPr="004F4A56">
        <w:rPr>
          <w:rFonts w:ascii="宋体" w:eastAsia="宋体" w:hAnsi="宋体" w:cs="Times New Roman"/>
          <w:szCs w:val="21"/>
        </w:rPr>
        <w:t>≈</w:t>
      </w:r>
      <w:r w:rsidR="004F4A56" w:rsidRPr="004F4A56">
        <w:rPr>
          <w:rFonts w:ascii="Times New Roman" w:eastAsia="宋体" w:hAnsi="Times New Roman" w:cs="Times New Roman"/>
          <w:szCs w:val="21"/>
        </w:rPr>
        <w:t>－</w:t>
      </w:r>
      <w:r w:rsidR="004F4A56" w:rsidRPr="004F4A56">
        <w:rPr>
          <w:rFonts w:ascii="Times New Roman" w:eastAsia="宋体" w:hAnsi="Times New Roman" w:cs="Times New Roman"/>
          <w:szCs w:val="21"/>
        </w:rPr>
        <w:t>1.61</w:t>
      </w:r>
      <w:r w:rsidR="004F4A56" w:rsidRPr="004F4A56">
        <w:rPr>
          <w:rFonts w:ascii="Times New Roman" w:eastAsia="宋体" w:hAnsi="Times New Roman" w:cs="Times New Roman"/>
          <w:szCs w:val="21"/>
        </w:rPr>
        <w:t>，</w:t>
      </w:r>
      <w:proofErr w:type="spellStart"/>
      <w:r w:rsidR="004F4A56"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="004F4A56" w:rsidRPr="004F4A56">
        <w:rPr>
          <w:rFonts w:ascii="Times New Roman" w:eastAsia="宋体" w:hAnsi="Times New Roman" w:cs="Times New Roman"/>
          <w:szCs w:val="21"/>
        </w:rPr>
        <w:t xml:space="preserve"> 0.3</w:t>
      </w:r>
      <w:r w:rsidR="004F4A56" w:rsidRPr="004F4A56">
        <w:rPr>
          <w:rFonts w:ascii="宋体" w:eastAsia="宋体" w:hAnsi="宋体" w:cs="Times New Roman"/>
          <w:szCs w:val="21"/>
        </w:rPr>
        <w:t>≈</w:t>
      </w:r>
      <w:r w:rsidR="004F4A56" w:rsidRPr="004F4A56">
        <w:rPr>
          <w:rFonts w:ascii="Times New Roman" w:eastAsia="宋体" w:hAnsi="Times New Roman" w:cs="Times New Roman"/>
          <w:szCs w:val="21"/>
        </w:rPr>
        <w:t>－</w:t>
      </w:r>
      <w:r w:rsidR="004F4A56" w:rsidRPr="004F4A56">
        <w:rPr>
          <w:rFonts w:ascii="Times New Roman" w:eastAsia="宋体" w:hAnsi="Times New Roman" w:cs="Times New Roman"/>
          <w:szCs w:val="21"/>
        </w:rPr>
        <w:t>1.20</w:t>
      </w:r>
      <w:r w:rsidR="004F4A56" w:rsidRPr="004F4A56">
        <w:rPr>
          <w:rFonts w:ascii="Times New Roman" w:eastAsia="宋体" w:hAnsi="Times New Roman" w:cs="Times New Roman"/>
          <w:szCs w:val="21"/>
        </w:rPr>
        <w:t>，</w:t>
      </w:r>
      <w:proofErr w:type="spellStart"/>
      <w:r w:rsidR="004F4A56"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="004F4A56" w:rsidRPr="004F4A56">
        <w:rPr>
          <w:rFonts w:ascii="Times New Roman" w:eastAsia="宋体" w:hAnsi="Times New Roman" w:cs="Times New Roman"/>
          <w:szCs w:val="21"/>
        </w:rPr>
        <w:t xml:space="preserve"> 0.4</w:t>
      </w:r>
      <w:r w:rsidR="004F4A56" w:rsidRPr="004F4A56">
        <w:rPr>
          <w:rFonts w:ascii="宋体" w:eastAsia="宋体" w:hAnsi="宋体" w:cs="Times New Roman"/>
          <w:szCs w:val="21"/>
        </w:rPr>
        <w:t>≈</w:t>
      </w:r>
      <w:r w:rsidR="004F4A56" w:rsidRPr="004F4A56">
        <w:rPr>
          <w:rFonts w:ascii="Times New Roman" w:eastAsia="宋体" w:hAnsi="Times New Roman" w:cs="Times New Roman"/>
          <w:szCs w:val="21"/>
        </w:rPr>
        <w:t>－</w:t>
      </w:r>
      <w:r w:rsidR="004F4A56" w:rsidRPr="004F4A56">
        <w:rPr>
          <w:rFonts w:ascii="Times New Roman" w:eastAsia="宋体" w:hAnsi="Times New Roman" w:cs="Times New Roman"/>
          <w:szCs w:val="21"/>
        </w:rPr>
        <w:t>0.92</w:t>
      </w:r>
      <w:r w:rsidR="004F4A56" w:rsidRPr="004F4A56">
        <w:rPr>
          <w:rFonts w:ascii="Times New Roman" w:eastAsia="宋体" w:hAnsi="Times New Roman" w:cs="Times New Roman"/>
          <w:szCs w:val="21"/>
        </w:rPr>
        <w:t>，</w:t>
      </w:r>
      <w:proofErr w:type="spellStart"/>
      <w:r w:rsidR="004F4A56"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="004F4A56" w:rsidRPr="004F4A56">
        <w:rPr>
          <w:rFonts w:ascii="Times New Roman" w:eastAsia="宋体" w:hAnsi="Times New Roman" w:cs="Times New Roman"/>
          <w:szCs w:val="21"/>
        </w:rPr>
        <w:t xml:space="preserve"> 0.5</w:t>
      </w:r>
      <w:r w:rsidR="004F4A56" w:rsidRPr="004F4A56">
        <w:rPr>
          <w:rFonts w:ascii="宋体" w:eastAsia="宋体" w:hAnsi="宋体" w:cs="Times New Roman"/>
          <w:szCs w:val="21"/>
        </w:rPr>
        <w:t>≈</w:t>
      </w:r>
      <w:r w:rsidR="004F4A56" w:rsidRPr="004F4A56">
        <w:rPr>
          <w:rFonts w:ascii="Times New Roman" w:eastAsia="宋体" w:hAnsi="Times New Roman" w:cs="Times New Roman"/>
          <w:szCs w:val="21"/>
        </w:rPr>
        <w:t>－</w:t>
      </w:r>
      <w:r w:rsidR="004F4A56" w:rsidRPr="004F4A56">
        <w:rPr>
          <w:rFonts w:ascii="Times New Roman" w:eastAsia="宋体" w:hAnsi="Times New Roman" w:cs="Times New Roman"/>
          <w:szCs w:val="21"/>
        </w:rPr>
        <w:t>0.69</w:t>
      </w:r>
      <w:r w:rsidR="004F4A56" w:rsidRPr="004F4A56">
        <w:rPr>
          <w:rFonts w:ascii="Times New Roman" w:eastAsia="宋体" w:hAnsi="Times New Roman" w:cs="Times New Roman"/>
          <w:szCs w:val="21"/>
        </w:rPr>
        <w:t>，</w:t>
      </w:r>
      <w:proofErr w:type="spellStart"/>
      <w:r w:rsidR="004F4A56" w:rsidRPr="004F4A56">
        <w:rPr>
          <w:rFonts w:ascii="Times New Roman" w:eastAsia="宋体" w:hAnsi="Times New Roman" w:cs="Times New Roman"/>
          <w:szCs w:val="21"/>
        </w:rPr>
        <w:t>ln</w:t>
      </w:r>
      <w:proofErr w:type="spellEnd"/>
      <w:r w:rsidR="004F4A56" w:rsidRPr="004F4A56">
        <w:rPr>
          <w:rFonts w:ascii="Times New Roman" w:eastAsia="宋体" w:hAnsi="Times New Roman" w:cs="Times New Roman"/>
          <w:szCs w:val="21"/>
        </w:rPr>
        <w:t xml:space="preserve"> 0.9</w:t>
      </w:r>
      <w:r w:rsidR="004F4A56" w:rsidRPr="004F4A56">
        <w:rPr>
          <w:rFonts w:ascii="宋体" w:eastAsia="宋体" w:hAnsi="宋体" w:cs="Times New Roman"/>
          <w:szCs w:val="21"/>
        </w:rPr>
        <w:t>≈</w:t>
      </w:r>
      <w:r w:rsidR="004F4A56" w:rsidRPr="004F4A56">
        <w:rPr>
          <w:rFonts w:ascii="Times New Roman" w:eastAsia="宋体" w:hAnsi="Times New Roman" w:cs="Times New Roman"/>
          <w:szCs w:val="21"/>
        </w:rPr>
        <w:t>－</w:t>
      </w:r>
      <w:r w:rsidR="004F4A56" w:rsidRPr="004F4A56">
        <w:rPr>
          <w:rFonts w:ascii="Times New Roman" w:eastAsia="宋体" w:hAnsi="Times New Roman" w:cs="Times New Roman"/>
          <w:szCs w:val="21"/>
        </w:rPr>
        <w:t>0.11)</w:t>
      </w:r>
    </w:p>
    <w:p w:rsidR="004647E0" w:rsidRDefault="004647E0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A904B4" w:rsidRPr="003D1B17" w:rsidRDefault="00A904B4" w:rsidP="004647E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4F4A56" w:rsidRPr="004F4A56" w:rsidRDefault="001E0523" w:rsidP="004F4A56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lastRenderedPageBreak/>
        <w:t>★</w:t>
      </w:r>
      <w:r w:rsidR="004647E0" w:rsidRPr="003D1B17">
        <w:rPr>
          <w:rFonts w:ascii="Times New Roman" w:eastAsia="宋体" w:hAnsi="Times New Roman" w:cs="Times New Roman" w:hint="eastAsia"/>
          <w:szCs w:val="21"/>
        </w:rPr>
        <w:t>11.</w:t>
      </w:r>
      <w:r w:rsidR="001A448C" w:rsidRPr="003D1B17">
        <w:rPr>
          <w:rFonts w:ascii="Times New Roman" w:eastAsia="楷体_GB2312" w:hAnsi="Times New Roman" w:cs="Times New Roman"/>
          <w:szCs w:val="21"/>
        </w:rPr>
        <w:t xml:space="preserve"> (2021·</w:t>
      </w:r>
      <w:r w:rsidR="001A448C" w:rsidRPr="003D1B17">
        <w:rPr>
          <w:rFonts w:ascii="Times New Roman" w:eastAsia="楷体_GB2312" w:hAnsi="Times New Roman" w:cs="Times New Roman"/>
          <w:szCs w:val="21"/>
        </w:rPr>
        <w:t>盐城中学</w:t>
      </w:r>
      <w:r w:rsidR="001A448C" w:rsidRPr="003D1B17">
        <w:rPr>
          <w:rFonts w:ascii="Times New Roman" w:eastAsia="楷体_GB2312" w:hAnsi="Times New Roman" w:cs="Times New Roman"/>
          <w:szCs w:val="21"/>
        </w:rPr>
        <w:t>)</w:t>
      </w:r>
      <w:r w:rsidR="001A448C" w:rsidRPr="003D1B17">
        <w:rPr>
          <w:rFonts w:ascii="Times New Roman" w:hAnsi="Times New Roman" w:cs="Times New Roman"/>
          <w:szCs w:val="21"/>
        </w:rPr>
        <w:t>2021</w:t>
      </w:r>
      <w:r w:rsidR="001A448C" w:rsidRPr="003D1B17">
        <w:rPr>
          <w:rFonts w:ascii="Times New Roman" w:hAnsi="Times New Roman" w:cs="Times New Roman"/>
          <w:szCs w:val="21"/>
        </w:rPr>
        <w:t>年江苏高考中政治、地理、化学、生物按照等级赋分，规则如下：原始</w:t>
      </w:r>
      <w:proofErr w:type="gramStart"/>
      <w:r w:rsidR="001A448C" w:rsidRPr="003D1B17">
        <w:rPr>
          <w:rFonts w:ascii="Times New Roman" w:hAnsi="Times New Roman" w:cs="Times New Roman"/>
          <w:szCs w:val="21"/>
        </w:rPr>
        <w:t>分按照</w:t>
      </w:r>
      <w:proofErr w:type="gramEnd"/>
      <w:r w:rsidR="001A448C" w:rsidRPr="003D1B17">
        <w:rPr>
          <w:rFonts w:ascii="Times New Roman" w:hAnsi="Times New Roman" w:cs="Times New Roman"/>
          <w:szCs w:val="21"/>
        </w:rPr>
        <w:t>比例转换成</w:t>
      </w:r>
      <w:r w:rsidR="001A448C" w:rsidRPr="003D1B17">
        <w:rPr>
          <w:rFonts w:ascii="Times New Roman" w:hAnsi="Times New Roman" w:cs="Times New Roman"/>
          <w:i/>
          <w:szCs w:val="21"/>
        </w:rPr>
        <w:t>A</w:t>
      </w:r>
      <w:r w:rsidR="001A448C" w:rsidRPr="003D1B17">
        <w:rPr>
          <w:rFonts w:ascii="Times New Roman" w:hAnsi="Times New Roman" w:cs="Times New Roman"/>
          <w:szCs w:val="21"/>
        </w:rPr>
        <w:t>，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，</w:t>
      </w:r>
      <w:r w:rsidR="001A448C" w:rsidRPr="003D1B17">
        <w:rPr>
          <w:rFonts w:ascii="Times New Roman" w:hAnsi="Times New Roman" w:cs="Times New Roman"/>
          <w:i/>
          <w:szCs w:val="21"/>
        </w:rPr>
        <w:t>C</w:t>
      </w:r>
      <w:r w:rsidR="001A448C" w:rsidRPr="003D1B17">
        <w:rPr>
          <w:rFonts w:ascii="Times New Roman" w:hAnsi="Times New Roman" w:cs="Times New Roman"/>
          <w:szCs w:val="21"/>
        </w:rPr>
        <w:t>，</w:t>
      </w:r>
      <w:r w:rsidR="001A448C" w:rsidRPr="003D1B17">
        <w:rPr>
          <w:rFonts w:ascii="Times New Roman" w:hAnsi="Times New Roman" w:cs="Times New Roman"/>
          <w:i/>
          <w:szCs w:val="21"/>
        </w:rPr>
        <w:t>D</w:t>
      </w:r>
      <w:r w:rsidR="001A448C" w:rsidRPr="003D1B17">
        <w:rPr>
          <w:rFonts w:ascii="Times New Roman" w:hAnsi="Times New Roman" w:cs="Times New Roman"/>
          <w:szCs w:val="21"/>
        </w:rPr>
        <w:t>，</w:t>
      </w:r>
      <w:r w:rsidR="001A448C" w:rsidRPr="003D1B17">
        <w:rPr>
          <w:rFonts w:ascii="Times New Roman" w:hAnsi="Times New Roman" w:cs="Times New Roman"/>
          <w:i/>
          <w:szCs w:val="21"/>
        </w:rPr>
        <w:t>E</w:t>
      </w:r>
      <w:r w:rsidR="001A448C" w:rsidRPr="003D1B17">
        <w:rPr>
          <w:rFonts w:ascii="Times New Roman" w:hAnsi="Times New Roman" w:cs="Times New Roman"/>
          <w:szCs w:val="21"/>
        </w:rPr>
        <w:t>五个等级，然后利用</w:t>
      </w:r>
      <w:proofErr w:type="gramStart"/>
      <w:r w:rsidR="001A448C" w:rsidRPr="003D1B17">
        <w:rPr>
          <w:rFonts w:ascii="Times New Roman" w:hAnsi="Times New Roman" w:cs="Times New Roman"/>
          <w:szCs w:val="21"/>
        </w:rPr>
        <w:t>等级赋分公式</w:t>
      </w:r>
      <w:proofErr w:type="gramEnd"/>
      <w:r w:rsidR="001A448C" w:rsidRPr="003D1B17">
        <w:rPr>
          <w:rFonts w:ascii="Times New Roman" w:hAnsi="Times New Roman" w:cs="Times New Roman"/>
          <w:szCs w:val="21"/>
        </w:rPr>
        <w:t>将原始分转换为赋分，例如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proofErr w:type="gramStart"/>
      <w:r w:rsidR="001A448C" w:rsidRPr="003D1B17">
        <w:rPr>
          <w:rFonts w:ascii="Times New Roman" w:hAnsi="Times New Roman" w:cs="Times New Roman"/>
          <w:szCs w:val="21"/>
        </w:rPr>
        <w:t>等级赋分公式</w:t>
      </w:r>
      <w:proofErr w:type="gramEnd"/>
      <w:r w:rsidR="001A448C" w:rsidRPr="003D1B17">
        <w:rPr>
          <w:rFonts w:ascii="Times New Roman" w:hAnsi="Times New Roman" w:cs="Times New Roman"/>
          <w:szCs w:val="21"/>
        </w:rPr>
        <w:t>如下：</w: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="001A448C" w:rsidRPr="003D1B1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="001A448C" w:rsidRPr="003D1B17">
        <w:rPr>
          <w:rFonts w:ascii="Times New Roman" w:hAnsi="Times New Roman" w:cs="Times New Roman"/>
          <w:szCs w:val="21"/>
        </w:rPr>
        <w:instrText>f(</w:instrText>
      </w:r>
      <w:r w:rsidR="001A448C" w:rsidRPr="003D1B17">
        <w:rPr>
          <w:rFonts w:ascii="Times New Roman" w:hAnsi="Times New Roman" w:cs="Times New Roman"/>
          <w:i/>
          <w:szCs w:val="21"/>
        </w:rPr>
        <w:instrText>Y</w:instrTex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instrText>2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i/>
          <w:szCs w:val="21"/>
        </w:rPr>
        <w:instrText>Y,Y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i/>
          <w:szCs w:val="21"/>
        </w:rPr>
        <w:instrText>Y</w:instrTex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instrText>1</w:instrText>
      </w:r>
      <w:r w:rsidR="001A448C" w:rsidRPr="003D1B17">
        <w:rPr>
          <w:rFonts w:ascii="Times New Roman" w:hAnsi="Times New Roman" w:cs="Times New Roman"/>
          <w:szCs w:val="21"/>
        </w:rPr>
        <w:instrText>)</w:instrTex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="001A448C" w:rsidRPr="003D1B17">
        <w:rPr>
          <w:rFonts w:ascii="Times New Roman" w:hAnsi="Times New Roman" w:cs="Times New Roman"/>
          <w:szCs w:val="21"/>
        </w:rPr>
        <w:t>＝</w: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="001A448C" w:rsidRPr="003D1B1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="001A448C" w:rsidRPr="003D1B17">
        <w:rPr>
          <w:rFonts w:ascii="Times New Roman" w:hAnsi="Times New Roman" w:cs="Times New Roman"/>
          <w:szCs w:val="21"/>
        </w:rPr>
        <w:instrText>f(85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i/>
          <w:szCs w:val="21"/>
        </w:rPr>
        <w:instrText>x,x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szCs w:val="21"/>
        </w:rPr>
        <w:instrText>71)</w:instrTex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="001A448C" w:rsidRPr="003D1B17">
        <w:rPr>
          <w:rFonts w:ascii="Times New Roman" w:hAnsi="Times New Roman" w:cs="Times New Roman"/>
          <w:szCs w:val="21"/>
        </w:rPr>
        <w:t>，其中</w:t>
      </w:r>
      <w:r w:rsidR="001A448C" w:rsidRPr="003D1B17">
        <w:rPr>
          <w:rFonts w:ascii="Times New Roman" w:hAnsi="Times New Roman" w:cs="Times New Roman"/>
          <w:i/>
          <w:szCs w:val="21"/>
        </w:rPr>
        <w:t>Y</w:t>
      </w:r>
      <w:r w:rsidR="001A448C" w:rsidRPr="003D1B17">
        <w:rPr>
          <w:rFonts w:ascii="Times New Roman" w:hAnsi="Times New Roman" w:cs="Times New Roman"/>
          <w:szCs w:val="21"/>
        </w:rPr>
        <w:t>为原始分，</w:t>
      </w:r>
      <w:r w:rsidR="001A448C" w:rsidRPr="003D1B17">
        <w:rPr>
          <w:rFonts w:ascii="Times New Roman" w:hAnsi="Times New Roman" w:cs="Times New Roman"/>
          <w:i/>
          <w:szCs w:val="21"/>
        </w:rPr>
        <w:t>x</w:t>
      </w:r>
      <w:r w:rsidR="001A448C" w:rsidRPr="003D1B17">
        <w:rPr>
          <w:rFonts w:ascii="Times New Roman" w:hAnsi="Times New Roman" w:cs="Times New Roman"/>
          <w:szCs w:val="21"/>
        </w:rPr>
        <w:t>为赋分，</w:t>
      </w:r>
      <w:r w:rsidR="001A448C" w:rsidRPr="003D1B17">
        <w:rPr>
          <w:rFonts w:ascii="Times New Roman" w:hAnsi="Times New Roman" w:cs="Times New Roman"/>
          <w:i/>
          <w:szCs w:val="21"/>
        </w:rPr>
        <w:t>Y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1</w:t>
      </w:r>
      <w:r w:rsidR="001A448C" w:rsidRPr="003D1B17">
        <w:rPr>
          <w:rFonts w:ascii="Times New Roman" w:hAnsi="Times New Roman" w:cs="Times New Roman"/>
          <w:szCs w:val="21"/>
        </w:rPr>
        <w:t>，</w:t>
      </w:r>
      <w:r w:rsidR="001A448C" w:rsidRPr="003D1B17">
        <w:rPr>
          <w:rFonts w:ascii="Times New Roman" w:hAnsi="Times New Roman" w:cs="Times New Roman"/>
          <w:i/>
          <w:szCs w:val="21"/>
        </w:rPr>
        <w:t>Y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2</w:t>
      </w:r>
      <w:r w:rsidR="001A448C" w:rsidRPr="003D1B17">
        <w:rPr>
          <w:rFonts w:ascii="Times New Roman" w:hAnsi="Times New Roman" w:cs="Times New Roman"/>
          <w:szCs w:val="21"/>
        </w:rPr>
        <w:t>(</w:t>
      </w:r>
      <w:r w:rsidR="001A448C" w:rsidRPr="003D1B17">
        <w:rPr>
          <w:rFonts w:ascii="Times New Roman" w:hAnsi="Times New Roman" w:cs="Times New Roman"/>
          <w:i/>
          <w:szCs w:val="21"/>
        </w:rPr>
        <w:t>Y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1</w:t>
      </w:r>
      <w:r w:rsidR="001A448C" w:rsidRPr="003D1B17">
        <w:rPr>
          <w:rFonts w:ascii="Times New Roman" w:hAnsi="Times New Roman" w:cs="Times New Roman"/>
          <w:szCs w:val="21"/>
        </w:rPr>
        <w:t>&lt;</w:t>
      </w:r>
      <w:r w:rsidR="001A448C" w:rsidRPr="003D1B17">
        <w:rPr>
          <w:rFonts w:ascii="Times New Roman" w:hAnsi="Times New Roman" w:cs="Times New Roman"/>
          <w:i/>
          <w:szCs w:val="21"/>
        </w:rPr>
        <w:t>Y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2</w:t>
      </w:r>
      <w:r w:rsidR="001A448C" w:rsidRPr="003D1B17">
        <w:rPr>
          <w:rFonts w:ascii="Times New Roman" w:hAnsi="Times New Roman" w:cs="Times New Roman"/>
          <w:szCs w:val="21"/>
        </w:rPr>
        <w:t>)</w:t>
      </w:r>
      <w:r w:rsidR="001A448C" w:rsidRPr="003D1B17">
        <w:rPr>
          <w:rFonts w:ascii="Times New Roman" w:hAnsi="Times New Roman" w:cs="Times New Roman"/>
          <w:szCs w:val="21"/>
        </w:rPr>
        <w:t>为各等级原始分区间的下限和上限，小王地理考了</w:t>
      </w:r>
      <w:r w:rsidR="001A448C" w:rsidRPr="003D1B17">
        <w:rPr>
          <w:rFonts w:ascii="Times New Roman" w:hAnsi="Times New Roman" w:cs="Times New Roman"/>
          <w:szCs w:val="21"/>
        </w:rPr>
        <w:t>81</w:t>
      </w:r>
      <w:r w:rsidR="001A448C" w:rsidRPr="003D1B17">
        <w:rPr>
          <w:rFonts w:ascii="Times New Roman" w:hAnsi="Times New Roman" w:cs="Times New Roman"/>
          <w:szCs w:val="21"/>
        </w:rPr>
        <w:t>分，等级为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，地理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等级原始分区间为</w:t>
      </w:r>
      <w:r w:rsidR="001A448C" w:rsidRPr="003D1B17">
        <w:rPr>
          <w:rFonts w:ascii="Times New Roman" w:hAnsi="Times New Roman" w:cs="Times New Roman"/>
          <w:szCs w:val="21"/>
        </w:rPr>
        <w:t>75</w:t>
      </w:r>
      <w:r w:rsidR="001A448C" w:rsidRPr="003D1B17">
        <w:rPr>
          <w:rFonts w:ascii="Times New Roman" w:hAnsi="Times New Roman" w:cs="Times New Roman"/>
          <w:szCs w:val="21"/>
        </w:rPr>
        <w:t>～</w:t>
      </w:r>
      <w:r w:rsidR="001A448C" w:rsidRPr="003D1B17">
        <w:rPr>
          <w:rFonts w:ascii="Times New Roman" w:hAnsi="Times New Roman" w:cs="Times New Roman"/>
          <w:szCs w:val="21"/>
        </w:rPr>
        <w:t>86</w:t>
      </w:r>
      <w:r w:rsidR="001A448C" w:rsidRPr="003D1B17">
        <w:rPr>
          <w:rFonts w:ascii="Times New Roman" w:hAnsi="Times New Roman" w:cs="Times New Roman"/>
          <w:szCs w:val="21"/>
        </w:rPr>
        <w:t>，可以列式</w: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="001A448C" w:rsidRPr="003D1B1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="001A448C" w:rsidRPr="003D1B17">
        <w:rPr>
          <w:rFonts w:ascii="Times New Roman" w:hAnsi="Times New Roman" w:cs="Times New Roman"/>
          <w:szCs w:val="21"/>
        </w:rPr>
        <w:instrText>f(86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szCs w:val="21"/>
        </w:rPr>
        <w:instrText>81</w:instrText>
      </w:r>
      <w:r w:rsidR="001A448C" w:rsidRPr="003D1B17">
        <w:rPr>
          <w:rFonts w:ascii="Times New Roman" w:hAnsi="Times New Roman" w:cs="Times New Roman"/>
          <w:i/>
          <w:szCs w:val="21"/>
        </w:rPr>
        <w:instrText>,</w:instrText>
      </w:r>
      <w:r w:rsidR="001A448C" w:rsidRPr="003D1B17">
        <w:rPr>
          <w:rFonts w:ascii="Times New Roman" w:hAnsi="Times New Roman" w:cs="Times New Roman"/>
          <w:szCs w:val="21"/>
        </w:rPr>
        <w:instrText>81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szCs w:val="21"/>
        </w:rPr>
        <w:instrText>75)</w:instrTex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="001A448C" w:rsidRPr="003D1B17">
        <w:rPr>
          <w:rFonts w:ascii="Times New Roman" w:hAnsi="Times New Roman" w:cs="Times New Roman"/>
          <w:szCs w:val="21"/>
        </w:rPr>
        <w:t>＝</w: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="001A448C" w:rsidRPr="003D1B17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="001A448C" w:rsidRPr="003D1B17">
        <w:rPr>
          <w:rFonts w:ascii="Times New Roman" w:hAnsi="Times New Roman" w:cs="Times New Roman"/>
          <w:szCs w:val="21"/>
        </w:rPr>
        <w:instrText>f(85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i/>
          <w:szCs w:val="21"/>
        </w:rPr>
        <w:instrText>x,x</w:instrText>
      </w:r>
      <w:r w:rsidR="001A448C" w:rsidRPr="003D1B17">
        <w:rPr>
          <w:rFonts w:ascii="Times New Roman" w:hAnsi="Times New Roman" w:cs="Times New Roman"/>
          <w:szCs w:val="21"/>
        </w:rPr>
        <w:instrText>－</w:instrText>
      </w:r>
      <w:r w:rsidR="001A448C" w:rsidRPr="003D1B17">
        <w:rPr>
          <w:rFonts w:ascii="Times New Roman" w:hAnsi="Times New Roman" w:cs="Times New Roman"/>
          <w:szCs w:val="21"/>
        </w:rPr>
        <w:instrText>71)</w:instrText>
      </w:r>
      <w:r w:rsidR="001A448C" w:rsidRPr="003D1B17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="001A448C" w:rsidRPr="003D1B17">
        <w:rPr>
          <w:rFonts w:ascii="Times New Roman" w:hAnsi="Times New Roman" w:cs="Times New Roman"/>
          <w:szCs w:val="21"/>
        </w:rPr>
        <w:t>，计算出</w:t>
      </w:r>
      <w:r w:rsidR="001A448C" w:rsidRPr="003D1B17">
        <w:rPr>
          <w:rFonts w:ascii="Times New Roman" w:hAnsi="Times New Roman" w:cs="Times New Roman"/>
          <w:i/>
          <w:szCs w:val="21"/>
        </w:rPr>
        <w:t>x</w:t>
      </w:r>
      <w:r w:rsidR="001A448C" w:rsidRPr="003D1B17">
        <w:rPr>
          <w:rFonts w:hAnsi="宋体" w:cs="Times New Roman"/>
          <w:szCs w:val="21"/>
        </w:rPr>
        <w:t>≈</w:t>
      </w:r>
      <w:r w:rsidR="001A448C" w:rsidRPr="003D1B17">
        <w:rPr>
          <w:rFonts w:ascii="Times New Roman" w:hAnsi="Times New Roman" w:cs="Times New Roman"/>
          <w:szCs w:val="21"/>
        </w:rPr>
        <w:t>79</w:t>
      </w:r>
      <w:r w:rsidR="001A448C" w:rsidRPr="003D1B17">
        <w:rPr>
          <w:rFonts w:ascii="Times New Roman" w:hAnsi="Times New Roman" w:cs="Times New Roman"/>
          <w:szCs w:val="21"/>
        </w:rPr>
        <w:t>分即为赋分．假设高考中小明地理、化学原始分均为</w:t>
      </w:r>
      <w:r w:rsidR="001A448C" w:rsidRPr="003D1B17">
        <w:rPr>
          <w:rFonts w:ascii="Times New Roman" w:hAnsi="Times New Roman" w:cs="Times New Roman"/>
          <w:i/>
          <w:szCs w:val="21"/>
        </w:rPr>
        <w:t>Y</w:t>
      </w:r>
      <w:r w:rsidR="001A448C" w:rsidRPr="003D1B17">
        <w:rPr>
          <w:rFonts w:ascii="Times New Roman" w:hAnsi="Times New Roman" w:cs="Times New Roman"/>
          <w:szCs w:val="21"/>
        </w:rPr>
        <w:t>，等级均为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，地理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等级原始分区间为</w:t>
      </w:r>
      <w:r w:rsidR="001A448C" w:rsidRPr="003D1B17">
        <w:rPr>
          <w:rFonts w:ascii="Times New Roman" w:hAnsi="Times New Roman" w:cs="Times New Roman"/>
          <w:i/>
          <w:szCs w:val="21"/>
        </w:rPr>
        <w:t>a</w:t>
      </w:r>
      <w:r w:rsidR="001A448C" w:rsidRPr="003D1B17">
        <w:rPr>
          <w:rFonts w:ascii="Times New Roman" w:hAnsi="Times New Roman" w:cs="Times New Roman"/>
          <w:szCs w:val="21"/>
        </w:rPr>
        <w:t>～</w:t>
      </w:r>
      <w:r w:rsidR="001A448C" w:rsidRPr="003D1B17">
        <w:rPr>
          <w:rFonts w:ascii="Times New Roman" w:hAnsi="Times New Roman" w:cs="Times New Roman"/>
          <w:i/>
          <w:szCs w:val="21"/>
        </w:rPr>
        <w:t>c</w:t>
      </w:r>
      <w:r w:rsidR="001A448C" w:rsidRPr="003D1B17">
        <w:rPr>
          <w:rFonts w:ascii="Times New Roman" w:hAnsi="Times New Roman" w:cs="Times New Roman"/>
          <w:szCs w:val="21"/>
        </w:rPr>
        <w:t>，化学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等级原始分区间为</w:t>
      </w:r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ascii="Times New Roman" w:hAnsi="Times New Roman" w:cs="Times New Roman"/>
          <w:szCs w:val="21"/>
        </w:rPr>
        <w:t>～</w:t>
      </w:r>
      <w:r w:rsidR="001A448C" w:rsidRPr="003D1B17">
        <w:rPr>
          <w:rFonts w:ascii="Times New Roman" w:hAnsi="Times New Roman" w:cs="Times New Roman"/>
          <w:i/>
          <w:szCs w:val="21"/>
        </w:rPr>
        <w:t>c</w:t>
      </w:r>
      <w:r w:rsidR="001A448C" w:rsidRPr="003D1B17">
        <w:rPr>
          <w:rFonts w:ascii="Times New Roman" w:hAnsi="Times New Roman" w:cs="Times New Roman"/>
          <w:szCs w:val="21"/>
        </w:rPr>
        <w:t>(</w:t>
      </w:r>
      <w:proofErr w:type="spellStart"/>
      <w:r w:rsidR="001A448C" w:rsidRPr="003D1B17">
        <w:rPr>
          <w:rFonts w:ascii="Times New Roman" w:hAnsi="Times New Roman" w:cs="Times New Roman"/>
          <w:i/>
          <w:szCs w:val="21"/>
        </w:rPr>
        <w:t>b</w:t>
      </w:r>
      <w:r w:rsidR="001A448C" w:rsidRPr="003D1B17">
        <w:rPr>
          <w:rFonts w:hAnsi="宋体" w:cs="Times New Roman"/>
          <w:szCs w:val="21"/>
        </w:rPr>
        <w:t>≥</w:t>
      </w:r>
      <w:r w:rsidR="001A448C" w:rsidRPr="003D1B17">
        <w:rPr>
          <w:rFonts w:ascii="Times New Roman" w:hAnsi="Times New Roman" w:cs="Times New Roman"/>
          <w:i/>
          <w:szCs w:val="21"/>
        </w:rPr>
        <w:t>a</w:t>
      </w:r>
      <w:proofErr w:type="spellEnd"/>
      <w:r w:rsidR="001A448C" w:rsidRPr="003D1B17">
        <w:rPr>
          <w:rFonts w:ascii="Times New Roman" w:hAnsi="Times New Roman" w:cs="Times New Roman"/>
          <w:szCs w:val="21"/>
        </w:rPr>
        <w:t>)</w:t>
      </w:r>
      <w:r w:rsidR="001A448C" w:rsidRPr="003D1B17">
        <w:rPr>
          <w:rFonts w:ascii="Times New Roman" w:hAnsi="Times New Roman" w:cs="Times New Roman"/>
          <w:szCs w:val="21"/>
        </w:rPr>
        <w:t>，转换后，地理</w:t>
      </w:r>
      <w:proofErr w:type="gramStart"/>
      <w:r w:rsidR="001A448C" w:rsidRPr="003D1B17">
        <w:rPr>
          <w:rFonts w:ascii="Times New Roman" w:hAnsi="Times New Roman" w:cs="Times New Roman"/>
          <w:szCs w:val="21"/>
        </w:rPr>
        <w:t>赋分为</w:t>
      </w:r>
      <w:proofErr w:type="gramEnd"/>
      <w:r w:rsidR="001A448C" w:rsidRPr="003D1B17">
        <w:rPr>
          <w:rFonts w:ascii="Times New Roman" w:hAnsi="Times New Roman" w:cs="Times New Roman"/>
          <w:i/>
          <w:szCs w:val="21"/>
        </w:rPr>
        <w:t>t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1</w:t>
      </w:r>
      <w:r w:rsidR="001A448C" w:rsidRPr="003D1B17">
        <w:rPr>
          <w:rFonts w:ascii="Times New Roman" w:hAnsi="Times New Roman" w:cs="Times New Roman"/>
          <w:szCs w:val="21"/>
        </w:rPr>
        <w:t>，化学</w:t>
      </w:r>
      <w:proofErr w:type="gramStart"/>
      <w:r w:rsidR="001A448C" w:rsidRPr="003D1B17">
        <w:rPr>
          <w:rFonts w:ascii="Times New Roman" w:hAnsi="Times New Roman" w:cs="Times New Roman"/>
          <w:szCs w:val="21"/>
        </w:rPr>
        <w:t>赋分为</w:t>
      </w:r>
      <w:proofErr w:type="gramEnd"/>
      <w:r w:rsidR="001A448C" w:rsidRPr="003D1B17">
        <w:rPr>
          <w:rFonts w:ascii="Times New Roman" w:hAnsi="Times New Roman" w:cs="Times New Roman"/>
          <w:i/>
          <w:szCs w:val="21"/>
        </w:rPr>
        <w:t>t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2</w:t>
      </w:r>
      <w:r w:rsidR="001A448C" w:rsidRPr="003D1B17">
        <w:rPr>
          <w:rFonts w:ascii="Times New Roman" w:hAnsi="Times New Roman" w:cs="Times New Roman"/>
          <w:szCs w:val="21"/>
        </w:rPr>
        <w:t>，则</w:t>
      </w:r>
      <w:r w:rsidR="001A448C" w:rsidRPr="003D1B17">
        <w:rPr>
          <w:rFonts w:ascii="Times New Roman" w:hAnsi="Times New Roman" w:cs="Times New Roman"/>
          <w:i/>
          <w:szCs w:val="21"/>
        </w:rPr>
        <w:t>t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1</w:t>
      </w:r>
      <w:r w:rsidR="001A448C" w:rsidRPr="003D1B17">
        <w:rPr>
          <w:rFonts w:ascii="Times New Roman" w:eastAsia="仿宋_GB2312" w:hAnsi="Times New Roman" w:cs="Times New Roman"/>
          <w:i/>
          <w:szCs w:val="21"/>
        </w:rPr>
        <w:t>___</w:t>
      </w:r>
      <w:r w:rsidR="001A448C" w:rsidRPr="003D1B17">
        <w:rPr>
          <w:rFonts w:ascii="Times New Roman" w:hAnsi="Times New Roman" w:cs="Times New Roman"/>
          <w:i/>
          <w:szCs w:val="21"/>
        </w:rPr>
        <w:t>______t</w:t>
      </w:r>
      <w:r w:rsidR="001A448C" w:rsidRPr="003D1B17">
        <w:rPr>
          <w:rFonts w:ascii="Times New Roman" w:hAnsi="Times New Roman" w:cs="Times New Roman"/>
          <w:szCs w:val="21"/>
          <w:vertAlign w:val="subscript"/>
        </w:rPr>
        <w:t>2</w:t>
      </w:r>
      <w:r w:rsidR="001A448C" w:rsidRPr="003D1B17">
        <w:rPr>
          <w:rFonts w:ascii="Times New Roman" w:hAnsi="Times New Roman" w:cs="Times New Roman"/>
          <w:szCs w:val="21"/>
        </w:rPr>
        <w:t>(</w:t>
      </w:r>
      <w:r w:rsidR="001A448C" w:rsidRPr="003D1B17">
        <w:rPr>
          <w:rFonts w:ascii="Times New Roman" w:hAnsi="Times New Roman" w:cs="Times New Roman"/>
          <w:szCs w:val="21"/>
        </w:rPr>
        <w:t>填</w:t>
      </w:r>
      <w:r w:rsidR="001A448C" w:rsidRPr="003D1B17">
        <w:rPr>
          <w:rFonts w:hAnsi="宋体" w:cs="Times New Roman"/>
          <w:szCs w:val="21"/>
        </w:rPr>
        <w:t>“≥”</w:t>
      </w:r>
      <w:r w:rsidR="001A448C" w:rsidRPr="003D1B17">
        <w:rPr>
          <w:rFonts w:ascii="Times New Roman" w:hAnsi="Times New Roman" w:cs="Times New Roman"/>
          <w:szCs w:val="21"/>
        </w:rPr>
        <w:t>或</w:t>
      </w:r>
      <w:r w:rsidR="001A448C" w:rsidRPr="003D1B17">
        <w:rPr>
          <w:rFonts w:hAnsi="宋体" w:cs="Times New Roman"/>
          <w:szCs w:val="21"/>
        </w:rPr>
        <w:t>“≤”</w:t>
      </w:r>
      <w:r w:rsidR="001A448C" w:rsidRPr="003D1B17">
        <w:rPr>
          <w:rFonts w:ascii="Times New Roman" w:hAnsi="Times New Roman" w:cs="Times New Roman"/>
          <w:szCs w:val="21"/>
        </w:rPr>
        <w:t>)</w:t>
      </w:r>
      <w:r w:rsidR="001A448C" w:rsidRPr="003D1B17">
        <w:rPr>
          <w:rFonts w:ascii="Times New Roman" w:hAnsi="Times New Roman" w:cs="Times New Roman"/>
          <w:szCs w:val="21"/>
        </w:rPr>
        <w:t>．</w:t>
      </w:r>
    </w:p>
    <w:p w:rsidR="004F4A56" w:rsidRDefault="004F4A56" w:rsidP="004F4A56">
      <w:pPr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A904B4" w:rsidRDefault="00A904B4" w:rsidP="004F4A56">
      <w:pPr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7A6F59" w:rsidRDefault="007A6F59" w:rsidP="004F4A56">
      <w:pPr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  <w:color w:val="0000FF"/>
          <w:szCs w:val="21"/>
        </w:rPr>
      </w:pPr>
    </w:p>
    <w:p w:rsidR="00A904B4" w:rsidRPr="004F4A56" w:rsidRDefault="00A904B4" w:rsidP="004F4A56">
      <w:pPr>
        <w:tabs>
          <w:tab w:val="left" w:pos="4680"/>
        </w:tabs>
        <w:snapToGrid w:val="0"/>
        <w:spacing w:line="360" w:lineRule="auto"/>
        <w:rPr>
          <w:rFonts w:ascii="宋体" w:eastAsia="宋体" w:hAnsi="Courier New" w:cs="Courier New"/>
          <w:szCs w:val="21"/>
        </w:rPr>
      </w:pPr>
    </w:p>
    <w:p w:rsidR="001A448C" w:rsidRPr="003D1B17" w:rsidRDefault="004201D8" w:rsidP="001A448C">
      <w:pPr>
        <w:pStyle w:val="0"/>
        <w:tabs>
          <w:tab w:val="left" w:pos="4320"/>
        </w:tabs>
        <w:snapToGrid w:val="0"/>
        <w:spacing w:line="360" w:lineRule="auto"/>
        <w:rPr>
          <w:rFonts w:ascii="Times New Roman" w:hAnsi="Times New Roman" w:cs="Times New Roman"/>
        </w:rPr>
      </w:pPr>
      <w:r w:rsidRPr="003D1B17">
        <w:rPr>
          <w:rFonts w:ascii="Times New Roman" w:hAnsi="Times New Roman" w:cs="Times New Roman" w:hint="eastAsia"/>
        </w:rPr>
        <w:t>12.</w:t>
      </w:r>
      <w:r w:rsidR="001A448C" w:rsidRPr="003D1B17">
        <w:rPr>
          <w:rFonts w:ascii="Times New Roman" w:hAnsi="Times New Roman" w:cs="Times New Roman"/>
        </w:rPr>
        <w:t xml:space="preserve"> </w:t>
      </w:r>
      <w:r w:rsidR="001A448C" w:rsidRPr="003D1B17">
        <w:rPr>
          <w:rFonts w:ascii="Times New Roman" w:hAnsi="Times New Roman" w:cs="Times New Roman"/>
        </w:rPr>
        <w:t>小</w:t>
      </w:r>
      <w:proofErr w:type="gramStart"/>
      <w:r w:rsidR="001A448C" w:rsidRPr="003D1B17">
        <w:rPr>
          <w:rFonts w:ascii="Times New Roman" w:hAnsi="Times New Roman" w:cs="Times New Roman"/>
        </w:rPr>
        <w:t>王大学</w:t>
      </w:r>
      <w:proofErr w:type="gramEnd"/>
      <w:r w:rsidR="001A448C" w:rsidRPr="003D1B17">
        <w:rPr>
          <w:rFonts w:ascii="Times New Roman" w:hAnsi="Times New Roman" w:cs="Times New Roman"/>
        </w:rPr>
        <w:t>毕业后，决定利用所学专业进行自主创业．经过市场调查，生产某小型电子产品需投入</w:t>
      </w:r>
      <w:proofErr w:type="gramStart"/>
      <w:r w:rsidR="001A448C" w:rsidRPr="003D1B17">
        <w:rPr>
          <w:rFonts w:ascii="Times New Roman" w:hAnsi="Times New Roman" w:cs="Times New Roman"/>
        </w:rPr>
        <w:t>年固定</w:t>
      </w:r>
      <w:proofErr w:type="gramEnd"/>
      <w:r w:rsidR="001A448C" w:rsidRPr="003D1B17">
        <w:rPr>
          <w:rFonts w:ascii="Times New Roman" w:hAnsi="Times New Roman" w:cs="Times New Roman"/>
        </w:rPr>
        <w:t>成本为</w:t>
      </w:r>
      <w:r w:rsidR="001A448C" w:rsidRPr="003D1B17">
        <w:rPr>
          <w:rFonts w:ascii="Times New Roman" w:hAnsi="Times New Roman" w:cs="Times New Roman"/>
        </w:rPr>
        <w:t>3</w:t>
      </w:r>
      <w:r w:rsidR="001A448C" w:rsidRPr="003D1B17">
        <w:rPr>
          <w:rFonts w:ascii="Times New Roman" w:hAnsi="Times New Roman" w:cs="Times New Roman"/>
        </w:rPr>
        <w:t>万元，每生产</w:t>
      </w:r>
      <w:r w:rsidR="001A448C" w:rsidRPr="003D1B17">
        <w:rPr>
          <w:rFonts w:ascii="Times New Roman" w:hAnsi="Times New Roman" w:cs="Times New Roman"/>
          <w:i/>
        </w:rPr>
        <w:t>x</w:t>
      </w:r>
      <w:r w:rsidR="001A448C" w:rsidRPr="003D1B17">
        <w:rPr>
          <w:rFonts w:ascii="Times New Roman" w:hAnsi="Times New Roman" w:cs="Times New Roman"/>
        </w:rPr>
        <w:t>万件，需另投入流动成本为</w:t>
      </w:r>
      <w:r w:rsidR="001A448C" w:rsidRPr="003D1B17">
        <w:rPr>
          <w:rFonts w:ascii="Times New Roman" w:hAnsi="Times New Roman" w:cs="Times New Roman"/>
          <w:i/>
        </w:rPr>
        <w:t>W</w:t>
      </w:r>
      <w:r w:rsidR="001A448C" w:rsidRPr="003D1B17">
        <w:rPr>
          <w:rFonts w:ascii="Times New Roman" w:hAnsi="Times New Roman" w:cs="Times New Roman"/>
        </w:rPr>
        <w:t>(</w:t>
      </w:r>
      <w:r w:rsidR="001A448C" w:rsidRPr="003D1B17">
        <w:rPr>
          <w:rFonts w:ascii="Times New Roman" w:hAnsi="Times New Roman" w:cs="Times New Roman"/>
          <w:i/>
        </w:rPr>
        <w:t>x</w:t>
      </w:r>
      <w:r w:rsidR="001A448C" w:rsidRPr="003D1B17">
        <w:rPr>
          <w:rFonts w:ascii="Times New Roman" w:hAnsi="Times New Roman" w:cs="Times New Roman"/>
        </w:rPr>
        <w:t>)</w:t>
      </w:r>
      <w:r w:rsidR="001A448C" w:rsidRPr="003D1B17">
        <w:rPr>
          <w:rFonts w:ascii="Times New Roman" w:hAnsi="Times New Roman" w:cs="Times New Roman"/>
        </w:rPr>
        <w:t>万元．在年产量不足</w:t>
      </w:r>
      <w:r w:rsidR="001A448C" w:rsidRPr="003D1B17">
        <w:rPr>
          <w:rFonts w:ascii="Times New Roman" w:hAnsi="Times New Roman" w:cs="Times New Roman"/>
        </w:rPr>
        <w:t>8</w:t>
      </w:r>
      <w:r w:rsidR="001A448C" w:rsidRPr="003D1B17">
        <w:rPr>
          <w:rFonts w:ascii="Times New Roman" w:hAnsi="Times New Roman" w:cs="Times New Roman"/>
        </w:rPr>
        <w:t>万件时，</w:t>
      </w:r>
      <w:r w:rsidR="001A448C" w:rsidRPr="003D1B17">
        <w:rPr>
          <w:rFonts w:ascii="Times New Roman" w:hAnsi="Times New Roman" w:cs="Times New Roman"/>
          <w:i/>
        </w:rPr>
        <w:t>W</w:t>
      </w:r>
      <w:r w:rsidR="001A448C" w:rsidRPr="003D1B17">
        <w:rPr>
          <w:rFonts w:ascii="Times New Roman" w:hAnsi="Times New Roman" w:cs="Times New Roman"/>
        </w:rPr>
        <w:t>(</w:t>
      </w:r>
      <w:r w:rsidR="001A448C" w:rsidRPr="003D1B17">
        <w:rPr>
          <w:rFonts w:ascii="Times New Roman" w:hAnsi="Times New Roman" w:cs="Times New Roman"/>
          <w:i/>
        </w:rPr>
        <w:t>x</w:t>
      </w:r>
      <w:r w:rsidR="001A448C" w:rsidRPr="003D1B17">
        <w:rPr>
          <w:rFonts w:ascii="Times New Roman" w:hAnsi="Times New Roman" w:cs="Times New Roman"/>
        </w:rPr>
        <w:t>)</w:t>
      </w:r>
      <w:r w:rsidR="001A448C" w:rsidRPr="003D1B17">
        <w:rPr>
          <w:rFonts w:ascii="Times New Roman" w:hAnsi="Times New Roman" w:cs="Times New Roman"/>
        </w:rPr>
        <w:t>＝</w:t>
      </w:r>
      <w:r w:rsidR="001A448C" w:rsidRPr="003D1B17">
        <w:rPr>
          <w:rFonts w:ascii="Times New Roman" w:hAnsi="Times New Roman" w:cs="Times New Roman"/>
          <w:i/>
        </w:rPr>
        <w:fldChar w:fldCharType="begin"/>
      </w:r>
      <w:r w:rsidR="001A448C" w:rsidRPr="003D1B17">
        <w:rPr>
          <w:rFonts w:ascii="Times New Roman" w:hAnsi="Times New Roman" w:cs="Times New Roman" w:hint="eastAsia"/>
          <w:i/>
        </w:rPr>
        <w:instrText>eq \f</w:instrText>
      </w:r>
      <w:r w:rsidR="001A448C" w:rsidRPr="003D1B17">
        <w:rPr>
          <w:rFonts w:ascii="Times New Roman" w:hAnsi="Times New Roman" w:cs="Times New Roman" w:hint="eastAsia"/>
        </w:rPr>
        <w:instrText>(1</w:instrText>
      </w:r>
      <w:r w:rsidR="001A448C" w:rsidRPr="003D1B17">
        <w:rPr>
          <w:rFonts w:ascii="Times New Roman" w:hAnsi="Times New Roman" w:cs="Times New Roman" w:hint="eastAsia"/>
          <w:i/>
        </w:rPr>
        <w:instrText>,</w:instrText>
      </w:r>
      <w:r w:rsidR="001A448C" w:rsidRPr="003D1B17">
        <w:rPr>
          <w:rFonts w:ascii="Times New Roman" w:hAnsi="Times New Roman" w:cs="Times New Roman" w:hint="eastAsia"/>
        </w:rPr>
        <w:instrText>3)</w:instrText>
      </w:r>
      <w:r w:rsidR="001A448C" w:rsidRPr="003D1B17">
        <w:rPr>
          <w:rFonts w:ascii="Times New Roman" w:hAnsi="Times New Roman" w:cs="Times New Roman"/>
          <w:i/>
        </w:rPr>
        <w:fldChar w:fldCharType="end"/>
      </w:r>
      <w:r w:rsidR="001A448C" w:rsidRPr="003D1B17">
        <w:rPr>
          <w:rFonts w:ascii="Times New Roman" w:hAnsi="Times New Roman" w:cs="Times New Roman" w:hint="eastAsia"/>
          <w:i/>
        </w:rPr>
        <w:t>x</w:t>
      </w:r>
      <w:r w:rsidR="001A448C" w:rsidRPr="003D1B17">
        <w:rPr>
          <w:rFonts w:ascii="Times New Roman" w:hAnsi="Times New Roman" w:cs="Times New Roman" w:hint="eastAsia"/>
          <w:vertAlign w:val="superscript"/>
        </w:rPr>
        <w:t>2</w:t>
      </w:r>
      <w:r w:rsidR="001A448C" w:rsidRPr="003D1B17">
        <w:rPr>
          <w:rFonts w:ascii="Times New Roman" w:hAnsi="Times New Roman" w:cs="Times New Roman"/>
        </w:rPr>
        <w:t>＋</w:t>
      </w:r>
      <w:r w:rsidR="001A448C" w:rsidRPr="003D1B17">
        <w:rPr>
          <w:rFonts w:ascii="Times New Roman" w:hAnsi="Times New Roman" w:cs="Times New Roman"/>
          <w:i/>
        </w:rPr>
        <w:t>x</w:t>
      </w:r>
      <w:r w:rsidR="001A448C" w:rsidRPr="003D1B17">
        <w:rPr>
          <w:rFonts w:ascii="Times New Roman" w:hAnsi="Times New Roman" w:cs="Times New Roman"/>
        </w:rPr>
        <w:t>(</w:t>
      </w:r>
      <w:r w:rsidR="001A448C" w:rsidRPr="003D1B17">
        <w:rPr>
          <w:rFonts w:ascii="Times New Roman" w:hAnsi="Times New Roman" w:cs="Times New Roman"/>
        </w:rPr>
        <w:t>万元</w:t>
      </w:r>
      <w:r w:rsidR="001A448C" w:rsidRPr="003D1B17">
        <w:rPr>
          <w:rFonts w:ascii="Times New Roman" w:hAnsi="Times New Roman" w:cs="Times New Roman"/>
        </w:rPr>
        <w:t>)</w:t>
      </w:r>
      <w:r w:rsidR="001A448C" w:rsidRPr="003D1B17">
        <w:rPr>
          <w:rFonts w:ascii="Times New Roman" w:hAnsi="Times New Roman" w:cs="Times New Roman"/>
        </w:rPr>
        <w:t>；在年产量不小于</w:t>
      </w:r>
      <w:r w:rsidR="001A448C" w:rsidRPr="003D1B17">
        <w:rPr>
          <w:rFonts w:ascii="Times New Roman" w:hAnsi="Times New Roman" w:cs="Times New Roman"/>
        </w:rPr>
        <w:t>8</w:t>
      </w:r>
      <w:r w:rsidR="001A448C" w:rsidRPr="003D1B17">
        <w:rPr>
          <w:rFonts w:ascii="Times New Roman" w:hAnsi="Times New Roman" w:cs="Times New Roman"/>
        </w:rPr>
        <w:t>万件时，</w:t>
      </w:r>
      <w:r w:rsidR="001A448C" w:rsidRPr="003D1B17">
        <w:rPr>
          <w:rFonts w:ascii="Times New Roman" w:hAnsi="Times New Roman" w:cs="Times New Roman"/>
          <w:i/>
        </w:rPr>
        <w:t>W</w:t>
      </w:r>
      <w:r w:rsidR="001A448C" w:rsidRPr="003D1B17">
        <w:rPr>
          <w:rFonts w:ascii="Times New Roman" w:hAnsi="Times New Roman" w:cs="Times New Roman"/>
        </w:rPr>
        <w:t>(</w:t>
      </w:r>
      <w:r w:rsidR="001A448C" w:rsidRPr="003D1B17">
        <w:rPr>
          <w:rFonts w:ascii="Times New Roman" w:hAnsi="Times New Roman" w:cs="Times New Roman"/>
          <w:i/>
        </w:rPr>
        <w:t>x</w:t>
      </w:r>
      <w:r w:rsidR="001A448C" w:rsidRPr="003D1B17">
        <w:rPr>
          <w:rFonts w:ascii="Times New Roman" w:hAnsi="Times New Roman" w:cs="Times New Roman"/>
        </w:rPr>
        <w:t>)</w:t>
      </w:r>
      <w:r w:rsidR="001A448C" w:rsidRPr="003D1B17">
        <w:rPr>
          <w:rFonts w:ascii="Times New Roman" w:hAnsi="Times New Roman" w:cs="Times New Roman"/>
        </w:rPr>
        <w:t>＝</w:t>
      </w:r>
      <w:r w:rsidR="001A448C" w:rsidRPr="003D1B17">
        <w:rPr>
          <w:rFonts w:ascii="Times New Roman" w:hAnsi="Times New Roman" w:cs="Times New Roman"/>
        </w:rPr>
        <w:t>6</w:t>
      </w:r>
      <w:r w:rsidR="001A448C" w:rsidRPr="003D1B17">
        <w:rPr>
          <w:rFonts w:ascii="Times New Roman" w:hAnsi="Times New Roman" w:cs="Times New Roman"/>
          <w:i/>
        </w:rPr>
        <w:t>x</w:t>
      </w:r>
      <w:r w:rsidR="001A448C" w:rsidRPr="003D1B17">
        <w:rPr>
          <w:rFonts w:ascii="Times New Roman" w:hAnsi="Times New Roman" w:cs="Times New Roman"/>
        </w:rPr>
        <w:t>＋</w:t>
      </w:r>
      <w:r w:rsidR="001A448C" w:rsidRPr="003D1B17">
        <w:rPr>
          <w:rFonts w:ascii="Times New Roman" w:hAnsi="Times New Roman" w:cs="Times New Roman"/>
          <w:i/>
        </w:rPr>
        <w:fldChar w:fldCharType="begin"/>
      </w:r>
      <w:r w:rsidR="001A448C" w:rsidRPr="003D1B17">
        <w:rPr>
          <w:rFonts w:ascii="Times New Roman" w:hAnsi="Times New Roman" w:cs="Times New Roman" w:hint="eastAsia"/>
          <w:i/>
        </w:rPr>
        <w:instrText>eq \f</w:instrText>
      </w:r>
      <w:r w:rsidR="001A448C" w:rsidRPr="003D1B17">
        <w:rPr>
          <w:rFonts w:ascii="Times New Roman" w:hAnsi="Times New Roman" w:cs="Times New Roman" w:hint="eastAsia"/>
        </w:rPr>
        <w:instrText>(100</w:instrText>
      </w:r>
      <w:r w:rsidR="001A448C" w:rsidRPr="003D1B17">
        <w:rPr>
          <w:rFonts w:ascii="Times New Roman" w:hAnsi="Times New Roman" w:cs="Times New Roman" w:hint="eastAsia"/>
          <w:i/>
        </w:rPr>
        <w:instrText>,x</w:instrText>
      </w:r>
      <w:r w:rsidR="001A448C" w:rsidRPr="003D1B17">
        <w:rPr>
          <w:rFonts w:ascii="Times New Roman" w:hAnsi="Times New Roman" w:cs="Times New Roman" w:hint="eastAsia"/>
        </w:rPr>
        <w:instrText>)</w:instrText>
      </w:r>
      <w:r w:rsidR="001A448C" w:rsidRPr="003D1B17">
        <w:rPr>
          <w:rFonts w:ascii="Times New Roman" w:hAnsi="Times New Roman" w:cs="Times New Roman"/>
          <w:i/>
        </w:rPr>
        <w:fldChar w:fldCharType="end"/>
      </w:r>
      <w:r w:rsidR="001A448C" w:rsidRPr="003D1B17">
        <w:rPr>
          <w:rFonts w:ascii="Times New Roman" w:hAnsi="Times New Roman" w:cs="Times New Roman"/>
        </w:rPr>
        <w:t>－</w:t>
      </w:r>
      <w:r w:rsidR="001A448C" w:rsidRPr="003D1B17">
        <w:rPr>
          <w:rFonts w:ascii="Times New Roman" w:hAnsi="Times New Roman" w:cs="Times New Roman"/>
        </w:rPr>
        <w:t>38(</w:t>
      </w:r>
      <w:r w:rsidR="001A448C" w:rsidRPr="003D1B17">
        <w:rPr>
          <w:rFonts w:ascii="Times New Roman" w:hAnsi="Times New Roman" w:cs="Times New Roman"/>
        </w:rPr>
        <w:t>万元</w:t>
      </w:r>
      <w:r w:rsidR="001A448C" w:rsidRPr="003D1B17">
        <w:rPr>
          <w:rFonts w:ascii="Times New Roman" w:hAnsi="Times New Roman" w:cs="Times New Roman"/>
        </w:rPr>
        <w:t>)</w:t>
      </w:r>
      <w:r w:rsidR="001A448C" w:rsidRPr="003D1B17">
        <w:rPr>
          <w:rFonts w:ascii="Times New Roman" w:hAnsi="Times New Roman" w:cs="Times New Roman"/>
        </w:rPr>
        <w:t>．每件产品售价为</w:t>
      </w:r>
      <w:r w:rsidR="001A448C" w:rsidRPr="003D1B17">
        <w:rPr>
          <w:rFonts w:ascii="Times New Roman" w:hAnsi="Times New Roman" w:cs="Times New Roman"/>
        </w:rPr>
        <w:t>5</w:t>
      </w:r>
      <w:r w:rsidR="001A448C" w:rsidRPr="003D1B17">
        <w:rPr>
          <w:rFonts w:ascii="Times New Roman" w:hAnsi="Times New Roman" w:cs="Times New Roman"/>
        </w:rPr>
        <w:t>元．通过市场分析，小王生产的商品当年能全部售完．</w:t>
      </w:r>
    </w:p>
    <w:p w:rsidR="001A448C" w:rsidRPr="001A448C" w:rsidRDefault="001A448C" w:rsidP="001D7317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448C">
        <w:rPr>
          <w:rFonts w:ascii="Times New Roman" w:eastAsia="宋体" w:hAnsi="Times New Roman" w:cs="Times New Roman"/>
          <w:szCs w:val="21"/>
        </w:rPr>
        <w:t>(1)</w:t>
      </w:r>
      <w:proofErr w:type="gramStart"/>
      <w:r w:rsidRPr="001A448C">
        <w:rPr>
          <w:rFonts w:ascii="Times New Roman" w:eastAsia="宋体" w:hAnsi="Times New Roman" w:cs="Times New Roman"/>
          <w:szCs w:val="21"/>
        </w:rPr>
        <w:t>写出年</w:t>
      </w:r>
      <w:proofErr w:type="gramEnd"/>
      <w:r w:rsidRPr="001A448C">
        <w:rPr>
          <w:rFonts w:ascii="Times New Roman" w:eastAsia="宋体" w:hAnsi="Times New Roman" w:cs="Times New Roman"/>
          <w:szCs w:val="21"/>
        </w:rPr>
        <w:t>利润</w:t>
      </w:r>
      <w:r w:rsidRPr="001A448C">
        <w:rPr>
          <w:rFonts w:ascii="Times New Roman" w:eastAsia="宋体" w:hAnsi="Times New Roman" w:cs="Times New Roman"/>
          <w:i/>
          <w:szCs w:val="21"/>
        </w:rPr>
        <w:t>L</w:t>
      </w:r>
      <w:r w:rsidRPr="001A448C">
        <w:rPr>
          <w:rFonts w:ascii="Times New Roman" w:eastAsia="宋体" w:hAnsi="Times New Roman" w:cs="Times New Roman"/>
          <w:szCs w:val="21"/>
        </w:rPr>
        <w:t>(</w:t>
      </w:r>
      <w:r w:rsidRPr="001A448C">
        <w:rPr>
          <w:rFonts w:ascii="Times New Roman" w:eastAsia="宋体" w:hAnsi="Times New Roman" w:cs="Times New Roman"/>
          <w:i/>
          <w:szCs w:val="21"/>
        </w:rPr>
        <w:t>x</w:t>
      </w:r>
      <w:r w:rsidRPr="001A448C">
        <w:rPr>
          <w:rFonts w:ascii="Times New Roman" w:eastAsia="宋体" w:hAnsi="Times New Roman" w:cs="Times New Roman"/>
          <w:szCs w:val="21"/>
        </w:rPr>
        <w:t>)(</w:t>
      </w:r>
      <w:r w:rsidRPr="001A448C">
        <w:rPr>
          <w:rFonts w:ascii="Times New Roman" w:eastAsia="宋体" w:hAnsi="Times New Roman" w:cs="Times New Roman"/>
          <w:szCs w:val="21"/>
        </w:rPr>
        <w:t>万元</w:t>
      </w:r>
      <w:r w:rsidRPr="001A448C">
        <w:rPr>
          <w:rFonts w:ascii="Times New Roman" w:eastAsia="宋体" w:hAnsi="Times New Roman" w:cs="Times New Roman"/>
          <w:szCs w:val="21"/>
        </w:rPr>
        <w:t>)</w:t>
      </w:r>
      <w:r w:rsidRPr="001A448C">
        <w:rPr>
          <w:rFonts w:ascii="Times New Roman" w:eastAsia="宋体" w:hAnsi="Times New Roman" w:cs="Times New Roman"/>
          <w:szCs w:val="21"/>
        </w:rPr>
        <w:t>关于年产量</w:t>
      </w:r>
      <w:r w:rsidRPr="001A448C">
        <w:rPr>
          <w:rFonts w:ascii="Times New Roman" w:eastAsia="宋体" w:hAnsi="Times New Roman" w:cs="Times New Roman"/>
          <w:i/>
          <w:szCs w:val="21"/>
        </w:rPr>
        <w:t>x</w:t>
      </w:r>
      <w:r w:rsidRPr="001A448C">
        <w:rPr>
          <w:rFonts w:ascii="Times New Roman" w:eastAsia="宋体" w:hAnsi="Times New Roman" w:cs="Times New Roman"/>
          <w:szCs w:val="21"/>
        </w:rPr>
        <w:t>(</w:t>
      </w:r>
      <w:r w:rsidRPr="001A448C">
        <w:rPr>
          <w:rFonts w:ascii="Times New Roman" w:eastAsia="宋体" w:hAnsi="Times New Roman" w:cs="Times New Roman"/>
          <w:szCs w:val="21"/>
        </w:rPr>
        <w:t>万件</w:t>
      </w:r>
      <w:r w:rsidRPr="001A448C">
        <w:rPr>
          <w:rFonts w:ascii="Times New Roman" w:eastAsia="宋体" w:hAnsi="Times New Roman" w:cs="Times New Roman"/>
          <w:szCs w:val="21"/>
        </w:rPr>
        <w:t>)</w:t>
      </w:r>
      <w:r w:rsidRPr="001A448C">
        <w:rPr>
          <w:rFonts w:ascii="Times New Roman" w:eastAsia="宋体" w:hAnsi="Times New Roman" w:cs="Times New Roman"/>
          <w:szCs w:val="21"/>
        </w:rPr>
        <w:t>的函数解</w:t>
      </w:r>
      <w:r w:rsidRPr="001A448C">
        <w:rPr>
          <w:rFonts w:ascii="Times New Roman" w:eastAsia="宋体" w:hAnsi="Times New Roman" w:cs="Times New Roman" w:hint="eastAsia"/>
          <w:szCs w:val="21"/>
        </w:rPr>
        <w:t>析式；</w:t>
      </w:r>
      <w:r w:rsidRPr="001A448C">
        <w:rPr>
          <w:rFonts w:ascii="Times New Roman" w:eastAsia="宋体" w:hAnsi="Times New Roman" w:cs="Times New Roman" w:hint="eastAsia"/>
          <w:szCs w:val="21"/>
        </w:rPr>
        <w:t>(</w:t>
      </w:r>
      <w:r w:rsidRPr="001A448C">
        <w:rPr>
          <w:rFonts w:ascii="Times New Roman" w:eastAsia="宋体" w:hAnsi="Times New Roman" w:cs="Times New Roman" w:hint="eastAsia"/>
          <w:szCs w:val="21"/>
        </w:rPr>
        <w:t>注：年利润＝年销售收入－固定成本－流动成本</w:t>
      </w:r>
      <w:r w:rsidRPr="001A448C">
        <w:rPr>
          <w:rFonts w:ascii="Times New Roman" w:eastAsia="宋体" w:hAnsi="Times New Roman" w:cs="Times New Roman" w:hint="eastAsia"/>
          <w:szCs w:val="21"/>
        </w:rPr>
        <w:t>)</w:t>
      </w:r>
    </w:p>
    <w:p w:rsidR="001A448C" w:rsidRPr="001A448C" w:rsidRDefault="001A448C" w:rsidP="001D7317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448C">
        <w:rPr>
          <w:rFonts w:ascii="Times New Roman" w:eastAsia="宋体" w:hAnsi="Times New Roman" w:cs="Times New Roman" w:hint="eastAsia"/>
          <w:szCs w:val="21"/>
        </w:rPr>
        <w:t>(</w:t>
      </w:r>
      <w:r w:rsidRPr="001A448C">
        <w:rPr>
          <w:rFonts w:ascii="Times New Roman" w:eastAsia="宋体" w:hAnsi="Times New Roman" w:cs="Times New Roman"/>
          <w:szCs w:val="21"/>
        </w:rPr>
        <w:t>2)</w:t>
      </w:r>
      <w:r w:rsidRPr="001A448C">
        <w:rPr>
          <w:rFonts w:ascii="Times New Roman" w:eastAsia="宋体" w:hAnsi="Times New Roman" w:cs="Times New Roman"/>
          <w:szCs w:val="21"/>
        </w:rPr>
        <w:t>年产量为多少万件时，小王在这一商品的生产中所获利润最大？最大利润是多少？</w:t>
      </w:r>
    </w:p>
    <w:p w:rsidR="00431E68" w:rsidRPr="003D1B17" w:rsidRDefault="00431E68" w:rsidP="001A448C">
      <w:pPr>
        <w:tabs>
          <w:tab w:val="left" w:pos="4680"/>
        </w:tabs>
        <w:snapToGrid w:val="0"/>
        <w:spacing w:line="360" w:lineRule="auto"/>
        <w:rPr>
          <w:szCs w:val="21"/>
        </w:rPr>
      </w:pPr>
    </w:p>
    <w:p w:rsidR="00431E68" w:rsidRPr="003D1B17" w:rsidRDefault="00431E68">
      <w:pPr>
        <w:rPr>
          <w:szCs w:val="21"/>
        </w:rPr>
      </w:pPr>
    </w:p>
    <w:sectPr w:rsidR="00431E68" w:rsidRPr="003D1B17" w:rsidSect="00B9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6C" w:rsidRDefault="00B2096C" w:rsidP="00B951DF">
      <w:r>
        <w:separator/>
      </w:r>
    </w:p>
  </w:endnote>
  <w:endnote w:type="continuationSeparator" w:id="0">
    <w:p w:rsidR="00B2096C" w:rsidRDefault="00B2096C" w:rsidP="00B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6C" w:rsidRDefault="00B2096C" w:rsidP="00B951DF">
      <w:r>
        <w:separator/>
      </w:r>
    </w:p>
  </w:footnote>
  <w:footnote w:type="continuationSeparator" w:id="0">
    <w:p w:rsidR="00B2096C" w:rsidRDefault="00B2096C" w:rsidP="00B9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6BA"/>
    <w:multiLevelType w:val="hybridMultilevel"/>
    <w:tmpl w:val="E59C57FC"/>
    <w:lvl w:ilvl="0" w:tplc="25D23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C"/>
    <w:rsid w:val="00042DDD"/>
    <w:rsid w:val="00063E64"/>
    <w:rsid w:val="00081F1C"/>
    <w:rsid w:val="00096D40"/>
    <w:rsid w:val="000E238F"/>
    <w:rsid w:val="0010357A"/>
    <w:rsid w:val="00115654"/>
    <w:rsid w:val="001173F1"/>
    <w:rsid w:val="00170171"/>
    <w:rsid w:val="001A448C"/>
    <w:rsid w:val="001C3A1B"/>
    <w:rsid w:val="001C6FDA"/>
    <w:rsid w:val="001D7317"/>
    <w:rsid w:val="001E0523"/>
    <w:rsid w:val="001F65EE"/>
    <w:rsid w:val="00265A93"/>
    <w:rsid w:val="00287232"/>
    <w:rsid w:val="002B065A"/>
    <w:rsid w:val="002C0CA7"/>
    <w:rsid w:val="002D1986"/>
    <w:rsid w:val="002E5B6D"/>
    <w:rsid w:val="003064BF"/>
    <w:rsid w:val="003263ED"/>
    <w:rsid w:val="0033052C"/>
    <w:rsid w:val="003A7A99"/>
    <w:rsid w:val="003D1B17"/>
    <w:rsid w:val="004201D8"/>
    <w:rsid w:val="00430392"/>
    <w:rsid w:val="00431E68"/>
    <w:rsid w:val="0043251B"/>
    <w:rsid w:val="00442084"/>
    <w:rsid w:val="00456410"/>
    <w:rsid w:val="004647E0"/>
    <w:rsid w:val="00466548"/>
    <w:rsid w:val="00470217"/>
    <w:rsid w:val="004A4C9B"/>
    <w:rsid w:val="004B00BF"/>
    <w:rsid w:val="004B2A78"/>
    <w:rsid w:val="004F4A56"/>
    <w:rsid w:val="005174E0"/>
    <w:rsid w:val="00521ABC"/>
    <w:rsid w:val="00536434"/>
    <w:rsid w:val="005515CA"/>
    <w:rsid w:val="005A1EE9"/>
    <w:rsid w:val="005F168A"/>
    <w:rsid w:val="00685FE6"/>
    <w:rsid w:val="006A71B1"/>
    <w:rsid w:val="006B4475"/>
    <w:rsid w:val="006C2CE9"/>
    <w:rsid w:val="006C3849"/>
    <w:rsid w:val="007A1AFC"/>
    <w:rsid w:val="007A6F59"/>
    <w:rsid w:val="007F6555"/>
    <w:rsid w:val="008C1780"/>
    <w:rsid w:val="008C7422"/>
    <w:rsid w:val="009666AE"/>
    <w:rsid w:val="00976C40"/>
    <w:rsid w:val="00A00BEA"/>
    <w:rsid w:val="00A06584"/>
    <w:rsid w:val="00A431EC"/>
    <w:rsid w:val="00A77BB9"/>
    <w:rsid w:val="00A904B4"/>
    <w:rsid w:val="00AC0EEF"/>
    <w:rsid w:val="00B13452"/>
    <w:rsid w:val="00B13569"/>
    <w:rsid w:val="00B2096C"/>
    <w:rsid w:val="00B26A84"/>
    <w:rsid w:val="00B8137B"/>
    <w:rsid w:val="00B951DF"/>
    <w:rsid w:val="00C460EC"/>
    <w:rsid w:val="00C75DD9"/>
    <w:rsid w:val="00CD28EC"/>
    <w:rsid w:val="00D841CB"/>
    <w:rsid w:val="00DA6B9B"/>
    <w:rsid w:val="00DA7489"/>
    <w:rsid w:val="00E0789E"/>
    <w:rsid w:val="00EE0A9F"/>
    <w:rsid w:val="00F1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A71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71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6A71B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A7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file:///C:\Users\Administrator\Desktop\&#19968;&#36718;&#23548;&#23398;&#26696;\&#31532;&#20108;&#31456;&#20989;&#25968;&#19982;&#26041;&#31243;&#65288;&#25945;&#24072;&#29256;&#65289;\147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40.tif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file:///C:\Users\Administrator\Desktop\&#19968;&#36718;&#23548;&#23398;&#26696;\&#31532;&#20108;&#31456;&#20989;&#25968;&#19982;&#26041;&#31243;&#65288;&#25945;&#24072;&#29256;&#65289;\148.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C:\Users\Administrator\Desktop\&#19968;&#36718;&#23548;&#23398;&#26696;\&#31532;&#20108;&#31456;&#20989;&#25968;&#19982;&#26041;&#31243;&#65288;&#25945;&#24072;&#29256;&#65289;\142.tif" TargetMode="External"/><Relationship Id="rId23" Type="http://schemas.openxmlformats.org/officeDocument/2006/relationships/fontTable" Target="fontTable.xml"/><Relationship Id="rId10" Type="http://schemas.openxmlformats.org/officeDocument/2006/relationships/image" Target="file:///C:\Users\Administrator\Desktop\1&#26257;&#20551;&#38598;&#20307;&#22791;&#35838;\S37.TIF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file:///C:\Users\Administrator\Desktop\&#19968;&#36718;&#23548;&#23398;&#26696;\&#31532;&#20108;&#31456;&#20989;&#25968;&#19982;&#26041;&#31243;&#65288;&#25945;&#24072;&#29256;&#65289;\149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93</cp:revision>
  <dcterms:created xsi:type="dcterms:W3CDTF">2022-04-22T00:56:00Z</dcterms:created>
  <dcterms:modified xsi:type="dcterms:W3CDTF">2022-05-16T06:32:00Z</dcterms:modified>
</cp:coreProperties>
</file>