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28"/>
          <w:u w:val="none"/>
        </w:rPr>
      </w:pPr>
      <w:r>
        <w:rPr>
          <w:rFonts w:hint="eastAsia" w:ascii="黑体" w:hAnsi="黑体" w:eastAsia="黑体" w:cs="黑体"/>
          <w:b/>
          <w:bCs/>
          <w:sz w:val="28"/>
          <w:szCs w:val="28"/>
          <w:u w:val="none"/>
          <w:lang w:val="en-US"/>
        </w:rPr>
        <w:t>【微专题】</w:t>
      </w:r>
      <w:r>
        <w:rPr>
          <w:rFonts w:hint="eastAsia" w:ascii="黑体" w:hAnsi="黑体" w:eastAsia="黑体" w:cs="黑体"/>
          <w:b/>
          <w:bCs/>
          <w:sz w:val="28"/>
          <w:szCs w:val="28"/>
          <w:u w:val="none"/>
        </w:rPr>
        <w:t>——</w:t>
      </w:r>
      <w:r>
        <w:rPr>
          <w:rFonts w:hint="eastAsia" w:ascii="黑体" w:hAnsi="黑体" w:eastAsia="黑体" w:cs="黑体"/>
          <w:b/>
          <w:kern w:val="0"/>
          <w:sz w:val="28"/>
          <w:szCs w:val="28"/>
          <w:lang w:val="en-US" w:bidi="zh-CN"/>
        </w:rPr>
        <w:t>太阳对地球的影响</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2022</w:t>
      </w:r>
      <w:r>
        <w:rPr>
          <w:rFonts w:hint="eastAsia" w:ascii="楷体" w:hAnsi="楷体" w:eastAsia="楷体" w:cs="楷体"/>
          <w:bCs/>
          <w:sz w:val="24"/>
          <w:u w:val="none"/>
          <w:lang w:val="en-US" w:eastAsia="zh-CN"/>
        </w:rPr>
        <w:t>年11月2日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5"/>
        <w:tblpPr w:leftFromText="180" w:rightFromText="180" w:vertAnchor="text" w:horzAnchor="page" w:tblpX="952" w:tblpY="188"/>
        <w:tblOverlap w:val="never"/>
        <w:tblW w:w="504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27"/>
        <w:gridCol w:w="5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056" w:type="pct"/>
          </w:tcPr>
          <w:p>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2943"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2056"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运用资料，说明太阳对地球的影响</w:t>
            </w:r>
          </w:p>
        </w:tc>
        <w:tc>
          <w:tcPr>
            <w:tcW w:w="2943"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太阳辐射对地球的影响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Times New Roman" w:hAnsi="Times New Roman" w:cs="Times New Roman"/>
                <w:lang w:val="en-US" w:eastAsia="zh-CN"/>
              </w:rPr>
              <w:t>2、</w:t>
            </w:r>
            <w:r>
              <w:rPr>
                <w:rFonts w:ascii="Times New Roman" w:hAnsi="Times New Roman" w:cs="Times New Roman"/>
              </w:rPr>
              <w:t>太阳活动对地球的影响</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阅读必修一教材</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val="0"/>
          <w:sz w:val="21"/>
          <w:szCs w:val="21"/>
          <w:lang w:val="en-US"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一、 太阳辐射对地球的影响</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 太阳辐射是以________的形式向宇宙空间放射能量，太阳辐射按波长由短到长，依次为紫外区、________和红外区，其能量约50%集中在波长较短的________。</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 太阳辐射是地球上________运动、水循环的主要能源，也为人类生产、生活提供了源源不断的能源。</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二、 太阳活动对地球的影响</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INCLUDEPICTURE"21D-6.TIF"</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979545" cy="1308100"/>
            <wp:effectExtent l="0" t="0" r="190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3979545" cy="1308100"/>
                    </a:xfrm>
                    <a:prstGeom prst="rect">
                      <a:avLst/>
                    </a:prstGeom>
                    <a:noFill/>
                    <a:ln>
                      <a:noFill/>
                    </a:ln>
                  </pic:spPr>
                </pic:pic>
              </a:graphicData>
            </a:graphic>
          </wp:inline>
        </w:drawing>
      </w:r>
      <w:r>
        <w:rPr>
          <w:rFonts w:ascii="Times New Roman" w:hAnsi="Times New Roman" w:cs="Times New Roman"/>
        </w:rPr>
        <w:fldChar w:fldCharType="end"/>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1. 太阳外部大气层及其对应发生的现象，由里向外依次是：a________—黑子、色球层—b______________、c____________—太阳风。</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2. 太阳活动的主要标志是________，太阳活动从前一个峰年（谷年）到下一个峰年（谷年）的时间间隔称为太阳活动周期，时间约为________。</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lang w:val="en-US" w:eastAsia="zh-CN"/>
        </w:rPr>
      </w:pPr>
      <w:r>
        <w:rPr>
          <w:rFonts w:hint="eastAsia" w:ascii="宋体" w:hAnsi="宋体" w:eastAsia="宋体" w:cs="宋体"/>
          <w:lang w:val="en-US" w:eastAsia="zh-CN"/>
        </w:rPr>
        <w:t>3. 太阳活动对地球产生的影响：对气候的影响；干扰地球大气的电离层和地球磁场，干扰无线电短波通信，产生“________”；在高纬和两极地区上空出现________。</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keepNext w:val="0"/>
        <w:keepLines w:val="0"/>
        <w:pageBreakBefore w:val="0"/>
        <w:widowControl w:val="0"/>
        <w:numPr>
          <w:ilvl w:val="0"/>
          <w:numId w:val="0"/>
        </w:numPr>
        <w:kinsoku/>
        <w:wordWrap/>
        <w:overflowPunct/>
        <w:topLinePunct w:val="0"/>
        <w:bidi w:val="0"/>
        <w:adjustRightInd/>
        <w:spacing w:line="24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易错提醒1　太阳辐射的能量来自太阳大气层。</w:t>
      </w:r>
    </w:p>
    <w:p>
      <w:pPr>
        <w:keepNext w:val="0"/>
        <w:keepLines w:val="0"/>
        <w:pageBreakBefore w:val="0"/>
        <w:widowControl w:val="0"/>
        <w:numPr>
          <w:ilvl w:val="0"/>
          <w:numId w:val="0"/>
        </w:numPr>
        <w:kinsoku/>
        <w:wordWrap/>
        <w:overflowPunct/>
        <w:topLinePunct w:val="0"/>
        <w:bidi w:val="0"/>
        <w:adjustRightInd/>
        <w:spacing w:line="24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易错提醒2　太阳辐射光谱中可见光波长最长。</w:t>
      </w:r>
    </w:p>
    <w:p>
      <w:pPr>
        <w:keepNext w:val="0"/>
        <w:keepLines w:val="0"/>
        <w:pageBreakBefore w:val="0"/>
        <w:widowControl w:val="0"/>
        <w:numPr>
          <w:ilvl w:val="0"/>
          <w:numId w:val="0"/>
        </w:numPr>
        <w:kinsoku/>
        <w:wordWrap/>
        <w:overflowPunct/>
        <w:topLinePunct w:val="0"/>
        <w:bidi w:val="0"/>
        <w:adjustRightInd/>
        <w:spacing w:line="24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易错提醒3　煤、石油、天然气、地热都是来自太阳辐射能。</w:t>
      </w:r>
    </w:p>
    <w:p>
      <w:pPr>
        <w:keepNext w:val="0"/>
        <w:keepLines w:val="0"/>
        <w:pageBreakBefore w:val="0"/>
        <w:widowControl w:val="0"/>
        <w:numPr>
          <w:ilvl w:val="0"/>
          <w:numId w:val="0"/>
        </w:numPr>
        <w:kinsoku/>
        <w:wordWrap/>
        <w:overflowPunct/>
        <w:topLinePunct w:val="0"/>
        <w:bidi w:val="0"/>
        <w:adjustRightInd/>
        <w:spacing w:line="24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易错提醒4　“太阳风”就是从太阳日冕层吹来的一股风。</w:t>
      </w:r>
    </w:p>
    <w:p>
      <w:pPr>
        <w:keepNext w:val="0"/>
        <w:keepLines w:val="0"/>
        <w:pageBreakBefore w:val="0"/>
        <w:widowControl w:val="0"/>
        <w:numPr>
          <w:ilvl w:val="0"/>
          <w:numId w:val="0"/>
        </w:numPr>
        <w:kinsoku/>
        <w:wordWrap/>
        <w:overflowPunct/>
        <w:topLinePunct w:val="0"/>
        <w:bidi w:val="0"/>
        <w:adjustRightInd/>
        <w:spacing w:line="24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易错提醒5　太阳活动使得全球各地降水普遍增加。</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keepNext w:val="0"/>
        <w:keepLines w:val="0"/>
        <w:pageBreakBefore w:val="0"/>
        <w:widowControl w:val="0"/>
        <w:kinsoku/>
        <w:wordWrap/>
        <w:overflowPunct/>
        <w:topLinePunct w:val="0"/>
        <w:autoSpaceDE w:val="0"/>
        <w:autoSpaceDN w:val="0"/>
        <w:bidi w:val="0"/>
        <w:adjustRightInd/>
        <w:spacing w:line="240" w:lineRule="auto"/>
        <w:ind w:firstLine="420" w:firstLineChars="200"/>
        <w:jc w:val="left"/>
        <w:textAlignment w:val="auto"/>
        <w:outlineLvl w:val="1"/>
        <w:rPr>
          <w:rFonts w:hint="eastAsia" w:ascii="宋体" w:hAnsi="宋体" w:eastAsia="宋体" w:cs="宋体"/>
          <w:color w:val="auto"/>
          <w:sz w:val="21"/>
          <w:szCs w:val="21"/>
        </w:rPr>
      </w:pPr>
      <w:r>
        <w:rPr>
          <w:rFonts w:hint="eastAsia" w:ascii="宋体" w:hAnsi="宋体" w:eastAsia="宋体" w:cs="宋体"/>
          <w:color w:val="auto"/>
          <w:sz w:val="21"/>
          <w:szCs w:val="21"/>
        </w:rPr>
        <w:t>我国计划实施“觅音计划”，通过发射航天器探索太阳系外是否有适宜人类居住的行星。据此回答</w:t>
      </w:r>
      <w:r>
        <w:rPr>
          <w:rFonts w:hint="eastAsia" w:ascii="宋体" w:hAnsi="宋体" w:eastAsia="宋体" w:cs="宋体"/>
          <w:color w:val="auto"/>
          <w:sz w:val="21"/>
          <w:szCs w:val="21"/>
          <w:lang w:eastAsia="zh-CN"/>
        </w:rPr>
        <w:t>下</w:t>
      </w:r>
      <w:r>
        <w:rPr>
          <w:rFonts w:hint="eastAsia" w:ascii="宋体" w:hAnsi="宋体" w:eastAsia="宋体" w:cs="宋体"/>
          <w:color w:val="auto"/>
          <w:sz w:val="21"/>
          <w:szCs w:val="21"/>
        </w:rPr>
        <w:t>题。</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“觅音计划”中寻找的行星，应具备的基本条件是（　　）</w:t>
      </w:r>
    </w:p>
    <w:p>
      <w:pPr>
        <w:keepNext w:val="0"/>
        <w:keepLines w:val="0"/>
        <w:pageBreakBefore w:val="0"/>
        <w:widowControl w:val="0"/>
        <w:kinsoku/>
        <w:wordWrap/>
        <w:overflowPunct/>
        <w:topLinePunct w:val="0"/>
        <w:autoSpaceDE w:val="0"/>
        <w:autoSpaceDN w:val="0"/>
        <w:bidi w:val="0"/>
        <w:adjustRightInd/>
        <w:spacing w:line="240" w:lineRule="auto"/>
        <w:ind w:firstLine="210" w:firstLineChars="100"/>
        <w:jc w:val="left"/>
        <w:textAlignment w:val="auto"/>
        <w:outlineLvl w:val="1"/>
        <w:rPr>
          <w:rFonts w:hint="eastAsia" w:ascii="宋体" w:hAnsi="宋体" w:eastAsia="宋体" w:cs="宋体"/>
          <w:color w:val="auto"/>
          <w:sz w:val="21"/>
          <w:szCs w:val="21"/>
        </w:rPr>
      </w:pPr>
      <w:r>
        <w:rPr>
          <w:rFonts w:hint="eastAsia" w:ascii="宋体" w:hAnsi="宋体" w:eastAsia="宋体" w:cs="宋体"/>
          <w:color w:val="auto"/>
          <w:sz w:val="21"/>
          <w:szCs w:val="21"/>
        </w:rPr>
        <w:t xml:space="preserve">A. 矿产丰富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ab/>
      </w:r>
      <w:r>
        <w:rPr>
          <w:rFonts w:hint="eastAsia" w:ascii="宋体" w:hAnsi="宋体" w:eastAsia="宋体" w:cs="宋体"/>
          <w:color w:val="auto"/>
          <w:sz w:val="21"/>
          <w:szCs w:val="21"/>
        </w:rPr>
        <w:t>B. 温度适宜</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C. 昼夜变化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ab/>
      </w:r>
      <w:r>
        <w:rPr>
          <w:rFonts w:hint="eastAsia" w:ascii="宋体" w:hAnsi="宋体" w:eastAsia="宋体" w:cs="宋体"/>
          <w:color w:val="auto"/>
          <w:sz w:val="21"/>
          <w:szCs w:val="21"/>
        </w:rPr>
        <w:t>D. 地形平坦</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 易对航天器向地面传送信息产生干扰的是（　　）</w:t>
      </w:r>
    </w:p>
    <w:p>
      <w:pPr>
        <w:keepNext w:val="0"/>
        <w:keepLines w:val="0"/>
        <w:pageBreakBefore w:val="0"/>
        <w:widowControl w:val="0"/>
        <w:kinsoku/>
        <w:wordWrap/>
        <w:overflowPunct/>
        <w:topLinePunct w:val="0"/>
        <w:autoSpaceDE w:val="0"/>
        <w:autoSpaceDN w:val="0"/>
        <w:bidi w:val="0"/>
        <w:adjustRightInd/>
        <w:spacing w:line="240" w:lineRule="auto"/>
        <w:ind w:firstLine="210" w:firstLineChars="100"/>
        <w:jc w:val="left"/>
        <w:textAlignment w:val="auto"/>
        <w:outlineLvl w:val="1"/>
        <w:rPr>
          <w:rFonts w:hint="eastAsia" w:ascii="宋体" w:hAnsi="宋体" w:eastAsia="宋体" w:cs="宋体"/>
          <w:color w:val="auto"/>
          <w:sz w:val="21"/>
          <w:szCs w:val="21"/>
        </w:rPr>
      </w:pPr>
      <w:r>
        <w:rPr>
          <w:rFonts w:hint="eastAsia" w:ascii="宋体" w:hAnsi="宋体" w:eastAsia="宋体" w:cs="宋体"/>
          <w:color w:val="auto"/>
          <w:sz w:val="21"/>
          <w:szCs w:val="21"/>
        </w:rPr>
        <w:t xml:space="preserve">A. 地球公转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ab/>
      </w:r>
      <w:r>
        <w:rPr>
          <w:rFonts w:hint="eastAsia" w:ascii="宋体" w:hAnsi="宋体" w:eastAsia="宋体" w:cs="宋体"/>
          <w:color w:val="auto"/>
          <w:sz w:val="21"/>
          <w:szCs w:val="21"/>
        </w:rPr>
        <w:t>B. 地球自转</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C. 太阳辐射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ab/>
      </w:r>
      <w:r>
        <w:rPr>
          <w:rFonts w:hint="eastAsia" w:ascii="宋体" w:hAnsi="宋体" w:eastAsia="宋体" w:cs="宋体"/>
          <w:color w:val="auto"/>
          <w:sz w:val="21"/>
          <w:szCs w:val="21"/>
        </w:rPr>
        <w:t>D. 太阳活动</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【课堂检测】</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北京时间2017年9月6日，太阳爆发自2005年以来最强的一次耀斑。下图为太阳结构示意图。读图回答</w:t>
      </w:r>
      <w:r>
        <w:rPr>
          <w:rFonts w:hint="eastAsia" w:ascii="宋体" w:hAnsi="宋体" w:eastAsia="宋体" w:cs="宋体"/>
          <w:lang w:eastAsia="zh-CN"/>
        </w:rPr>
        <w:t>下</w:t>
      </w:r>
      <w:r>
        <w:rPr>
          <w:rFonts w:hint="eastAsia" w:ascii="宋体" w:hAnsi="宋体" w:eastAsia="宋体" w:cs="宋体"/>
        </w:rPr>
        <w:t>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INCLUDEPICTURE"21D-10.TIF"</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2143125" cy="1224915"/>
            <wp:effectExtent l="0" t="0" r="9525" b="1333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r:link="rId8"/>
                    <a:stretch>
                      <a:fillRect/>
                    </a:stretch>
                  </pic:blipFill>
                  <pic:spPr>
                    <a:xfrm>
                      <a:off x="0" y="0"/>
                      <a:ext cx="2143125" cy="1224915"/>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lang w:eastAsia="zh-CN"/>
        </w:rPr>
      </w:pPr>
      <w:r>
        <w:rPr>
          <w:rFonts w:hint="eastAsia" w:hAnsi="宋体" w:eastAsia="宋体" w:cs="宋体"/>
          <w:lang w:val="en-US" w:eastAsia="zh-CN"/>
        </w:rPr>
        <w:t>1.</w:t>
      </w:r>
      <w:r>
        <w:rPr>
          <w:rFonts w:hint="eastAsia" w:ascii="宋体" w:hAnsi="宋体" w:eastAsia="宋体" w:cs="宋体"/>
        </w:rPr>
        <w:t xml:space="preserve"> 太阳耀斑出现在</w:t>
      </w:r>
      <w:r>
        <w:rPr>
          <w:rFonts w:hint="eastAsia" w:ascii="宋体" w:hAnsi="宋体" w:eastAsia="宋体" w:cs="宋体"/>
          <w:lang w:eastAsia="zh-CN"/>
        </w:rPr>
        <w:t>（</w:t>
      </w:r>
      <w:r>
        <w:rPr>
          <w:rFonts w:hint="eastAsia" w:ascii="宋体" w:hAnsi="宋体" w:eastAsia="宋体" w:cs="宋体"/>
        </w:rPr>
        <w:t>　　</w:t>
      </w:r>
      <w:r>
        <w:rPr>
          <w:rFonts w:hint="eastAsia" w:ascii="宋体" w:hAnsi="宋体" w:eastAsia="宋体" w:cs="宋体"/>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 ①层 </w:t>
      </w:r>
      <w:r>
        <w:rPr>
          <w:rFonts w:hint="eastAsia" w:ascii="宋体" w:hAnsi="宋体" w:eastAsia="宋体" w:cs="宋体"/>
        </w:rPr>
        <w:tab/>
      </w:r>
      <w:r>
        <w:rPr>
          <w:rFonts w:hint="eastAsia" w:ascii="宋体" w:hAnsi="宋体" w:eastAsia="宋体" w:cs="宋体"/>
        </w:rPr>
        <w:t>B. ②层</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 ③层 </w:t>
      </w:r>
      <w:r>
        <w:rPr>
          <w:rFonts w:hint="eastAsia" w:ascii="宋体" w:hAnsi="宋体" w:eastAsia="宋体" w:cs="宋体"/>
        </w:rPr>
        <w:tab/>
      </w:r>
      <w:r>
        <w:rPr>
          <w:rFonts w:hint="eastAsia" w:ascii="宋体" w:hAnsi="宋体" w:eastAsia="宋体" w:cs="宋体"/>
        </w:rPr>
        <w:t>D. ①层和③层</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lang w:eastAsia="zh-CN"/>
        </w:rPr>
      </w:pPr>
      <w:r>
        <w:rPr>
          <w:rFonts w:hint="eastAsia" w:hAnsi="宋体" w:eastAsia="宋体" w:cs="宋体"/>
          <w:lang w:val="en-US" w:eastAsia="zh-CN"/>
        </w:rPr>
        <w:t>2.</w:t>
      </w:r>
      <w:r>
        <w:rPr>
          <w:rFonts w:hint="eastAsia" w:ascii="宋体" w:hAnsi="宋体" w:eastAsia="宋体" w:cs="宋体"/>
        </w:rPr>
        <w:t>此次耀斑爆发对地球带来的影响可能是</w:t>
      </w:r>
      <w:r>
        <w:rPr>
          <w:rFonts w:hint="eastAsia" w:ascii="宋体" w:hAnsi="宋体" w:eastAsia="宋体" w:cs="宋体"/>
          <w:lang w:eastAsia="zh-CN"/>
        </w:rPr>
        <w:t>（</w:t>
      </w:r>
      <w:r>
        <w:rPr>
          <w:rFonts w:hint="eastAsia" w:ascii="宋体" w:hAnsi="宋体" w:eastAsia="宋体" w:cs="宋体"/>
        </w:rPr>
        <w:t>　　</w:t>
      </w:r>
      <w:r>
        <w:rPr>
          <w:rFonts w:hint="eastAsia" w:ascii="宋体" w:hAnsi="宋体" w:eastAsia="宋体" w:cs="宋体"/>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 发生“磁暴”现象 </w:t>
      </w:r>
      <w:r>
        <w:rPr>
          <w:rFonts w:hint="eastAsia" w:ascii="宋体" w:hAnsi="宋体" w:eastAsia="宋体" w:cs="宋体"/>
        </w:rPr>
        <w:tab/>
      </w:r>
      <w:r>
        <w:rPr>
          <w:rFonts w:hint="eastAsia" w:ascii="宋体" w:hAnsi="宋体" w:eastAsia="宋体" w:cs="宋体"/>
        </w:rPr>
        <w:t>B. 影响无线电长波通信</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 许多地区出现强烈地震 </w:t>
      </w:r>
      <w:r>
        <w:rPr>
          <w:rFonts w:hint="eastAsia" w:ascii="宋体" w:hAnsi="宋体" w:eastAsia="宋体" w:cs="宋体"/>
        </w:rPr>
        <w:tab/>
      </w:r>
      <w:r>
        <w:rPr>
          <w:rFonts w:hint="eastAsia" w:ascii="宋体" w:hAnsi="宋体" w:eastAsia="宋体" w:cs="宋体"/>
        </w:rPr>
        <w:t>D. 江苏地区夜空出现极光现象</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下图为一天文爱好者拍摄的2020年12月14日唯一一次日全食过程的部分照片。据此完成</w:t>
      </w:r>
      <w:r>
        <w:rPr>
          <w:rFonts w:hint="eastAsia" w:ascii="宋体" w:hAnsi="宋体" w:eastAsia="宋体" w:cs="宋体"/>
          <w:lang w:eastAsia="zh-CN"/>
        </w:rPr>
        <w:t>下</w:t>
      </w:r>
      <w:r>
        <w:rPr>
          <w:rFonts w:hint="eastAsia" w:ascii="宋体" w:hAnsi="宋体" w:eastAsia="宋体" w:cs="宋体"/>
        </w:rPr>
        <w:t>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INCLUDEPICTURE"21D-11.TIF"</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182110" cy="911860"/>
            <wp:effectExtent l="0" t="0" r="8890"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r:link="rId10"/>
                    <a:stretch>
                      <a:fillRect/>
                    </a:stretch>
                  </pic:blipFill>
                  <pic:spPr>
                    <a:xfrm>
                      <a:off x="0" y="0"/>
                      <a:ext cx="4182110" cy="911860"/>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lang w:eastAsia="zh-CN"/>
        </w:rPr>
      </w:pPr>
      <w:r>
        <w:rPr>
          <w:rFonts w:hint="eastAsia" w:hAnsi="宋体" w:eastAsia="宋体" w:cs="宋体"/>
          <w:lang w:val="en-US" w:eastAsia="zh-CN"/>
        </w:rPr>
        <w:t>3.</w:t>
      </w:r>
      <w:r>
        <w:rPr>
          <w:rFonts w:hint="eastAsia" w:ascii="宋体" w:hAnsi="宋体" w:eastAsia="宋体" w:cs="宋体"/>
        </w:rPr>
        <w:t xml:space="preserve"> 日全食发生时被月球遮挡的太阳大气层及该层的太阳活动是</w:t>
      </w:r>
      <w:r>
        <w:rPr>
          <w:rFonts w:hint="eastAsia" w:ascii="宋体" w:hAnsi="宋体" w:eastAsia="宋体" w:cs="宋体"/>
          <w:lang w:eastAsia="zh-CN"/>
        </w:rPr>
        <w:t>（</w:t>
      </w:r>
      <w:r>
        <w:rPr>
          <w:rFonts w:hint="eastAsia" w:ascii="宋体" w:hAnsi="宋体" w:eastAsia="宋体" w:cs="宋体"/>
        </w:rPr>
        <w:t>　　</w:t>
      </w:r>
      <w:r>
        <w:rPr>
          <w:rFonts w:hint="eastAsia" w:ascii="宋体" w:hAnsi="宋体" w:eastAsia="宋体" w:cs="宋体"/>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 光球层、耀斑 </w:t>
      </w:r>
      <w:r>
        <w:rPr>
          <w:rFonts w:hint="eastAsia" w:ascii="宋体" w:hAnsi="宋体" w:eastAsia="宋体" w:cs="宋体"/>
        </w:rPr>
        <w:tab/>
      </w:r>
      <w:r>
        <w:rPr>
          <w:rFonts w:hint="eastAsia" w:ascii="宋体" w:hAnsi="宋体" w:eastAsia="宋体" w:cs="宋体"/>
        </w:rPr>
        <w:t>B. 日冕层、耀斑</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 色球层、太阳风 </w:t>
      </w:r>
      <w:r>
        <w:rPr>
          <w:rFonts w:hint="eastAsia" w:ascii="宋体" w:hAnsi="宋体" w:eastAsia="宋体" w:cs="宋体"/>
        </w:rPr>
        <w:tab/>
      </w:r>
      <w:r>
        <w:rPr>
          <w:rFonts w:hint="eastAsia" w:ascii="宋体" w:hAnsi="宋体" w:eastAsia="宋体" w:cs="宋体"/>
        </w:rPr>
        <w:t>D. 光球层、黑子</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lang w:eastAsia="zh-CN"/>
        </w:rPr>
      </w:pPr>
      <w:r>
        <w:rPr>
          <w:rFonts w:hint="eastAsia" w:hAnsi="宋体" w:eastAsia="宋体" w:cs="宋体"/>
          <w:lang w:val="en-US" w:eastAsia="zh-CN"/>
        </w:rPr>
        <w:t>4.</w:t>
      </w:r>
      <w:r>
        <w:rPr>
          <w:rFonts w:hint="eastAsia" w:ascii="宋体" w:hAnsi="宋体" w:eastAsia="宋体" w:cs="宋体"/>
        </w:rPr>
        <w:t xml:space="preserve"> 太阳大气剧烈活动时产生的影响可能是</w:t>
      </w:r>
      <w:r>
        <w:rPr>
          <w:rFonts w:hint="eastAsia" w:ascii="宋体" w:hAnsi="宋体" w:eastAsia="宋体" w:cs="宋体"/>
          <w:lang w:eastAsia="zh-CN"/>
        </w:rPr>
        <w:t>（</w:t>
      </w:r>
      <w:r>
        <w:rPr>
          <w:rFonts w:hint="eastAsia" w:ascii="宋体" w:hAnsi="宋体" w:eastAsia="宋体" w:cs="宋体"/>
        </w:rPr>
        <w:t>　　</w:t>
      </w:r>
      <w:r>
        <w:rPr>
          <w:rFonts w:hint="eastAsia" w:ascii="宋体" w:hAnsi="宋体" w:eastAsia="宋体" w:cs="宋体"/>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 航行中轮船上的指南针突然失灵 </w:t>
      </w:r>
      <w:r>
        <w:rPr>
          <w:rFonts w:hint="eastAsia" w:ascii="宋体" w:hAnsi="宋体" w:eastAsia="宋体" w:cs="宋体"/>
        </w:rPr>
        <w:tab/>
      </w:r>
      <w:r>
        <w:rPr>
          <w:rFonts w:hint="eastAsia" w:ascii="宋体" w:hAnsi="宋体" w:eastAsia="宋体" w:cs="宋体"/>
        </w:rPr>
        <w:t>B. 使我国北方地区的交通运输拥堵</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rPr>
        <w:t xml:space="preserve">C. 无线电长波通信突然中断 </w:t>
      </w:r>
      <w:r>
        <w:rPr>
          <w:rFonts w:hint="eastAsia" w:ascii="宋体" w:hAnsi="宋体" w:eastAsia="宋体" w:cs="宋体"/>
        </w:rPr>
        <w:tab/>
      </w:r>
      <w:r>
        <w:rPr>
          <w:rFonts w:hint="eastAsia" w:ascii="宋体" w:hAnsi="宋体" w:eastAsia="宋体" w:cs="宋体"/>
        </w:rPr>
        <w:t>D. 大西洋飓风出现次数增加</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118110</wp:posOffset>
                </wp:positionH>
                <wp:positionV relativeFrom="paragraph">
                  <wp:posOffset>64770</wp:posOffset>
                </wp:positionV>
                <wp:extent cx="5193030" cy="757555"/>
                <wp:effectExtent l="4445" t="4445" r="22225" b="19050"/>
                <wp:wrapNone/>
                <wp:docPr id="33" name="文本框 33"/>
                <wp:cNvGraphicFramePr/>
                <a:graphic xmlns:a="http://schemas.openxmlformats.org/drawingml/2006/main">
                  <a:graphicData uri="http://schemas.microsoft.com/office/word/2010/wordprocessingShape">
                    <wps:wsp>
                      <wps:cNvSpPr txBox="1"/>
                      <wps:spPr>
                        <a:xfrm>
                          <a:off x="0" y="0"/>
                          <a:ext cx="5193030" cy="757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5.1pt;height:59.65pt;width:408.9pt;z-index:251660288;mso-width-relative:page;mso-height-relative:page;" fillcolor="#FFFFFF [3201]" filled="t" stroked="t" coordsize="21600,21600" o:gfxdata="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vX/Nf1gAA&#10;AAkBAAAPAAAAAAAAAAEAIAAAACIAAABkcnMvZG93bnJldi54bWxQSwECFAAUAAAACACHTuJAnaf6&#10;rVkCAAC5BAAADgAAAAAAAAABACAAAAAlAQAAZHJzL2Uyb0RvYy54bWxQSwUGAAAAAAYABgBZAQAA&#10;8AU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lang w:val="zh-CN"/>
        </w:rPr>
      </w:pP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lang w:val="zh-CN"/>
        </w:rPr>
      </w:pPr>
    </w:p>
    <w:p>
      <w:pPr>
        <w:keepNext w:val="0"/>
        <w:keepLines w:val="0"/>
        <w:pageBreakBefore w:val="0"/>
        <w:kinsoku/>
        <w:wordWrap/>
        <w:overflowPunct/>
        <w:topLinePunct w:val="0"/>
        <w:autoSpaceDE w:val="0"/>
        <w:autoSpaceDN w:val="0"/>
        <w:bidi w:val="0"/>
        <w:adjustRightInd/>
        <w:jc w:val="both"/>
        <w:textAlignment w:val="auto"/>
        <w:rPr>
          <w:rFonts w:hint="eastAsia" w:ascii="黑体" w:hAnsi="黑体" w:eastAsia="黑体" w:cs="黑体"/>
          <w:b/>
          <w:kern w:val="0"/>
          <w:sz w:val="28"/>
          <w:szCs w:val="28"/>
          <w:lang w:val="en-US" w:bidi="zh-CN"/>
        </w:rPr>
      </w:pP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r>
        <w:rPr>
          <w:rFonts w:hint="eastAsia" w:ascii="楷体" w:hAnsi="楷体" w:eastAsia="楷体" w:cs="楷体"/>
          <w:bCs/>
          <w:color w:val="auto"/>
          <w:sz w:val="24"/>
          <w:szCs w:val="24"/>
          <w:lang w:val="en-US" w:eastAsia="zh-CN"/>
        </w:rPr>
        <w:t xml:space="preserve"> </w:t>
      </w:r>
    </w:p>
    <w:p>
      <w:pPr>
        <w:autoSpaceDE w:val="0"/>
        <w:autoSpaceDN w:val="0"/>
        <w:jc w:val="center"/>
        <w:rPr>
          <w:rFonts w:hint="eastAsia" w:ascii="黑体" w:hAnsi="黑体" w:eastAsia="黑体" w:cs="黑体"/>
          <w:b/>
          <w:bCs/>
          <w:sz w:val="28"/>
          <w:szCs w:val="28"/>
          <w:u w:val="none"/>
        </w:rPr>
      </w:pPr>
      <w:r>
        <w:rPr>
          <w:rFonts w:hint="eastAsia" w:ascii="黑体" w:hAnsi="黑体" w:eastAsia="黑体" w:cs="黑体"/>
          <w:b/>
          <w:bCs/>
          <w:sz w:val="28"/>
          <w:szCs w:val="28"/>
          <w:u w:val="none"/>
          <w:lang w:val="en-US"/>
        </w:rPr>
        <w:t>【微专题】</w:t>
      </w:r>
      <w:r>
        <w:rPr>
          <w:rFonts w:hint="eastAsia" w:ascii="黑体" w:hAnsi="黑体" w:eastAsia="黑体" w:cs="黑体"/>
          <w:b/>
          <w:bCs/>
          <w:sz w:val="28"/>
          <w:szCs w:val="28"/>
          <w:u w:val="none"/>
        </w:rPr>
        <w:t>——</w:t>
      </w:r>
      <w:r>
        <w:rPr>
          <w:rFonts w:hint="eastAsia" w:ascii="黑体" w:hAnsi="黑体" w:eastAsia="黑体" w:cs="黑体"/>
          <w:b/>
          <w:kern w:val="0"/>
          <w:sz w:val="28"/>
          <w:szCs w:val="28"/>
          <w:lang w:val="en-US" w:bidi="zh-CN"/>
        </w:rPr>
        <w:t>太阳对地球的影响</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11</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 单项选择题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2019年11月7～9日，第十一届中国</w:t>
      </w:r>
      <w:r>
        <w:rPr>
          <w:rFonts w:hint="eastAsia" w:ascii="宋体" w:hAnsi="宋体" w:eastAsia="宋体" w:cs="宋体"/>
          <w:sz w:val="21"/>
          <w:szCs w:val="21"/>
          <w:lang w:eastAsia="zh-CN"/>
        </w:rPr>
        <w:t>（</w:t>
      </w:r>
      <w:r>
        <w:rPr>
          <w:rFonts w:hint="eastAsia" w:ascii="宋体" w:hAnsi="宋体" w:eastAsia="宋体" w:cs="宋体"/>
          <w:sz w:val="21"/>
          <w:szCs w:val="21"/>
        </w:rPr>
        <w:t>无锡</w:t>
      </w:r>
      <w:r>
        <w:rPr>
          <w:rFonts w:hint="eastAsia" w:ascii="宋体" w:hAnsi="宋体" w:eastAsia="宋体" w:cs="宋体"/>
          <w:sz w:val="21"/>
          <w:szCs w:val="21"/>
          <w:lang w:eastAsia="zh-CN"/>
        </w:rPr>
        <w:t>）</w:t>
      </w:r>
      <w:r>
        <w:rPr>
          <w:rFonts w:hint="eastAsia" w:ascii="宋体" w:hAnsi="宋体" w:eastAsia="宋体" w:cs="宋体"/>
          <w:sz w:val="21"/>
          <w:szCs w:val="21"/>
        </w:rPr>
        <w:t>国际新能源大会暨展览会</w:t>
      </w:r>
      <w:r>
        <w:rPr>
          <w:rFonts w:hint="eastAsia" w:ascii="宋体" w:hAnsi="宋体" w:eastAsia="宋体" w:cs="宋体"/>
          <w:sz w:val="21"/>
          <w:szCs w:val="21"/>
          <w:lang w:eastAsia="zh-CN"/>
        </w:rPr>
        <w:t>（</w:t>
      </w:r>
      <w:r>
        <w:rPr>
          <w:rFonts w:hint="eastAsia" w:ascii="宋体" w:hAnsi="宋体" w:eastAsia="宋体" w:cs="宋体"/>
          <w:sz w:val="21"/>
          <w:szCs w:val="21"/>
        </w:rPr>
        <w:t>简称“CREC”</w:t>
      </w:r>
      <w:r>
        <w:rPr>
          <w:rFonts w:hint="eastAsia" w:ascii="宋体" w:hAnsi="宋体" w:eastAsia="宋体" w:cs="宋体"/>
          <w:sz w:val="21"/>
          <w:szCs w:val="21"/>
          <w:lang w:eastAsia="zh-CN"/>
        </w:rPr>
        <w:t>）</w:t>
      </w:r>
      <w:r>
        <w:rPr>
          <w:rFonts w:hint="eastAsia" w:ascii="宋体" w:hAnsi="宋体" w:eastAsia="宋体" w:cs="宋体"/>
          <w:sz w:val="21"/>
          <w:szCs w:val="21"/>
        </w:rPr>
        <w:t>在无锡举行。本届展会集中展示太阳能光伏、储能、分散式风电、综合能源服务以及新能源汽车、充电桩等产品及业务。下图为我国年太阳辐射总量分布图。读图回答1～2题。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INCLUDEPICTURE"21D-7.TIF"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091305" cy="2138680"/>
            <wp:effectExtent l="0" t="0" r="4445"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r:link="rId12"/>
                    <a:stretch>
                      <a:fillRect/>
                    </a:stretch>
                  </pic:blipFill>
                  <pic:spPr>
                    <a:xfrm>
                      <a:off x="0" y="0"/>
                      <a:ext cx="4091305" cy="213868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 下列能源主要不是来自太阳辐射能的是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地热 </w:t>
      </w:r>
      <w:r>
        <w:rPr>
          <w:rFonts w:hint="eastAsia" w:ascii="宋体" w:hAnsi="宋体" w:eastAsia="宋体" w:cs="宋体"/>
          <w:sz w:val="21"/>
          <w:szCs w:val="21"/>
        </w:rPr>
        <w:tab/>
      </w:r>
      <w:r>
        <w:rPr>
          <w:rFonts w:hint="eastAsia" w:ascii="宋体" w:hAnsi="宋体" w:eastAsia="宋体" w:cs="宋体"/>
          <w:sz w:val="21"/>
          <w:szCs w:val="21"/>
        </w:rPr>
        <w:t>B. 风能</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煤炭 </w:t>
      </w:r>
      <w:r>
        <w:rPr>
          <w:rFonts w:hint="eastAsia" w:ascii="宋体" w:hAnsi="宋体" w:eastAsia="宋体" w:cs="宋体"/>
          <w:sz w:val="21"/>
          <w:szCs w:val="21"/>
        </w:rPr>
        <w:tab/>
      </w:r>
      <w:r>
        <w:rPr>
          <w:rFonts w:hint="eastAsia" w:ascii="宋体" w:hAnsi="宋体" w:eastAsia="宋体" w:cs="宋体"/>
          <w:sz w:val="21"/>
          <w:szCs w:val="21"/>
        </w:rPr>
        <w:t>D. 水能</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ascii="Times New Roman" w:hAnsi="Times New Roman" w:cs="Times New Roman"/>
          <w:b/>
          <w:bCs/>
        </w:rPr>
        <w:t>（</w:t>
      </w:r>
      <w:r>
        <w:rPr>
          <w:rFonts w:hint="eastAsia" w:hAnsi="宋体" w:cs="宋体"/>
          <w:b/>
          <w:bCs/>
        </w:rPr>
        <w:t>★</w:t>
      </w:r>
      <w:r>
        <w:rPr>
          <w:rFonts w:ascii="Times New Roman" w:hAnsi="Times New Roman" w:cs="Times New Roman"/>
          <w:b/>
          <w:bCs/>
        </w:rPr>
        <w:t>选做题）</w:t>
      </w:r>
      <w:r>
        <w:rPr>
          <w:rFonts w:hint="eastAsia" w:ascii="宋体" w:hAnsi="宋体" w:eastAsia="宋体" w:cs="宋体"/>
          <w:sz w:val="21"/>
          <w:szCs w:val="21"/>
        </w:rPr>
        <w:t>2. 图中甲地欲打造成为我国太阳能光伏产业基地，下列不属于其优势的是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海拔高，空气稀薄，太阳辐射强 </w:t>
      </w:r>
      <w:r>
        <w:rPr>
          <w:rFonts w:hint="eastAsia" w:ascii="宋体" w:hAnsi="宋体" w:eastAsia="宋体" w:cs="宋体"/>
          <w:sz w:val="21"/>
          <w:szCs w:val="21"/>
        </w:rPr>
        <w:tab/>
      </w:r>
      <w:r>
        <w:rPr>
          <w:rFonts w:hint="eastAsia" w:ascii="宋体" w:hAnsi="宋体" w:eastAsia="宋体" w:cs="宋体"/>
          <w:sz w:val="21"/>
          <w:szCs w:val="21"/>
        </w:rPr>
        <w:t>B. 人口多，经济发达，能源需求量大</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阴天少，天气晴朗，日照时间长 </w:t>
      </w:r>
      <w:r>
        <w:rPr>
          <w:rFonts w:hint="eastAsia" w:ascii="宋体" w:hAnsi="宋体" w:eastAsia="宋体" w:cs="宋体"/>
          <w:sz w:val="21"/>
          <w:szCs w:val="21"/>
        </w:rPr>
        <w:tab/>
      </w:r>
      <w:r>
        <w:rPr>
          <w:rFonts w:hint="eastAsia" w:ascii="宋体" w:hAnsi="宋体" w:eastAsia="宋体" w:cs="宋体"/>
          <w:sz w:val="21"/>
          <w:szCs w:val="21"/>
        </w:rPr>
        <w:t>D. 污染轻，尘埃较少，大气透明度好</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下图是一款新型太阳能衣服。衣服用天然纤维制成，内纳有太阳能电池板，可以给很多设备</w:t>
      </w:r>
      <w:r>
        <w:rPr>
          <w:rFonts w:hint="eastAsia" w:ascii="宋体" w:hAnsi="宋体" w:eastAsia="宋体" w:cs="宋体"/>
          <w:sz w:val="21"/>
          <w:szCs w:val="21"/>
          <w:lang w:eastAsia="zh-CN"/>
        </w:rPr>
        <w:t>（</w:t>
      </w:r>
      <w:r>
        <w:rPr>
          <w:rFonts w:hint="eastAsia" w:ascii="宋体" w:hAnsi="宋体" w:eastAsia="宋体" w:cs="宋体"/>
          <w:sz w:val="21"/>
          <w:szCs w:val="21"/>
        </w:rPr>
        <w:t>包括手机、平板电脑和GPS装置</w:t>
      </w:r>
      <w:r>
        <w:rPr>
          <w:rFonts w:hint="eastAsia" w:ascii="宋体" w:hAnsi="宋体" w:eastAsia="宋体" w:cs="宋体"/>
          <w:sz w:val="21"/>
          <w:szCs w:val="21"/>
          <w:lang w:eastAsia="zh-CN"/>
        </w:rPr>
        <w:t>）</w:t>
      </w:r>
      <w:r>
        <w:rPr>
          <w:rFonts w:hint="eastAsia" w:ascii="宋体" w:hAnsi="宋体" w:eastAsia="宋体" w:cs="宋体"/>
          <w:sz w:val="21"/>
          <w:szCs w:val="21"/>
        </w:rPr>
        <w:t>充电。读图，回答3～4题。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INCLUDEPICTURE"21D-9.TIF"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715260" cy="1965960"/>
            <wp:effectExtent l="0" t="0" r="8890" b="152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r:link="rId14"/>
                    <a:stretch>
                      <a:fillRect/>
                    </a:stretch>
                  </pic:blipFill>
                  <pic:spPr>
                    <a:xfrm>
                      <a:off x="0" y="0"/>
                      <a:ext cx="2715260" cy="196596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3. 我国下列地区中，太阳能衣服使用效率最高的是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四川盆地 </w:t>
      </w:r>
      <w:r>
        <w:rPr>
          <w:rFonts w:hint="eastAsia" w:ascii="宋体" w:hAnsi="宋体" w:eastAsia="宋体" w:cs="宋体"/>
          <w:sz w:val="21"/>
          <w:szCs w:val="21"/>
        </w:rPr>
        <w:tab/>
      </w:r>
      <w:r>
        <w:rPr>
          <w:rFonts w:hint="eastAsia" w:ascii="宋体" w:hAnsi="宋体" w:eastAsia="宋体" w:cs="宋体"/>
          <w:sz w:val="21"/>
          <w:szCs w:val="21"/>
        </w:rPr>
        <w:t>B. 青藏高原</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云贵平原 </w:t>
      </w:r>
      <w:r>
        <w:rPr>
          <w:rFonts w:hint="eastAsia" w:ascii="宋体" w:hAnsi="宋体" w:eastAsia="宋体" w:cs="宋体"/>
          <w:sz w:val="21"/>
          <w:szCs w:val="21"/>
        </w:rPr>
        <w:tab/>
      </w:r>
      <w:r>
        <w:rPr>
          <w:rFonts w:hint="eastAsia" w:ascii="宋体" w:hAnsi="宋体" w:eastAsia="宋体" w:cs="宋体"/>
          <w:sz w:val="21"/>
          <w:szCs w:val="21"/>
        </w:rPr>
        <w:t>D. 江南丘陵</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4. 以下有关太阳辐射及其对地球影响的叙述，正确的是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太阳辐射的能量来源于太阳活动</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太阳辐射与地震、水旱灾害的发生有着密切关系</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能够维持地表温度，促进地球上的水循环、大气运动及生物循环</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太阳辐射的电磁波对地球磁场影响明显，产生“磁暴”现象</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射电流量是太阳10.7 cm波长附近的辐射通量值，具有11年左右的周期，可以反映太阳活动水平的高低。下图为2008～2018年间太阳射电流量变化图。读图回答5～6题。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INCLUDEPICTURE"bb1.TIF"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984625" cy="1485265"/>
            <wp:effectExtent l="0" t="0" r="1587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r:link="rId16"/>
                    <a:stretch>
                      <a:fillRect/>
                    </a:stretch>
                  </pic:blipFill>
                  <pic:spPr>
                    <a:xfrm>
                      <a:off x="0" y="0"/>
                      <a:ext cx="3984625" cy="148526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5. 2008～2018年期间太阳活动最强烈的年份为</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2008年 </w:t>
      </w:r>
      <w:r>
        <w:rPr>
          <w:rFonts w:hint="eastAsia" w:ascii="宋体" w:hAnsi="宋体" w:eastAsia="宋体" w:cs="宋体"/>
          <w:sz w:val="21"/>
          <w:szCs w:val="21"/>
        </w:rPr>
        <w:tab/>
      </w:r>
      <w:r>
        <w:rPr>
          <w:rFonts w:hint="eastAsia" w:ascii="宋体" w:hAnsi="宋体" w:eastAsia="宋体" w:cs="宋体"/>
          <w:sz w:val="21"/>
          <w:szCs w:val="21"/>
        </w:rPr>
        <w:t>B. 2010年</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2014年 </w:t>
      </w:r>
      <w:r>
        <w:rPr>
          <w:rFonts w:hint="eastAsia" w:ascii="宋体" w:hAnsi="宋体" w:eastAsia="宋体" w:cs="宋体"/>
          <w:sz w:val="21"/>
          <w:szCs w:val="21"/>
        </w:rPr>
        <w:tab/>
      </w:r>
      <w:r>
        <w:rPr>
          <w:rFonts w:hint="eastAsia" w:ascii="宋体" w:hAnsi="宋体" w:eastAsia="宋体" w:cs="宋体"/>
          <w:sz w:val="21"/>
          <w:szCs w:val="21"/>
        </w:rPr>
        <w:t>D. 2017年</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ascii="Times New Roman" w:hAnsi="Times New Roman" w:cs="Times New Roman"/>
          <w:b/>
          <w:bCs/>
        </w:rPr>
        <w:t>（</w:t>
      </w:r>
      <w:r>
        <w:rPr>
          <w:rFonts w:hint="eastAsia" w:hAnsi="宋体" w:cs="宋体"/>
          <w:b/>
          <w:bCs/>
        </w:rPr>
        <w:t>★</w:t>
      </w:r>
      <w:r>
        <w:rPr>
          <w:rFonts w:ascii="Times New Roman" w:hAnsi="Times New Roman" w:cs="Times New Roman"/>
          <w:b/>
          <w:bCs/>
        </w:rPr>
        <w:t>选做题）</w:t>
      </w:r>
      <w:r>
        <w:rPr>
          <w:rFonts w:hint="eastAsia" w:ascii="宋体" w:hAnsi="宋体" w:eastAsia="宋体" w:cs="宋体"/>
          <w:sz w:val="21"/>
          <w:szCs w:val="21"/>
        </w:rPr>
        <w:t>6. 太阳活动强烈时对地球及周围空间环境产生的潜在影响有</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 影响无线电短波通讯　</w:t>
      </w:r>
      <w:r>
        <w:rPr>
          <w:rFonts w:hint="eastAsia" w:hAnsi="宋体" w:eastAsia="宋体" w:cs="宋体"/>
          <w:sz w:val="21"/>
          <w:szCs w:val="21"/>
          <w:lang w:val="en-US" w:eastAsia="zh-CN"/>
        </w:rPr>
        <w:t xml:space="preserve">                </w:t>
      </w:r>
      <w:r>
        <w:rPr>
          <w:rFonts w:hint="eastAsia" w:ascii="宋体" w:hAnsi="宋体" w:eastAsia="宋体" w:cs="宋体"/>
          <w:sz w:val="21"/>
          <w:szCs w:val="21"/>
        </w:rPr>
        <w:t>② 发生磁暴现象　</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 国际空间站中电子设备受影响</w:t>
      </w:r>
      <w:r>
        <w:rPr>
          <w:rFonts w:hint="eastAsia" w:hAnsi="宋体" w:eastAsia="宋体" w:cs="宋体"/>
          <w:sz w:val="21"/>
          <w:szCs w:val="21"/>
          <w:lang w:val="en-US" w:eastAsia="zh-CN"/>
        </w:rPr>
        <w:t xml:space="preserve">        </w:t>
      </w:r>
      <w:r>
        <w:rPr>
          <w:rFonts w:hint="eastAsia" w:ascii="宋体" w:hAnsi="宋体" w:eastAsia="宋体" w:cs="宋体"/>
          <w:sz w:val="21"/>
          <w:szCs w:val="21"/>
        </w:rPr>
        <w:t>　④ 流星雨现象增多</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①②④ </w:t>
      </w:r>
      <w:r>
        <w:rPr>
          <w:rFonts w:hint="eastAsia" w:ascii="宋体" w:hAnsi="宋体" w:eastAsia="宋体" w:cs="宋体"/>
          <w:sz w:val="21"/>
          <w:szCs w:val="21"/>
        </w:rPr>
        <w:tab/>
      </w:r>
      <w:r>
        <w:rPr>
          <w:rFonts w:hint="eastAsia" w:ascii="宋体" w:hAnsi="宋体" w:eastAsia="宋体" w:cs="宋体"/>
          <w:sz w:val="21"/>
          <w:szCs w:val="21"/>
        </w:rPr>
        <w:t xml:space="preserve">B. ②③④ </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①③④ </w:t>
      </w:r>
      <w:r>
        <w:rPr>
          <w:rFonts w:hint="eastAsia" w:ascii="宋体" w:hAnsi="宋体" w:eastAsia="宋体" w:cs="宋体"/>
          <w:sz w:val="21"/>
          <w:szCs w:val="21"/>
        </w:rPr>
        <w:tab/>
      </w:r>
      <w:r>
        <w:rPr>
          <w:rFonts w:hint="eastAsia" w:ascii="宋体" w:hAnsi="宋体" w:eastAsia="宋体" w:cs="宋体"/>
          <w:sz w:val="21"/>
          <w:szCs w:val="21"/>
        </w:rPr>
        <w:t>D. ①②③</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 综合题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 阅读材料，回答问题。</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科学家经过观测得知，太阳黑子在2019年开始越来越冷静，活动越来越少，不像之前那样频繁活动，而在之前的一段时间，太阳黑子活动频繁，一定程度上使得地球的温度升高。英国著名科学家霍金很久之前就说过2030年的地球将会迎来一个“冰河时期”。</w:t>
      </w: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INCLUDEPICTURE"21D-12.TIF"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931160" cy="1591310"/>
            <wp:effectExtent l="0" t="0" r="2540"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r:link="rId18"/>
                    <a:stretch>
                      <a:fillRect/>
                    </a:stretch>
                  </pic:blipFill>
                  <pic:spPr>
                    <a:xfrm>
                      <a:off x="0" y="0"/>
                      <a:ext cx="2931160" cy="159131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2"/>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说出太阳活动除太阳黑子外的其他表现及所发生的层次。</w:t>
      </w:r>
    </w:p>
    <w:p>
      <w:pPr>
        <w:pStyle w:val="2"/>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你认为2019年以来太阳活动减少的原因是什么？</w:t>
      </w:r>
    </w:p>
    <w:p>
      <w:pPr>
        <w:pStyle w:val="2"/>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2"/>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2"/>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(3)</w:t>
      </w:r>
      <w:r>
        <w:rPr>
          <w:rFonts w:hint="eastAsia" w:ascii="宋体" w:hAnsi="宋体" w:eastAsia="宋体" w:cs="宋体"/>
          <w:sz w:val="21"/>
          <w:szCs w:val="21"/>
        </w:rPr>
        <w:t>霍金的预言地球将会迎来一个“冰河时期”是否会成为现实？说明理由。</w:t>
      </w:r>
    </w:p>
    <w:p>
      <w:pPr>
        <w:rPr>
          <w:rFonts w:hint="eastAsia" w:ascii="宋体" w:hAnsi="宋体" w:eastAsia="宋体" w:cs="宋体"/>
          <w:sz w:val="21"/>
          <w:szCs w:val="21"/>
          <w:lang w:val="zh-CN"/>
        </w:rPr>
      </w:pPr>
      <w:r>
        <w:rPr>
          <w:rFonts w:hint="eastAsia" w:ascii="宋体" w:hAnsi="宋体" w:eastAsia="宋体" w:cs="宋体"/>
          <w:sz w:val="21"/>
          <w:szCs w:val="21"/>
          <w:lang w:val="zh-CN"/>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spacing w:line="240" w:lineRule="auto"/>
        <w:jc w:val="left"/>
        <w:textAlignment w:val="center"/>
        <w:rPr>
          <w:rFonts w:ascii="宋体" w:hAnsi="宋体" w:eastAsia="宋体" w:cs="宋体"/>
          <w:color w:val="000000"/>
        </w:rPr>
      </w:pPr>
      <w:r>
        <w:rPr>
          <w:rFonts w:hint="eastAsia"/>
          <w:color w:val="000000"/>
          <w:lang w:val="en-US" w:eastAsia="zh-CN"/>
        </w:rPr>
        <w:t>1</w:t>
      </w:r>
      <w:r>
        <w:rPr>
          <w:color w:val="000000"/>
        </w:rPr>
        <w:t xml:space="preserve">. </w:t>
      </w:r>
      <w:r>
        <w:rPr>
          <w:rFonts w:ascii="宋体" w:hAnsi="宋体" w:eastAsia="宋体" w:cs="宋体"/>
          <w:color w:val="000000"/>
        </w:rPr>
        <w:t>阅读图文材料，回答下列问题。</w:t>
      </w:r>
    </w:p>
    <w:p>
      <w:pPr>
        <w:spacing w:line="240" w:lineRule="auto"/>
        <w:ind w:firstLine="420"/>
        <w:jc w:val="left"/>
        <w:textAlignment w:val="center"/>
        <w:rPr>
          <w:rFonts w:ascii="楷体" w:hAnsi="楷体" w:eastAsia="楷体" w:cs="楷体"/>
          <w:color w:val="000000"/>
        </w:rPr>
      </w:pPr>
      <w:r>
        <w:rPr>
          <w:rFonts w:ascii="楷体" w:hAnsi="楷体" w:eastAsia="楷体" w:cs="楷体"/>
          <w:color w:val="000000"/>
        </w:rPr>
        <w:t>材料一：巽他大陆架位于东南亚赤道区域，受气候变化影响，末次冰期时（距今约11.7千年～110千年）海平面下降，导致巽他大陆架区域陆地面积发生较大变化，特别是末次盛冰期（距今约19千年～23千年）时，巽他大陆架海平面与现代海平面相比下降达123米。加里曼丹岛雨量充沛，分布有热带山地雨林、低山雨林和低地雨林。</w:t>
      </w:r>
    </w:p>
    <w:p>
      <w:pPr>
        <w:spacing w:line="240" w:lineRule="auto"/>
        <w:ind w:firstLine="420"/>
        <w:jc w:val="left"/>
        <w:textAlignment w:val="center"/>
        <w:rPr>
          <w:rFonts w:ascii="楷体" w:hAnsi="楷体" w:eastAsia="楷体" w:cs="楷体"/>
          <w:color w:val="000000"/>
        </w:rPr>
      </w:pPr>
      <w:r>
        <w:rPr>
          <w:rFonts w:ascii="楷体" w:hAnsi="楷体" w:eastAsia="楷体" w:cs="楷体"/>
          <w:color w:val="000000"/>
        </w:rPr>
        <w:t>材料二：下图为巽他大陆架不同时期热带雨林分布范围图（两条实线区间为现代热带雨林分布范图，两条虚线区间为末次冰期热带雨林分布范围）。</w:t>
      </w:r>
    </w:p>
    <w:p>
      <w:pPr>
        <w:spacing w:line="240" w:lineRule="auto"/>
        <w:ind w:firstLine="420"/>
        <w:jc w:val="left"/>
        <w:textAlignment w:val="center"/>
        <w:rPr>
          <w:color w:val="000000"/>
        </w:rPr>
      </w:pPr>
      <w:r>
        <w:rPr>
          <w:rFonts w:ascii="宋体" w:hAnsi="宋体" w:eastAsia="宋体" w:cs="宋体"/>
          <w:color w:val="000000"/>
        </w:rPr>
        <w:drawing>
          <wp:inline distT="0" distB="0" distL="114300" distR="114300">
            <wp:extent cx="4581525" cy="34099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581525" cy="3409950"/>
                    </a:xfrm>
                    <a:prstGeom prst="rect">
                      <a:avLst/>
                    </a:prstGeom>
                  </pic:spPr>
                </pic:pic>
              </a:graphicData>
            </a:graphic>
          </wp:inline>
        </w:drawing>
      </w:r>
    </w:p>
    <w:p>
      <w:pPr>
        <w:spacing w:line="240" w:lineRule="auto"/>
        <w:jc w:val="left"/>
        <w:textAlignment w:val="center"/>
        <w:rPr>
          <w:rFonts w:ascii="宋体" w:hAnsi="宋体" w:eastAsia="宋体" w:cs="宋体"/>
          <w:color w:val="000000"/>
        </w:rPr>
      </w:pPr>
      <w:r>
        <w:rPr>
          <w:rFonts w:ascii="宋体" w:hAnsi="宋体" w:eastAsia="宋体" w:cs="宋体"/>
          <w:color w:val="000000"/>
        </w:rPr>
        <w:t>（1）说出该区域末次冰期热带雨林与现代热带雨林分布范围的差异，并分析其成因。</w:t>
      </w: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r>
        <w:rPr>
          <w:rFonts w:ascii="宋体" w:hAnsi="宋体" w:eastAsia="宋体" w:cs="宋体"/>
          <w:color w:val="000000"/>
        </w:rPr>
        <w:t>（2）说明末次冰期海平面下降的原因及其对该区域热带雨林分布面积的影响。</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ascii="宋体" w:hAnsi="宋体" w:eastAsia="宋体" w:cs="宋体"/>
          <w:color w:val="000000"/>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ascii="宋体" w:hAnsi="宋体" w:eastAsia="宋体" w:cs="宋体"/>
          <w:color w:val="000000"/>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ascii="宋体" w:hAnsi="宋体" w:eastAsia="宋体" w:cs="宋体"/>
          <w:color w:val="000000"/>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sz w:val="21"/>
          <w:szCs w:val="21"/>
          <w:lang w:val="zh-CN"/>
        </w:rPr>
      </w:pPr>
      <w:r>
        <w:rPr>
          <w:rFonts w:ascii="宋体" w:hAnsi="宋体" w:eastAsia="宋体" w:cs="宋体"/>
          <w:color w:val="000000"/>
        </w:rPr>
        <w:t>（3）推测末次冰期加里曼丹岛的山地雨林分布位置的变动及其对低山雨林、低地雨林的影响。</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8853FFD"/>
    <w:rsid w:val="08932218"/>
    <w:rsid w:val="0EA8637D"/>
    <w:rsid w:val="20B174CF"/>
    <w:rsid w:val="20DC5095"/>
    <w:rsid w:val="2DA7053E"/>
    <w:rsid w:val="2DA93CCB"/>
    <w:rsid w:val="32760C88"/>
    <w:rsid w:val="36617D4E"/>
    <w:rsid w:val="52193EB6"/>
    <w:rsid w:val="59E6664E"/>
    <w:rsid w:val="60E34E2E"/>
    <w:rsid w:val="639210F8"/>
    <w:rsid w:val="73016438"/>
    <w:rsid w:val="747B70A1"/>
    <w:rsid w:val="78FB0DC0"/>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file:///E:\&#21335;&#20140;&#25903;&#28857;\&#23398;&#19994;&#27700;&#22320;&#29702;\21D-10.TIF" TargetMode="External"/><Relationship Id="rId7" Type="http://schemas.openxmlformats.org/officeDocument/2006/relationships/image" Target="media/image2.png"/><Relationship Id="rId6" Type="http://schemas.openxmlformats.org/officeDocument/2006/relationships/image" Target="file:///E:\&#21335;&#20140;&#25903;&#28857;\&#23398;&#19994;&#27700;&#22320;&#29702;\21D-6.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file:///E:\&#21335;&#20140;&#25903;&#28857;\&#23398;&#19994;&#27700;&#22320;&#29702;\21D-12.TIF" TargetMode="External"/><Relationship Id="rId17" Type="http://schemas.openxmlformats.org/officeDocument/2006/relationships/image" Target="media/image7.png"/><Relationship Id="rId16" Type="http://schemas.openxmlformats.org/officeDocument/2006/relationships/image" Target="file:///E:\&#21335;&#20140;&#25903;&#28857;\&#23398;&#19994;&#27700;&#22320;&#29702;\bb1.TIF" TargetMode="External"/><Relationship Id="rId15" Type="http://schemas.openxmlformats.org/officeDocument/2006/relationships/image" Target="media/image6.png"/><Relationship Id="rId14" Type="http://schemas.openxmlformats.org/officeDocument/2006/relationships/image" Target="file:///E:\&#21335;&#20140;&#25903;&#28857;\&#23398;&#19994;&#27700;&#22320;&#29702;\21D-9.TIF" TargetMode="External"/><Relationship Id="rId13" Type="http://schemas.openxmlformats.org/officeDocument/2006/relationships/image" Target="media/image5.png"/><Relationship Id="rId12" Type="http://schemas.openxmlformats.org/officeDocument/2006/relationships/image" Target="file:///E:\&#21335;&#20140;&#25903;&#28857;\&#23398;&#19994;&#27700;&#22320;&#29702;\21D-7.TIF" TargetMode="External"/><Relationship Id="rId11" Type="http://schemas.openxmlformats.org/officeDocument/2006/relationships/image" Target="media/image4.png"/><Relationship Id="rId10" Type="http://schemas.openxmlformats.org/officeDocument/2006/relationships/image" Target="file:///E:\&#21335;&#20140;&#25903;&#28857;\&#23398;&#19994;&#27700;&#22320;&#29702;\21D-11.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1981</Words>
  <Characters>2255</Characters>
  <Lines>0</Lines>
  <Paragraphs>0</Paragraphs>
  <TotalTime>0</TotalTime>
  <ScaleCrop>false</ScaleCrop>
  <LinksUpToDate>false</LinksUpToDate>
  <CharactersWithSpaces>2513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2022-11-04T01:05:58Z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FED50A6072D84148B5561AEA5962AEE2</vt:lpwstr>
  </property>
</Properties>
</file>