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default" w:ascii="黑体" w:hAnsi="黑体" w:eastAsia="黑体" w:cs="黑体"/>
          <w:b/>
          <w:bCs/>
          <w:sz w:val="28"/>
          <w:szCs w:val="28"/>
          <w:u w:val="none"/>
          <w:lang w:val="en-US"/>
        </w:rPr>
      </w:pPr>
      <w:r>
        <w:rPr>
          <w:rFonts w:hint="eastAsia" w:ascii="黑体" w:hAnsi="黑体" w:eastAsia="黑体" w:cs="黑体"/>
          <w:b/>
          <w:bCs/>
          <w:sz w:val="28"/>
          <w:szCs w:val="28"/>
          <w:u w:val="none"/>
          <w:lang w:val="en-US"/>
        </w:rPr>
        <w:t xml:space="preserve">4.2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洋流及其影响</w:t>
      </w:r>
      <w:r>
        <w:rPr>
          <w:rFonts w:hint="eastAsia" w:ascii="黑体" w:hAnsi="黑体" w:eastAsia="黑体" w:cs="黑体"/>
          <w:b/>
          <w:bCs/>
          <w:sz w:val="28"/>
          <w:szCs w:val="28"/>
          <w:u w:val="none"/>
          <w:lang w:val="en-US" w:eastAsia="zh-CN"/>
        </w:rPr>
        <w:t xml:space="preserve">  课时1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2022</w:t>
      </w:r>
      <w:r>
        <w:rPr>
          <w:rFonts w:hint="eastAsia" w:ascii="楷体" w:hAnsi="楷体" w:eastAsia="楷体" w:cs="楷体"/>
          <w:bCs/>
          <w:sz w:val="24"/>
          <w:u w:val="none"/>
          <w:lang w:val="en-US" w:eastAsia="zh-CN"/>
        </w:rPr>
        <w:t>年11月23日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6"/>
        <w:tblpPr w:leftFromText="180" w:rightFromText="180" w:vertAnchor="text" w:horzAnchor="page" w:tblpXSpec="center" w:tblpY="115"/>
        <w:tblOverlap w:val="never"/>
        <w:tblW w:w="50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25"/>
        <w:gridCol w:w="5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786"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3213"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1786" w:type="pct"/>
            <w:vAlign w:val="top"/>
          </w:tcPr>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运用世界洋流分布图，说明世界洋流的分布规律，并举例说明洋流对地理环境和人类活动的影响。</w:t>
            </w:r>
          </w:p>
        </w:tc>
        <w:tc>
          <w:tcPr>
            <w:tcW w:w="3213" w:type="pct"/>
            <w:vAlign w:val="top"/>
          </w:tcPr>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运用世界洋流分布图，说明世界洋流的分布规律。</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举例说明洋流对地理环境和人类活动的影响。</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阅读选择性必修一教材第</w:t>
      </w:r>
      <w:r>
        <w:rPr>
          <w:rFonts w:hint="eastAsia" w:ascii="宋体" w:hAnsi="宋体" w:eastAsia="宋体" w:cs="宋体"/>
          <w:b w:val="0"/>
          <w:bCs/>
          <w:sz w:val="21"/>
          <w:szCs w:val="21"/>
          <w:lang w:val="en-US" w:eastAsia="zh-CN"/>
        </w:rPr>
        <w:t>66</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71</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【任务一】</w:t>
      </w:r>
      <w:r>
        <w:rPr>
          <w:rFonts w:hint="eastAsia" w:ascii="宋体" w:hAnsi="宋体" w:eastAsia="宋体" w:cs="宋体"/>
          <w:sz w:val="21"/>
          <w:szCs w:val="21"/>
        </w:rPr>
        <w:t>洋流的成因及类型</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sz w:val="21"/>
          <w:szCs w:val="21"/>
        </w:rPr>
      </w:pPr>
      <w:r>
        <w:rPr>
          <w:rFonts w:hint="eastAsia" w:ascii="宋体" w:hAnsi="宋体" w:eastAsia="宋体" w:cs="宋体"/>
          <w:b/>
          <w:bCs/>
          <w:sz w:val="21"/>
          <w:szCs w:val="21"/>
        </w:rPr>
        <w:t>1.洋流的概念</w:t>
      </w:r>
      <w:r>
        <w:rPr>
          <w:rFonts w:hint="eastAsia" w:ascii="宋体" w:hAnsi="宋体" w:eastAsia="宋体" w:cs="宋体"/>
          <w:b/>
          <w:bCs/>
          <w:sz w:val="21"/>
          <w:szCs w:val="21"/>
          <w:lang w:eastAsia="zh-CN"/>
        </w:rPr>
        <w:t>与</w:t>
      </w:r>
      <w:r>
        <w:rPr>
          <w:rFonts w:hint="eastAsia" w:ascii="宋体" w:hAnsi="宋体" w:eastAsia="宋体" w:cs="宋体"/>
          <w:b/>
          <w:bCs/>
          <w:sz w:val="21"/>
          <w:szCs w:val="21"/>
        </w:rPr>
        <w:t>成因</w:t>
      </w:r>
      <w:r>
        <w:rPr>
          <w:rFonts w:hint="eastAsia" w:ascii="宋体" w:hAnsi="宋体" w:eastAsia="宋体" w:cs="宋体"/>
          <w:b/>
          <w:bCs/>
          <w:sz w:val="21"/>
          <w:szCs w:val="21"/>
          <w:lang w:eastAsia="zh-CN"/>
        </w:rPr>
        <w:t>：</w:t>
      </w:r>
      <w:r>
        <w:rPr>
          <w:rFonts w:hint="eastAsia" w:ascii="宋体" w:hAnsi="宋体" w:eastAsia="宋体" w:cs="宋体"/>
          <w:sz w:val="21"/>
          <w:szCs w:val="21"/>
        </w:rPr>
        <w:t>洋流是指海水沿着相对稳定的方向大规模流动的现象。</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是洋流形成的主要动力。</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及</w:t>
      </w:r>
      <w:r>
        <w:rPr>
          <w:rFonts w:hint="eastAsia" w:ascii="宋体" w:hAnsi="宋体" w:eastAsia="宋体" w:cs="宋体"/>
          <w:sz w:val="21"/>
          <w:szCs w:val="21"/>
          <w:u w:val="single"/>
        </w:rPr>
        <w:t>地转偏向力</w:t>
      </w:r>
      <w:r>
        <w:rPr>
          <w:rFonts w:hint="eastAsia" w:ascii="宋体" w:hAnsi="宋体" w:eastAsia="宋体" w:cs="宋体"/>
          <w:sz w:val="21"/>
          <w:szCs w:val="21"/>
        </w:rPr>
        <w:t>等因素也会对洋流的方向产生一定的影响。</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.洋流的分类</w:t>
      </w: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按成因，分为</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lang w:eastAsia="zh-CN"/>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none"/>
        </w:rPr>
        <w:t xml:space="preserve"> </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eastAsia="zh-CN" w:bidi="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按性质，分为</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u w:val="single"/>
        </w:rPr>
        <w:t xml:space="preserve">    </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lang w:eastAsia="zh-CN"/>
        </w:rPr>
        <w:t>方法引领：</w:t>
      </w:r>
      <w:r>
        <w:rPr>
          <w:rFonts w:hint="eastAsia" w:ascii="宋体" w:hAnsi="宋体" w:eastAsia="宋体" w:cs="宋体"/>
          <w:bCs/>
          <w:color w:val="auto"/>
          <w:sz w:val="21"/>
          <w:szCs w:val="21"/>
        </w:rPr>
        <w:t>判断洋流性质的方法：</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①概念法：洋流水温低于所经海区的洋流是</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，洋流水温高于所经海区的洋流是</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②海域表层等温线判断法：</w:t>
      </w: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8480" behindDoc="1" locked="0" layoutInCell="1" allowOverlap="1">
            <wp:simplePos x="0" y="0"/>
            <wp:positionH relativeFrom="column">
              <wp:posOffset>847725</wp:posOffset>
            </wp:positionH>
            <wp:positionV relativeFrom="paragraph">
              <wp:posOffset>36195</wp:posOffset>
            </wp:positionV>
            <wp:extent cx="3598545" cy="733425"/>
            <wp:effectExtent l="0" t="0" r="1905" b="9525"/>
            <wp:wrapTight wrapText="bothSides">
              <wp:wrapPolygon>
                <wp:start x="0" y="0"/>
                <wp:lineTo x="0" y="21319"/>
                <wp:lineTo x="21497" y="21319"/>
                <wp:lineTo x="21497"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b="18141"/>
                    <a:stretch>
                      <a:fillRect/>
                    </a:stretch>
                  </pic:blipFill>
                  <pic:spPr>
                    <a:xfrm>
                      <a:off x="0" y="0"/>
                      <a:ext cx="3598545" cy="733425"/>
                    </a:xfrm>
                    <a:prstGeom prst="rect">
                      <a:avLst/>
                    </a:prstGeom>
                    <a:noFill/>
                    <a:ln>
                      <a:noFill/>
                    </a:ln>
                  </pic:spPr>
                </pic:pic>
              </a:graphicData>
            </a:graphic>
          </wp:anchor>
        </w:drawing>
      </w: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color w:val="auto"/>
          <w:sz w:val="21"/>
          <w:szCs w:val="21"/>
        </w:rPr>
      </w:pPr>
    </w:p>
    <w:p>
      <w:pPr>
        <w:pStyle w:val="2"/>
        <w:keepNext w:val="0"/>
        <w:keepLines w:val="0"/>
        <w:pageBreakBefore w:val="0"/>
        <w:widowControl w:val="0"/>
        <w:tabs>
          <w:tab w:val="left" w:pos="4678"/>
        </w:tabs>
        <w:kinsoku/>
        <w:wordWrap/>
        <w:overflowPunct/>
        <w:topLinePunct w:val="0"/>
        <w:bidi w:val="0"/>
        <w:adjustRightInd/>
        <w:snapToGrid w:val="0"/>
        <w:spacing w:line="240" w:lineRule="auto"/>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u w:val="single"/>
        </w:rPr>
        <w:t xml:space="preserve">          </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Cs/>
          <w:color w:val="auto"/>
          <w:sz w:val="21"/>
          <w:szCs w:val="21"/>
          <w:lang w:val="zh-CN" w:eastAsia="zh-CN"/>
        </w:rPr>
      </w:pP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keepNext w:val="0"/>
        <w:keepLines w:val="0"/>
        <w:pageBreakBefore w:val="0"/>
        <w:widowControl w:val="0"/>
        <w:kinsoku/>
        <w:wordWrap/>
        <w:overflowPunct/>
        <w:topLinePunct w:val="0"/>
        <w:bidi w:val="0"/>
        <w:adjustRightInd/>
        <w:spacing w:line="240" w:lineRule="auto"/>
        <w:ind w:firstLine="422" w:firstLineChars="200"/>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探究</w:t>
      </w:r>
      <w:r>
        <w:rPr>
          <w:rFonts w:hint="eastAsia" w:ascii="宋体" w:hAnsi="宋体" w:eastAsia="宋体" w:cs="宋体"/>
          <w:b/>
          <w:color w:val="auto"/>
          <w:sz w:val="21"/>
          <w:szCs w:val="21"/>
          <w:lang w:val="en-US" w:eastAsia="zh-CN"/>
        </w:rPr>
        <w:t>1</w:t>
      </w:r>
      <w:r>
        <w:rPr>
          <w:rFonts w:hint="eastAsia" w:ascii="宋体" w:hAnsi="宋体" w:eastAsia="宋体" w:cs="宋体"/>
          <w:b/>
          <w:color w:val="auto"/>
          <w:sz w:val="21"/>
          <w:szCs w:val="21"/>
        </w:rPr>
        <w:t>：洋流图的判读</w:t>
      </w: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（1）判定南、北半球</w:t>
      </w: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0288" behindDoc="0" locked="0" layoutInCell="1" allowOverlap="1">
            <wp:simplePos x="0" y="0"/>
            <wp:positionH relativeFrom="column">
              <wp:posOffset>342900</wp:posOffset>
            </wp:positionH>
            <wp:positionV relativeFrom="paragraph">
              <wp:posOffset>65405</wp:posOffset>
            </wp:positionV>
            <wp:extent cx="5162550" cy="1030605"/>
            <wp:effectExtent l="0" t="0" r="0" b="17145"/>
            <wp:wrapSquare wrapText="bothSides"/>
            <wp:docPr id="8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1"/>
                    <pic:cNvPicPr>
                      <a:picLocks noChangeAspect="1"/>
                    </pic:cNvPicPr>
                  </pic:nvPicPr>
                  <pic:blipFill>
                    <a:blip r:embed="rId6" r:link="rId7"/>
                    <a:srcRect b="23860"/>
                    <a:stretch>
                      <a:fillRect/>
                    </a:stretch>
                  </pic:blipFill>
                  <pic:spPr>
                    <a:xfrm>
                      <a:off x="0" y="0"/>
                      <a:ext cx="5162550" cy="1030605"/>
                    </a:xfrm>
                    <a:prstGeom prst="rect">
                      <a:avLst/>
                    </a:prstGeom>
                    <a:noFill/>
                    <a:ln>
                      <a:noFill/>
                    </a:ln>
                  </pic:spPr>
                </pic:pic>
              </a:graphicData>
            </a:graphic>
          </wp:anchor>
        </w:drawing>
      </w: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p>
    <w:p>
      <w:pPr>
        <w:pStyle w:val="2"/>
        <w:keepNext w:val="0"/>
        <w:keepLines w:val="0"/>
        <w:pageBreakBefore w:val="0"/>
        <w:widowControl w:val="0"/>
        <w:shd w:val="clear" w:color="auto" w:fill="FFFFFF"/>
        <w:kinsoku/>
        <w:wordWrap/>
        <w:overflowPunct/>
        <w:topLinePunct w:val="0"/>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(2)依据海水等温线数值在南北方向上的递变规律判断</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1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①</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根据等温线玩去的方向确定洋流的性质和方向。</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1312" behindDoc="0" locked="0" layoutInCell="1" allowOverlap="1">
            <wp:simplePos x="0" y="0"/>
            <wp:positionH relativeFrom="column">
              <wp:posOffset>3581400</wp:posOffset>
            </wp:positionH>
            <wp:positionV relativeFrom="paragraph">
              <wp:posOffset>-141605</wp:posOffset>
            </wp:positionV>
            <wp:extent cx="1828800" cy="1188720"/>
            <wp:effectExtent l="0" t="0" r="0" b="11430"/>
            <wp:wrapSquare wrapText="bothSides"/>
            <wp:docPr id="8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2"/>
                    <pic:cNvPicPr>
                      <a:picLocks noChangeAspect="1"/>
                    </pic:cNvPicPr>
                  </pic:nvPicPr>
                  <pic:blipFill>
                    <a:blip r:embed="rId8" r:link="rId9"/>
                    <a:srcRect l="20981" t="22920" r="26340" b="22069"/>
                    <a:stretch>
                      <a:fillRect/>
                    </a:stretch>
                  </pic:blipFill>
                  <pic:spPr>
                    <a:xfrm>
                      <a:off x="0" y="0"/>
                      <a:ext cx="1828800" cy="1188720"/>
                    </a:xfrm>
                    <a:prstGeom prst="rect">
                      <a:avLst/>
                    </a:prstGeom>
                    <a:noFill/>
                    <a:ln>
                      <a:noFill/>
                    </a:ln>
                  </pic:spPr>
                </pic:pic>
              </a:graphicData>
            </a:graphic>
          </wp:anchor>
        </w:drawing>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2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②</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根据等温线的数值变化确定南北半球</w:t>
      </w: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 3 \* GB3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③</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根据海陆位置确定洋流的名称</w:t>
      </w:r>
    </w:p>
    <w:p>
      <w:pPr>
        <w:keepNext w:val="0"/>
        <w:keepLines w:val="0"/>
        <w:pageBreakBefore w:val="0"/>
        <w:widowControl w:val="0"/>
        <w:kinsoku/>
        <w:wordWrap/>
        <w:overflowPunct/>
        <w:topLinePunct w:val="0"/>
        <w:bidi w:val="0"/>
        <w:adjustRightInd/>
        <w:spacing w:line="240" w:lineRule="auto"/>
        <w:jc w:val="both"/>
        <w:textAlignment w:val="auto"/>
        <w:rPr>
          <w:rFonts w:hint="eastAsia" w:ascii="宋体" w:hAnsi="宋体" w:eastAsia="宋体" w:cs="宋体"/>
          <w:color w:val="auto"/>
          <w:sz w:val="21"/>
          <w:szCs w:val="21"/>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例</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下图为“某区域洋流环流简图”，右侧箭头为相应风带的盛行风。读图，回答1～2题。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选择性必修1-1\\Word\\A191.TIF" \* MERGEFORMAT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选择性必修1-1\\Word\\A191.TIF"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选择性必修1-1\\Word\\A191.TIF"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选择性必修1-1\\Word\\A191.TIF"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"E:\\吕芳\\看幻灯片\\2019\\同步\\高一上\\地理 鲁教 选择性必修1-1\\全书完整的Word版文档\\A191.TIF"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drawing>
          <wp:inline distT="0" distB="0" distL="114300" distR="114300">
            <wp:extent cx="3258185" cy="1084580"/>
            <wp:effectExtent l="0" t="0" r="18415" b="1270"/>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10" r:link="rId11"/>
                    <a:stretch>
                      <a:fillRect/>
                    </a:stretch>
                  </pic:blipFill>
                  <pic:spPr>
                    <a:xfrm>
                      <a:off x="0" y="0"/>
                      <a:ext cx="3258185" cy="1084580"/>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1．若图示区域为太平洋，则②处洋流名称为(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A．秘鲁寒流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B．日本暖流</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C．加利福尼亚寒流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r>
        <w:rPr>
          <w:rFonts w:hint="eastAsia" w:ascii="宋体" w:hAnsi="宋体" w:eastAsia="宋体" w:cs="宋体"/>
          <w:color w:val="auto"/>
          <w:sz w:val="21"/>
          <w:szCs w:val="21"/>
        </w:rPr>
        <w:tab/>
      </w:r>
      <w:r>
        <w:rPr>
          <w:rFonts w:hint="eastAsia" w:ascii="宋体" w:hAnsi="宋体" w:eastAsia="宋体" w:cs="宋体"/>
          <w:color w:val="auto"/>
          <w:sz w:val="21"/>
          <w:szCs w:val="21"/>
        </w:rPr>
        <w:t>D．阿拉斯加暖流</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2．流经①处的洋流流向与下列四幅图所示一致的是(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选择性必修1-1\\Word\\A192.TIF" \* MERGEFORMAT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选择性必修1-1\\Word\\A192.TIF"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选择性必修1-1\\Word\\A192.TIF"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选择性必修1-1\\Word\\A192.TIF"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"E:\\吕芳\\看幻灯片\\2019\\同步\\高一上\\地理 鲁教 选择性必修1-1\\全书完整的Word版文档\\A192.TIF"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drawing>
          <wp:inline distT="0" distB="0" distL="114300" distR="114300">
            <wp:extent cx="4093210" cy="1102995"/>
            <wp:effectExtent l="0" t="0" r="2540" b="1905"/>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12" r:link="rId13"/>
                    <a:stretch>
                      <a:fillRect/>
                    </a:stretch>
                  </pic:blipFill>
                  <pic:spPr>
                    <a:xfrm>
                      <a:off x="0" y="0"/>
                      <a:ext cx="4093210" cy="1102995"/>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keepNext w:val="0"/>
        <w:keepLines w:val="0"/>
        <w:pageBreakBefore w:val="0"/>
        <w:widowControl w:val="0"/>
        <w:tabs>
          <w:tab w:val="left" w:pos="750"/>
        </w:tabs>
        <w:kinsoku/>
        <w:wordWrap/>
        <w:overflowPunct/>
        <w:topLinePunct w:val="0"/>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下图为“三个海区洋流分布示意图”。读图完成</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选择性必修1-1\\Word\\A197.TIF" \* MERGEFORMAT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选择性必修1-1\\Word\\A197.TIF"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选择性必修1-1\\Word\\A197.TIF"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"E:\\唐兰\\2019\\同步\\地理\\地理 鲁教 选择性必修1-1\\Word\\A197.TIF"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INCLUDEPICTURE  "E:\\吕芳\\看幻灯片\\2019\\同步\\高一上\\地理 鲁教 选择性必修1-1\\全书完整的Word版文档\\A197.TIF" \* MERGEFORMATINET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drawing>
          <wp:inline distT="0" distB="0" distL="114300" distR="114300">
            <wp:extent cx="4448810" cy="1143000"/>
            <wp:effectExtent l="0" t="0" r="8890" b="0"/>
            <wp:docPr id="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1"/>
                    </pic:cNvPicPr>
                  </pic:nvPicPr>
                  <pic:blipFill>
                    <a:blip r:embed="rId14" r:link="rId15"/>
                    <a:stretch>
                      <a:fillRect/>
                    </a:stretch>
                  </pic:blipFill>
                  <pic:spPr>
                    <a:xfrm>
                      <a:off x="0" y="0"/>
                      <a:ext cx="4448810" cy="1143000"/>
                    </a:xfrm>
                    <a:prstGeom prst="rect">
                      <a:avLst/>
                    </a:prstGeom>
                    <a:noFill/>
                    <a:ln>
                      <a:noFill/>
                    </a:ln>
                  </pic:spPr>
                </pic:pic>
              </a:graphicData>
            </a:graphic>
          </wp:inline>
        </w:drawing>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图示洋流中(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A．①为暖流  B．②为寒流C．③位于北半球  D．④位于南半球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图示洋流对地理环境的影响是(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A．①洋流北部有大渔场</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B．②洋流有降温减湿作用</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C．③洋流加大同纬度不同海区温差</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D．④洋流加大沿岸地区降水量</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lang w:val="zh-CN" w:bidi="zh-CN"/>
        </w:rPr>
        <w:t>【导悟——拓思维，建体系】</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2336" behindDoc="0" locked="0" layoutInCell="1" allowOverlap="1">
                <wp:simplePos x="0" y="0"/>
                <wp:positionH relativeFrom="column">
                  <wp:posOffset>51435</wp:posOffset>
                </wp:positionH>
                <wp:positionV relativeFrom="paragraph">
                  <wp:posOffset>31115</wp:posOffset>
                </wp:positionV>
                <wp:extent cx="5478780" cy="528955"/>
                <wp:effectExtent l="4445" t="4445" r="22225" b="19050"/>
                <wp:wrapNone/>
                <wp:docPr id="33" name="文本框 33"/>
                <wp:cNvGraphicFramePr/>
                <a:graphic xmlns:a="http://schemas.openxmlformats.org/drawingml/2006/main">
                  <a:graphicData uri="http://schemas.microsoft.com/office/word/2010/wordprocessingShape">
                    <wps:wsp>
                      <wps:cNvSpPr txBox="1"/>
                      <wps:spPr>
                        <a:xfrm>
                          <a:off x="0" y="0"/>
                          <a:ext cx="5478780" cy="5289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2.45pt;height:41.65pt;width:431.4pt;z-index:251662336;mso-width-relative:page;mso-height-relative:page;" fillcolor="#FFFFFF [3201]" filled="t" stroked="t" coordsize="21600,21600" o:gfxdata="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TGqiXSAAAABgEA&#10;AA8AAAAAAAAAAQAgAAAAIgAAAGRycy9kb3ducmV2LnhtbFBLAQIUABQAAAAIAIdO4kA+POJLWQIA&#10;ALkEAAAOAAAAAAAAAAEAIAAAACEBAABkcnMvZTJvRG9jLnhtbFBLBQYAAAAABgAGAFkBAADsBQAA&#10;AAA=&#10;">
                <v:fill on="t" focussize="0,0"/>
                <v:stroke weight="0.5pt" color="#000000 [3204]" joinstyle="round"/>
                <v:imagedata o:title=""/>
                <o:lock v:ext="edit" aspectratio="f"/>
                <v:textbox>
                  <w:txbxContent>
                    <w:p/>
                  </w:txbxContent>
                </v:textbox>
              </v:shape>
            </w:pict>
          </mc:Fallback>
        </mc:AlternateContent>
      </w:r>
    </w:p>
    <w:p>
      <w:pPr>
        <w:autoSpaceDE w:val="0"/>
        <w:autoSpaceDN w:val="0"/>
        <w:jc w:val="both"/>
        <w:rPr>
          <w:rFonts w:hint="eastAsia" w:ascii="楷体" w:hAnsi="楷体" w:eastAsia="楷体" w:cs="楷体"/>
          <w:bCs/>
          <w:sz w:val="24"/>
          <w:szCs w:val="24"/>
          <w:lang w:val="en-US" w:eastAsia="zh-CN"/>
        </w:rPr>
      </w:pPr>
    </w:p>
    <w:p>
      <w:pPr>
        <w:autoSpaceDE w:val="0"/>
        <w:autoSpaceDN w:val="0"/>
        <w:jc w:val="center"/>
        <w:rPr>
          <w:rFonts w:hint="eastAsia" w:ascii="宋体" w:hAnsi="宋体"/>
          <w:b/>
          <w:color w:val="FF0000"/>
          <w:szCs w:val="21"/>
        </w:rPr>
      </w:pP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default" w:ascii="黑体" w:hAnsi="黑体" w:eastAsia="黑体" w:cs="黑体"/>
          <w:color w:val="auto"/>
          <w:sz w:val="28"/>
          <w:szCs w:val="28"/>
          <w:lang w:val="en-US" w:eastAsia="zh-CN"/>
        </w:rPr>
      </w:pPr>
      <w:r>
        <w:rPr>
          <w:rFonts w:hint="eastAsia" w:ascii="黑体" w:hAnsi="黑体" w:eastAsia="黑体" w:cs="黑体"/>
          <w:b/>
          <w:bCs/>
          <w:sz w:val="28"/>
          <w:szCs w:val="28"/>
          <w:u w:val="none"/>
          <w:lang w:val="en-US"/>
        </w:rPr>
        <w:t xml:space="preserve">4.2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洋流及其影响</w:t>
      </w:r>
      <w:r>
        <w:rPr>
          <w:rFonts w:hint="eastAsia" w:ascii="黑体" w:hAnsi="黑体" w:eastAsia="黑体" w:cs="黑体"/>
          <w:b/>
          <w:bCs/>
          <w:sz w:val="28"/>
          <w:szCs w:val="28"/>
          <w:u w:val="none"/>
          <w:lang w:val="en-US" w:eastAsia="zh-CN"/>
        </w:rPr>
        <w:t xml:space="preserve">  课时1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11</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21</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color w:val="auto"/>
        </w:rPr>
      </w:pPr>
      <w:r>
        <w:rPr>
          <w:rFonts w:hint="eastAsia" w:ascii="宋体" w:hAnsi="宋体" w:eastAsia="宋体" w:cs="宋体"/>
        </w:rPr>
        <w:drawing>
          <wp:anchor distT="0" distB="0" distL="114300" distR="114300" simplePos="0" relativeHeight="251664384" behindDoc="1" locked="0" layoutInCell="1" allowOverlap="1">
            <wp:simplePos x="0" y="0"/>
            <wp:positionH relativeFrom="column">
              <wp:posOffset>4619625</wp:posOffset>
            </wp:positionH>
            <wp:positionV relativeFrom="paragraph">
              <wp:posOffset>81280</wp:posOffset>
            </wp:positionV>
            <wp:extent cx="880110" cy="914400"/>
            <wp:effectExtent l="0" t="0" r="15240" b="0"/>
            <wp:wrapTight wrapText="bothSides">
              <wp:wrapPolygon>
                <wp:start x="0" y="0"/>
                <wp:lineTo x="0" y="21150"/>
                <wp:lineTo x="21039" y="21150"/>
                <wp:lineTo x="21039" y="0"/>
                <wp:lineTo x="0" y="0"/>
              </wp:wrapPolygon>
            </wp:wrapTight>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r:link="rId17"/>
                    <a:stretch>
                      <a:fillRect/>
                    </a:stretch>
                  </pic:blipFill>
                  <pic:spPr>
                    <a:xfrm>
                      <a:off x="0" y="0"/>
                      <a:ext cx="880110" cy="914400"/>
                    </a:xfrm>
                    <a:prstGeom prst="rect">
                      <a:avLst/>
                    </a:prstGeom>
                    <a:noFill/>
                    <a:ln>
                      <a:noFill/>
                    </a:ln>
                  </pic:spPr>
                </pic:pic>
              </a:graphicData>
            </a:graphic>
          </wp:anchor>
        </w:drawing>
      </w:r>
      <w:r>
        <w:rPr>
          <w:rFonts w:hint="eastAsia" w:ascii="宋体" w:hAnsi="宋体" w:eastAsia="宋体" w:cs="宋体"/>
        </w:rPr>
        <w:t>读“</w:t>
      </w:r>
      <w:r>
        <w:rPr>
          <w:rFonts w:hint="eastAsia" w:ascii="宋体" w:hAnsi="宋体" w:eastAsia="宋体" w:cs="宋体"/>
          <w:color w:val="auto"/>
        </w:rPr>
        <w:t>世界洋流分布模式图”，回答1～2题。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1．洋流C的形成，主要受到的影响因素是(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A．地转偏向力  　B．沿岸地形</w:t>
      </w:r>
      <w:r>
        <w:rPr>
          <w:rFonts w:hint="eastAsia" w:ascii="宋体" w:hAnsi="宋体" w:eastAsia="宋体" w:cs="宋体"/>
          <w:color w:val="auto"/>
          <w:lang w:val="en-US" w:eastAsia="zh-CN"/>
        </w:rPr>
        <w:t xml:space="preserve">      </w:t>
      </w:r>
      <w:r>
        <w:rPr>
          <w:rFonts w:hint="eastAsia" w:ascii="宋体" w:hAnsi="宋体" w:eastAsia="宋体" w:cs="宋体"/>
          <w:color w:val="auto"/>
        </w:rPr>
        <w:t>C．盛行风  　　D．气旋</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rPr>
      </w:pPr>
      <w:r>
        <w:rPr>
          <w:rFonts w:hint="eastAsia" w:ascii="宋体" w:hAnsi="宋体" w:eastAsia="宋体" w:cs="宋体"/>
          <w:color w:val="auto"/>
        </w:rPr>
        <w:t>2．下列四幅海水等温线示意图能表示①海区的是(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color w:val="auto"/>
        </w:rPr>
      </w:pPr>
      <w:r>
        <w:rPr>
          <w:rFonts w:hint="eastAsia" w:ascii="宋体" w:hAnsi="宋体" w:eastAsia="宋体" w:cs="宋体"/>
          <w:color w:val="auto"/>
        </w:rPr>
        <w:drawing>
          <wp:anchor distT="0" distB="0" distL="114300" distR="114300" simplePos="0" relativeHeight="251663360" behindDoc="1" locked="0" layoutInCell="1" allowOverlap="1">
            <wp:simplePos x="0" y="0"/>
            <wp:positionH relativeFrom="column">
              <wp:posOffset>2587625</wp:posOffset>
            </wp:positionH>
            <wp:positionV relativeFrom="paragraph">
              <wp:posOffset>32385</wp:posOffset>
            </wp:positionV>
            <wp:extent cx="1980565" cy="723900"/>
            <wp:effectExtent l="0" t="0" r="635" b="0"/>
            <wp:wrapTight wrapText="bothSides">
              <wp:wrapPolygon>
                <wp:start x="0" y="0"/>
                <wp:lineTo x="0" y="21032"/>
                <wp:lineTo x="21399" y="21032"/>
                <wp:lineTo x="21399" y="0"/>
                <wp:lineTo x="0" y="0"/>
              </wp:wrapPolygon>
            </wp:wrapTight>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8" r:link="rId19"/>
                    <a:stretch>
                      <a:fillRect/>
                    </a:stretch>
                  </pic:blipFill>
                  <pic:spPr>
                    <a:xfrm>
                      <a:off x="0" y="0"/>
                      <a:ext cx="1980565" cy="723900"/>
                    </a:xfrm>
                    <a:prstGeom prst="rect">
                      <a:avLst/>
                    </a:prstGeom>
                    <a:noFill/>
                    <a:ln>
                      <a:noFill/>
                    </a:ln>
                  </pic:spPr>
                </pic:pic>
              </a:graphicData>
            </a:graphic>
          </wp:anchor>
        </w:drawing>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"E:\\唐兰\\2019\\同步\\地理\\地理 鲁教 选择性必修1-1\\Word\\A199.TIF" \* MERGEFORMAT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"E:\\唐兰\\2019\\同步\\地理\\地理 鲁教 选择性必修1-1\\Word\\A199.TIF"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"E:\\唐兰\\2019\\同步\\地理\\地理 鲁教 选择性必修1-1\\Word\\A199.TIF"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"E:\\唐兰\\2019\\同步\\地理\\地理 鲁教 选择性必修1-1\\Word\\A199.TIF" \* MERGEFORMATINET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INCLUDEPICTURE  "E:\\吕芳\\看幻灯片\\2019\\同步\\高一上\\地理 鲁教 选择性必修1-1\\全书完整的Word版文档\\A199.TIF" \* MERGEFORMATINET </w:instrText>
      </w:r>
      <w:r>
        <w:rPr>
          <w:rFonts w:hint="eastAsia" w:ascii="宋体" w:hAnsi="宋体" w:eastAsia="宋体" w:cs="宋体"/>
          <w:color w:val="auto"/>
        </w:rPr>
        <w:fldChar w:fldCharType="separate"/>
      </w:r>
      <w:r>
        <w:rPr>
          <w:rFonts w:hint="eastAsia" w:ascii="宋体" w:hAnsi="宋体" w:eastAsia="宋体" w:cs="宋体"/>
          <w:color w:val="auto"/>
        </w:rPr>
        <w:drawing>
          <wp:inline distT="0" distB="0" distL="114300" distR="114300">
            <wp:extent cx="1980565" cy="751840"/>
            <wp:effectExtent l="0" t="0" r="63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r:link="rId21"/>
                    <a:stretch>
                      <a:fillRect/>
                    </a:stretch>
                  </pic:blipFill>
                  <pic:spPr>
                    <a:xfrm>
                      <a:off x="0" y="0"/>
                      <a:ext cx="1980565" cy="751840"/>
                    </a:xfrm>
                    <a:prstGeom prst="rect">
                      <a:avLst/>
                    </a:prstGeom>
                    <a:noFill/>
                    <a:ln>
                      <a:noFill/>
                    </a:ln>
                  </pic:spPr>
                </pic:pic>
              </a:graphicData>
            </a:graphic>
          </wp:inline>
        </w:drawing>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r>
        <w:rPr>
          <w:rFonts w:hint="eastAsia" w:ascii="宋体" w:hAnsi="宋体" w:eastAsia="宋体" w:cs="宋体"/>
          <w:color w:val="auto"/>
        </w:rPr>
        <w:fldChar w:fldCharType="end"/>
      </w:r>
    </w:p>
    <w:p>
      <w:pPr>
        <w:keepNext w:val="0"/>
        <w:keepLines w:val="0"/>
        <w:pageBreakBefore w:val="0"/>
        <w:widowControl w:val="0"/>
        <w:kinsoku/>
        <w:wordWrap/>
        <w:overflowPunct/>
        <w:topLinePunct w:val="0"/>
        <w:autoSpaceDE/>
        <w:autoSpaceDN/>
        <w:bidi w:val="0"/>
        <w:adjustRightInd/>
        <w:spacing w:line="240" w:lineRule="auto"/>
        <w:ind w:firstLine="480"/>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pacing w:line="240" w:lineRule="auto"/>
        <w:ind w:firstLine="480"/>
        <w:textAlignment w:val="auto"/>
        <w:rPr>
          <w:rFonts w:hint="eastAsia" w:ascii="宋体" w:hAnsi="宋体" w:eastAsia="宋体" w:cs="宋体"/>
          <w:color w:val="auto"/>
        </w:rPr>
      </w:pPr>
      <w:r>
        <w:rPr>
          <w:rFonts w:hint="eastAsia" w:ascii="宋体" w:hAnsi="宋体" w:eastAsia="宋体" w:cs="宋体"/>
          <w:color w:val="auto"/>
        </w:rPr>
        <w:t>下图示意科隆群岛（加拉帕戈斯群岛）的地理位置。读图完成</w:t>
      </w:r>
      <w:r>
        <w:rPr>
          <w:rFonts w:hint="eastAsia" w:ascii="宋体" w:hAnsi="宋体" w:eastAsia="宋体" w:cs="宋体"/>
          <w:color w:val="auto"/>
          <w:lang w:eastAsia="zh-CN"/>
        </w:rPr>
        <w:t>第</w:t>
      </w:r>
      <w:r>
        <w:rPr>
          <w:rFonts w:hint="eastAsia" w:ascii="宋体" w:hAnsi="宋体" w:eastAsia="宋体" w:cs="宋体"/>
          <w:color w:val="auto"/>
          <w:lang w:val="en-US" w:eastAsia="zh-CN"/>
        </w:rPr>
        <w:t>3</w:t>
      </w:r>
      <w:r>
        <w:rPr>
          <w:rFonts w:hint="eastAsia" w:ascii="宋体" w:hAnsi="宋体" w:eastAsia="宋体" w:cs="宋体"/>
          <w:color w:val="auto"/>
        </w:rPr>
        <w:t>题。</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rPr>
      </w:pPr>
      <w:r>
        <w:rPr>
          <w:rFonts w:hint="eastAsia" w:ascii="宋体" w:hAnsi="宋体" w:eastAsia="宋体" w:cs="宋体"/>
          <w:color w:val="auto"/>
        </w:rPr>
        <w:drawing>
          <wp:anchor distT="0" distB="0" distL="0" distR="0" simplePos="0" relativeHeight="251667456" behindDoc="1" locked="0" layoutInCell="1" allowOverlap="1">
            <wp:simplePos x="0" y="0"/>
            <wp:positionH relativeFrom="column">
              <wp:posOffset>389890</wp:posOffset>
            </wp:positionH>
            <wp:positionV relativeFrom="paragraph">
              <wp:posOffset>52070</wp:posOffset>
            </wp:positionV>
            <wp:extent cx="4418965" cy="1304925"/>
            <wp:effectExtent l="0" t="0" r="635" b="0"/>
            <wp:wrapTight wrapText="bothSides">
              <wp:wrapPolygon>
                <wp:start x="0" y="0"/>
                <wp:lineTo x="0" y="21442"/>
                <wp:lineTo x="21510" y="21442"/>
                <wp:lineTo x="21510" y="0"/>
                <wp:lineTo x="0" y="0"/>
              </wp:wrapPolygon>
            </wp:wrapTight>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noChangeArrowheads="1"/>
                    </pic:cNvPicPr>
                  </pic:nvPicPr>
                  <pic:blipFill>
                    <a:blip r:embed="rId22"/>
                    <a:srcRect/>
                    <a:stretch>
                      <a:fillRect/>
                    </a:stretch>
                  </pic:blipFill>
                  <pic:spPr>
                    <a:xfrm>
                      <a:off x="0" y="0"/>
                      <a:ext cx="4418965" cy="13049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.科隆群岛是耐寒的企鹅和喜暖的鬣蜥的共同家园，主要是因为该群岛(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A.气温日较差大</w:t>
      </w:r>
      <w:r>
        <w:rPr>
          <w:rFonts w:hint="eastAsia" w:ascii="宋体" w:hAnsi="宋体" w:eastAsia="宋体" w:cs="宋体"/>
          <w:color w:val="auto"/>
          <w:lang w:val="en-US" w:eastAsia="zh-CN"/>
        </w:rPr>
        <w:t xml:space="preserve">  </w:t>
      </w:r>
      <w:r>
        <w:rPr>
          <w:rFonts w:hint="eastAsia" w:ascii="宋体" w:hAnsi="宋体" w:eastAsia="宋体" w:cs="宋体"/>
          <w:color w:val="auto"/>
        </w:rPr>
        <w:t>B.处在动物迁徙路线上</w:t>
      </w:r>
      <w:r>
        <w:rPr>
          <w:rFonts w:hint="eastAsia" w:ascii="宋体" w:hAnsi="宋体" w:eastAsia="宋体" w:cs="宋体"/>
          <w:color w:val="auto"/>
          <w:lang w:val="en-US" w:eastAsia="zh-CN"/>
        </w:rPr>
        <w:t xml:space="preserve">  </w:t>
      </w:r>
      <w:r>
        <w:rPr>
          <w:rFonts w:hint="eastAsia" w:ascii="宋体" w:hAnsi="宋体" w:eastAsia="宋体" w:cs="宋体"/>
          <w:color w:val="auto"/>
        </w:rPr>
        <w:t>C.地处热带但受寒流影响</w:t>
      </w:r>
      <w:r>
        <w:rPr>
          <w:rFonts w:hint="eastAsia" w:ascii="宋体" w:hAnsi="宋体" w:eastAsia="宋体" w:cs="宋体"/>
          <w:color w:val="auto"/>
          <w:lang w:val="en-US" w:eastAsia="zh-CN"/>
        </w:rPr>
        <w:t xml:space="preserve">   </w:t>
      </w:r>
      <w:r>
        <w:rPr>
          <w:rFonts w:hint="eastAsia" w:ascii="宋体" w:hAnsi="宋体" w:eastAsia="宋体" w:cs="宋体"/>
          <w:color w:val="auto"/>
        </w:rPr>
        <w:t>D.气候垂直差异显著</w:t>
      </w:r>
    </w:p>
    <w:p>
      <w:pPr>
        <w:keepNext w:val="0"/>
        <w:keepLines w:val="0"/>
        <w:pageBreakBefore w:val="0"/>
        <w:widowControl w:val="0"/>
        <w:kinsoku/>
        <w:wordWrap/>
        <w:overflowPunct/>
        <w:topLinePunct w:val="0"/>
        <w:autoSpaceDE/>
        <w:autoSpaceDN/>
        <w:bidi w:val="0"/>
        <w:adjustRightInd/>
        <w:spacing w:line="240" w:lineRule="auto"/>
        <w:ind w:firstLine="480"/>
        <w:textAlignment w:val="auto"/>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pacing w:line="240" w:lineRule="auto"/>
        <w:ind w:firstLine="480"/>
        <w:textAlignment w:val="auto"/>
        <w:rPr>
          <w:rFonts w:hint="eastAsia" w:ascii="宋体" w:hAnsi="宋体" w:eastAsia="宋体" w:cs="宋体"/>
          <w:color w:val="auto"/>
        </w:rPr>
      </w:pPr>
      <w:r>
        <w:rPr>
          <w:rFonts w:hint="eastAsia" w:ascii="宋体" w:hAnsi="宋体" w:eastAsia="宋体" w:cs="宋体"/>
          <w:color w:val="auto"/>
        </w:rPr>
        <w:t>格陵兰岛大部分终年被冰雪覆盖，甲、乙分别是北美洲和英国的港口，甲、乙之间的虚线示意航线。18世纪邮政长官富兰克林调查发现，沿北美洲和英国之间航线航行的邮船，往、返航程耗时明显不同。据此完成</w:t>
      </w:r>
      <w:r>
        <w:rPr>
          <w:rFonts w:hint="eastAsia" w:ascii="宋体" w:hAnsi="宋体" w:eastAsia="宋体" w:cs="宋体"/>
          <w:color w:val="auto"/>
          <w:lang w:val="en-US" w:eastAsia="zh-CN"/>
        </w:rPr>
        <w:t>4</w:t>
      </w:r>
      <w:r>
        <w:rPr>
          <w:rFonts w:hint="eastAsia" w:ascii="宋体" w:hAnsi="宋体" w:eastAsia="宋体" w:cs="宋体"/>
          <w:color w:val="auto"/>
        </w:rPr>
        <w:t>～</w:t>
      </w:r>
      <w:r>
        <w:rPr>
          <w:rFonts w:hint="eastAsia" w:ascii="宋体" w:hAnsi="宋体" w:eastAsia="宋体" w:cs="宋体"/>
          <w:color w:val="auto"/>
          <w:lang w:val="en-US" w:eastAsia="zh-CN"/>
        </w:rPr>
        <w:t>5</w:t>
      </w:r>
      <w:r>
        <w:rPr>
          <w:rFonts w:hint="eastAsia" w:ascii="宋体" w:hAnsi="宋体" w:eastAsia="宋体" w:cs="宋体"/>
          <w:color w:val="auto"/>
        </w:rPr>
        <w:t>题。</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color w:val="auto"/>
        </w:rPr>
      </w:pPr>
      <w:r>
        <w:rPr>
          <w:rFonts w:hint="eastAsia" w:ascii="宋体" w:hAnsi="宋体" w:eastAsia="宋体" w:cs="宋体"/>
          <w:color w:val="auto"/>
        </w:rPr>
        <w:drawing>
          <wp:inline distT="0" distB="0" distL="0" distR="0">
            <wp:extent cx="4438015" cy="1337310"/>
            <wp:effectExtent l="0" t="0" r="635" b="1524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noChangeArrowheads="1"/>
                    </pic:cNvPicPr>
                  </pic:nvPicPr>
                  <pic:blipFill>
                    <a:blip r:embed="rId23"/>
                    <a:srcRect/>
                    <a:stretch>
                      <a:fillRect/>
                    </a:stretch>
                  </pic:blipFill>
                  <pic:spPr>
                    <a:xfrm>
                      <a:off x="0" y="0"/>
                      <a:ext cx="4438015" cy="1337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color w:val="auto"/>
        </w:rPr>
        <w:t>.图中最可能出现冰山的海域在(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A.①附近</w:t>
      </w:r>
      <w:r>
        <w:rPr>
          <w:rFonts w:hint="eastAsia" w:ascii="宋体" w:hAnsi="宋体" w:eastAsia="宋体" w:cs="宋体"/>
          <w:color w:val="auto"/>
          <w:lang w:val="en-US" w:eastAsia="zh-CN"/>
        </w:rPr>
        <w:t xml:space="preserve">        </w:t>
      </w:r>
      <w:r>
        <w:rPr>
          <w:rFonts w:hint="eastAsia" w:ascii="宋体" w:hAnsi="宋体" w:eastAsia="宋体" w:cs="宋体"/>
          <w:color w:val="auto"/>
        </w:rPr>
        <w:t>B.②附近</w:t>
      </w:r>
      <w:r>
        <w:rPr>
          <w:rFonts w:hint="eastAsia" w:ascii="宋体" w:hAnsi="宋体" w:eastAsia="宋体" w:cs="宋体"/>
          <w:color w:val="auto"/>
          <w:lang w:val="en-US" w:eastAsia="zh-CN"/>
        </w:rPr>
        <w:t xml:space="preserve">        </w:t>
      </w:r>
      <w:r>
        <w:rPr>
          <w:rFonts w:hint="eastAsia" w:ascii="宋体" w:hAnsi="宋体" w:eastAsia="宋体" w:cs="宋体"/>
          <w:color w:val="auto"/>
        </w:rPr>
        <w:t>C.③附近</w:t>
      </w:r>
      <w:r>
        <w:rPr>
          <w:rFonts w:hint="eastAsia" w:ascii="宋体" w:hAnsi="宋体" w:eastAsia="宋体" w:cs="宋体"/>
          <w:color w:val="auto"/>
          <w:lang w:val="en-US" w:eastAsia="zh-CN"/>
        </w:rPr>
        <w:t xml:space="preserve">         </w:t>
      </w:r>
      <w:r>
        <w:rPr>
          <w:rFonts w:hint="eastAsia" w:ascii="宋体" w:hAnsi="宋体" w:eastAsia="宋体" w:cs="宋体"/>
          <w:color w:val="auto"/>
        </w:rPr>
        <w:t>D.④附近</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rPr>
      </w:pPr>
      <w:r>
        <w:rPr>
          <w:rFonts w:hint="eastAsia" w:ascii="宋体" w:hAnsi="宋体" w:eastAsia="宋体" w:cs="宋体"/>
          <w:color w:val="auto"/>
          <w:lang w:val="en-US" w:eastAsia="zh-CN"/>
        </w:rPr>
        <w:t>5</w:t>
      </w:r>
      <w:r>
        <w:rPr>
          <w:rFonts w:hint="eastAsia" w:ascii="宋体" w:hAnsi="宋体" w:eastAsia="宋体" w:cs="宋体"/>
          <w:color w:val="auto"/>
        </w:rPr>
        <w:t>.沿甲、乙之间航线航行的邮船往、返时间不同主要受(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rPr>
      </w:pPr>
      <w:r>
        <w:rPr>
          <w:rFonts w:hint="eastAsia" w:ascii="宋体" w:hAnsi="宋体" w:eastAsia="宋体" w:cs="宋体"/>
          <w:color w:val="auto"/>
        </w:rPr>
        <w:t>A.海浪的影响</w:t>
      </w:r>
      <w:r>
        <w:rPr>
          <w:rFonts w:hint="eastAsia" w:ascii="宋体" w:hAnsi="宋体" w:eastAsia="宋体" w:cs="宋体"/>
          <w:color w:val="auto"/>
          <w:lang w:val="en-US" w:eastAsia="zh-CN"/>
        </w:rPr>
        <w:t xml:space="preserve">    </w:t>
      </w:r>
      <w:r>
        <w:rPr>
          <w:rFonts w:hint="eastAsia" w:ascii="宋体" w:hAnsi="宋体" w:eastAsia="宋体" w:cs="宋体"/>
          <w:color w:val="auto"/>
        </w:rPr>
        <w:t>B.暖流的影响</w:t>
      </w:r>
      <w:r>
        <w:rPr>
          <w:rFonts w:hint="eastAsia" w:ascii="宋体" w:hAnsi="宋体" w:eastAsia="宋体" w:cs="宋体"/>
          <w:color w:val="auto"/>
          <w:lang w:val="en-US" w:eastAsia="zh-CN"/>
        </w:rPr>
        <w:t xml:space="preserve">    </w:t>
      </w:r>
      <w:r>
        <w:rPr>
          <w:rFonts w:hint="eastAsia" w:ascii="宋体" w:hAnsi="宋体" w:eastAsia="宋体" w:cs="宋体"/>
          <w:color w:val="auto"/>
        </w:rPr>
        <w:t>C.海风的影响</w:t>
      </w:r>
      <w:r>
        <w:rPr>
          <w:rFonts w:hint="eastAsia" w:ascii="宋体" w:hAnsi="宋体" w:eastAsia="宋体" w:cs="宋体"/>
          <w:color w:val="auto"/>
          <w:lang w:val="en-US" w:eastAsia="zh-CN"/>
        </w:rPr>
        <w:t xml:space="preserve">      </w:t>
      </w:r>
      <w:r>
        <w:rPr>
          <w:rFonts w:hint="eastAsia" w:ascii="宋体" w:hAnsi="宋体" w:eastAsia="宋体" w:cs="宋体"/>
          <w:color w:val="auto"/>
        </w:rPr>
        <w:t>D.寒流的影响</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kern w:val="2"/>
          <w:sz w:val="21"/>
          <w:szCs w:val="21"/>
          <w:lang w:val="en-US" w:eastAsia="zh-CN" w:bidi="ar-SA"/>
        </w:rPr>
      </w:pP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shd w:val="clear" w:color="auto" w:fill="FFFFFF"/>
        </w:rPr>
      </w:pPr>
      <w:r>
        <w:rPr>
          <w:rFonts w:hint="eastAsia" w:ascii="宋体" w:hAnsi="宋体" w:eastAsia="宋体" w:cs="宋体"/>
          <w:kern w:val="2"/>
          <w:sz w:val="21"/>
          <w:szCs w:val="21"/>
          <w:lang w:val="en-US" w:eastAsia="zh-CN" w:bidi="ar-SA"/>
        </w:rPr>
        <w:t>（★）</w:t>
      </w:r>
      <w:r>
        <w:rPr>
          <w:rFonts w:hint="eastAsia" w:ascii="宋体" w:hAnsi="宋体" w:eastAsia="宋体" w:cs="宋体"/>
          <w:color w:val="auto"/>
          <w:sz w:val="21"/>
          <w:szCs w:val="21"/>
          <w:shd w:val="clear" w:color="auto" w:fill="FFFFFF"/>
        </w:rPr>
        <w:t>图为某海域表层海水等温线(单位：℃)分布示意图。读图完成第</w:t>
      </w:r>
      <w:r>
        <w:rPr>
          <w:rFonts w:hint="eastAsia" w:ascii="宋体" w:hAnsi="宋体" w:eastAsia="宋体" w:cs="宋体"/>
          <w:color w:val="auto"/>
          <w:sz w:val="21"/>
          <w:szCs w:val="21"/>
          <w:shd w:val="clear" w:color="auto" w:fill="FFFFFF"/>
          <w:lang w:val="en-US" w:eastAsia="zh-CN"/>
        </w:rPr>
        <w:t>6</w:t>
      </w:r>
      <w:r>
        <w:rPr>
          <w:rFonts w:hint="eastAsia" w:ascii="宋体" w:hAnsi="宋体" w:eastAsia="宋体" w:cs="宋体"/>
          <w:color w:val="auto"/>
          <w:sz w:val="21"/>
          <w:szCs w:val="21"/>
          <w:shd w:val="clear" w:color="auto" w:fill="FFFFFF"/>
        </w:rPr>
        <w:t>题</w:t>
      </w:r>
    </w:p>
    <w:p>
      <w:pPr>
        <w:keepNext w:val="0"/>
        <w:keepLines w:val="0"/>
        <w:pageBreakBefore w:val="0"/>
        <w:widowControl w:val="0"/>
        <w:tabs>
          <w:tab w:val="left" w:pos="1871"/>
          <w:tab w:val="left" w:pos="3407"/>
          <w:tab w:val="left" w:pos="4949"/>
          <w:tab w:val="left" w:pos="6599"/>
        </w:tabs>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rPr>
      </w:pPr>
      <w:r>
        <w:rPr>
          <w:rFonts w:hint="default" w:ascii="宋体" w:hAnsi="宋体" w:eastAsia="宋体" w:cs="宋体"/>
          <w:color w:val="auto"/>
          <w:sz w:val="21"/>
          <w:lang w:val="en-US"/>
        </w:rPr>
        <mc:AlternateContent>
          <mc:Choice Requires="wpg">
            <w:drawing>
              <wp:anchor distT="0" distB="0" distL="114300" distR="114300" simplePos="0" relativeHeight="251666432" behindDoc="0" locked="0" layoutInCell="1" allowOverlap="1">
                <wp:simplePos x="0" y="0"/>
                <wp:positionH relativeFrom="column">
                  <wp:posOffset>3174365</wp:posOffset>
                </wp:positionH>
                <wp:positionV relativeFrom="paragraph">
                  <wp:posOffset>102235</wp:posOffset>
                </wp:positionV>
                <wp:extent cx="2228850" cy="873125"/>
                <wp:effectExtent l="0" t="0" r="19050" b="3175"/>
                <wp:wrapNone/>
                <wp:docPr id="14" name="组合 14"/>
                <wp:cNvGraphicFramePr/>
                <a:graphic xmlns:a="http://schemas.openxmlformats.org/drawingml/2006/main">
                  <a:graphicData uri="http://schemas.microsoft.com/office/word/2010/wordprocessingGroup">
                    <wpg:wgp>
                      <wpg:cNvGrpSpPr/>
                      <wpg:grpSpPr>
                        <a:xfrm>
                          <a:off x="0" y="0"/>
                          <a:ext cx="2228850" cy="873125"/>
                          <a:chOff x="7533" y="53017"/>
                          <a:chExt cx="3148" cy="2394"/>
                        </a:xfrm>
                      </wpg:grpSpPr>
                      <pic:pic xmlns:pic="http://schemas.openxmlformats.org/drawingml/2006/picture">
                        <pic:nvPicPr>
                          <pic:cNvPr id="12" name="图片 19" descr="未标题-2"/>
                          <pic:cNvPicPr>
                            <a:picLocks noChangeAspect="1"/>
                          </pic:cNvPicPr>
                        </pic:nvPicPr>
                        <pic:blipFill>
                          <a:blip r:embed="rId24"/>
                          <a:stretch>
                            <a:fillRect/>
                          </a:stretch>
                        </pic:blipFill>
                        <pic:spPr>
                          <a:xfrm>
                            <a:off x="7533" y="53017"/>
                            <a:ext cx="3149" cy="2395"/>
                          </a:xfrm>
                          <a:prstGeom prst="rect">
                            <a:avLst/>
                          </a:prstGeom>
                          <a:noFill/>
                          <a:ln>
                            <a:noFill/>
                          </a:ln>
                        </pic:spPr>
                      </pic:pic>
                      <wps:wsp>
                        <wps:cNvPr id="13" name="文本框 13"/>
                        <wps:cNvSpPr txBox="1"/>
                        <wps:spPr>
                          <a:xfrm>
                            <a:off x="9449" y="54872"/>
                            <a:ext cx="579" cy="410"/>
                          </a:xfrm>
                          <a:prstGeom prst="rect">
                            <a:avLst/>
                          </a:prstGeom>
                          <a:noFill/>
                          <a:ln>
                            <a:noFill/>
                          </a:ln>
                        </wps:spPr>
                        <wps:txbx>
                          <w:txbxContent>
                            <w:p>
                              <w:pPr>
                                <w:rPr>
                                  <w:rFonts w:ascii="Times New Roman" w:hAnsi="Times New Roman" w:cs="Times New Roman"/>
                                  <w:b/>
                                  <w:bCs/>
                                  <w:sz w:val="21"/>
                                  <w:szCs w:val="21"/>
                                </w:rPr>
                              </w:pPr>
                              <w:r>
                                <w:rPr>
                                  <w:rFonts w:ascii="Times New Roman" w:hAnsi="Times New Roman" w:cs="Times New Roman"/>
                                  <w:b/>
                                  <w:bCs/>
                                  <w:sz w:val="21"/>
                                  <w:szCs w:val="21"/>
                                </w:rPr>
                                <w:t>N</w:t>
                              </w:r>
                            </w:p>
                            <w:p>
                              <w:pPr>
                                <w:rPr>
                                  <w:rFonts w:hint="eastAsia"/>
                                  <w:b/>
                                  <w:bCs/>
                                  <w:sz w:val="21"/>
                                  <w:szCs w:val="21"/>
                                </w:rPr>
                              </w:pPr>
                            </w:p>
                            <w:p>
                              <w:pPr>
                                <w:rPr>
                                  <w:rFonts w:hint="eastAsia"/>
                                  <w:b/>
                                  <w:bCs/>
                                  <w:sz w:val="21"/>
                                  <w:szCs w:val="21"/>
                                </w:rPr>
                              </w:pPr>
                            </w:p>
                          </w:txbxContent>
                        </wps:txbx>
                        <wps:bodyPr upright="1"/>
                      </wps:wsp>
                    </wpg:wgp>
                  </a:graphicData>
                </a:graphic>
              </wp:anchor>
            </w:drawing>
          </mc:Choice>
          <mc:Fallback>
            <w:pict>
              <v:group id="_x0000_s1026" o:spid="_x0000_s1026" o:spt="203" style="position:absolute;left:0pt;margin-left:249.95pt;margin-top:8.05pt;height:68.75pt;width:175.5pt;z-index:251666432;mso-width-relative:page;mso-height-relative:page;" coordorigin="7533,53017" coordsize="3148,2394" o:gfxdata="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">
                <o:lock v:ext="edit" aspectratio="f"/>
                <v:shape id="图片 19" o:spid="_x0000_s1026" o:spt="75" alt="未标题-2" type="#_x0000_t75" style="position:absolute;left:7533;top:53017;height:2395;width:3149;" filled="f" o:preferrelative="t" stroked="f" coordsize="21600,21600" o:gfxdata="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64XLsAAADb&#10;AAAADwAAAAAAAAABACAAAAAiAAAAZHJzL2Rvd25yZXYueG1sUEsBAhQAFAAAAAgAh07iQDMvBZ47&#10;AAAAOQAAABAAAAAAAAAAAQAgAAAACgEAAGRycy9zaGFwZXhtbC54bWxQSwUGAAAAAAYABgBbAQAA&#10;tAMAAAAA&#10;">
                  <v:fill on="f" focussize="0,0"/>
                  <v:stroke on="f"/>
                  <v:imagedata r:id="rId24" o:title=""/>
                  <o:lock v:ext="edit" aspectratio="t"/>
                </v:shape>
                <v:shape id="_x0000_s1026" o:spid="_x0000_s1026" o:spt="202" type="#_x0000_t202" style="position:absolute;left:9449;top:54872;height:410;width:579;"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Times New Roman" w:hAnsi="Times New Roman" w:cs="Times New Roman"/>
                            <w:b/>
                            <w:bCs/>
                            <w:sz w:val="21"/>
                            <w:szCs w:val="21"/>
                          </w:rPr>
                        </w:pPr>
                        <w:r>
                          <w:rPr>
                            <w:rFonts w:ascii="Times New Roman" w:hAnsi="Times New Roman" w:cs="Times New Roman"/>
                            <w:b/>
                            <w:bCs/>
                            <w:sz w:val="21"/>
                            <w:szCs w:val="21"/>
                          </w:rPr>
                          <w:t>N</w:t>
                        </w:r>
                      </w:p>
                      <w:p>
                        <w:pPr>
                          <w:rPr>
                            <w:rFonts w:hint="eastAsia"/>
                            <w:b/>
                            <w:bCs/>
                            <w:sz w:val="21"/>
                            <w:szCs w:val="21"/>
                          </w:rPr>
                        </w:pPr>
                      </w:p>
                      <w:p>
                        <w:pPr>
                          <w:rPr>
                            <w:rFonts w:hint="eastAsia"/>
                            <w:b/>
                            <w:bCs/>
                            <w:sz w:val="21"/>
                            <w:szCs w:val="21"/>
                          </w:rPr>
                        </w:pPr>
                      </w:p>
                    </w:txbxContent>
                  </v:textbox>
                </v:shape>
              </v:group>
            </w:pict>
          </mc:Fallback>
        </mc:AlternateContent>
      </w:r>
      <w:r>
        <w:rPr>
          <w:rFonts w:hint="eastAsia" w:ascii="宋体" w:hAnsi="宋体" w:eastAsia="宋体" w:cs="宋体"/>
          <w:color w:val="auto"/>
          <w:sz w:val="21"/>
          <w:lang w:val="en-US" w:eastAsia="zh-CN"/>
        </w:rPr>
        <w:t>6.</w:t>
      </w:r>
      <w:r>
        <w:rPr>
          <w:rFonts w:hint="eastAsia" w:ascii="宋体" w:hAnsi="宋体" w:eastAsia="宋体" w:cs="宋体"/>
          <w:color w:val="auto"/>
          <w:sz w:val="21"/>
          <w:szCs w:val="21"/>
        </w:rPr>
        <w:t>下列叙述正确的是</w:t>
      </w:r>
      <w:r>
        <w:rPr>
          <w:rFonts w:hint="eastAsia" w:ascii="宋体" w:hAnsi="宋体" w:eastAsia="宋体" w:cs="宋体"/>
          <w:color w:val="auto"/>
        </w:rPr>
        <w:t>（    ）</w:t>
      </w:r>
      <w:r>
        <w:rPr>
          <w:rFonts w:hint="eastAsia" w:ascii="宋体" w:hAnsi="宋体" w:eastAsia="宋体" w:cs="宋体"/>
          <w:color w:val="auto"/>
          <w:sz w:val="21"/>
          <w:szCs w:val="21"/>
        </w:rPr>
        <w:t xml:space="preserve">   </w:t>
      </w:r>
    </w:p>
    <w:p>
      <w:pPr>
        <w:keepNext w:val="0"/>
        <w:keepLines w:val="0"/>
        <w:pageBreakBefore w:val="0"/>
        <w:widowControl w:val="0"/>
        <w:tabs>
          <w:tab w:val="left" w:pos="1871"/>
          <w:tab w:val="left" w:pos="2985"/>
          <w:tab w:val="left" w:pos="4949"/>
          <w:tab w:val="left" w:pos="6599"/>
        </w:tabs>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A．此季节，P海域多盛行西南风</w:t>
      </w:r>
      <w:r>
        <w:rPr>
          <w:rFonts w:hint="eastAsia" w:ascii="宋体" w:hAnsi="宋体" w:eastAsia="宋体" w:cs="宋体"/>
          <w:color w:val="auto"/>
          <w:sz w:val="21"/>
          <w:szCs w:val="21"/>
        </w:rPr>
        <w:tab/>
      </w:r>
    </w:p>
    <w:p>
      <w:pPr>
        <w:keepNext w:val="0"/>
        <w:keepLines w:val="0"/>
        <w:pageBreakBefore w:val="0"/>
        <w:widowControl w:val="0"/>
        <w:tabs>
          <w:tab w:val="left" w:pos="1871"/>
          <w:tab w:val="left" w:pos="2985"/>
          <w:tab w:val="left" w:pos="4949"/>
          <w:tab w:val="left" w:pos="6599"/>
        </w:tabs>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B．E海域沿岸黄沙漫天空气干燥 </w:t>
      </w:r>
    </w:p>
    <w:p>
      <w:pPr>
        <w:keepNext w:val="0"/>
        <w:keepLines w:val="0"/>
        <w:pageBreakBefore w:val="0"/>
        <w:widowControl w:val="0"/>
        <w:tabs>
          <w:tab w:val="left" w:pos="1871"/>
          <w:tab w:val="left" w:pos="2985"/>
          <w:tab w:val="left" w:pos="4949"/>
          <w:tab w:val="left" w:pos="6599"/>
        </w:tabs>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C．M海域为寒流，海轮航速较快</w:t>
      </w:r>
    </w:p>
    <w:p>
      <w:pPr>
        <w:keepNext w:val="0"/>
        <w:keepLines w:val="0"/>
        <w:pageBreakBefore w:val="0"/>
        <w:widowControl w:val="0"/>
        <w:tabs>
          <w:tab w:val="left" w:pos="1871"/>
          <w:tab w:val="left" w:pos="2985"/>
          <w:tab w:val="left" w:pos="4949"/>
          <w:tab w:val="left" w:pos="6599"/>
        </w:tabs>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D．N海域低于23</w:t>
      </w:r>
      <w:r>
        <w:rPr>
          <w:rFonts w:hint="eastAsia" w:ascii="宋体" w:hAnsi="宋体" w:eastAsia="宋体" w:cs="宋体"/>
          <w:color w:val="auto"/>
          <w:sz w:val="21"/>
          <w:szCs w:val="21"/>
          <w:shd w:val="clear" w:color="auto" w:fill="FFFFFF"/>
        </w:rPr>
        <w:t>℃</w:t>
      </w:r>
      <w:r>
        <w:rPr>
          <w:rFonts w:hint="eastAsia" w:ascii="宋体" w:hAnsi="宋体" w:eastAsia="宋体" w:cs="宋体"/>
          <w:color w:val="auto"/>
          <w:sz w:val="21"/>
          <w:szCs w:val="21"/>
        </w:rPr>
        <w:t>，洋流向东流</w:t>
      </w: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rPr>
      </w:pPr>
    </w:p>
    <w:p>
      <w:pPr>
        <w:keepNext w:val="0"/>
        <w:keepLines w:val="0"/>
        <w:pageBreakBefore w:val="0"/>
        <w:widowControl w:val="0"/>
        <w:kinsoku/>
        <w:wordWrap/>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图示为以极点为中心的半球图,箭头表示洋流的流向,弧线EOF为晨昏线。读图完成</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题。</w:t>
      </w:r>
    </w:p>
    <w:p>
      <w:pPr>
        <w:keepNext w:val="0"/>
        <w:keepLines w:val="0"/>
        <w:pageBreakBefore w:val="0"/>
        <w:widowControl w:val="0"/>
        <w:kinsoku/>
        <w:wordWrap/>
        <w:overflowPunct/>
        <w:topLinePunct w:val="0"/>
        <w:autoSpaceDE/>
        <w:autoSpaceDN/>
        <w:bidi w:val="0"/>
        <w:adjustRightInd/>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．根据图示信息，可以推断</w:t>
      </w:r>
      <w:r>
        <w:rPr>
          <w:rFonts w:hint="eastAsia" w:ascii="宋体" w:hAnsi="宋体" w:eastAsia="宋体" w:cs="宋体"/>
          <w:color w:val="auto"/>
        </w:rPr>
        <w:t>（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rPr>
        <w:drawing>
          <wp:anchor distT="0" distB="0" distL="114300" distR="114300" simplePos="0" relativeHeight="251665408" behindDoc="1" locked="0" layoutInCell="1" allowOverlap="1">
            <wp:simplePos x="0" y="0"/>
            <wp:positionH relativeFrom="column">
              <wp:posOffset>3742055</wp:posOffset>
            </wp:positionH>
            <wp:positionV relativeFrom="paragraph">
              <wp:posOffset>5715</wp:posOffset>
            </wp:positionV>
            <wp:extent cx="1605915" cy="1518920"/>
            <wp:effectExtent l="0" t="0" r="13335" b="5080"/>
            <wp:wrapTight wrapText="bothSides">
              <wp:wrapPolygon>
                <wp:start x="0" y="0"/>
                <wp:lineTo x="0" y="21401"/>
                <wp:lineTo x="21267" y="21401"/>
                <wp:lineTo x="21267" y="0"/>
                <wp:lineTo x="0" y="0"/>
              </wp:wrapPolygon>
            </wp:wrapTight>
            <wp:docPr id="11" name="图片 13" descr="id:214749366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d:2147493667;FounderCES"/>
                    <pic:cNvPicPr>
                      <a:picLocks noChangeAspect="1"/>
                    </pic:cNvPicPr>
                  </pic:nvPicPr>
                  <pic:blipFill>
                    <a:blip r:embed="rId25"/>
                    <a:stretch>
                      <a:fillRect/>
                    </a:stretch>
                  </pic:blipFill>
                  <pic:spPr>
                    <a:xfrm>
                      <a:off x="0" y="0"/>
                      <a:ext cx="1605915" cy="1518920"/>
                    </a:xfrm>
                    <a:prstGeom prst="rect">
                      <a:avLst/>
                    </a:prstGeom>
                    <a:noFill/>
                    <a:ln>
                      <a:noFill/>
                    </a:ln>
                  </pic:spPr>
                </pic:pic>
              </a:graphicData>
            </a:graphic>
          </wp:anchor>
        </w:drawing>
      </w:r>
      <w:r>
        <w:rPr>
          <w:rFonts w:hint="eastAsia" w:ascii="宋体" w:hAnsi="宋体" w:eastAsia="宋体" w:cs="宋体"/>
          <w:color w:val="auto"/>
          <w:sz w:val="21"/>
          <w:szCs w:val="21"/>
        </w:rPr>
        <w:t>A．①洋流受东北信风吹拂，常年向东流</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B．②洋流是逆时针洋流系统的组成部分</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C．③洋流属于以副热带为中心的季风洋流</w:t>
      </w:r>
      <w:r>
        <w:rPr>
          <w:rFonts w:hint="eastAsia" w:ascii="宋体" w:hAnsi="宋体" w:eastAsia="宋体" w:cs="宋体"/>
          <w:color w:val="auto"/>
          <w:sz w:val="21"/>
          <w:szCs w:val="21"/>
        </w:rPr>
        <w:tab/>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D．此时，全球各地刚好处于同一日期</w:t>
      </w:r>
      <w:r>
        <w:rPr>
          <w:rFonts w:hint="eastAsia" w:ascii="宋体" w:hAnsi="宋体" w:eastAsia="宋体" w:cs="宋体"/>
          <w:color w:val="auto"/>
          <w:sz w:val="21"/>
          <w:szCs w:val="21"/>
        </w:rPr>
        <w:tab/>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．图中洋流对地理环境的影响，叙述正确的是</w:t>
      </w:r>
      <w:r>
        <w:rPr>
          <w:rFonts w:hint="eastAsia" w:ascii="宋体" w:hAnsi="宋体" w:eastAsia="宋体" w:cs="宋体"/>
          <w:color w:val="auto"/>
        </w:rPr>
        <w:t>（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A．Q地因受寒流影响，冬季气温较低</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B．P地因受暖流影响，冬季气温较高</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C．M海域多海雾，对航运造成不利影响</w:t>
      </w:r>
      <w:r>
        <w:rPr>
          <w:rFonts w:hint="eastAsia" w:ascii="宋体" w:hAnsi="宋体" w:eastAsia="宋体" w:cs="宋体"/>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pacing w:line="240" w:lineRule="auto"/>
        <w:ind w:firstLine="210" w:firstLineChars="1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D．K海域等温线稀疏，海水中饵料丰富</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能力提升】</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kern w:val="2"/>
          <w:sz w:val="21"/>
          <w:szCs w:val="21"/>
          <w:lang w:val="en-US" w:eastAsia="zh-CN" w:bidi="ar-SA"/>
        </w:rPr>
        <w:t>（★）</w:t>
      </w:r>
      <w:r>
        <w:rPr>
          <w:rFonts w:hint="eastAsia" w:ascii="宋体" w:hAnsi="宋体" w:eastAsia="宋体" w:cs="宋体"/>
        </w:rPr>
        <w:t>读世界某海区洋流分布示意图，完成下列问题。</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宋体" w:hAnsi="宋体" w:eastAsia="宋体" w:cs="宋体"/>
        </w:rPr>
      </w:pPr>
      <w:r>
        <w:rPr>
          <w:rFonts w:hint="eastAsia" w:ascii="宋体" w:hAnsi="宋体" w:eastAsia="宋体" w:cs="宋体"/>
        </w:rPr>
        <w:drawing>
          <wp:inline distT="0" distB="0" distL="0" distR="0">
            <wp:extent cx="4832985" cy="1677035"/>
            <wp:effectExtent l="0" t="0" r="5715" b="18415"/>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26"/>
                    <a:srcRect/>
                    <a:stretch>
                      <a:fillRect/>
                    </a:stretch>
                  </pic:blipFill>
                  <pic:spPr>
                    <a:xfrm>
                      <a:off x="0" y="0"/>
                      <a:ext cx="4832985" cy="16770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rPr>
      </w:pPr>
      <w:r>
        <w:rPr>
          <w:rFonts w:hint="eastAsia" w:ascii="宋体" w:hAnsi="宋体" w:eastAsia="宋体" w:cs="宋体"/>
        </w:rPr>
        <w:t xml:space="preserve">（1）图中洋流ａ、b、c，属于风海流的是 </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 xml:space="preserve"> 和 </w:t>
      </w:r>
      <w:r>
        <w:rPr>
          <w:rFonts w:hint="eastAsia" w:ascii="宋体" w:hAnsi="宋体" w:eastAsia="宋体" w:cs="宋体"/>
          <w:u w:val="single"/>
        </w:rPr>
        <w:t xml:space="preserve">     </w:t>
      </w:r>
      <w:r>
        <w:rPr>
          <w:rFonts w:hint="eastAsia" w:ascii="宋体" w:hAnsi="宋体" w:eastAsia="宋体" w:cs="宋体"/>
        </w:rPr>
        <w:t xml:space="preserve"> ，它们分别是 </w:t>
      </w:r>
      <w:r>
        <w:rPr>
          <w:rFonts w:hint="eastAsia" w:ascii="宋体" w:hAnsi="宋体" w:eastAsia="宋体" w:cs="宋体"/>
          <w:u w:val="single"/>
        </w:rPr>
        <w:t xml:space="preserve">     </w:t>
      </w:r>
      <w:r>
        <w:rPr>
          <w:rFonts w:hint="eastAsia" w:ascii="宋体" w:hAnsi="宋体" w:eastAsia="宋体" w:cs="宋体"/>
        </w:rPr>
        <w:t xml:space="preserve"> 风带和 </w:t>
      </w:r>
      <w:r>
        <w:rPr>
          <w:rFonts w:hint="eastAsia" w:ascii="宋体" w:hAnsi="宋体" w:eastAsia="宋体" w:cs="宋体"/>
          <w:u w:val="single"/>
        </w:rPr>
        <w:t xml:space="preserve">       </w:t>
      </w:r>
      <w:r>
        <w:rPr>
          <w:rFonts w:hint="eastAsia" w:ascii="宋体" w:hAnsi="宋体" w:eastAsia="宋体" w:cs="宋体"/>
        </w:rPr>
        <w:t xml:space="preserve"> 风带推动海水所形成的洋流。</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rPr>
      </w:pPr>
      <w:r>
        <w:rPr>
          <w:rFonts w:hint="eastAsia" w:ascii="宋体" w:hAnsi="宋体" w:eastAsia="宋体" w:cs="宋体"/>
        </w:rPr>
        <w:t xml:space="preserve">（2）图中③处附近海域为世界著名的 </w:t>
      </w:r>
      <w:r>
        <w:rPr>
          <w:rFonts w:hint="eastAsia" w:ascii="宋体" w:hAnsi="宋体" w:eastAsia="宋体" w:cs="宋体"/>
          <w:u w:val="single"/>
        </w:rPr>
        <w:t xml:space="preserve">       </w:t>
      </w:r>
      <w:r>
        <w:rPr>
          <w:rFonts w:hint="eastAsia" w:ascii="宋体" w:hAnsi="宋体" w:eastAsia="宋体" w:cs="宋体"/>
        </w:rPr>
        <w:t xml:space="preserve"> 渔场，它位于墨西哥湾暖流和 </w:t>
      </w:r>
      <w:r>
        <w:rPr>
          <w:rFonts w:hint="eastAsia" w:ascii="宋体" w:hAnsi="宋体" w:eastAsia="宋体" w:cs="宋体"/>
          <w:u w:val="single"/>
        </w:rPr>
        <w:t xml:space="preserve">                   </w:t>
      </w:r>
      <w:r>
        <w:rPr>
          <w:rFonts w:hint="eastAsia" w:ascii="宋体" w:hAnsi="宋体" w:eastAsia="宋体" w:cs="宋体"/>
        </w:rPr>
        <w:t xml:space="preserve"> 的交汇处。世界上同属此种原因形成的大渔场还有 </w:t>
      </w:r>
      <w:r>
        <w:rPr>
          <w:rFonts w:hint="eastAsia" w:ascii="宋体" w:hAnsi="宋体" w:eastAsia="宋体" w:cs="宋体"/>
          <w:u w:val="single"/>
        </w:rPr>
        <w:t xml:space="preserve">         </w:t>
      </w:r>
      <w:r>
        <w:rPr>
          <w:rFonts w:hint="eastAsia" w:ascii="宋体" w:hAnsi="宋体" w:eastAsia="宋体" w:cs="宋体"/>
        </w:rPr>
        <w:t xml:space="preserve"> 渔场、 </w:t>
      </w:r>
      <w:r>
        <w:rPr>
          <w:rFonts w:hint="eastAsia" w:ascii="宋体" w:hAnsi="宋体" w:eastAsia="宋体" w:cs="宋体"/>
          <w:u w:val="single"/>
        </w:rPr>
        <w:t xml:space="preserve">       </w:t>
      </w:r>
      <w:r>
        <w:rPr>
          <w:rFonts w:hint="eastAsia" w:ascii="宋体" w:hAnsi="宋体" w:eastAsia="宋体" w:cs="宋体"/>
        </w:rPr>
        <w:t xml:space="preserve"> 渔场等。</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rPr>
      </w:pPr>
      <w:r>
        <w:rPr>
          <w:rFonts w:hint="eastAsia" w:ascii="宋体" w:hAnsi="宋体" w:eastAsia="宋体" w:cs="宋体"/>
        </w:rPr>
        <w:t xml:space="preserve">（3）若有人想利用盛行风和洋流乘帆船从A到B，则依次利用的洋流名称为： </w:t>
      </w:r>
      <w:r>
        <w:rPr>
          <w:rFonts w:hint="eastAsia" w:ascii="宋体" w:hAnsi="宋体" w:eastAsia="宋体" w:cs="宋体"/>
          <w:u w:val="single"/>
        </w:rPr>
        <w:t xml:space="preserve">           </w:t>
      </w:r>
      <w:r>
        <w:rPr>
          <w:rFonts w:hint="eastAsia" w:ascii="宋体" w:hAnsi="宋体" w:eastAsia="宋体" w:cs="宋体"/>
        </w:rPr>
        <w:t xml:space="preserve"> 、 </w:t>
      </w:r>
      <w:r>
        <w:rPr>
          <w:rFonts w:hint="eastAsia" w:ascii="宋体" w:hAnsi="宋体" w:eastAsia="宋体" w:cs="宋体"/>
          <w:u w:val="single"/>
        </w:rPr>
        <w:t xml:space="preserve">           </w:t>
      </w:r>
      <w:r>
        <w:rPr>
          <w:rFonts w:hint="eastAsia" w:ascii="宋体" w:hAnsi="宋体" w:eastAsia="宋体" w:cs="宋体"/>
        </w:rPr>
        <w:t xml:space="preserve"> 。</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rPr>
      </w:pPr>
      <w:r>
        <w:rPr>
          <w:rFonts w:hint="eastAsia" w:ascii="宋体" w:hAnsi="宋体" w:eastAsia="宋体" w:cs="宋体"/>
        </w:rPr>
        <w:t xml:space="preserve">（4）若①海区有一巨型油轮发生石油泄漏，洋流对海洋污染的影响是 </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 xml:space="preserve"> 。</w:t>
      </w:r>
    </w:p>
    <w:p>
      <w:pPr>
        <w:rPr>
          <w:rFonts w:hint="eastAsia" w:ascii="宋体" w:hAnsi="宋体" w:eastAsia="宋体" w:cs="宋体"/>
        </w:rPr>
      </w:pPr>
      <w:r>
        <w:rPr>
          <w:rFonts w:hint="eastAsia" w:ascii="宋体" w:hAnsi="宋体" w:eastAsia="宋体" w:cs="宋体"/>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spacing w:line="240" w:lineRule="auto"/>
        <w:jc w:val="left"/>
        <w:textAlignment w:val="center"/>
        <w:rPr>
          <w:rFonts w:ascii="宋体" w:hAnsi="宋体" w:eastAsia="宋体" w:cs="宋体"/>
          <w:color w:val="000000"/>
        </w:rPr>
      </w:pPr>
      <w:r>
        <w:rPr>
          <w:rFonts w:hint="eastAsia"/>
          <w:color w:val="000000"/>
          <w:lang w:val="en-US" w:eastAsia="zh-CN"/>
        </w:rPr>
        <w:t>1</w:t>
      </w:r>
      <w:r>
        <w:rPr>
          <w:color w:val="000000"/>
        </w:rPr>
        <w:t xml:space="preserve">. </w:t>
      </w:r>
      <w:r>
        <w:rPr>
          <w:rFonts w:ascii="宋体" w:hAnsi="宋体" w:eastAsia="宋体" w:cs="宋体"/>
          <w:color w:val="000000"/>
        </w:rPr>
        <w:t>阅读图文材料，回答下列问题。</w:t>
      </w:r>
    </w:p>
    <w:p>
      <w:pPr>
        <w:spacing w:line="240" w:lineRule="auto"/>
        <w:ind w:firstLine="420"/>
        <w:jc w:val="left"/>
        <w:textAlignment w:val="center"/>
        <w:rPr>
          <w:rFonts w:ascii="楷体" w:hAnsi="楷体" w:eastAsia="楷体" w:cs="楷体"/>
          <w:color w:val="000000"/>
        </w:rPr>
      </w:pPr>
      <w:r>
        <w:rPr>
          <w:rFonts w:ascii="楷体" w:hAnsi="楷体" w:eastAsia="楷体" w:cs="楷体"/>
          <w:color w:val="000000"/>
        </w:rPr>
        <w:t>材料一：乡村振兴是我国实现城乡均衡发展的重大举措，乡村振兴要按照“产业兴旺、生态宜居、乡风文明、治理有效、生活富裕”的总要求，建立健全城乡融合发展体制机制和政策体系，加快推进农业农村现代化。</w:t>
      </w:r>
    </w:p>
    <w:p>
      <w:pPr>
        <w:spacing w:line="240" w:lineRule="auto"/>
        <w:ind w:firstLine="420"/>
        <w:jc w:val="left"/>
        <w:textAlignment w:val="center"/>
        <w:rPr>
          <w:rFonts w:ascii="楷体" w:hAnsi="楷体" w:eastAsia="楷体" w:cs="楷体"/>
          <w:color w:val="000000"/>
        </w:rPr>
      </w:pPr>
      <w:r>
        <w:rPr>
          <w:rFonts w:ascii="楷体" w:hAnsi="楷体" w:eastAsia="楷体" w:cs="楷体"/>
          <w:color w:val="000000"/>
        </w:rPr>
        <w:t>材料二：不同区域的乡村振兴模式有所不同。有学者将京津冀地区的县域划分为五类区域。图1为京津冀五类区域分布示意图，图2为2000～2016年京津冀不同区域农村居民人均纯收入和乡村就业非农化率（非农化率是指从事二、三产业的人口占总人口的比率）变化趋势示意图。</w:t>
      </w:r>
    </w:p>
    <w:p>
      <w:pPr>
        <w:spacing w:line="240" w:lineRule="auto"/>
        <w:jc w:val="left"/>
        <w:textAlignment w:val="center"/>
        <w:rPr>
          <w:color w:val="000000"/>
        </w:rPr>
      </w:pPr>
      <w:r>
        <w:rPr>
          <w:rFonts w:ascii="宋体" w:hAnsi="宋体" w:eastAsia="宋体" w:cs="宋体"/>
          <w:color w:val="000000"/>
        </w:rPr>
        <w:drawing>
          <wp:inline distT="0" distB="0" distL="114300" distR="114300">
            <wp:extent cx="1660525" cy="2112010"/>
            <wp:effectExtent l="0" t="0" r="15875" b="254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660525" cy="2112010"/>
                    </a:xfrm>
                    <a:prstGeom prst="rect">
                      <a:avLst/>
                    </a:prstGeom>
                  </pic:spPr>
                </pic:pic>
              </a:graphicData>
            </a:graphic>
          </wp:inline>
        </w:drawing>
      </w:r>
      <w:r>
        <w:rPr>
          <w:rFonts w:ascii="宋体" w:hAnsi="宋体" w:eastAsia="宋体" w:cs="宋体"/>
          <w:color w:val="000000"/>
        </w:rPr>
        <w:drawing>
          <wp:inline distT="0" distB="0" distL="114300" distR="114300">
            <wp:extent cx="3691255" cy="2010410"/>
            <wp:effectExtent l="0" t="0" r="4445" b="889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3691255" cy="2010410"/>
                    </a:xfrm>
                    <a:prstGeom prst="rect">
                      <a:avLst/>
                    </a:prstGeom>
                  </pic:spPr>
                </pic:pic>
              </a:graphicData>
            </a:graphic>
          </wp:inline>
        </w:drawing>
      </w:r>
    </w:p>
    <w:p>
      <w:pPr>
        <w:spacing w:line="240" w:lineRule="auto"/>
        <w:jc w:val="left"/>
        <w:textAlignment w:val="center"/>
        <w:rPr>
          <w:rFonts w:ascii="宋体" w:hAnsi="宋体" w:eastAsia="宋体" w:cs="宋体"/>
          <w:color w:val="000000"/>
        </w:rPr>
      </w:pPr>
      <w:r>
        <w:rPr>
          <w:rFonts w:ascii="宋体" w:hAnsi="宋体" w:eastAsia="宋体" w:cs="宋体"/>
          <w:color w:val="000000"/>
        </w:rPr>
        <w:t>（1）从城市辐射、交通条件、生态环境三个方面分析京津近郊区与冀西太行山区的区位差别。</w:t>
      </w: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r>
        <w:rPr>
          <w:rFonts w:ascii="宋体" w:hAnsi="宋体" w:eastAsia="宋体" w:cs="宋体"/>
          <w:color w:val="000000"/>
        </w:rPr>
        <w:t>（2）归纳京津冀五类地区农村居民人均纯收入和乡村就业非农化率的时空变化特点。</w:t>
      </w: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p>
    <w:p>
      <w:pPr>
        <w:spacing w:line="240" w:lineRule="auto"/>
        <w:jc w:val="left"/>
        <w:textAlignment w:val="center"/>
        <w:rPr>
          <w:rFonts w:ascii="宋体" w:hAnsi="宋体" w:eastAsia="宋体" w:cs="宋体"/>
          <w:color w:val="000000"/>
        </w:rPr>
      </w:pPr>
      <w:bookmarkStart w:id="0" w:name="_GoBack"/>
      <w:bookmarkEnd w:id="0"/>
      <w:r>
        <w:rPr>
          <w:rFonts w:ascii="宋体" w:hAnsi="宋体" w:eastAsia="宋体" w:cs="宋体"/>
          <w:color w:val="000000"/>
        </w:rPr>
        <w:t>（3）根据“产业兴旺、生态宜居、乡风文明、治理有效、生活富裕”的要求，从产业、生态和富裕角度提出实现乡村振兴的合理措施。</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sz w:val="21"/>
          <w:szCs w:val="21"/>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E5342A3"/>
    <w:rsid w:val="0F4166E3"/>
    <w:rsid w:val="14D97486"/>
    <w:rsid w:val="180416A0"/>
    <w:rsid w:val="1F466EDF"/>
    <w:rsid w:val="206A2054"/>
    <w:rsid w:val="24D46754"/>
    <w:rsid w:val="29A924E3"/>
    <w:rsid w:val="2B5E15FE"/>
    <w:rsid w:val="345E37FA"/>
    <w:rsid w:val="36322EE3"/>
    <w:rsid w:val="3C6068F0"/>
    <w:rsid w:val="3C9F7711"/>
    <w:rsid w:val="426F13CB"/>
    <w:rsid w:val="48834C9A"/>
    <w:rsid w:val="498D2E30"/>
    <w:rsid w:val="4D571BAF"/>
    <w:rsid w:val="5BC127EA"/>
    <w:rsid w:val="5BD75FA2"/>
    <w:rsid w:val="5CA50038"/>
    <w:rsid w:val="6884045B"/>
    <w:rsid w:val="6F704388"/>
    <w:rsid w:val="79AC7C4D"/>
    <w:rsid w:val="7E685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20114;&#21160;69.tif" TargetMode="External"/><Relationship Id="rId8" Type="http://schemas.openxmlformats.org/officeDocument/2006/relationships/image" Target="media/image3.png"/><Relationship Id="rId7" Type="http://schemas.openxmlformats.org/officeDocument/2006/relationships/image" Target="&#20114;&#21160;68.tif"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tiff"/><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A199.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A200.TIF" TargetMode="External"/><Relationship Id="rId18" Type="http://schemas.openxmlformats.org/officeDocument/2006/relationships/image" Target="media/image8.png"/><Relationship Id="rId17" Type="http://schemas.openxmlformats.org/officeDocument/2006/relationships/image" Target="A198.TIF" TargetMode="External"/><Relationship Id="rId16" Type="http://schemas.openxmlformats.org/officeDocument/2006/relationships/image" Target="media/image7.png"/><Relationship Id="rId15" Type="http://schemas.openxmlformats.org/officeDocument/2006/relationships/image" Target="A197.TIF" TargetMode="External"/><Relationship Id="rId14" Type="http://schemas.openxmlformats.org/officeDocument/2006/relationships/image" Target="media/image6.png"/><Relationship Id="rId13" Type="http://schemas.openxmlformats.org/officeDocument/2006/relationships/image" Target="A192.TIF" TargetMode="External"/><Relationship Id="rId12" Type="http://schemas.openxmlformats.org/officeDocument/2006/relationships/image" Target="media/image5.png"/><Relationship Id="rId11" Type="http://schemas.openxmlformats.org/officeDocument/2006/relationships/image" Target="A191.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1756</Words>
  <Characters>1860</Characters>
  <Lines>0</Lines>
  <Paragraphs>0</Paragraphs>
  <TotalTime>0</TotalTime>
  <ScaleCrop>false</ScaleCrop>
  <LinksUpToDate>false</LinksUpToDate>
  <CharactersWithSpaces>2296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2022-11-25T07:04:19Z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FCCC201DA9D04330A040BE9982ABC91D</vt:lpwstr>
  </property>
</Properties>
</file>