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122"/>
          <w:tab w:val="left" w:pos="3402"/>
        </w:tabs>
        <w:spacing w:line="360" w:lineRule="auto"/>
        <w:jc w:val="center"/>
      </w:pPr>
      <w:r>
        <w:t>课时6　地球的形成与演化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鲁教\\word\\夯基基础知识梳理.tif"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5" o:spt="75" type="#_x0000_t75" style="height:28.5pt;width:419.2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地球历史的记录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(1)地层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6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概念</w:t>
            </w:r>
          </w:p>
        </w:tc>
        <w:tc>
          <w:tcPr>
            <w:tcW w:w="68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地质历史上一定地质时期形成的各种成层</w:t>
            </w:r>
            <w:r>
              <w:rPr>
                <w:rFonts w:ascii="Times New Roman" w:hAnsi="Times New Roman" w:cs="Times New Roman"/>
                <w:u w:val="single"/>
              </w:rPr>
              <w:t>岩石</w:t>
            </w:r>
            <w:r>
              <w:rPr>
                <w:rFonts w:ascii="Times New Roman" w:hAnsi="Times New Roman" w:cs="Times New Roman"/>
              </w:rPr>
              <w:t>和堆积物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地层顺序</w:t>
            </w:r>
          </w:p>
        </w:tc>
        <w:tc>
          <w:tcPr>
            <w:tcW w:w="68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在未受剧烈构造运动扰动的情况下，先形成的地层</w:t>
            </w:r>
            <w:r>
              <w:rPr>
                <w:rFonts w:ascii="Times New Roman" w:hAnsi="Times New Roman" w:cs="Times New Roman"/>
                <w:u w:val="single"/>
              </w:rPr>
              <w:t>居下</w:t>
            </w:r>
            <w:r>
              <w:rPr>
                <w:rFonts w:ascii="Times New Roman" w:hAnsi="Times New Roman" w:cs="Times New Roman"/>
              </w:rPr>
              <w:t>，后形成的地层</w:t>
            </w:r>
            <w:r>
              <w:rPr>
                <w:rFonts w:ascii="Times New Roman" w:hAnsi="Times New Roman" w:cs="Times New Roman"/>
                <w:u w:val="single"/>
              </w:rPr>
              <w:t>居上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作用</w:t>
            </w:r>
          </w:p>
        </w:tc>
        <w:tc>
          <w:tcPr>
            <w:tcW w:w="68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地层的性质，在一定程度上反映了地层形成时的</w:t>
            </w:r>
            <w:r>
              <w:rPr>
                <w:rFonts w:ascii="Times New Roman" w:hAnsi="Times New Roman" w:cs="Times New Roman"/>
                <w:u w:val="single"/>
              </w:rPr>
              <w:t>地表环境</w:t>
            </w:r>
          </w:p>
        </w:tc>
      </w:tr>
    </w:tbl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(2)化石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概念</w:t>
            </w:r>
          </w:p>
        </w:tc>
        <w:tc>
          <w:tcPr>
            <w:tcW w:w="710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存留在地层中的古生物遗体、遗物和</w:t>
            </w:r>
            <w:r>
              <w:rPr>
                <w:rFonts w:ascii="Times New Roman" w:hAnsi="Times New Roman" w:cs="Times New Roman"/>
                <w:u w:val="single"/>
              </w:rPr>
              <w:t>遗迹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作用</w:t>
            </w:r>
          </w:p>
        </w:tc>
        <w:tc>
          <w:tcPr>
            <w:tcW w:w="710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化石是确定所在地层的</w:t>
            </w:r>
            <w:r>
              <w:rPr>
                <w:rFonts w:ascii="Times New Roman" w:hAnsi="Times New Roman" w:cs="Times New Roman"/>
                <w:u w:val="single"/>
              </w:rPr>
              <w:t>年代</w:t>
            </w:r>
            <w:r>
              <w:rPr>
                <w:rFonts w:ascii="Times New Roman" w:hAnsi="Times New Roman" w:cs="Times New Roman"/>
              </w:rPr>
              <w:t>和古地理环境的重要依据</w:t>
            </w:r>
          </w:p>
        </w:tc>
      </w:tr>
    </w:tbl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(3)地质年代表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鲁教\\word\\L443+1.TIF"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鲁教\\word\\L443+1.TIF"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鲁教\\word\\L443+1.TIF"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鲁教\\word\\L443+1.TIF"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6" o:spt="75" type="#_x0000_t75" style="height:83.25pt;width:226.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地球形成与演化简史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(1)地球的起源：起源于大约</w:t>
      </w:r>
      <w:r>
        <w:rPr>
          <w:rFonts w:ascii="Times New Roman" w:hAnsi="Times New Roman" w:cs="Times New Roman"/>
          <w:u w:val="single"/>
        </w:rPr>
        <w:t>46亿</w:t>
      </w:r>
      <w:r>
        <w:rPr>
          <w:rFonts w:ascii="Times New Roman" w:hAnsi="Times New Roman" w:cs="Times New Roman"/>
        </w:rPr>
        <w:t>年以前的原始太阳星云。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(2)演化简史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x(约46亿年以前原始地球形成)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</w:t>
      </w:r>
      <w:r>
        <w:rPr>
          <w:rFonts w:hint="eastAsia" w:hAnsi="宋体" w:cs="Times New Roman"/>
        </w:rPr>
        <w:t>↓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x(地球温度逐步降低，内部物质出现分异，形成地核、地幔和地壳)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</w:t>
      </w:r>
      <w:r>
        <w:rPr>
          <w:rFonts w:hint="eastAsia" w:hAnsi="宋体" w:cs="Times New Roman"/>
        </w:rPr>
        <w:t>↓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x(火山喷发，释放出水蒸气、二氧化碳等气体，构成了原始的</w:instrText>
      </w:r>
      <w:r>
        <w:rPr>
          <w:rFonts w:ascii="Times New Roman" w:hAnsi="Times New Roman" w:cs="Times New Roman"/>
          <w:u w:val="single"/>
        </w:rPr>
        <w:instrText xml:space="preserve">大气圈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</w:t>
      </w:r>
      <w:r>
        <w:rPr>
          <w:rFonts w:hint="eastAsia" w:hAnsi="宋体" w:cs="Times New Roman"/>
        </w:rPr>
        <w:t>↓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x(地表温度下降，气态水发生凝结，通过降雨形成</w:instrText>
      </w:r>
      <w:r>
        <w:rPr>
          <w:rFonts w:ascii="Times New Roman" w:hAnsi="Times New Roman" w:cs="Times New Roman"/>
          <w:u w:val="single"/>
        </w:rPr>
        <w:instrText xml:space="preserve">水圈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</w:t>
      </w:r>
      <w:r>
        <w:rPr>
          <w:rFonts w:hint="eastAsia" w:hAnsi="宋体" w:cs="Times New Roman"/>
        </w:rPr>
        <w:t>↓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x(约38.5亿年前地球上</w:instrText>
      </w:r>
      <w:r>
        <w:rPr>
          <w:rFonts w:ascii="Times New Roman" w:hAnsi="Times New Roman" w:cs="Times New Roman"/>
          <w:u w:val="single"/>
        </w:rPr>
        <w:instrText xml:space="preserve">生命</w:instrText>
      </w:r>
      <w:r>
        <w:rPr>
          <w:rFonts w:ascii="Times New Roman" w:hAnsi="Times New Roman" w:cs="Times New Roman"/>
        </w:rPr>
        <w:instrText xml:space="preserve">开始)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</w:t>
      </w:r>
      <w:r>
        <w:rPr>
          <w:rFonts w:hint="eastAsia" w:hAnsi="宋体" w:cs="Times New Roman"/>
        </w:rPr>
        <w:t>↓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x(约5.4亿年前，地球进入</w:instrText>
      </w:r>
      <w:r>
        <w:rPr>
          <w:rFonts w:ascii="Times New Roman" w:hAnsi="Times New Roman" w:cs="Times New Roman"/>
          <w:u w:val="single"/>
        </w:rPr>
        <w:instrText xml:space="preserve">显生宙</w:instrText>
      </w:r>
      <w:r>
        <w:rPr>
          <w:rFonts w:ascii="Times New Roman" w:hAnsi="Times New Roman" w:cs="Times New Roman"/>
        </w:rPr>
        <w:instrText xml:space="preserve">，地球生命出现了一次大爆发)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</w:t>
      </w:r>
      <w:r>
        <w:rPr>
          <w:rFonts w:hint="eastAsia" w:hAnsi="宋体" w:cs="Times New Roman"/>
        </w:rPr>
        <w:t>↓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x(约180万年前，</w:instrText>
      </w:r>
      <w:r>
        <w:rPr>
          <w:rFonts w:ascii="Times New Roman" w:hAnsi="Times New Roman" w:cs="Times New Roman"/>
          <w:u w:val="single"/>
        </w:rPr>
        <w:instrText xml:space="preserve">人类</w:instrText>
      </w:r>
      <w:r>
        <w:rPr>
          <w:rFonts w:ascii="Times New Roman" w:hAnsi="Times New Roman" w:cs="Times New Roman"/>
        </w:rPr>
        <w:instrText xml:space="preserve">诞生)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7" o:spt="75" type="#_x0000_t75" style="height:18.75pt;width:419.25pt;" filled="f" o:preferrelative="t" stroked="f" coordsize="21600,21600">
            <v:path/>
            <v:fill on="f" focussize="0,0"/>
            <v:stroke on="f" joinstyle="miter"/>
            <v:imagedata r:id="rId8" o:title="特别提醒  书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大气成分变化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原始大气圈的主要成分是二氧化碳、水蒸气、一氧化碳、甲烷和氨等，现今大气的组成是生物参与的结果，氧气主要来源于植物的光合作用。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生命大爆发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距今约5.4亿年前的寒武纪早期，突然在2 000多万年的时间内涌现出各种各样的生物。一系列与现代动物形态基本相同的动物在地球上</w:t>
      </w:r>
      <w:r>
        <w:rPr>
          <w:rFonts w:hAnsi="宋体" w:eastAsia="楷体_GB2312" w:cs="Times New Roman"/>
        </w:rPr>
        <w:t>“</w:t>
      </w:r>
      <w:r>
        <w:rPr>
          <w:rFonts w:ascii="Times New Roman" w:hAnsi="Times New Roman" w:eastAsia="楷体_GB2312" w:cs="Times New Roman"/>
        </w:rPr>
        <w:t>集体亮相</w:t>
      </w:r>
      <w:r>
        <w:rPr>
          <w:rFonts w:hAnsi="宋体" w:eastAsia="楷体_GB2312" w:cs="Times New Roman"/>
        </w:rPr>
        <w:t>”</w:t>
      </w:r>
      <w:r>
        <w:rPr>
          <w:rFonts w:ascii="Times New Roman" w:hAnsi="Times New Roman" w:eastAsia="楷体_GB2312" w:cs="Times New Roman"/>
        </w:rPr>
        <w:t>，形成了多种门类动物同时共生的繁荣景象。该现象被称为</w:t>
      </w:r>
      <w:r>
        <w:rPr>
          <w:rFonts w:hAnsi="宋体" w:eastAsia="楷体_GB2312" w:cs="Times New Roman"/>
        </w:rPr>
        <w:t>“</w:t>
      </w:r>
      <w:r>
        <w:rPr>
          <w:rFonts w:ascii="Times New Roman" w:hAnsi="Times New Roman" w:eastAsia="楷体_GB2312" w:cs="Times New Roman"/>
        </w:rPr>
        <w:t>寒武纪生命大爆发</w:t>
      </w:r>
      <w:r>
        <w:rPr>
          <w:rFonts w:hAnsi="宋体" w:eastAsia="楷体_GB2312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地球演化过程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(1)生物演化</w:t>
      </w:r>
    </w:p>
    <w:tbl>
      <w:tblPr>
        <w:tblStyle w:val="13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总体趋势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从低级到高级、从</w:t>
            </w:r>
            <w:r>
              <w:rPr>
                <w:rFonts w:ascii="Times New Roman" w:hAnsi="Times New Roman" w:cs="Times New Roman"/>
                <w:u w:val="single"/>
              </w:rPr>
              <w:t>简单</w:t>
            </w:r>
            <w:r>
              <w:rPr>
                <w:rFonts w:ascii="Times New Roman" w:hAnsi="Times New Roman" w:cs="Times New Roman"/>
              </w:rPr>
              <w:t>到</w:t>
            </w:r>
            <w:r>
              <w:rPr>
                <w:rFonts w:ascii="Times New Roman" w:hAnsi="Times New Roman" w:cs="Times New Roman"/>
                <w:u w:val="single"/>
              </w:rPr>
              <w:t>复杂</w:t>
            </w:r>
            <w:r>
              <w:rPr>
                <w:rFonts w:ascii="Times New Roman" w:hAnsi="Times New Roman" w:cs="Times New Roman"/>
              </w:rPr>
              <w:t>、从单细胞到多细胞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伴随着一些生物的衰退和灭亡，是另一些生物的</w:t>
            </w:r>
            <w:r>
              <w:rPr>
                <w:rFonts w:ascii="Times New Roman" w:hAnsi="Times New Roman" w:cs="Times New Roman"/>
                <w:u w:val="single"/>
              </w:rPr>
              <w:t>出现</w:t>
            </w:r>
            <w:r>
              <w:rPr>
                <w:rFonts w:ascii="Times New Roman" w:hAnsi="Times New Roman" w:cs="Times New Roman"/>
              </w:rPr>
              <w:t>和</w:t>
            </w:r>
            <w:r>
              <w:rPr>
                <w:rFonts w:ascii="Times New Roman" w:hAnsi="Times New Roman" w:cs="Times New Roman"/>
                <w:u w:val="single"/>
              </w:rPr>
              <w:t>兴盛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历程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空间分布：海洋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  <w:u w:val="single"/>
              </w:rPr>
              <w:t>陆地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植物：藻类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>蕨类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>裸子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  <w:u w:val="single"/>
              </w:rPr>
              <w:t>被子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动物：海生无脊椎动物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>鱼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>两栖动物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>爬行动物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>哺乳动物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  <w:u w:val="single"/>
              </w:rPr>
              <w:t>人类</w:t>
            </w:r>
          </w:p>
        </w:tc>
      </w:tr>
    </w:tbl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(2)海陆变迁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鲁教\\word\\L446.TIF"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鲁教\\word\\L446.TIF"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鲁教\\word\\L446.TIF"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鲁教\\word\\L446.TIF"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8" o:spt="75" type="#_x0000_t75" style="height:108pt;width:207pt;" filled="f" o:preferrelative="t" stroked="f" coordsize="21600,21600">
            <v:path/>
            <v:fill on="f" focussize="0,0"/>
            <v:stroke on="f" joinstyle="miter"/>
            <v:imagedata r:id="rId9" r:href="rId1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(3)构造运动</w:t>
      </w:r>
    </w:p>
    <w:tbl>
      <w:tblPr>
        <w:tblStyle w:val="13"/>
        <w:tblW w:w="8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4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影响</w:t>
            </w:r>
          </w:p>
        </w:tc>
        <w:tc>
          <w:tcPr>
            <w:tcW w:w="451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举例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导致海陆变迁、地形变化，影响</w:t>
            </w:r>
            <w:r>
              <w:rPr>
                <w:rFonts w:ascii="Times New Roman" w:hAnsi="Times New Roman" w:cs="Times New Roman"/>
                <w:u w:val="single"/>
              </w:rPr>
              <w:t>气候变化</w:t>
            </w:r>
            <w:r>
              <w:rPr>
                <w:rFonts w:ascii="Times New Roman" w:hAnsi="Times New Roman" w:cs="Times New Roman"/>
              </w:rPr>
              <w:t>、生物演化、</w:t>
            </w:r>
            <w:r>
              <w:rPr>
                <w:rFonts w:ascii="Times New Roman" w:hAnsi="Times New Roman" w:cs="Times New Roman"/>
                <w:u w:val="single"/>
              </w:rPr>
              <w:t>矿产</w:t>
            </w:r>
            <w:r>
              <w:rPr>
                <w:rFonts w:ascii="Times New Roman" w:hAnsi="Times New Roman" w:cs="Times New Roman"/>
              </w:rPr>
              <w:t>形成</w:t>
            </w:r>
          </w:p>
        </w:tc>
        <w:tc>
          <w:tcPr>
            <w:tcW w:w="451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发生在中生代的构造运动导致</w:t>
            </w:r>
            <w:r>
              <w:rPr>
                <w:rFonts w:ascii="Times New Roman" w:hAnsi="Times New Roman" w:cs="Times New Roman"/>
                <w:u w:val="single"/>
              </w:rPr>
              <w:t>泛大陆</w:t>
            </w:r>
            <w:r>
              <w:rPr>
                <w:rFonts w:ascii="Times New Roman" w:hAnsi="Times New Roman" w:cs="Times New Roman"/>
              </w:rPr>
              <w:t>的解体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发生在</w:t>
            </w:r>
            <w:r>
              <w:rPr>
                <w:rFonts w:ascii="Times New Roman" w:hAnsi="Times New Roman" w:cs="Times New Roman"/>
                <w:u w:val="single"/>
              </w:rPr>
              <w:t>晚新生代</w:t>
            </w:r>
            <w:r>
              <w:rPr>
                <w:rFonts w:ascii="Times New Roman" w:hAnsi="Times New Roman" w:cs="Times New Roman"/>
              </w:rPr>
              <w:t>的构造运动导致了青藏高原和喜马拉雅山的形成</w:t>
            </w:r>
          </w:p>
        </w:tc>
      </w:tr>
    </w:tbl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(4)矿产形成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4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时期</w:t>
            </w:r>
          </w:p>
        </w:tc>
        <w:tc>
          <w:tcPr>
            <w:tcW w:w="430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前寒武纪(距今25亿至23亿年前后)</w:t>
            </w:r>
          </w:p>
        </w:tc>
        <w:tc>
          <w:tcPr>
            <w:tcW w:w="430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铁矿</w:t>
            </w:r>
            <w:r>
              <w:rPr>
                <w:rFonts w:ascii="Times New Roman" w:hAnsi="Times New Roman" w:cs="Times New Roman"/>
              </w:rPr>
              <w:t>成矿期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古生代后期</w:t>
            </w:r>
          </w:p>
        </w:tc>
        <w:tc>
          <w:tcPr>
            <w:tcW w:w="430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蕨类植物繁盛——</w:t>
            </w:r>
            <w:r>
              <w:rPr>
                <w:rFonts w:ascii="Times New Roman" w:hAnsi="Times New Roman" w:cs="Times New Roman"/>
                <w:u w:val="single"/>
              </w:rPr>
              <w:t>煤炭</w:t>
            </w:r>
            <w:r>
              <w:rPr>
                <w:rFonts w:ascii="Times New Roman" w:hAnsi="Times New Roman" w:cs="Times New Roman"/>
              </w:rPr>
              <w:t>成矿期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8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中生代</w:t>
            </w:r>
          </w:p>
        </w:tc>
        <w:tc>
          <w:tcPr>
            <w:tcW w:w="430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被子植物繁盛——</w:t>
            </w:r>
            <w:r>
              <w:rPr>
                <w:rFonts w:ascii="Times New Roman" w:hAnsi="Times New Roman" w:cs="Times New Roman"/>
                <w:u w:val="single"/>
              </w:rPr>
              <w:t>煤炭</w:t>
            </w:r>
            <w:r>
              <w:rPr>
                <w:rFonts w:ascii="Times New Roman" w:hAnsi="Times New Roman" w:cs="Times New Roman"/>
              </w:rPr>
              <w:t>成矿期</w:t>
            </w:r>
          </w:p>
        </w:tc>
      </w:tr>
    </w:tbl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鲁教\\word\\突破考点能力提升A.TIF"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9" o:spt="75" type="#_x0000_t75" style="height:28.5pt;width:420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地球的演化历史</w:t>
      </w:r>
    </w:p>
    <w:tbl>
      <w:tblPr>
        <w:tblStyle w:val="13"/>
        <w:tblW w:w="8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026"/>
        <w:gridCol w:w="1919"/>
        <w:gridCol w:w="1610"/>
        <w:gridCol w:w="2501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3" w:type="dxa"/>
            <w:gridSpan w:val="2"/>
            <w:vMerge w:val="restart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地质年代</w:t>
            </w:r>
          </w:p>
        </w:tc>
        <w:tc>
          <w:tcPr>
            <w:tcW w:w="1919" w:type="dxa"/>
            <w:vMerge w:val="restart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海陆变迁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生物演化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矿产</w:t>
            </w:r>
          </w:p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形成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3" w:type="dxa"/>
            <w:gridSpan w:val="2"/>
            <w:vMerge w:val="continue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161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植物</w:t>
            </w:r>
          </w:p>
        </w:tc>
        <w:tc>
          <w:tcPr>
            <w:tcW w:w="25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动物</w:t>
            </w:r>
          </w:p>
        </w:tc>
        <w:tc>
          <w:tcPr>
            <w:tcW w:w="9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restart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新生代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第四纪</w:t>
            </w:r>
          </w:p>
        </w:tc>
        <w:tc>
          <w:tcPr>
            <w:tcW w:w="1919" w:type="dxa"/>
            <w:vMerge w:val="restart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形成现代七大洲、四大洋的海陆格局；地壳运动剧烈，形成现代地势起伏的基本面貌</w:t>
            </w:r>
          </w:p>
        </w:tc>
        <w:tc>
          <w:tcPr>
            <w:tcW w:w="1610" w:type="dxa"/>
            <w:vMerge w:val="restart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大量大型哺乳动物灭绝，人类诞生</w:t>
            </w:r>
          </w:p>
        </w:tc>
        <w:tc>
          <w:tcPr>
            <w:tcW w:w="980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新近纪</w:t>
            </w:r>
          </w:p>
        </w:tc>
        <w:tc>
          <w:tcPr>
            <w:tcW w:w="1919" w:type="dxa"/>
            <w:vMerge w:val="continue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vMerge w:val="continue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类人猿出现</w:t>
            </w:r>
          </w:p>
        </w:tc>
        <w:tc>
          <w:tcPr>
            <w:tcW w:w="980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古近纪</w:t>
            </w:r>
          </w:p>
        </w:tc>
        <w:tc>
          <w:tcPr>
            <w:tcW w:w="1919" w:type="dxa"/>
            <w:vMerge w:val="continue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被子植物繁荣</w:t>
            </w:r>
          </w:p>
        </w:tc>
        <w:tc>
          <w:tcPr>
            <w:tcW w:w="25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大部分哺乳动物目崛起</w:t>
            </w:r>
          </w:p>
        </w:tc>
        <w:tc>
          <w:tcPr>
            <w:tcW w:w="980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restart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中生代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白垩纪</w:t>
            </w:r>
          </w:p>
        </w:tc>
        <w:tc>
          <w:tcPr>
            <w:tcW w:w="1919" w:type="dxa"/>
            <w:vMerge w:val="restart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板块运动剧烈，泛大陆分裂为冈瓦纳大陆和劳亚大陆</w:t>
            </w:r>
          </w:p>
        </w:tc>
        <w:tc>
          <w:tcPr>
            <w:tcW w:w="1610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恐龙等大批生物灭绝，有胎盘的哺乳动物出现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主要成煤期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侏罗纪</w:t>
            </w:r>
          </w:p>
        </w:tc>
        <w:tc>
          <w:tcPr>
            <w:tcW w:w="1919" w:type="dxa"/>
            <w:vMerge w:val="continue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被子植物出现，裸子植物繁荣</w:t>
            </w:r>
          </w:p>
        </w:tc>
        <w:tc>
          <w:tcPr>
            <w:tcW w:w="25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鸟类、有袋类哺乳动物出现，恐龙繁荣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三叠纪</w:t>
            </w:r>
          </w:p>
        </w:tc>
        <w:tc>
          <w:tcPr>
            <w:tcW w:w="1919" w:type="dxa"/>
            <w:vMerge w:val="continue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恐龙、卵生哺乳动物出现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restart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古</w:t>
            </w:r>
          </w:p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</w:t>
            </w:r>
          </w:p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代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二叠纪</w:t>
            </w:r>
          </w:p>
        </w:tc>
        <w:tc>
          <w:tcPr>
            <w:tcW w:w="1919" w:type="dxa"/>
            <w:vMerge w:val="restart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地壳运动剧烈，海陆格局多次变迁，形成泛大陆(盘古古陆)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地球上95%的生物灭绝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重要的成煤期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石炭纪</w:t>
            </w:r>
          </w:p>
        </w:tc>
        <w:tc>
          <w:tcPr>
            <w:tcW w:w="1919" w:type="dxa"/>
            <w:vMerge w:val="continue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裸子植物出现，蕨类繁荣</w:t>
            </w:r>
          </w:p>
        </w:tc>
        <w:tc>
          <w:tcPr>
            <w:tcW w:w="25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爬行动物出现，昆虫繁荣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泥盆纪</w:t>
            </w:r>
          </w:p>
        </w:tc>
        <w:tc>
          <w:tcPr>
            <w:tcW w:w="1919" w:type="dxa"/>
            <w:vMerge w:val="continue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石松、木贼、种子植物出现</w:t>
            </w:r>
          </w:p>
        </w:tc>
        <w:tc>
          <w:tcPr>
            <w:tcW w:w="25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出现两栖动物和昆虫，鱼类繁荣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志留纪</w:t>
            </w:r>
          </w:p>
        </w:tc>
        <w:tc>
          <w:tcPr>
            <w:tcW w:w="1919" w:type="dxa"/>
            <w:vMerge w:val="continue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陆生的裸蕨植物出现</w:t>
            </w:r>
          </w:p>
        </w:tc>
        <w:tc>
          <w:tcPr>
            <w:tcW w:w="2501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奥陶纪</w:t>
            </w:r>
          </w:p>
        </w:tc>
        <w:tc>
          <w:tcPr>
            <w:tcW w:w="1919" w:type="dxa"/>
            <w:vMerge w:val="continue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海生藻类繁盛</w:t>
            </w:r>
          </w:p>
        </w:tc>
        <w:tc>
          <w:tcPr>
            <w:tcW w:w="25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鱼类出现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寒武纪</w:t>
            </w:r>
          </w:p>
        </w:tc>
        <w:tc>
          <w:tcPr>
            <w:tcW w:w="1919" w:type="dxa"/>
            <w:vMerge w:val="continue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生命大爆发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3" w:type="dxa"/>
            <w:gridSpan w:val="2"/>
            <w:vMerge w:val="restart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前寒武纪</w:t>
            </w:r>
          </w:p>
        </w:tc>
        <w:tc>
          <w:tcPr>
            <w:tcW w:w="1919" w:type="dxa"/>
            <w:vMerge w:val="restart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地球形成，原始海洋出现，形成最初的海洋、陆地分布状况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藻类日益繁盛，多细胞生物出现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重要的铁矿成矿期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83" w:type="dxa"/>
            <w:gridSpan w:val="2"/>
            <w:vMerge w:val="continue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原始细菌、蓝绿藻出现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3" w:type="dxa"/>
            <w:gridSpan w:val="2"/>
            <w:vMerge w:val="continue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出现有机质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pStyle w:val="10"/>
              <w:tabs>
                <w:tab w:val="left" w:pos="3122"/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鲁教\\word\\落实跟踪训练过关.TIF"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鲁教\\word\\落实跟踪训练过关.TIF"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鲁教\\word\\落实跟踪训练过关.TIF"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鲁教\\word\\落实跟踪训练过关.TIF"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0" o:spt="75" type="#_x0000_t75" style="height:38.25pt;width:420pt;" filled="f" o:preferrelative="t" stroked="f" coordsize="21600,21600">
            <v:path/>
            <v:fill on="f" focussize="0,0"/>
            <v:stroke on="f" joinstyle="miter"/>
            <v:imagedata r:id="rId13" r:href="rId1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(2022·山东青岛模拟)</w:t>
      </w:r>
      <w:r>
        <w:rPr>
          <w:rFonts w:ascii="Times New Roman" w:hAnsi="Times New Roman" w:eastAsia="楷体_GB2312" w:cs="Times New Roman"/>
        </w:rPr>
        <w:t>辉腾锡勒湖区位于内蒙古中部，为现代季风气候的过渡地带。该湖区地层出露完整、沉积厚度较大，是研究全新世地层、沉积特征及古气候变迁的理想场所。下图示意辉腾锡勒湖区沉积地层的年龄与深度对应关系。</w:t>
      </w:r>
      <w:r>
        <w:rPr>
          <w:rFonts w:ascii="Times New Roman" w:hAnsi="Times New Roman" w:cs="Times New Roman"/>
        </w:rPr>
        <w:t>据此完成1～2题。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鲁教\\word\\1-8.TIF"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鲁教\\word\\1-8.TIF"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鲁教\\word\\1-8.TIF"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鲁教\\word\\1-8.TIF"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1" o:spt="75" type="#_x0000_t75" style="height:192.75pt;width:207.75pt;" filled="f" o:preferrelative="t" stroked="f" coordsize="21600,21600">
            <v:path/>
            <v:fill on="f" focussize="0,0"/>
            <v:stroke on="f" joinstyle="miter"/>
            <v:imagedata r:id="rId15" r:href="rId1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1．该湖区沉积速度最快时段对应的深度为(　　)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A．0～50 cm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B．50～100 cm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C．100～200 cm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D．200～300 cm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2．从沉积地层上分析，图示时段该地经历的气候演变过程主要是(　　)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A．湿润—干旱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B．湿润—干旱—湿润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C．干旱—湿润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D．干旱—湿润—干旱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1.C　2.B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第1题，依据图中不同深度沉积物的历时可知，0～50 cm深度沉积物的历时约3 800年；50～100 cm深度沉积物的历时约2 200年；100～200 cm深度沉积物的历时约2 000年；200～300 cm深度沉积物的历时约3 000年。所以该湖区沉积速度最快时段对应的深度为100～200 cm，故选C。第2题，由图可知，距今约8 000年以前，该地地层主要是湖泊沉积物，说明当时气候湿润；距今3 800～8 000年，该地地层主要是沼泽环境下的沉积物，说明当时气候较为干旱；距今约3 800年以来，该地地层主要是湖泊沉积物，说明该时期气候又变湿润，故选B。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在山西某矿区，工人们发现在矿灯照耀下，夹在页岩地层中的煤层乌黑发亮，仔细辨认还能看出苏铁、银杏等裸子植物粗大的树干(见下图)。</w:t>
      </w:r>
      <w:r>
        <w:rPr>
          <w:rFonts w:ascii="Times New Roman" w:hAnsi="Times New Roman" w:cs="Times New Roman"/>
        </w:rPr>
        <w:t>据此完成3～4题。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鲁教\\word\\X792.TIF"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鲁教\\word\\X792.TIF"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鲁教\\word\\X792.TIF"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鲁教\\word\\X792.TIF"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2" o:spt="75" type="#_x0000_t75" style="height:89.25pt;width:113.25pt;" filled="f" o:preferrelative="t" stroked="f" coordsize="21600,21600">
            <v:path/>
            <v:fill on="f" focussize="0,0"/>
            <v:stroke on="f" joinstyle="miter"/>
            <v:imagedata r:id="rId17" r:href="rId1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3．该煤层形成的地质年代和最繁盛的动物可能是(　　)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A．古生代　三叶虫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B．中生代　恐龙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C．新生代第三纪　哺乳类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D．新生代第四纪　人类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4．该煤层形成的古地理环境是(　　)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A．温热的草原地区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B．温暖广阔的浅海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C．温热的森林地区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D．干旱的陆地环境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3.B　4.C</w:t>
      </w:r>
    </w:p>
    <w:p>
      <w:pPr>
        <w:pStyle w:val="10"/>
        <w:tabs>
          <w:tab w:val="left" w:pos="3122"/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3题，由材料可知，苏铁、银杏等裸子植物繁盛时期是在中生代，恐龙是中生代最繁盛的动物，选B。第4题，煤炭是由森林经地质作用演变而成，故其形成需要森林植被生长良好，因此对应温暖湿热的气候环境，选C。</w:t>
      </w:r>
      <w:bookmarkStart w:id="0" w:name="_GoBack"/>
      <w:bookmarkEnd w:id="0"/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mYjQ5ZjJjODdmYTMyM2Q3NTdhNzIyOGVkNjQ0YjcifQ=="/>
  </w:docVars>
  <w:rsids>
    <w:rsidRoot w:val="004C0510"/>
    <w:rsid w:val="00022D12"/>
    <w:rsid w:val="00287143"/>
    <w:rsid w:val="002F07DD"/>
    <w:rsid w:val="002F29EC"/>
    <w:rsid w:val="0038283E"/>
    <w:rsid w:val="004C0510"/>
    <w:rsid w:val="00664A7E"/>
    <w:rsid w:val="006A5BF1"/>
    <w:rsid w:val="0073293C"/>
    <w:rsid w:val="007C0E8D"/>
    <w:rsid w:val="00A83DFA"/>
    <w:rsid w:val="00B819A7"/>
    <w:rsid w:val="00B94F81"/>
    <w:rsid w:val="00BD72C7"/>
    <w:rsid w:val="00C32595"/>
    <w:rsid w:val="00C46DFE"/>
    <w:rsid w:val="00D420AB"/>
    <w:rsid w:val="00D76F44"/>
    <w:rsid w:val="00DC58C4"/>
    <w:rsid w:val="00F242F6"/>
    <w:rsid w:val="00F55319"/>
    <w:rsid w:val="00FF0EDA"/>
    <w:rsid w:val="0813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L443+1.TIF" TargetMode="External"/><Relationship Id="rId6" Type="http://schemas.openxmlformats.org/officeDocument/2006/relationships/image" Target="media/image2.png"/><Relationship Id="rId5" Type="http://schemas.openxmlformats.org/officeDocument/2006/relationships/image" Target="&#22831;&#22522;&#22522;&#30784;&#30693;&#35782;&#26803;&#29702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X792.TIF" TargetMode="External"/><Relationship Id="rId17" Type="http://schemas.openxmlformats.org/officeDocument/2006/relationships/image" Target="media/image8.png"/><Relationship Id="rId16" Type="http://schemas.openxmlformats.org/officeDocument/2006/relationships/image" Target="1-8.TIF" TargetMode="External"/><Relationship Id="rId15" Type="http://schemas.openxmlformats.org/officeDocument/2006/relationships/image" Target="media/image7.png"/><Relationship Id="rId14" Type="http://schemas.openxmlformats.org/officeDocument/2006/relationships/image" Target="&#33853;&#23454;&#36319;&#36394;&#35757;&#32451;&#36807;&#20851;.TIF" TargetMode="External"/><Relationship Id="rId13" Type="http://schemas.openxmlformats.org/officeDocument/2006/relationships/image" Target="media/image6.png"/><Relationship Id="rId12" Type="http://schemas.openxmlformats.org/officeDocument/2006/relationships/image" Target="&#31361;&#30772;&#32771;&#28857;&#33021;&#21147;&#25552;&#21319;A.TIF" TargetMode="External"/><Relationship Id="rId11" Type="http://schemas.openxmlformats.org/officeDocument/2006/relationships/image" Target="media/image5.png"/><Relationship Id="rId10" Type="http://schemas.openxmlformats.org/officeDocument/2006/relationships/image" Target="L446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8</Pages>
  <Words>3495</Words>
  <Characters>3634</Characters>
  <Lines>56</Lines>
  <Paragraphs>15</Paragraphs>
  <TotalTime>1</TotalTime>
  <ScaleCrop>false</ScaleCrop>
  <LinksUpToDate>false</LinksUpToDate>
  <CharactersWithSpaces>3771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2022-02-12T07:52:00Z</dcterms:created>
  <dc:creator>User</dc:creator>
  <cp:lastModifiedBy>珊珊</cp:lastModifiedBy>
  <dcterms:modified xsi:type="dcterms:W3CDTF">2022-06-02T00:28:26Z</dcterms:modified>
  <dc:title>〖BT3+1〗课时5〓太阳对地球的影响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9BDD3FCD897349ED8A62F0DF26D3910C</vt:lpwstr>
  </property>
</Properties>
</file>