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default" w:ascii="黑体" w:hAnsi="黑体" w:eastAsia="黑体"/>
          <w:b/>
          <w:bCs/>
          <w:sz w:val="48"/>
          <w:szCs w:val="48"/>
          <w:lang w:val="en-US" w:eastAsia="zh-CN"/>
        </w:rPr>
      </w:pPr>
      <w:bookmarkStart w:id="0" w:name="_GoBack"/>
      <w:bookmarkEnd w:id="0"/>
      <w:r>
        <w:rPr>
          <w:rFonts w:hint="eastAsia" w:ascii="黑体" w:hAnsi="黑体" w:eastAsia="黑体"/>
          <w:b/>
          <w:bCs/>
          <w:sz w:val="48"/>
          <w:szCs w:val="48"/>
        </w:rPr>
        <w:t xml:space="preserve"> </w:t>
      </w:r>
      <w:r>
        <w:rPr>
          <w:rFonts w:hint="default" w:ascii="黑体" w:hAnsi="黑体" w:eastAsia="黑体"/>
          <w:b/>
          <w:bCs/>
          <w:sz w:val="48"/>
          <w:szCs w:val="48"/>
          <w:lang w:val="en-US" w:eastAsia="zh-CN"/>
        </w:rPr>
        <w:t>有机化学</w:t>
      </w:r>
      <w:r>
        <w:rPr>
          <w:rFonts w:hint="eastAsia" w:ascii="黑体" w:hAnsi="黑体" w:eastAsia="黑体"/>
          <w:b/>
          <w:bCs/>
          <w:sz w:val="48"/>
          <w:szCs w:val="48"/>
          <w:lang w:val="en-US" w:eastAsia="zh-CN"/>
        </w:rPr>
        <w:t>机理</w:t>
      </w:r>
      <w:r>
        <w:rPr>
          <w:rFonts w:hint="default" w:ascii="黑体" w:hAnsi="黑体" w:eastAsia="黑体"/>
          <w:b/>
          <w:bCs/>
          <w:sz w:val="48"/>
          <w:szCs w:val="48"/>
          <w:lang w:val="en-US" w:eastAsia="zh-CN"/>
        </w:rPr>
        <w:t>反应的研究</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反应机理</w:t>
      </w:r>
    </w:p>
    <w:p>
      <w:pPr>
        <w:pStyle w:val="2"/>
        <w:tabs>
          <w:tab w:val="left" w:pos="3828"/>
        </w:tabs>
        <w:snapToGrid w:val="0"/>
        <w:spacing w:line="360" w:lineRule="auto"/>
        <w:rPr>
          <w:rFonts w:ascii="Times New Roman" w:hAnsi="Times New Roman" w:cs="Times New Roman"/>
          <w:u w:val="none"/>
        </w:rPr>
      </w:pPr>
      <w:r>
        <w:rPr>
          <w:rFonts w:ascii="Times New Roman" w:hAnsi="Times New Roman" w:cs="Times New Roman"/>
          <w:u w:val="none"/>
        </w:rPr>
        <w:t>又称反应历程，指反应物转变为生成物所经历的过程。有机化学的反应机理揭示了反应中化学键因基团的相互作用而发生断裂形成新化学键。</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有机反应机理研究</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(1)甲烷取代反应的反应机理</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为了探究甲烷取代反应的反应机理，人们借助核磁共振仪和红外光谱仪对该反应过程进行研究，记录到·Cl的核磁共振谱线和·CH</w:t>
      </w:r>
      <w:r>
        <w:rPr>
          <w:rFonts w:ascii="Times New Roman" w:hAnsi="Times New Roman" w:cs="Times New Roman"/>
          <w:vertAlign w:val="subscript"/>
        </w:rPr>
        <w:t>3</w:t>
      </w:r>
      <w:r>
        <w:rPr>
          <w:rFonts w:ascii="Times New Roman" w:hAnsi="Times New Roman" w:cs="Times New Roman"/>
        </w:rPr>
        <w:t>等基团的存在。于是认识到CH</w:t>
      </w:r>
      <w:r>
        <w:rPr>
          <w:rFonts w:ascii="Times New Roman" w:hAnsi="Times New Roman" w:cs="Times New Roman"/>
          <w:vertAlign w:val="subscript"/>
        </w:rPr>
        <w:t>4</w:t>
      </w:r>
      <w:r>
        <w:rPr>
          <w:rFonts w:ascii="Times New Roman" w:hAnsi="Times New Roman" w:cs="Times New Roman"/>
        </w:rPr>
        <w:t>与Cl</w:t>
      </w:r>
      <w:r>
        <w:rPr>
          <w:rFonts w:ascii="Times New Roman" w:hAnsi="Times New Roman" w:cs="Times New Roman"/>
          <w:vertAlign w:val="subscript"/>
        </w:rPr>
        <w:t>2</w:t>
      </w:r>
      <w:r>
        <w:rPr>
          <w:rFonts w:ascii="Times New Roman" w:hAnsi="Times New Roman" w:cs="Times New Roman"/>
        </w:rPr>
        <w:t>的反应机理为</w:t>
      </w:r>
      <w:r>
        <w:rPr>
          <w:u w:val="single"/>
        </w:rPr>
        <w:t xml:space="preserve">                            </w:t>
      </w:r>
      <w:r>
        <w:rPr>
          <w:rFonts w:ascii="Times New Roman" w:hAnsi="Times New Roman" w:cs="Times New Roman"/>
        </w:rPr>
        <w:t>。具体过程为：</w:t>
      </w:r>
    </w:p>
    <w:p>
      <w:pPr>
        <w:pStyle w:val="2"/>
        <w:tabs>
          <w:tab w:val="left" w:pos="3828"/>
        </w:tabs>
        <w:snapToGrid w:val="0"/>
        <w:spacing w:line="360" w:lineRule="auto"/>
        <w:ind w:left="0" w:leftChars="0"/>
        <w:jc w:val="center"/>
        <w:rPr>
          <w:rFonts w:ascii="Times New Roman" w:hAnsi="Times New Roman" w:cs="Times New Roman"/>
        </w:rPr>
      </w:pPr>
      <w:r>
        <w:rPr>
          <w:rFonts w:ascii="Times New Roman" w:hAnsi="Times New Roman" w:cs="Times New Roman"/>
        </w:rPr>
        <w:t>链引发：Cl</w:t>
      </w:r>
      <w:r>
        <w:rPr>
          <w:rFonts w:ascii="Times New Roman" w:hAnsi="Times New Roman" w:cs="Times New Roman"/>
          <w:vertAlign w:val="subscript"/>
        </w:rPr>
        <w:t>2</w:t>
      </w:r>
      <w:r>
        <w:rPr>
          <w:rFonts w:ascii="Times New Roman" w:hAnsi="Times New Roman" w:cs="Times New Roman"/>
        </w:rPr>
        <w:fldChar w:fldCharType="begin"/>
      </w:r>
      <w:r>
        <w:rPr>
          <w:rFonts w:ascii="Times New Roman" w:hAnsi="Times New Roman" w:cs="Times New Roman"/>
        </w:rPr>
        <w:instrText xml:space="preserve">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光照</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·Cl＋·Cl</w:t>
      </w:r>
    </w:p>
    <w:p>
      <w:pPr>
        <w:pStyle w:val="2"/>
        <w:tabs>
          <w:tab w:val="left" w:pos="3828"/>
        </w:tabs>
        <w:snapToGrid w:val="0"/>
        <w:spacing w:line="360" w:lineRule="auto"/>
        <w:ind w:left="0" w:leftChars="0"/>
        <w:jc w:val="center"/>
        <w:rPr>
          <w:rFonts w:ascii="Times New Roman" w:hAnsi="Times New Roman" w:cs="Times New Roman"/>
        </w:rPr>
      </w:pPr>
      <w:r>
        <w:rPr>
          <w:rFonts w:ascii="Times New Roman" w:hAnsi="Times New Roman" w:cs="Times New Roman"/>
        </w:rPr>
        <w:t>链增长：·Cl＋CH</w:t>
      </w:r>
      <w:r>
        <w:rPr>
          <w:rFonts w:ascii="Times New Roman" w:hAnsi="Times New Roman" w:cs="Times New Roman"/>
          <w:vertAlign w:val="subscript"/>
        </w:rPr>
        <w:t>4</w:t>
      </w:r>
      <w:r>
        <w:rPr>
          <w:rFonts w:hAnsi="宋体" w:cs="Times New Roman"/>
          <w:spacing w:val="-25"/>
        </w:rPr>
        <w:t>―</w:t>
      </w:r>
      <w:r>
        <w:rPr>
          <w:rFonts w:hAnsi="宋体" w:cs="Times New Roman"/>
        </w:rPr>
        <w:t>→</w:t>
      </w:r>
      <w:r>
        <w:rPr>
          <w:rFonts w:ascii="Times New Roman" w:hAnsi="Times New Roman" w:cs="Times New Roman"/>
        </w:rPr>
        <w:t>HCl＋·CH</w:t>
      </w:r>
      <w:r>
        <w:rPr>
          <w:rFonts w:ascii="Times New Roman" w:hAnsi="Times New Roman" w:cs="Times New Roman"/>
          <w:vertAlign w:val="subscript"/>
        </w:rPr>
        <w:t>3</w:t>
      </w:r>
    </w:p>
    <w:p>
      <w:pPr>
        <w:pStyle w:val="2"/>
        <w:tabs>
          <w:tab w:val="left" w:pos="3828"/>
        </w:tabs>
        <w:snapToGrid w:val="0"/>
        <w:spacing w:line="360" w:lineRule="auto"/>
        <w:ind w:left="0" w:leftChars="0"/>
        <w:jc w:val="center"/>
        <w:rPr>
          <w:rFonts w:ascii="Times New Roman" w:hAnsi="Times New Roman" w:cs="Times New Roman"/>
        </w:rPr>
      </w:pP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＋Cl</w:t>
      </w:r>
      <w:r>
        <w:rPr>
          <w:rFonts w:ascii="Times New Roman" w:hAnsi="Times New Roman" w:cs="Times New Roman"/>
          <w:vertAlign w:val="subscript"/>
        </w:rPr>
        <w:t>2</w:t>
      </w:r>
      <w:r>
        <w:rPr>
          <w:rFonts w:hAnsi="宋体" w:cs="Times New Roman"/>
          <w:spacing w:val="-25"/>
        </w:rPr>
        <w:t>―</w:t>
      </w:r>
      <w:r>
        <w:rPr>
          <w:rFonts w:hAnsi="宋体" w:cs="Times New Roman"/>
        </w:rPr>
        <w:t>→</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Cl＋·Cl</w:t>
      </w:r>
    </w:p>
    <w:p>
      <w:pPr>
        <w:pStyle w:val="2"/>
        <w:tabs>
          <w:tab w:val="left" w:pos="3828"/>
        </w:tabs>
        <w:snapToGrid w:val="0"/>
        <w:spacing w:line="360" w:lineRule="auto"/>
        <w:ind w:left="0" w:leftChars="0"/>
        <w:jc w:val="center"/>
        <w:rPr>
          <w:rFonts w:ascii="Times New Roman" w:hAnsi="Times New Roman" w:cs="Times New Roman"/>
        </w:rPr>
      </w:pPr>
      <w:r>
        <w:rPr>
          <w:rFonts w:ascii="Times New Roman" w:hAnsi="Times New Roman" w:cs="Times New Roman"/>
        </w:rPr>
        <w:t>链终止：·Cl＋·Cl</w:t>
      </w:r>
      <w:r>
        <w:rPr>
          <w:rFonts w:hAnsi="宋体" w:cs="Times New Roman"/>
          <w:spacing w:val="-25"/>
        </w:rPr>
        <w:t>―</w:t>
      </w:r>
      <w:r>
        <w:rPr>
          <w:rFonts w:hAnsi="宋体" w:cs="Times New Roman"/>
        </w:rPr>
        <w:t>→</w:t>
      </w:r>
      <w:r>
        <w:rPr>
          <w:rFonts w:ascii="Times New Roman" w:hAnsi="Times New Roman" w:cs="Times New Roman"/>
        </w:rPr>
        <w:t>Cl</w:t>
      </w:r>
      <w:r>
        <w:rPr>
          <w:rFonts w:ascii="Times New Roman" w:hAnsi="Times New Roman" w:cs="Times New Roman"/>
          <w:vertAlign w:val="subscript"/>
        </w:rPr>
        <w:t>2</w:t>
      </w:r>
    </w:p>
    <w:p>
      <w:pPr>
        <w:pStyle w:val="2"/>
        <w:tabs>
          <w:tab w:val="left" w:pos="3828"/>
        </w:tabs>
        <w:snapToGrid w:val="0"/>
        <w:spacing w:line="360" w:lineRule="auto"/>
        <w:ind w:left="0" w:leftChars="0"/>
        <w:jc w:val="center"/>
        <w:rPr>
          <w:rFonts w:ascii="Times New Roman" w:hAnsi="Times New Roman" w:cs="Times New Roman"/>
        </w:rPr>
      </w:pPr>
      <w:r>
        <w:rPr>
          <w:rFonts w:ascii="Times New Roman" w:hAnsi="Times New Roman" w:cs="Times New Roman"/>
        </w:rPr>
        <w:t>·Cl＋·CH</w:t>
      </w:r>
      <w:r>
        <w:rPr>
          <w:rFonts w:ascii="Times New Roman" w:hAnsi="Times New Roman" w:cs="Times New Roman"/>
          <w:vertAlign w:val="subscript"/>
        </w:rPr>
        <w:t>3</w:t>
      </w:r>
      <w:r>
        <w:rPr>
          <w:rFonts w:hAnsi="宋体" w:cs="Times New Roman"/>
          <w:spacing w:val="-25"/>
        </w:rPr>
        <w:t>―</w:t>
      </w:r>
      <w:r>
        <w:rPr>
          <w:rFonts w:hAnsi="宋体" w:cs="Times New Roman"/>
        </w:rPr>
        <w:t>→</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Cl</w:t>
      </w:r>
    </w:p>
    <w:p>
      <w:pPr>
        <w:pStyle w:val="2"/>
        <w:tabs>
          <w:tab w:val="left" w:pos="3828"/>
        </w:tabs>
        <w:snapToGrid w:val="0"/>
        <w:spacing w:line="360" w:lineRule="auto"/>
        <w:rPr>
          <w:rFonts w:hint="eastAsia"/>
          <w:u w:val="single"/>
          <w:lang w:eastAsia="zh-CN"/>
        </w:rPr>
      </w:pPr>
      <w:r>
        <w:rPr>
          <w:rFonts w:ascii="Times New Roman" w:hAnsi="Times New Roman" w:cs="Times New Roman"/>
        </w:rPr>
        <w:t>总反应化学方程式：</w:t>
      </w:r>
      <w:r>
        <w:rPr>
          <w:u w:val="single"/>
        </w:rPr>
        <w:t xml:space="preserve">                                                                  </w:t>
      </w:r>
      <w:r>
        <w:rPr>
          <w:rFonts w:hint="eastAsia"/>
          <w:u w:val="single"/>
          <w:lang w:eastAsia="zh-CN"/>
        </w:rPr>
        <w:t>。</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(2)反应机理的研究方法——同位素示踪法</w:t>
      </w:r>
    </w:p>
    <w:p>
      <w:pPr>
        <w:pStyle w:val="2"/>
        <w:tabs>
          <w:tab w:val="left" w:pos="3828"/>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将反应物中某元素的原子替换为该元素的同位素原子，反应后再检验该同位素原子所在的生成物，从而确定化学反应机理的一种方法。</w:t>
      </w:r>
    </w:p>
    <w:p>
      <w:pPr>
        <w:pStyle w:val="2"/>
        <w:tabs>
          <w:tab w:val="left" w:pos="3828"/>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乙酸乙酯水解原理：将乙酸乙酯与H</w:t>
      </w:r>
      <w:r>
        <w:rPr>
          <w:rFonts w:ascii="Times New Roman" w:hAnsi="Times New Roman" w:cs="Times New Roman"/>
          <w:vertAlign w:val="subscript"/>
        </w:rPr>
        <w:t>2</w:t>
      </w:r>
      <w:r>
        <w:rPr>
          <w:rFonts w:ascii="Times New Roman" w:hAnsi="Times New Roman" w:cs="Times New Roman"/>
          <w:vertAlign w:val="superscript"/>
        </w:rPr>
        <w:t>18</w:t>
      </w:r>
      <w:r>
        <w:rPr>
          <w:rFonts w:ascii="Times New Roman" w:hAnsi="Times New Roman" w:cs="Times New Roman"/>
        </w:rPr>
        <w:t>O混合后加入稀H</w:t>
      </w:r>
      <w:r>
        <w:rPr>
          <w:rFonts w:ascii="Times New Roman" w:hAnsi="Times New Roman" w:cs="Times New Roman"/>
          <w:vertAlign w:val="subscript"/>
        </w:rPr>
        <w:t>2</w:t>
      </w:r>
      <w:r>
        <w:rPr>
          <w:rFonts w:ascii="Times New Roman" w:hAnsi="Times New Roman" w:cs="Times New Roman"/>
        </w:rPr>
        <w:t>SO</w:t>
      </w:r>
      <w:r>
        <w:rPr>
          <w:rFonts w:ascii="Times New Roman" w:hAnsi="Times New Roman" w:cs="Times New Roman"/>
          <w:vertAlign w:val="subscript"/>
        </w:rPr>
        <w:t>4</w:t>
      </w:r>
      <w:r>
        <w:rPr>
          <w:rFonts w:ascii="Times New Roman" w:hAnsi="Times New Roman" w:cs="Times New Roman"/>
        </w:rPr>
        <w:t>作催化剂，反应一段时间后检测到存在</w:t>
      </w:r>
      <w:r>
        <w:rPr>
          <w:rFonts w:ascii="Times New Roman" w:hAnsi="Times New Roman" w:cs="Times New Roman"/>
          <w:vertAlign w:val="superscript"/>
        </w:rPr>
        <w:t>18</w:t>
      </w:r>
      <w:r>
        <w:rPr>
          <w:rFonts w:ascii="Times New Roman" w:hAnsi="Times New Roman" w:cs="Times New Roman"/>
        </w:rPr>
        <w:t>O的物质有两种：一种是H</w:t>
      </w:r>
      <w:r>
        <w:rPr>
          <w:rFonts w:ascii="Times New Roman" w:hAnsi="Times New Roman" w:cs="Times New Roman"/>
          <w:vertAlign w:val="subscript"/>
        </w:rPr>
        <w:t>2</w:t>
      </w:r>
      <w:r>
        <w:rPr>
          <w:rFonts w:ascii="Times New Roman" w:hAnsi="Times New Roman" w:cs="Times New Roman"/>
          <w:vertAlign w:val="superscript"/>
        </w:rPr>
        <w:t>18</w:t>
      </w:r>
      <w:r>
        <w:rPr>
          <w:rFonts w:ascii="Times New Roman" w:hAnsi="Times New Roman" w:cs="Times New Roman"/>
        </w:rPr>
        <w:t>O，另一种是</w:t>
      </w:r>
      <w:r>
        <w:drawing>
          <wp:inline distT="0" distB="0" distL="114300" distR="114300">
            <wp:extent cx="944245" cy="469265"/>
            <wp:effectExtent l="0" t="0" r="8255" b="6985"/>
            <wp:docPr id="2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1"/>
                    <pic:cNvPicPr>
                      <a:picLocks noChangeAspect="1"/>
                    </pic:cNvPicPr>
                  </pic:nvPicPr>
                  <pic:blipFill>
                    <a:blip r:embed="rId5"/>
                    <a:stretch>
                      <a:fillRect/>
                    </a:stretch>
                  </pic:blipFill>
                  <pic:spPr>
                    <a:xfrm>
                      <a:off x="0" y="0"/>
                      <a:ext cx="944245" cy="469265"/>
                    </a:xfrm>
                    <a:prstGeom prst="rect">
                      <a:avLst/>
                    </a:prstGeom>
                    <a:noFill/>
                    <a:ln>
                      <a:noFill/>
                    </a:ln>
                  </pic:spPr>
                </pic:pic>
              </a:graphicData>
            </a:graphic>
          </wp:inline>
        </w:drawing>
      </w:r>
      <w:r>
        <w:rPr>
          <w:rFonts w:ascii="Times New Roman" w:hAnsi="Times New Roman" w:cs="Times New Roman"/>
        </w:rPr>
        <w:t>。于是判断酯水解时断裂的是</w:t>
      </w:r>
      <w:r>
        <w:rPr>
          <w:rFonts w:ascii="Times New Roman" w:hAnsi="Times New Roman" w:cs="Times New Roman"/>
          <w:u w:val="single"/>
        </w:rPr>
        <w:t>酯</w:t>
      </w:r>
      <w:r>
        <w:rPr>
          <w:rFonts w:ascii="Times New Roman" w:hAnsi="Times New Roman" w:cs="Times New Roman"/>
        </w:rPr>
        <w:t>基上的</w:t>
      </w:r>
      <w:r>
        <w:rPr>
          <w:rFonts w:ascii="Times New Roman" w:hAnsi="Times New Roman" w:cs="Times New Roman"/>
          <w:u w:val="single"/>
        </w:rPr>
        <w:t>碳氧</w:t>
      </w:r>
      <w:r>
        <w:rPr>
          <w:rFonts w:ascii="Times New Roman" w:hAnsi="Times New Roman" w:cs="Times New Roman"/>
        </w:rPr>
        <w:t>键，在</w:t>
      </w:r>
      <w:r>
        <w:rPr>
          <w:rFonts w:ascii="Times New Roman" w:hAnsi="Times New Roman" w:cs="Times New Roman"/>
          <w:u w:val="single"/>
        </w:rPr>
        <w:t>碳氧双键</w:t>
      </w:r>
      <w:r>
        <w:rPr>
          <w:rFonts w:ascii="Times New Roman" w:hAnsi="Times New Roman" w:cs="Times New Roman"/>
        </w:rPr>
        <w:t>的碳原子上加上羟基，反应的化学方程式为</w:t>
      </w:r>
      <w:r>
        <w:rPr>
          <w:u w:val="single"/>
        </w:rPr>
        <w:t xml:space="preserve">                                                                                                            </w:t>
      </w:r>
    </w:p>
    <w:p>
      <w:pPr>
        <w:pStyle w:val="2"/>
        <w:tabs>
          <w:tab w:val="left" w:pos="3828"/>
        </w:tabs>
        <w:snapToGrid w:val="0"/>
        <w:spacing w:line="360" w:lineRule="auto"/>
        <w:rPr>
          <w:rFonts w:hint="eastAsia"/>
          <w:u w:val="single"/>
          <w:lang w:eastAsia="zh-CN"/>
        </w:rPr>
      </w:pPr>
      <w:r>
        <w:rPr>
          <w:rFonts w:ascii="Times New Roman" w:hAnsi="Times New Roman" w:cs="Times New Roman"/>
        </w:rPr>
        <w:t>明确了酯水解的反应机理，反过来也认识到了酯化反应的反应机理，即</w:t>
      </w:r>
      <w:r>
        <w:rPr>
          <w:u w:val="single"/>
        </w:rPr>
        <w:t xml:space="preserve">                                                                                                            </w:t>
      </w:r>
    </w:p>
    <w:p>
      <w:pPr>
        <w:pStyle w:val="2"/>
        <w:keepNext w:val="0"/>
        <w:keepLines w:val="0"/>
        <w:pageBreakBefore w:val="0"/>
        <w:widowControl w:val="0"/>
        <w:numPr>
          <w:ilvl w:val="0"/>
          <w:numId w:val="0"/>
        </w:numPr>
        <w:tabs>
          <w:tab w:val="left" w:pos="3402"/>
        </w:tabs>
        <w:kinsoku/>
        <w:wordWrap/>
        <w:overflowPunct/>
        <w:topLinePunct w:val="0"/>
        <w:autoSpaceDE/>
        <w:autoSpaceDN/>
        <w:bidi w:val="0"/>
        <w:adjustRightInd/>
        <w:snapToGrid w:val="0"/>
        <w:spacing w:line="360" w:lineRule="auto"/>
        <w:ind w:leftChars="0"/>
        <w:textAlignment w:val="auto"/>
        <w:rPr>
          <w:rFonts w:ascii="黑体" w:hAnsi="黑体" w:eastAsia="黑体" w:cs="Times New Roman"/>
          <w:bCs/>
          <w:i/>
          <w:sz w:val="21"/>
          <w:szCs w:val="21"/>
        </w:rPr>
      </w:pP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(3)乙烯和HBr加成反应的研究</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利用质谱仪可以检测出反应过程中产生的中间体——乙烯碳正离子(CH</w:t>
      </w:r>
      <w:r>
        <w:rPr>
          <w:rFonts w:ascii="Times New Roman" w:hAnsi="Times New Roman" w:cs="Times New Roman"/>
          <w:vertAlign w:val="subscript"/>
        </w:rPr>
        <w:t>3</w:t>
      </w:r>
      <w:r>
        <w:rPr>
          <w:rFonts w:ascii="Times New Roman" w:hAnsi="Times New Roman" w:cs="Times New Roman"/>
        </w:rPr>
        <w:fldChar w:fldCharType="begin"/>
      </w:r>
      <w:r>
        <w:rPr>
          <w:rFonts w:ascii="Times New Roman" w:hAnsi="Times New Roman" w:cs="Times New Roman"/>
        </w:rPr>
        <w:instrText xml:space="preserve">eq \o(C,\s\up6(</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)，推断该反应为</w:t>
      </w:r>
      <w:r>
        <w:rPr>
          <w:rFonts w:ascii="Times New Roman" w:hAnsi="Times New Roman" w:cs="Times New Roman"/>
          <w:u w:val="single"/>
        </w:rPr>
        <w:t>离子型反应</w:t>
      </w:r>
      <w:r>
        <w:rPr>
          <w:rFonts w:ascii="Times New Roman" w:hAnsi="Times New Roman" w:cs="Times New Roman"/>
        </w:rPr>
        <w:t>，反应机理如下：</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第一步：HBr</w:t>
      </w:r>
      <w:r>
        <w:rPr>
          <w:rFonts w:hAnsi="宋体" w:cs="Times New Roman"/>
          <w:spacing w:val="-25"/>
        </w:rPr>
        <w:t>―</w:t>
      </w:r>
      <w:r>
        <w:rPr>
          <w:rFonts w:hAnsi="宋体" w:cs="Times New Roman"/>
        </w:rPr>
        <w:t>→</w:t>
      </w:r>
      <w:r>
        <w:rPr>
          <w:rFonts w:ascii="Times New Roman" w:hAnsi="Times New Roman" w:cs="Times New Roman"/>
        </w:rPr>
        <w:t>H</w:t>
      </w:r>
      <w:r>
        <w:rPr>
          <w:rFonts w:ascii="Times New Roman" w:hAnsi="Times New Roman" w:cs="Times New Roman"/>
          <w:vertAlign w:val="superscript"/>
        </w:rPr>
        <w:t>＋</w:t>
      </w:r>
      <w:r>
        <w:rPr>
          <w:rFonts w:ascii="Times New Roman" w:hAnsi="Times New Roman" w:cs="Times New Roman"/>
        </w:rPr>
        <w:t>＋Br</w:t>
      </w:r>
      <w:r>
        <w:rPr>
          <w:rFonts w:ascii="Times New Roman" w:hAnsi="Times New Roman" w:cs="Times New Roman"/>
          <w:vertAlign w:val="superscript"/>
        </w:rPr>
        <w:t>－</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H</w:t>
      </w:r>
      <w:r>
        <w:rPr>
          <w:rFonts w:ascii="Times New Roman" w:hAnsi="Times New Roman" w:cs="Times New Roman"/>
          <w:vertAlign w:val="superscript"/>
        </w:rPr>
        <w:t>＋</w:t>
      </w:r>
      <w:r>
        <w:rPr>
          <w:rFonts w:ascii="Times New Roman" w:hAnsi="Times New Roman" w:cs="Times New Roman"/>
        </w:rPr>
        <w:t>＋CH</w:t>
      </w:r>
      <w:r>
        <w:rPr>
          <w:rFonts w:ascii="Times New Roman" w:hAnsi="Times New Roman" w:cs="Times New Roman"/>
          <w:vertAlign w:val="subscript"/>
        </w:rPr>
        <w:t>2</w:t>
      </w:r>
      <w:r>
        <w:rPr>
          <w:rFonts w:hint="eastAsia" w:ascii="Times New Roman" w:hAnsi="Times New Roman" w:cs="Times New Roman"/>
          <w:spacing w:val="-16"/>
        </w:rPr>
        <w:t>=</w:t>
      </w:r>
      <w:r>
        <w:rPr>
          <w:rFonts w:hint="eastAsia" w:ascii="Times New Roman" w:hAnsi="Times New Roman" w:cs="Times New Roman"/>
        </w:rPr>
        <w:t>=</w:t>
      </w:r>
      <w:r>
        <w:rPr>
          <w:rFonts w:ascii="Times New Roman" w:hAnsi="Times New Roman" w:cs="Times New Roman"/>
        </w:rPr>
        <w:t>CH</w:t>
      </w:r>
      <w:r>
        <w:rPr>
          <w:rFonts w:ascii="Times New Roman" w:hAnsi="Times New Roman" w:cs="Times New Roman"/>
          <w:vertAlign w:val="subscript"/>
        </w:rPr>
        <w:t>2</w:t>
      </w:r>
      <w:r>
        <w:rPr>
          <w:rFonts w:hAnsi="宋体" w:cs="Times New Roman"/>
          <w:spacing w:val="-25"/>
        </w:rPr>
        <w:t>―</w:t>
      </w:r>
      <w:r>
        <w:rPr>
          <w:rFonts w:hAnsi="宋体" w:cs="Times New Roman"/>
        </w:rPr>
        <w:t>→</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fldChar w:fldCharType="begin"/>
      </w:r>
      <w:r>
        <w:rPr>
          <w:rFonts w:ascii="Times New Roman" w:hAnsi="Times New Roman" w:cs="Times New Roman"/>
        </w:rPr>
        <w:instrText xml:space="preserve">eq \o(C,\s\up6(</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H</w:t>
      </w:r>
      <w:r>
        <w:rPr>
          <w:rFonts w:ascii="Times New Roman" w:hAnsi="Times New Roman" w:cs="Times New Roman"/>
          <w:vertAlign w:val="subscript"/>
        </w:rPr>
        <w:t>2</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第二步：CH</w:t>
      </w:r>
      <w:r>
        <w:rPr>
          <w:rFonts w:ascii="Times New Roman" w:hAnsi="Times New Roman" w:cs="Times New Roman"/>
          <w:vertAlign w:val="subscript"/>
        </w:rPr>
        <w:t>3</w:t>
      </w:r>
      <w:r>
        <w:rPr>
          <w:rFonts w:ascii="Times New Roman" w:hAnsi="Times New Roman" w:cs="Times New Roman"/>
        </w:rPr>
        <w:fldChar w:fldCharType="begin"/>
      </w:r>
      <w:r>
        <w:rPr>
          <w:rFonts w:ascii="Times New Roman" w:hAnsi="Times New Roman" w:cs="Times New Roman"/>
        </w:rPr>
        <w:instrText xml:space="preserve">eq \o(C,\s\up6(</w:instrText>
      </w:r>
      <w:r>
        <w:rPr>
          <w:rFonts w:ascii="Times New Roman" w:hAnsi="Times New Roman" w:cs="Times New Roman"/>
          <w:vertAlign w:val="superscript"/>
        </w:rPr>
        <w:instrText xml:space="preserve">＋</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＋Br</w:t>
      </w:r>
      <w:r>
        <w:rPr>
          <w:rFonts w:ascii="Times New Roman" w:hAnsi="Times New Roman" w:cs="Times New Roman"/>
          <w:vertAlign w:val="superscript"/>
        </w:rPr>
        <w:t>－</w:t>
      </w:r>
      <w:r>
        <w:rPr>
          <w:rFonts w:hAnsi="宋体" w:cs="Times New Roman"/>
          <w:spacing w:val="-25"/>
        </w:rPr>
        <w:t>―</w:t>
      </w:r>
      <w:r>
        <w:rPr>
          <w:rFonts w:hAnsi="宋体" w:cs="Times New Roman"/>
        </w:rPr>
        <w:t>→</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Br</w:t>
      </w:r>
    </w:p>
    <w:p>
      <w:pPr>
        <w:pStyle w:val="2"/>
        <w:tabs>
          <w:tab w:val="left" w:pos="3828"/>
        </w:tabs>
        <w:snapToGrid w:val="0"/>
        <w:spacing w:line="360" w:lineRule="auto"/>
        <w:rPr>
          <w:u w:val="single"/>
        </w:rPr>
      </w:pPr>
      <w:r>
        <w:rPr>
          <w:rFonts w:ascii="Times New Roman" w:hAnsi="Times New Roman" w:cs="Times New Roman"/>
        </w:rPr>
        <w:t>总反应的化学方程式：</w:t>
      </w:r>
      <w:r>
        <w:rPr>
          <w:u w:val="single"/>
        </w:rPr>
        <w:t xml:space="preserve">                                                                              </w:t>
      </w:r>
    </w:p>
    <w:p>
      <w:pPr>
        <w:pStyle w:val="2"/>
        <w:numPr>
          <w:ilvl w:val="0"/>
          <w:numId w:val="1"/>
        </w:numPr>
        <w:tabs>
          <w:tab w:val="left" w:pos="3828"/>
        </w:tabs>
        <w:snapToGrid w:val="0"/>
        <w:spacing w:line="360" w:lineRule="auto"/>
        <w:rPr>
          <w:rFonts w:ascii="Times New Roman" w:hAnsi="Times New Roman" w:cs="Times New Roman"/>
        </w:rPr>
      </w:pPr>
      <w:r>
        <w:rPr>
          <w:rFonts w:ascii="Times New Roman" w:hAnsi="Times New Roman" w:cs="Times New Roman"/>
        </w:rPr>
        <w:t>已知乙烯加聚生成聚乙烯的过程中，催化剂(</w:t>
      </w:r>
      <w:r>
        <w:rPr>
          <w:rFonts w:hAnsi="宋体" w:cs="Times New Roman"/>
        </w:rPr>
        <w:t>Ⅰ</w:t>
      </w:r>
      <w:r>
        <w:rPr>
          <w:rFonts w:ascii="Times New Roman" w:hAnsi="Times New Roman" w:cs="Times New Roman"/>
        </w:rPr>
        <w:t>)可形成含有一个未成对电子的自由基R·，自由基R·和CH</w:t>
      </w:r>
      <w:r>
        <w:rPr>
          <w:rFonts w:ascii="Times New Roman" w:hAnsi="Times New Roman" w:cs="Times New Roman"/>
          <w:vertAlign w:val="subscript"/>
        </w:rPr>
        <w:t>2</w:t>
      </w:r>
      <w:r>
        <w:rPr>
          <w:rFonts w:hint="eastAsia" w:ascii="Times New Roman" w:hAnsi="Times New Roman" w:cs="Times New Roman"/>
          <w:spacing w:val="-16"/>
        </w:rPr>
        <w:t>=</w:t>
      </w:r>
      <w:r>
        <w:rPr>
          <w:rFonts w:hint="eastAsia" w:ascii="Times New Roman" w:hAnsi="Times New Roman" w:cs="Times New Roman"/>
        </w:rPr>
        <w:t>=</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链引发形成R—CH</w:t>
      </w:r>
      <w:r>
        <w:rPr>
          <w:rFonts w:ascii="Times New Roman" w:hAnsi="Times New Roman" w:cs="Times New Roman"/>
          <w:vertAlign w:val="subscript"/>
        </w:rPr>
        <w:t>2</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·，然后经过链增长和链终止最终形成聚乙烯，试完成下列反应过程：</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(1)催化剂(</w:t>
      </w:r>
      <w:r>
        <w:rPr>
          <w:rFonts w:hAnsi="宋体" w:cs="Times New Roman"/>
        </w:rPr>
        <w:t>Ⅰ</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分解</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2R·(初级自由基)</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(2)链引发：</w:t>
      </w:r>
      <w:r>
        <w:rPr>
          <w:u w:val="single"/>
        </w:rPr>
        <w:t xml:space="preserve">                                              </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1．我国科研人员提出了由 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和CH</w:t>
      </w:r>
      <w:r>
        <w:rPr>
          <w:rFonts w:hint="eastAsia" w:ascii="宋体" w:hAnsi="宋体" w:eastAsia="宋体" w:cs="宋体"/>
          <w:b w:val="0"/>
          <w:bCs/>
          <w:sz w:val="21"/>
          <w:szCs w:val="21"/>
          <w:vertAlign w:val="subscript"/>
        </w:rPr>
        <w:t>4</w:t>
      </w:r>
      <w:r>
        <w:rPr>
          <w:rFonts w:hint="eastAsia" w:ascii="宋体" w:hAnsi="宋体" w:eastAsia="宋体" w:cs="宋体"/>
          <w:b w:val="0"/>
          <w:bCs/>
          <w:sz w:val="21"/>
          <w:szCs w:val="21"/>
        </w:rPr>
        <w:t>转化为CH</w:t>
      </w:r>
      <w:r>
        <w:rPr>
          <w:rFonts w:hint="eastAsia" w:ascii="宋体" w:hAnsi="宋体" w:eastAsia="宋体" w:cs="宋体"/>
          <w:b w:val="0"/>
          <w:bCs/>
          <w:sz w:val="21"/>
          <w:szCs w:val="21"/>
          <w:vertAlign w:val="subscript"/>
        </w:rPr>
        <w:t>3</w:t>
      </w:r>
      <w:r>
        <w:rPr>
          <w:rFonts w:hint="eastAsia" w:ascii="宋体" w:hAnsi="宋体" w:eastAsia="宋体" w:cs="宋体"/>
          <w:b w:val="0"/>
          <w:bCs/>
          <w:sz w:val="21"/>
          <w:szCs w:val="21"/>
        </w:rPr>
        <w:t>COOH的催化反应历程。该催化反应历程示意图如下。下列说法借误的是</w:t>
      </w:r>
    </w:p>
    <w:p>
      <w:pPr>
        <w:spacing w:line="360" w:lineRule="auto"/>
        <w:jc w:val="center"/>
        <w:textAlignment w:val="center"/>
        <w:rPr>
          <w:rFonts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3333750" cy="1152525"/>
            <wp:effectExtent l="0" t="0" r="0" b="9525"/>
            <wp:docPr id="1" name="图片 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题试卷、教案、课件、教学论文、素材等各类教学资源库下载，还有大量丰富的教学资讯！"/>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3333750" cy="1152525"/>
                    </a:xfrm>
                    <a:prstGeom prst="rect">
                      <a:avLst/>
                    </a:prstGeom>
                    <a:noFill/>
                    <a:ln>
                      <a:noFill/>
                    </a:ln>
                  </pic:spPr>
                </pic:pic>
              </a:graphicData>
            </a:graphic>
          </wp:inline>
        </w:drawing>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A．①→②放出能量并形成了C一C键</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B．CH</w:t>
      </w:r>
      <w:r>
        <w:rPr>
          <w:rFonts w:hint="eastAsia" w:ascii="宋体" w:hAnsi="宋体" w:eastAsia="宋体" w:cs="宋体"/>
          <w:b w:val="0"/>
          <w:bCs/>
          <w:sz w:val="21"/>
          <w:szCs w:val="21"/>
          <w:vertAlign w:val="subscript"/>
        </w:rPr>
        <w:t>4</w:t>
      </w:r>
      <w:r>
        <w:rPr>
          <w:rFonts w:hint="eastAsia" w:ascii="宋体" w:hAnsi="宋体" w:eastAsia="宋体" w:cs="宋体"/>
          <w:b w:val="0"/>
          <w:bCs/>
          <w:sz w:val="21"/>
          <w:szCs w:val="21"/>
        </w:rPr>
        <w:t>→CH</w:t>
      </w:r>
      <w:r>
        <w:rPr>
          <w:rFonts w:hint="eastAsia" w:ascii="宋体" w:hAnsi="宋体" w:eastAsia="宋体" w:cs="宋体"/>
          <w:b w:val="0"/>
          <w:bCs/>
          <w:sz w:val="21"/>
          <w:szCs w:val="21"/>
          <w:vertAlign w:val="subscript"/>
        </w:rPr>
        <w:t>3</w:t>
      </w:r>
      <w:r>
        <w:rPr>
          <w:rFonts w:hint="eastAsia" w:ascii="宋体" w:hAnsi="宋体" w:eastAsia="宋体" w:cs="宋体"/>
          <w:b w:val="0"/>
          <w:bCs/>
          <w:sz w:val="21"/>
          <w:szCs w:val="21"/>
        </w:rPr>
        <w:t>COOH过程中，有C一H键发生断裂</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C．该催化剂可有效提高反应物的平衡转化率</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D．生成CH</w:t>
      </w:r>
      <w:r>
        <w:rPr>
          <w:rFonts w:hint="eastAsia" w:ascii="宋体" w:hAnsi="宋体" w:eastAsia="宋体" w:cs="宋体"/>
          <w:b w:val="0"/>
          <w:bCs/>
          <w:sz w:val="21"/>
          <w:szCs w:val="21"/>
          <w:vertAlign w:val="subscript"/>
        </w:rPr>
        <w:t>3</w:t>
      </w:r>
      <w:r>
        <w:rPr>
          <w:rFonts w:hint="eastAsia" w:ascii="宋体" w:hAnsi="宋体" w:eastAsia="宋体" w:cs="宋体"/>
          <w:b w:val="0"/>
          <w:bCs/>
          <w:sz w:val="21"/>
          <w:szCs w:val="21"/>
        </w:rPr>
        <w:t>COOH总反应的原子利用率为100%</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2．碳酸二甲酯(</w:t>
      </w:r>
      <w:r>
        <w:rPr>
          <w:rFonts w:hint="eastAsia" w:ascii="宋体" w:hAnsi="宋体" w:eastAsia="宋体" w:cs="宋体"/>
          <w:b w:val="0"/>
          <w:bCs/>
          <w:sz w:val="21"/>
          <w:szCs w:val="21"/>
        </w:rPr>
        <w:drawing>
          <wp:inline distT="0" distB="0" distL="0" distR="0">
            <wp:extent cx="990600" cy="428625"/>
            <wp:effectExtent l="0" t="0" r="0" b="9525"/>
            <wp:docPr id="2" name="图片 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题试卷、教案、课件、教学论文、素材等各类教学资源库下载，还有大量丰富的教学资讯！"/>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990600" cy="428625"/>
                    </a:xfrm>
                    <a:prstGeom prst="rect">
                      <a:avLst/>
                    </a:prstGeom>
                    <a:noFill/>
                    <a:ln>
                      <a:noFill/>
                    </a:ln>
                  </pic:spPr>
                </pic:pic>
              </a:graphicData>
            </a:graphic>
          </wp:inline>
        </w:drawing>
      </w:r>
      <w:r>
        <w:rPr>
          <w:rFonts w:hint="eastAsia" w:ascii="宋体" w:hAnsi="宋体" w:eastAsia="宋体" w:cs="宋体"/>
          <w:b w:val="0"/>
          <w:bCs/>
          <w:sz w:val="21"/>
          <w:szCs w:val="21"/>
        </w:rPr>
        <w:t>)是一种低毒、环保、性能优异、具有优良发展前景的“绿色”化工产品。纳米CeO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催化CO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和CH</w:t>
      </w:r>
      <w:r>
        <w:rPr>
          <w:rFonts w:hint="eastAsia" w:ascii="宋体" w:hAnsi="宋体" w:eastAsia="宋体" w:cs="宋体"/>
          <w:b w:val="0"/>
          <w:bCs/>
          <w:sz w:val="21"/>
          <w:szCs w:val="21"/>
          <w:vertAlign w:val="subscript"/>
        </w:rPr>
        <w:t>3</w:t>
      </w:r>
      <w:r>
        <w:rPr>
          <w:rFonts w:hint="eastAsia" w:ascii="宋体" w:hAnsi="宋体" w:eastAsia="宋体" w:cs="宋体"/>
          <w:b w:val="0"/>
          <w:bCs/>
          <w:sz w:val="21"/>
          <w:szCs w:val="21"/>
        </w:rPr>
        <w:t>OH合成碳酸二甲酯的示意图如图所示，下列说法正确的是</w:t>
      </w:r>
    </w:p>
    <w:p>
      <w:pPr>
        <w:spacing w:line="360" w:lineRule="auto"/>
        <w:jc w:val="center"/>
        <w:textAlignment w:val="center"/>
        <w:rPr>
          <w:rFonts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1981200" cy="1533525"/>
            <wp:effectExtent l="0" t="0" r="0" b="9525"/>
            <wp:docPr id="3"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题试卷、教案、课件、教学论文、素材等各类教学资源库下载，还有大量丰富的教学资讯！"/>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981200" cy="1533525"/>
                    </a:xfrm>
                    <a:prstGeom prst="rect">
                      <a:avLst/>
                    </a:prstGeom>
                    <a:noFill/>
                    <a:ln>
                      <a:noFill/>
                    </a:ln>
                  </pic:spPr>
                </pic:pic>
              </a:graphicData>
            </a:graphic>
          </wp:inline>
        </w:drawing>
      </w:r>
    </w:p>
    <w:p>
      <w:pPr>
        <w:tabs>
          <w:tab w:val="left" w:pos="4153"/>
        </w:tabs>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A．CeO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可有效提高CH</w:t>
      </w:r>
      <w:r>
        <w:rPr>
          <w:rFonts w:hint="eastAsia" w:ascii="宋体" w:hAnsi="宋体" w:eastAsia="宋体" w:cs="宋体"/>
          <w:b w:val="0"/>
          <w:bCs/>
          <w:sz w:val="21"/>
          <w:szCs w:val="21"/>
          <w:vertAlign w:val="subscript"/>
        </w:rPr>
        <w:t>3</w:t>
      </w:r>
      <w:r>
        <w:rPr>
          <w:rFonts w:hint="eastAsia" w:ascii="宋体" w:hAnsi="宋体" w:eastAsia="宋体" w:cs="宋体"/>
          <w:b w:val="0"/>
          <w:bCs/>
          <w:sz w:val="21"/>
          <w:szCs w:val="21"/>
        </w:rPr>
        <w:t>OH的平衡转化率</w:t>
      </w:r>
      <w:r>
        <w:rPr>
          <w:rFonts w:hint="eastAsia" w:ascii="宋体" w:hAnsi="宋体" w:eastAsia="宋体" w:cs="宋体"/>
          <w:b w:val="0"/>
          <w:bCs/>
          <w:sz w:val="21"/>
          <w:szCs w:val="21"/>
        </w:rPr>
        <w:tab/>
      </w:r>
      <w:r>
        <w:rPr>
          <w:rFonts w:hint="eastAsia" w:ascii="宋体" w:hAnsi="宋体" w:eastAsia="宋体" w:cs="宋体"/>
          <w:b w:val="0"/>
          <w:bCs/>
          <w:sz w:val="21"/>
          <w:szCs w:val="21"/>
        </w:rPr>
        <w:t>B．反应①中有O-H键的断裂</w:t>
      </w:r>
    </w:p>
    <w:p>
      <w:pPr>
        <w:tabs>
          <w:tab w:val="left" w:pos="4153"/>
        </w:tabs>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C．反应②可以看作是取代反应</w:t>
      </w:r>
      <w:r>
        <w:rPr>
          <w:rFonts w:hint="eastAsia" w:ascii="宋体" w:hAnsi="宋体" w:eastAsia="宋体" w:cs="宋体"/>
          <w:b w:val="0"/>
          <w:bCs/>
          <w:sz w:val="21"/>
          <w:szCs w:val="21"/>
        </w:rPr>
        <w:tab/>
      </w:r>
      <w:r>
        <w:rPr>
          <w:rFonts w:hint="eastAsia" w:ascii="宋体" w:hAnsi="宋体" w:eastAsia="宋体" w:cs="宋体"/>
          <w:b w:val="0"/>
          <w:bCs/>
          <w:sz w:val="21"/>
          <w:szCs w:val="21"/>
        </w:rPr>
        <w:t>D．上述转化过程中，中间产物有4种</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3．碘硫热化学循环如图所示，该过程由反应Ⅰ、Ⅱ、Ⅲ三步组成，下列说法正确的是(    )</w:t>
      </w:r>
    </w:p>
    <w:p>
      <w:pPr>
        <w:spacing w:line="360" w:lineRule="auto"/>
        <w:jc w:val="center"/>
        <w:textAlignment w:val="center"/>
        <w:rPr>
          <w:rFonts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3076575" cy="790575"/>
            <wp:effectExtent l="0" t="0" r="9525" b="9525"/>
            <wp:docPr id="4"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题试卷、教案、课件、教学论文、素材等各类教学资源库下载，还有大量丰富的教学资讯！"/>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076575" cy="790575"/>
                    </a:xfrm>
                    <a:prstGeom prst="rect">
                      <a:avLst/>
                    </a:prstGeom>
                    <a:noFill/>
                    <a:ln>
                      <a:noFill/>
                    </a:ln>
                  </pic:spPr>
                </pic:pic>
              </a:graphicData>
            </a:graphic>
          </wp:inline>
        </w:drawing>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A．该循环实现了水的分解，制取了能源气体氢气</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B．一定条件下，将2molHI放在恒容密闭容器中，一定能生成1molH</w:t>
      </w:r>
      <w:r>
        <w:rPr>
          <w:rFonts w:hint="eastAsia" w:ascii="宋体" w:hAnsi="宋体" w:eastAsia="宋体" w:cs="宋体"/>
          <w:b w:val="0"/>
          <w:bCs/>
          <w:sz w:val="21"/>
          <w:szCs w:val="21"/>
          <w:vertAlign w:val="subscript"/>
        </w:rPr>
        <w:t>2</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C．H</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O和SO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属于电解质</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D．H</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SO</w:t>
      </w:r>
      <w:r>
        <w:rPr>
          <w:rFonts w:hint="eastAsia" w:ascii="宋体" w:hAnsi="宋体" w:eastAsia="宋体" w:cs="宋体"/>
          <w:b w:val="0"/>
          <w:bCs/>
          <w:sz w:val="21"/>
          <w:szCs w:val="21"/>
          <w:vertAlign w:val="subscript"/>
        </w:rPr>
        <w:t>4</w:t>
      </w:r>
      <w:r>
        <w:rPr>
          <w:rFonts w:hint="eastAsia" w:ascii="宋体" w:hAnsi="宋体" w:eastAsia="宋体" w:cs="宋体"/>
          <w:b w:val="0"/>
          <w:bCs/>
          <w:sz w:val="21"/>
          <w:szCs w:val="21"/>
        </w:rPr>
        <w:t>为催化剂</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4．铑的配合物离子[Rh(CO)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I</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w:t>
      </w:r>
      <w:r>
        <w:rPr>
          <w:rFonts w:hint="eastAsia" w:ascii="宋体" w:hAnsi="宋体" w:eastAsia="宋体" w:cs="宋体"/>
          <w:b w:val="0"/>
          <w:bCs/>
          <w:sz w:val="21"/>
          <w:szCs w:val="21"/>
          <w:vertAlign w:val="superscript"/>
        </w:rPr>
        <w:t>-</w:t>
      </w:r>
      <w:r>
        <w:rPr>
          <w:rFonts w:hint="eastAsia" w:ascii="宋体" w:hAnsi="宋体" w:eastAsia="宋体" w:cs="宋体"/>
          <w:b w:val="0"/>
          <w:bCs/>
          <w:sz w:val="21"/>
          <w:szCs w:val="21"/>
        </w:rPr>
        <w:t>可催化甲醇羰基化，反应过程如图所示。</w:t>
      </w:r>
    </w:p>
    <w:p>
      <w:pPr>
        <w:spacing w:line="360" w:lineRule="auto"/>
        <w:jc w:val="center"/>
        <w:textAlignment w:val="center"/>
        <w:rPr>
          <w:rFonts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2847975" cy="1895475"/>
            <wp:effectExtent l="0" t="0" r="9525" b="9525"/>
            <wp:docPr id="15" name="图片 1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题试卷、教案、课件、教学论文、素材等各类教学资源库下载，还有大量丰富的教学资讯！"/>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847975" cy="1895475"/>
                    </a:xfrm>
                    <a:prstGeom prst="rect">
                      <a:avLst/>
                    </a:prstGeom>
                    <a:noFill/>
                    <a:ln>
                      <a:noFill/>
                    </a:ln>
                  </pic:spPr>
                </pic:pic>
              </a:graphicData>
            </a:graphic>
          </wp:inline>
        </w:drawing>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下列叙述错误的是(    )</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A．CO也是该反应的催化剂</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B．反应过程中Rh的成键数目有变化</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C．CH</w:t>
      </w:r>
      <w:r>
        <w:rPr>
          <w:rFonts w:hint="eastAsia" w:ascii="宋体" w:hAnsi="宋体" w:eastAsia="宋体" w:cs="宋体"/>
          <w:b w:val="0"/>
          <w:bCs/>
          <w:sz w:val="21"/>
          <w:szCs w:val="21"/>
          <w:vertAlign w:val="subscript"/>
        </w:rPr>
        <w:t>3</w:t>
      </w:r>
      <w:r>
        <w:rPr>
          <w:rFonts w:hint="eastAsia" w:ascii="宋体" w:hAnsi="宋体" w:eastAsia="宋体" w:cs="宋体"/>
          <w:b w:val="0"/>
          <w:bCs/>
          <w:sz w:val="21"/>
          <w:szCs w:val="21"/>
        </w:rPr>
        <w:t>I是反应中间体</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D．存在反应CH</w:t>
      </w:r>
      <w:r>
        <w:rPr>
          <w:rFonts w:hint="eastAsia" w:ascii="宋体" w:hAnsi="宋体" w:eastAsia="宋体" w:cs="宋体"/>
          <w:b w:val="0"/>
          <w:bCs/>
          <w:sz w:val="21"/>
          <w:szCs w:val="21"/>
          <w:vertAlign w:val="subscript"/>
        </w:rPr>
        <w:t>3</w:t>
      </w:r>
      <w:r>
        <w:rPr>
          <w:rFonts w:hint="eastAsia" w:ascii="宋体" w:hAnsi="宋体" w:eastAsia="宋体" w:cs="宋体"/>
          <w:b w:val="0"/>
          <w:bCs/>
          <w:sz w:val="21"/>
          <w:szCs w:val="21"/>
        </w:rPr>
        <w:t>COI+H</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O=CH</w:t>
      </w:r>
      <w:r>
        <w:rPr>
          <w:rFonts w:hint="eastAsia" w:ascii="宋体" w:hAnsi="宋体" w:eastAsia="宋体" w:cs="宋体"/>
          <w:b w:val="0"/>
          <w:bCs/>
          <w:sz w:val="21"/>
          <w:szCs w:val="21"/>
          <w:vertAlign w:val="subscript"/>
        </w:rPr>
        <w:t>3</w:t>
      </w:r>
      <w:r>
        <w:rPr>
          <w:rFonts w:hint="eastAsia" w:ascii="宋体" w:hAnsi="宋体" w:eastAsia="宋体" w:cs="宋体"/>
          <w:b w:val="0"/>
          <w:bCs/>
          <w:sz w:val="21"/>
          <w:szCs w:val="21"/>
        </w:rPr>
        <w:t>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H+HI</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5．我国科研人员在银催化简单烷烃的区域选择性方面取得了重要突破，有效克服烷烃</w:t>
      </w:r>
      <w:r>
        <w:rPr>
          <w:rFonts w:hint="eastAsia" w:ascii="宋体" w:hAnsi="宋体" w:eastAsia="宋体" w:cs="宋体"/>
          <w:b w:val="0"/>
          <w:bCs/>
          <w:sz w:val="21"/>
          <w:szCs w:val="21"/>
        </w:rPr>
        <w:object>
          <v:shape id="_x0000_i1025" o:spt="75" alt="学科网(www.zxxk.com)--教育资源门户，提供试题试卷、教案、课件、教学论文、素材等各类教学资源库下载，还有大量丰富的教学资讯！" type="#_x0000_t75" style="height:14.25pt;width:30.75pt;" o:ole="t" filled="f" o:preferrelative="t" stroked="f" coordsize="21600,21600">
            <v:path/>
            <v:fill on="f" focussize="0,0"/>
            <v:stroke on="f" joinstyle="miter"/>
            <v:imagedata r:id="rId12" o:title="eqIdd89b890ac87948d0b174adc78a564787"/>
            <o:lock v:ext="edit" aspectratio="t"/>
            <w10:wrap type="none"/>
            <w10:anchorlock/>
          </v:shape>
          <o:OLEObject Type="Embed" ProgID="Equation.DSMT4" ShapeID="_x0000_i1025" DrawAspect="Content" ObjectID="_1468075725" r:id="rId11">
            <o:LockedField>false</o:LockedField>
          </o:OLEObject>
        </w:object>
      </w:r>
      <w:r>
        <w:rPr>
          <w:rFonts w:hint="eastAsia" w:ascii="宋体" w:hAnsi="宋体" w:eastAsia="宋体" w:cs="宋体"/>
          <w:b w:val="0"/>
          <w:bCs/>
          <w:sz w:val="21"/>
          <w:szCs w:val="21"/>
        </w:rPr>
        <w:t>键的惰性并实现其区域选择性活化。一种对烷烃</w:t>
      </w:r>
      <w:r>
        <w:rPr>
          <w:rFonts w:hint="eastAsia" w:ascii="宋体" w:hAnsi="宋体" w:eastAsia="宋体" w:cs="宋体"/>
          <w:b w:val="0"/>
          <w:bCs/>
          <w:sz w:val="21"/>
          <w:szCs w:val="21"/>
        </w:rPr>
        <w:object>
          <v:shape id="_x0000_i1026" o:spt="75" alt="学科网(www.zxxk.com)--教育资源门户，提供试题试卷、教案、课件、教学论文、素材等各类教学资源库下载，还有大量丰富的教学资讯！" type="#_x0000_t75" style="height:14.25pt;width:30.75pt;" o:ole="t" filled="f" o:preferrelative="t" stroked="f" coordsize="21600,21600">
            <v:path/>
            <v:fill on="f" focussize="0,0"/>
            <v:stroke on="f" joinstyle="miter"/>
            <v:imagedata r:id="rId12" o:title="eqIdd89b890ac87948d0b174adc78a564787"/>
            <o:lock v:ext="edit" aspectratio="t"/>
            <w10:wrap type="none"/>
            <w10:anchorlock/>
          </v:shape>
          <o:OLEObject Type="Embed" ProgID="Equation.DSMT4" ShapeID="_x0000_i1026" DrawAspect="Content" ObjectID="_1468075726" r:id="rId13">
            <o:LockedField>false</o:LockedField>
          </o:OLEObject>
        </w:object>
      </w:r>
      <w:r>
        <w:rPr>
          <w:rFonts w:hint="eastAsia" w:ascii="宋体" w:hAnsi="宋体" w:eastAsia="宋体" w:cs="宋体"/>
          <w:b w:val="0"/>
          <w:bCs/>
          <w:sz w:val="21"/>
          <w:szCs w:val="21"/>
        </w:rPr>
        <w:t>键的选择性插入反应进程如图所示。下列说法正确的是(    )</w:t>
      </w:r>
    </w:p>
    <w:p>
      <w:pPr>
        <w:spacing w:line="360" w:lineRule="auto"/>
        <w:jc w:val="center"/>
        <w:textAlignment w:val="center"/>
        <w:rPr>
          <w:rFonts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4486275" cy="2047875"/>
            <wp:effectExtent l="0" t="0" r="9525" b="9525"/>
            <wp:docPr id="14" name="图片 1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题试卷、教案、课件、教学论文、素材等各类教学资源库下载，还有大量丰富的教学资讯！"/>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4486275" cy="2047875"/>
                    </a:xfrm>
                    <a:prstGeom prst="rect">
                      <a:avLst/>
                    </a:prstGeom>
                    <a:noFill/>
                    <a:ln>
                      <a:noFill/>
                    </a:ln>
                  </pic:spPr>
                </pic:pic>
              </a:graphicData>
            </a:graphic>
          </wp:inline>
        </w:drawing>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A．Ⅰ、Ⅱ、Ⅲ三种物质中，最稳定的是Ⅱ</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B．总反应速率取决于由中间体1生成中间体2的一步</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C．升高温度三个反应的速率均加快，有利于提高烷烃的转化率</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D．催化剂对化学反应具有选择性，生成不同产物的同时改变了反应的焓变</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6．锆的氧化物离子Zr</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O</w:t>
      </w:r>
      <w:r>
        <w:rPr>
          <w:rFonts w:hint="eastAsia" w:ascii="宋体" w:hAnsi="宋体" w:eastAsia="宋体" w:cs="宋体"/>
          <w:b w:val="0"/>
          <w:bCs/>
          <w:sz w:val="21"/>
          <w:szCs w:val="21"/>
        </w:rPr>
        <w:object>
          <v:shape id="_x0000_i1027" o:spt="75" alt="学科网(www.zxxk.com)--教育资源门户，提供试题试卷、教案、课件、教学论文、素材等各类教学资源库下载，还有大量丰富的教学资讯！" type="#_x0000_t75" style="height:19.5pt;width:8.25pt;" o:ole="t" filled="f" o:preferrelative="t" stroked="f" coordsize="21600,21600">
            <v:path/>
            <v:fill on="f" focussize="0,0"/>
            <v:stroke on="f" joinstyle="miter"/>
            <v:imagedata r:id="rId16" o:title="eqId56665f888e6741f79a04040bf5c3a3d7"/>
            <o:lock v:ext="edit" aspectratio="t"/>
            <w10:wrap type="none"/>
            <w10:anchorlock/>
          </v:shape>
          <o:OLEObject Type="Embed" ProgID="Equation.DSMT4" ShapeID="_x0000_i1027" DrawAspect="Content" ObjectID="_1468075727" r:id="rId15">
            <o:LockedField>false</o:LockedField>
          </o:OLEObject>
        </w:object>
      </w:r>
      <w:r>
        <w:rPr>
          <w:rFonts w:hint="eastAsia" w:ascii="宋体" w:hAnsi="宋体" w:eastAsia="宋体" w:cs="宋体"/>
          <w:b w:val="0"/>
          <w:bCs/>
          <w:sz w:val="21"/>
          <w:szCs w:val="21"/>
        </w:rPr>
        <w:t>能催化作用于CO与N</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O的反应，减少其对环境的污染。反应过程下图所示，下列叙述不正确的是</w:t>
      </w:r>
    </w:p>
    <w:p>
      <w:pPr>
        <w:spacing w:line="360" w:lineRule="auto"/>
        <w:jc w:val="center"/>
        <w:textAlignment w:val="center"/>
        <w:rPr>
          <w:rFonts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1524635" cy="955675"/>
            <wp:effectExtent l="0" t="0" r="18415" b="15875"/>
            <wp:docPr id="13" name="图片 1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题试卷、教案、课件、教学论文、素材等各类教学资源库下载，还有大量丰富的教学资讯！"/>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24635" cy="955675"/>
                    </a:xfrm>
                    <a:prstGeom prst="rect">
                      <a:avLst/>
                    </a:prstGeom>
                    <a:noFill/>
                    <a:ln>
                      <a:noFill/>
                    </a:ln>
                  </pic:spPr>
                </pic:pic>
              </a:graphicData>
            </a:graphic>
          </wp:inline>
        </w:drawing>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A．Zr</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O</w:t>
      </w:r>
      <w:r>
        <w:rPr>
          <w:rFonts w:hint="eastAsia" w:ascii="宋体" w:hAnsi="宋体" w:eastAsia="宋体" w:cs="宋体"/>
          <w:b w:val="0"/>
          <w:bCs/>
          <w:sz w:val="21"/>
          <w:szCs w:val="21"/>
        </w:rPr>
        <w:object>
          <v:shape id="_x0000_i1028" o:spt="75" alt="学科网(www.zxxk.com)--教育资源门户，提供试题试卷、教案、课件、教学论文、素材等各类教学资源库下载，还有大量丰富的教学资讯！" type="#_x0000_t75" style="height:18.75pt;width:8.25pt;" o:ole="t" filled="f" o:preferrelative="t" stroked="f" coordsize="21600,21600">
            <v:path/>
            <v:fill on="f" focussize="0,0"/>
            <v:stroke on="f" joinstyle="miter"/>
            <v:imagedata r:id="rId19" o:title="eqId53569ba9932c40e7b9085e6168e7b216"/>
            <o:lock v:ext="edit" aspectratio="t"/>
            <w10:wrap type="none"/>
            <w10:anchorlock/>
          </v:shape>
          <o:OLEObject Type="Embed" ProgID="Equation.DSMT4" ShapeID="_x0000_i1028" DrawAspect="Content" ObjectID="_1468075728" r:id="rId18">
            <o:LockedField>false</o:LockedField>
          </o:OLEObject>
        </w:object>
      </w:r>
      <w:r>
        <w:rPr>
          <w:rFonts w:hint="eastAsia" w:ascii="宋体" w:hAnsi="宋体" w:eastAsia="宋体" w:cs="宋体"/>
          <w:b w:val="0"/>
          <w:bCs/>
          <w:sz w:val="21"/>
          <w:szCs w:val="21"/>
        </w:rPr>
        <w:t>是反应中间产物</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B．Zr</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O</w:t>
      </w:r>
      <w:r>
        <w:rPr>
          <w:rFonts w:hint="eastAsia" w:ascii="宋体" w:hAnsi="宋体" w:eastAsia="宋体" w:cs="宋体"/>
          <w:b w:val="0"/>
          <w:bCs/>
          <w:sz w:val="21"/>
          <w:szCs w:val="21"/>
        </w:rPr>
        <w:object>
          <v:shape id="_x0000_i1029" o:spt="75" alt="学科网(www.zxxk.com)--教育资源门户，提供试题试卷、教案、课件、教学论文、素材等各类教学资源库下载，还有大量丰富的教学资讯！" type="#_x0000_t75" style="height:19.5pt;width:8.25pt;" o:ole="t" filled="f" o:preferrelative="t" stroked="f" coordsize="21600,21600">
            <v:path/>
            <v:fill on="f" focussize="0,0"/>
            <v:stroke on="f" joinstyle="miter"/>
            <v:imagedata r:id="rId16" o:title="eqId56665f888e6741f79a04040bf5c3a3d7"/>
            <o:lock v:ext="edit" aspectratio="t"/>
            <w10:wrap type="none"/>
            <w10:anchorlock/>
          </v:shape>
          <o:OLEObject Type="Embed" ProgID="Equation.DSMT4" ShapeID="_x0000_i1029" DrawAspect="Content" ObjectID="_1468075729" r:id="rId20">
            <o:LockedField>false</o:LockedField>
          </o:OLEObject>
        </w:object>
      </w:r>
      <w:r>
        <w:rPr>
          <w:rFonts w:hint="eastAsia" w:ascii="宋体" w:hAnsi="宋体" w:eastAsia="宋体" w:cs="宋体"/>
          <w:b w:val="0"/>
          <w:bCs/>
          <w:sz w:val="21"/>
          <w:szCs w:val="21"/>
        </w:rPr>
        <w:t>转化为Zr</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O</w:t>
      </w:r>
      <w:r>
        <w:rPr>
          <w:rFonts w:hint="eastAsia" w:ascii="宋体" w:hAnsi="宋体" w:eastAsia="宋体" w:cs="宋体"/>
          <w:b w:val="0"/>
          <w:bCs/>
          <w:sz w:val="21"/>
          <w:szCs w:val="21"/>
        </w:rPr>
        <w:object>
          <v:shape id="_x0000_i1030" o:spt="75" alt="学科网(www.zxxk.com)--教育资源门户，提供试题试卷、教案、课件、教学论文、素材等各类教学资源库下载，还有大量丰富的教学资讯！" type="#_x0000_t75" style="height:18.75pt;width:8.25pt;" o:ole="t" filled="f" o:preferrelative="t" stroked="f" coordsize="21600,21600">
            <v:path/>
            <v:fill on="f" focussize="0,0"/>
            <v:stroke on="f" joinstyle="miter"/>
            <v:imagedata r:id="rId19" o:title="eqId53569ba9932c40e7b9085e6168e7b216"/>
            <o:lock v:ext="edit" aspectratio="t"/>
            <w10:wrap type="none"/>
            <w10:anchorlock/>
          </v:shape>
          <o:OLEObject Type="Embed" ProgID="Equation.DSMT4" ShapeID="_x0000_i1030" DrawAspect="Content" ObjectID="_1468075730" r:id="rId21">
            <o:LockedField>false</o:LockedField>
          </o:OLEObject>
        </w:object>
      </w:r>
      <w:r>
        <w:rPr>
          <w:rFonts w:hint="eastAsia" w:ascii="宋体" w:hAnsi="宋体" w:eastAsia="宋体" w:cs="宋体"/>
          <w:b w:val="0"/>
          <w:bCs/>
          <w:sz w:val="21"/>
          <w:szCs w:val="21"/>
        </w:rPr>
        <w:t>的氧化剂是CO</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C．反应过程中Zr的成键数目发生改变</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D．催化循环的总反应为CO+N</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O</w:t>
      </w:r>
      <w:r>
        <w:rPr>
          <w:rFonts w:hint="eastAsia" w:ascii="宋体" w:hAnsi="宋体" w:eastAsia="宋体" w:cs="宋体"/>
          <w:b w:val="0"/>
          <w:bCs/>
          <w:sz w:val="21"/>
          <w:szCs w:val="21"/>
        </w:rPr>
        <w:object>
          <v:shape id="_x0000_i1031" o:spt="75" alt="学科网(www.zxxk.com)--教育资源门户，提供试题试卷、教案、课件、教学论文、素材等各类教学资源库下载，还有大量丰富的教学资讯！" type="#_x0000_t75" style="height:38.25pt;width:39pt;" o:ole="t" filled="f" o:preferrelative="t" stroked="f" coordsize="21600,21600">
            <v:path/>
            <v:fill on="f" focussize="0,0"/>
            <v:stroke on="f" joinstyle="miter"/>
            <v:imagedata r:id="rId23" o:title="eqId8ed134c11b184b4a8c4da8b976388076"/>
            <o:lock v:ext="edit" aspectratio="t"/>
            <w10:wrap type="none"/>
            <w10:anchorlock/>
          </v:shape>
          <o:OLEObject Type="Embed" ProgID="Equation.DSMT4" ShapeID="_x0000_i1031" DrawAspect="Content" ObjectID="_1468075731" r:id="rId22">
            <o:LockedField>false</o:LockedField>
          </o:OLEObject>
        </w:object>
      </w:r>
      <w:r>
        <w:rPr>
          <w:rFonts w:hint="eastAsia" w:ascii="宋体" w:hAnsi="宋体" w:eastAsia="宋体" w:cs="宋体"/>
          <w:b w:val="0"/>
          <w:bCs/>
          <w:sz w:val="21"/>
          <w:szCs w:val="21"/>
        </w:rPr>
        <w:t>N</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+CO</w:t>
      </w:r>
      <w:r>
        <w:rPr>
          <w:rFonts w:hint="eastAsia" w:ascii="宋体" w:hAnsi="宋体" w:eastAsia="宋体" w:cs="宋体"/>
          <w:b w:val="0"/>
          <w:bCs/>
          <w:sz w:val="21"/>
          <w:szCs w:val="21"/>
          <w:vertAlign w:val="subscript"/>
        </w:rPr>
        <w:t>2</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7．如图表示使用不同催化剂(</w:t>
      </w:r>
      <w:r>
        <w:rPr>
          <w:rFonts w:hint="eastAsia" w:ascii="宋体" w:hAnsi="宋体" w:eastAsia="宋体" w:cs="宋体"/>
          <w:b w:val="0"/>
          <w:bCs/>
          <w:sz w:val="21"/>
          <w:szCs w:val="21"/>
        </w:rPr>
        <w:object>
          <v:shape id="_x0000_i1032" o:spt="75" alt="学科网(www.zxxk.com)--教育资源门户，提供试题试卷、教案、课件、教学论文、素材等各类教学资源库下载，还有大量丰富的教学资讯！" type="#_x0000_t75" style="height:12.75pt;width:12.75pt;" o:ole="t" filled="f" o:preferrelative="t" stroked="f" coordsize="21600,21600">
            <v:path/>
            <v:fill on="f" focussize="0,0"/>
            <v:stroke on="f" joinstyle="miter"/>
            <v:imagedata r:id="rId25" o:title="eqId79641757036547dbb953c97beb848c7b"/>
            <o:lock v:ext="edit" aspectratio="t"/>
            <w10:wrap type="none"/>
            <w10:anchorlock/>
          </v:shape>
          <o:OLEObject Type="Embed" ProgID="Equation.DSMT4" ShapeID="_x0000_i1032" DrawAspect="Content" ObjectID="_1468075732" r:id="rId24">
            <o:LockedField>false</o:LockedField>
          </o:OLEObject>
        </w:object>
      </w:r>
      <w:r>
        <w:rPr>
          <w:rFonts w:hint="eastAsia" w:ascii="宋体" w:hAnsi="宋体" w:eastAsia="宋体" w:cs="宋体"/>
          <w:b w:val="0"/>
          <w:bCs/>
          <w:sz w:val="21"/>
          <w:szCs w:val="21"/>
        </w:rPr>
        <w:t>和</w:t>
      </w:r>
      <w:r>
        <w:rPr>
          <w:rFonts w:hint="eastAsia" w:ascii="宋体" w:hAnsi="宋体" w:eastAsia="宋体" w:cs="宋体"/>
          <w:b w:val="0"/>
          <w:bCs/>
          <w:sz w:val="21"/>
          <w:szCs w:val="21"/>
        </w:rPr>
        <w:object>
          <v:shape id="_x0000_i1033" o:spt="75" alt="学科网(www.zxxk.com)--教育资源门户，提供试题试卷、教案、课件、教学论文、素材等各类教学资源库下载，还有大量丰富的教学资讯！" type="#_x0000_t75" style="height:12.75pt;width:12.75pt;" o:ole="t" filled="f" o:preferrelative="t" stroked="f" coordsize="21600,21600">
            <v:path/>
            <v:fill on="f" focussize="0,0"/>
            <v:stroke on="f" joinstyle="miter"/>
            <v:imagedata r:id="rId27" o:title="eqId05ed3f55b9e1466093ec1bf284fe2588"/>
            <o:lock v:ext="edit" aspectratio="t"/>
            <w10:wrap type="none"/>
            <w10:anchorlock/>
          </v:shape>
          <o:OLEObject Type="Embed" ProgID="Equation.DSMT4" ShapeID="_x0000_i1033" DrawAspect="Content" ObjectID="_1468075733" r:id="rId26">
            <o:LockedField>false</o:LockedField>
          </o:OLEObject>
        </w:object>
      </w:r>
      <w:r>
        <w:rPr>
          <w:rFonts w:hint="eastAsia" w:ascii="宋体" w:hAnsi="宋体" w:eastAsia="宋体" w:cs="宋体"/>
          <w:b w:val="0"/>
          <w:bCs/>
          <w:sz w:val="21"/>
          <w:szCs w:val="21"/>
        </w:rPr>
        <w:t>)时</w:t>
      </w:r>
      <w:r>
        <w:rPr>
          <w:rFonts w:hint="eastAsia" w:ascii="宋体" w:hAnsi="宋体" w:eastAsia="宋体" w:cs="宋体"/>
          <w:b w:val="0"/>
          <w:bCs/>
          <w:sz w:val="21"/>
          <w:szCs w:val="21"/>
        </w:rPr>
        <w:object>
          <v:shape id="_x0000_i1034" o:spt="75" alt="学科网(www.zxxk.com)--教育资源门户，提供试题试卷、教案、课件、教学论文、素材等各类教学资源库下载，还有大量丰富的教学资讯！" type="#_x0000_t75" style="height:18pt;width:24pt;" o:ole="t" filled="f" o:preferrelative="t" stroked="f" coordsize="21600,21600">
            <v:path/>
            <v:fill on="f" focussize="0,0"/>
            <v:stroke on="f" joinstyle="miter"/>
            <v:imagedata r:id="rId29" o:title="eqIde192435b06a7442096c3753c87f3ff0c"/>
            <o:lock v:ext="edit" aspectratio="t"/>
            <w10:wrap type="none"/>
            <w10:anchorlock/>
          </v:shape>
          <o:OLEObject Type="Embed" ProgID="Equation.DSMT4" ShapeID="_x0000_i1034" DrawAspect="Content" ObjectID="_1468075734" r:id="rId28">
            <o:LockedField>false</o:LockedField>
          </o:OLEObject>
        </w:object>
      </w:r>
      <w:r>
        <w:rPr>
          <w:rFonts w:hint="eastAsia" w:ascii="宋体" w:hAnsi="宋体" w:eastAsia="宋体" w:cs="宋体"/>
          <w:b w:val="0"/>
          <w:bCs/>
          <w:sz w:val="21"/>
          <w:szCs w:val="21"/>
        </w:rPr>
        <w:t>催化转化为</w:t>
      </w:r>
      <w:r>
        <w:rPr>
          <w:rFonts w:hint="eastAsia" w:ascii="宋体" w:hAnsi="宋体" w:eastAsia="宋体" w:cs="宋体"/>
          <w:b w:val="0"/>
          <w:bCs/>
          <w:sz w:val="21"/>
          <w:szCs w:val="21"/>
        </w:rPr>
        <w:object>
          <v:shape id="_x0000_i1035" o:spt="75" alt="学科网(www.zxxk.com)--教育资源门户，提供试题试卷、教案、课件、教学论文、素材等各类教学资源库下载，还有大量丰富的教学资讯！" type="#_x0000_t75" style="height:14.25pt;width:20.25pt;" o:ole="t" filled="f" o:preferrelative="t" stroked="f" coordsize="21600,21600">
            <v:path/>
            <v:fill on="f" focussize="0,0"/>
            <v:stroke on="f" joinstyle="miter"/>
            <v:imagedata r:id="rId31" o:title="eqIde5efc45a0d2642abaefade642ff0c147"/>
            <o:lock v:ext="edit" aspectratio="t"/>
            <w10:wrap type="none"/>
            <w10:anchorlock/>
          </v:shape>
          <o:OLEObject Type="Embed" ProgID="Equation.DSMT4" ShapeID="_x0000_i1035" DrawAspect="Content" ObjectID="_1468075735" r:id="rId30">
            <o:LockedField>false</o:LockedField>
          </o:OLEObject>
        </w:object>
      </w:r>
      <w:r>
        <w:rPr>
          <w:rFonts w:hint="eastAsia" w:ascii="宋体" w:hAnsi="宋体" w:eastAsia="宋体" w:cs="宋体"/>
          <w:b w:val="0"/>
          <w:bCs/>
          <w:sz w:val="21"/>
          <w:szCs w:val="21"/>
        </w:rPr>
        <w:t>过程中的能量变化。下列说法错误的是( )</w:t>
      </w:r>
    </w:p>
    <w:p>
      <w:pPr>
        <w:spacing w:line="360" w:lineRule="auto"/>
        <w:jc w:val="center"/>
        <w:textAlignment w:val="center"/>
        <w:rPr>
          <w:rFonts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2533650" cy="1200150"/>
            <wp:effectExtent l="0" t="0" r="0" b="0"/>
            <wp:docPr id="12" name="图片 1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题试卷、教案、课件、教学论文、素材等各类教学资源库下载，还有大量丰富的教学资讯！"/>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533650" cy="1200150"/>
                    </a:xfrm>
                    <a:prstGeom prst="rect">
                      <a:avLst/>
                    </a:prstGeom>
                    <a:noFill/>
                    <a:ln>
                      <a:noFill/>
                    </a:ln>
                  </pic:spPr>
                </pic:pic>
              </a:graphicData>
            </a:graphic>
          </wp:inline>
        </w:drawing>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(注：其中吸附在催化剂表面的物种用“· ”表示)</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A．在</w:t>
      </w:r>
      <w:r>
        <w:rPr>
          <w:rFonts w:hint="eastAsia" w:ascii="宋体" w:hAnsi="宋体" w:eastAsia="宋体" w:cs="宋体"/>
          <w:b w:val="0"/>
          <w:bCs/>
          <w:sz w:val="21"/>
          <w:szCs w:val="21"/>
        </w:rPr>
        <w:object>
          <v:shape id="_x0000_i1036" o:spt="75" alt="学科网(www.zxxk.com)--教育资源门户，提供试题试卷、教案、课件、教学论文、素材等各类教学资源库下载，还有大量丰富的教学资讯！" type="#_x0000_t75" style="height:12.75pt;width:12.75pt;" o:ole="t" filled="f" o:preferrelative="t" stroked="f" coordsize="21600,21600">
            <v:path/>
            <v:fill on="f" focussize="0,0"/>
            <v:stroke on="f" joinstyle="miter"/>
            <v:imagedata r:id="rId27" o:title="eqId05ed3f55b9e1466093ec1bf284fe2588"/>
            <o:lock v:ext="edit" aspectratio="t"/>
            <w10:wrap type="none"/>
            <w10:anchorlock/>
          </v:shape>
          <o:OLEObject Type="Embed" ProgID="Equation.DSMT4" ShapeID="_x0000_i1036" DrawAspect="Content" ObjectID="_1468075736" r:id="rId33">
            <o:LockedField>false</o:LockedField>
          </o:OLEObject>
        </w:object>
      </w:r>
      <w:r>
        <w:rPr>
          <w:rFonts w:hint="eastAsia" w:ascii="宋体" w:hAnsi="宋体" w:eastAsia="宋体" w:cs="宋体"/>
          <w:b w:val="0"/>
          <w:bCs/>
          <w:sz w:val="21"/>
          <w:szCs w:val="21"/>
        </w:rPr>
        <w:t>催化剂催化过程中，·</w:t>
      </w:r>
      <w:r>
        <w:rPr>
          <w:rFonts w:hint="eastAsia" w:ascii="宋体" w:hAnsi="宋体" w:eastAsia="宋体" w:cs="宋体"/>
          <w:b w:val="0"/>
          <w:bCs/>
          <w:sz w:val="21"/>
          <w:szCs w:val="21"/>
        </w:rPr>
        <w:object>
          <v:shape id="_x0000_i1037" o:spt="75" alt="学科网(www.zxxk.com)--教育资源门户，提供试题试卷、教案、课件、教学论文、素材等各类教学资源库下载，还有大量丰富的教学资讯！" type="#_x0000_t75" style="height:14.25pt;width:38.25pt;" o:ole="t" filled="f" o:preferrelative="t" stroked="f" coordsize="21600,21600">
            <v:path/>
            <v:fill on="f" focussize="0,0"/>
            <v:stroke on="f" joinstyle="miter"/>
            <v:imagedata r:id="rId35" o:title="eqId9e1e3631c78c496598f37faa6416206d"/>
            <o:lock v:ext="edit" aspectratio="t"/>
            <w10:wrap type="none"/>
            <w10:anchorlock/>
          </v:shape>
          <o:OLEObject Type="Embed" ProgID="Equation.DSMT4" ShapeID="_x0000_i1037" DrawAspect="Content" ObjectID="_1468075737" r:id="rId34">
            <o:LockedField>false</o:LockedField>
          </o:OLEObject>
        </w:object>
      </w:r>
      <w:r>
        <w:rPr>
          <w:rFonts w:hint="eastAsia" w:ascii="宋体" w:hAnsi="宋体" w:eastAsia="宋体" w:cs="宋体"/>
          <w:b w:val="0"/>
          <w:bCs/>
          <w:sz w:val="21"/>
          <w:szCs w:val="21"/>
        </w:rPr>
        <w:t>是最稳定的中间产物</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B．·</w:t>
      </w:r>
      <w:r>
        <w:rPr>
          <w:rFonts w:hint="eastAsia" w:ascii="宋体" w:hAnsi="宋体" w:eastAsia="宋体" w:cs="宋体"/>
          <w:b w:val="0"/>
          <w:bCs/>
          <w:sz w:val="21"/>
          <w:szCs w:val="21"/>
        </w:rPr>
        <w:object>
          <v:shape id="_x0000_i1038" o:spt="75" alt="学科网(www.zxxk.com)--教育资源门户，提供试题试卷、教案、课件、教学论文、素材等各类教学资源库下载，还有大量丰富的教学资讯！" type="#_x0000_t75" style="height:14.25pt;width:20.25pt;" o:ole="t" filled="f" o:preferrelative="t" stroked="f" coordsize="21600,21600">
            <v:path/>
            <v:fill on="f" focussize="0,0"/>
            <v:stroke on="f" joinstyle="miter"/>
            <v:imagedata r:id="rId31" o:title="eqIde5efc45a0d2642abaefade642ff0c147"/>
            <o:lock v:ext="edit" aspectratio="t"/>
            <w10:wrap type="none"/>
            <w10:anchorlock/>
          </v:shape>
          <o:OLEObject Type="Embed" ProgID="Equation.DSMT4" ShapeID="_x0000_i1038" DrawAspect="Content" ObjectID="_1468075738" r:id="rId36">
            <o:LockedField>false</o:LockedField>
          </o:OLEObject>
        </w:object>
      </w:r>
      <w:r>
        <w:rPr>
          <w:rFonts w:hint="eastAsia" w:ascii="宋体" w:hAnsi="宋体" w:eastAsia="宋体" w:cs="宋体"/>
          <w:b w:val="0"/>
          <w:bCs/>
          <w:sz w:val="21"/>
          <w:szCs w:val="21"/>
        </w:rPr>
        <w:t>转化为</w:t>
      </w:r>
      <w:r>
        <w:rPr>
          <w:rFonts w:hint="eastAsia" w:ascii="宋体" w:hAnsi="宋体" w:eastAsia="宋体" w:cs="宋体"/>
          <w:b w:val="0"/>
          <w:bCs/>
          <w:sz w:val="21"/>
          <w:szCs w:val="21"/>
        </w:rPr>
        <w:object>
          <v:shape id="_x0000_i1039" o:spt="75" alt="学科网(www.zxxk.com)--教育资源门户，提供试题试卷、教案、课件、教学论文、素材等各类教学资源库下载，还有大量丰富的教学资讯！" type="#_x0000_t75" style="height:14.25pt;width:20.25pt;" o:ole="t" filled="f" o:preferrelative="t" stroked="f" coordsize="21600,21600">
            <v:path/>
            <v:fill on="f" focussize="0,0"/>
            <v:stroke on="f" joinstyle="miter"/>
            <v:imagedata r:id="rId31" o:title="eqIde5efc45a0d2642abaefade642ff0c147"/>
            <o:lock v:ext="edit" aspectratio="t"/>
            <w10:wrap type="none"/>
            <w10:anchorlock/>
          </v:shape>
          <o:OLEObject Type="Embed" ProgID="Equation.DSMT4" ShapeID="_x0000_i1039" DrawAspect="Content" ObjectID="_1468075739" r:id="rId37">
            <o:LockedField>false</o:LockedField>
          </o:OLEObject>
        </w:object>
      </w:r>
      <w:r>
        <w:rPr>
          <w:rFonts w:hint="eastAsia" w:ascii="宋体" w:hAnsi="宋体" w:eastAsia="宋体" w:cs="宋体"/>
          <w:b w:val="0"/>
          <w:bCs/>
          <w:sz w:val="21"/>
          <w:szCs w:val="21"/>
        </w:rPr>
        <w:t>的过程吸热</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C．吸附在</w:t>
      </w:r>
      <w:r>
        <w:rPr>
          <w:rFonts w:hint="eastAsia" w:ascii="宋体" w:hAnsi="宋体" w:eastAsia="宋体" w:cs="宋体"/>
          <w:b w:val="0"/>
          <w:bCs/>
          <w:sz w:val="21"/>
          <w:szCs w:val="21"/>
        </w:rPr>
        <w:object>
          <v:shape id="_x0000_i1040" o:spt="75" alt="学科网(www.zxxk.com)--教育资源门户，提供试题试卷、教案、课件、教学论文、素材等各类教学资源库下载，还有大量丰富的教学资讯！" type="#_x0000_t75" style="height:12.75pt;width:12.75pt;" o:ole="t" filled="f" o:preferrelative="t" stroked="f" coordsize="21600,21600">
            <v:path/>
            <v:fill on="f" focussize="0,0"/>
            <v:stroke on="f" joinstyle="miter"/>
            <v:imagedata r:id="rId25" o:title="eqId79641757036547dbb953c97beb848c7b"/>
            <o:lock v:ext="edit" aspectratio="t"/>
            <w10:wrap type="none"/>
            <w10:anchorlock/>
          </v:shape>
          <o:OLEObject Type="Embed" ProgID="Equation.DSMT4" ShapeID="_x0000_i1040" DrawAspect="Content" ObjectID="_1468075740" r:id="rId38">
            <o:LockedField>false</o:LockedField>
          </o:OLEObject>
        </w:object>
      </w:r>
      <w:r>
        <w:rPr>
          <w:rFonts w:hint="eastAsia" w:ascii="宋体" w:hAnsi="宋体" w:eastAsia="宋体" w:cs="宋体"/>
          <w:b w:val="0"/>
          <w:bCs/>
          <w:sz w:val="21"/>
          <w:szCs w:val="21"/>
        </w:rPr>
        <w:t>表面的同种中间产物的能量高于吸附在</w:t>
      </w:r>
      <w:r>
        <w:rPr>
          <w:rFonts w:hint="eastAsia" w:ascii="宋体" w:hAnsi="宋体" w:eastAsia="宋体" w:cs="宋体"/>
          <w:b w:val="0"/>
          <w:bCs/>
          <w:sz w:val="21"/>
          <w:szCs w:val="21"/>
        </w:rPr>
        <w:object>
          <v:shape id="_x0000_i1041" o:spt="75" alt="学科网(www.zxxk.com)--教育资源门户，提供试题试卷、教案、课件、教学论文、素材等各类教学资源库下载，还有大量丰富的教学资讯！" type="#_x0000_t75" style="height:12.75pt;width:12.75pt;" o:ole="t" filled="f" o:preferrelative="t" stroked="f" coordsize="21600,21600">
            <v:path/>
            <v:fill on="f" focussize="0,0"/>
            <v:stroke on="f" joinstyle="miter"/>
            <v:imagedata r:id="rId27" o:title="eqId05ed3f55b9e1466093ec1bf284fe2588"/>
            <o:lock v:ext="edit" aspectratio="t"/>
            <w10:wrap type="none"/>
            <w10:anchorlock/>
          </v:shape>
          <o:OLEObject Type="Embed" ProgID="Equation.DSMT4" ShapeID="_x0000_i1041" DrawAspect="Content" ObjectID="_1468075741" r:id="rId39">
            <o:LockedField>false</o:LockedField>
          </o:OLEObject>
        </w:object>
      </w:r>
      <w:r>
        <w:rPr>
          <w:rFonts w:hint="eastAsia" w:ascii="宋体" w:hAnsi="宋体" w:eastAsia="宋体" w:cs="宋体"/>
          <w:b w:val="0"/>
          <w:bCs/>
          <w:sz w:val="21"/>
          <w:szCs w:val="21"/>
        </w:rPr>
        <w:t>表面的</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D．其他条件相同时，分别使用</w:t>
      </w:r>
      <w:r>
        <w:rPr>
          <w:rFonts w:hint="eastAsia" w:ascii="宋体" w:hAnsi="宋体" w:eastAsia="宋体" w:cs="宋体"/>
          <w:b w:val="0"/>
          <w:bCs/>
          <w:sz w:val="21"/>
          <w:szCs w:val="21"/>
        </w:rPr>
        <w:object>
          <v:shape id="_x0000_i1042" o:spt="75" alt="学科网(www.zxxk.com)--教育资源门户，提供试题试卷、教案、课件、教学论文、素材等各类教学资源库下载，还有大量丰富的教学资讯！" type="#_x0000_t75" style="height:12.75pt;width:12.75pt;" o:ole="t" filled="f" o:preferrelative="t" stroked="f" coordsize="21600,21600">
            <v:path/>
            <v:fill on="f" focussize="0,0"/>
            <v:stroke on="f" joinstyle="miter"/>
            <v:imagedata r:id="rId25" o:title="eqId79641757036547dbb953c97beb848c7b"/>
            <o:lock v:ext="edit" aspectratio="t"/>
            <w10:wrap type="none"/>
            <w10:anchorlock/>
          </v:shape>
          <o:OLEObject Type="Embed" ProgID="Equation.DSMT4" ShapeID="_x0000_i1042" DrawAspect="Content" ObjectID="_1468075742" r:id="rId40">
            <o:LockedField>false</o:LockedField>
          </o:OLEObject>
        </w:object>
      </w:r>
      <w:r>
        <w:rPr>
          <w:rFonts w:hint="eastAsia" w:ascii="宋体" w:hAnsi="宋体" w:eastAsia="宋体" w:cs="宋体"/>
          <w:b w:val="0"/>
          <w:bCs/>
          <w:sz w:val="21"/>
          <w:szCs w:val="21"/>
        </w:rPr>
        <w:t>、</w:t>
      </w:r>
      <w:r>
        <w:rPr>
          <w:rFonts w:hint="eastAsia" w:ascii="宋体" w:hAnsi="宋体" w:eastAsia="宋体" w:cs="宋体"/>
          <w:b w:val="0"/>
          <w:bCs/>
          <w:sz w:val="21"/>
          <w:szCs w:val="21"/>
        </w:rPr>
        <w:object>
          <v:shape id="_x0000_i1043" o:spt="75" alt="学科网(www.zxxk.com)--教育资源门户，提供试题试卷、教案、课件、教学论文、素材等各类教学资源库下载，还有大量丰富的教学资讯！" type="#_x0000_t75" style="height:12.75pt;width:12.75pt;" o:ole="t" filled="f" o:preferrelative="t" stroked="f" coordsize="21600,21600">
            <v:path/>
            <v:fill on="f" focussize="0,0"/>
            <v:stroke on="f" joinstyle="miter"/>
            <v:imagedata r:id="rId27" o:title="eqId05ed3f55b9e1466093ec1bf284fe2588"/>
            <o:lock v:ext="edit" aspectratio="t"/>
            <w10:wrap type="none"/>
            <w10:anchorlock/>
          </v:shape>
          <o:OLEObject Type="Embed" ProgID="Equation.DSMT4" ShapeID="_x0000_i1043" DrawAspect="Content" ObjectID="_1468075743" r:id="rId41">
            <o:LockedField>false</o:LockedField>
          </o:OLEObject>
        </w:object>
      </w:r>
      <w:r>
        <w:rPr>
          <w:rFonts w:hint="eastAsia" w:ascii="宋体" w:hAnsi="宋体" w:eastAsia="宋体" w:cs="宋体"/>
          <w:b w:val="0"/>
          <w:bCs/>
          <w:sz w:val="21"/>
          <w:szCs w:val="21"/>
        </w:rPr>
        <w:t>两种催化剂，</w:t>
      </w:r>
      <w:r>
        <w:rPr>
          <w:rFonts w:hint="eastAsia" w:ascii="宋体" w:hAnsi="宋体" w:eastAsia="宋体" w:cs="宋体"/>
          <w:b w:val="0"/>
          <w:bCs/>
          <w:sz w:val="21"/>
          <w:szCs w:val="21"/>
        </w:rPr>
        <w:object>
          <v:shape id="_x0000_i1044" o:spt="75" alt="学科网(www.zxxk.com)--教育资源门户，提供试题试卷、教案、课件、教学论文、素材等各类教学资源库下载，还有大量丰富的教学资讯！" type="#_x0000_t75" style="height:18pt;width:24pt;" o:ole="t" filled="f" o:preferrelative="t" stroked="f" coordsize="21600,21600">
            <v:path/>
            <v:fill on="f" focussize="0,0"/>
            <v:stroke on="f" joinstyle="miter"/>
            <v:imagedata r:id="rId29" o:title="eqIde192435b06a7442096c3753c87f3ff0c"/>
            <o:lock v:ext="edit" aspectratio="t"/>
            <w10:wrap type="none"/>
            <w10:anchorlock/>
          </v:shape>
          <o:OLEObject Type="Embed" ProgID="Equation.DSMT4" ShapeID="_x0000_i1044" DrawAspect="Content" ObjectID="_1468075744" r:id="rId42">
            <o:LockedField>false</o:LockedField>
          </o:OLEObject>
        </w:object>
      </w:r>
      <w:r>
        <w:rPr>
          <w:rFonts w:hint="eastAsia" w:ascii="宋体" w:hAnsi="宋体" w:eastAsia="宋体" w:cs="宋体"/>
          <w:b w:val="0"/>
          <w:bCs/>
          <w:sz w:val="21"/>
          <w:szCs w:val="21"/>
        </w:rPr>
        <w:t>转化为</w:t>
      </w:r>
      <w:r>
        <w:rPr>
          <w:rFonts w:hint="eastAsia" w:ascii="宋体" w:hAnsi="宋体" w:eastAsia="宋体" w:cs="宋体"/>
          <w:b w:val="0"/>
          <w:bCs/>
          <w:sz w:val="21"/>
          <w:szCs w:val="21"/>
        </w:rPr>
        <w:object>
          <v:shape id="_x0000_i1045" o:spt="75" alt="学科网(www.zxxk.com)--教育资源门户，提供试题试卷、教案、课件、教学论文、素材等各类教学资源库下载，还有大量丰富的教学资讯！" type="#_x0000_t75" style="height:14.25pt;width:20.25pt;" o:ole="t" filled="f" o:preferrelative="t" stroked="f" coordsize="21600,21600">
            <v:path/>
            <v:fill on="f" focussize="0,0"/>
            <v:stroke on="f" joinstyle="miter"/>
            <v:imagedata r:id="rId31" o:title="eqIde5efc45a0d2642abaefade642ff0c147"/>
            <o:lock v:ext="edit" aspectratio="t"/>
            <w10:wrap type="none"/>
            <w10:anchorlock/>
          </v:shape>
          <o:OLEObject Type="Embed" ProgID="Equation.DSMT4" ShapeID="_x0000_i1045" DrawAspect="Content" ObjectID="_1468075745" r:id="rId43">
            <o:LockedField>false</o:LockedField>
          </o:OLEObject>
        </w:object>
      </w:r>
      <w:r>
        <w:rPr>
          <w:rFonts w:hint="eastAsia" w:ascii="宋体" w:hAnsi="宋体" w:eastAsia="宋体" w:cs="宋体"/>
          <w:b w:val="0"/>
          <w:bCs/>
          <w:sz w:val="21"/>
          <w:szCs w:val="21"/>
        </w:rPr>
        <w:t>，其转化率相同</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8．HCOOH催化释放氢，在催化剂作用下，HCOOH分解生成CO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和H</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可能的反应机理如图所示，下列叙述错误的是(    )</w:t>
      </w:r>
    </w:p>
    <w:p>
      <w:pPr>
        <w:spacing w:line="360" w:lineRule="auto"/>
        <w:jc w:val="center"/>
        <w:textAlignment w:val="center"/>
        <w:rPr>
          <w:rFonts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2476500" cy="1362075"/>
            <wp:effectExtent l="0" t="0" r="0" b="9525"/>
            <wp:docPr id="11" name="图片 1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题试卷、教案、课件、教学论文、素材等各类教学资源库下载，还有大量丰富的教学资讯！"/>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476500" cy="1362075"/>
                    </a:xfrm>
                    <a:prstGeom prst="rect">
                      <a:avLst/>
                    </a:prstGeom>
                    <a:noFill/>
                    <a:ln>
                      <a:noFill/>
                    </a:ln>
                  </pic:spPr>
                </pic:pic>
              </a:graphicData>
            </a:graphic>
          </wp:inline>
        </w:drawing>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A．HCOOD催化释氢反应除生成CO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外，还生成HD</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B．催化过程中涉及极性共价键的断裂和形成</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C．其他条件不变时，以HCOOK溶液代替HCOOH催化释氢，可加快生成氢气的速率</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D．使用催化剂可有效提高反应物的平衡转化率</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9．Cu－ZnO－ZrO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可催化CO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加氢制备甲醇，反应过程如图所示(其中吸附在催化剂表面的物种用*标注)。下列说法</w:t>
      </w:r>
      <w:r>
        <w:rPr>
          <w:rFonts w:hint="eastAsia" w:ascii="宋体" w:hAnsi="宋体" w:eastAsia="宋体" w:cs="宋体"/>
          <w:b w:val="0"/>
          <w:bCs/>
          <w:sz w:val="21"/>
          <w:szCs w:val="21"/>
          <w:em w:val="dot"/>
        </w:rPr>
        <w:t>不</w:t>
      </w:r>
      <w:r>
        <w:rPr>
          <w:rFonts w:hint="eastAsia" w:ascii="宋体" w:hAnsi="宋体" w:eastAsia="宋体" w:cs="宋体"/>
          <w:b w:val="0"/>
          <w:bCs/>
          <w:sz w:val="21"/>
          <w:szCs w:val="21"/>
        </w:rPr>
        <w:t>正确的是（    ）</w:t>
      </w:r>
    </w:p>
    <w:p>
      <w:pPr>
        <w:spacing w:line="360" w:lineRule="auto"/>
        <w:jc w:val="center"/>
        <w:textAlignment w:val="center"/>
        <w:rPr>
          <w:rFonts w:ascii="宋体" w:hAnsi="宋体" w:eastAsia="宋体" w:cs="宋体"/>
          <w:b w:val="0"/>
          <w:bCs/>
          <w:sz w:val="21"/>
          <w:szCs w:val="21"/>
        </w:rPr>
      </w:pPr>
      <w:r>
        <w:rPr>
          <w:rFonts w:hint="eastAsia" w:ascii="宋体" w:hAnsi="宋体" w:eastAsia="宋体" w:cs="宋体"/>
          <w:b w:val="0"/>
          <w:bCs/>
          <w:sz w:val="21"/>
          <w:szCs w:val="21"/>
        </w:rPr>
        <w:drawing>
          <wp:inline distT="0" distB="0" distL="0" distR="0">
            <wp:extent cx="3524250" cy="2428875"/>
            <wp:effectExtent l="0" t="0" r="0" b="9525"/>
            <wp:docPr id="10"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题试卷、教案、课件、教学论文、素材等各类教学资源库下载，还有大量丰富的教学资讯！"/>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3524250" cy="2428875"/>
                    </a:xfrm>
                    <a:prstGeom prst="rect">
                      <a:avLst/>
                    </a:prstGeom>
                    <a:noFill/>
                    <a:ln>
                      <a:noFill/>
                    </a:ln>
                  </pic:spPr>
                </pic:pic>
              </a:graphicData>
            </a:graphic>
          </wp:inline>
        </w:drawing>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A．H</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O参与了该催化循环</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B．存在反应*H</w:t>
      </w:r>
      <w:r>
        <w:rPr>
          <w:rFonts w:hint="eastAsia" w:ascii="宋体" w:hAnsi="宋体" w:eastAsia="宋体" w:cs="宋体"/>
          <w:b w:val="0"/>
          <w:bCs/>
          <w:sz w:val="21"/>
          <w:szCs w:val="21"/>
          <w:vertAlign w:val="subscript"/>
        </w:rPr>
        <w:t>3</w:t>
      </w:r>
      <w:r>
        <w:rPr>
          <w:rFonts w:hint="eastAsia" w:ascii="宋体" w:hAnsi="宋体" w:eastAsia="宋体" w:cs="宋体"/>
          <w:b w:val="0"/>
          <w:bCs/>
          <w:sz w:val="21"/>
          <w:szCs w:val="21"/>
        </w:rPr>
        <w:t>CO</w:t>
      </w:r>
      <w:r>
        <w:rPr>
          <w:rFonts w:hint="eastAsia" w:ascii="宋体" w:hAnsi="宋体" w:eastAsia="宋体" w:cs="宋体"/>
          <w:b w:val="0"/>
          <w:bCs/>
          <w:sz w:val="21"/>
          <w:szCs w:val="21"/>
          <w:vertAlign w:val="superscript"/>
        </w:rPr>
        <w:t>－</w:t>
      </w:r>
      <w:r>
        <w:rPr>
          <w:rFonts w:hint="eastAsia" w:ascii="宋体" w:hAnsi="宋体" w:eastAsia="宋体" w:cs="宋体"/>
          <w:b w:val="0"/>
          <w:bCs/>
          <w:sz w:val="21"/>
          <w:szCs w:val="21"/>
        </w:rPr>
        <w:t>＋H</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O=CH</w:t>
      </w:r>
      <w:r>
        <w:rPr>
          <w:rFonts w:hint="eastAsia" w:ascii="宋体" w:hAnsi="宋体" w:eastAsia="宋体" w:cs="宋体"/>
          <w:b w:val="0"/>
          <w:bCs/>
          <w:sz w:val="21"/>
          <w:szCs w:val="21"/>
          <w:vertAlign w:val="subscript"/>
        </w:rPr>
        <w:t>3</w:t>
      </w:r>
      <w:r>
        <w:rPr>
          <w:rFonts w:hint="eastAsia" w:ascii="宋体" w:hAnsi="宋体" w:eastAsia="宋体" w:cs="宋体"/>
          <w:b w:val="0"/>
          <w:bCs/>
          <w:sz w:val="21"/>
          <w:szCs w:val="21"/>
        </w:rPr>
        <w:t>OH＋*HO</w:t>
      </w:r>
      <w:r>
        <w:rPr>
          <w:rFonts w:hint="eastAsia" w:ascii="宋体" w:hAnsi="宋体" w:eastAsia="宋体" w:cs="宋体"/>
          <w:b w:val="0"/>
          <w:bCs/>
          <w:sz w:val="21"/>
          <w:szCs w:val="21"/>
          <w:vertAlign w:val="superscript"/>
        </w:rPr>
        <w:t>－</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C．CO</w:t>
      </w:r>
      <w:r>
        <w:rPr>
          <w:rFonts w:hint="eastAsia" w:ascii="宋体" w:hAnsi="宋体" w:eastAsia="宋体" w:cs="宋体"/>
          <w:b w:val="0"/>
          <w:bCs/>
          <w:sz w:val="21"/>
          <w:szCs w:val="21"/>
          <w:vertAlign w:val="subscript"/>
        </w:rPr>
        <w:t>2</w:t>
      </w:r>
      <w:r>
        <w:rPr>
          <w:rFonts w:hint="eastAsia" w:ascii="宋体" w:hAnsi="宋体" w:eastAsia="宋体" w:cs="宋体"/>
          <w:b w:val="0"/>
          <w:bCs/>
          <w:sz w:val="21"/>
          <w:szCs w:val="21"/>
        </w:rPr>
        <w:t>与CH</w:t>
      </w:r>
      <w:r>
        <w:rPr>
          <w:rFonts w:hint="eastAsia" w:ascii="宋体" w:hAnsi="宋体" w:eastAsia="宋体" w:cs="宋体"/>
          <w:b w:val="0"/>
          <w:bCs/>
          <w:sz w:val="21"/>
          <w:szCs w:val="21"/>
          <w:vertAlign w:val="subscript"/>
        </w:rPr>
        <w:t>3</w:t>
      </w:r>
      <w:r>
        <w:rPr>
          <w:rFonts w:hint="eastAsia" w:ascii="宋体" w:hAnsi="宋体" w:eastAsia="宋体" w:cs="宋体"/>
          <w:b w:val="0"/>
          <w:bCs/>
          <w:sz w:val="21"/>
          <w:szCs w:val="21"/>
        </w:rPr>
        <w:t>OH分子中碳原子的轨道杂化类型分别为sp</w:t>
      </w:r>
      <w:r>
        <w:rPr>
          <w:rFonts w:hint="eastAsia" w:ascii="宋体" w:hAnsi="宋体" w:eastAsia="宋体" w:cs="宋体"/>
          <w:b w:val="0"/>
          <w:bCs/>
          <w:sz w:val="21"/>
          <w:szCs w:val="21"/>
          <w:vertAlign w:val="superscript"/>
        </w:rPr>
        <w:t>2</w:t>
      </w:r>
      <w:r>
        <w:rPr>
          <w:rFonts w:hint="eastAsia" w:ascii="宋体" w:hAnsi="宋体" w:eastAsia="宋体" w:cs="宋体"/>
          <w:b w:val="0"/>
          <w:bCs/>
          <w:sz w:val="21"/>
          <w:szCs w:val="21"/>
        </w:rPr>
        <w:t>和sp</w:t>
      </w:r>
      <w:r>
        <w:rPr>
          <w:rFonts w:hint="eastAsia" w:ascii="宋体" w:hAnsi="宋体" w:eastAsia="宋体" w:cs="宋体"/>
          <w:b w:val="0"/>
          <w:bCs/>
          <w:sz w:val="21"/>
          <w:szCs w:val="21"/>
          <w:vertAlign w:val="superscript"/>
        </w:rPr>
        <w:t>3</w:t>
      </w:r>
    </w:p>
    <w:p>
      <w:pPr>
        <w:spacing w:line="360" w:lineRule="auto"/>
        <w:jc w:val="left"/>
        <w:textAlignment w:val="center"/>
        <w:rPr>
          <w:rFonts w:ascii="宋体" w:hAnsi="宋体" w:eastAsia="宋体" w:cs="宋体"/>
          <w:b w:val="0"/>
          <w:bCs/>
          <w:sz w:val="21"/>
          <w:szCs w:val="21"/>
        </w:rPr>
      </w:pPr>
      <w:r>
        <w:rPr>
          <w:rFonts w:hint="eastAsia" w:ascii="宋体" w:hAnsi="宋体" w:eastAsia="宋体" w:cs="宋体"/>
          <w:b w:val="0"/>
          <w:bCs/>
          <w:sz w:val="21"/>
          <w:szCs w:val="21"/>
        </w:rPr>
        <w:t>D．该催化循环中生成了有毒气体CO</w:t>
      </w:r>
    </w:p>
    <w:p>
      <w:pPr>
        <w:pStyle w:val="2"/>
        <w:tabs>
          <w:tab w:val="left" w:pos="3828"/>
        </w:tabs>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10. </w:t>
      </w:r>
      <w:r>
        <w:rPr>
          <w:rFonts w:ascii="Times New Roman" w:hAnsi="Times New Roman" w:cs="Times New Roman"/>
        </w:rPr>
        <w:t>酯化反应是中学有机化学反应中重要的反应之一。如图为乙酸乙酯的制备装置图，a试管中装有适当过量的无水乙醇、2 mL浓硫酸和2 mL冰醋酸，小心均匀加热(避免副反应)至充分反应，请回答：</w:t>
      </w:r>
    </w:p>
    <w:p>
      <w:pPr>
        <w:pStyle w:val="2"/>
        <w:tabs>
          <w:tab w:val="left" w:pos="3828"/>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"E:\\张潇\\2021\\同步\\化学\\word\\S52.TIF"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"E:\\张潇\\2021\\同步\\化学\\word\\S52.TIF"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"E:\\张潇\\2021\\同步\\化学\\word\\S52.TIF"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"E:\\张潇\\2021\\同步\\化学\\word\\S52.TIF"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"\\\\张潇\\e\\张潇\\2021\\同步\\化学\\全书完整的Word版文档\\S52.TIF"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217295" cy="1038860"/>
            <wp:effectExtent l="0" t="0" r="1905" b="8890"/>
            <wp:docPr id="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6"/>
                    <pic:cNvPicPr>
                      <a:picLocks noChangeAspect="1"/>
                    </pic:cNvPicPr>
                  </pic:nvPicPr>
                  <pic:blipFill>
                    <a:blip r:embed="rId46" r:link="rId47"/>
                    <a:stretch>
                      <a:fillRect/>
                    </a:stretch>
                  </pic:blipFill>
                  <pic:spPr>
                    <a:xfrm>
                      <a:off x="0" y="0"/>
                      <a:ext cx="1217295" cy="10388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(1)写出反应的化学方程式：______________________________________________________。</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(2)b试管中装的液体通常是________________，实验时往往在b试管中可以看到少量气泡，写出与此现象对应的离子方程式：__________________________________________________。</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(3)甲同学为了研究该反应机理使用了</w:t>
      </w:r>
      <w:r>
        <w:rPr>
          <w:rFonts w:ascii="Times New Roman" w:hAnsi="Times New Roman" w:cs="Times New Roman"/>
          <w:vertAlign w:val="superscript"/>
        </w:rPr>
        <w:t>2</w:t>
      </w:r>
      <w:r>
        <w:rPr>
          <w:rFonts w:ascii="Times New Roman" w:hAnsi="Times New Roman" w:cs="Times New Roman"/>
        </w:rPr>
        <w:t>H作同位素示踪原子，你认为合理吗？_________________________；</w:t>
      </w:r>
    </w:p>
    <w:p>
      <w:pPr>
        <w:pStyle w:val="2"/>
        <w:tabs>
          <w:tab w:val="left" w:pos="3828"/>
        </w:tabs>
        <w:snapToGrid w:val="0"/>
        <w:spacing w:line="360" w:lineRule="auto"/>
        <w:rPr>
          <w:rFonts w:ascii="Times New Roman" w:hAnsi="Times New Roman" w:cs="Times New Roman"/>
        </w:rPr>
      </w:pPr>
      <w:r>
        <w:rPr>
          <w:rFonts w:ascii="Times New Roman" w:hAnsi="Times New Roman" w:cs="Times New Roman"/>
        </w:rPr>
        <w:t>乙同学采用</w:t>
      </w:r>
      <w:r>
        <w:rPr>
          <w:rFonts w:hAnsi="宋体" w:cs="Times New Roman"/>
        </w:rPr>
        <w:t>“</w:t>
      </w: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vertAlign w:val="superscript"/>
        </w:rPr>
        <w:t>18</w:t>
      </w:r>
      <w:r>
        <w:rPr>
          <w:rFonts w:ascii="Times New Roman" w:hAnsi="Times New Roman" w:cs="Times New Roman"/>
        </w:rPr>
        <w:t>OH</w:t>
      </w:r>
      <w:r>
        <w:rPr>
          <w:rFonts w:hAnsi="宋体" w:cs="Times New Roman"/>
        </w:rPr>
        <w:t>”</w:t>
      </w:r>
      <w:r>
        <w:rPr>
          <w:rFonts w:ascii="Times New Roman" w:hAnsi="Times New Roman" w:cs="Times New Roman"/>
        </w:rPr>
        <w:t>做该实验，结果含</w:t>
      </w:r>
      <w:r>
        <w:rPr>
          <w:rFonts w:ascii="Times New Roman" w:hAnsi="Times New Roman" w:cs="Times New Roman"/>
          <w:vertAlign w:val="superscript"/>
        </w:rPr>
        <w:t>18</w:t>
      </w:r>
      <w:r>
        <w:rPr>
          <w:rFonts w:ascii="Times New Roman" w:hAnsi="Times New Roman" w:cs="Times New Roman"/>
        </w:rPr>
        <w:t>O原子的产物的结构简式为____________，</w:t>
      </w:r>
    </w:p>
    <w:p>
      <w:pPr>
        <w:pStyle w:val="2"/>
        <w:tabs>
          <w:tab w:val="left" w:pos="3828"/>
        </w:tabs>
        <w:snapToGrid w:val="0"/>
        <w:spacing w:line="360" w:lineRule="auto"/>
        <w:rPr>
          <w:sz w:val="21"/>
          <w:szCs w:val="21"/>
        </w:rPr>
      </w:pPr>
      <w:r>
        <w:rPr>
          <w:rFonts w:ascii="Times New Roman" w:hAnsi="Times New Roman" w:cs="Times New Roman"/>
        </w:rPr>
        <w:t>乙酸分子中被取代的原子团的电子式为_____________________________________________。</w:t>
      </w:r>
    </w:p>
    <w:p>
      <w:pPr>
        <w:pStyle w:val="8"/>
        <w:rPr>
          <w:sz w:val="21"/>
          <w:szCs w:val="21"/>
        </w:rPr>
      </w:pPr>
    </w:p>
    <w:p>
      <w:pPr>
        <w:pStyle w:val="8"/>
        <w:rPr>
          <w:sz w:val="21"/>
          <w:szCs w:val="21"/>
        </w:rPr>
      </w:pPr>
    </w:p>
    <w:p>
      <w:pPr>
        <w:pStyle w:val="8"/>
        <w:rPr>
          <w:sz w:val="21"/>
          <w:szCs w:val="21"/>
        </w:rPr>
      </w:pPr>
    </w:p>
    <w:p>
      <w:pPr>
        <w:pStyle w:val="8"/>
        <w:rPr>
          <w:sz w:val="21"/>
          <w:szCs w:val="21"/>
        </w:rPr>
      </w:pPr>
    </w:p>
    <w:p>
      <w:pPr>
        <w:pStyle w:val="8"/>
        <w:rPr>
          <w:sz w:val="21"/>
          <w:szCs w:val="21"/>
        </w:rPr>
      </w:pPr>
    </w:p>
    <w:p>
      <w:pPr>
        <w:pStyle w:val="8"/>
        <w:rPr>
          <w:sz w:val="21"/>
          <w:szCs w:val="21"/>
        </w:rPr>
      </w:pPr>
    </w:p>
    <w:p>
      <w:pPr>
        <w:pStyle w:val="8"/>
        <w:rPr>
          <w:sz w:val="21"/>
          <w:szCs w:val="21"/>
        </w:rPr>
      </w:pPr>
    </w:p>
    <w:p>
      <w:pPr>
        <w:pStyle w:val="8"/>
        <w:rPr>
          <w:sz w:val="21"/>
          <w:szCs w:val="21"/>
        </w:rPr>
      </w:pPr>
    </w:p>
    <w:p>
      <w:pPr>
        <w:rPr>
          <w:rFonts w:hint="default" w:ascii="Times New Roman" w:hAnsi="Times New Roman" w:eastAsia="宋体" w:cs="Times New Roman"/>
          <w:kern w:val="2"/>
          <w:sz w:val="21"/>
          <w:szCs w:val="21"/>
          <w:lang w:val="en-US" w:eastAsia="zh-CN" w:bidi="ar-SA"/>
        </w:rPr>
      </w:pPr>
    </w:p>
    <w:sectPr>
      <w:footerReference r:id="rId3" w:type="default"/>
      <w:pgSz w:w="11906" w:h="16838"/>
      <w:pgMar w:top="850" w:right="850" w:bottom="850" w:left="85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T Extra">
    <w:panose1 w:val="05050102010205020202"/>
    <w:charset w:val="02"/>
    <w:family w:val="roman"/>
    <w:pitch w:val="default"/>
    <w:sig w:usb0="8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ZBFH">
    <w:altName w:val="Times New Roman"/>
    <w:panose1 w:val="02020603050405020304"/>
    <w:charset w:val="00"/>
    <w:family w:val="roman"/>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A6A72"/>
    <w:multiLevelType w:val="singleLevel"/>
    <w:tmpl w:val="0E6A6A72"/>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xMTQ1YmQzYzQ5YTgzYWJhNjk3ZGVhNmE2MTc4NGYifQ=="/>
  </w:docVars>
  <w:rsids>
    <w:rsidRoot w:val="00000000"/>
    <w:rsid w:val="061A2A2D"/>
    <w:rsid w:val="066D4D95"/>
    <w:rsid w:val="0BFF061B"/>
    <w:rsid w:val="0D3616F5"/>
    <w:rsid w:val="0E015ADE"/>
    <w:rsid w:val="0F3714BB"/>
    <w:rsid w:val="0FFF36B9"/>
    <w:rsid w:val="12C40204"/>
    <w:rsid w:val="13384F03"/>
    <w:rsid w:val="13826402"/>
    <w:rsid w:val="14BF1878"/>
    <w:rsid w:val="171B1048"/>
    <w:rsid w:val="18BB389F"/>
    <w:rsid w:val="1B2B6F4F"/>
    <w:rsid w:val="1D204C84"/>
    <w:rsid w:val="1D350860"/>
    <w:rsid w:val="27A83B6D"/>
    <w:rsid w:val="29A22F02"/>
    <w:rsid w:val="2C0547C6"/>
    <w:rsid w:val="2C11726D"/>
    <w:rsid w:val="2E1C6B6E"/>
    <w:rsid w:val="2E424CB4"/>
    <w:rsid w:val="30EC0F07"/>
    <w:rsid w:val="350C1B78"/>
    <w:rsid w:val="37307DA0"/>
    <w:rsid w:val="37533A8E"/>
    <w:rsid w:val="38BF34DE"/>
    <w:rsid w:val="3B6E4B7B"/>
    <w:rsid w:val="3C9633E0"/>
    <w:rsid w:val="3EE75FE3"/>
    <w:rsid w:val="400827B5"/>
    <w:rsid w:val="418A7597"/>
    <w:rsid w:val="432C17CA"/>
    <w:rsid w:val="46745530"/>
    <w:rsid w:val="4DE90850"/>
    <w:rsid w:val="4FBF5D0D"/>
    <w:rsid w:val="51E123ED"/>
    <w:rsid w:val="53980D4F"/>
    <w:rsid w:val="546B0211"/>
    <w:rsid w:val="58575E66"/>
    <w:rsid w:val="59411889"/>
    <w:rsid w:val="5D3D0567"/>
    <w:rsid w:val="5E4D0988"/>
    <w:rsid w:val="61B300BB"/>
    <w:rsid w:val="620D2908"/>
    <w:rsid w:val="63AF2C16"/>
    <w:rsid w:val="64286694"/>
    <w:rsid w:val="65B4214F"/>
    <w:rsid w:val="6A951F89"/>
    <w:rsid w:val="7264252F"/>
    <w:rsid w:val="73080E0D"/>
    <w:rsid w:val="7648084C"/>
    <w:rsid w:val="79345629"/>
    <w:rsid w:val="794F46C1"/>
    <w:rsid w:val="7E0D5EB8"/>
    <w:rsid w:val="7F743B6E"/>
    <w:rsid w:val="7F75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Courier New"/>
      <w:szCs w:val="21"/>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导学案正文"/>
    <w:basedOn w:val="2"/>
    <w:autoRedefine/>
    <w:qFormat/>
    <w:uiPriority w:val="0"/>
    <w:pPr>
      <w:tabs>
        <w:tab w:val="left" w:pos="5387"/>
      </w:tabs>
      <w:spacing w:line="276" w:lineRule="auto"/>
    </w:pPr>
    <w:rPr>
      <w:rFonts w:ascii="Times New Roman" w:hAnsi="Times New Roman" w:cs="Times New Roman"/>
    </w:rPr>
  </w:style>
  <w:style w:type="paragraph" w:customStyle="1" w:styleId="8">
    <w:name w:val="导学作业"/>
    <w:basedOn w:val="2"/>
    <w:autoRedefine/>
    <w:qFormat/>
    <w:uiPriority w:val="0"/>
    <w:pPr>
      <w:tabs>
        <w:tab w:val="left" w:pos="5387"/>
      </w:tabs>
      <w:spacing w:line="276" w:lineRule="auto"/>
    </w:pPr>
    <w:rPr>
      <w:rFonts w:ascii="Times New Roman" w:hAnsi="Times New Roman" w:cs="Times New Roman"/>
      <w:sz w:val="18"/>
      <w:szCs w:val="18"/>
    </w:rPr>
  </w:style>
  <w:style w:type="character" w:customStyle="1" w:styleId="9">
    <w:name w:val="latex_linear"/>
    <w:basedOn w:val="6"/>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0" Type="http://schemas.openxmlformats.org/officeDocument/2006/relationships/fontTable" Target="fontTable.xml"/><Relationship Id="rId5" Type="http://schemas.openxmlformats.org/officeDocument/2006/relationships/image" Target="media/image1.png"/><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S52.TIF" TargetMode="External"/><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oleObject" Target="embeddings/oleObject21.bin"/><Relationship Id="rId42" Type="http://schemas.openxmlformats.org/officeDocument/2006/relationships/oleObject" Target="embeddings/oleObject20.bin"/><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theme" Target="theme/theme1.xml"/><Relationship Id="rId39" Type="http://schemas.openxmlformats.org/officeDocument/2006/relationships/oleObject" Target="embeddings/oleObject17.bin"/><Relationship Id="rId38" Type="http://schemas.openxmlformats.org/officeDocument/2006/relationships/oleObject" Target="embeddings/oleObject16.bin"/><Relationship Id="rId37" Type="http://schemas.openxmlformats.org/officeDocument/2006/relationships/oleObject" Target="embeddings/oleObject15.bin"/><Relationship Id="rId36" Type="http://schemas.openxmlformats.org/officeDocument/2006/relationships/oleObject" Target="embeddings/oleObject14.bin"/><Relationship Id="rId35" Type="http://schemas.openxmlformats.org/officeDocument/2006/relationships/image" Target="media/image18.wmf"/><Relationship Id="rId34" Type="http://schemas.openxmlformats.org/officeDocument/2006/relationships/oleObject" Target="embeddings/oleObject13.bin"/><Relationship Id="rId33" Type="http://schemas.openxmlformats.org/officeDocument/2006/relationships/oleObject" Target="embeddings/oleObject12.bin"/><Relationship Id="rId32" Type="http://schemas.openxmlformats.org/officeDocument/2006/relationships/image" Target="media/image17.png"/><Relationship Id="rId31" Type="http://schemas.openxmlformats.org/officeDocument/2006/relationships/image" Target="media/image16.wmf"/><Relationship Id="rId30" Type="http://schemas.openxmlformats.org/officeDocument/2006/relationships/oleObject" Target="embeddings/oleObject11.bin"/><Relationship Id="rId3" Type="http://schemas.openxmlformats.org/officeDocument/2006/relationships/footer" Target="footer1.xml"/><Relationship Id="rId29" Type="http://schemas.openxmlformats.org/officeDocument/2006/relationships/image" Target="media/image15.wmf"/><Relationship Id="rId28" Type="http://schemas.openxmlformats.org/officeDocument/2006/relationships/oleObject" Target="embeddings/oleObject10.bin"/><Relationship Id="rId27" Type="http://schemas.openxmlformats.org/officeDocument/2006/relationships/image" Target="media/image14.wmf"/><Relationship Id="rId26" Type="http://schemas.openxmlformats.org/officeDocument/2006/relationships/oleObject" Target="embeddings/oleObject9.bin"/><Relationship Id="rId25" Type="http://schemas.openxmlformats.org/officeDocument/2006/relationships/image" Target="media/image13.wmf"/><Relationship Id="rId24" Type="http://schemas.openxmlformats.org/officeDocument/2006/relationships/oleObject" Target="embeddings/oleObject8.bin"/><Relationship Id="rId23" Type="http://schemas.openxmlformats.org/officeDocument/2006/relationships/image" Target="media/image12.wmf"/><Relationship Id="rId22" Type="http://schemas.openxmlformats.org/officeDocument/2006/relationships/oleObject" Target="embeddings/oleObject7.bin"/><Relationship Id="rId21" Type="http://schemas.openxmlformats.org/officeDocument/2006/relationships/oleObject" Target="embeddings/oleObject6.bin"/><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4.bin"/><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oleObject" Target="embeddings/oleObject3.bin"/><Relationship Id="rId14" Type="http://schemas.openxmlformats.org/officeDocument/2006/relationships/image" Target="media/image8.png"/><Relationship Id="rId13" Type="http://schemas.openxmlformats.org/officeDocument/2006/relationships/oleObject" Target="embeddings/oleObject2.bin"/><Relationship Id="rId12" Type="http://schemas.openxmlformats.org/officeDocument/2006/relationships/image" Target="media/image7.wmf"/><Relationship Id="rId11" Type="http://schemas.openxmlformats.org/officeDocument/2006/relationships/oleObject" Target="embeddings/oleObject1.bin"/><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2024-03-07T08:31:00Z</dcterms:created>
  <dc:creator>Administrator</dc:creator>
  <cp:lastModifiedBy>『星空』那一抹流光～</cp:lastModifiedBy>
  <dcterms:modified xsi:type="dcterms:W3CDTF">2024-03-28T13:06:26Z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312A011514964126BE79BFF713D6D128_13</vt:lpwstr>
  </property>
</Properties>
</file>