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center"/>
        <w:textAlignment w:val="center"/>
        <w:rPr>
          <w:rFonts w:ascii="黑体" w:hAnsi="黑体" w:eastAsia="黑体" w:cs="黑体"/>
          <w:b/>
          <w:sz w:val="30"/>
        </w:rPr>
      </w:pPr>
      <w:r>
        <w:rPr>
          <w:rFonts w:ascii="黑体" w:hAnsi="黑体" w:eastAsia="黑体" w:cs="黑体"/>
          <w:b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10401300</wp:posOffset>
            </wp:positionH>
            <wp:positionV relativeFrom="topMargin">
              <wp:posOffset>11747500</wp:posOffset>
            </wp:positionV>
            <wp:extent cx="457200" cy="419100"/>
            <wp:effectExtent l="0" t="0" r="0" b="0"/>
            <wp:wrapNone/>
            <wp:docPr id="100133" name="图片 10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3" name="图片 1001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sz w:val="30"/>
        </w:rPr>
        <w:t>专题4第二单元醛� 羧酸同步练习</w:t>
      </w:r>
    </w:p>
    <w:p>
      <w:pPr>
        <w:shd w:val="clear" w:color="auto" w:fill="auto"/>
        <w:jc w:val="center"/>
        <w:textAlignment w:val="center"/>
        <w:rPr>
          <w:rFonts w:hint="default" w:ascii="黑体" w:hAnsi="黑体" w:eastAsia="黑体" w:cs="黑体"/>
          <w:b/>
          <w:sz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lang w:val="en-US" w:eastAsia="zh-CN"/>
        </w:rPr>
        <w:t>2022——2023学年高中化学苏教版（2019）选择性必修3</w:t>
      </w:r>
    </w:p>
    <w:p>
      <w:pPr>
        <w:shd w:val="clear" w:color="auto" w:fill="auto"/>
        <w:jc w:val="center"/>
        <w:textAlignment w:val="center"/>
        <w:rPr>
          <w:rFonts w:ascii="黑体" w:hAnsi="黑体" w:eastAsia="黑体" w:cs="黑体"/>
          <w:b/>
          <w:sz w:val="30"/>
        </w:rPr>
      </w:pPr>
    </w:p>
    <w:p>
      <w:pPr>
        <w:shd w:val="clear" w:color="auto" w:fill="auto"/>
        <w:jc w:val="center"/>
        <w:textAlignment w:val="center"/>
        <w:rPr>
          <w:rFonts w:ascii="Calibri" w:hAnsi="Calibri" w:eastAsia="Calibri" w:cs="Calibri"/>
          <w:b w:val="0"/>
          <w:sz w:val="21"/>
        </w:rPr>
      </w:pPr>
      <w:r>
        <w:rPr>
          <w:rFonts w:ascii="Calibri" w:hAnsi="Calibri" w:eastAsia="Calibri" w:cs="Calibri"/>
          <w:b w:val="0"/>
          <w:sz w:val="21"/>
        </w:rPr>
        <w:t>学校:___________姓名：___________班级：___________考号：___________</w:t>
      </w:r>
    </w:p>
    <w:p>
      <w:pPr>
        <w:shd w:val="clear" w:color="auto" w:fill="auto"/>
        <w:jc w:val="center"/>
        <w:textAlignment w:val="center"/>
        <w:rPr>
          <w:rFonts w:ascii="黑体" w:hAnsi="黑体" w:eastAsia="黑体" w:cs="黑体"/>
          <w:b/>
          <w:sz w:val="30"/>
        </w:rPr>
      </w:pPr>
    </w:p>
    <w:p>
      <w:pPr>
        <w:shd w:val="clear" w:color="auto" w:fill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一、单选题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1．具有解热镇痛及抗生素作用的药物“芬必得”主要成分的结构简式如图，它属于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3514725" cy="828675"/>
            <wp:effectExtent l="0" t="0" r="9525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①芳香族化合物②脂肪族化合物③有机羧酸④有机高分子化合物⑤芳香烃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A．③⑤</w:t>
      </w:r>
      <w:r>
        <w:tab/>
      </w:r>
      <w:r>
        <w:t>B．②③</w:t>
      </w:r>
      <w:r>
        <w:tab/>
      </w:r>
      <w:r>
        <w:t>C．①③</w:t>
      </w:r>
      <w:r>
        <w:tab/>
      </w:r>
      <w:r>
        <w:t>D．①④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2．人造海绵的主要成分是聚氨酯，合成方法如图，下列说法不正确的是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2476500" cy="400050"/>
            <wp:effectExtent l="0" t="0" r="0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+nHOCH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OH→</w:t>
      </w:r>
      <w:r>
        <w:drawing>
          <wp:inline distT="0" distB="0" distL="114300" distR="114300">
            <wp:extent cx="2676525" cy="571500"/>
            <wp:effectExtent l="0" t="0" r="952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A．M的分子式为C</w:t>
      </w:r>
      <w:r>
        <w:rPr>
          <w:vertAlign w:val="subscript"/>
        </w:rPr>
        <w:t>15</w:t>
      </w:r>
      <w:r>
        <w:t>H</w:t>
      </w:r>
      <w:r>
        <w:rPr>
          <w:vertAlign w:val="subscript"/>
        </w:rPr>
        <w:t>10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B．聚氨酯和蛋白质分子的某些化学性质相似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C．聚氨酯在一定条件下能发生水解反应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D．合成聚氨酯的反应属于缩聚反应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3．已知</w:t>
      </w:r>
      <w:r>
        <w:drawing>
          <wp:inline distT="0" distB="0" distL="114300" distR="114300">
            <wp:extent cx="2143125" cy="571500"/>
            <wp:effectExtent l="0" t="0" r="9525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。现有A、B、C、D、E、F六种有机物有如下转化关系，其中A的分子式为C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3</w:t>
      </w:r>
      <w:r>
        <w:t>。下列判断正确的是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3810000" cy="12192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A．有机物A结构可能有四种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B．反应①属于氧化反应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C．有机物B、D的最简式相同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D．有机物E是交警检测酒驾的重要物证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4．用括号内的试剂和分离方法除去下列物质中的少量杂质，不正确的是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A．乙酸乙酯中混有乙酸(饱和</w:t>
      </w:r>
      <w:r>
        <w:object>
          <v:shape id="_x0000_i1025" o:spt="75" alt="eqIdcd46a1a853c372c1fb6c7a88cd947e87" type="#_x0000_t75" style="height:16.2pt;width:37.8pt;" o:ole="t" filled="f" o:preferrelative="t" stroked="f" coordsize="21600,21600">
            <v:path/>
            <v:fill on="f" focussize="0,0"/>
            <v:stroke on="f" joinstyle="miter"/>
            <v:imagedata r:id="rId16" o:title="eqIdcd46a1a853c372c1fb6c7a88cd947e87"/>
            <o:lock v:ext="edit" aspectratio="t"/>
            <w10:wrap type="none"/>
            <w10:anchorlock/>
          </v:shape>
          <o:OLEObject Type="Embed" ProgID="Equation.DSMT4" ShapeID="_x0000_i1025" DrawAspect="Content" ObjectID="_1468075725" r:id="rId15">
            <o:LockedField>false</o:LockedField>
          </o:OLEObject>
        </w:object>
      </w:r>
      <w:r>
        <w:t>溶液，分液)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B．乙醇中混有乙酸(NaOH溶液，蒸馏)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C．甲烷中混有乙烯(溴的四氯化碳溶液，分液)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D．溴苯中混有溴(NaOH溶液，分液)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5．下列5种有机化合物中，能够发生酯化、加成和氧化3种类型反应的是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①CH</w:t>
      </w:r>
      <w:r>
        <w:rPr>
          <w:vertAlign w:val="subscript"/>
        </w:rPr>
        <w:t>2</w:t>
      </w:r>
      <w:r>
        <w:t>=CHCOOH　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②CH</w:t>
      </w:r>
      <w:r>
        <w:rPr>
          <w:vertAlign w:val="subscript"/>
        </w:rPr>
        <w:t>2</w:t>
      </w:r>
      <w:r>
        <w:t>=CHCOOCH</w:t>
      </w:r>
      <w:r>
        <w:rPr>
          <w:vertAlign w:val="subscript"/>
        </w:rPr>
        <w:t>3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③CH</w:t>
      </w:r>
      <w:r>
        <w:rPr>
          <w:vertAlign w:val="subscript"/>
        </w:rPr>
        <w:t>2</w:t>
      </w:r>
      <w:r>
        <w:t>=CHCH</w:t>
      </w:r>
      <w:r>
        <w:rPr>
          <w:vertAlign w:val="subscript"/>
        </w:rPr>
        <w:t>2</w:t>
      </w:r>
      <w:r>
        <w:t>OH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④CH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OH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</w:t>
      </w:r>
      <w:r>
        <w:t>⑤CH</w:t>
      </w:r>
      <w:r>
        <w:rPr>
          <w:vertAlign w:val="subscript"/>
        </w:rPr>
        <w:t>3</w:t>
      </w:r>
      <w:r>
        <w:t>CH(OH)CH</w:t>
      </w:r>
      <w:r>
        <w:rPr>
          <w:vertAlign w:val="subscript"/>
        </w:rPr>
        <w:t>2</w:t>
      </w:r>
      <w:r>
        <w:t xml:space="preserve">CHO 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A．①③④</w:t>
      </w:r>
      <w:r>
        <w:tab/>
      </w:r>
      <w:r>
        <w:t>B．②④⑤</w:t>
      </w:r>
      <w:r>
        <w:tab/>
      </w:r>
      <w:r>
        <w:t>C．①③⑤</w:t>
      </w:r>
      <w:r>
        <w:tab/>
      </w:r>
      <w:r>
        <w:t>D．①②⑤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6．PBT是最坚韧的工程热塑性塑料之一，它是半结晶材料，有非常好的化学稳定性、机械强度、电绝缘性和热稳定性，其结构简式为</w:t>
      </w:r>
      <w:r>
        <w:drawing>
          <wp:inline distT="0" distB="0" distL="114300" distR="114300">
            <wp:extent cx="3067050" cy="6858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，下列叙述错误的是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A．PBT可以反复加热熔融加工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B．PBT的单体是对苯二甲酸和1，4-丁二醇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C．由单体合成PBT的反应属于缩聚反应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D．1mol PBT与NaOH 溶液反应时，最多可消耗2mol NaOH溶液</w:t>
      </w:r>
    </w:p>
    <w:p>
      <w:pPr>
        <w:shd w:val="clear" w:color="auto" w:fill="auto"/>
        <w:spacing w:line="360" w:lineRule="auto"/>
        <w:jc w:val="left"/>
        <w:textAlignment w:val="center"/>
      </w:pPr>
      <w:r>
        <w:t>7．实验室用乙酸、乙醇和浓硫酸制取乙酸乙酯的装置如图。下列说法中，</w:t>
      </w:r>
      <w:r>
        <w:rPr>
          <w:u w:val="none"/>
          <w:em w:val="dot"/>
        </w:rPr>
        <w:t>不正确</w:t>
      </w:r>
      <w:r>
        <w:t xml:space="preserve">的是 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1828800" cy="1047750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A．右侧试管中导管不伸入液面下，是为了防止倒吸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B．实验前先加入浓硫酸，再缓缓加入乙醇和冰醋酸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C．及时将乙酸乙酯蒸出，促进平衡向正反应方向移动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D．饱和Na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溶液可除去产品中混有的乙酸、乙醇</w:t>
      </w:r>
    </w:p>
    <w:p>
      <w:pPr>
        <w:shd w:val="clear" w:color="auto" w:fill="auto"/>
        <w:spacing w:line="360" w:lineRule="auto"/>
        <w:jc w:val="left"/>
        <w:textAlignment w:val="center"/>
      </w:pPr>
      <w:r>
        <w:t>8．下列除去杂质的方法正确的是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①除去乙烷中少量的乙烯：光照条件下通入Cl</w:t>
      </w:r>
      <w:r>
        <w:rPr>
          <w:vertAlign w:val="subscript"/>
        </w:rPr>
        <w:t>2</w:t>
      </w:r>
      <w:r>
        <w:t>，气液分离；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②除去乙酸乙酯中少量的乙酸：用饱和碳酸钠溶液洗涤，分液、干燥、蒸馏；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③除去苯中混有的少量甲苯：加入浓溴水后分液；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④除去乙醇中少量的乙酸：加足量生石灰，蒸馏。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A．①②</w:t>
      </w:r>
      <w:r>
        <w:tab/>
      </w:r>
      <w:r>
        <w:t>B．②④</w:t>
      </w:r>
      <w:r>
        <w:tab/>
      </w:r>
      <w:r>
        <w:t>C．③④</w:t>
      </w:r>
      <w:r>
        <w:tab/>
      </w:r>
      <w:r>
        <w:t>D．②③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9．下列物质中不属于羧酸类有机物的是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drawing>
          <wp:inline distT="0" distB="0" distL="114300" distR="114300">
            <wp:extent cx="571500" cy="590550"/>
            <wp:effectExtent l="0" t="0" r="0" b="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>B．</w:t>
      </w:r>
      <w:r>
        <w:drawing>
          <wp:inline distT="0" distB="0" distL="114300" distR="114300">
            <wp:extent cx="1162050" cy="609600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object>
          <v:shape id="_x0000_i1026" o:spt="75" alt="eqId62f706b78331f2e0d30baca261ee2707" type="#_x0000_t75" style="height:15.8pt;width:76.55pt;" o:ole="t" filled="f" o:preferrelative="t" stroked="f" coordsize="21600,21600">
            <v:path/>
            <v:fill on="f" focussize="0,0"/>
            <v:stroke on="f" joinstyle="miter"/>
            <v:imagedata r:id="rId22" o:title="eqId62f706b78331f2e0d30baca261ee2707"/>
            <o:lock v:ext="edit" aspectratio="t"/>
            <w10:wrap type="none"/>
            <w10:anchorlock/>
          </v:shape>
          <o:OLEObject Type="Embed" ProgID="Equation.DSMT4" ShapeID="_x0000_i1026" DrawAspect="Content" ObjectID="_1468075726" r:id="rId21">
            <o:LockedField>false</o:LockedField>
          </o:OLEObject>
        </w:object>
      </w:r>
      <w:r>
        <w:tab/>
      </w:r>
      <w:r>
        <w:t>D．</w:t>
      </w:r>
      <w:r>
        <w:drawing>
          <wp:inline distT="0" distB="0" distL="114300" distR="114300">
            <wp:extent cx="857250" cy="590550"/>
            <wp:effectExtent l="0" t="0" r="0" b="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10．茉莉醛具有浓郁的茉莉花香，其结构简式如图所示，下列叙述正确的是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1714500" cy="609600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A．茉莉醛与苯甲醛互为同系物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B．在一定条件下，1 mol茉莉醛最多可以与4 mol H</w:t>
      </w:r>
      <w:r>
        <w:rPr>
          <w:vertAlign w:val="subscript"/>
        </w:rPr>
        <w:t>2</w:t>
      </w:r>
      <w:r>
        <w:t>发生加成反应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C．茉莉醛的分子式为C</w:t>
      </w:r>
      <w:r>
        <w:rPr>
          <w:vertAlign w:val="subscript"/>
        </w:rPr>
        <w:t>14</w:t>
      </w:r>
      <w:r>
        <w:t>H</w:t>
      </w:r>
      <w:r>
        <w:rPr>
          <w:vertAlign w:val="subscript"/>
        </w:rPr>
        <w:t>18</w:t>
      </w:r>
      <w:r>
        <w:t>O，一定条件下可以发生氧化反应、还原反应、酯化反应等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D．理论上，202 g茉莉醛能与足量的银氨溶液反应生成216 g单质银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11．某甲酸溶液中可能含有少量甲醛，用下列方法可以证明的是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A．加入新制的</w:t>
      </w:r>
      <w:r>
        <w:object>
          <v:shape id="_x0000_i1027" o:spt="75" alt="eqId4728c5edf1aaa96e95219abf2ca98f8c" type="#_x0000_t75" style="height:15.8pt;width:42.2pt;" o:ole="t" filled="f" o:preferrelative="t" stroked="f" coordsize="21600,21600">
            <v:path/>
            <v:fill on="f" focussize="0,0"/>
            <v:stroke on="f" joinstyle="miter"/>
            <v:imagedata r:id="rId26" o:title="eqId4728c5edf1aaa96e95219abf2ca98f8c"/>
            <o:lock v:ext="edit" aspectratio="t"/>
            <w10:wrap type="none"/>
            <w10:anchorlock/>
          </v:shape>
          <o:OLEObject Type="Embed" ProgID="Equation.DSMT4" ShapeID="_x0000_i1027" DrawAspect="Content" ObjectID="_1468075727" r:id="rId25">
            <o:LockedField>false</o:LockedField>
          </o:OLEObject>
        </w:object>
      </w:r>
      <w:r>
        <w:t>并加热，有砖红色沉淀产生，则含甲醛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B．加入银氨溶液并水浴加热，若能产生银镜，则含甲醛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C．先将试液充分进行酯化反应，收集生成物进行银镜反应，若有银镜产生，则含甲醛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D．将该溶液与足量</w:t>
      </w:r>
      <w:r>
        <w:object>
          <v:shape id="_x0000_i1028" o:spt="75" alt="eqIdce93086f0133444d40743d654cba1c55" type="#_x0000_t75" style="height:12.5pt;width:31.65pt;" o:ole="t" filled="f" o:preferrelative="t" stroked="f" coordsize="21600,21600">
            <v:path/>
            <v:fill on="f" focussize="0,0"/>
            <v:stroke on="f" joinstyle="miter"/>
            <v:imagedata r:id="rId28" o:title="eqIdce93086f0133444d40743d654cba1c55"/>
            <o:lock v:ext="edit" aspectratio="t"/>
            <w10:wrap type="none"/>
            <w10:anchorlock/>
          </v:shape>
          <o:OLEObject Type="Embed" ProgID="Equation.DSMT4" ShapeID="_x0000_i1028" DrawAspect="Content" ObjectID="_1468075728" r:id="rId27">
            <o:LockedField>false</o:LockedField>
          </o:OLEObject>
        </w:object>
      </w:r>
      <w:r>
        <w:t>溶液混合后蒸馏，若其蒸馏产物可发生银镜反应，则含甲醛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12．实验室制备和纯化乙酸乙酯的相关装置如下图所示(加热及夹持装置已略去)，下列关于该实验的说法正确的是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3981450" cy="2114550"/>
            <wp:effectExtent l="0" t="0" r="0" b="0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A．图1装置中，球形冷凝管的主要作用是冷凝、回流，冷凝水从下口通入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B．加热图1装置后，发现未加碎瓷片，应立即停止加热并趁热补加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C．图2装置中的冷凝管也可以换成图1装置中的球形冷凝管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D．图2装置中温度计水银球的位置不正确，应伸入液体中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13．我国科学家利用PCBO与醛或酮通过</w:t>
      </w:r>
      <w:r>
        <w:object>
          <v:shape id="_x0000_i1029" o:spt="75" alt="eqIda5865591dac92aea4cbfa5f00481bb03" type="#_x0000_t75" style="height:17.4pt;width:29.9pt;" o:ole="t" filled="f" o:preferrelative="t" stroked="f" coordsize="21600,21600">
            <v:path/>
            <v:fill on="f" focussize="0,0"/>
            <v:stroke on="f" joinstyle="miter"/>
            <v:imagedata r:id="rId31" o:title="eqIda5865591dac92aea4cbfa5f00481bb03"/>
            <o:lock v:ext="edit" aspectratio="t"/>
            <w10:wrap type="none"/>
            <w10:anchorlock/>
          </v:shape>
          <o:OLEObject Type="Embed" ProgID="Equation.DSMT4" ShapeID="_x0000_i1029" DrawAspect="Content" ObjectID="_1468075729" r:id="rId30">
            <o:LockedField>false</o:LockedField>
          </o:OLEObject>
        </w:object>
      </w:r>
      <w:r>
        <w:t>环加成反应合成了具有生物活性的多官能团化合物M(</w:t>
      </w:r>
      <w:r>
        <w:drawing>
          <wp:inline distT="0" distB="0" distL="114300" distR="114300">
            <wp:extent cx="1771650" cy="742950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)。下列关于Ｍ的说法错误的是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A．分子中所有的碳原子有可能处于同一平面上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B．分子中苯环上的一氯代物共有7种(不考虑立体异构)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C．可使酸性高锰酸钾溶液褪色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D．分子中含有三种官能团</w:t>
      </w:r>
    </w:p>
    <w:p>
      <w:pPr>
        <w:shd w:val="clear" w:color="auto" w:fill="auto"/>
        <w:spacing w:line="360" w:lineRule="auto"/>
        <w:jc w:val="left"/>
        <w:textAlignment w:val="center"/>
      </w:pPr>
      <w:r>
        <w:t>14．为提纯下列物质(括号内为杂质)，所用的除杂试剂和分离方法均正确的一组是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1929"/>
        <w:gridCol w:w="129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选项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待提纯的物质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除杂试剂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分离方法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乙酸乙酯(乙酸)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object>
                <v:shape id="_x0000_i1030" o:spt="75" alt="eqIdce93086f0133444d40743d654cba1c55" type="#_x0000_t75" style="height:12.5pt;width:31.65pt;" o:ole="t" filled="f" o:preferrelative="t" stroked="f" coordsize="21600,21600">
                  <v:path/>
                  <v:fill on="f" focussize="0,0"/>
                  <v:stroke on="f" joinstyle="miter"/>
                  <v:imagedata r:id="rId28" o:title="eqIdce93086f0133444d40743d654cba1c55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33">
                  <o:LockedField>false</o:LockedField>
                </o:OLEObject>
              </w:object>
            </w:r>
            <w:r>
              <w:t>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分液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object>
                <v:shape id="_x0000_i1031" o:spt="75" alt="eqId6ff8126f26a3c40e549fd0932461e23b" type="#_x0000_t75" style="height:17.65pt;width:84.45pt;" o:ole="t" filled="f" o:preferrelative="t" stroked="f" coordsize="21600,21600">
                  <v:path/>
                  <v:fill on="f" focussize="0,0"/>
                  <v:stroke on="f" joinstyle="miter"/>
                  <v:imagedata r:id="rId35" o:title="eqId6ff8126f26a3c40e549fd0932461e23b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34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object>
                <v:shape id="_x0000_i1032" o:spt="75" alt="eqId8b111a57ced26b1adb55b7ab2ed9a6cd" type="#_x0000_t75" style="height:12.4pt;width:22.85pt;" o:ole="t" filled="f" o:preferrelative="t" stroked="f" coordsize="21600,21600">
                  <v:path/>
                  <v:fill on="f" focussize="0,0"/>
                  <v:stroke on="f" joinstyle="miter"/>
                  <v:imagedata r:id="rId37" o:title="eqId8b111a57ced26b1adb55b7ab2ed9a6cd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36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蒸馏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甲苯(</w:t>
            </w:r>
            <w:r>
              <w:object>
                <v:shape id="_x0000_i1033" o:spt="75" alt="eqId3acc489af36e00b1965f0f01bb557e66" type="#_x0000_t75" style="height:15.8pt;width:16.7pt;" o:ole="t" filled="f" o:preferrelative="t" stroked="f" coordsize="21600,21600">
                  <v:path/>
                  <v:fill on="f" focussize="0,0"/>
                  <v:stroke on="f" joinstyle="miter"/>
                  <v:imagedata r:id="rId39" o:title="eqId3acc489af36e00b1965f0f01bb557e66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38">
                  <o:LockedField>false</o:LockedField>
                </o:OLEObject>
              </w:object>
            </w:r>
            <w:r>
              <w:t>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水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分液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drawing>
                <wp:inline distT="0" distB="0" distL="114300" distR="114300">
                  <wp:extent cx="361950" cy="419100"/>
                  <wp:effectExtent l="0" t="0" r="0" b="0"/>
                  <wp:docPr id="100014" name="图片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图片 100014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(</w:t>
            </w:r>
            <w:r>
              <w:object>
                <v:shape id="_x0000_i1034" o:spt="75" alt="eqId3acc489af36e00b1965f0f01bb557e66" type="#_x0000_t75" style="height:15.8pt;width:16.7pt;" o:ole="t" filled="f" o:preferrelative="t" stroked="f" coordsize="21600,21600">
                  <v:path/>
                  <v:fill on="f" focussize="0,0"/>
                  <v:stroke on="f" joinstyle="miter"/>
                  <v:imagedata r:id="rId39" o:title="eqId3acc489af36e00b1965f0f01bb557e66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41">
                  <o:LockedField>false</o:LockedField>
                </o:OLEObject>
              </w:object>
            </w:r>
            <w:r>
              <w:t>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object>
                <v:shape id="_x0000_i1035" o:spt="75" alt="eqIdfa0b800f39df5ac9491cea4d5dc1aa1c" type="#_x0000_t75" style="height:15.8pt;width:23.75pt;" o:ole="t" filled="f" o:preferrelative="t" stroked="f" coordsize="21600,21600">
                  <v:path/>
                  <v:fill on="f" focussize="0,0"/>
                  <v:stroke on="f" joinstyle="miter"/>
                  <v:imagedata r:id="rId43" o:title="eqIdfa0b800f39df5ac9491cea4d5dc1aa1c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42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萃取</w:t>
            </w:r>
          </w:p>
        </w:tc>
      </w:tr>
    </w:tbl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15．取一定量的有机物和足量</w:t>
      </w:r>
      <w:r>
        <w:object>
          <v:shape id="_x0000_i1036" o:spt="75" alt="eqIdf6efa7aa83e6863fa11e389467cf8e77" type="#_x0000_t75" style="height:12.25pt;width:16.7pt;" o:ole="t" filled="f" o:preferrelative="t" stroked="f" coordsize="21600,21600">
            <v:path/>
            <v:fill on="f" focussize="0,0"/>
            <v:stroke on="f" joinstyle="miter"/>
            <v:imagedata r:id="rId45" o:title="eqIdf6efa7aa83e6863fa11e389467cf8e77"/>
            <o:lock v:ext="edit" aspectratio="t"/>
            <w10:wrap type="none"/>
            <w10:anchorlock/>
          </v:shape>
          <o:OLEObject Type="Embed" ProgID="Equation.DSMT4" ShapeID="_x0000_i1036" DrawAspect="Content" ObjectID="_1468075736" r:id="rId44">
            <o:LockedField>false</o:LockedField>
          </o:OLEObject>
        </w:object>
      </w:r>
      <w:r>
        <w:t>反应得到</w:t>
      </w:r>
      <w:r>
        <w:object>
          <v:shape id="_x0000_i1037" o:spt="75" alt="eqId48043788269bce1ce6e1da3ab3f382a9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47" o:title="eqId48043788269bce1ce6e1da3ab3f382a9"/>
            <o:lock v:ext="edit" aspectratio="t"/>
            <w10:wrap type="none"/>
            <w10:anchorlock/>
          </v:shape>
          <o:OLEObject Type="Embed" ProgID="Equation.DSMT4" ShapeID="_x0000_i1037" DrawAspect="Content" ObjectID="_1468075737" r:id="rId46">
            <o:LockedField>false</o:LockedField>
          </o:OLEObject>
        </w:object>
      </w:r>
      <w:r>
        <w:t>，取另一份等物质的量的同种有机物和足量</w:t>
      </w:r>
      <w:r>
        <w:object>
          <v:shape id="_x0000_i1038" o:spt="75" alt="eqIde7dcde4bdbd4d0e52382a6cbf799869f" type="#_x0000_t75" style="height:15.8pt;width:41.35pt;" o:ole="t" filled="f" o:preferrelative="t" stroked="f" coordsize="21600,21600">
            <v:path/>
            <v:fill on="f" focussize="0,0"/>
            <v:stroke on="f" joinstyle="miter"/>
            <v:imagedata r:id="rId49" o:title="eqIde7dcde4bdbd4d0e52382a6cbf799869f"/>
            <o:lock v:ext="edit" aspectratio="t"/>
            <w10:wrap type="none"/>
            <w10:anchorlock/>
          </v:shape>
          <o:OLEObject Type="Embed" ProgID="Equation.DSMT4" ShapeID="_x0000_i1038" DrawAspect="Content" ObjectID="_1468075738" r:id="rId48">
            <o:LockedField>false</o:LockedField>
          </o:OLEObject>
        </w:object>
      </w:r>
      <w:r>
        <w:t>反应得到</w:t>
      </w:r>
      <w:r>
        <w:object>
          <v:shape id="_x0000_i1039" o:spt="75" alt="eqId23ad9b805c90d565adc5c71540dda191" type="#_x0000_t75" style="height:16.1pt;width:41.35pt;" o:ole="t" filled="f" o:preferrelative="t" stroked="f" coordsize="21600,21600">
            <v:path/>
            <v:fill on="f" focussize="0,0"/>
            <v:stroke on="f" joinstyle="miter"/>
            <v:imagedata r:id="rId51" o:title="eqId23ad9b805c90d565adc5c71540dda191"/>
            <o:lock v:ext="edit" aspectratio="t"/>
            <w10:wrap type="none"/>
            <w10:anchorlock/>
          </v:shape>
          <o:OLEObject Type="Embed" ProgID="Equation.DSMT4" ShapeID="_x0000_i1039" DrawAspect="Content" ObjectID="_1468075739" r:id="rId50">
            <o:LockedField>false</o:LockedField>
          </o:OLEObject>
        </w:object>
      </w:r>
      <w:r>
        <w:t>，若在同温同压下，</w:t>
      </w:r>
      <w:r>
        <w:object>
          <v:shape id="_x0000_i1040" o:spt="75" alt="eqId31dc0ce5e550870d75ef8e6b11cd5ab6" type="#_x0000_t75" style="height:15.85pt;width:51.9pt;" o:ole="t" filled="f" o:preferrelative="t" stroked="f" coordsize="21600,21600">
            <v:path/>
            <v:fill on="f" focussize="0,0"/>
            <v:stroke on="f" joinstyle="miter"/>
            <v:imagedata r:id="rId53" o:title="eqId31dc0ce5e550870d75ef8e6b11cd5ab6"/>
            <o:lock v:ext="edit" aspectratio="t"/>
            <w10:wrap type="none"/>
            <w10:anchorlock/>
          </v:shape>
          <o:OLEObject Type="Embed" ProgID="Equation.DSMT4" ShapeID="_x0000_i1040" DrawAspect="Content" ObjectID="_1468075740" r:id="rId52">
            <o:LockedField>false</o:LockedField>
          </o:OLEObject>
        </w:object>
      </w:r>
      <w:r>
        <w:t>，则该有机物可能是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</w:t>
      </w:r>
      <w:r>
        <w:drawing>
          <wp:inline distT="0" distB="0" distL="114300" distR="114300">
            <wp:extent cx="933450" cy="476250"/>
            <wp:effectExtent l="0" t="0" r="0" b="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②HOOC-COOH③CH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COOH④</w:t>
      </w:r>
      <w:r>
        <w:drawing>
          <wp:inline distT="0" distB="0" distL="114300" distR="114300">
            <wp:extent cx="1476375" cy="447675"/>
            <wp:effectExtent l="0" t="0" r="9525" b="9525"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⑤</w:t>
      </w:r>
      <w:r>
        <w:drawing>
          <wp:inline distT="0" distB="0" distL="114300" distR="114300">
            <wp:extent cx="809625" cy="390525"/>
            <wp:effectExtent l="0" t="0" r="9525" b="9525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A．②</w:t>
      </w:r>
      <w:r>
        <w:tab/>
      </w:r>
      <w:r>
        <w:t>B．②③④</w:t>
      </w:r>
      <w:r>
        <w:tab/>
      </w:r>
      <w:r>
        <w:t>C．④</w:t>
      </w:r>
      <w:r>
        <w:tab/>
      </w:r>
      <w:r>
        <w:t>D．①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center"/>
        <w:textAlignment w:val="center"/>
        <w:rPr>
          <w:rFonts w:ascii="黑体" w:hAnsi="黑体" w:eastAsia="黑体" w:cs="黑体"/>
          <w:b/>
          <w:sz w:val="30"/>
        </w:rPr>
      </w:pP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二、填空题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16．由于甲酸的特殊结构(下图)，使其表现特有的性质，完成下面各小题：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1133475" cy="752475"/>
            <wp:effectExtent l="0" t="0" r="9525" b="9525"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(1)蜂、蝎子都会分泌蚁酸，被蜂、蝎子蛰咬可涂抹稀氨水、小苏打水缓解疼痛，上述反应的化学方程式为_________、_________。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(2)甲酸中加入新制氢氧化铜溶液，可能的现象：_____，反应的化学方程式：______。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(3)若在新制氢氧化铜溶液中滴入少量甲酸并加热，产生砖红色沉淀，其原因_________，反应的化学方程式：_________。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(4)写出甲酸与银氨溶液反应的化学方程式：_________。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(5)某甲酸溶液中可能存在着甲醛，下列操作能正确说明的是</w:t>
      </w:r>
      <w:r>
        <w:rPr>
          <w:u w:val="single"/>
        </w:rPr>
        <w:t xml:space="preserve"> 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A．加入新制的Cu(OH)</w:t>
      </w:r>
      <w:r>
        <w:rPr>
          <w:vertAlign w:val="subscript"/>
        </w:rPr>
        <w:t>2</w:t>
      </w:r>
      <w:r>
        <w:t>加热，有砖红色沉淀生成，证明一定存在甲醛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B．能发生银镜反应，证明含甲醛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C．试液与足量NaOH溶液混合，其蒸馏产物可发生银镜反应，则有甲醛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D．先将试液充分进行酯化反应，收集生成物进行银镜反应，有银镜产生，则含甲醛</w:t>
      </w:r>
    </w:p>
    <w:p>
      <w:pPr>
        <w:shd w:val="clear" w:color="auto" w:fill="auto"/>
        <w:spacing w:line="360" w:lineRule="auto"/>
        <w:jc w:val="left"/>
        <w:textAlignment w:val="center"/>
      </w:pPr>
      <w:r>
        <w:t>17．某有机化合物A的结构简式如下：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2695575" cy="885825"/>
            <wp:effectExtent l="0" t="0" r="9525" b="9525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(1)A的分子式是_________。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(2)A在</w:t>
      </w:r>
      <w:r>
        <w:object>
          <v:shape id="_x0000_i1041" o:spt="75" alt="eqIdce93086f0133444d40743d654cba1c55" type="#_x0000_t75" style="height:12.5pt;width:31.65pt;" o:ole="t" filled="f" o:preferrelative="t" stroked="f" coordsize="21600,21600">
            <v:path/>
            <v:fill on="f" focussize="0,0"/>
            <v:stroke on="f" joinstyle="miter"/>
            <v:imagedata r:id="rId28" o:title="eqIdce93086f0133444d40743d654cba1c55"/>
            <o:lock v:ext="edit" aspectratio="t"/>
            <w10:wrap type="none"/>
            <w10:anchorlock/>
          </v:shape>
          <o:OLEObject Type="Embed" ProgID="Equation.DSMT4" ShapeID="_x0000_i1041" DrawAspect="Content" ObjectID="_1468075741" r:id="rId59">
            <o:LockedField>false</o:LockedField>
          </o:OLEObject>
        </w:object>
      </w:r>
      <w:r>
        <w:t>溶液中加热反应得到B和C，C分子含有苯环。B和C的结构简式是：B_________，C_________。该反应属于_________反应。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(3)室温下，C用稀盐酸酸化得到E，E的结构简式是_________。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(4)下列物质中，不能与E发生化学反应的是_________(填写序号)。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①酸性</w:t>
      </w:r>
      <w:r>
        <w:object>
          <v:shape id="_x0000_i1042" o:spt="75" alt="eqId7a63afc18472bb4f4d6388cf207da8b4" type="#_x0000_t75" style="height:16.1pt;width:36.9pt;" o:ole="t" filled="f" o:preferrelative="t" stroked="f" coordsize="21600,21600">
            <v:path/>
            <v:fill on="f" focussize="0,0"/>
            <v:stroke on="f" joinstyle="miter"/>
            <v:imagedata r:id="rId61" o:title="eqId7a63afc18472bb4f4d6388cf207da8b4"/>
            <o:lock v:ext="edit" aspectratio="t"/>
            <w10:wrap type="none"/>
            <w10:anchorlock/>
          </v:shape>
          <o:OLEObject Type="Embed" ProgID="Equation.DSMT4" ShapeID="_x0000_i1042" DrawAspect="Content" ObjectID="_1468075742" r:id="rId60">
            <o:LockedField>false</o:LockedField>
          </o:OLEObject>
        </w:object>
      </w:r>
      <w:r>
        <w:t>溶液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②</w:t>
      </w:r>
      <w:r>
        <w:object>
          <v:shape id="_x0000_i1043" o:spt="75" alt="eqIdbba8c268b645f045374466cb02f50759" type="#_x0000_t75" style="height:15.95pt;width:27.25pt;" o:ole="t" filled="f" o:preferrelative="t" stroked="f" coordsize="21600,21600">
            <v:path/>
            <v:fill on="f" focussize="0,0"/>
            <v:stroke on="f" joinstyle="miter"/>
            <v:imagedata r:id="rId63" o:title="eqIdbba8c268b645f045374466cb02f50759"/>
            <o:lock v:ext="edit" aspectratio="t"/>
            <w10:wrap type="none"/>
            <w10:anchorlock/>
          </v:shape>
          <o:OLEObject Type="Embed" ProgID="Equation.DSMT4" ShapeID="_x0000_i1043" DrawAspect="Content" ObjectID="_1468075743" r:id="rId62">
            <o:LockedField>false</o:LockedField>
          </o:OLEObject>
        </w:object>
      </w:r>
      <w:r>
        <w:t>溶液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③</w:t>
      </w:r>
      <w:r>
        <w:object>
          <v:shape id="_x0000_i1044" o:spt="75" alt="eqIdcd46a1a853c372c1fb6c7a88cd947e87" type="#_x0000_t75" style="height:16.2pt;width:37.8pt;" o:ole="t" filled="f" o:preferrelative="t" stroked="f" coordsize="21600,21600">
            <v:path/>
            <v:fill on="f" focussize="0,0"/>
            <v:stroke on="f" joinstyle="miter"/>
            <v:imagedata r:id="rId16" o:title="eqIdcd46a1a853c372c1fb6c7a88cd947e87"/>
            <o:lock v:ext="edit" aspectratio="t"/>
            <w10:wrap type="none"/>
            <w10:anchorlock/>
          </v:shape>
          <o:OLEObject Type="Embed" ProgID="Equation.DSMT4" ShapeID="_x0000_i1044" DrawAspect="Content" ObjectID="_1468075744" r:id="rId64">
            <o:LockedField>false</o:LockedField>
          </o:OLEObject>
        </w:object>
      </w:r>
      <w:r>
        <w:t>溶液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④丁烷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黑体" w:hAnsi="黑体" w:eastAsia="黑体" w:cs="黑体"/>
          <w:b/>
          <w:sz w:val="30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三、计算题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18．现有一些只含C、H、O三种元素的有机物，它们燃烧时消耗的O</w:t>
      </w:r>
      <w:r>
        <w:rPr>
          <w:vertAlign w:val="subscript"/>
        </w:rPr>
        <w:t>2</w:t>
      </w:r>
      <w:r>
        <w:t>和生成的CO</w:t>
      </w:r>
      <w:r>
        <w:rPr>
          <w:vertAlign w:val="subscript"/>
        </w:rPr>
        <w:t>2</w:t>
      </w:r>
      <w:r>
        <w:t>的体积比是3:4。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（1）这些有机物中，相对分子质量最小的化合物的分子式是_______________。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（2）某两种碳原子数相同的上述有机物，若它们的相对分子质量分别为a和b(a&lt;b)，则b-a必定是_______________(填入一个数字)的整数倍。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（3）在这些有机物中有一种化合物，它含有两个羧基。取0.2625g该化合物恰好能跟25.00mL0.1000moL·L</w:t>
      </w:r>
      <w:r>
        <w:rPr>
          <w:vertAlign w:val="superscript"/>
        </w:rPr>
        <w:t>-1</w:t>
      </w:r>
      <w:r>
        <w:t>NaOH溶液完全中和。由此可以得知该化合物的相对分子质量应是______，并可推导出它的分子式应是____________。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黑体" w:hAnsi="黑体" w:eastAsia="黑体" w:cs="黑体"/>
          <w:b/>
          <w:sz w:val="30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四、实验题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19．乙酸乙酯是一种用途广泛的精细化工产品。某课外小组设计实验室制取乙酸乙酯的方案如下：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已知：①无水氯化钙可与乙醇形成CaCl</w:t>
      </w:r>
      <w:r>
        <w:rPr>
          <w:vertAlign w:val="subscript"/>
        </w:rPr>
        <w:t>2</w:t>
      </w:r>
      <w:r>
        <w:t>·6C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②有关有机物的沸点：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34"/>
        <w:gridCol w:w="660"/>
        <w:gridCol w:w="660"/>
        <w:gridCol w:w="6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有机物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乙醚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乙醇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乙酸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乙酸乙酯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沸点/℃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34.5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79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118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77.1</w:t>
            </w:r>
          </w:p>
        </w:tc>
      </w:tr>
    </w:tbl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③2CH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</w:t>
      </w:r>
      <w:r>
        <w:object>
          <v:shape id="_x0000_i1045" o:spt="75" alt="eqIdd6bc66b2bdde7857ddda9b578958f6ba" type="#_x0000_t75" style="height:18.3pt;width:48.35pt;" o:ole="t" filled="f" o:preferrelative="t" stroked="f" coordsize="21600,21600">
            <v:path/>
            <v:fill on="f" focussize="0,0"/>
            <v:stroke on="f" joinstyle="miter"/>
            <v:imagedata r:id="rId66" o:title="eqIdd6bc66b2bdde7857ddda9b578958f6ba"/>
            <o:lock v:ext="edit" aspectratio="t"/>
            <w10:wrap type="none"/>
            <w10:anchorlock/>
          </v:shape>
          <o:OLEObject Type="Embed" ProgID="Equation.DSMT4" ShapeID="_x0000_i1045" DrawAspect="Content" ObjectID="_1468075745" r:id="rId65">
            <o:LockedField>false</o:LockedField>
          </o:OLEObject>
        </w:object>
      </w:r>
      <w:r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制备过程：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装置如图所示，A中盛有浓硫酸，B中盛有9.5 mL无水乙醇和6 mL冰醋酸，D中盛有饱和碳酸钠溶液。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2238375" cy="1933575"/>
            <wp:effectExtent l="0" t="0" r="9525" b="9525"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(1)写出乙酸与乙醇发生酯化反应的化学方程式：_______。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(2)实验过程中滴加大约3 mL浓硫酸，B的容积最合适的是_______(填字母)。A．25 mL</w:t>
      </w:r>
      <w:r>
        <w:tab/>
      </w:r>
      <w:r>
        <w:t>B．50 mL</w:t>
      </w:r>
      <w:r>
        <w:tab/>
      </w:r>
      <w:r>
        <w:t>C．250 mL</w:t>
      </w:r>
      <w:r>
        <w:tab/>
      </w:r>
      <w:r>
        <w:t>D．500 mL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(3)球形干燥管的主要作用是_______。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(4)预先向饱和Na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溶液中滴加几滴酚酞试液，目的是_______。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20．醇脱水是合成烯烃的常用方法，实验室合成环己烯的反应和实验装置如下：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drawing>
          <wp:inline distT="0" distB="0" distL="114300" distR="114300">
            <wp:extent cx="2333625" cy="504825"/>
            <wp:effectExtent l="0" t="0" r="9525" b="9525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drawing>
          <wp:inline distT="0" distB="0" distL="114300" distR="114300">
            <wp:extent cx="1514475" cy="1428750"/>
            <wp:effectExtent l="0" t="0" r="9525" b="0"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可能用到的有关数据如下：</w:t>
      </w:r>
    </w:p>
    <w:tbl>
      <w:tblPr>
        <w:tblStyle w:val="4"/>
        <w:tblW w:w="6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95"/>
        <w:gridCol w:w="1560"/>
        <w:gridCol w:w="1560"/>
        <w:gridCol w:w="117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相对分子质量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密度/ g·cm</w:t>
            </w:r>
            <w:r>
              <w:rPr>
                <w:vertAlign w:val="superscript"/>
              </w:rPr>
              <w:t>-3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沸点/℃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溶解性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环己醇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100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0.961 8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161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微溶于水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环己烯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82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0.810 2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83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难溶于水</w:t>
            </w:r>
          </w:p>
        </w:tc>
      </w:tr>
    </w:tbl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合成反应：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在a中加入20 g环己醇和2小片碎瓷片，冷却搅动下慢慢加入1 mL浓硫酸。b中通入冷却水后，开始缓慢加热a，控制馏出物的温度不超过90 ℃。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分离提纯：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反应粗产物倒入分液漏斗中分别用少量5%碳酸钠溶液和水洗涤，分离后加入无水氯化钙颗粒，静置一段时间后弃去氯化钙。最终通过蒸馏得到纯净环己烯10 g。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回答下列问题：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(1)装置b的名称是_______。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(2)加入碎瓷片的作用是_______；如果加热一段时间后发现忘记加瓷片，应该采取的正确操作是_______ (填字母)。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A．立即补加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B．冷却后补加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　C．不需补加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　D．重新配料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(3)本实验中最容易产生的副产物的结构简式为_______。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(4)分液漏斗在使用前须清洗干净并_______；在本实验分离过程中，产物应该从分液漏斗的_______(填“上口倒出”或“下口放出”)。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(5)分离提纯过程中加入无水氯化钙的目的是_______。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(6)在环己烯粗产物蒸馏过程中，不可能用到的仪器有_______(填字母，下同)。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A．圆底烧瓶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　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B．温度计 　　C．吸滤瓶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D．球形冷凝管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　 E.接收器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(7)本实验所得到的环己烯产率是_______。A．41%</w:t>
      </w:r>
      <w:r>
        <w:tab/>
      </w:r>
      <w:r>
        <w:t>B．50%</w:t>
      </w:r>
      <w:r>
        <w:tab/>
      </w:r>
      <w:r>
        <w:t>C．61%</w:t>
      </w:r>
      <w:r>
        <w:tab/>
      </w:r>
      <w:r>
        <w:t>D．70%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sectPr>
          <w:footerReference r:id="rId3" w:type="default"/>
          <w:footerReference r:id="rId4" w:type="even"/>
          <w:pgSz w:w="23811" w:h="16838" w:orient="landscape"/>
          <w:pgMar w:top="1997" w:right="900" w:bottom="1997" w:left="900" w:header="500" w:footer="500" w:gutter="0"/>
          <w:cols w:equalWidth="0" w:num="2" w:sep="1">
            <w:col w:w="10793" w:space="425"/>
            <w:col w:w="10793"/>
          </w:cols>
          <w:docGrid w:type="lines" w:linePitch="312" w:charSpace="0"/>
        </w:sectPr>
      </w:pPr>
    </w:p>
    <w:p>
      <w:pPr>
        <w:shd w:val="clear" w:color="auto" w:fill="auto"/>
        <w:jc w:val="center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参考答案：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【详解】由题给结构可知，该有机物含苯环、-COOH，其余结构饱和。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①该有机物含苯环，属于芳香族化合物，①正确；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②含苯环的有机物不属于脂肪族化合物，②错误；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③该有机物含-COOH，属于有机羧酸，③正确；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④该有机物相对分子质量不够大，不属于有机高分子化合物，④错误；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⑤该有机物含O，不属于芳香烃，⑤错误；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综上所述，①③正确，故答案选C。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【详解】A．根据M的结构简式，其分子式为C</w:t>
      </w:r>
      <w:r>
        <w:rPr>
          <w:vertAlign w:val="subscript"/>
        </w:rPr>
        <w:t>15</w:t>
      </w:r>
      <w:r>
        <w:t>H</w:t>
      </w:r>
      <w:r>
        <w:rPr>
          <w:vertAlign w:val="subscript"/>
        </w:rPr>
        <w:t>10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，A正确；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B．聚氨酯和蛋白质分子中均含有酰胺基，则某些化学性质相似，如水解，B正确；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C．聚氨酯中含有酯基和酰胺基，在一定条件下能发生水解反应，C正确；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D．合成聚氨酯的反应中，M中的碳氮双键与乙二醇中羟基的H原子、O原子发生加成反应，属于加成聚合反应，D错误；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【分析】由B与新制</w:t>
      </w:r>
      <w:r>
        <w:object>
          <v:shape id="_x0000_i1046" o:spt="75" alt="eqId2a849f8ed278036e7a672b3c00e47f5c" type="#_x0000_t75" style="height:17.7pt;width:43.95pt;" o:ole="t" filled="f" o:preferrelative="t" stroked="f" coordsize="21600,21600">
            <v:path/>
            <v:fill on="f" focussize="0,0"/>
            <v:stroke on="f" joinstyle="miter"/>
            <v:imagedata r:id="rId71" o:title="eqId2a849f8ed278036e7a672b3c00e47f5c"/>
            <o:lock v:ext="edit" aspectratio="t"/>
            <w10:wrap type="none"/>
            <w10:anchorlock/>
          </v:shape>
          <o:OLEObject Type="Embed" ProgID="Equation.DSMT4" ShapeID="_x0000_i1046" DrawAspect="Content" ObjectID="_1468075746" r:id="rId70">
            <o:LockedField>false</o:LockedField>
          </o:OLEObject>
        </w:object>
      </w:r>
      <w:r>
        <w:t>反应生成C，再结合A的分子式可推知B为</w:t>
      </w:r>
      <w:r>
        <w:object>
          <v:shape id="_x0000_i1047" o:spt="75" alt="eqIdacf55351977e948b52483a680c1495b1" type="#_x0000_t75" style="height:15.75pt;width:43.95pt;" o:ole="t" filled="f" o:preferrelative="t" stroked="f" coordsize="21600,21600">
            <v:path/>
            <v:fill on="f" focussize="0,0"/>
            <v:stroke on="f" joinstyle="miter"/>
            <v:imagedata r:id="rId73" o:title="eqIdacf55351977e948b52483a680c1495b1"/>
            <o:lock v:ext="edit" aspectratio="t"/>
            <w10:wrap type="none"/>
            <w10:anchorlock/>
          </v:shape>
          <o:OLEObject Type="Embed" ProgID="Equation.DSMT4" ShapeID="_x0000_i1047" DrawAspect="Content" ObjectID="_1468075747" r:id="rId72">
            <o:LockedField>false</o:LockedField>
          </o:OLEObject>
        </w:object>
      </w:r>
      <w:r>
        <w:t>、C为</w:t>
      </w:r>
      <w:r>
        <w:object>
          <v:shape id="_x0000_i1048" o:spt="75" alt="eqIdafcee1e518ced64ac0bdffd8b1f3da11" type="#_x0000_t75" style="height:14.05pt;width:50.15pt;" o:ole="t" filled="f" o:preferrelative="t" stroked="f" coordsize="21600,21600">
            <v:path/>
            <v:fill on="f" focussize="0,0"/>
            <v:stroke on="f" joinstyle="miter"/>
            <v:imagedata r:id="rId75" o:title="eqIdafcee1e518ced64ac0bdffd8b1f3da11"/>
            <o:lock v:ext="edit" aspectratio="t"/>
            <w10:wrap type="none"/>
            <w10:anchorlock/>
          </v:shape>
          <o:OLEObject Type="Embed" ProgID="Equation.DSMT4" ShapeID="_x0000_i1048" DrawAspect="Content" ObjectID="_1468075748" r:id="rId74">
            <o:LockedField>false</o:LockedField>
          </o:OLEObject>
        </w:object>
      </w:r>
      <w:r>
        <w:t>、D为</w:t>
      </w:r>
      <w:r>
        <w:object>
          <v:shape id="_x0000_i1049" o:spt="75" alt="eqId710cba6e15521c742c3b2535eadd19ba" type="#_x0000_t75" style="height:15.85pt;width:51.9pt;" o:ole="t" filled="f" o:preferrelative="t" stroked="f" coordsize="21600,21600">
            <v:path/>
            <v:fill on="f" focussize="0,0"/>
            <v:stroke on="f" joinstyle="miter"/>
            <v:imagedata r:id="rId77" o:title="eqId710cba6e15521c742c3b2535eadd19ba"/>
            <o:lock v:ext="edit" aspectratio="t"/>
            <w10:wrap type="none"/>
            <w10:anchorlock/>
          </v:shape>
          <o:OLEObject Type="Embed" ProgID="Equation.DSMT4" ShapeID="_x0000_i1049" DrawAspect="Content" ObjectID="_1468075749" r:id="rId76">
            <o:LockedField>false</o:LockedField>
          </o:OLEObject>
        </w:object>
      </w:r>
      <w:r>
        <w:t>、E为</w:t>
      </w:r>
      <w:r>
        <w:object>
          <v:shape id="_x0000_i1050" o:spt="75" alt="eqId9b2ba7a6687b10cb1cc19239f0ac6a47" type="#_x0000_t75" style="height:15.75pt;width:55.4pt;" o:ole="t" filled="f" o:preferrelative="t" stroked="f" coordsize="21600,21600">
            <v:path/>
            <v:fill on="f" focussize="0,0"/>
            <v:stroke on="f" joinstyle="miter"/>
            <v:imagedata r:id="rId79" o:title="eqId9b2ba7a6687b10cb1cc19239f0ac6a47"/>
            <o:lock v:ext="edit" aspectratio="t"/>
            <w10:wrap type="none"/>
            <w10:anchorlock/>
          </v:shape>
          <o:OLEObject Type="Embed" ProgID="Equation.DSMT4" ShapeID="_x0000_i1050" DrawAspect="Content" ObjectID="_1468075750" r:id="rId78">
            <o:LockedField>false</o:LockedField>
          </o:OLEObject>
        </w:object>
      </w:r>
      <w:r>
        <w:t>；由B的结构简式、题给已知反应，结合A的分子式C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3</w:t>
      </w:r>
      <w:r>
        <w:t>，可知A为</w:t>
      </w:r>
      <w:r>
        <w:drawing>
          <wp:inline distT="0" distB="0" distL="114300" distR="114300">
            <wp:extent cx="1524000" cy="552450"/>
            <wp:effectExtent l="0" t="0" r="0" b="0"/>
            <wp:docPr id="68531881" name="图片 6853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31881" name="图片 68531881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【详解】A．A为</w:t>
      </w:r>
      <w:r>
        <w:drawing>
          <wp:inline distT="0" distB="0" distL="114300" distR="114300">
            <wp:extent cx="1762125" cy="638175"/>
            <wp:effectExtent l="0" t="0" r="9525" b="8890"/>
            <wp:docPr id="597230133" name="图片 59723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30133" name="图片 597230133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，只有一种结构，A错误；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B．反应①中，CH</w:t>
      </w:r>
      <w:r>
        <w:rPr>
          <w:vertAlign w:val="subscript"/>
        </w:rPr>
        <w:t>3</w:t>
      </w:r>
      <w:r>
        <w:t>CHO发生还原反应生成</w:t>
      </w:r>
      <w:r>
        <w:object>
          <v:shape id="_x0000_i1051" o:spt="75" alt="eqId9b2ba7a6687b10cb1cc19239f0ac6a47" type="#_x0000_t75" style="height:15.75pt;width:55.4pt;" o:ole="t" filled="f" o:preferrelative="t" stroked="f" coordsize="21600,21600">
            <v:path/>
            <v:fill on="f" focussize="0,0"/>
            <v:stroke on="f" joinstyle="miter"/>
            <v:imagedata r:id="rId79" o:title="eqId9b2ba7a6687b10cb1cc19239f0ac6a47"/>
            <o:lock v:ext="edit" aspectratio="t"/>
            <w10:wrap type="none"/>
            <w10:anchorlock/>
          </v:shape>
          <o:OLEObject Type="Embed" ProgID="Equation.DSMT4" ShapeID="_x0000_i1051" DrawAspect="Content" ObjectID="_1468075751" r:id="rId82">
            <o:LockedField>false</o:LockedField>
          </o:OLEObject>
        </w:object>
      </w:r>
      <w:r>
        <w:t>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</w:t>
      </w:r>
      <w:r>
        <w:object>
          <v:shape id="_x0000_i1052" o:spt="75" alt="eqIdacf55351977e948b52483a680c1495b1" type="#_x0000_t75" style="height:15.75pt;width:43.95pt;" o:ole="t" filled="f" o:preferrelative="t" stroked="f" coordsize="21600,21600">
            <v:path/>
            <v:fill on="f" focussize="0,0"/>
            <v:stroke on="f" joinstyle="miter"/>
            <v:imagedata r:id="rId73" o:title="eqIdacf55351977e948b52483a680c1495b1"/>
            <o:lock v:ext="edit" aspectratio="t"/>
            <w10:wrap type="none"/>
            <w10:anchorlock/>
          </v:shape>
          <o:OLEObject Type="Embed" ProgID="Equation.DSMT4" ShapeID="_x0000_i1052" DrawAspect="Content" ObjectID="_1468075752" r:id="rId83">
            <o:LockedField>false</o:LockedField>
          </o:OLEObject>
        </w:object>
      </w:r>
      <w:r>
        <w:t>和</w:t>
      </w:r>
      <w:r>
        <w:object>
          <v:shape id="_x0000_i1053" o:spt="75" alt="eqId710cba6e15521c742c3b2535eadd19ba" type="#_x0000_t75" style="height:15.85pt;width:51.9pt;" o:ole="t" filled="f" o:preferrelative="t" stroked="f" coordsize="21600,21600">
            <v:path/>
            <v:fill on="f" focussize="0,0"/>
            <v:stroke on="f" joinstyle="miter"/>
            <v:imagedata r:id="rId77" o:title="eqId710cba6e15521c742c3b2535eadd19ba"/>
            <o:lock v:ext="edit" aspectratio="t"/>
            <w10:wrap type="none"/>
            <w10:anchorlock/>
          </v:shape>
          <o:OLEObject Type="Embed" ProgID="Equation.DSMT4" ShapeID="_x0000_i1053" DrawAspect="Content" ObjectID="_1468075753" r:id="rId84">
            <o:LockedField>false</o:LockedField>
          </o:OLEObject>
        </w:object>
      </w:r>
      <w:r>
        <w:t>的最简式不同，C错误；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D．检测酒驾就是检测</w:t>
      </w:r>
      <w:r>
        <w:object>
          <v:shape id="_x0000_i1054" o:spt="75" alt="eqId9b2ba7a6687b10cb1cc19239f0ac6a47" type="#_x0000_t75" style="height:15.75pt;width:55.4pt;" o:ole="t" filled="f" o:preferrelative="t" stroked="f" coordsize="21600,21600">
            <v:path/>
            <v:fill on="f" focussize="0,0"/>
            <v:stroke on="f" joinstyle="miter"/>
            <v:imagedata r:id="rId79" o:title="eqId9b2ba7a6687b10cb1cc19239f0ac6a47"/>
            <o:lock v:ext="edit" aspectratio="t"/>
            <w10:wrap type="none"/>
            <w10:anchorlock/>
          </v:shape>
          <o:OLEObject Type="Embed" ProgID="Equation.DSMT4" ShapeID="_x0000_i1054" DrawAspect="Content" ObjectID="_1468075754" r:id="rId85">
            <o:LockedField>false</o:LockedField>
          </o:OLEObject>
        </w:object>
      </w:r>
      <w:r>
        <w:t xml:space="preserve">的含量，D正确； 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【详解】A．用饱和Na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溶液除去乙酸乙酯中的乙酸，然后使用分液的方法分离有机层和水层，A正确；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B．氢氧化钠和乙醇不反应，和乙酸生成乙酸钠，然后利用乙醇沸点较低的性质，蒸馏得到乙醇，B正确；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C．溴可以和乙烯反应而进入溶液，甲烷为气体逸出，不需分液，C错误；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D．氢氧化钠和溴苯不反应、和溴反应生成盐溶液，然后使用分液的方法分离有机层和水层，D正确；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【详解】①CH</w:t>
      </w:r>
      <w:r>
        <w:rPr>
          <w:vertAlign w:val="subscript"/>
        </w:rPr>
        <w:t>2</w:t>
      </w:r>
      <w:r>
        <w:t>=CHCOOH中含碳碳双键可发生氧化、加成反应，含-COOH可发生酯化反应，故选；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②CH</w:t>
      </w:r>
      <w:r>
        <w:rPr>
          <w:vertAlign w:val="subscript"/>
        </w:rPr>
        <w:t>2</w:t>
      </w:r>
      <w:r>
        <w:t>=CHCOOCH</w:t>
      </w:r>
      <w:r>
        <w:rPr>
          <w:vertAlign w:val="subscript"/>
        </w:rPr>
        <w:t>3</w:t>
      </w:r>
      <w:r>
        <w:t>中含碳碳双键可发生氧化、加成反应，不能发生酯化反应，故不选；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③CH</w:t>
      </w:r>
      <w:r>
        <w:rPr>
          <w:vertAlign w:val="subscript"/>
        </w:rPr>
        <w:t>2</w:t>
      </w:r>
      <w:r>
        <w:t>=CHCH</w:t>
      </w:r>
      <w:r>
        <w:rPr>
          <w:vertAlign w:val="subscript"/>
        </w:rPr>
        <w:t>2</w:t>
      </w:r>
      <w:r>
        <w:t>OH中含碳碳双键可发生氧化、加成反应，含-OH可发生酯化反应，故选；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④CH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OH不能发生加成反应，故不选；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⑤CH</w:t>
      </w:r>
      <w:r>
        <w:rPr>
          <w:vertAlign w:val="subscript"/>
        </w:rPr>
        <w:t>3</w:t>
      </w:r>
      <w:r>
        <w:t>CH(OH)CH</w:t>
      </w:r>
      <w:r>
        <w:rPr>
          <w:vertAlign w:val="subscript"/>
        </w:rPr>
        <w:t>2</w:t>
      </w:r>
      <w:r>
        <w:t>CHO中含-CHO可发生氧化、加成反应，含-OH可发生酯化反应，故选；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【详解】A．由于该塑料属于线性结构，故PBT具有热塑性，受热会熔化，A正确；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B．PBT 的单体有对苯二甲酸</w:t>
      </w:r>
      <w:r>
        <w:drawing>
          <wp:inline distT="0" distB="0" distL="114300" distR="114300">
            <wp:extent cx="1628775" cy="352425"/>
            <wp:effectExtent l="0" t="0" r="9525" b="9525"/>
            <wp:docPr id="1379912241" name="图片 137991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912241" name="图片 1379912241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和1，4-丁二醇HOCH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OH两种，B正确；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</w:t>
      </w:r>
      <w:r>
        <w:drawing>
          <wp:inline distT="0" distB="0" distL="114300" distR="114300">
            <wp:extent cx="1628775" cy="352425"/>
            <wp:effectExtent l="0" t="0" r="9525" b="9525"/>
            <wp:docPr id="1497299887" name="图片 149729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299887" name="图片 1497299887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和HOCH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OH生成</w:t>
      </w:r>
      <w:r>
        <w:drawing>
          <wp:inline distT="0" distB="0" distL="114300" distR="114300">
            <wp:extent cx="2200275" cy="400050"/>
            <wp:effectExtent l="0" t="0" r="9525" b="0"/>
            <wp:docPr id="1139691185" name="图片 113969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691185" name="图片 1139691185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和水，属于缩聚反应，C正确；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D．由题干的结构简式可知，1 mol PBT与NaOH溶液反应时，最多可消耗2n mol NaOH溶液，D错误；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故答案为：D。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7．B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【详解】A．制取的乙酸乙酯中常常混有乙醇、乙酸，产物通入饱和碳酸钠溶液中以除去，但乙酸与碳酸钠较快反应、乙醇极易溶于水，会发生倒吸，所以试管中导管不伸入液面下，故A正确；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B．浓硫酸密度较大、吸水放热，所以混合时先加密度小的乙醇，再加密度大的浓硫酸，且最后加冰醋酸，试剂顺序不能颠倒，故B错误；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C．乙醇、乙酸转化为乙酸乙酯的反应为可逆反应，及时将乙酸乙酯蒸出，促进平衡向正反应方向移动，提高产率，故C正确；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D．饱和碳酸钠作用是吸收乙醇、除去乙酸，使乙酸乙酯分层，然后采用分液法将乙酸乙酯从混合物中分离出来，故D正确；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8．B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【详解】①光照条件下通入Cl</w:t>
      </w:r>
      <w:r>
        <w:rPr>
          <w:vertAlign w:val="subscript"/>
        </w:rPr>
        <w:t>2</w:t>
      </w:r>
      <w:r>
        <w:t>，会和乙烷反应，无法除去乙烷中的乙烯，错误；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②饱和碳酸钠溶液可以和乙酸反应，而且乙酸乙酯在其中溶解度很小，所以可以用饱和碳酸钠溶液洗涤，分液、干燥、蒸馏除去乙酸乙酯中的乙酸，正确；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③甲苯和浓溴水反应生成的三溴甲苯会溶于苯，无法分液除去，错误；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④乙酸和生石灰反应生成乙酸钙，然后蒸馏出乙醇，故可除去乙醇中的乙酸，正确；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综上，故选B。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【详解】乙二酸、苯甲酸和丙烯酸中均含有羧基，属于羧酸类，苯酚属于酚类，故选D。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【详解】A．茉莉醛中含有的官能团为碳碳双键、醛基，苯甲醛中含有的官能团为醛基，二者含有的官能团不完全相同，二者的结构不相似，因此二者不能互为同系物，A错误；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B．茉莉醛中分子中含有一个苯环、一个碳碳双键、一个醛基都能与氢气发生加成反应，1 mol茉莉醛最多能与3 mol+1 mol+1 mol=5 mol的H</w:t>
      </w:r>
      <w:r>
        <w:rPr>
          <w:vertAlign w:val="subscript"/>
        </w:rPr>
        <w:t>2</w:t>
      </w:r>
      <w:r>
        <w:t>发生加成反应，B错误；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C．由结构简式可知茉莉醛的分子式为C</w:t>
      </w:r>
      <w:r>
        <w:rPr>
          <w:vertAlign w:val="subscript"/>
        </w:rPr>
        <w:t>14</w:t>
      </w:r>
      <w:r>
        <w:t>H</w:t>
      </w:r>
      <w:r>
        <w:rPr>
          <w:vertAlign w:val="subscript"/>
        </w:rPr>
        <w:t>18</w:t>
      </w:r>
      <w:r>
        <w:t>O，其分子中含醛基，因此该物质能够发生氧化反应；也可以与氢气发生还原反应；物质分子中无羟基或羧基，因此不能发生酯化反应，C错误；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D．202 g茉莉醛的物质的量</w:t>
      </w:r>
      <w:r>
        <w:object>
          <v:shape id="_x0000_i1055" o:spt="75" alt="eqId330ddbdf092e9f6e89a605dd259420c1" type="#_x0000_t75" style="height:28.95pt;width:107.35pt;" o:ole="t" filled="f" o:preferrelative="t" stroked="f" coordsize="21600,21600">
            <v:path/>
            <v:fill on="f" focussize="0,0"/>
            <v:stroke on="f" joinstyle="miter"/>
            <v:imagedata r:id="rId89" o:title="eqId330ddbdf092e9f6e89a605dd259420c1"/>
            <o:lock v:ext="edit" aspectratio="t"/>
            <w10:wrap type="none"/>
            <w10:anchorlock/>
          </v:shape>
          <o:OLEObject Type="Embed" ProgID="Equation.DSMT4" ShapeID="_x0000_i1055" DrawAspect="Content" ObjectID="_1468075755" r:id="rId88">
            <o:LockedField>false</o:LockedField>
          </o:OLEObject>
        </w:object>
      </w:r>
      <w:r>
        <w:t>，物质分子中含有1 mol醛基，可与银氨溶液反应得到2 mol Ag，即生成单质银的质量为</w:t>
      </w:r>
      <w:r>
        <w:rPr>
          <w:rFonts w:ascii="Times New Roman" w:hAnsi="Times New Roman" w:eastAsia="Times New Roman" w:cs="Times New Roman"/>
          <w:i/>
        </w:rPr>
        <w:t>m</w:t>
      </w:r>
      <w:r>
        <w:t>(Ag)=2 mol×108 g/mol=216 g，D正确；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故合理选项是D。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【详解】甲酸和甲醛都含有醛基，则直接加入新制的氢氧化铜或银氨溶液不能证明是否含有甲醛，应先加入足量</w:t>
      </w:r>
      <w:r>
        <w:object>
          <v:shape id="_x0000_i1056" o:spt="75" alt="eqIdce93086f0133444d40743d654cba1c55" type="#_x0000_t75" style="height:12.5pt;width:31.65pt;" o:ole="t" filled="f" o:preferrelative="t" stroked="f" coordsize="21600,21600">
            <v:path/>
            <v:fill on="f" focussize="0,0"/>
            <v:stroke on="f" joinstyle="miter"/>
            <v:imagedata r:id="rId28" o:title="eqIdce93086f0133444d40743d654cba1c55"/>
            <o:lock v:ext="edit" aspectratio="t"/>
            <w10:wrap type="none"/>
            <w10:anchorlock/>
          </v:shape>
          <o:OLEObject Type="Embed" ProgID="Equation.DSMT4" ShapeID="_x0000_i1056" DrawAspect="Content" ObjectID="_1468075756" r:id="rId90">
            <o:LockedField>false</o:LockedField>
          </o:OLEObject>
        </w:object>
      </w:r>
      <w:r>
        <w:t>溶液，甲酸与氢氧化钠溶液反应生成难挥发的甲酸钠，然后蒸馏，将可能存在的甲醛蒸出，再用银氨溶液或新制的氢氧化铜检验蒸馏出的产物，故选D。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【详解】A．乙酸、乙醇等有机物均易挥发，则图1装置中，球形冷凝管的主要作用是冷凝、回流，冷凝水从下口通入，故A正确；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B．加热题图1装置后，发现未加碎瓷片，应立即停止加热，待冷却后，再补加碎瓷片，故B错误；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C．若题图2装置中的直形冷凝管换成球形冷凝管，不利于冷凝液体顺利流下进入锥形瓶，故C错误；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D．蒸馏时温度计水银球应在蒸馏烧瓶支管口处，故D错误；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答案选A。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【详解】A．M分子中存在连有3个碳原子的饱和碳原子，因此所有的碳原子不可能处于同一平面上，A项错误；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B．M分子中苯环上有7种不同化学环境的氢原子，如图：</w:t>
      </w:r>
      <w:r>
        <w:drawing>
          <wp:inline distT="0" distB="0" distL="114300" distR="114300">
            <wp:extent cx="2190750" cy="885825"/>
            <wp:effectExtent l="0" t="0" r="0" b="9525"/>
            <wp:docPr id="718246384" name="图片 71824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46384" name="图片 718246384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，故其苯环上的一氯代物共有7种，B项正确；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C．M中含有碳碳双键，能使酸性高锰酸钾溶液褪色，C项正确；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D．由M的结构可知，其分子中含有酯基、羟基、碳碳双键三种官能团，D项正确；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答案选A。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14．B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【详解】A．乙酸乙酯也能和氢氧化钠溶液反应，应该用饱和碳酸钠溶液除去乙酸乙酯中的乙酸，A项错误；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B．氧化钙和水反应生成氢氧化钙，然后蒸馏即可得到乙醇，B项正确；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C．溴单质易溶于有机溶剂，应该用氢氧化钠溶液除去甲苯中的溴单质，C项错误；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D．溴单质和苯都易溶于四氯化碳，应该用氢氧化钠溶液除去苯中的溴单质，D项错误；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答案选B。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</w:t>
      </w:r>
      <w:r>
        <w:object>
          <v:shape id="_x0000_i1057" o:spt="75" alt="eqIda1be872444bd65025af19c6c77e323b7" type="#_x0000_t75" style="height:12.25pt;width:29.9pt;" o:ole="t" filled="f" o:preferrelative="t" stroked="f" coordsize="21600,21600">
            <v:path/>
            <v:fill on="f" focussize="0,0"/>
            <v:stroke on="f" joinstyle="miter"/>
            <v:imagedata r:id="rId93" o:title="eqIda1be872444bd65025af19c6c77e323b7"/>
            <o:lock v:ext="edit" aspectratio="t"/>
            <w10:wrap type="none"/>
            <w10:anchorlock/>
          </v:shape>
          <o:OLEObject Type="Embed" ProgID="Equation.DSMT4" ShapeID="_x0000_i1057" DrawAspect="Content" ObjectID="_1468075757" r:id="rId92">
            <o:LockedField>false</o:LockedField>
          </o:OLEObject>
        </w:object>
      </w:r>
      <w:r>
        <w:t>只能与</w:t>
      </w:r>
      <w:r>
        <w:object>
          <v:shape id="_x0000_i1058" o:spt="75" alt="eqIdf6efa7aa83e6863fa11e389467cf8e77" type="#_x0000_t75" style="height:12.25pt;width:16.7pt;" o:ole="t" filled="f" o:preferrelative="t" stroked="f" coordsize="21600,21600">
            <v:path/>
            <v:fill on="f" focussize="0,0"/>
            <v:stroke on="f" joinstyle="miter"/>
            <v:imagedata r:id="rId45" o:title="eqIdf6efa7aa83e6863fa11e389467cf8e77"/>
            <o:lock v:ext="edit" aspectratio="t"/>
            <w10:wrap type="none"/>
            <w10:anchorlock/>
          </v:shape>
          <o:OLEObject Type="Embed" ProgID="Equation.DSMT4" ShapeID="_x0000_i1058" DrawAspect="Content" ObjectID="_1468075758" r:id="rId94">
            <o:LockedField>false</o:LockedField>
          </o:OLEObject>
        </w:object>
      </w:r>
      <w:r>
        <w:t>反应产生</w:t>
      </w:r>
      <w:r>
        <w:object>
          <v:shape id="_x0000_i1059" o:spt="75" alt="eqId750859dd7d5b821d909e6a32c11095cf" type="#_x0000_t75" style="height:15.6pt;width:14.95pt;" o:ole="t" filled="f" o:preferrelative="t" stroked="f" coordsize="21600,21600">
            <v:path/>
            <v:fill on="f" focussize="0,0"/>
            <v:stroke on="f" joinstyle="miter"/>
            <v:imagedata r:id="rId96" o:title="eqId750859dd7d5b821d909e6a32c11095cf"/>
            <o:lock v:ext="edit" aspectratio="t"/>
            <w10:wrap type="none"/>
            <w10:anchorlock/>
          </v:shape>
          <o:OLEObject Type="Embed" ProgID="Equation.DSMT4" ShapeID="_x0000_i1059" DrawAspect="Content" ObjectID="_1468075759" r:id="rId95">
            <o:LockedField>false</o:LockedField>
          </o:OLEObject>
        </w:object>
      </w:r>
      <w:r>
        <w:t>；</w:t>
      </w:r>
      <w:r>
        <w:object>
          <v:shape id="_x0000_i1060" o:spt="75" alt="eqId5e56dc51d42282403cee0cefaee941ce" type="#_x0000_t75" style="height:12.25pt;width:44.85pt;" o:ole="t" filled="f" o:preferrelative="t" stroked="f" coordsize="21600,21600">
            <v:path/>
            <v:fill on="f" focussize="0,0"/>
            <v:stroke on="f" joinstyle="miter"/>
            <v:imagedata r:id="rId98" o:title="eqId5e56dc51d42282403cee0cefaee941ce"/>
            <o:lock v:ext="edit" aspectratio="t"/>
            <w10:wrap type="none"/>
            <w10:anchorlock/>
          </v:shape>
          <o:OLEObject Type="Embed" ProgID="Equation.DSMT4" ShapeID="_x0000_i1060" DrawAspect="Content" ObjectID="_1468075760" r:id="rId97">
            <o:LockedField>false</o:LockedField>
          </o:OLEObject>
        </w:object>
      </w:r>
      <w:r>
        <w:t>既能与</w:t>
      </w:r>
      <w:r>
        <w:object>
          <v:shape id="_x0000_i1061" o:spt="75" alt="eqIdf6efa7aa83e6863fa11e389467cf8e77" type="#_x0000_t75" style="height:12.25pt;width:16.7pt;" o:ole="t" filled="f" o:preferrelative="t" stroked="f" coordsize="21600,21600">
            <v:path/>
            <v:fill on="f" focussize="0,0"/>
            <v:stroke on="f" joinstyle="miter"/>
            <v:imagedata r:id="rId45" o:title="eqIdf6efa7aa83e6863fa11e389467cf8e77"/>
            <o:lock v:ext="edit" aspectratio="t"/>
            <w10:wrap type="none"/>
            <w10:anchorlock/>
          </v:shape>
          <o:OLEObject Type="Embed" ProgID="Equation.DSMT4" ShapeID="_x0000_i1061" DrawAspect="Content" ObjectID="_1468075761" r:id="rId99">
            <o:LockedField>false</o:LockedField>
          </o:OLEObject>
        </w:object>
      </w:r>
      <w:r>
        <w:t>反应产生</w:t>
      </w:r>
      <w:r>
        <w:object>
          <v:shape id="_x0000_i1062" o:spt="75" alt="eqId750859dd7d5b821d909e6a32c11095cf" type="#_x0000_t75" style="height:15.6pt;width:14.95pt;" o:ole="t" filled="f" o:preferrelative="t" stroked="f" coordsize="21600,21600">
            <v:path/>
            <v:fill on="f" focussize="0,0"/>
            <v:stroke on="f" joinstyle="miter"/>
            <v:imagedata r:id="rId96" o:title="eqId750859dd7d5b821d909e6a32c11095cf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0">
            <o:LockedField>false</o:LockedField>
          </o:OLEObject>
        </w:object>
      </w:r>
      <w:r>
        <w:t>，又能与</w:t>
      </w:r>
      <w:r>
        <w:object>
          <v:shape id="_x0000_i1063" o:spt="75" alt="eqIde7dcde4bdbd4d0e52382a6cbf799869f" type="#_x0000_t75" style="height:15.8pt;width:41.35pt;" o:ole="t" filled="f" o:preferrelative="t" stroked="f" coordsize="21600,21600">
            <v:path/>
            <v:fill on="f" focussize="0,0"/>
            <v:stroke on="f" joinstyle="miter"/>
            <v:imagedata r:id="rId49" o:title="eqIde7dcde4bdbd4d0e52382a6cbf799869f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1">
            <o:LockedField>false</o:LockedField>
          </o:OLEObject>
        </w:object>
      </w:r>
      <w:r>
        <w:t>反应产生</w:t>
      </w:r>
      <w:r>
        <w:object>
          <v:shape id="_x0000_i1064" o:spt="75" alt="eqIde71c86dcd9a9e9b09bbbb65b9d313435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103" o:title="eqIde71c86dcd9a9e9b09bbbb65b9d313435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2">
            <o:LockedField>false</o:LockedField>
          </o:OLEObject>
        </w:object>
      </w:r>
      <w:r>
        <w:t>，题中四种物质各取</w:t>
      </w:r>
      <w:r>
        <w:object>
          <v:shape id="_x0000_i1065" o:spt="75" alt="eqIdd76d4dda6aa565a98885393209192172" type="#_x0000_t75" style="height:12.5pt;width:23.7pt;" o:ole="t" filled="f" o:preferrelative="t" stroked="f" coordsize="21600,21600">
            <v:path/>
            <v:fill on="f" focussize="0,0"/>
            <v:stroke on="f" joinstyle="miter"/>
            <v:imagedata r:id="rId105" o:title="eqIdd76d4dda6aa565a98885393209192172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4">
            <o:LockedField>false</o:LockedField>
          </o:OLEObject>
        </w:object>
      </w:r>
      <w:r>
        <w:t>时分别与足量</w:t>
      </w:r>
      <w:r>
        <w:object>
          <v:shape id="_x0000_i1066" o:spt="75" alt="eqIdf6efa7aa83e6863fa11e389467cf8e77" type="#_x0000_t75" style="height:12.25pt;width:16.7pt;" o:ole="t" filled="f" o:preferrelative="t" stroked="f" coordsize="21600,21600">
            <v:path/>
            <v:fill on="f" focussize="0,0"/>
            <v:stroke on="f" joinstyle="miter"/>
            <v:imagedata r:id="rId45" o:title="eqIdf6efa7aa83e6863fa11e389467cf8e77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6">
            <o:LockedField>false</o:LockedField>
          </o:OLEObject>
        </w:object>
      </w:r>
      <w:r>
        <w:t>或</w:t>
      </w:r>
      <w:r>
        <w:object>
          <v:shape id="_x0000_i1067" o:spt="75" alt="eqIde7dcde4bdbd4d0e52382a6cbf799869f" type="#_x0000_t75" style="height:15.8pt;width:41.35pt;" o:ole="t" filled="f" o:preferrelative="t" stroked="f" coordsize="21600,21600">
            <v:path/>
            <v:fill on="f" focussize="0,0"/>
            <v:stroke on="f" joinstyle="miter"/>
            <v:imagedata r:id="rId49" o:title="eqIde7dcde4bdbd4d0e52382a6cbf799869f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7">
            <o:LockedField>false</o:LockedField>
          </o:OLEObject>
        </w:object>
      </w:r>
      <w:r>
        <w:t>反应所得气体的物质的量如表：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65"/>
        <w:gridCol w:w="3335"/>
        <w:gridCol w:w="3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物质(</w:t>
            </w:r>
            <w:r>
              <w:object>
                <v:shape id="_x0000_i1068" o:spt="75" alt="eqIdd76d4dda6aa565a98885393209192172" type="#_x0000_t75" style="height:12.5pt;width:23.7pt;" o:ole="t" filled="f" o:preferrelative="t" stroked="f" coordsize="21600,21600">
                  <v:path/>
                  <v:fill on="f" focussize="0,0"/>
                  <v:stroke on="f" joinstyle="miter"/>
                  <v:imagedata r:id="rId105" o:title="eqIdd76d4dda6aa565a98885393209192172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108">
                  <o:LockedField>false</o:LockedField>
                </o:OLEObject>
              </w:object>
            </w:r>
            <w:r>
              <w:t>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与足量</w:t>
            </w:r>
            <w:r>
              <w:object>
                <v:shape id="_x0000_i1069" o:spt="75" alt="eqIdf6efa7aa83e6863fa11e389467cf8e77" type="#_x0000_t75" style="height:12.25pt;width:16.7pt;" o:ole="t" filled="f" o:preferrelative="t" stroked="f" coordsize="21600,21600">
                  <v:path/>
                  <v:fill on="f" focussize="0,0"/>
                  <v:stroke on="f" joinstyle="miter"/>
                  <v:imagedata r:id="rId45" o:title="eqIdf6efa7aa83e6863fa11e389467cf8e77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109">
                  <o:LockedField>false</o:LockedField>
                </o:OLEObject>
              </w:object>
            </w:r>
            <w:r>
              <w:t>反应生产</w:t>
            </w:r>
            <w:r>
              <w:object>
                <v:shape id="_x0000_i1070" o:spt="75" alt="eqId750859dd7d5b821d909e6a32c11095cf" type="#_x0000_t75" style="height:15.6pt;width:14.95pt;" o:ole="t" filled="f" o:preferrelative="t" stroked="f" coordsize="21600,21600">
                  <v:path/>
                  <v:fill on="f" focussize="0,0"/>
                  <v:stroke on="f" joinstyle="miter"/>
                  <v:imagedata r:id="rId96" o:title="eqId750859dd7d5b821d909e6a32c11095cf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110">
                  <o:LockedField>false</o:LockedField>
                </o:OLEObject>
              </w:object>
            </w:r>
            <w:r>
              <w:t>的量(</w:t>
            </w:r>
            <w:r>
              <w:object>
                <v:shape id="_x0000_i1071" o:spt="75" alt="eqIdd76d4dda6aa565a98885393209192172" type="#_x0000_t75" style="height:12.5pt;width:23.7pt;" o:ole="t" filled="f" o:preferrelative="t" stroked="f" coordsize="21600,21600">
                  <v:path/>
                  <v:fill on="f" focussize="0,0"/>
                  <v:stroke on="f" joinstyle="miter"/>
                  <v:imagedata r:id="rId105" o:title="eqIdd76d4dda6aa565a98885393209192172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111">
                  <o:LockedField>false</o:LockedField>
                </o:OLEObject>
              </w:object>
            </w:r>
            <w:r>
              <w:t>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与足量</w:t>
            </w:r>
            <w:r>
              <w:object>
                <v:shape id="_x0000_i1072" o:spt="75" alt="eqIde7dcde4bdbd4d0e52382a6cbf799869f" type="#_x0000_t75" style="height:15.8pt;width:41.35pt;" o:ole="t" filled="f" o:preferrelative="t" stroked="f" coordsize="21600,21600">
                  <v:path/>
                  <v:fill on="f" focussize="0,0"/>
                  <v:stroke on="f" joinstyle="miter"/>
                  <v:imagedata r:id="rId49" o:title="eqIde7dcde4bdbd4d0e52382a6cbf799869f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12">
                  <o:LockedField>false</o:LockedField>
                </o:OLEObject>
              </w:object>
            </w:r>
            <w:r>
              <w:t>反应生产</w:t>
            </w:r>
            <w:r>
              <w:object>
                <v:shape id="_x0000_i1073" o:spt="75" alt="eqIde71c86dcd9a9e9b09bbbb65b9d313435" type="#_x0000_t75" style="height:15.8pt;width:21.1pt;" o:ole="t" filled="f" o:preferrelative="t" stroked="f" coordsize="21600,21600">
                  <v:path/>
                  <v:fill on="f" focussize="0,0"/>
                  <v:stroke on="f" joinstyle="miter"/>
                  <v:imagedata r:id="rId103" o:title="eqIde71c86dcd9a9e9b09bbbb65b9d313435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13">
                  <o:LockedField>false</o:LockedField>
                </o:OLEObject>
              </w:object>
            </w:r>
            <w:r>
              <w:t>的量(</w:t>
            </w:r>
            <w:r>
              <w:object>
                <v:shape id="_x0000_i1074" o:spt="75" alt="eqIdd76d4dda6aa565a98885393209192172" type="#_x0000_t75" style="height:12.5pt;width:23.7pt;" o:ole="t" filled="f" o:preferrelative="t" stroked="f" coordsize="21600,21600">
                  <v:path/>
                  <v:fill on="f" focussize="0,0"/>
                  <v:stroke on="f" joinstyle="miter"/>
                  <v:imagedata r:id="rId105" o:title="eqIdd76d4dda6aa565a98885393209192172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14">
                  <o:LockedField>false</o:LockedField>
                </o:OLEObject>
              </w:objec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③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0.5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④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1.5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⑤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0</w:t>
            </w:r>
          </w:p>
        </w:tc>
      </w:tr>
    </w:tbl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故答案为：D。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16．(1)     </w:t>
      </w:r>
      <w:r>
        <w:object>
          <v:shape id="_x0000_i1075" o:spt="75" alt="eqId71eb3a875b331a4328d85905b506b419" type="#_x0000_t75" style="height:15.8pt;width:188.3pt;" o:ole="t" filled="f" o:preferrelative="t" stroked="f" coordsize="21600,21600">
            <v:path/>
            <v:fill on="f" focussize="0,0"/>
            <v:stroke on="f" joinstyle="miter"/>
            <v:imagedata r:id="rId116" o:title="eqId71eb3a875b331a4328d85905b506b419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5">
            <o:LockedField>false</o:LockedField>
          </o:OLEObject>
        </w:object>
      </w:r>
      <w:r>
        <w:t xml:space="preserve">     </w:t>
      </w:r>
      <w:r>
        <w:object>
          <v:shape id="_x0000_i1076" o:spt="75" alt="eqIdfa0644353bd21fe2c77b201734010da1" type="#_x0000_t75" style="height:16.85pt;width:214.7pt;" o:ole="t" filled="f" o:preferrelative="t" stroked="f" coordsize="21600,21600">
            <v:path/>
            <v:fill on="f" focussize="0,0"/>
            <v:stroke on="f" joinstyle="miter"/>
            <v:imagedata r:id="rId118" o:title="eqIdfa0644353bd21fe2c77b201734010da1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7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(2)     蓝色的悬浊液变为蓝色溶液     </w:t>
      </w:r>
      <w:r>
        <w:object>
          <v:shape id="_x0000_i1077" o:spt="75" alt="eqIdac8cd35206447dadd088f25a0b917f42" type="#_x0000_t75" style="height:17.4pt;width:204.15pt;" o:ole="t" filled="f" o:preferrelative="t" stroked="f" coordsize="21600,21600">
            <v:path/>
            <v:fill on="f" focussize="0,0"/>
            <v:stroke on="f" joinstyle="miter"/>
            <v:imagedata r:id="rId120" o:title="eqIdac8cd35206447dadd088f25a0b917f42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(3)     甲酸中含有醛基，具有还原性，将新制氢氧化铜还原为砖红色的</w:t>
      </w:r>
      <w:r>
        <w:object>
          <v:shape id="_x0000_i1078" o:spt="75" alt="eqId34f17297e23f4c91bb5ac191572ef3e9" type="#_x0000_t75" style="height:15.65pt;width:22.85pt;" o:ole="t" filled="f" o:preferrelative="t" stroked="f" coordsize="21600,21600">
            <v:path/>
            <v:fill on="f" focussize="0,0"/>
            <v:stroke on="f" joinstyle="miter"/>
            <v:imagedata r:id="rId122" o:title="eqId34f17297e23f4c91bb5ac191572ef3e9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1">
            <o:LockedField>false</o:LockedField>
          </o:OLEObject>
        </w:object>
      </w:r>
      <w:r>
        <w:t xml:space="preserve">沉淀     </w:t>
      </w:r>
      <w:r>
        <w:object>
          <v:shape id="_x0000_i1079" o:spt="75" alt="eqIdd50fe89c811ff5fad031e63e34f33f8e" type="#_x0000_t75" style="height:17.4pt;width:282.45pt;" o:ole="t" filled="f" o:preferrelative="t" stroked="f" coordsize="21600,21600">
            <v:path/>
            <v:fill on="f" focussize="0,0"/>
            <v:stroke on="f" joinstyle="miter"/>
            <v:imagedata r:id="rId124" o:title="eqIdd50fe89c811ff5fad031e63e34f33f8e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(4)</w:t>
      </w:r>
      <w:r>
        <w:object>
          <v:shape id="_x0000_i1080" o:spt="75" alt="eqIddacc11b6c277b438bd480a4facb6db63" type="#_x0000_t75" style="height:19.5pt;width:309.75pt;" o:ole="t" filled="f" o:preferrelative="t" stroked="f" coordsize="21600,21600">
            <v:path/>
            <v:fill on="f" focussize="0,0"/>
            <v:stroke on="f" joinstyle="miter"/>
            <v:imagedata r:id="rId126" o:title="eqIddacc11b6c277b438bd480a4facb6db63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(5)C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【详解】（1）</w:t>
      </w:r>
      <w:r>
        <w:object>
          <v:shape id="_x0000_i1081" o:spt="75" alt="eqIde06b60f5d0be1cd442c0065e4c794b76" type="#_x0000_t75" style="height:12.25pt;width:41.3pt;" o:ole="t" filled="f" o:preferrelative="t" stroked="f" coordsize="21600,21600">
            <v:path/>
            <v:fill on="f" focussize="0,0"/>
            <v:stroke on="f" joinstyle="miter"/>
            <v:imagedata r:id="rId128" o:title="eqIde06b60f5d0be1cd442c0065e4c794b76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7">
            <o:LockedField>false</o:LockedField>
          </o:OLEObject>
        </w:object>
      </w:r>
      <w:r>
        <w:t>中含有</w:t>
      </w:r>
      <w:r>
        <w:object>
          <v:shape id="_x0000_i1082" o:spt="75" alt="eqIdce2916f23c450f8a214ade3d680f17aa" type="#_x0000_t75" style="height:12.5pt;width:39.6pt;" o:ole="t" filled="f" o:preferrelative="t" stroked="f" coordsize="21600,21600">
            <v:path/>
            <v:fill on="f" focussize="0,0"/>
            <v:stroke on="f" joinstyle="miter"/>
            <v:imagedata r:id="rId130" o:title="eqIdce2916f23c450f8a214ade3d680f17aa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9">
            <o:LockedField>false</o:LockedField>
          </o:OLEObject>
        </w:object>
      </w:r>
      <w:r>
        <w:t>，与氨水发生酸碱中和反应，与</w:t>
      </w:r>
      <w:r>
        <w:object>
          <v:shape id="_x0000_i1083" o:spt="75" alt="eqIde7dcde4bdbd4d0e52382a6cbf799869f" type="#_x0000_t75" style="height:15.8pt;width:41.35pt;" o:ole="t" filled="f" o:preferrelative="t" stroked="f" coordsize="21600,21600">
            <v:path/>
            <v:fill on="f" focussize="0,0"/>
            <v:stroke on="f" joinstyle="miter"/>
            <v:imagedata r:id="rId49" o:title="eqIde7dcde4bdbd4d0e52382a6cbf799869f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1">
            <o:LockedField>false</o:LockedField>
          </o:OLEObject>
        </w:object>
      </w:r>
      <w:r>
        <w:t>反应生成</w:t>
      </w:r>
      <w:r>
        <w:object>
          <v:shape id="_x0000_i1084" o:spt="75" alt="eqIde71c86dcd9a9e9b09bbbb65b9d313435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103" o:title="eqIde71c86dcd9a9e9b09bbbb65b9d313435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2">
            <o:LockedField>false</o:LockedField>
          </o:OLEObject>
        </w:object>
      </w:r>
      <w:r>
        <w:t>，发生反应的方程式分别为：</w:t>
      </w:r>
      <w:r>
        <w:object>
          <v:shape id="_x0000_i1085" o:spt="75" alt="eqId71eb3a875b331a4328d85905b506b419" type="#_x0000_t75" style="height:15.8pt;width:188.3pt;" o:ole="t" filled="f" o:preferrelative="t" stroked="f" coordsize="21600,21600">
            <v:path/>
            <v:fill on="f" focussize="0,0"/>
            <v:stroke on="f" joinstyle="miter"/>
            <v:imagedata r:id="rId116" o:title="eqId71eb3a875b331a4328d85905b506b419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  <w:r>
        <w:t>和</w:t>
      </w:r>
      <w:r>
        <w:object>
          <v:shape id="_x0000_i1086" o:spt="75" alt="eqIdfa0644353bd21fe2c77b201734010da1" type="#_x0000_t75" style="height:16.85pt;width:214.7pt;" o:ole="t" filled="f" o:preferrelative="t" stroked="f" coordsize="21600,21600">
            <v:path/>
            <v:fill on="f" focussize="0,0"/>
            <v:stroke on="f" joinstyle="miter"/>
            <v:imagedata r:id="rId118" o:title="eqIdfa0644353bd21fe2c77b201734010da1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4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</w:t>
      </w:r>
      <w:r>
        <w:object>
          <v:shape id="_x0000_i1087" o:spt="75" alt="eqIde06b60f5d0be1cd442c0065e4c794b76" type="#_x0000_t75" style="height:12.25pt;width:41.3pt;" o:ole="t" filled="f" o:preferrelative="t" stroked="f" coordsize="21600,21600">
            <v:path/>
            <v:fill on="f" focussize="0,0"/>
            <v:stroke on="f" joinstyle="miter"/>
            <v:imagedata r:id="rId128" o:title="eqIde06b60f5d0be1cd442c0065e4c794b76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5">
            <o:LockedField>false</o:LockedField>
          </o:OLEObject>
        </w:object>
      </w:r>
      <w:r>
        <w:t>中含有</w:t>
      </w:r>
      <w:r>
        <w:object>
          <v:shape id="_x0000_i1088" o:spt="75" alt="eqIdce2916f23c450f8a214ade3d680f17aa" type="#_x0000_t75" style="height:12.5pt;width:39.6pt;" o:ole="t" filled="f" o:preferrelative="t" stroked="f" coordsize="21600,21600">
            <v:path/>
            <v:fill on="f" focussize="0,0"/>
            <v:stroke on="f" joinstyle="miter"/>
            <v:imagedata r:id="rId130" o:title="eqIdce2916f23c450f8a214ade3d680f17aa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  <w:r>
        <w:t>，加入新制氢氧化铜溶液，可以发生酸碱中和反应，现象为蓝色的悬浊液变为蓝色溶液，反应的化学方程式为：</w:t>
      </w:r>
      <w:r>
        <w:object>
          <v:shape id="_x0000_i1089" o:spt="75" alt="eqIdac8cd35206447dadd088f25a0b917f42" type="#_x0000_t75" style="height:17.4pt;width:204.15pt;" o:ole="t" filled="f" o:preferrelative="t" stroked="f" coordsize="21600,21600">
            <v:path/>
            <v:fill on="f" focussize="0,0"/>
            <v:stroke on="f" joinstyle="miter"/>
            <v:imagedata r:id="rId120" o:title="eqIdac8cd35206447dadd088f25a0b917f42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</w:t>
      </w:r>
      <w:r>
        <w:object>
          <v:shape id="_x0000_i1090" o:spt="75" alt="eqIde06b60f5d0be1cd442c0065e4c794b76" type="#_x0000_t75" style="height:12.25pt;width:41.3pt;" o:ole="t" filled="f" o:preferrelative="t" stroked="f" coordsize="21600,21600">
            <v:path/>
            <v:fill on="f" focussize="0,0"/>
            <v:stroke on="f" joinstyle="miter"/>
            <v:imagedata r:id="rId128" o:title="eqIde06b60f5d0be1cd442c0065e4c794b76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t>中含有</w:t>
      </w:r>
      <w:r>
        <w:object>
          <v:shape id="_x0000_i1091" o:spt="75" alt="eqId08172403b4245d233c43fb4173e33b60" type="#_x0000_t75" style="height:12.25pt;width:31.65pt;" o:ole="t" filled="f" o:preferrelative="t" stroked="f" coordsize="21600,21600">
            <v:path/>
            <v:fill on="f" focussize="0,0"/>
            <v:stroke on="f" joinstyle="miter"/>
            <v:imagedata r:id="rId140" o:title="eqId08172403b4245d233c43fb4173e33b60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t>，甲酸中含有醛基，具有还原性，将新制氢氧化铜还原为砖红色的</w:t>
      </w:r>
      <w:r>
        <w:object>
          <v:shape id="_x0000_i1092" o:spt="75" alt="eqId34f17297e23f4c91bb5ac191572ef3e9" type="#_x0000_t75" style="height:15.65pt;width:22.85pt;" o:ole="t" filled="f" o:preferrelative="t" stroked="f" coordsize="21600,21600">
            <v:path/>
            <v:fill on="f" focussize="0,0"/>
            <v:stroke on="f" joinstyle="miter"/>
            <v:imagedata r:id="rId122" o:title="eqId34f17297e23f4c91bb5ac191572ef3e9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t>沉淀，反应方程式为：</w:t>
      </w:r>
      <w:r>
        <w:object>
          <v:shape id="_x0000_i1093" o:spt="75" alt="eqIdd50fe89c811ff5fad031e63e34f33f8e" type="#_x0000_t75" style="height:17.4pt;width:282.45pt;" o:ole="t" filled="f" o:preferrelative="t" stroked="f" coordsize="21600,21600">
            <v:path/>
            <v:fill on="f" focussize="0,0"/>
            <v:stroke on="f" joinstyle="miter"/>
            <v:imagedata r:id="rId124" o:title="eqIdd50fe89c811ff5fad031e63e34f33f8e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（4）</w:t>
      </w:r>
      <w:r>
        <w:object>
          <v:shape id="_x0000_i1094" o:spt="75" alt="eqIde06b60f5d0be1cd442c0065e4c794b76" type="#_x0000_t75" style="height:12.25pt;width:41.3pt;" o:ole="t" filled="f" o:preferrelative="t" stroked="f" coordsize="21600,21600">
            <v:path/>
            <v:fill on="f" focussize="0,0"/>
            <v:stroke on="f" joinstyle="miter"/>
            <v:imagedata r:id="rId128" o:title="eqIde06b60f5d0be1cd442c0065e4c794b76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t>中含有</w:t>
      </w:r>
      <w:r>
        <w:object>
          <v:shape id="_x0000_i1095" o:spt="75" alt="eqId08172403b4245d233c43fb4173e33b60" type="#_x0000_t75" style="height:12.25pt;width:31.65pt;" o:ole="t" filled="f" o:preferrelative="t" stroked="f" coordsize="21600,21600">
            <v:path/>
            <v:fill on="f" focussize="0,0"/>
            <v:stroke on="f" joinstyle="miter"/>
            <v:imagedata r:id="rId140" o:title="eqId08172403b4245d233c43fb4173e33b60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t>，与银氨溶液发生银镜反应，反应方程式为：</w:t>
      </w:r>
      <w:r>
        <w:object>
          <v:shape id="_x0000_i1096" o:spt="75" alt="eqIddacc11b6c277b438bd480a4facb6db63" type="#_x0000_t75" style="height:19.5pt;width:309.75pt;" o:ole="t" filled="f" o:preferrelative="t" stroked="f" coordsize="21600,21600">
            <v:path/>
            <v:fill on="f" focussize="0,0"/>
            <v:stroke on="f" joinstyle="miter"/>
            <v:imagedata r:id="rId126" o:title="eqIddacc11b6c277b438bd480a4facb6db63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（5）A．甲酸与甲醛均含有醛基，与新制的</w:t>
      </w:r>
      <w:r>
        <w:object>
          <v:shape id="_x0000_i1097" o:spt="75" alt="eqId2a849f8ed278036e7a672b3c00e47f5c" type="#_x0000_t75" style="height:17.7pt;width:43.95pt;" o:ole="t" filled="f" o:preferrelative="t" stroked="f" coordsize="21600,21600">
            <v:path/>
            <v:fill on="f" focussize="0,0"/>
            <v:stroke on="f" joinstyle="miter"/>
            <v:imagedata r:id="rId71" o:title="eqId2a849f8ed278036e7a672b3c00e47f5c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t>反应产生砖红色沉淀，A错误；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B．甲酸与甲醛均含有醛基，二者均可发生银镜，B错误；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C．试液与足量</w:t>
      </w:r>
      <w:r>
        <w:object>
          <v:shape id="_x0000_i1098" o:spt="75" alt="eqIdce93086f0133444d40743d654cba1c55" type="#_x0000_t75" style="height:12.5pt;width:31.65pt;" o:ole="t" filled="f" o:preferrelative="t" stroked="f" coordsize="21600,21600">
            <v:path/>
            <v:fill on="f" focussize="0,0"/>
            <v:stroke on="f" joinstyle="miter"/>
            <v:imagedata r:id="rId28" o:title="eqIdce93086f0133444d40743d654cba1c55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7">
            <o:LockedField>false</o:LockedField>
          </o:OLEObject>
        </w:object>
      </w:r>
      <w:r>
        <w:t>溶液反应，生成沸点高的甲酸钠溶液，这时蒸馏，得到低沸点的甲醛，可用银氨溶液或新制的</w:t>
      </w:r>
      <w:r>
        <w:object>
          <v:shape id="_x0000_i1099" o:spt="75" alt="eqId2a849f8ed278036e7a672b3c00e47f5c" type="#_x0000_t75" style="height:17.7pt;width:43.95pt;" o:ole="t" filled="f" o:preferrelative="t" stroked="f" coordsize="21600,21600">
            <v:path/>
            <v:fill on="f" focussize="0,0"/>
            <v:stroke on="f" joinstyle="miter"/>
            <v:imagedata r:id="rId71" o:title="eqId2a849f8ed278036e7a672b3c00e47f5c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8">
            <o:LockedField>false</o:LockedField>
          </o:OLEObject>
        </w:object>
      </w:r>
      <w:r>
        <w:t>加以鉴定，C正确；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D．将试液进行酯化反应，由于酯化反应是可逆反应，生成物中还是含有甲酸，并且生成的甲酸酯中也含有醛基，因而无法鉴别，D错误；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17．(1)C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23</w:t>
      </w:r>
      <w:r>
        <w:t>NO</w:t>
      </w:r>
      <w:r>
        <w:rPr>
          <w:vertAlign w:val="subscript"/>
        </w:rPr>
        <w:t>5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(2)     </w:t>
      </w:r>
      <w:r>
        <w:drawing>
          <wp:inline distT="0" distB="0" distL="114300" distR="114300">
            <wp:extent cx="1647825" cy="733425"/>
            <wp:effectExtent l="0" t="0" r="9525" b="9525"/>
            <wp:docPr id="1030707757" name="图片 1030707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07757" name="图片 1030707757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     </w:t>
      </w:r>
      <w:r>
        <w:drawing>
          <wp:inline distT="0" distB="0" distL="114300" distR="114300">
            <wp:extent cx="1238250" cy="504825"/>
            <wp:effectExtent l="0" t="0" r="0" b="8890"/>
            <wp:docPr id="789407468" name="图片 789407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407468" name="图片 789407468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     取代反应（水解反应）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</w:t>
      </w:r>
      <w:r>
        <w:drawing>
          <wp:inline distT="0" distB="0" distL="114300" distR="114300">
            <wp:extent cx="1247775" cy="504825"/>
            <wp:effectExtent l="0" t="0" r="9525" b="8890"/>
            <wp:docPr id="130157047" name="图片 130157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57047" name="图片 130157047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(4)②④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【详解】（1）由A的结构可知，A的分子式为C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23</w:t>
      </w:r>
      <w:r>
        <w:t>NO</w:t>
      </w:r>
      <w:r>
        <w:rPr>
          <w:vertAlign w:val="subscript"/>
        </w:rPr>
        <w:t>5</w: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（2）A中含有酯基，在NaOH水溶液中加热发生水解反应得到B和C，C是芳香化合物，则B的结构简式为</w:t>
      </w:r>
      <w:r>
        <w:drawing>
          <wp:inline distT="0" distB="0" distL="114300" distR="114300">
            <wp:extent cx="1504950" cy="676275"/>
            <wp:effectExtent l="0" t="0" r="0" b="9525"/>
            <wp:docPr id="617276346" name="图片 617276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76346" name="图片 617276346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，C的结构简</w:t>
      </w:r>
      <w:r>
        <w:drawing>
          <wp:inline distT="0" distB="0" distL="114300" distR="114300">
            <wp:extent cx="1171575" cy="485775"/>
            <wp:effectExtent l="0" t="0" r="9525" b="8890"/>
            <wp:docPr id="1720349118" name="图片 1720349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49118" name="图片 1720349118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（3）C用稀盐酸酸化得到E，则C中-COONa转化为-COOH，则E的结构简式为</w:t>
      </w:r>
      <w:r>
        <w:drawing>
          <wp:inline distT="0" distB="0" distL="114300" distR="114300">
            <wp:extent cx="1171575" cy="476250"/>
            <wp:effectExtent l="0" t="0" r="9525" b="0"/>
            <wp:docPr id="913790068" name="图片 91379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790068" name="图片 913790068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（4）E的结构为</w:t>
      </w:r>
      <w:r>
        <w:drawing>
          <wp:inline distT="0" distB="0" distL="114300" distR="114300">
            <wp:extent cx="1123950" cy="457200"/>
            <wp:effectExtent l="0" t="0" r="0" b="0"/>
            <wp:docPr id="369936818" name="图片 369936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936818" name="图片 369936818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，含有羧基、羟基，KMnO</w:t>
      </w:r>
      <w:r>
        <w:rPr>
          <w:vertAlign w:val="subscript"/>
        </w:rPr>
        <w:t>4</w:t>
      </w:r>
      <w:r>
        <w:t>可以氧化醇羟基，羧基具有酸性，可与Na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反应生成CO</w:t>
      </w:r>
      <w:r>
        <w:rPr>
          <w:vertAlign w:val="subscript"/>
        </w:rPr>
        <w:t>2</w:t>
      </w:r>
      <w:r>
        <w:t>和H</w:t>
      </w:r>
      <w:r>
        <w:rPr>
          <w:vertAlign w:val="subscript"/>
        </w:rPr>
        <w:t>2</w:t>
      </w:r>
      <w:r>
        <w:t>O，因此②④不发生反应，故选②④。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18．   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     18     210    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10</w:t>
      </w:r>
      <w:r>
        <w:t>O</w:t>
      </w:r>
      <w:r>
        <w:rPr>
          <w:vertAlign w:val="subscript"/>
        </w:rPr>
        <w:t>8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【分析】有机物的碳和氢燃烧后生成CO</w:t>
      </w:r>
      <w:r>
        <w:rPr>
          <w:vertAlign w:val="subscript"/>
        </w:rPr>
        <w:t>2</w:t>
      </w:r>
      <w:r>
        <w:t>和H</w:t>
      </w:r>
      <w:r>
        <w:rPr>
          <w:vertAlign w:val="subscript"/>
        </w:rPr>
        <w:t>2</w:t>
      </w:r>
      <w:r>
        <w:t>O，所以两种有机物在分子组成上相差n个“CO</w:t>
      </w:r>
      <w:r>
        <w:rPr>
          <w:vertAlign w:val="subscript"/>
        </w:rPr>
        <w:t>2</w:t>
      </w:r>
      <w:r>
        <w:t>”或“H</w:t>
      </w:r>
      <w:r>
        <w:rPr>
          <w:vertAlign w:val="subscript"/>
        </w:rPr>
        <w:t>2</w:t>
      </w:r>
      <w:r>
        <w:t>O”原子团时，完全燃烧的耗氧量是相同的。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C、H、O元素组成的有机物，燃烧时耗O</w:t>
      </w:r>
      <w:r>
        <w:rPr>
          <w:vertAlign w:val="subscript"/>
        </w:rPr>
        <w:t>2</w:t>
      </w:r>
      <w:r>
        <w:t>和生成CO</w:t>
      </w:r>
      <w:r>
        <w:rPr>
          <w:vertAlign w:val="subscript"/>
        </w:rPr>
        <w:t>2</w:t>
      </w:r>
      <w:r>
        <w:t>的体积比为3：4，即有机物和3O</w:t>
      </w:r>
      <w:r>
        <w:rPr>
          <w:vertAlign w:val="subscript"/>
        </w:rPr>
        <w:t>2</w:t>
      </w:r>
      <w:r>
        <w:t>反应可以得到4CO</w:t>
      </w:r>
      <w:r>
        <w:rPr>
          <w:vertAlign w:val="subscript"/>
        </w:rPr>
        <w:t>2</w:t>
      </w:r>
      <w:r>
        <w:t>，相当于4个碳原子需要氧气分子提供6个氧原子，则有机物自身需要提供8-6=2个氧原子，也就是相当于有机物中每2个碳原子自身提供1氧原子，故则这类有机物的通式可写为[（C</w:t>
      </w:r>
      <w:r>
        <w:rPr>
          <w:vertAlign w:val="subscript"/>
        </w:rPr>
        <w:t>2</w:t>
      </w:r>
      <w:r>
        <w:t>O）</w:t>
      </w:r>
      <w:r>
        <w:rPr>
          <w:vertAlign w:val="subscript"/>
        </w:rPr>
        <w:t>m</w:t>
      </w:r>
      <w:r>
        <w:t>（H</w:t>
      </w:r>
      <w:r>
        <w:rPr>
          <w:vertAlign w:val="subscript"/>
        </w:rPr>
        <w:t>2</w:t>
      </w:r>
      <w:r>
        <w:t>O）</w:t>
      </w:r>
      <w:r>
        <w:rPr>
          <w:vertAlign w:val="subscript"/>
        </w:rPr>
        <w:t>n</w:t>
      </w:r>
      <w:r>
        <w:t>]，据此分析可得结论。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【详解】（1）相对分子质量最小的物质应是通式中m=1，n=1的物质，此时其分子式为：C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；故答案为C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（2）若两有机物碳原子数相同，则在通式中m值相同，若其相对分子质量不同，必是n不同；若a&lt;b，则b-a必为水分子相对分子质量18的整数倍，故答案为18；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（3）此化合物有两个羧基，则为二元酸，因1mol二元酸可中和2molNaOH，根据此类关系式可求得二元酸物质的量为：n=25.00×10</w:t>
      </w:r>
      <w:r>
        <w:rPr>
          <w:vertAlign w:val="superscript"/>
        </w:rPr>
        <w:t>-3</w:t>
      </w:r>
      <w:r>
        <w:t>L×0.1000 moL·L</w:t>
      </w:r>
      <w:r>
        <w:rPr>
          <w:vertAlign w:val="superscript"/>
        </w:rPr>
        <w:t>-1</w:t>
      </w:r>
      <w:r>
        <w:t>÷2=1.250×10</w:t>
      </w:r>
      <w:r>
        <w:rPr>
          <w:vertAlign w:val="superscript"/>
        </w:rPr>
        <w:t>-3</w:t>
      </w:r>
      <w:r>
        <w:t>mol。则此二元羧酸的相对分子质量为M=</w:t>
      </w:r>
      <w:r>
        <w:object>
          <v:shape id="_x0000_i1100" o:spt="75" alt="eqId14aa7e7d123762909ea815c2367318c1" type="#_x0000_t75" style="height:27.05pt;width:52.75pt;" o:ole="t" filled="f" o:preferrelative="t" stroked="f" coordsize="21600,21600">
            <v:path/>
            <v:fill on="f" focussize="0,0"/>
            <v:stroke on="f" joinstyle="miter"/>
            <v:imagedata r:id="rId153" o:title="eqId14aa7e7d123762909ea815c2367318c1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t>=210；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在通式中（C</w:t>
      </w:r>
      <w:r>
        <w:rPr>
          <w:vertAlign w:val="subscript"/>
        </w:rPr>
        <w:t>2</w:t>
      </w:r>
      <w:r>
        <w:t>O）的式量为40，（H</w:t>
      </w:r>
      <w:r>
        <w:rPr>
          <w:vertAlign w:val="subscript"/>
        </w:rPr>
        <w:t>2</w:t>
      </w:r>
      <w:r>
        <w:t>O）的式量为18，即：210=40m+18n；则（H</w:t>
      </w:r>
      <w:r>
        <w:rPr>
          <w:vertAlign w:val="subscript"/>
        </w:rPr>
        <w:t>2</w:t>
      </w:r>
      <w:r>
        <w:t>O）</w:t>
      </w:r>
      <w:r>
        <w:rPr>
          <w:vertAlign w:val="subscript"/>
        </w:rPr>
        <w:t>n</w:t>
      </w:r>
      <w:r>
        <w:t>中只有当n=5时，m才能是正整数，令n=5时，m=（210-90）÷40=3，得此二元羧酸的分子式为[（C</w:t>
      </w:r>
      <w:r>
        <w:rPr>
          <w:vertAlign w:val="subscript"/>
        </w:rPr>
        <w:t>2</w:t>
      </w:r>
      <w:r>
        <w:t>O）</w:t>
      </w:r>
      <w:r>
        <w:rPr>
          <w:vertAlign w:val="subscript"/>
        </w:rPr>
        <w:t>3</w:t>
      </w:r>
      <w:r>
        <w:t>，（H</w:t>
      </w:r>
      <w:r>
        <w:rPr>
          <w:vertAlign w:val="subscript"/>
        </w:rPr>
        <w:t>2</w:t>
      </w:r>
      <w:r>
        <w:t>O）</w:t>
      </w:r>
      <w:r>
        <w:rPr>
          <w:vertAlign w:val="subscript"/>
        </w:rPr>
        <w:t>5</w:t>
      </w:r>
      <w:r>
        <w:t>]，即：C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10</w:t>
      </w:r>
      <w:r>
        <w:t>O</w:t>
      </w:r>
      <w:r>
        <w:rPr>
          <w:vertAlign w:val="subscript"/>
        </w:rPr>
        <w:t>8</w:t>
      </w:r>
      <w:r>
        <w:t>。故答案为210、C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l0</w:t>
      </w:r>
      <w:r>
        <w:t>O</w:t>
      </w:r>
      <w:r>
        <w:rPr>
          <w:vertAlign w:val="subscript"/>
        </w:rPr>
        <w:t>8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19．(1)CH</w:t>
      </w:r>
      <w:r>
        <w:rPr>
          <w:vertAlign w:val="subscript"/>
        </w:rPr>
        <w:t>3</w:t>
      </w:r>
      <w:r>
        <w:t>COOH+CH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</w:t>
      </w:r>
      <w:r>
        <w:object>
          <v:shape id="_x0000_i1101" o:spt="75" alt="eqId75a3ba140c818b31d736d642a67d6bb4" type="#_x0000_t75" style="height:28.55pt;width:27.25pt;" o:ole="t" filled="f" o:preferrelative="t" stroked="f" coordsize="21600,21600">
            <v:path/>
            <v:fill on="f" focussize="0,0"/>
            <v:stroke on="f" joinstyle="miter"/>
            <v:imagedata r:id="rId155" o:title="eqId75a3ba140c818b31d736d642a67d6bb4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t>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(2)B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(3)防止倒吸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(4)吸收乙酸，溶解乙醇。降低乙酸乙酯的溶解度，也便于观察液体分层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【解析】（1）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乙酸与乙醇 在浓硫酸存在的条件下加热发生酯化反应，生成乙酸乙酯和水，其反应的方程式为：CH</w:t>
      </w:r>
      <w:r>
        <w:rPr>
          <w:vertAlign w:val="subscript"/>
        </w:rPr>
        <w:t>3</w:t>
      </w:r>
      <w:r>
        <w:t>COOH+CH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</w:t>
      </w:r>
      <w:r>
        <w:object>
          <v:shape id="_x0000_i1102" o:spt="75" alt="eqIdd47e3ef22514c7adbe1184f169c6fd51" type="#_x0000_t75" style="height:20.2pt;width:48.35pt;" o:ole="t" filled="f" o:preferrelative="t" stroked="f" coordsize="21600,21600">
            <v:path/>
            <v:fill on="f" focussize="0,0"/>
            <v:stroke on="f" joinstyle="miter"/>
            <v:imagedata r:id="rId157" o:title="eqIdd47e3ef22514c7adbe1184f169c6fd51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t>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O，故答案：CH</w:t>
      </w:r>
      <w:r>
        <w:rPr>
          <w:vertAlign w:val="subscript"/>
        </w:rPr>
        <w:t>3</w:t>
      </w:r>
      <w:r>
        <w:t>COOH+CH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</w:t>
      </w:r>
      <w:r>
        <w:object>
          <v:shape id="_x0000_i1103" o:spt="75" alt="eqIdd47e3ef22514c7adbe1184f169c6fd51" type="#_x0000_t75" style="height:20.2pt;width:48.35pt;" o:ole="t" filled="f" o:preferrelative="t" stroked="f" coordsize="21600,21600">
            <v:path/>
            <v:fill on="f" focussize="0,0"/>
            <v:stroke on="f" joinstyle="miter"/>
            <v:imagedata r:id="rId157" o:title="eqIdd47e3ef22514c7adbe1184f169c6fd51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t>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实验过程中圆底烧瓶需要加热，烧瓶内液体的总体积约为18.5mL，根据圆底烧瓶盛液量一般不少于</w:t>
      </w:r>
      <w:r>
        <w:object>
          <v:shape id="_x0000_i1104" o:spt="75" alt="eqIdf6770b7121249bd30ffbbc4094375315" type="#_x0000_t75" style="height:26.45pt;width:9.65pt;" o:ole="t" filled="f" o:preferrelative="t" stroked="f" coordsize="21600,21600">
            <v:path/>
            <v:fill on="f" focussize="0,0"/>
            <v:stroke on="f" joinstyle="miter"/>
            <v:imagedata r:id="rId160" o:title="eqIdf6770b7121249bd30ffbbc4094375315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9">
            <o:LockedField>false</o:LockedField>
          </o:OLEObject>
        </w:object>
      </w:r>
      <w:r>
        <w:t>不超过其容积的</w:t>
      </w:r>
      <w:r>
        <w:object>
          <v:shape id="_x0000_i1105" o:spt="75" alt="eqId80f59037fa136598f0c2e7624ebd732c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162" o:title="eqId80f59037fa136598f0c2e7624ebd732c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1">
            <o:LockedField>false</o:LockedField>
          </o:OLEObject>
        </w:object>
      </w:r>
      <w:r>
        <w:t>关系可知B的容积最合适的是50mL，故答案：50mL。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球形干燥管的主要作用是防止倒吸，故答案：防止倒吸。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（4）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预先向饱和Na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溶液中滴加几滴酚酞试液，目的是为了吸收乙酸，溶解乙醇。降低乙酸乙酯的溶解度，也便于观察液体分层。故答案：吸收乙酸，溶解乙醇。降低乙酸乙酯的溶解度，也便于观察液体分层。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20．(1)直形冷凝管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     防止暴沸     B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</w:t>
      </w:r>
      <w:r>
        <w:drawing>
          <wp:inline distT="0" distB="0" distL="114300" distR="114300">
            <wp:extent cx="1466850" cy="381000"/>
            <wp:effectExtent l="0" t="0" r="0" b="0"/>
            <wp:docPr id="847841041" name="图片 84784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41041" name="图片 847841041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(4)     检漏     上口倒出</w:t>
      </w:r>
    </w:p>
    <w:p>
      <w:pPr>
        <w:shd w:val="clear" w:color="auto" w:fill="auto"/>
        <w:spacing w:line="360" w:lineRule="auto"/>
        <w:jc w:val="left"/>
        <w:textAlignment w:val="center"/>
      </w:pPr>
      <w:r>
        <w:t>(5)干燥(或除水除醇)</w:t>
      </w:r>
    </w:p>
    <w:p>
      <w:pPr>
        <w:shd w:val="clear" w:color="auto" w:fill="auto"/>
        <w:spacing w:line="360" w:lineRule="auto"/>
        <w:jc w:val="left"/>
        <w:textAlignment w:val="center"/>
      </w:pPr>
      <w:r>
        <w:t>(6)CD</w:t>
      </w:r>
    </w:p>
    <w:p>
      <w:pPr>
        <w:shd w:val="clear" w:color="auto" w:fill="auto"/>
        <w:spacing w:line="360" w:lineRule="auto"/>
        <w:jc w:val="left"/>
        <w:textAlignment w:val="center"/>
      </w:pPr>
      <w:r>
        <w:t>(7)C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【分析】（1）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装置b的名称是直形冷凝管，可用于冷凝回流。故答案为：直形冷凝管；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加入碎瓷片的作用是防止有机物在加热时发生暴沸。如果在加热时发现忘记加碎瓷片，这时必须停止加热，待冷却后补加碎瓷片。故答案为：防止暴沸；B；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醇分子间最容易发生脱水反应生成醚类化合物，本实验中最容易产生的副产物的结构简式为</w:t>
      </w:r>
      <w:r>
        <w:drawing>
          <wp:inline distT="0" distB="0" distL="114300" distR="114300">
            <wp:extent cx="1466850" cy="381000"/>
            <wp:effectExtent l="0" t="0" r="0" b="0"/>
            <wp:docPr id="528896793" name="图片 528896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96793" name="图片 528896793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。故答案为：</w:t>
      </w:r>
      <w:r>
        <w:drawing>
          <wp:inline distT="0" distB="0" distL="114300" distR="114300">
            <wp:extent cx="1466850" cy="381000"/>
            <wp:effectExtent l="0" t="0" r="0" b="0"/>
            <wp:docPr id="156065100" name="图片 156065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5100" name="图片 156065100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（4）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分液漏斗在使用前须清洗干净并检漏；在本实验分离过程中，产物应该从分液漏斗的上口倒出(填“上口倒出”或“下口放出”)。故答案为：检漏；上口倒出；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（5）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加入无水氯化钙的目的：除去水(做干燥剂)和除去环己醇(因为乙醇可以和氯化钙反应，类比推知，环己醇和氯化钙也可以反应)。分离提纯过程中加入无水氯化钙的目的是干燥(或除水除醇)。故答案为：干燥(或除水除醇)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（6）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观察题中实验装置图知蒸馏过程中不可能用到吸滤瓶及球形冷凝管。故答案为：CD；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（7）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20 g环己醇的物质的量为</w:t>
      </w:r>
      <w:r>
        <w:object>
          <v:shape id="_x0000_i1106" o:spt="75" alt="eqId6228af8352fc7aff262918bd89d02b5a" type="#_x0000_t75" style="height:29.95pt;width:51pt;" o:ole="t" filled="f" o:preferrelative="t" stroked="f" coordsize="21600,21600">
            <v:path/>
            <v:fill on="f" focussize="0,0"/>
            <v:stroke on="f" joinstyle="miter"/>
            <v:imagedata r:id="rId165" o:title="eqId6228af8352fc7aff262918bd89d02b5a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t>=0.2 mol，理论上生成环己烯的物质的量为0.2 mol，环己烯的质量为0.2 mol×82 g·mol</w:t>
      </w:r>
      <w:r>
        <w:rPr>
          <w:vertAlign w:val="superscript"/>
        </w:rPr>
        <w:t>-1</w:t>
      </w:r>
      <w:r>
        <w:t>=16.4 g，实际得到环己烯的质量为10 g，则产率为</w:t>
      </w:r>
      <w:r>
        <w:object>
          <v:shape id="_x0000_i1107" o:spt="75" alt="eqId2c68a4cb3880066d083ca0d4d2834718" type="#_x0000_t75" style="height:29pt;width:29pt;" o:ole="t" filled="f" o:preferrelative="t" stroked="f" coordsize="21600,21600">
            <v:path/>
            <v:fill on="f" focussize="0,0"/>
            <v:stroke on="f" joinstyle="miter"/>
            <v:imagedata r:id="rId167" o:title="eqId2c68a4cb3880066d083ca0d4d2834718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t>×100%≈61%。故答案为：C。</w:t>
      </w:r>
    </w:p>
    <w:p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1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2" o:spid="_x0000_s2052" o:spt="75" alt="学科网 zxxk.com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53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08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ZWExMDIwMTAyNTlkY2I3MDQ0MGE2NzkwYzQ5NGQifQ=="/>
  </w:docVars>
  <w:rsids>
    <w:rsidRoot w:val="00C806B0"/>
    <w:rsid w:val="00043B54"/>
    <w:rsid w:val="001D7A06"/>
    <w:rsid w:val="00284433"/>
    <w:rsid w:val="002A1EC6"/>
    <w:rsid w:val="002E035E"/>
    <w:rsid w:val="004151FC"/>
    <w:rsid w:val="006B16C5"/>
    <w:rsid w:val="00776133"/>
    <w:rsid w:val="008C07DE"/>
    <w:rsid w:val="00A30CCE"/>
    <w:rsid w:val="00AC3E9C"/>
    <w:rsid w:val="00BC4F14"/>
    <w:rsid w:val="00BF535F"/>
    <w:rsid w:val="00C02FC6"/>
    <w:rsid w:val="00C806B0"/>
    <w:rsid w:val="00E476EE"/>
    <w:rsid w:val="00EF035E"/>
    <w:rsid w:val="10DD70D9"/>
    <w:rsid w:val="2CFC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7.bin"/><Relationship Id="rId98" Type="http://schemas.openxmlformats.org/officeDocument/2006/relationships/image" Target="media/image55.wmf"/><Relationship Id="rId97" Type="http://schemas.openxmlformats.org/officeDocument/2006/relationships/oleObject" Target="embeddings/oleObject36.bin"/><Relationship Id="rId96" Type="http://schemas.openxmlformats.org/officeDocument/2006/relationships/image" Target="media/image54.wmf"/><Relationship Id="rId95" Type="http://schemas.openxmlformats.org/officeDocument/2006/relationships/oleObject" Target="embeddings/oleObject35.bin"/><Relationship Id="rId94" Type="http://schemas.openxmlformats.org/officeDocument/2006/relationships/oleObject" Target="embeddings/oleObject34.bin"/><Relationship Id="rId93" Type="http://schemas.openxmlformats.org/officeDocument/2006/relationships/image" Target="media/image53.wmf"/><Relationship Id="rId92" Type="http://schemas.openxmlformats.org/officeDocument/2006/relationships/oleObject" Target="embeddings/oleObject33.bin"/><Relationship Id="rId91" Type="http://schemas.openxmlformats.org/officeDocument/2006/relationships/image" Target="media/image52.png"/><Relationship Id="rId90" Type="http://schemas.openxmlformats.org/officeDocument/2006/relationships/oleObject" Target="embeddings/oleObject32.bin"/><Relationship Id="rId9" Type="http://schemas.openxmlformats.org/officeDocument/2006/relationships/image" Target="media/image2.png"/><Relationship Id="rId89" Type="http://schemas.openxmlformats.org/officeDocument/2006/relationships/image" Target="media/image51.wmf"/><Relationship Id="rId88" Type="http://schemas.openxmlformats.org/officeDocument/2006/relationships/oleObject" Target="embeddings/oleObject31.bin"/><Relationship Id="rId87" Type="http://schemas.openxmlformats.org/officeDocument/2006/relationships/image" Target="media/image50.png"/><Relationship Id="rId86" Type="http://schemas.openxmlformats.org/officeDocument/2006/relationships/image" Target="media/image49.png"/><Relationship Id="rId85" Type="http://schemas.openxmlformats.org/officeDocument/2006/relationships/oleObject" Target="embeddings/oleObject30.bin"/><Relationship Id="rId84" Type="http://schemas.openxmlformats.org/officeDocument/2006/relationships/oleObject" Target="embeddings/oleObject29.bin"/><Relationship Id="rId83" Type="http://schemas.openxmlformats.org/officeDocument/2006/relationships/oleObject" Target="embeddings/oleObject28.bin"/><Relationship Id="rId82" Type="http://schemas.openxmlformats.org/officeDocument/2006/relationships/oleObject" Target="embeddings/oleObject27.bin"/><Relationship Id="rId81" Type="http://schemas.openxmlformats.org/officeDocument/2006/relationships/image" Target="media/image48.png"/><Relationship Id="rId80" Type="http://schemas.openxmlformats.org/officeDocument/2006/relationships/image" Target="media/image47.png"/><Relationship Id="rId8" Type="http://schemas.openxmlformats.org/officeDocument/2006/relationships/theme" Target="theme/theme1.xml"/><Relationship Id="rId79" Type="http://schemas.openxmlformats.org/officeDocument/2006/relationships/image" Target="media/image46.wmf"/><Relationship Id="rId78" Type="http://schemas.openxmlformats.org/officeDocument/2006/relationships/oleObject" Target="embeddings/oleObject26.bin"/><Relationship Id="rId77" Type="http://schemas.openxmlformats.org/officeDocument/2006/relationships/image" Target="media/image45.wmf"/><Relationship Id="rId76" Type="http://schemas.openxmlformats.org/officeDocument/2006/relationships/oleObject" Target="embeddings/oleObject25.bin"/><Relationship Id="rId75" Type="http://schemas.openxmlformats.org/officeDocument/2006/relationships/image" Target="media/image44.wmf"/><Relationship Id="rId74" Type="http://schemas.openxmlformats.org/officeDocument/2006/relationships/oleObject" Target="embeddings/oleObject24.bin"/><Relationship Id="rId73" Type="http://schemas.openxmlformats.org/officeDocument/2006/relationships/image" Target="media/image43.wmf"/><Relationship Id="rId72" Type="http://schemas.openxmlformats.org/officeDocument/2006/relationships/oleObject" Target="embeddings/oleObject23.bin"/><Relationship Id="rId71" Type="http://schemas.openxmlformats.org/officeDocument/2006/relationships/image" Target="media/image42.wmf"/><Relationship Id="rId70" Type="http://schemas.openxmlformats.org/officeDocument/2006/relationships/oleObject" Target="embeddings/oleObject22.bin"/><Relationship Id="rId7" Type="http://schemas.openxmlformats.org/officeDocument/2006/relationships/footer" Target="footer4.xml"/><Relationship Id="rId69" Type="http://schemas.openxmlformats.org/officeDocument/2006/relationships/image" Target="media/image41.png"/><Relationship Id="rId68" Type="http://schemas.openxmlformats.org/officeDocument/2006/relationships/image" Target="media/image40.png"/><Relationship Id="rId67" Type="http://schemas.openxmlformats.org/officeDocument/2006/relationships/image" Target="media/image39.png"/><Relationship Id="rId66" Type="http://schemas.openxmlformats.org/officeDocument/2006/relationships/image" Target="media/image38.wmf"/><Relationship Id="rId65" Type="http://schemas.openxmlformats.org/officeDocument/2006/relationships/oleObject" Target="embeddings/oleObject21.bin"/><Relationship Id="rId64" Type="http://schemas.openxmlformats.org/officeDocument/2006/relationships/oleObject" Target="embeddings/oleObject20.bin"/><Relationship Id="rId63" Type="http://schemas.openxmlformats.org/officeDocument/2006/relationships/image" Target="media/image37.wmf"/><Relationship Id="rId62" Type="http://schemas.openxmlformats.org/officeDocument/2006/relationships/oleObject" Target="embeddings/oleObject19.bin"/><Relationship Id="rId61" Type="http://schemas.openxmlformats.org/officeDocument/2006/relationships/image" Target="media/image36.wmf"/><Relationship Id="rId60" Type="http://schemas.openxmlformats.org/officeDocument/2006/relationships/oleObject" Target="embeddings/oleObject18.bin"/><Relationship Id="rId6" Type="http://schemas.openxmlformats.org/officeDocument/2006/relationships/footer" Target="footer3.xml"/><Relationship Id="rId59" Type="http://schemas.openxmlformats.org/officeDocument/2006/relationships/oleObject" Target="embeddings/oleObject17.bin"/><Relationship Id="rId58" Type="http://schemas.openxmlformats.org/officeDocument/2006/relationships/image" Target="media/image35.png"/><Relationship Id="rId57" Type="http://schemas.openxmlformats.org/officeDocument/2006/relationships/image" Target="media/image34.png"/><Relationship Id="rId56" Type="http://schemas.openxmlformats.org/officeDocument/2006/relationships/image" Target="media/image33.png"/><Relationship Id="rId55" Type="http://schemas.openxmlformats.org/officeDocument/2006/relationships/image" Target="media/image32.png"/><Relationship Id="rId54" Type="http://schemas.openxmlformats.org/officeDocument/2006/relationships/image" Target="media/image31.png"/><Relationship Id="rId53" Type="http://schemas.openxmlformats.org/officeDocument/2006/relationships/image" Target="media/image30.wmf"/><Relationship Id="rId52" Type="http://schemas.openxmlformats.org/officeDocument/2006/relationships/oleObject" Target="embeddings/oleObject16.bin"/><Relationship Id="rId51" Type="http://schemas.openxmlformats.org/officeDocument/2006/relationships/image" Target="media/image29.wmf"/><Relationship Id="rId50" Type="http://schemas.openxmlformats.org/officeDocument/2006/relationships/oleObject" Target="embeddings/oleObject15.bin"/><Relationship Id="rId5" Type="http://schemas.openxmlformats.org/officeDocument/2006/relationships/header" Target="header1.xml"/><Relationship Id="rId49" Type="http://schemas.openxmlformats.org/officeDocument/2006/relationships/image" Target="media/image28.wmf"/><Relationship Id="rId48" Type="http://schemas.openxmlformats.org/officeDocument/2006/relationships/oleObject" Target="embeddings/oleObject14.bin"/><Relationship Id="rId47" Type="http://schemas.openxmlformats.org/officeDocument/2006/relationships/image" Target="media/image27.wmf"/><Relationship Id="rId46" Type="http://schemas.openxmlformats.org/officeDocument/2006/relationships/oleObject" Target="embeddings/oleObject13.bin"/><Relationship Id="rId45" Type="http://schemas.openxmlformats.org/officeDocument/2006/relationships/image" Target="media/image26.wmf"/><Relationship Id="rId44" Type="http://schemas.openxmlformats.org/officeDocument/2006/relationships/oleObject" Target="embeddings/oleObject12.bin"/><Relationship Id="rId43" Type="http://schemas.openxmlformats.org/officeDocument/2006/relationships/image" Target="media/image25.wmf"/><Relationship Id="rId42" Type="http://schemas.openxmlformats.org/officeDocument/2006/relationships/oleObject" Target="embeddings/oleObject11.bin"/><Relationship Id="rId41" Type="http://schemas.openxmlformats.org/officeDocument/2006/relationships/oleObject" Target="embeddings/oleObject10.bin"/><Relationship Id="rId40" Type="http://schemas.openxmlformats.org/officeDocument/2006/relationships/image" Target="media/image24.png"/><Relationship Id="rId4" Type="http://schemas.openxmlformats.org/officeDocument/2006/relationships/footer" Target="footer2.xml"/><Relationship Id="rId39" Type="http://schemas.openxmlformats.org/officeDocument/2006/relationships/image" Target="media/image23.wmf"/><Relationship Id="rId38" Type="http://schemas.openxmlformats.org/officeDocument/2006/relationships/oleObject" Target="embeddings/oleObject9.bin"/><Relationship Id="rId37" Type="http://schemas.openxmlformats.org/officeDocument/2006/relationships/image" Target="media/image22.wmf"/><Relationship Id="rId36" Type="http://schemas.openxmlformats.org/officeDocument/2006/relationships/oleObject" Target="embeddings/oleObject8.bin"/><Relationship Id="rId35" Type="http://schemas.openxmlformats.org/officeDocument/2006/relationships/image" Target="media/image21.wmf"/><Relationship Id="rId34" Type="http://schemas.openxmlformats.org/officeDocument/2006/relationships/oleObject" Target="embeddings/oleObject7.bin"/><Relationship Id="rId33" Type="http://schemas.openxmlformats.org/officeDocument/2006/relationships/oleObject" Target="embeddings/oleObject6.bin"/><Relationship Id="rId32" Type="http://schemas.openxmlformats.org/officeDocument/2006/relationships/image" Target="media/image20.png"/><Relationship Id="rId31" Type="http://schemas.openxmlformats.org/officeDocument/2006/relationships/image" Target="media/image19.wmf"/><Relationship Id="rId30" Type="http://schemas.openxmlformats.org/officeDocument/2006/relationships/oleObject" Target="embeddings/oleObject5.bin"/><Relationship Id="rId3" Type="http://schemas.openxmlformats.org/officeDocument/2006/relationships/footer" Target="footer1.xml"/><Relationship Id="rId29" Type="http://schemas.openxmlformats.org/officeDocument/2006/relationships/image" Target="media/image18.jpeg"/><Relationship Id="rId28" Type="http://schemas.openxmlformats.org/officeDocument/2006/relationships/image" Target="media/image17.wmf"/><Relationship Id="rId27" Type="http://schemas.openxmlformats.org/officeDocument/2006/relationships/oleObject" Target="embeddings/oleObject4.bin"/><Relationship Id="rId26" Type="http://schemas.openxmlformats.org/officeDocument/2006/relationships/image" Target="media/image16.wmf"/><Relationship Id="rId25" Type="http://schemas.openxmlformats.org/officeDocument/2006/relationships/oleObject" Target="embeddings/oleObject3.bin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wmf"/><Relationship Id="rId21" Type="http://schemas.openxmlformats.org/officeDocument/2006/relationships/oleObject" Target="embeddings/oleObject2.bin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0" Type="http://schemas.openxmlformats.org/officeDocument/2006/relationships/fontTable" Target="fontTable.xml"/><Relationship Id="rId17" Type="http://schemas.openxmlformats.org/officeDocument/2006/relationships/image" Target="media/image9.png"/><Relationship Id="rId169" Type="http://schemas.openxmlformats.org/officeDocument/2006/relationships/customXml" Target="../customXml/item2.xml"/><Relationship Id="rId168" Type="http://schemas.openxmlformats.org/officeDocument/2006/relationships/customXml" Target="../customXml/item1.xml"/><Relationship Id="rId167" Type="http://schemas.openxmlformats.org/officeDocument/2006/relationships/image" Target="media/image77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6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5.png"/><Relationship Id="rId162" Type="http://schemas.openxmlformats.org/officeDocument/2006/relationships/image" Target="media/image74.wmf"/><Relationship Id="rId161" Type="http://schemas.openxmlformats.org/officeDocument/2006/relationships/oleObject" Target="embeddings/oleObject81.bin"/><Relationship Id="rId160" Type="http://schemas.openxmlformats.org/officeDocument/2006/relationships/image" Target="media/image73.wmf"/><Relationship Id="rId16" Type="http://schemas.openxmlformats.org/officeDocument/2006/relationships/image" Target="media/image8.wmf"/><Relationship Id="rId159" Type="http://schemas.openxmlformats.org/officeDocument/2006/relationships/oleObject" Target="embeddings/oleObject80.bin"/><Relationship Id="rId158" Type="http://schemas.openxmlformats.org/officeDocument/2006/relationships/oleObject" Target="embeddings/oleObject79.bin"/><Relationship Id="rId157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1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0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69.png"/><Relationship Id="rId150" Type="http://schemas.openxmlformats.org/officeDocument/2006/relationships/image" Target="media/image68.png"/><Relationship Id="rId15" Type="http://schemas.openxmlformats.org/officeDocument/2006/relationships/oleObject" Target="embeddings/oleObject1.bin"/><Relationship Id="rId149" Type="http://schemas.openxmlformats.org/officeDocument/2006/relationships/image" Target="media/image67.png"/><Relationship Id="rId148" Type="http://schemas.openxmlformats.org/officeDocument/2006/relationships/oleObject" Target="embeddings/oleObject75.bin"/><Relationship Id="rId147" Type="http://schemas.openxmlformats.org/officeDocument/2006/relationships/oleObject" Target="embeddings/oleObject74.bin"/><Relationship Id="rId146" Type="http://schemas.openxmlformats.org/officeDocument/2006/relationships/oleObject" Target="embeddings/oleObject73.bin"/><Relationship Id="rId145" Type="http://schemas.openxmlformats.org/officeDocument/2006/relationships/oleObject" Target="embeddings/oleObject72.bin"/><Relationship Id="rId144" Type="http://schemas.openxmlformats.org/officeDocument/2006/relationships/oleObject" Target="embeddings/oleObject71.bin"/><Relationship Id="rId143" Type="http://schemas.openxmlformats.org/officeDocument/2006/relationships/oleObject" Target="embeddings/oleObject70.bin"/><Relationship Id="rId142" Type="http://schemas.openxmlformats.org/officeDocument/2006/relationships/oleObject" Target="embeddings/oleObject69.bin"/><Relationship Id="rId141" Type="http://schemas.openxmlformats.org/officeDocument/2006/relationships/oleObject" Target="embeddings/oleObject68.bin"/><Relationship Id="rId140" Type="http://schemas.openxmlformats.org/officeDocument/2006/relationships/image" Target="media/image66.wmf"/><Relationship Id="rId14" Type="http://schemas.openxmlformats.org/officeDocument/2006/relationships/image" Target="media/image7.png"/><Relationship Id="rId139" Type="http://schemas.openxmlformats.org/officeDocument/2006/relationships/oleObject" Target="embeddings/oleObject67.bin"/><Relationship Id="rId138" Type="http://schemas.openxmlformats.org/officeDocument/2006/relationships/oleObject" Target="embeddings/oleObject66.bin"/><Relationship Id="rId137" Type="http://schemas.openxmlformats.org/officeDocument/2006/relationships/oleObject" Target="embeddings/oleObject65.bin"/><Relationship Id="rId136" Type="http://schemas.openxmlformats.org/officeDocument/2006/relationships/oleObject" Target="embeddings/oleObject64.bin"/><Relationship Id="rId135" Type="http://schemas.openxmlformats.org/officeDocument/2006/relationships/oleObject" Target="embeddings/oleObject63.bin"/><Relationship Id="rId134" Type="http://schemas.openxmlformats.org/officeDocument/2006/relationships/oleObject" Target="embeddings/oleObject62.bin"/><Relationship Id="rId133" Type="http://schemas.openxmlformats.org/officeDocument/2006/relationships/oleObject" Target="embeddings/oleObject61.bin"/><Relationship Id="rId132" Type="http://schemas.openxmlformats.org/officeDocument/2006/relationships/oleObject" Target="embeddings/oleObject60.bin"/><Relationship Id="rId131" Type="http://schemas.openxmlformats.org/officeDocument/2006/relationships/oleObject" Target="embeddings/oleObject59.bin"/><Relationship Id="rId130" Type="http://schemas.openxmlformats.org/officeDocument/2006/relationships/image" Target="media/image65.wmf"/><Relationship Id="rId13" Type="http://schemas.openxmlformats.org/officeDocument/2006/relationships/image" Target="media/image6.png"/><Relationship Id="rId129" Type="http://schemas.openxmlformats.org/officeDocument/2006/relationships/oleObject" Target="embeddings/oleObject58.bin"/><Relationship Id="rId128" Type="http://schemas.openxmlformats.org/officeDocument/2006/relationships/image" Target="media/image64.wmf"/><Relationship Id="rId127" Type="http://schemas.openxmlformats.org/officeDocument/2006/relationships/oleObject" Target="embeddings/oleObject57.bin"/><Relationship Id="rId126" Type="http://schemas.openxmlformats.org/officeDocument/2006/relationships/image" Target="media/image63.wmf"/><Relationship Id="rId125" Type="http://schemas.openxmlformats.org/officeDocument/2006/relationships/oleObject" Target="embeddings/oleObject56.bin"/><Relationship Id="rId124" Type="http://schemas.openxmlformats.org/officeDocument/2006/relationships/image" Target="media/image62.wmf"/><Relationship Id="rId123" Type="http://schemas.openxmlformats.org/officeDocument/2006/relationships/oleObject" Target="embeddings/oleObject55.bin"/><Relationship Id="rId122" Type="http://schemas.openxmlformats.org/officeDocument/2006/relationships/image" Target="media/image61.wmf"/><Relationship Id="rId121" Type="http://schemas.openxmlformats.org/officeDocument/2006/relationships/oleObject" Target="embeddings/oleObject54.bin"/><Relationship Id="rId120" Type="http://schemas.openxmlformats.org/officeDocument/2006/relationships/image" Target="media/image60.wmf"/><Relationship Id="rId12" Type="http://schemas.openxmlformats.org/officeDocument/2006/relationships/image" Target="media/image5.png"/><Relationship Id="rId119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52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1.bin"/><Relationship Id="rId114" Type="http://schemas.openxmlformats.org/officeDocument/2006/relationships/oleObject" Target="embeddings/oleObject50.bin"/><Relationship Id="rId113" Type="http://schemas.openxmlformats.org/officeDocument/2006/relationships/oleObject" Target="embeddings/oleObject49.bin"/><Relationship Id="rId112" Type="http://schemas.openxmlformats.org/officeDocument/2006/relationships/oleObject" Target="embeddings/oleObject48.bin"/><Relationship Id="rId111" Type="http://schemas.openxmlformats.org/officeDocument/2006/relationships/oleObject" Target="embeddings/oleObject47.bin"/><Relationship Id="rId110" Type="http://schemas.openxmlformats.org/officeDocument/2006/relationships/oleObject" Target="embeddings/oleObject46.bin"/><Relationship Id="rId11" Type="http://schemas.openxmlformats.org/officeDocument/2006/relationships/image" Target="media/image4.png"/><Relationship Id="rId109" Type="http://schemas.openxmlformats.org/officeDocument/2006/relationships/oleObject" Target="embeddings/oleObject45.bin"/><Relationship Id="rId108" Type="http://schemas.openxmlformats.org/officeDocument/2006/relationships/oleObject" Target="embeddings/oleObject44.bin"/><Relationship Id="rId107" Type="http://schemas.openxmlformats.org/officeDocument/2006/relationships/oleObject" Target="embeddings/oleObject43.bin"/><Relationship Id="rId106" Type="http://schemas.openxmlformats.org/officeDocument/2006/relationships/oleObject" Target="embeddings/oleObject42.bin"/><Relationship Id="rId105" Type="http://schemas.openxmlformats.org/officeDocument/2006/relationships/image" Target="media/image57.wmf"/><Relationship Id="rId104" Type="http://schemas.openxmlformats.org/officeDocument/2006/relationships/oleObject" Target="embeddings/oleObject41.bin"/><Relationship Id="rId103" Type="http://schemas.openxmlformats.org/officeDocument/2006/relationships/image" Target="media/image56.wmf"/><Relationship Id="rId102" Type="http://schemas.openxmlformats.org/officeDocument/2006/relationships/oleObject" Target="embeddings/oleObject40.bin"/><Relationship Id="rId101" Type="http://schemas.openxmlformats.org/officeDocument/2006/relationships/oleObject" Target="embeddings/oleObject39.bin"/><Relationship Id="rId100" Type="http://schemas.openxmlformats.org/officeDocument/2006/relationships/oleObject" Target="embeddings/oleObject38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7423</Words>
  <Characters>8671</Characters>
  <Lines>0</Lines>
  <Paragraphs>0</Paragraphs>
  <TotalTime>0</TotalTime>
  <ScaleCrop>false</ScaleCrop>
  <LinksUpToDate>false</LinksUpToDate>
  <CharactersWithSpaces>8895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Twilight</cp:lastModifiedBy>
  <dcterms:modified xsi:type="dcterms:W3CDTF">2023-04-12T12:24:29Z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2052-11.1.0.14036</vt:lpwstr>
  </property>
  <property fmtid="{D5CDD505-2E9C-101B-9397-08002B2CF9AE}" pid="7" name="ICV">
    <vt:lpwstr>38A252A088CF42C2AC70181215B229D3_12</vt:lpwstr>
  </property>
</Properties>
</file>