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textAlignment w:val="center"/>
        <w:rPr>
          <w:rFonts w:ascii="黑体" w:hAnsi="黑体" w:eastAsia="黑体" w:cs="黑体"/>
          <w:b/>
          <w:sz w:val="30"/>
        </w:rPr>
      </w:pPr>
      <w:r>
        <w:rPr>
          <w:rFonts w:ascii="黑体" w:hAnsi="黑体" w:eastAsia="黑体" w:cs="黑体"/>
          <w:b/>
          <w:sz w:val="30"/>
        </w:rPr>
        <w:drawing>
          <wp:anchor distT="0" distB="0" distL="114300" distR="114300" simplePos="0" relativeHeight="251659264" behindDoc="0" locked="0" layoutInCell="1" allowOverlap="1">
            <wp:simplePos x="0" y="0"/>
            <wp:positionH relativeFrom="page">
              <wp:posOffset>12331700</wp:posOffset>
            </wp:positionH>
            <wp:positionV relativeFrom="topMargin">
              <wp:posOffset>11899900</wp:posOffset>
            </wp:positionV>
            <wp:extent cx="304800" cy="431800"/>
            <wp:effectExtent l="0" t="0" r="0" b="6350"/>
            <wp:wrapNone/>
            <wp:docPr id="100064" name="图片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图片 100064"/>
                    <pic:cNvPicPr>
                      <a:picLocks noChangeAspect="1"/>
                    </pic:cNvPicPr>
                  </pic:nvPicPr>
                  <pic:blipFill>
                    <a:blip r:embed="rId9"/>
                    <a:stretch>
                      <a:fillRect/>
                    </a:stretch>
                  </pic:blipFill>
                  <pic:spPr>
                    <a:xfrm>
                      <a:off x="0" y="0"/>
                      <a:ext cx="304800" cy="431800"/>
                    </a:xfrm>
                    <a:prstGeom prst="rect">
                      <a:avLst/>
                    </a:prstGeom>
                  </pic:spPr>
                </pic:pic>
              </a:graphicData>
            </a:graphic>
          </wp:anchor>
        </w:drawing>
      </w:r>
      <w:r>
        <w:rPr>
          <w:rFonts w:ascii="黑体" w:hAnsi="黑体" w:eastAsia="黑体" w:cs="黑体"/>
          <w:b/>
          <w:sz w:val="30"/>
        </w:rPr>
        <w:t>专题5第三单元有机合成设计 同步练习 下学期高二化学苏教版（2019）选择性必修3</w:t>
      </w:r>
    </w:p>
    <w:p>
      <w:pPr>
        <w:shd w:val="clear" w:color="auto" w:fill="auto"/>
        <w:jc w:val="center"/>
        <w:textAlignment w:val="center"/>
        <w:rPr>
          <w:rFonts w:ascii="黑体" w:hAnsi="黑体" w:eastAsia="黑体" w:cs="黑体"/>
          <w:b/>
          <w:sz w:val="30"/>
        </w:rPr>
      </w:pPr>
    </w:p>
    <w:p>
      <w:pPr>
        <w:shd w:val="clear" w:color="auto" w:fill="auto"/>
        <w:jc w:val="left"/>
        <w:textAlignment w:val="center"/>
        <w:rPr>
          <w:rFonts w:ascii="宋体" w:hAnsi="宋体" w:eastAsia="宋体" w:cs="宋体"/>
          <w:b/>
          <w:sz w:val="21"/>
        </w:rPr>
      </w:pPr>
      <w:r>
        <w:rPr>
          <w:rFonts w:ascii="宋体" w:hAnsi="宋体" w:eastAsia="宋体" w:cs="宋体"/>
          <w:b/>
          <w:sz w:val="21"/>
        </w:rPr>
        <w:t>一、单选题</w:t>
      </w:r>
    </w:p>
    <w:p>
      <w:pPr>
        <w:shd w:val="clear" w:color="auto" w:fill="auto"/>
        <w:spacing w:line="360" w:lineRule="auto"/>
        <w:jc w:val="left"/>
        <w:textAlignment w:val="center"/>
      </w:pPr>
      <w:r>
        <w:t>1．首例有机小分子催化剂催化的不对称Aldol反应如下：</w:t>
      </w:r>
    </w:p>
    <w:p>
      <w:pPr>
        <w:shd w:val="clear" w:color="auto" w:fill="auto"/>
        <w:spacing w:line="360" w:lineRule="auto"/>
        <w:jc w:val="left"/>
        <w:textAlignment w:val="center"/>
      </w:pPr>
      <w:r>
        <w:drawing>
          <wp:inline distT="0" distB="0" distL="114300" distR="114300">
            <wp:extent cx="3524250" cy="70485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3524250" cy="704850"/>
                    </a:xfrm>
                    <a:prstGeom prst="rect">
                      <a:avLst/>
                    </a:prstGeom>
                  </pic:spPr>
                </pic:pic>
              </a:graphicData>
            </a:graphic>
          </wp:inline>
        </w:drawing>
      </w:r>
    </w:p>
    <w:p>
      <w:pPr>
        <w:shd w:val="clear" w:color="auto" w:fill="auto"/>
        <w:spacing w:line="360" w:lineRule="auto"/>
        <w:jc w:val="left"/>
        <w:textAlignment w:val="center"/>
      </w:pPr>
      <w:r>
        <w:t>下列说法正确的是</w:t>
      </w:r>
    </w:p>
    <w:p>
      <w:pPr>
        <w:shd w:val="clear" w:color="auto" w:fill="auto"/>
        <w:tabs>
          <w:tab w:val="left" w:pos="4156"/>
        </w:tabs>
        <w:spacing w:line="360" w:lineRule="auto"/>
        <w:jc w:val="left"/>
        <w:textAlignment w:val="center"/>
      </w:pPr>
      <w:r>
        <w:t>A．X分子中σ键和π键数目之比为3：1</w:t>
      </w:r>
      <w:r>
        <w:tab/>
      </w:r>
      <w:r>
        <w:t>B．Y的名称为3-氨基苯甲醛</w:t>
      </w:r>
    </w:p>
    <w:p>
      <w:pPr>
        <w:shd w:val="clear" w:color="auto" w:fill="auto"/>
        <w:tabs>
          <w:tab w:val="left" w:pos="4156"/>
        </w:tabs>
        <w:spacing w:line="360" w:lineRule="auto"/>
        <w:jc w:val="left"/>
        <w:textAlignment w:val="center"/>
      </w:pPr>
      <w:r>
        <w:t>C．Z不能发生消去反应</w:t>
      </w:r>
      <w:r>
        <w:tab/>
      </w:r>
      <w:r>
        <w:t>D．</w:t>
      </w:r>
      <w:r>
        <w:drawing>
          <wp:inline distT="0" distB="0" distL="114300" distR="114300">
            <wp:extent cx="790575" cy="428625"/>
            <wp:effectExtent l="0" t="0" r="9525" b="952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1"/>
                    <a:stretch>
                      <a:fillRect/>
                    </a:stretch>
                  </pic:blipFill>
                  <pic:spPr>
                    <a:xfrm>
                      <a:off x="0" y="0"/>
                      <a:ext cx="790575" cy="428625"/>
                    </a:xfrm>
                    <a:prstGeom prst="rect">
                      <a:avLst/>
                    </a:prstGeom>
                  </pic:spPr>
                </pic:pic>
              </a:graphicData>
            </a:graphic>
          </wp:inline>
        </w:drawing>
      </w:r>
      <w:r>
        <w:t>存在对映异构现象</w:t>
      </w:r>
    </w:p>
    <w:p>
      <w:pPr>
        <w:shd w:val="clear" w:color="auto" w:fill="auto"/>
        <w:spacing w:line="360" w:lineRule="auto"/>
        <w:jc w:val="left"/>
        <w:textAlignment w:val="center"/>
      </w:pPr>
      <w:r>
        <w:t>2．甲基丙烯酸羟乙酯是一种无色透明易流动液体，是制造隐形眼镜的重要原料，其结构简式如图所示。下列有关甲基丙烯酸羟乙酯的叙述正确的是</w:t>
      </w:r>
    </w:p>
    <w:p>
      <w:pPr>
        <w:shd w:val="clear" w:color="auto" w:fill="auto"/>
        <w:spacing w:line="360" w:lineRule="auto"/>
        <w:jc w:val="left"/>
        <w:textAlignment w:val="center"/>
      </w:pPr>
      <w:r>
        <w:drawing>
          <wp:inline distT="0" distB="0" distL="114300" distR="114300">
            <wp:extent cx="2085975" cy="438150"/>
            <wp:effectExtent l="0" t="0" r="9525"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2085975" cy="438150"/>
                    </a:xfrm>
                    <a:prstGeom prst="rect">
                      <a:avLst/>
                    </a:prstGeom>
                  </pic:spPr>
                </pic:pic>
              </a:graphicData>
            </a:graphic>
          </wp:inline>
        </w:drawing>
      </w:r>
    </w:p>
    <w:p>
      <w:pPr>
        <w:shd w:val="clear" w:color="auto" w:fill="auto"/>
        <w:spacing w:line="360" w:lineRule="auto"/>
        <w:jc w:val="left"/>
        <w:textAlignment w:val="center"/>
      </w:pPr>
      <w:r>
        <w:t>A．分子式为</w:t>
      </w:r>
      <w:r>
        <w:object>
          <v:shape id="_x0000_i1025" o:spt="75" alt="eqIdad2008c13789cd84685c039be568834d" type="#_x0000_t75" style="height:15.7pt;width:36.05pt;" o:ole="t" filled="f" o:preferrelative="t" stroked="f" coordsize="21600,21600">
            <v:path/>
            <v:fill on="f" focussize="0,0"/>
            <v:stroke on="f" joinstyle="miter"/>
            <v:imagedata r:id="rId14" o:title="eqIdad2008c13789cd84685c039be568834d"/>
            <o:lock v:ext="edit" aspectratio="t"/>
            <w10:wrap type="none"/>
            <w10:anchorlock/>
          </v:shape>
          <o:OLEObject Type="Embed" ProgID="Equation.DSMT4" ShapeID="_x0000_i1025" DrawAspect="Content" ObjectID="_1468075725" r:id="rId13">
            <o:LockedField>false</o:LockedField>
          </o:OLEObject>
        </w:object>
      </w:r>
    </w:p>
    <w:p>
      <w:pPr>
        <w:shd w:val="clear" w:color="auto" w:fill="auto"/>
        <w:spacing w:line="360" w:lineRule="auto"/>
        <w:jc w:val="left"/>
        <w:textAlignment w:val="center"/>
      </w:pPr>
      <w:r>
        <w:t>B．能使溴的四氧化碳溶液和酸性</w:t>
      </w:r>
      <w:r>
        <w:object>
          <v:shape id="_x0000_i1026" o:spt="75" alt="eqId7a63afc18472bb4f4d6388cf207da8b4" type="#_x0000_t75" style="height:16.1pt;width:36.9pt;" o:ole="t" filled="f" o:preferrelative="t" stroked="f" coordsize="21600,21600">
            <v:path/>
            <v:fill on="f" focussize="0,0"/>
            <v:stroke on="f" joinstyle="miter"/>
            <v:imagedata r:id="rId16" o:title="eqId7a63afc18472bb4f4d6388cf207da8b4"/>
            <o:lock v:ext="edit" aspectratio="t"/>
            <w10:wrap type="none"/>
            <w10:anchorlock/>
          </v:shape>
          <o:OLEObject Type="Embed" ProgID="Equation.DSMT4" ShapeID="_x0000_i1026" DrawAspect="Content" ObjectID="_1468075726" r:id="rId15">
            <o:LockedField>false</o:LockedField>
          </o:OLEObject>
        </w:object>
      </w:r>
      <w:r>
        <w:t>溶液褪色，反应原理相同</w:t>
      </w:r>
    </w:p>
    <w:p>
      <w:pPr>
        <w:shd w:val="clear" w:color="auto" w:fill="auto"/>
        <w:spacing w:line="360" w:lineRule="auto"/>
        <w:jc w:val="left"/>
        <w:textAlignment w:val="center"/>
      </w:pPr>
      <w:r>
        <w:t>C．能与</w:t>
      </w:r>
      <w:r>
        <w:object>
          <v:shape id="_x0000_i1027" o:spt="75" alt="eqIdcd46a1a853c372c1fb6c7a88cd947e87" type="#_x0000_t75" style="height:16.2pt;width:37.8pt;" o:ole="t" filled="f" o:preferrelative="t" stroked="f" coordsize="21600,21600">
            <v:path/>
            <v:fill on="f" focussize="0,0"/>
            <v:stroke on="f" joinstyle="miter"/>
            <v:imagedata r:id="rId18" o:title="eqIdcd46a1a853c372c1fb6c7a88cd947e87"/>
            <o:lock v:ext="edit" aspectratio="t"/>
            <w10:wrap type="none"/>
            <w10:anchorlock/>
          </v:shape>
          <o:OLEObject Type="Embed" ProgID="Equation.DSMT4" ShapeID="_x0000_i1027" DrawAspect="Content" ObjectID="_1468075727" r:id="rId17">
            <o:LockedField>false</o:LockedField>
          </o:OLEObject>
        </w:object>
      </w:r>
      <w:r>
        <w:t>反应生成</w:t>
      </w:r>
      <w:r>
        <w:object>
          <v:shape id="_x0000_i1028" o:spt="75" alt="eqIda4298cb837170c021b9f2cd4e674a6a3" type="#_x0000_t75" style="height:16.3pt;width:21.1pt;" o:ole="t" filled="f" o:preferrelative="t" stroked="f" coordsize="21600,21600">
            <v:path/>
            <v:fill on="f" focussize="0,0"/>
            <v:stroke on="f" joinstyle="miter"/>
            <v:imagedata r:id="rId20" o:title="eqIda4298cb837170c021b9f2cd4e674a6a3"/>
            <o:lock v:ext="edit" aspectratio="t"/>
            <w10:wrap type="none"/>
            <w10:anchorlock/>
          </v:shape>
          <o:OLEObject Type="Embed" ProgID="Equation.DSMT4" ShapeID="_x0000_i1028" DrawAspect="Content" ObjectID="_1468075728" r:id="rId19">
            <o:LockedField>false</o:LockedField>
          </o:OLEObject>
        </w:object>
      </w:r>
    </w:p>
    <w:p>
      <w:pPr>
        <w:shd w:val="clear" w:color="auto" w:fill="auto"/>
        <w:spacing w:line="360" w:lineRule="auto"/>
        <w:jc w:val="left"/>
        <w:textAlignment w:val="center"/>
      </w:pPr>
      <w:r>
        <w:t>D．在一定条件下能发生加聚反应</w:t>
      </w:r>
    </w:p>
    <w:p>
      <w:pPr>
        <w:shd w:val="clear" w:color="auto" w:fill="auto"/>
        <w:spacing w:line="360" w:lineRule="auto"/>
        <w:jc w:val="left"/>
        <w:textAlignment w:val="center"/>
      </w:pPr>
      <w:r>
        <w:t>3．某有机物的结构如图所示，下列关于该有机物的描述正确的是</w:t>
      </w:r>
    </w:p>
    <w:p>
      <w:pPr>
        <w:shd w:val="clear" w:color="auto" w:fill="auto"/>
        <w:spacing w:line="360" w:lineRule="auto"/>
        <w:jc w:val="left"/>
        <w:textAlignment w:val="center"/>
      </w:pPr>
      <w:r>
        <w:drawing>
          <wp:inline distT="0" distB="0" distL="114300" distR="114300">
            <wp:extent cx="1438275" cy="1000125"/>
            <wp:effectExtent l="0" t="0" r="9525" b="952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21"/>
                    <a:stretch>
                      <a:fillRect/>
                    </a:stretch>
                  </pic:blipFill>
                  <pic:spPr>
                    <a:xfrm>
                      <a:off x="0" y="0"/>
                      <a:ext cx="1438275" cy="1000125"/>
                    </a:xfrm>
                    <a:prstGeom prst="rect">
                      <a:avLst/>
                    </a:prstGeom>
                  </pic:spPr>
                </pic:pic>
              </a:graphicData>
            </a:graphic>
          </wp:inline>
        </w:drawing>
      </w:r>
    </w:p>
    <w:p>
      <w:pPr>
        <w:shd w:val="clear" w:color="auto" w:fill="auto"/>
        <w:spacing w:line="360" w:lineRule="auto"/>
        <w:jc w:val="left"/>
        <w:textAlignment w:val="center"/>
      </w:pPr>
      <w:r>
        <w:t>A．含有3种官能团</w:t>
      </w:r>
    </w:p>
    <w:p>
      <w:pPr>
        <w:shd w:val="clear" w:color="auto" w:fill="auto"/>
        <w:spacing w:line="360" w:lineRule="auto"/>
        <w:jc w:val="left"/>
        <w:textAlignment w:val="center"/>
      </w:pPr>
      <w:r>
        <w:t>B．一定条件下，该物质可被</w:t>
      </w:r>
      <w:r>
        <w:object>
          <v:shape id="_x0000_i1029" o:spt="75" alt="eqId1e762a80c1216318892c2155bef79681" type="#_x0000_t75" style="height:16.05pt;width:14.05pt;" o:ole="t" filled="f" o:preferrelative="t" stroked="f" coordsize="21600,21600">
            <v:path/>
            <v:fill on="f" focussize="0,0"/>
            <v:stroke on="f" joinstyle="miter"/>
            <v:imagedata r:id="rId23" o:title="eqId1e762a80c1216318892c2155bef79681"/>
            <o:lock v:ext="edit" aspectratio="t"/>
            <w10:wrap type="none"/>
            <w10:anchorlock/>
          </v:shape>
          <o:OLEObject Type="Embed" ProgID="Equation.DSMT4" ShapeID="_x0000_i1029" DrawAspect="Content" ObjectID="_1468075729" r:id="rId22">
            <o:LockedField>false</o:LockedField>
          </o:OLEObject>
        </w:object>
      </w:r>
      <w:r>
        <w:t>催化氧化生成醛基</w:t>
      </w:r>
    </w:p>
    <w:p>
      <w:pPr>
        <w:shd w:val="clear" w:color="auto" w:fill="auto"/>
        <w:spacing w:line="360" w:lineRule="auto"/>
        <w:jc w:val="left"/>
        <w:textAlignment w:val="center"/>
      </w:pPr>
      <w:r>
        <w:t>C．该有机物属于芳香族化合物</w:t>
      </w:r>
    </w:p>
    <w:p>
      <w:pPr>
        <w:shd w:val="clear" w:color="auto" w:fill="auto"/>
        <w:spacing w:line="360" w:lineRule="auto"/>
        <w:jc w:val="left"/>
        <w:textAlignment w:val="center"/>
      </w:pPr>
      <w:r>
        <w:t>D．该物质与足量NaOH溶液反应，生成2种钠盐</w:t>
      </w:r>
    </w:p>
    <w:p>
      <w:pPr>
        <w:shd w:val="clear" w:color="auto" w:fill="auto"/>
        <w:spacing w:line="360" w:lineRule="auto"/>
        <w:jc w:val="left"/>
        <w:textAlignment w:val="center"/>
      </w:pPr>
      <w:r>
        <w:t>4．某有机物的结构简式为</w:t>
      </w:r>
      <w:r>
        <w:drawing>
          <wp:inline distT="0" distB="0" distL="114300" distR="114300">
            <wp:extent cx="1381125" cy="381000"/>
            <wp:effectExtent l="0" t="0" r="9525"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4"/>
                    <a:stretch>
                      <a:fillRect/>
                    </a:stretch>
                  </pic:blipFill>
                  <pic:spPr>
                    <a:xfrm>
                      <a:off x="0" y="0"/>
                      <a:ext cx="1381125" cy="381000"/>
                    </a:xfrm>
                    <a:prstGeom prst="rect">
                      <a:avLst/>
                    </a:prstGeom>
                  </pic:spPr>
                </pic:pic>
              </a:graphicData>
            </a:graphic>
          </wp:inline>
        </w:drawing>
      </w:r>
      <w:r>
        <w:t>。下列关于该有机物的叙述中，不正确的是</w:t>
      </w:r>
    </w:p>
    <w:p>
      <w:pPr>
        <w:shd w:val="clear" w:color="auto" w:fill="auto"/>
        <w:spacing w:line="360" w:lineRule="auto"/>
        <w:jc w:val="left"/>
        <w:textAlignment w:val="center"/>
      </w:pPr>
      <w:r>
        <w:t>A．能与NaHCO</w:t>
      </w:r>
      <w:r>
        <w:rPr>
          <w:vertAlign w:val="subscript"/>
        </w:rPr>
        <w:t>3</w:t>
      </w:r>
      <w:r>
        <w:t>发生反应并放出二氧化碳</w:t>
      </w:r>
    </w:p>
    <w:p>
      <w:pPr>
        <w:shd w:val="clear" w:color="auto" w:fill="auto"/>
        <w:spacing w:line="360" w:lineRule="auto"/>
        <w:jc w:val="left"/>
        <w:textAlignment w:val="center"/>
      </w:pPr>
      <w:r>
        <w:t>B．能在催化剂作用下与HCl发生加成反应</w:t>
      </w:r>
    </w:p>
    <w:p>
      <w:pPr>
        <w:shd w:val="clear" w:color="auto" w:fill="auto"/>
        <w:spacing w:line="360" w:lineRule="auto"/>
        <w:jc w:val="left"/>
        <w:textAlignment w:val="center"/>
      </w:pPr>
      <w:r>
        <w:t>C．不能使酸性KMnO</w:t>
      </w:r>
      <w:r>
        <w:rPr>
          <w:vertAlign w:val="subscript"/>
        </w:rPr>
        <w:t>4</w:t>
      </w:r>
      <w:r>
        <w:t>溶液和溴水褪色</w:t>
      </w:r>
    </w:p>
    <w:p>
      <w:pPr>
        <w:shd w:val="clear" w:color="auto" w:fill="auto"/>
        <w:spacing w:line="360" w:lineRule="auto"/>
        <w:jc w:val="left"/>
        <w:textAlignment w:val="center"/>
      </w:pPr>
      <w:r>
        <w:t>D．在浓硫酸作催化剂条件下能和乙醇发生酯化反应生成酯</w:t>
      </w:r>
    </w:p>
    <w:p>
      <w:pPr>
        <w:shd w:val="clear" w:color="auto" w:fill="auto"/>
        <w:spacing w:line="360" w:lineRule="auto"/>
        <w:jc w:val="left"/>
        <w:textAlignment w:val="center"/>
      </w:pPr>
      <w:r>
        <w:t>5．A、B、C、D、E均为有机化合物，A是分子式为</w:t>
      </w:r>
      <w:r>
        <w:object>
          <v:shape id="_x0000_i1030" o:spt="75" alt="eqId02cada0eaeb9fe293a93b399611f6d89" type="#_x0000_t75" style="height:17.6pt;width:35.2pt;" o:ole="t" filled="f" o:preferrelative="t" stroked="f" coordsize="21600,21600">
            <v:path/>
            <v:fill on="f" focussize="0,0"/>
            <v:stroke on="f" joinstyle="miter"/>
            <v:imagedata r:id="rId26" o:title="eqId02cada0eaeb9fe293a93b399611f6d89"/>
            <o:lock v:ext="edit" aspectratio="t"/>
            <w10:wrap type="none"/>
            <w10:anchorlock/>
          </v:shape>
          <o:OLEObject Type="Embed" ProgID="Equation.DSMT4" ShapeID="_x0000_i1030" DrawAspect="Content" ObjectID="_1468075730" r:id="rId25">
            <o:LockedField>false</o:LockedField>
          </o:OLEObject>
        </w:object>
      </w:r>
      <w:r>
        <w:t>的直链化合物，B与</w:t>
      </w:r>
      <w:r>
        <w:object>
          <v:shape id="_x0000_i1031" o:spt="75" alt="eqId2c3e803e5cc9649df47289d5c8c60474" type="#_x0000_t75" style="height:15.75pt;width:41.35pt;" o:ole="t" filled="f" o:preferrelative="t" stroked="f" coordsize="21600,21600">
            <v:path/>
            <v:fill on="f" focussize="0,0"/>
            <v:stroke on="f" joinstyle="miter"/>
            <v:imagedata r:id="rId28" o:title="eqId2c3e803e5cc9649df47289d5c8c60474"/>
            <o:lock v:ext="edit" aspectratio="t"/>
            <w10:wrap type="none"/>
            <w10:anchorlock/>
          </v:shape>
          <o:OLEObject Type="Embed" ProgID="Equation.DSMT4" ShapeID="_x0000_i1031" DrawAspect="Content" ObjectID="_1468075731" r:id="rId27">
            <o:LockedField>false</o:LockedField>
          </o:OLEObject>
        </w:object>
      </w:r>
      <w:r>
        <w:t>溶液完全反应，其物质的量之比为1：2，它们之间的关系如图所示(提示：RCH=CHR＇在酸性高锰酸钾溶液中反应生成RCOOH和R＇COOH，其中R和R＇为烷基)。下列叙述错误的是</w:t>
      </w:r>
    </w:p>
    <w:p>
      <w:pPr>
        <w:shd w:val="clear" w:color="auto" w:fill="auto"/>
        <w:spacing w:line="360" w:lineRule="auto"/>
        <w:jc w:val="left"/>
        <w:textAlignment w:val="center"/>
      </w:pPr>
      <w:r>
        <w:drawing>
          <wp:inline distT="0" distB="0" distL="114300" distR="114300">
            <wp:extent cx="4124325" cy="962025"/>
            <wp:effectExtent l="0" t="0" r="9525" b="952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29"/>
                    <a:stretch>
                      <a:fillRect/>
                    </a:stretch>
                  </pic:blipFill>
                  <pic:spPr>
                    <a:xfrm>
                      <a:off x="0" y="0"/>
                      <a:ext cx="4124325" cy="962025"/>
                    </a:xfrm>
                    <a:prstGeom prst="rect">
                      <a:avLst/>
                    </a:prstGeom>
                  </pic:spPr>
                </pic:pic>
              </a:graphicData>
            </a:graphic>
          </wp:inline>
        </w:drawing>
      </w:r>
    </w:p>
    <w:p>
      <w:pPr>
        <w:shd w:val="clear" w:color="auto" w:fill="auto"/>
        <w:tabs>
          <w:tab w:val="left" w:pos="4156"/>
        </w:tabs>
        <w:spacing w:line="360" w:lineRule="auto"/>
        <w:jc w:val="left"/>
        <w:textAlignment w:val="center"/>
      </w:pPr>
      <w:r>
        <w:t>A．B和C互为同系物</w:t>
      </w:r>
      <w:r>
        <w:tab/>
      </w:r>
      <w:r>
        <w:t>B．C与乙醇发生了取代反应</w:t>
      </w:r>
    </w:p>
    <w:p>
      <w:pPr>
        <w:shd w:val="clear" w:color="auto" w:fill="auto"/>
        <w:tabs>
          <w:tab w:val="left" w:pos="4156"/>
        </w:tabs>
        <w:spacing w:line="360" w:lineRule="auto"/>
        <w:jc w:val="left"/>
        <w:textAlignment w:val="center"/>
      </w:pPr>
      <w:r>
        <w:t>C．A在铜催化下的氧化产物能发生银镜反应</w:t>
      </w:r>
      <w:r>
        <w:tab/>
      </w:r>
      <w:r>
        <w:t>D．D的酯类结构有4种</w:t>
      </w:r>
    </w:p>
    <w:p>
      <w:pPr>
        <w:shd w:val="clear" w:color="auto" w:fill="auto"/>
        <w:spacing w:line="360" w:lineRule="auto"/>
        <w:jc w:val="left"/>
        <w:textAlignment w:val="center"/>
      </w:pPr>
      <w:r>
        <w:t>6．</w:t>
      </w:r>
      <w:r>
        <w:object>
          <v:shape id="_x0000_i1032" o:spt="75" alt="eqId7b149cdad856fbc8efc94cc34080b8d1" type="#_x0000_t75" style="height:9.85pt;width:12.3pt;" o:ole="t" filled="f" o:preferrelative="t" stroked="f" coordsize="21600,21600">
            <v:path/>
            <v:fill on="f" focussize="0,0"/>
            <v:stroke on="f" joinstyle="miter"/>
            <v:imagedata r:id="rId31" o:title="eqId7b149cdad856fbc8efc94cc34080b8d1"/>
            <o:lock v:ext="edit" aspectratio="t"/>
            <w10:wrap type="none"/>
            <w10:anchorlock/>
          </v:shape>
          <o:OLEObject Type="Embed" ProgID="Equation.DSMT4" ShapeID="_x0000_i1032" DrawAspect="Content" ObjectID="_1468075732" r:id="rId30">
            <o:LockedField>false</o:LockedField>
          </o:OLEObject>
        </w:object>
      </w:r>
      <w:r>
        <w:t>氰基丙烯酸异丁酯可用作医用胶，其结构简式如下。下列关于</w:t>
      </w:r>
      <w:r>
        <w:object>
          <v:shape id="_x0000_i1033" o:spt="75" alt="eqId7b149cdad856fbc8efc94cc34080b8d1" type="#_x0000_t75" style="height:9.85pt;width:12.3pt;" o:ole="t" filled="f" o:preferrelative="t" stroked="f" coordsize="21600,21600">
            <v:path/>
            <v:fill on="f" focussize="0,0"/>
            <v:stroke on="f" joinstyle="miter"/>
            <v:imagedata r:id="rId31" o:title="eqId7b149cdad856fbc8efc94cc34080b8d1"/>
            <o:lock v:ext="edit" aspectratio="t"/>
            <w10:wrap type="none"/>
            <w10:anchorlock/>
          </v:shape>
          <o:OLEObject Type="Embed" ProgID="Equation.DSMT4" ShapeID="_x0000_i1033" DrawAspect="Content" ObjectID="_1468075733" r:id="rId32">
            <o:LockedField>false</o:LockedField>
          </o:OLEObject>
        </w:object>
      </w:r>
      <w:r>
        <w:t>氰基丙烯酸异丁酯的说法正确的是</w:t>
      </w:r>
    </w:p>
    <w:p>
      <w:pPr>
        <w:shd w:val="clear" w:color="auto" w:fill="auto"/>
        <w:spacing w:line="360" w:lineRule="auto"/>
        <w:jc w:val="left"/>
        <w:textAlignment w:val="center"/>
      </w:pPr>
      <w:r>
        <w:drawing>
          <wp:inline distT="0" distB="0" distL="114300" distR="114300">
            <wp:extent cx="1504950" cy="923925"/>
            <wp:effectExtent l="0" t="0" r="0" b="952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33"/>
                    <a:stretch>
                      <a:fillRect/>
                    </a:stretch>
                  </pic:blipFill>
                  <pic:spPr>
                    <a:xfrm>
                      <a:off x="0" y="0"/>
                      <a:ext cx="1504950" cy="923925"/>
                    </a:xfrm>
                    <a:prstGeom prst="rect">
                      <a:avLst/>
                    </a:prstGeom>
                  </pic:spPr>
                </pic:pic>
              </a:graphicData>
            </a:graphic>
          </wp:inline>
        </w:drawing>
      </w:r>
    </w:p>
    <w:p>
      <w:pPr>
        <w:shd w:val="clear" w:color="auto" w:fill="auto"/>
        <w:spacing w:line="360" w:lineRule="auto"/>
        <w:jc w:val="left"/>
        <w:textAlignment w:val="center"/>
      </w:pPr>
      <w:r>
        <w:t>A．其分子式为</w:t>
      </w:r>
      <w:r>
        <w:object>
          <v:shape id="_x0000_i1034" o:spt="75" alt="eqId08ab3e2c6240cb50606ebfa566d0ec76" type="#_x0000_t75" style="height:15.75pt;width:46.6pt;" o:ole="t" filled="f" o:preferrelative="t" stroked="f" coordsize="21600,21600">
            <v:path/>
            <v:fill on="f" focussize="0,0"/>
            <v:stroke on="f" joinstyle="miter"/>
            <v:imagedata r:id="rId35" o:title="eqId08ab3e2c6240cb50606ebfa566d0ec76"/>
            <o:lock v:ext="edit" aspectratio="t"/>
            <w10:wrap type="none"/>
            <w10:anchorlock/>
          </v:shape>
          <o:OLEObject Type="Embed" ProgID="Equation.DSMT4" ShapeID="_x0000_i1034" DrawAspect="Content" ObjectID="_1468075734" r:id="rId34">
            <o:LockedField>false</o:LockedField>
          </o:OLEObject>
        </w:object>
      </w:r>
    </w:p>
    <w:p>
      <w:pPr>
        <w:shd w:val="clear" w:color="auto" w:fill="auto"/>
        <w:spacing w:line="360" w:lineRule="auto"/>
        <w:jc w:val="left"/>
        <w:textAlignment w:val="center"/>
      </w:pPr>
      <w:r>
        <w:t>B．分子中只含极性键</w:t>
      </w:r>
    </w:p>
    <w:p>
      <w:pPr>
        <w:shd w:val="clear" w:color="auto" w:fill="auto"/>
        <w:spacing w:line="360" w:lineRule="auto"/>
        <w:jc w:val="left"/>
        <w:textAlignment w:val="center"/>
      </w:pPr>
      <w:r>
        <w:t>C．分子中可能共平面的碳原子最多有6个</w:t>
      </w:r>
    </w:p>
    <w:p>
      <w:pPr>
        <w:shd w:val="clear" w:color="auto" w:fill="auto"/>
        <w:spacing w:line="360" w:lineRule="auto"/>
        <w:jc w:val="left"/>
        <w:textAlignment w:val="center"/>
      </w:pPr>
      <w:r>
        <w:t>D．</w:t>
      </w:r>
      <w:r>
        <w:object>
          <v:shape id="_x0000_i1035" o:spt="75" alt="eqId7b149cdad856fbc8efc94cc34080b8d1" type="#_x0000_t75" style="height:9.85pt;width:12.3pt;" o:ole="t" filled="f" o:preferrelative="t" stroked="f" coordsize="21600,21600">
            <v:path/>
            <v:fill on="f" focussize="0,0"/>
            <v:stroke on="f" joinstyle="miter"/>
            <v:imagedata r:id="rId31" o:title="eqId7b149cdad856fbc8efc94cc34080b8d1"/>
            <o:lock v:ext="edit" aspectratio="t"/>
            <w10:wrap type="none"/>
            <w10:anchorlock/>
          </v:shape>
          <o:OLEObject Type="Embed" ProgID="Equation.DSMT4" ShapeID="_x0000_i1035" DrawAspect="Content" ObjectID="_1468075735" r:id="rId36">
            <o:LockedField>false</o:LockedField>
          </o:OLEObject>
        </w:object>
      </w:r>
      <w:r>
        <w:t xml:space="preserve">氰基丙烯酸异丁酯含碳碳双键、碳氧双键，二者均能发生加聚反应 </w:t>
      </w:r>
    </w:p>
    <w:p>
      <w:pPr>
        <w:shd w:val="clear" w:color="auto" w:fill="auto"/>
        <w:spacing w:line="360" w:lineRule="auto"/>
        <w:jc w:val="left"/>
        <w:textAlignment w:val="center"/>
      </w:pPr>
      <w:r>
        <w:t>7．甲氧苄啶是一种广谱抗菌药，其合成路线中的一步反应如下。下列说法中不正确的是</w:t>
      </w:r>
    </w:p>
    <w:p>
      <w:pPr>
        <w:shd w:val="clear" w:color="auto" w:fill="auto"/>
        <w:spacing w:line="360" w:lineRule="auto"/>
        <w:jc w:val="left"/>
        <w:textAlignment w:val="center"/>
      </w:pPr>
      <w:r>
        <w:drawing>
          <wp:inline distT="0" distB="0" distL="114300" distR="114300">
            <wp:extent cx="4876800" cy="1000125"/>
            <wp:effectExtent l="0" t="0" r="0" b="9525"/>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37"/>
                    <a:stretch>
                      <a:fillRect/>
                    </a:stretch>
                  </pic:blipFill>
                  <pic:spPr>
                    <a:xfrm>
                      <a:off x="0" y="0"/>
                      <a:ext cx="4876800" cy="1000125"/>
                    </a:xfrm>
                    <a:prstGeom prst="rect">
                      <a:avLst/>
                    </a:prstGeom>
                  </pic:spPr>
                </pic:pic>
              </a:graphicData>
            </a:graphic>
          </wp:inline>
        </w:drawing>
      </w:r>
    </w:p>
    <w:p>
      <w:pPr>
        <w:shd w:val="clear" w:color="auto" w:fill="auto"/>
        <w:spacing w:line="360" w:lineRule="auto"/>
        <w:jc w:val="left"/>
        <w:textAlignment w:val="center"/>
      </w:pPr>
      <w:r>
        <w:t>A．X分子中含有7个sp</w:t>
      </w:r>
      <w:r>
        <w:rPr>
          <w:vertAlign w:val="superscript"/>
        </w:rPr>
        <w:t>2</w:t>
      </w:r>
      <w:r>
        <w:t>杂化的碳原子，Y分子中含有5个sp</w:t>
      </w:r>
      <w:r>
        <w:rPr>
          <w:vertAlign w:val="superscript"/>
        </w:rPr>
        <w:t>3</w:t>
      </w:r>
      <w:r>
        <w:t>杂化的原子</w:t>
      </w:r>
    </w:p>
    <w:p>
      <w:pPr>
        <w:shd w:val="clear" w:color="auto" w:fill="auto"/>
        <w:spacing w:line="360" w:lineRule="auto"/>
        <w:jc w:val="left"/>
        <w:textAlignment w:val="center"/>
      </w:pPr>
      <w:r>
        <w:t>B．Y分子中在一定条件下能发生取代反应、氧化反应、加成反应、加聚反应</w:t>
      </w:r>
    </w:p>
    <w:p>
      <w:pPr>
        <w:shd w:val="clear" w:color="auto" w:fill="auto"/>
        <w:spacing w:line="360" w:lineRule="auto"/>
        <w:jc w:val="left"/>
        <w:textAlignment w:val="center"/>
      </w:pPr>
      <w:r>
        <w:t>C．Y分子所有碳原子不可能共平面</w:t>
      </w:r>
    </w:p>
    <w:p>
      <w:pPr>
        <w:shd w:val="clear" w:color="auto" w:fill="auto"/>
        <w:spacing w:line="360" w:lineRule="auto"/>
        <w:jc w:val="left"/>
        <w:textAlignment w:val="center"/>
      </w:pPr>
      <w:r>
        <w:t>D．X→Y分两步进行，先发生加成反应，后发生消去反应</w:t>
      </w:r>
    </w:p>
    <w:p>
      <w:pPr>
        <w:shd w:val="clear" w:color="auto" w:fill="auto"/>
        <w:spacing w:line="360" w:lineRule="auto"/>
        <w:jc w:val="left"/>
        <w:textAlignment w:val="center"/>
      </w:pPr>
      <w:r>
        <w:t>8．某有机物的结构简式为，下列有关该有机物的说法，正确的是（</w:t>
      </w:r>
      <w:r>
        <w:rPr>
          <w:rFonts w:ascii="Times New Roman" w:hAnsi="Times New Roman" w:eastAsia="Times New Roman" w:cs="Times New Roman"/>
          <w:kern w:val="0"/>
          <w:sz w:val="24"/>
          <w:szCs w:val="24"/>
        </w:rPr>
        <w:t>  </w:t>
      </w:r>
      <w:r>
        <w:t>）</w:t>
      </w:r>
    </w:p>
    <w:p>
      <w:pPr>
        <w:shd w:val="clear" w:color="auto" w:fill="auto"/>
        <w:spacing w:line="360" w:lineRule="auto"/>
        <w:jc w:val="left"/>
        <w:textAlignment w:val="center"/>
      </w:pPr>
      <w:r>
        <w:drawing>
          <wp:inline distT="0" distB="0" distL="114300" distR="114300">
            <wp:extent cx="2247900" cy="85725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38"/>
                    <a:stretch>
                      <a:fillRect/>
                    </a:stretch>
                  </pic:blipFill>
                  <pic:spPr>
                    <a:xfrm>
                      <a:off x="0" y="0"/>
                      <a:ext cx="2247900" cy="857250"/>
                    </a:xfrm>
                    <a:prstGeom prst="rect">
                      <a:avLst/>
                    </a:prstGeom>
                  </pic:spPr>
                </pic:pic>
              </a:graphicData>
            </a:graphic>
          </wp:inline>
        </w:drawing>
      </w:r>
    </w:p>
    <w:p>
      <w:pPr>
        <w:shd w:val="clear" w:color="auto" w:fill="auto"/>
        <w:spacing w:line="360" w:lineRule="auto"/>
        <w:jc w:val="left"/>
        <w:textAlignment w:val="center"/>
      </w:pPr>
      <w:r>
        <w:t>A．该有机物的分子式为C</w:t>
      </w:r>
      <w:r>
        <w:rPr>
          <w:vertAlign w:val="subscript"/>
        </w:rPr>
        <w:t>14</w:t>
      </w:r>
      <w:r>
        <w:t>H</w:t>
      </w:r>
      <w:r>
        <w:rPr>
          <w:vertAlign w:val="subscript"/>
        </w:rPr>
        <w:t>9</w:t>
      </w:r>
      <w:r>
        <w:t>O</w:t>
      </w:r>
      <w:r>
        <w:rPr>
          <w:vertAlign w:val="subscript"/>
        </w:rPr>
        <w:t>9</w:t>
      </w:r>
    </w:p>
    <w:p>
      <w:pPr>
        <w:shd w:val="clear" w:color="auto" w:fill="auto"/>
        <w:spacing w:line="360" w:lineRule="auto"/>
        <w:jc w:val="left"/>
        <w:textAlignment w:val="center"/>
      </w:pPr>
      <w:r>
        <w:t>B．在酸性环境中，该有机物水解生成两种有机物</w:t>
      </w:r>
    </w:p>
    <w:p>
      <w:pPr>
        <w:shd w:val="clear" w:color="auto" w:fill="auto"/>
        <w:spacing w:line="360" w:lineRule="auto"/>
        <w:jc w:val="left"/>
        <w:textAlignment w:val="center"/>
      </w:pPr>
      <w:r>
        <w:t>C．在NaOH溶液中，1 mol该有机物最多能和8 mol NaOH反应</w:t>
      </w:r>
    </w:p>
    <w:p>
      <w:pPr>
        <w:shd w:val="clear" w:color="auto" w:fill="auto"/>
        <w:spacing w:line="360" w:lineRule="auto"/>
        <w:jc w:val="left"/>
        <w:textAlignment w:val="center"/>
      </w:pPr>
      <w:r>
        <w:t>D．在催化剂存在的条件下，该有机物不能与H</w:t>
      </w:r>
      <w:r>
        <w:rPr>
          <w:vertAlign w:val="subscript"/>
        </w:rPr>
        <w:t>2</w:t>
      </w:r>
      <w:r>
        <w:t>发生加成反应</w:t>
      </w:r>
    </w:p>
    <w:p>
      <w:pPr>
        <w:shd w:val="clear" w:color="auto" w:fill="auto"/>
        <w:spacing w:line="360" w:lineRule="auto"/>
        <w:jc w:val="left"/>
        <w:textAlignment w:val="center"/>
      </w:pPr>
      <w:r>
        <w:t xml:space="preserve">9．2020 年3月 24 日，中国工程院院士、天津中医药大学校长张伯礼表示，中成药连花清瘟胶囊对于治疗轻型和普通型的新冠肺炎有确切的疗效。其有效成分绿原酸的结构简式如图，下列有关绿原酸说法不正确的是 </w:t>
      </w:r>
    </w:p>
    <w:p>
      <w:pPr>
        <w:shd w:val="clear" w:color="auto" w:fill="auto"/>
        <w:spacing w:line="360" w:lineRule="auto"/>
        <w:jc w:val="left"/>
        <w:textAlignment w:val="center"/>
      </w:pPr>
      <w:r>
        <w:drawing>
          <wp:inline distT="0" distB="0" distL="114300" distR="114300">
            <wp:extent cx="2419350" cy="962025"/>
            <wp:effectExtent l="0" t="0" r="0" b="952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39"/>
                    <a:stretch>
                      <a:fillRect/>
                    </a:stretch>
                  </pic:blipFill>
                  <pic:spPr>
                    <a:xfrm>
                      <a:off x="0" y="0"/>
                      <a:ext cx="2419350" cy="962025"/>
                    </a:xfrm>
                    <a:prstGeom prst="rect">
                      <a:avLst/>
                    </a:prstGeom>
                  </pic:spPr>
                </pic:pic>
              </a:graphicData>
            </a:graphic>
          </wp:inline>
        </w:drawing>
      </w:r>
    </w:p>
    <w:p>
      <w:pPr>
        <w:shd w:val="clear" w:color="auto" w:fill="auto"/>
        <w:spacing w:line="360" w:lineRule="auto"/>
        <w:jc w:val="left"/>
        <w:textAlignment w:val="center"/>
      </w:pPr>
      <w:r>
        <w:t>A．可与FeCl</w:t>
      </w:r>
      <w:r>
        <w:rPr>
          <w:vertAlign w:val="subscript"/>
        </w:rPr>
        <w:t>3</w:t>
      </w:r>
      <w:r>
        <w:t>溶液发生显色反应</w:t>
      </w:r>
    </w:p>
    <w:p>
      <w:pPr>
        <w:shd w:val="clear" w:color="auto" w:fill="auto"/>
        <w:spacing w:line="360" w:lineRule="auto"/>
        <w:jc w:val="left"/>
        <w:textAlignment w:val="center"/>
      </w:pPr>
      <w:r>
        <w:t>B．1mol绿原酸与溴反应时，最多可消耗3mol Br</w:t>
      </w:r>
      <w:r>
        <w:rPr>
          <w:vertAlign w:val="subscript"/>
        </w:rPr>
        <w:t>2</w:t>
      </w:r>
    </w:p>
    <w:p>
      <w:pPr>
        <w:shd w:val="clear" w:color="auto" w:fill="auto"/>
        <w:spacing w:line="360" w:lineRule="auto"/>
        <w:jc w:val="left"/>
        <w:textAlignment w:val="center"/>
      </w:pPr>
      <w:r>
        <w:t>C．能发生加成、取代、加聚、氧化反应</w:t>
      </w:r>
    </w:p>
    <w:p>
      <w:pPr>
        <w:shd w:val="clear" w:color="auto" w:fill="auto"/>
        <w:spacing w:line="360" w:lineRule="auto"/>
        <w:jc w:val="left"/>
        <w:textAlignment w:val="center"/>
      </w:pPr>
      <w:r>
        <w:t>D．能够发生消去反应形成碳碳双键</w:t>
      </w:r>
    </w:p>
    <w:p>
      <w:pPr>
        <w:shd w:val="clear" w:color="auto" w:fill="auto"/>
        <w:spacing w:line="360" w:lineRule="auto"/>
        <w:jc w:val="left"/>
        <w:textAlignment w:val="center"/>
      </w:pPr>
      <w:r>
        <w:t>10．关于</w:t>
      </w:r>
      <w:r>
        <w:drawing>
          <wp:inline distT="0" distB="0" distL="114300" distR="114300">
            <wp:extent cx="2057400" cy="790575"/>
            <wp:effectExtent l="0" t="0" r="0" b="952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0"/>
                    <a:stretch>
                      <a:fillRect/>
                    </a:stretch>
                  </pic:blipFill>
                  <pic:spPr>
                    <a:xfrm>
                      <a:off x="0" y="0"/>
                      <a:ext cx="2057400" cy="790575"/>
                    </a:xfrm>
                    <a:prstGeom prst="rect">
                      <a:avLst/>
                    </a:prstGeom>
                  </pic:spPr>
                </pic:pic>
              </a:graphicData>
            </a:graphic>
          </wp:inline>
        </w:drawing>
      </w:r>
      <w:r>
        <w:t>的说法正确的是</w:t>
      </w:r>
    </w:p>
    <w:p>
      <w:pPr>
        <w:shd w:val="clear" w:color="auto" w:fill="auto"/>
        <w:spacing w:line="360" w:lineRule="auto"/>
        <w:jc w:val="left"/>
        <w:textAlignment w:val="center"/>
      </w:pPr>
      <w:r>
        <w:t>A．既可以催化加氢，又可以使酸性</w:t>
      </w:r>
      <w:r>
        <w:object>
          <v:shape id="_x0000_i1036" o:spt="75" alt="eqId7a63afc18472bb4f4d6388cf207da8b4" type="#_x0000_t75" style="height:16.1pt;width:36.9pt;" o:ole="t" filled="f" o:preferrelative="t" stroked="f" coordsize="21600,21600">
            <v:path/>
            <v:fill on="f" focussize="0,0"/>
            <v:stroke on="f" joinstyle="miter"/>
            <v:imagedata r:id="rId16" o:title="eqId7a63afc18472bb4f4d6388cf207da8b4"/>
            <o:lock v:ext="edit" aspectratio="t"/>
            <w10:wrap type="none"/>
            <w10:anchorlock/>
          </v:shape>
          <o:OLEObject Type="Embed" ProgID="Equation.DSMT4" ShapeID="_x0000_i1036" DrawAspect="Content" ObjectID="_1468075736" r:id="rId41">
            <o:LockedField>false</o:LockedField>
          </o:OLEObject>
        </w:object>
      </w:r>
      <w:r>
        <w:t>溶液褪色</w:t>
      </w:r>
    </w:p>
    <w:p>
      <w:pPr>
        <w:shd w:val="clear" w:color="auto" w:fill="auto"/>
        <w:spacing w:line="360" w:lineRule="auto"/>
        <w:jc w:val="left"/>
        <w:textAlignment w:val="center"/>
      </w:pPr>
      <w:r>
        <w:t>B．分子中所有原子均在同一平面上</w:t>
      </w:r>
    </w:p>
    <w:p>
      <w:pPr>
        <w:shd w:val="clear" w:color="auto" w:fill="auto"/>
        <w:spacing w:line="360" w:lineRule="auto"/>
        <w:jc w:val="left"/>
        <w:textAlignment w:val="center"/>
      </w:pPr>
      <w:r>
        <w:t>C．既可以与</w:t>
      </w:r>
      <w:r>
        <w:object>
          <v:shape id="_x0000_i1037" o:spt="75" alt="eqIdbba8c268b645f045374466cb02f50759" type="#_x0000_t75" style="height:15.95pt;width:27.25pt;" o:ole="t" filled="f" o:preferrelative="t" stroked="f" coordsize="21600,21600">
            <v:path/>
            <v:fill on="f" focussize="0,0"/>
            <v:stroke on="f" joinstyle="miter"/>
            <v:imagedata r:id="rId43" o:title="eqIdbba8c268b645f045374466cb02f50759"/>
            <o:lock v:ext="edit" aspectratio="t"/>
            <w10:wrap type="none"/>
            <w10:anchorlock/>
          </v:shape>
          <o:OLEObject Type="Embed" ProgID="Equation.DSMT4" ShapeID="_x0000_i1037" DrawAspect="Content" ObjectID="_1468075737" r:id="rId42">
            <o:LockedField>false</o:LockedField>
          </o:OLEObject>
        </w:object>
      </w:r>
      <w:r>
        <w:t>溶液发生显色反应，也可以与</w:t>
      </w:r>
      <w:r>
        <w:object>
          <v:shape id="_x0000_i1038" o:spt="75" alt="eqId2c3e803e5cc9649df47289d5c8c60474" type="#_x0000_t75" style="height:15.75pt;width:41.35pt;" o:ole="t" filled="f" o:preferrelative="t" stroked="f" coordsize="21600,21600">
            <v:path/>
            <v:fill on="f" focussize="0,0"/>
            <v:stroke on="f" joinstyle="miter"/>
            <v:imagedata r:id="rId28" o:title="eqId2c3e803e5cc9649df47289d5c8c60474"/>
            <o:lock v:ext="edit" aspectratio="t"/>
            <w10:wrap type="none"/>
            <w10:anchorlock/>
          </v:shape>
          <o:OLEObject Type="Embed" ProgID="Equation.DSMT4" ShapeID="_x0000_i1038" DrawAspect="Content" ObjectID="_1468075738" r:id="rId44">
            <o:LockedField>false</o:LockedField>
          </o:OLEObject>
        </w:object>
      </w:r>
      <w:r>
        <w:t>反应</w:t>
      </w:r>
    </w:p>
    <w:p>
      <w:pPr>
        <w:shd w:val="clear" w:color="auto" w:fill="auto"/>
        <w:spacing w:line="360" w:lineRule="auto"/>
        <w:jc w:val="left"/>
        <w:textAlignment w:val="center"/>
      </w:pPr>
      <w:r>
        <w:t>D．能发生取代、消去、中和、氧化等反应</w:t>
      </w:r>
    </w:p>
    <w:p>
      <w:pPr>
        <w:shd w:val="clear" w:color="auto" w:fill="auto"/>
        <w:spacing w:line="360" w:lineRule="auto"/>
        <w:jc w:val="left"/>
        <w:textAlignment w:val="center"/>
      </w:pPr>
      <w:r>
        <w:t>11．Cyrneine A对治疗神经系统疾病有着很好的疗效，制备Cyrneine A可用香芹酮经过多步反应合成： 下列说法正确的是</w:t>
      </w:r>
    </w:p>
    <w:p>
      <w:pPr>
        <w:shd w:val="clear" w:color="auto" w:fill="auto"/>
        <w:spacing w:line="360" w:lineRule="auto"/>
        <w:jc w:val="left"/>
        <w:textAlignment w:val="center"/>
      </w:pPr>
      <w:r>
        <w:drawing>
          <wp:inline distT="0" distB="0" distL="114300" distR="114300">
            <wp:extent cx="3905250" cy="1609725"/>
            <wp:effectExtent l="0" t="0" r="0" b="9525"/>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5"/>
                    <a:stretch>
                      <a:fillRect/>
                    </a:stretch>
                  </pic:blipFill>
                  <pic:spPr>
                    <a:xfrm>
                      <a:off x="0" y="0"/>
                      <a:ext cx="3905250" cy="1609725"/>
                    </a:xfrm>
                    <a:prstGeom prst="rect">
                      <a:avLst/>
                    </a:prstGeom>
                  </pic:spPr>
                </pic:pic>
              </a:graphicData>
            </a:graphic>
          </wp:inline>
        </w:drawing>
      </w:r>
    </w:p>
    <w:p>
      <w:pPr>
        <w:shd w:val="clear" w:color="auto" w:fill="auto"/>
        <w:spacing w:line="360" w:lineRule="auto"/>
        <w:jc w:val="left"/>
        <w:textAlignment w:val="center"/>
      </w:pPr>
      <w:r>
        <w:t>A．香芹酮的化学式为C</w:t>
      </w:r>
      <w:r>
        <w:rPr>
          <w:vertAlign w:val="subscript"/>
        </w:rPr>
        <w:t>9</w:t>
      </w:r>
      <w:r>
        <w:t>H</w:t>
      </w:r>
      <w:r>
        <w:rPr>
          <w:vertAlign w:val="subscript"/>
        </w:rPr>
        <w:t>12</w:t>
      </w:r>
      <w:r>
        <w:t>O</w:t>
      </w:r>
    </w:p>
    <w:p>
      <w:pPr>
        <w:shd w:val="clear" w:color="auto" w:fill="auto"/>
        <w:spacing w:line="360" w:lineRule="auto"/>
        <w:jc w:val="left"/>
        <w:textAlignment w:val="center"/>
      </w:pPr>
      <w:r>
        <w:t>B．香芹酮分子中不含有手性碳原子</w:t>
      </w:r>
    </w:p>
    <w:p>
      <w:pPr>
        <w:shd w:val="clear" w:color="auto" w:fill="auto"/>
        <w:spacing w:line="360" w:lineRule="auto"/>
        <w:jc w:val="left"/>
        <w:textAlignment w:val="center"/>
      </w:pPr>
      <w:r>
        <w:t>C．Cyrneine A可以发生加成反应、消去反应和氧化反应，且具有酸性</w:t>
      </w:r>
    </w:p>
    <w:p>
      <w:pPr>
        <w:shd w:val="clear" w:color="auto" w:fill="auto"/>
        <w:spacing w:line="360" w:lineRule="auto"/>
        <w:jc w:val="left"/>
        <w:textAlignment w:val="center"/>
      </w:pPr>
      <w:r>
        <w:t>D．香芹酮和Cyrneine A均能使酸性KMnO</w:t>
      </w:r>
      <w:r>
        <w:rPr>
          <w:vertAlign w:val="subscript"/>
        </w:rPr>
        <w:t>4</w:t>
      </w:r>
      <w:r>
        <w:t>溶液褪色</w:t>
      </w:r>
    </w:p>
    <w:p>
      <w:pPr>
        <w:shd w:val="clear" w:color="auto" w:fill="auto"/>
        <w:spacing w:line="360" w:lineRule="auto"/>
        <w:jc w:val="left"/>
        <w:textAlignment w:val="center"/>
      </w:pPr>
      <w:r>
        <w:t>12．环氧树脂黏合剂A，可由X和Y在一定条件下合成。下列说法错误的是</w:t>
      </w:r>
    </w:p>
    <w:p>
      <w:pPr>
        <w:shd w:val="clear" w:color="auto" w:fill="auto"/>
        <w:spacing w:line="360" w:lineRule="auto"/>
        <w:jc w:val="left"/>
        <w:textAlignment w:val="center"/>
      </w:pPr>
      <w:r>
        <w:drawing>
          <wp:inline distT="0" distB="0" distL="114300" distR="114300">
            <wp:extent cx="3190875" cy="971550"/>
            <wp:effectExtent l="0" t="0" r="9525"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6"/>
                    <a:stretch>
                      <a:fillRect/>
                    </a:stretch>
                  </pic:blipFill>
                  <pic:spPr>
                    <a:xfrm>
                      <a:off x="0" y="0"/>
                      <a:ext cx="3190875" cy="971550"/>
                    </a:xfrm>
                    <a:prstGeom prst="rect">
                      <a:avLst/>
                    </a:prstGeom>
                  </pic:spPr>
                </pic:pic>
              </a:graphicData>
            </a:graphic>
          </wp:inline>
        </w:drawing>
      </w:r>
    </w:p>
    <w:p>
      <w:pPr>
        <w:shd w:val="clear" w:color="auto" w:fill="auto"/>
        <w:spacing w:line="360" w:lineRule="auto"/>
        <w:jc w:val="left"/>
        <w:textAlignment w:val="center"/>
      </w:pPr>
      <w:r>
        <w:drawing>
          <wp:inline distT="0" distB="0" distL="114300" distR="114300">
            <wp:extent cx="5278120" cy="765810"/>
            <wp:effectExtent l="0" t="0" r="17780" b="1524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7"/>
                    <a:stretch>
                      <a:fillRect/>
                    </a:stretch>
                  </pic:blipFill>
                  <pic:spPr>
                    <a:xfrm>
                      <a:off x="0" y="0"/>
                      <a:ext cx="5278120" cy="766260"/>
                    </a:xfrm>
                    <a:prstGeom prst="rect">
                      <a:avLst/>
                    </a:prstGeom>
                  </pic:spPr>
                </pic:pic>
              </a:graphicData>
            </a:graphic>
          </wp:inline>
        </w:drawing>
      </w:r>
    </w:p>
    <w:p>
      <w:pPr>
        <w:shd w:val="clear" w:color="auto" w:fill="auto"/>
        <w:spacing w:line="360" w:lineRule="auto"/>
        <w:jc w:val="left"/>
        <w:textAlignment w:val="center"/>
      </w:pPr>
      <w:r>
        <w:t>A．X含有2种官能团</w:t>
      </w:r>
    </w:p>
    <w:p>
      <w:pPr>
        <w:shd w:val="clear" w:color="auto" w:fill="auto"/>
        <w:spacing w:line="360" w:lineRule="auto"/>
        <w:jc w:val="left"/>
        <w:textAlignment w:val="center"/>
      </w:pPr>
      <w:r>
        <w:t>B．X和Y可通过缩聚反应合成A</w:t>
      </w:r>
    </w:p>
    <w:p>
      <w:pPr>
        <w:shd w:val="clear" w:color="auto" w:fill="auto"/>
        <w:spacing w:line="360" w:lineRule="auto"/>
        <w:jc w:val="left"/>
        <w:textAlignment w:val="center"/>
      </w:pPr>
      <w:r>
        <w:t>C．相同条件下，苯酚也可以和X反应生成结构与A相似的高分子</w:t>
      </w:r>
    </w:p>
    <w:p>
      <w:pPr>
        <w:shd w:val="clear" w:color="auto" w:fill="auto"/>
        <w:spacing w:line="360" w:lineRule="auto"/>
        <w:jc w:val="left"/>
        <w:textAlignment w:val="center"/>
      </w:pPr>
      <w:r>
        <w:t>D．调节X和Y的用量，可得到相对分子质量不同的A</w:t>
      </w:r>
    </w:p>
    <w:p>
      <w:pPr>
        <w:shd w:val="clear" w:color="auto" w:fill="auto"/>
        <w:spacing w:line="360" w:lineRule="auto"/>
        <w:jc w:val="left"/>
        <w:textAlignment w:val="center"/>
      </w:pPr>
      <w:r>
        <w:t>13．下列关于两种止疼退烧药物的说法正确的是</w:t>
      </w:r>
    </w:p>
    <w:p>
      <w:pPr>
        <w:shd w:val="clear" w:color="auto" w:fill="auto"/>
        <w:spacing w:line="360" w:lineRule="auto"/>
        <w:jc w:val="left"/>
        <w:textAlignment w:val="center"/>
      </w:pPr>
      <w:r>
        <w:drawing>
          <wp:inline distT="0" distB="0" distL="114300" distR="114300">
            <wp:extent cx="2943225" cy="1666875"/>
            <wp:effectExtent l="0" t="0" r="9525" b="952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8"/>
                    <a:stretch>
                      <a:fillRect/>
                    </a:stretch>
                  </pic:blipFill>
                  <pic:spPr>
                    <a:xfrm>
                      <a:off x="0" y="0"/>
                      <a:ext cx="2943225" cy="1666875"/>
                    </a:xfrm>
                    <a:prstGeom prst="rect">
                      <a:avLst/>
                    </a:prstGeom>
                  </pic:spPr>
                </pic:pic>
              </a:graphicData>
            </a:graphic>
          </wp:inline>
        </w:drawing>
      </w:r>
    </w:p>
    <w:p>
      <w:pPr>
        <w:shd w:val="clear" w:color="auto" w:fill="auto"/>
        <w:tabs>
          <w:tab w:val="left" w:pos="4156"/>
        </w:tabs>
        <w:spacing w:line="360" w:lineRule="auto"/>
        <w:jc w:val="left"/>
        <w:textAlignment w:val="center"/>
      </w:pPr>
      <w:r>
        <w:t>A．都能发生取代反应和加成反应</w:t>
      </w:r>
      <w:r>
        <w:tab/>
      </w:r>
      <w:r>
        <w:t>B．苯环上的一氯代物均为2种</w:t>
      </w:r>
    </w:p>
    <w:p>
      <w:pPr>
        <w:shd w:val="clear" w:color="auto" w:fill="auto"/>
        <w:tabs>
          <w:tab w:val="left" w:pos="4156"/>
        </w:tabs>
        <w:spacing w:line="360" w:lineRule="auto"/>
        <w:jc w:val="left"/>
        <w:textAlignment w:val="center"/>
      </w:pPr>
      <w:r>
        <w:t>C．都属于芳香烃类有机化合物</w:t>
      </w:r>
      <w:r>
        <w:tab/>
      </w:r>
      <w:r>
        <w:t>D．分子中所有碳原子均可共平面</w:t>
      </w:r>
    </w:p>
    <w:p>
      <w:pPr>
        <w:shd w:val="clear" w:color="auto" w:fill="auto"/>
        <w:spacing w:line="360" w:lineRule="auto"/>
        <w:jc w:val="left"/>
        <w:textAlignment w:val="center"/>
      </w:pPr>
      <w:r>
        <w:t>14．某有机物A的结构简式如图，下列有关A的说法正确的是</w:t>
      </w:r>
    </w:p>
    <w:p>
      <w:pPr>
        <w:shd w:val="clear" w:color="auto" w:fill="auto"/>
        <w:spacing w:line="360" w:lineRule="auto"/>
        <w:jc w:val="left"/>
        <w:textAlignment w:val="center"/>
      </w:pPr>
      <w:r>
        <w:drawing>
          <wp:inline distT="0" distB="0" distL="114300" distR="114300">
            <wp:extent cx="1552575" cy="904875"/>
            <wp:effectExtent l="0" t="0" r="9525" b="9525"/>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9"/>
                    <a:stretch>
                      <a:fillRect/>
                    </a:stretch>
                  </pic:blipFill>
                  <pic:spPr>
                    <a:xfrm>
                      <a:off x="0" y="0"/>
                      <a:ext cx="1552575" cy="904875"/>
                    </a:xfrm>
                    <a:prstGeom prst="rect">
                      <a:avLst/>
                    </a:prstGeom>
                  </pic:spPr>
                </pic:pic>
              </a:graphicData>
            </a:graphic>
          </wp:inline>
        </w:drawing>
      </w:r>
    </w:p>
    <w:p>
      <w:pPr>
        <w:shd w:val="clear" w:color="auto" w:fill="auto"/>
        <w:tabs>
          <w:tab w:val="left" w:pos="4156"/>
        </w:tabs>
        <w:spacing w:line="360" w:lineRule="auto"/>
        <w:jc w:val="left"/>
        <w:textAlignment w:val="center"/>
      </w:pPr>
      <w:r>
        <w:t>A．分子式为：C</w:t>
      </w:r>
      <w:r>
        <w:rPr>
          <w:vertAlign w:val="subscript"/>
        </w:rPr>
        <w:t>14</w:t>
      </w:r>
      <w:r>
        <w:t>H</w:t>
      </w:r>
      <w:r>
        <w:rPr>
          <w:vertAlign w:val="subscript"/>
        </w:rPr>
        <w:t>25</w:t>
      </w:r>
      <w:r>
        <w:t>O</w:t>
      </w:r>
      <w:r>
        <w:rPr>
          <w:vertAlign w:val="subscript"/>
        </w:rPr>
        <w:t>6</w:t>
      </w:r>
      <w:r>
        <w:t>NBr</w:t>
      </w:r>
      <w:r>
        <w:tab/>
      </w:r>
      <w:r>
        <w:t>B．该分子中含有两个手性碳原子</w:t>
      </w:r>
    </w:p>
    <w:p>
      <w:pPr>
        <w:shd w:val="clear" w:color="auto" w:fill="auto"/>
        <w:tabs>
          <w:tab w:val="left" w:pos="4156"/>
        </w:tabs>
        <w:spacing w:line="360" w:lineRule="auto"/>
        <w:jc w:val="left"/>
        <w:textAlignment w:val="center"/>
      </w:pPr>
      <w:r>
        <w:t>C．不能使酸性高锰酸钾溶液褪色</w:t>
      </w:r>
      <w:r>
        <w:tab/>
      </w:r>
      <w:r>
        <w:t>D．该分子有三个碳碳双键</w:t>
      </w:r>
    </w:p>
    <w:p>
      <w:pPr>
        <w:shd w:val="clear" w:color="auto" w:fill="auto"/>
        <w:tabs>
          <w:tab w:val="left" w:pos="4156"/>
        </w:tabs>
        <w:spacing w:line="360" w:lineRule="auto"/>
        <w:jc w:val="center"/>
        <w:textAlignment w:val="center"/>
        <w:rPr>
          <w:rFonts w:ascii="黑体" w:hAnsi="黑体" w:eastAsia="黑体" w:cs="黑体"/>
          <w:b/>
          <w:sz w:val="30"/>
        </w:rPr>
      </w:pPr>
    </w:p>
    <w:p>
      <w:pPr>
        <w:shd w:val="clear" w:color="auto" w:fill="auto"/>
        <w:tabs>
          <w:tab w:val="left" w:pos="4156"/>
        </w:tabs>
        <w:spacing w:line="360" w:lineRule="auto"/>
        <w:jc w:val="left"/>
        <w:textAlignment w:val="center"/>
        <w:rPr>
          <w:rFonts w:ascii="宋体" w:hAnsi="宋体" w:eastAsia="宋体" w:cs="宋体"/>
          <w:b/>
          <w:sz w:val="21"/>
        </w:rPr>
      </w:pPr>
      <w:r>
        <w:rPr>
          <w:rFonts w:ascii="宋体" w:hAnsi="宋体" w:eastAsia="宋体" w:cs="宋体"/>
          <w:b/>
          <w:sz w:val="21"/>
        </w:rPr>
        <w:t>二、填空题</w:t>
      </w:r>
    </w:p>
    <w:p>
      <w:pPr>
        <w:shd w:val="clear" w:color="auto" w:fill="auto"/>
        <w:spacing w:line="360" w:lineRule="auto"/>
        <w:jc w:val="left"/>
        <w:textAlignment w:val="center"/>
      </w:pPr>
      <w:r>
        <w:t>15．化合物F是海洋藻类的自我保护剂，其合成路线如图：</w:t>
      </w:r>
    </w:p>
    <w:p>
      <w:pPr>
        <w:shd w:val="clear" w:color="auto" w:fill="auto"/>
        <w:spacing w:line="360" w:lineRule="auto"/>
        <w:jc w:val="left"/>
        <w:textAlignment w:val="center"/>
      </w:pPr>
      <w:r>
        <w:drawing>
          <wp:inline distT="0" distB="0" distL="114300" distR="114300">
            <wp:extent cx="4257675" cy="2676525"/>
            <wp:effectExtent l="0" t="0" r="9525" b="952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50"/>
                    <a:stretch>
                      <a:fillRect/>
                    </a:stretch>
                  </pic:blipFill>
                  <pic:spPr>
                    <a:xfrm>
                      <a:off x="0" y="0"/>
                      <a:ext cx="4257675" cy="2676525"/>
                    </a:xfrm>
                    <a:prstGeom prst="rect">
                      <a:avLst/>
                    </a:prstGeom>
                  </pic:spPr>
                </pic:pic>
              </a:graphicData>
            </a:graphic>
          </wp:inline>
        </w:drawing>
      </w:r>
    </w:p>
    <w:p>
      <w:pPr>
        <w:shd w:val="clear" w:color="auto" w:fill="auto"/>
        <w:spacing w:line="360" w:lineRule="auto"/>
        <w:jc w:val="left"/>
        <w:textAlignment w:val="center"/>
      </w:pPr>
      <w:r>
        <w:t>已知：</w:t>
      </w:r>
      <w:r>
        <w:drawing>
          <wp:inline distT="0" distB="0" distL="114300" distR="114300">
            <wp:extent cx="723900" cy="571500"/>
            <wp:effectExtent l="0" t="0" r="0" b="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51"/>
                    <a:stretch>
                      <a:fillRect/>
                    </a:stretch>
                  </pic:blipFill>
                  <pic:spPr>
                    <a:xfrm>
                      <a:off x="0" y="0"/>
                      <a:ext cx="723900" cy="571500"/>
                    </a:xfrm>
                    <a:prstGeom prst="rect">
                      <a:avLst/>
                    </a:prstGeom>
                  </pic:spPr>
                </pic:pic>
              </a:graphicData>
            </a:graphic>
          </wp:inline>
        </w:drawing>
      </w:r>
      <w:r>
        <w:object>
          <v:shape id="_x0000_i1039" o:spt="75" alt="eqId300d8338f65e6417bfbc2e2b4247eaa2" type="#_x0000_t75" style="height:24.4pt;width:105.6pt;" o:ole="t" filled="f" o:preferrelative="t" stroked="f" coordsize="21600,21600">
            <v:path/>
            <v:fill on="f" focussize="0,0"/>
            <v:stroke on="f" joinstyle="miter"/>
            <v:imagedata r:id="rId53" o:title="eqId300d8338f65e6417bfbc2e2b4247eaa2"/>
            <o:lock v:ext="edit" aspectratio="t"/>
            <w10:wrap type="none"/>
            <w10:anchorlock/>
          </v:shape>
          <o:OLEObject Type="Embed" ProgID="Equation.DSMT4" ShapeID="_x0000_i1039" DrawAspect="Content" ObjectID="_1468075739" r:id="rId52">
            <o:LockedField>false</o:LockedField>
          </o:OLEObject>
        </w:object>
      </w:r>
      <w:r>
        <w:drawing>
          <wp:inline distT="0" distB="0" distL="114300" distR="114300">
            <wp:extent cx="800100" cy="542925"/>
            <wp:effectExtent l="0" t="0" r="0" b="952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4"/>
                    <a:stretch>
                      <a:fillRect/>
                    </a:stretch>
                  </pic:blipFill>
                  <pic:spPr>
                    <a:xfrm>
                      <a:off x="0" y="0"/>
                      <a:ext cx="800100" cy="542925"/>
                    </a:xfrm>
                    <a:prstGeom prst="rect">
                      <a:avLst/>
                    </a:prstGeom>
                  </pic:spPr>
                </pic:pic>
              </a:graphicData>
            </a:graphic>
          </wp:inline>
        </w:drawing>
      </w:r>
      <w:r>
        <w:t>(R为烃基，R</w:t>
      </w:r>
      <w:r>
        <w:rPr>
          <w:vertAlign w:val="subscript"/>
        </w:rPr>
        <w:t>1</w:t>
      </w:r>
      <w:r>
        <w:t>、R</w:t>
      </w:r>
      <w:r>
        <w:rPr>
          <w:vertAlign w:val="subscript"/>
        </w:rPr>
        <w:t>2</w:t>
      </w:r>
      <w:r>
        <w:t>为烃基或H，生成缩醛比生成缩酮容易)</w:t>
      </w:r>
    </w:p>
    <w:p>
      <w:pPr>
        <w:shd w:val="clear" w:color="auto" w:fill="auto"/>
        <w:spacing w:line="360" w:lineRule="auto"/>
        <w:jc w:val="left"/>
        <w:textAlignment w:val="center"/>
      </w:pPr>
      <w:r>
        <w:t>设计以</w:t>
      </w:r>
      <w:r>
        <w:drawing>
          <wp:inline distT="0" distB="0" distL="114300" distR="114300">
            <wp:extent cx="600075" cy="962025"/>
            <wp:effectExtent l="0" t="0" r="9525" b="9525"/>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55"/>
                    <a:stretch>
                      <a:fillRect/>
                    </a:stretch>
                  </pic:blipFill>
                  <pic:spPr>
                    <a:xfrm>
                      <a:off x="0" y="0"/>
                      <a:ext cx="600075" cy="962025"/>
                    </a:xfrm>
                    <a:prstGeom prst="rect">
                      <a:avLst/>
                    </a:prstGeom>
                  </pic:spPr>
                </pic:pic>
              </a:graphicData>
            </a:graphic>
          </wp:inline>
        </w:drawing>
      </w:r>
      <w:r>
        <w:t>和乙二醇为原料制备</w:t>
      </w:r>
      <w:r>
        <w:drawing>
          <wp:inline distT="0" distB="0" distL="114300" distR="114300">
            <wp:extent cx="485775" cy="1000125"/>
            <wp:effectExtent l="0" t="0" r="9525" b="9525"/>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56"/>
                    <a:stretch>
                      <a:fillRect/>
                    </a:stretch>
                  </pic:blipFill>
                  <pic:spPr>
                    <a:xfrm>
                      <a:off x="0" y="0"/>
                      <a:ext cx="485775" cy="1000125"/>
                    </a:xfrm>
                    <a:prstGeom prst="rect">
                      <a:avLst/>
                    </a:prstGeom>
                  </pic:spPr>
                </pic:pic>
              </a:graphicData>
            </a:graphic>
          </wp:inline>
        </w:drawing>
      </w:r>
      <w:r>
        <w:t>的合成路线(无机试剂和有机溶剂任用，合成路线示例见本题题干)_______。</w:t>
      </w:r>
    </w:p>
    <w:p>
      <w:pPr>
        <w:shd w:val="clear" w:color="auto" w:fill="auto"/>
        <w:spacing w:line="360" w:lineRule="auto"/>
        <w:jc w:val="left"/>
        <w:textAlignment w:val="center"/>
      </w:pPr>
      <w:r>
        <w:t>16．物质J是一种药物合成的中间体，其合成路线如下(部分条件省略)：</w:t>
      </w:r>
    </w:p>
    <w:p>
      <w:pPr>
        <w:shd w:val="clear" w:color="auto" w:fill="auto"/>
        <w:spacing w:line="360" w:lineRule="auto"/>
        <w:jc w:val="left"/>
        <w:textAlignment w:val="center"/>
      </w:pPr>
      <w:r>
        <w:drawing>
          <wp:inline distT="0" distB="0" distL="114300" distR="114300">
            <wp:extent cx="5278120" cy="2794000"/>
            <wp:effectExtent l="0" t="0" r="17780" b="635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57"/>
                    <a:stretch>
                      <a:fillRect/>
                    </a:stretch>
                  </pic:blipFill>
                  <pic:spPr>
                    <a:xfrm>
                      <a:off x="0" y="0"/>
                      <a:ext cx="5278120" cy="2794299"/>
                    </a:xfrm>
                    <a:prstGeom prst="rect">
                      <a:avLst/>
                    </a:prstGeom>
                  </pic:spPr>
                </pic:pic>
              </a:graphicData>
            </a:graphic>
          </wp:inline>
        </w:drawing>
      </w:r>
    </w:p>
    <w:p>
      <w:pPr>
        <w:shd w:val="clear" w:color="auto" w:fill="auto"/>
        <w:spacing w:line="360" w:lineRule="auto"/>
        <w:jc w:val="left"/>
        <w:textAlignment w:val="center"/>
      </w:pPr>
      <w:r>
        <w:t>已知：</w:t>
      </w:r>
      <w:r>
        <w:object>
          <v:shape id="_x0000_i1040" o:spt="75" alt="eqId10e896bd4600426656fd60ef59860534" type="#_x0000_t75" style="height:16pt;width:149.6pt;" o:ole="t" filled="f" o:preferrelative="t" stroked="f" coordsize="21600,21600">
            <v:path/>
            <v:fill on="f" focussize="0,0"/>
            <v:stroke on="f" joinstyle="miter"/>
            <v:imagedata r:id="rId59" o:title="eqId10e896bd4600426656fd60ef59860534"/>
            <o:lock v:ext="edit" aspectratio="t"/>
            <w10:wrap type="none"/>
            <w10:anchorlock/>
          </v:shape>
          <o:OLEObject Type="Embed" ProgID="Equation.DSMT4" ShapeID="_x0000_i1040" DrawAspect="Content" ObjectID="_1468075740" r:id="rId58">
            <o:LockedField>false</o:LockedField>
          </o:OLEObject>
        </w:object>
      </w:r>
    </w:p>
    <w:p>
      <w:pPr>
        <w:shd w:val="clear" w:color="auto" w:fill="auto"/>
        <w:spacing w:line="360" w:lineRule="auto"/>
        <w:jc w:val="left"/>
        <w:textAlignment w:val="center"/>
      </w:pPr>
      <w:r>
        <w:t>设计以乙醇为主要原料制备</w:t>
      </w:r>
      <w:r>
        <w:object>
          <v:shape id="_x0000_i1041" o:spt="75" alt="eqId731d16c6323cd4f141e3f3a25519a23b" type="#_x0000_t75" style="height:16.05pt;width:50.1pt;" o:ole="t" filled="f" o:preferrelative="t" stroked="f" coordsize="21600,21600">
            <v:path/>
            <v:fill on="f" focussize="0,0"/>
            <v:stroke on="f" joinstyle="miter"/>
            <v:imagedata r:id="rId61" o:title="eqId731d16c6323cd4f141e3f3a25519a23b"/>
            <o:lock v:ext="edit" aspectratio="t"/>
            <w10:wrap type="none"/>
            <w10:anchorlock/>
          </v:shape>
          <o:OLEObject Type="Embed" ProgID="Equation.DSMT4" ShapeID="_x0000_i1041" DrawAspect="Content" ObjectID="_1468075741" r:id="rId60">
            <o:LockedField>false</o:LockedField>
          </o:OLEObject>
        </w:object>
      </w:r>
      <w:r>
        <w:t>的合成路线_______ (无机试剂任选)。</w:t>
      </w:r>
    </w:p>
    <w:p>
      <w:pPr>
        <w:shd w:val="clear" w:color="auto" w:fill="auto"/>
        <w:spacing w:line="360" w:lineRule="auto"/>
        <w:jc w:val="center"/>
        <w:textAlignment w:val="center"/>
        <w:rPr>
          <w:rFonts w:ascii="黑体" w:hAnsi="黑体" w:eastAsia="黑体" w:cs="黑体"/>
          <w:b/>
          <w:sz w:val="30"/>
        </w:rPr>
      </w:pPr>
    </w:p>
    <w:p>
      <w:pPr>
        <w:shd w:val="clear" w:color="auto" w:fill="auto"/>
        <w:spacing w:line="360" w:lineRule="auto"/>
        <w:jc w:val="left"/>
        <w:textAlignment w:val="center"/>
        <w:rPr>
          <w:rFonts w:ascii="宋体" w:hAnsi="宋体" w:eastAsia="宋体" w:cs="宋体"/>
          <w:b/>
          <w:sz w:val="21"/>
        </w:rPr>
      </w:pPr>
      <w:r>
        <w:rPr>
          <w:rFonts w:ascii="宋体" w:hAnsi="宋体" w:eastAsia="宋体" w:cs="宋体"/>
          <w:b/>
          <w:sz w:val="21"/>
        </w:rPr>
        <w:t>三、计算题</w:t>
      </w:r>
    </w:p>
    <w:p>
      <w:pPr>
        <w:shd w:val="clear" w:color="auto" w:fill="auto"/>
        <w:spacing w:line="360" w:lineRule="auto"/>
        <w:jc w:val="left"/>
        <w:textAlignment w:val="center"/>
      </w:pPr>
      <w:r>
        <w:t>17．由一种气态烷烃和一种气态单烯烃组成的混合气体，它对氢气的相对密度是13.2，将1 L的混合气体和4 L氧气在容积固定的密闭容器中完全燃烧并保持原来的温度(120 ℃)，测得密闭容器内压强比反应前增加了4%。</w:t>
      </w:r>
    </w:p>
    <w:p>
      <w:pPr>
        <w:shd w:val="clear" w:color="auto" w:fill="auto"/>
        <w:spacing w:line="360" w:lineRule="auto"/>
        <w:jc w:val="left"/>
        <w:textAlignment w:val="center"/>
        <w:rPr>
          <w:rFonts w:ascii="Time New Romans" w:hAnsi="Time New Romans" w:eastAsia="Time New Romans" w:cs="Time New Romans"/>
        </w:rPr>
      </w:pPr>
      <w:r>
        <w:t>(1)写出混合气体中两种烃的分子式______</w:t>
      </w:r>
      <w:r>
        <w:rPr>
          <w:rFonts w:ascii="Time New Romans" w:hAnsi="Time New Romans" w:eastAsia="Time New Romans" w:cs="Time New Romans"/>
        </w:rPr>
        <w:t>。</w:t>
      </w:r>
    </w:p>
    <w:p>
      <w:pPr>
        <w:shd w:val="clear" w:color="auto" w:fill="auto"/>
        <w:spacing w:line="360" w:lineRule="auto"/>
        <w:jc w:val="left"/>
        <w:textAlignment w:val="center"/>
        <w:rPr>
          <w:rFonts w:ascii="Time New Romans" w:hAnsi="Time New Romans" w:eastAsia="Time New Romans" w:cs="Time New Romans"/>
        </w:rPr>
      </w:pPr>
      <w:r>
        <w:t>(2)计算混合气体中两种烃的体积比______</w:t>
      </w:r>
      <w:r>
        <w:rPr>
          <w:rFonts w:ascii="Time New Romans" w:hAnsi="Time New Romans" w:eastAsia="Time New Romans" w:cs="Time New Romans"/>
        </w:rPr>
        <w:t>。</w:t>
      </w:r>
    </w:p>
    <w:p>
      <w:pPr>
        <w:shd w:val="clear" w:color="auto" w:fill="auto"/>
        <w:spacing w:line="360" w:lineRule="auto"/>
        <w:jc w:val="left"/>
        <w:textAlignment w:val="center"/>
      </w:pPr>
      <w:r>
        <w:t>18．某有机物蒸气0.1L与</w:t>
      </w:r>
      <w:r>
        <w:rPr>
          <w:rFonts w:ascii="Times New Roman" w:hAnsi="Times New Roman" w:eastAsia="Times New Roman" w:cs="Times New Roman"/>
          <w:i/>
        </w:rPr>
        <w:t>a</w:t>
      </w:r>
      <w:r>
        <w:t>LO</w:t>
      </w:r>
      <w:r>
        <w:rPr>
          <w:vertAlign w:val="subscript"/>
        </w:rPr>
        <w:t>2</w:t>
      </w:r>
      <w:r>
        <w:t>在一定条件下恰好燃烧，生成0.3L水蒸气、0.1LCO</w:t>
      </w:r>
      <w:r>
        <w:rPr>
          <w:vertAlign w:val="subscript"/>
        </w:rPr>
        <w:t>2</w:t>
      </w:r>
      <w:r>
        <w:t>和0.1LCO（气体体积均在相同条件下测得）。</w:t>
      </w:r>
    </w:p>
    <w:p>
      <w:pPr>
        <w:shd w:val="clear" w:color="auto" w:fill="auto"/>
        <w:spacing w:line="360" w:lineRule="auto"/>
        <w:jc w:val="left"/>
        <w:textAlignment w:val="center"/>
      </w:pPr>
      <w:r>
        <w:t>（1）</w:t>
      </w:r>
      <w:r>
        <w:rPr>
          <w:rFonts w:ascii="Times New Roman" w:hAnsi="Times New Roman" w:eastAsia="Times New Roman" w:cs="Times New Roman"/>
          <w:i/>
        </w:rPr>
        <w:t>a</w:t>
      </w:r>
      <w:r>
        <w:t>的最大值为_________，有机物的结构简式为________________。</w:t>
      </w:r>
    </w:p>
    <w:p>
      <w:pPr>
        <w:shd w:val="clear" w:color="auto" w:fill="auto"/>
        <w:spacing w:line="360" w:lineRule="auto"/>
        <w:jc w:val="left"/>
        <w:textAlignment w:val="center"/>
      </w:pPr>
      <w:r>
        <w:t>（2）当有机物为乙二醇时，</w:t>
      </w:r>
      <w:r>
        <w:rPr>
          <w:rFonts w:ascii="Times New Roman" w:hAnsi="Times New Roman" w:eastAsia="Times New Roman" w:cs="Times New Roman"/>
          <w:i/>
        </w:rPr>
        <w:t>a</w:t>
      </w:r>
      <w:r>
        <w:t>的值为_____________。</w:t>
      </w:r>
    </w:p>
    <w:p>
      <w:pPr>
        <w:shd w:val="clear" w:color="auto" w:fill="auto"/>
        <w:spacing w:line="360" w:lineRule="auto"/>
        <w:jc w:val="center"/>
        <w:textAlignment w:val="center"/>
        <w:rPr>
          <w:rFonts w:ascii="黑体" w:hAnsi="黑体" w:eastAsia="黑体" w:cs="黑体"/>
          <w:b/>
          <w:sz w:val="30"/>
        </w:rPr>
      </w:pPr>
    </w:p>
    <w:p>
      <w:pPr>
        <w:shd w:val="clear" w:color="auto" w:fill="auto"/>
        <w:spacing w:line="360" w:lineRule="auto"/>
        <w:jc w:val="left"/>
        <w:textAlignment w:val="center"/>
        <w:rPr>
          <w:rFonts w:ascii="宋体" w:hAnsi="宋体" w:eastAsia="宋体" w:cs="宋体"/>
          <w:b/>
          <w:sz w:val="21"/>
        </w:rPr>
      </w:pPr>
      <w:r>
        <w:rPr>
          <w:rFonts w:ascii="宋体" w:hAnsi="宋体" w:eastAsia="宋体" w:cs="宋体"/>
          <w:b/>
          <w:sz w:val="21"/>
        </w:rPr>
        <w:t>四、实验题</w:t>
      </w:r>
    </w:p>
    <w:p>
      <w:pPr>
        <w:shd w:val="clear" w:color="auto" w:fill="auto"/>
        <w:spacing w:line="360" w:lineRule="auto"/>
        <w:jc w:val="left"/>
        <w:textAlignment w:val="center"/>
      </w:pPr>
      <w:r>
        <w:t>19．醇与氢卤酸反应是制备卤代烃的重要方法。实验室制备溴乙烷和1-溴丁烷的反应如下：</w:t>
      </w:r>
    </w:p>
    <w:p>
      <w:pPr>
        <w:shd w:val="clear" w:color="auto" w:fill="auto"/>
        <w:spacing w:line="360" w:lineRule="auto"/>
        <w:jc w:val="left"/>
        <w:textAlignment w:val="center"/>
      </w:pPr>
      <w:r>
        <w:t>NaBr＋H</w:t>
      </w:r>
      <w:r>
        <w:rPr>
          <w:vertAlign w:val="subscript"/>
        </w:rPr>
        <w:t>2</w:t>
      </w:r>
      <w:r>
        <w:t>SO</w:t>
      </w:r>
      <w:r>
        <w:rPr>
          <w:vertAlign w:val="subscript"/>
        </w:rPr>
        <w:t>4</w:t>
      </w:r>
      <w:r>
        <w:t>=HBr＋NaHSO</w:t>
      </w:r>
      <w:r>
        <w:rPr>
          <w:vertAlign w:val="subscript"/>
        </w:rPr>
        <w:t>4</w:t>
      </w:r>
      <w:r>
        <w:t>①</w:t>
      </w:r>
    </w:p>
    <w:p>
      <w:pPr>
        <w:shd w:val="clear" w:color="auto" w:fill="auto"/>
        <w:spacing w:line="360" w:lineRule="auto"/>
        <w:jc w:val="left"/>
        <w:textAlignment w:val="center"/>
      </w:pPr>
      <w:r>
        <w:t>R—OH＋HBr</w:t>
      </w:r>
      <w:r>
        <w:drawing>
          <wp:inline distT="0" distB="0" distL="114300" distR="114300">
            <wp:extent cx="314325" cy="95250"/>
            <wp:effectExtent l="0" t="0" r="9525"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62"/>
                    <a:stretch>
                      <a:fillRect/>
                    </a:stretch>
                  </pic:blipFill>
                  <pic:spPr>
                    <a:xfrm>
                      <a:off x="0" y="0"/>
                      <a:ext cx="314325" cy="95250"/>
                    </a:xfrm>
                    <a:prstGeom prst="rect">
                      <a:avLst/>
                    </a:prstGeom>
                  </pic:spPr>
                </pic:pic>
              </a:graphicData>
            </a:graphic>
          </wp:inline>
        </w:drawing>
      </w:r>
      <w:r>
        <w:t>R—Br＋H</w:t>
      </w:r>
      <w:r>
        <w:rPr>
          <w:vertAlign w:val="subscript"/>
        </w:rPr>
        <w:t>2</w:t>
      </w:r>
      <w:r>
        <w:t>O②</w:t>
      </w:r>
    </w:p>
    <w:p>
      <w:pPr>
        <w:shd w:val="clear" w:color="auto" w:fill="auto"/>
        <w:spacing w:line="360" w:lineRule="auto"/>
        <w:jc w:val="left"/>
        <w:textAlignment w:val="center"/>
      </w:pPr>
      <w:r>
        <w:t>可能存在的副反应有：醇在浓硫酸的存在下脱水生成烯和醚，Br</w:t>
      </w:r>
      <w:r>
        <w:rPr>
          <w:vertAlign w:val="superscript"/>
        </w:rPr>
        <w:t>－</w:t>
      </w:r>
      <w:r>
        <w:t>被浓硫酸氧化为Br</w:t>
      </w:r>
      <w:r>
        <w:rPr>
          <w:vertAlign w:val="subscript"/>
        </w:rPr>
        <w:t>2</w:t>
      </w:r>
      <w:r>
        <w:t xml:space="preserve">等。有关数据见下表： </w:t>
      </w:r>
    </w:p>
    <w:tbl>
      <w:tblPr>
        <w:tblStyle w:val="4"/>
        <w:tblW w:w="6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10"/>
        <w:gridCol w:w="1275"/>
        <w:gridCol w:w="1275"/>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乙醇</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溴乙烷</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正丁醇</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1-溴丁烷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密度/g.cm</w:t>
            </w:r>
            <w:r>
              <w:rPr>
                <w:vertAlign w:val="superscript"/>
              </w:rPr>
              <w:t>−3</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0.7893</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1.4604</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0.8098</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1.2758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沸点/℃</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78.5</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38.4</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117.2</w:t>
            </w:r>
          </w:p>
        </w:tc>
        <w:tc>
          <w:tcPr>
            <w:tcW w:w="12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101.6</w:t>
            </w:r>
          </w:p>
        </w:tc>
      </w:tr>
    </w:tbl>
    <w:p>
      <w:pPr>
        <w:shd w:val="clear" w:color="auto" w:fill="auto"/>
        <w:spacing w:line="360" w:lineRule="auto"/>
        <w:jc w:val="left"/>
        <w:textAlignment w:val="center"/>
      </w:pPr>
    </w:p>
    <w:p>
      <w:pPr>
        <w:shd w:val="clear" w:color="auto" w:fill="auto"/>
        <w:spacing w:line="360" w:lineRule="auto"/>
        <w:jc w:val="left"/>
        <w:textAlignment w:val="center"/>
      </w:pPr>
      <w:r>
        <w:t>请回答下列问题：</w:t>
      </w:r>
    </w:p>
    <w:p>
      <w:pPr>
        <w:shd w:val="clear" w:color="auto" w:fill="auto"/>
        <w:spacing w:line="360" w:lineRule="auto"/>
        <w:jc w:val="left"/>
        <w:textAlignment w:val="center"/>
      </w:pPr>
      <w:r>
        <w:t>（1）溴乙烷和1­溴丁烷的制备实验中，下列仪器最不可能用到的是________(填字母)。</w:t>
      </w:r>
    </w:p>
    <w:p>
      <w:pPr>
        <w:shd w:val="clear" w:color="auto" w:fill="auto"/>
        <w:spacing w:line="360" w:lineRule="auto"/>
        <w:jc w:val="left"/>
        <w:textAlignment w:val="center"/>
      </w:pPr>
      <w:r>
        <w:t>a．圆底烧瓶</w:t>
      </w:r>
      <w:r>
        <w:rPr>
          <w:rFonts w:ascii="Times New Roman" w:hAnsi="Times New Roman" w:eastAsia="Times New Roman" w:cs="Times New Roman"/>
          <w:kern w:val="0"/>
          <w:sz w:val="24"/>
          <w:szCs w:val="24"/>
        </w:rPr>
        <w:t>      </w:t>
      </w:r>
      <w:r>
        <w:t>b．量筒</w:t>
      </w:r>
      <w:r>
        <w:rPr>
          <w:rFonts w:ascii="Times New Roman" w:hAnsi="Times New Roman" w:eastAsia="Times New Roman" w:cs="Times New Roman"/>
          <w:kern w:val="0"/>
          <w:sz w:val="24"/>
          <w:szCs w:val="24"/>
        </w:rPr>
        <w:t>       </w:t>
      </w:r>
      <w:r>
        <w:t>c．锥形瓶</w:t>
      </w:r>
      <w:r>
        <w:rPr>
          <w:rFonts w:ascii="Times New Roman" w:hAnsi="Times New Roman" w:eastAsia="Times New Roman" w:cs="Times New Roman"/>
          <w:kern w:val="0"/>
          <w:sz w:val="24"/>
          <w:szCs w:val="24"/>
        </w:rPr>
        <w:t>        </w:t>
      </w:r>
      <w:r>
        <w:t>d．布氏漏斗</w:t>
      </w:r>
    </w:p>
    <w:p>
      <w:pPr>
        <w:shd w:val="clear" w:color="auto" w:fill="auto"/>
        <w:spacing w:line="360" w:lineRule="auto"/>
        <w:jc w:val="left"/>
        <w:textAlignment w:val="center"/>
      </w:pPr>
      <w:r>
        <w:t>（2）溴代烃的水溶性________(填“大于”、“等于”或“小于”)相应的醇，其原因是______________________________________________________________。</w:t>
      </w:r>
    </w:p>
    <w:p>
      <w:pPr>
        <w:shd w:val="clear" w:color="auto" w:fill="auto"/>
        <w:spacing w:line="360" w:lineRule="auto"/>
        <w:jc w:val="left"/>
        <w:textAlignment w:val="center"/>
      </w:pPr>
      <w:r>
        <w:t>（3）将1­溴丁烷粗产品置于分液漏斗中加水，振荡后静置，产物在________(填“上层”“下层”或“不分层”)。</w:t>
      </w:r>
    </w:p>
    <w:p>
      <w:pPr>
        <w:shd w:val="clear" w:color="auto" w:fill="auto"/>
        <w:spacing w:line="360" w:lineRule="auto"/>
        <w:jc w:val="left"/>
        <w:textAlignment w:val="center"/>
      </w:pPr>
      <w:r>
        <w:t>（4）制备操作中，加入的浓硫酸必须进行稀释，其目的是________(填字母)。</w:t>
      </w:r>
    </w:p>
    <w:p>
      <w:pPr>
        <w:shd w:val="clear" w:color="auto" w:fill="auto"/>
        <w:spacing w:line="360" w:lineRule="auto"/>
        <w:jc w:val="left"/>
        <w:textAlignment w:val="center"/>
      </w:pPr>
      <w:r>
        <w:t>a．减少副产物烯和醚的生成</w:t>
      </w:r>
      <w:r>
        <w:rPr>
          <w:rFonts w:ascii="Times New Roman" w:hAnsi="Times New Roman" w:eastAsia="Times New Roman" w:cs="Times New Roman"/>
          <w:kern w:val="0"/>
          <w:sz w:val="24"/>
          <w:szCs w:val="24"/>
        </w:rPr>
        <w:t>          </w:t>
      </w:r>
      <w:r>
        <w:t>b．减少Br</w:t>
      </w:r>
      <w:r>
        <w:rPr>
          <w:vertAlign w:val="subscript"/>
        </w:rPr>
        <w:t>2</w:t>
      </w:r>
      <w:r>
        <w:t>的生成</w:t>
      </w:r>
    </w:p>
    <w:p>
      <w:pPr>
        <w:shd w:val="clear" w:color="auto" w:fill="auto"/>
        <w:spacing w:line="360" w:lineRule="auto"/>
        <w:jc w:val="left"/>
        <w:textAlignment w:val="center"/>
      </w:pPr>
      <w:r>
        <w:t>c．减少HBr的挥发</w:t>
      </w:r>
      <w:r>
        <w:rPr>
          <w:rFonts w:ascii="Times New Roman" w:hAnsi="Times New Roman" w:eastAsia="Times New Roman" w:cs="Times New Roman"/>
          <w:kern w:val="0"/>
          <w:sz w:val="24"/>
          <w:szCs w:val="24"/>
        </w:rPr>
        <w:t>                  </w:t>
      </w:r>
      <w:r>
        <w:t>d．水是反应的催化剂</w:t>
      </w:r>
    </w:p>
    <w:p>
      <w:pPr>
        <w:shd w:val="clear" w:color="auto" w:fill="auto"/>
        <w:spacing w:line="360" w:lineRule="auto"/>
        <w:jc w:val="left"/>
        <w:textAlignment w:val="center"/>
      </w:pPr>
      <w:r>
        <w:t>（5）欲除去溴乙烷中的少量杂质Br</w:t>
      </w:r>
      <w:r>
        <w:rPr>
          <w:vertAlign w:val="subscript"/>
        </w:rPr>
        <w:t>2</w:t>
      </w:r>
      <w:r>
        <w:t>，下列物质中最适合的是________(填字母)。</w:t>
      </w:r>
    </w:p>
    <w:p>
      <w:pPr>
        <w:shd w:val="clear" w:color="auto" w:fill="auto"/>
        <w:spacing w:line="360" w:lineRule="auto"/>
        <w:jc w:val="left"/>
        <w:textAlignment w:val="center"/>
      </w:pPr>
      <w:r>
        <w:t>a．NaI</w:t>
      </w:r>
      <w:r>
        <w:rPr>
          <w:rFonts w:ascii="Times New Roman" w:hAnsi="Times New Roman" w:eastAsia="Times New Roman" w:cs="Times New Roman"/>
          <w:kern w:val="0"/>
          <w:sz w:val="24"/>
          <w:szCs w:val="24"/>
        </w:rPr>
        <w:t>           </w:t>
      </w:r>
      <w:r>
        <w:t>b．NaOH</w:t>
      </w:r>
      <w:r>
        <w:rPr>
          <w:rFonts w:ascii="Times New Roman" w:hAnsi="Times New Roman" w:eastAsia="Times New Roman" w:cs="Times New Roman"/>
          <w:kern w:val="0"/>
          <w:sz w:val="24"/>
          <w:szCs w:val="24"/>
        </w:rPr>
        <w:t>          </w:t>
      </w:r>
      <w:r>
        <w:t>c．NaHSO</w:t>
      </w:r>
      <w:r>
        <w:rPr>
          <w:vertAlign w:val="subscript"/>
        </w:rPr>
        <w:t xml:space="preserve">3 </w:t>
      </w:r>
      <w:r>
        <w:t>d．KCl</w:t>
      </w:r>
    </w:p>
    <w:p>
      <w:pPr>
        <w:shd w:val="clear" w:color="auto" w:fill="auto"/>
        <w:spacing w:line="360" w:lineRule="auto"/>
        <w:jc w:val="left"/>
        <w:textAlignment w:val="center"/>
      </w:pPr>
      <w:r>
        <w:t>（6）在制备溴乙烷时，采用边反应边蒸出产物的方法，其有利于___________________，但在制备1­溴丁烷时却不能边反应边蒸出产物，其原因是___________________________。</w:t>
      </w:r>
    </w:p>
    <w:p>
      <w:pPr>
        <w:shd w:val="clear" w:color="auto" w:fill="auto"/>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shd w:val="clear" w:color="auto" w:fill="auto"/>
        <w:jc w:val="center"/>
        <w:textAlignment w:val="center"/>
        <w:rPr>
          <w:rFonts w:ascii="宋体" w:hAnsi="宋体" w:eastAsia="宋体" w:cs="宋体"/>
          <w:b/>
          <w:sz w:val="21"/>
        </w:rPr>
      </w:pPr>
      <w:r>
        <w:rPr>
          <w:rFonts w:ascii="宋体" w:hAnsi="宋体" w:eastAsia="宋体" w:cs="宋体"/>
          <w:b/>
          <w:sz w:val="21"/>
        </w:rPr>
        <w:t>参考答案：</w:t>
      </w:r>
    </w:p>
    <w:p>
      <w:pPr>
        <w:shd w:val="clear" w:color="auto" w:fill="auto"/>
        <w:spacing w:line="360" w:lineRule="auto"/>
        <w:jc w:val="left"/>
        <w:textAlignment w:val="center"/>
      </w:pPr>
      <w:r>
        <w:t>1．D</w:t>
      </w:r>
    </w:p>
    <w:p>
      <w:pPr>
        <w:shd w:val="clear" w:color="auto" w:fill="auto"/>
        <w:spacing w:line="360" w:lineRule="auto"/>
        <w:jc w:val="left"/>
        <w:textAlignment w:val="center"/>
      </w:pPr>
      <w:r>
        <w:t>2．D</w:t>
      </w:r>
    </w:p>
    <w:p>
      <w:pPr>
        <w:shd w:val="clear" w:color="auto" w:fill="auto"/>
        <w:spacing w:line="360" w:lineRule="auto"/>
        <w:jc w:val="left"/>
        <w:textAlignment w:val="center"/>
      </w:pPr>
      <w:r>
        <w:t>3．D</w:t>
      </w:r>
    </w:p>
    <w:p>
      <w:pPr>
        <w:shd w:val="clear" w:color="auto" w:fill="auto"/>
        <w:spacing w:line="360" w:lineRule="auto"/>
        <w:jc w:val="left"/>
        <w:textAlignment w:val="center"/>
      </w:pPr>
      <w:r>
        <w:t>4．C</w:t>
      </w:r>
    </w:p>
    <w:p>
      <w:pPr>
        <w:shd w:val="clear" w:color="auto" w:fill="auto"/>
        <w:spacing w:line="360" w:lineRule="auto"/>
        <w:jc w:val="left"/>
        <w:textAlignment w:val="center"/>
      </w:pPr>
      <w:r>
        <w:t>5．A</w:t>
      </w:r>
    </w:p>
    <w:p>
      <w:pPr>
        <w:shd w:val="clear" w:color="auto" w:fill="auto"/>
        <w:spacing w:line="360" w:lineRule="auto"/>
        <w:jc w:val="left"/>
        <w:textAlignment w:val="center"/>
      </w:pPr>
      <w:r>
        <w:t>6．A</w:t>
      </w:r>
    </w:p>
    <w:p>
      <w:pPr>
        <w:shd w:val="clear" w:color="auto" w:fill="auto"/>
        <w:spacing w:line="360" w:lineRule="auto"/>
        <w:jc w:val="left"/>
        <w:textAlignment w:val="center"/>
      </w:pPr>
      <w:r>
        <w:t>7．A</w:t>
      </w:r>
    </w:p>
    <w:p>
      <w:pPr>
        <w:shd w:val="clear" w:color="auto" w:fill="auto"/>
        <w:spacing w:line="360" w:lineRule="auto"/>
        <w:jc w:val="left"/>
        <w:textAlignment w:val="center"/>
      </w:pPr>
      <w:r>
        <w:t>8．C</w:t>
      </w:r>
    </w:p>
    <w:p>
      <w:pPr>
        <w:shd w:val="clear" w:color="auto" w:fill="auto"/>
        <w:spacing w:line="360" w:lineRule="auto"/>
        <w:jc w:val="left"/>
        <w:textAlignment w:val="center"/>
      </w:pPr>
      <w:r>
        <w:t>9．B</w:t>
      </w:r>
    </w:p>
    <w:p>
      <w:pPr>
        <w:shd w:val="clear" w:color="auto" w:fill="auto"/>
        <w:spacing w:line="360" w:lineRule="auto"/>
        <w:jc w:val="left"/>
        <w:textAlignment w:val="center"/>
      </w:pPr>
      <w:r>
        <w:t>10．A</w:t>
      </w:r>
    </w:p>
    <w:p>
      <w:pPr>
        <w:shd w:val="clear" w:color="auto" w:fill="auto"/>
        <w:spacing w:line="360" w:lineRule="auto"/>
        <w:jc w:val="left"/>
        <w:textAlignment w:val="center"/>
      </w:pPr>
      <w:r>
        <w:t>11．D</w:t>
      </w:r>
    </w:p>
    <w:p>
      <w:pPr>
        <w:shd w:val="clear" w:color="auto" w:fill="auto"/>
        <w:spacing w:line="360" w:lineRule="auto"/>
        <w:jc w:val="left"/>
        <w:textAlignment w:val="center"/>
      </w:pPr>
      <w:r>
        <w:t>12．C</w:t>
      </w:r>
    </w:p>
    <w:p>
      <w:pPr>
        <w:shd w:val="clear" w:color="auto" w:fill="auto"/>
        <w:spacing w:line="360" w:lineRule="auto"/>
        <w:jc w:val="left"/>
        <w:textAlignment w:val="center"/>
      </w:pPr>
      <w:r>
        <w:t>13．A</w:t>
      </w:r>
    </w:p>
    <w:p>
      <w:pPr>
        <w:shd w:val="clear" w:color="auto" w:fill="auto"/>
        <w:spacing w:line="360" w:lineRule="auto"/>
        <w:jc w:val="left"/>
        <w:textAlignment w:val="center"/>
      </w:pPr>
      <w:r>
        <w:t>14．B</w:t>
      </w:r>
    </w:p>
    <w:p>
      <w:pPr>
        <w:shd w:val="clear" w:color="auto" w:fill="auto"/>
        <w:spacing w:line="360" w:lineRule="auto"/>
        <w:jc w:val="left"/>
        <w:textAlignment w:val="center"/>
      </w:pPr>
      <w:r>
        <w:t>15．</w:t>
      </w:r>
      <w:r>
        <w:drawing>
          <wp:inline distT="0" distB="0" distL="114300" distR="114300">
            <wp:extent cx="438150" cy="809625"/>
            <wp:effectExtent l="0" t="0" r="0" b="9525"/>
            <wp:docPr id="1302529296" name="图片 130252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29296" name="图片 1302529296"/>
                    <pic:cNvPicPr>
                      <a:picLocks noChangeAspect="1"/>
                    </pic:cNvPicPr>
                  </pic:nvPicPr>
                  <pic:blipFill>
                    <a:blip r:embed="rId63"/>
                    <a:stretch>
                      <a:fillRect/>
                    </a:stretch>
                  </pic:blipFill>
                  <pic:spPr>
                    <a:xfrm>
                      <a:off x="0" y="0"/>
                      <a:ext cx="438150" cy="809625"/>
                    </a:xfrm>
                    <a:prstGeom prst="rect">
                      <a:avLst/>
                    </a:prstGeom>
                  </pic:spPr>
                </pic:pic>
              </a:graphicData>
            </a:graphic>
          </wp:inline>
        </w:drawing>
      </w:r>
      <w:r>
        <w:object>
          <v:shape id="_x0000_i1042" o:spt="75" alt="eqId8c9061673ed30a3cb8f5267cdd57dba6" type="#_x0000_t75" style="height:16.45pt;width:50.1pt;" o:ole="t" filled="f" o:preferrelative="t" stroked="f" coordsize="21600,21600">
            <v:path/>
            <v:fill on="f" focussize="0,0"/>
            <v:stroke on="f" joinstyle="miter"/>
            <v:imagedata r:id="rId65" o:title="eqId8c9061673ed30a3cb8f5267cdd57dba6"/>
            <o:lock v:ext="edit" aspectratio="t"/>
            <w10:wrap type="none"/>
            <w10:anchorlock/>
          </v:shape>
          <o:OLEObject Type="Embed" ProgID="Equation.DSMT4" ShapeID="_x0000_i1042" DrawAspect="Content" ObjectID="_1468075742" r:id="rId64">
            <o:LockedField>false</o:LockedField>
          </o:OLEObject>
        </w:object>
      </w:r>
      <w:r>
        <w:drawing>
          <wp:inline distT="0" distB="0" distL="114300" distR="114300">
            <wp:extent cx="514350" cy="800100"/>
            <wp:effectExtent l="0" t="0" r="0" b="0"/>
            <wp:docPr id="2136912218" name="图片 213691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12218" name="图片 2136912218"/>
                    <pic:cNvPicPr>
                      <a:picLocks noChangeAspect="1"/>
                    </pic:cNvPicPr>
                  </pic:nvPicPr>
                  <pic:blipFill>
                    <a:blip r:embed="rId66"/>
                    <a:stretch>
                      <a:fillRect/>
                    </a:stretch>
                  </pic:blipFill>
                  <pic:spPr>
                    <a:xfrm>
                      <a:off x="0" y="0"/>
                      <a:ext cx="514350" cy="800100"/>
                    </a:xfrm>
                    <a:prstGeom prst="rect">
                      <a:avLst/>
                    </a:prstGeom>
                  </pic:spPr>
                </pic:pic>
              </a:graphicData>
            </a:graphic>
          </wp:inline>
        </w:drawing>
      </w:r>
      <w:r>
        <w:object>
          <v:shape id="_x0000_i1043" o:spt="75" alt="eqIdfa33af0adf3c8ee33c0dfc0ae8c68f79" type="#_x0000_t75" style="height:16.7pt;width:45.7pt;" o:ole="t" filled="f" o:preferrelative="t" stroked="f" coordsize="21600,21600">
            <v:path/>
            <v:fill on="f" focussize="0,0"/>
            <v:stroke on="f" joinstyle="miter"/>
            <v:imagedata r:id="rId68" o:title="eqIdfa33af0adf3c8ee33c0dfc0ae8c68f79"/>
            <o:lock v:ext="edit" aspectratio="t"/>
            <w10:wrap type="none"/>
            <w10:anchorlock/>
          </v:shape>
          <o:OLEObject Type="Embed" ProgID="Equation.DSMT4" ShapeID="_x0000_i1043" DrawAspect="Content" ObjectID="_1468075743" r:id="rId67">
            <o:LockedField>false</o:LockedField>
          </o:OLEObject>
        </w:object>
      </w:r>
      <w:r>
        <w:drawing>
          <wp:inline distT="0" distB="0" distL="114300" distR="114300">
            <wp:extent cx="1076325" cy="762000"/>
            <wp:effectExtent l="0" t="0" r="9525" b="0"/>
            <wp:docPr id="59138187" name="图片 5913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8187" name="图片 59138187"/>
                    <pic:cNvPicPr>
                      <a:picLocks noChangeAspect="1"/>
                    </pic:cNvPicPr>
                  </pic:nvPicPr>
                  <pic:blipFill>
                    <a:blip r:embed="rId69"/>
                    <a:stretch>
                      <a:fillRect/>
                    </a:stretch>
                  </pic:blipFill>
                  <pic:spPr>
                    <a:xfrm>
                      <a:off x="0" y="0"/>
                      <a:ext cx="1076325" cy="762000"/>
                    </a:xfrm>
                    <a:prstGeom prst="rect">
                      <a:avLst/>
                    </a:prstGeom>
                  </pic:spPr>
                </pic:pic>
              </a:graphicData>
            </a:graphic>
          </wp:inline>
        </w:drawing>
      </w:r>
      <w:r>
        <w:drawing>
          <wp:inline distT="0" distB="0" distL="114300" distR="114300">
            <wp:extent cx="361950" cy="971550"/>
            <wp:effectExtent l="0" t="0" r="0" b="0"/>
            <wp:docPr id="706583667" name="图片 70658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83667" name="图片 706583667"/>
                    <pic:cNvPicPr>
                      <a:picLocks noChangeAspect="1"/>
                    </pic:cNvPicPr>
                  </pic:nvPicPr>
                  <pic:blipFill>
                    <a:blip r:embed="rId70"/>
                    <a:stretch>
                      <a:fillRect/>
                    </a:stretch>
                  </pic:blipFill>
                  <pic:spPr>
                    <a:xfrm>
                      <a:off x="0" y="0"/>
                      <a:ext cx="361950" cy="971550"/>
                    </a:xfrm>
                    <a:prstGeom prst="rect">
                      <a:avLst/>
                    </a:prstGeom>
                  </pic:spPr>
                </pic:pic>
              </a:graphicData>
            </a:graphic>
          </wp:inline>
        </w:drawing>
      </w:r>
      <w:r>
        <w:object>
          <v:shape id="_x0000_i1044" o:spt="75" alt="eqIdaf65b62854c0fbe3dac1cee59a8e6bd1" type="#_x0000_t75" style="height:16.4pt;width:43.95pt;" o:ole="t" filled="f" o:preferrelative="t" stroked="f" coordsize="21600,21600">
            <v:path/>
            <v:fill on="f" focussize="0,0"/>
            <v:stroke on="f" joinstyle="miter"/>
            <v:imagedata r:id="rId72" o:title="eqIdaf65b62854c0fbe3dac1cee59a8e6bd1"/>
            <o:lock v:ext="edit" aspectratio="t"/>
            <w10:wrap type="none"/>
            <w10:anchorlock/>
          </v:shape>
          <o:OLEObject Type="Embed" ProgID="Equation.DSMT4" ShapeID="_x0000_i1044" DrawAspect="Content" ObjectID="_1468075744" r:id="rId71">
            <o:LockedField>false</o:LockedField>
          </o:OLEObject>
        </w:object>
      </w:r>
      <w:r>
        <w:drawing>
          <wp:inline distT="0" distB="0" distL="114300" distR="114300">
            <wp:extent cx="419100" cy="923925"/>
            <wp:effectExtent l="0" t="0" r="0" b="9525"/>
            <wp:docPr id="494294120" name="图片 49429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94120" name="图片 494294120"/>
                    <pic:cNvPicPr>
                      <a:picLocks noChangeAspect="1"/>
                    </pic:cNvPicPr>
                  </pic:nvPicPr>
                  <pic:blipFill>
                    <a:blip r:embed="rId73"/>
                    <a:stretch>
                      <a:fillRect/>
                    </a:stretch>
                  </pic:blipFill>
                  <pic:spPr>
                    <a:xfrm>
                      <a:off x="0" y="0"/>
                      <a:ext cx="419100" cy="923925"/>
                    </a:xfrm>
                    <a:prstGeom prst="rect">
                      <a:avLst/>
                    </a:prstGeom>
                  </pic:spPr>
                </pic:pic>
              </a:graphicData>
            </a:graphic>
          </wp:inline>
        </w:drawing>
      </w:r>
      <w:r>
        <w:object>
          <v:shape id="_x0000_i1045" o:spt="75" alt="eqId0962b45f2b602bff346ee793562af5bf" type="#_x0000_t75" style="height:21.8pt;width:90.6pt;" o:ole="t" filled="f" o:preferrelative="t" stroked="f" coordsize="21600,21600">
            <v:path/>
            <v:fill on="f" focussize="0,0"/>
            <v:stroke on="f" joinstyle="miter"/>
            <v:imagedata r:id="rId75" o:title="eqId0962b45f2b602bff346ee793562af5bf"/>
            <o:lock v:ext="edit" aspectratio="t"/>
            <w10:wrap type="none"/>
            <w10:anchorlock/>
          </v:shape>
          <o:OLEObject Type="Embed" ProgID="Equation.DSMT4" ShapeID="_x0000_i1045" DrawAspect="Content" ObjectID="_1468075745" r:id="rId74">
            <o:LockedField>false</o:LockedField>
          </o:OLEObject>
        </w:object>
      </w:r>
      <w:r>
        <w:drawing>
          <wp:inline distT="0" distB="0" distL="114300" distR="114300">
            <wp:extent cx="438150" cy="809625"/>
            <wp:effectExtent l="0" t="0" r="0" b="9525"/>
            <wp:docPr id="1689568134" name="图片 168956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568134" name="图片 1689568134"/>
                    <pic:cNvPicPr>
                      <a:picLocks noChangeAspect="1"/>
                    </pic:cNvPicPr>
                  </pic:nvPicPr>
                  <pic:blipFill>
                    <a:blip r:embed="rId76"/>
                    <a:stretch>
                      <a:fillRect/>
                    </a:stretch>
                  </pic:blipFill>
                  <pic:spPr>
                    <a:xfrm>
                      <a:off x="0" y="0"/>
                      <a:ext cx="438150" cy="809625"/>
                    </a:xfrm>
                    <a:prstGeom prst="rect">
                      <a:avLst/>
                    </a:prstGeom>
                  </pic:spPr>
                </pic:pic>
              </a:graphicData>
            </a:graphic>
          </wp:inline>
        </w:drawing>
      </w:r>
    </w:p>
    <w:p>
      <w:pPr>
        <w:shd w:val="clear" w:color="auto" w:fill="auto"/>
        <w:spacing w:line="360" w:lineRule="auto"/>
        <w:jc w:val="left"/>
        <w:textAlignment w:val="center"/>
      </w:pPr>
      <w:r>
        <w:t>16．</w:t>
      </w:r>
      <w:r>
        <w:object>
          <v:shape id="_x0000_i1046" o:spt="75" alt="eqIda7c439f1f4017860f0e0eacf8c902611" type="#_x0000_t75" style="height:18.4pt;width:258.7pt;" o:ole="t" filled="f" o:preferrelative="t" stroked="f" coordsize="21600,21600">
            <v:path/>
            <v:fill on="f" focussize="0,0"/>
            <v:stroke on="f" joinstyle="miter"/>
            <v:imagedata r:id="rId78" o:title="eqIda7c439f1f4017860f0e0eacf8c902611"/>
            <o:lock v:ext="edit" aspectratio="t"/>
            <w10:wrap type="none"/>
            <w10:anchorlock/>
          </v:shape>
          <o:OLEObject Type="Embed" ProgID="Equation.DSMT4" ShapeID="_x0000_i1046" DrawAspect="Content" ObjectID="_1468075746" r:id="rId77">
            <o:LockedField>false</o:LockedField>
          </o:OLEObject>
        </w:object>
      </w:r>
      <w:r>
        <w:object>
          <v:shape id="_x0000_i1047" o:spt="75" alt="eqId116f32e5bda38e56194e6934cffe8b16" type="#_x0000_t75" style="height:16.85pt;width:172.45pt;" o:ole="t" filled="f" o:preferrelative="t" stroked="f" coordsize="21600,21600">
            <v:path/>
            <v:fill on="f" focussize="0,0"/>
            <v:stroke on="f" joinstyle="miter"/>
            <v:imagedata r:id="rId80" o:title="eqId116f32e5bda38e56194e6934cffe8b16"/>
            <o:lock v:ext="edit" aspectratio="t"/>
            <w10:wrap type="none"/>
            <w10:anchorlock/>
          </v:shape>
          <o:OLEObject Type="Embed" ProgID="Equation.DSMT4" ShapeID="_x0000_i1047" DrawAspect="Content" ObjectID="_1468075747" r:id="rId79">
            <o:LockedField>false</o:LockedField>
          </o:OLEObject>
        </w:object>
      </w:r>
    </w:p>
    <w:p>
      <w:pPr>
        <w:shd w:val="clear" w:color="auto" w:fill="auto"/>
        <w:spacing w:line="360" w:lineRule="auto"/>
        <w:jc w:val="left"/>
        <w:textAlignment w:val="center"/>
      </w:pPr>
      <w:r>
        <w:t>17．     CH</w:t>
      </w:r>
      <w:r>
        <w:rPr>
          <w:vertAlign w:val="subscript"/>
        </w:rPr>
        <w:t>4</w:t>
      </w:r>
      <w:r>
        <w:t>、C</w:t>
      </w:r>
      <w:r>
        <w:rPr>
          <w:vertAlign w:val="subscript"/>
        </w:rPr>
        <w:t>3</w:t>
      </w:r>
      <w:r>
        <w:t>H</w:t>
      </w:r>
      <w:r>
        <w:rPr>
          <w:vertAlign w:val="subscript"/>
        </w:rPr>
        <w:t>6</w:t>
      </w:r>
      <w:r>
        <w:t>     3∶2</w:t>
      </w:r>
    </w:p>
    <w:p>
      <w:pPr>
        <w:shd w:val="clear" w:color="auto" w:fill="auto"/>
        <w:spacing w:line="360" w:lineRule="auto"/>
        <w:jc w:val="left"/>
        <w:textAlignment w:val="center"/>
      </w:pPr>
      <w:r>
        <w:t>18．     0.3     CH</w:t>
      </w:r>
      <w:r>
        <w:rPr>
          <w:vertAlign w:val="subscript"/>
        </w:rPr>
        <w:t>3</w:t>
      </w:r>
      <w:r>
        <w:t>CH</w:t>
      </w:r>
      <w:r>
        <w:rPr>
          <w:vertAlign w:val="subscript"/>
        </w:rPr>
        <w:t>3</w:t>
      </w:r>
      <w:r>
        <w:t>     0.2</w:t>
      </w:r>
    </w:p>
    <w:p>
      <w:pPr>
        <w:shd w:val="clear" w:color="auto" w:fill="auto"/>
        <w:spacing w:line="360" w:lineRule="auto"/>
        <w:jc w:val="left"/>
        <w:textAlignment w:val="center"/>
      </w:pPr>
      <w:r>
        <w:t>19．(1)d (2)小于　醇分子可与水分子形成氢键，溴代烃分子不能与水分子形成氢键</w:t>
      </w:r>
    </w:p>
    <w:p>
      <w:pPr>
        <w:shd w:val="clear" w:color="auto" w:fill="auto"/>
        <w:spacing w:line="360" w:lineRule="auto"/>
        <w:jc w:val="left"/>
        <w:textAlignment w:val="center"/>
      </w:pPr>
      <w:r>
        <w:t>(3)下层　(4)abc　(5)c</w:t>
      </w:r>
    </w:p>
    <w:p>
      <w:pPr>
        <w:shd w:val="clear" w:color="auto" w:fill="auto"/>
        <w:spacing w:line="360" w:lineRule="auto"/>
        <w:jc w:val="left"/>
        <w:textAlignment w:val="center"/>
      </w:pPr>
      <w:r>
        <w:t>(6)平衡向生成溴乙烷的方向移动(或反应②向右移动)，产物1­溴丁烷的沸点与反应物正丁醇的沸点相差很小，在蒸出产物时反应物也一块被蒸出</w:t>
      </w:r>
    </w:p>
    <w:p>
      <w:bookmarkStart w:id="0" w:name="_GoBack"/>
      <w:bookmarkEnd w:id="0"/>
    </w:p>
    <w:sectPr>
      <w:headerReference r:id="rId5" w:type="default"/>
      <w:footerReference r:id="rId6" w:type="default"/>
      <w:footerReference r:id="rId7"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53"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48"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NGU2OTExNzllYjYwMmUxYTYyZDE0ZWRhYTkyOTkifQ=="/>
  </w:docVars>
  <w:rsids>
    <w:rsidRoot w:val="00C806B0"/>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4E696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3" Type="http://schemas.openxmlformats.org/officeDocument/2006/relationships/fontTable" Target="fontTable.xml"/><Relationship Id="rId82" Type="http://schemas.openxmlformats.org/officeDocument/2006/relationships/customXml" Target="../customXml/item2.xml"/><Relationship Id="rId81" Type="http://schemas.openxmlformats.org/officeDocument/2006/relationships/customXml" Target="../customXml/item1.xml"/><Relationship Id="rId80" Type="http://schemas.openxmlformats.org/officeDocument/2006/relationships/image" Target="media/image50.wmf"/><Relationship Id="rId8" Type="http://schemas.openxmlformats.org/officeDocument/2006/relationships/theme" Target="theme/theme1.xml"/><Relationship Id="rId79" Type="http://schemas.openxmlformats.org/officeDocument/2006/relationships/oleObject" Target="embeddings/oleObject23.bin"/><Relationship Id="rId78" Type="http://schemas.openxmlformats.org/officeDocument/2006/relationships/image" Target="media/image49.wmf"/><Relationship Id="rId77" Type="http://schemas.openxmlformats.org/officeDocument/2006/relationships/oleObject" Target="embeddings/oleObject22.bin"/><Relationship Id="rId76" Type="http://schemas.openxmlformats.org/officeDocument/2006/relationships/image" Target="media/image48.png"/><Relationship Id="rId75" Type="http://schemas.openxmlformats.org/officeDocument/2006/relationships/image" Target="media/image47.wmf"/><Relationship Id="rId74" Type="http://schemas.openxmlformats.org/officeDocument/2006/relationships/oleObject" Target="embeddings/oleObject21.bin"/><Relationship Id="rId73" Type="http://schemas.openxmlformats.org/officeDocument/2006/relationships/image" Target="media/image46.png"/><Relationship Id="rId72" Type="http://schemas.openxmlformats.org/officeDocument/2006/relationships/image" Target="media/image45.wmf"/><Relationship Id="rId71" Type="http://schemas.openxmlformats.org/officeDocument/2006/relationships/oleObject" Target="embeddings/oleObject20.bin"/><Relationship Id="rId70" Type="http://schemas.openxmlformats.org/officeDocument/2006/relationships/image" Target="media/image44.png"/><Relationship Id="rId7" Type="http://schemas.openxmlformats.org/officeDocument/2006/relationships/footer" Target="footer4.xml"/><Relationship Id="rId69" Type="http://schemas.openxmlformats.org/officeDocument/2006/relationships/image" Target="media/image43.png"/><Relationship Id="rId68" Type="http://schemas.openxmlformats.org/officeDocument/2006/relationships/image" Target="media/image42.wmf"/><Relationship Id="rId67" Type="http://schemas.openxmlformats.org/officeDocument/2006/relationships/oleObject" Target="embeddings/oleObject19.bin"/><Relationship Id="rId66" Type="http://schemas.openxmlformats.org/officeDocument/2006/relationships/image" Target="media/image41.png"/><Relationship Id="rId65" Type="http://schemas.openxmlformats.org/officeDocument/2006/relationships/image" Target="media/image40.wmf"/><Relationship Id="rId64" Type="http://schemas.openxmlformats.org/officeDocument/2006/relationships/oleObject" Target="embeddings/oleObject18.bin"/><Relationship Id="rId63" Type="http://schemas.openxmlformats.org/officeDocument/2006/relationships/image" Target="media/image39.png"/><Relationship Id="rId62" Type="http://schemas.openxmlformats.org/officeDocument/2006/relationships/image" Target="media/image38.png"/><Relationship Id="rId61" Type="http://schemas.openxmlformats.org/officeDocument/2006/relationships/image" Target="media/image37.wmf"/><Relationship Id="rId60" Type="http://schemas.openxmlformats.org/officeDocument/2006/relationships/oleObject" Target="embeddings/oleObject17.bin"/><Relationship Id="rId6" Type="http://schemas.openxmlformats.org/officeDocument/2006/relationships/footer" Target="footer3.xml"/><Relationship Id="rId59" Type="http://schemas.openxmlformats.org/officeDocument/2006/relationships/image" Target="media/image36.wmf"/><Relationship Id="rId58" Type="http://schemas.openxmlformats.org/officeDocument/2006/relationships/oleObject" Target="embeddings/oleObject16.bin"/><Relationship Id="rId57" Type="http://schemas.openxmlformats.org/officeDocument/2006/relationships/image" Target="media/image35.png"/><Relationship Id="rId56" Type="http://schemas.openxmlformats.org/officeDocument/2006/relationships/image" Target="media/image34.png"/><Relationship Id="rId55" Type="http://schemas.openxmlformats.org/officeDocument/2006/relationships/image" Target="media/image33.png"/><Relationship Id="rId54" Type="http://schemas.openxmlformats.org/officeDocument/2006/relationships/image" Target="media/image32.png"/><Relationship Id="rId53" Type="http://schemas.openxmlformats.org/officeDocument/2006/relationships/image" Target="media/image31.wmf"/><Relationship Id="rId52" Type="http://schemas.openxmlformats.org/officeDocument/2006/relationships/oleObject" Target="embeddings/oleObject15.bin"/><Relationship Id="rId51" Type="http://schemas.openxmlformats.org/officeDocument/2006/relationships/image" Target="media/image30.png"/><Relationship Id="rId50" Type="http://schemas.openxmlformats.org/officeDocument/2006/relationships/image" Target="media/image29.png"/><Relationship Id="rId5" Type="http://schemas.openxmlformats.org/officeDocument/2006/relationships/header" Target="header1.xml"/><Relationship Id="rId49" Type="http://schemas.openxmlformats.org/officeDocument/2006/relationships/image" Target="media/image28.png"/><Relationship Id="rId48" Type="http://schemas.openxmlformats.org/officeDocument/2006/relationships/image" Target="media/image27.png"/><Relationship Id="rId47" Type="http://schemas.openxmlformats.org/officeDocument/2006/relationships/image" Target="media/image26.png"/><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oleObject" Target="embeddings/oleObject14.bin"/><Relationship Id="rId43" Type="http://schemas.openxmlformats.org/officeDocument/2006/relationships/image" Target="media/image23.wmf"/><Relationship Id="rId42" Type="http://schemas.openxmlformats.org/officeDocument/2006/relationships/oleObject" Target="embeddings/oleObject13.bin"/><Relationship Id="rId41" Type="http://schemas.openxmlformats.org/officeDocument/2006/relationships/oleObject" Target="embeddings/oleObject12.bin"/><Relationship Id="rId40" Type="http://schemas.openxmlformats.org/officeDocument/2006/relationships/image" Target="media/image22.png"/><Relationship Id="rId4" Type="http://schemas.openxmlformats.org/officeDocument/2006/relationships/footer" Target="footer2.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oleObject" Target="embeddings/oleObject11.bin"/><Relationship Id="rId35" Type="http://schemas.openxmlformats.org/officeDocument/2006/relationships/image" Target="media/image18.wmf"/><Relationship Id="rId34" Type="http://schemas.openxmlformats.org/officeDocument/2006/relationships/oleObject" Target="embeddings/oleObject10.bin"/><Relationship Id="rId33" Type="http://schemas.openxmlformats.org/officeDocument/2006/relationships/image" Target="media/image17.png"/><Relationship Id="rId32" Type="http://schemas.openxmlformats.org/officeDocument/2006/relationships/oleObject" Target="embeddings/oleObject9.bin"/><Relationship Id="rId31" Type="http://schemas.openxmlformats.org/officeDocument/2006/relationships/image" Target="media/image16.wmf"/><Relationship Id="rId30" Type="http://schemas.openxmlformats.org/officeDocument/2006/relationships/oleObject" Target="embeddings/oleObject8.bin"/><Relationship Id="rId3" Type="http://schemas.openxmlformats.org/officeDocument/2006/relationships/footer" Target="footer1.xml"/><Relationship Id="rId29" Type="http://schemas.openxmlformats.org/officeDocument/2006/relationships/image" Target="media/image15.png"/><Relationship Id="rId28" Type="http://schemas.openxmlformats.org/officeDocument/2006/relationships/image" Target="media/image14.wmf"/><Relationship Id="rId27" Type="http://schemas.openxmlformats.org/officeDocument/2006/relationships/oleObject" Target="embeddings/oleObject7.bin"/><Relationship Id="rId26" Type="http://schemas.openxmlformats.org/officeDocument/2006/relationships/image" Target="media/image13.wmf"/><Relationship Id="rId25" Type="http://schemas.openxmlformats.org/officeDocument/2006/relationships/oleObject" Target="embeddings/oleObject6.bin"/><Relationship Id="rId24" Type="http://schemas.openxmlformats.org/officeDocument/2006/relationships/image" Target="media/image12.png"/><Relationship Id="rId23" Type="http://schemas.openxmlformats.org/officeDocument/2006/relationships/image" Target="media/image11.wmf"/><Relationship Id="rId22" Type="http://schemas.openxmlformats.org/officeDocument/2006/relationships/oleObject" Target="embeddings/oleObject5.bin"/><Relationship Id="rId21" Type="http://schemas.openxmlformats.org/officeDocument/2006/relationships/image" Target="media/image10.png"/><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8.wmf"/><Relationship Id="rId17" Type="http://schemas.openxmlformats.org/officeDocument/2006/relationships/oleObject" Target="embeddings/oleObject3.bin"/><Relationship Id="rId16" Type="http://schemas.openxmlformats.org/officeDocument/2006/relationships/image" Target="media/image7.wmf"/><Relationship Id="rId15" Type="http://schemas.openxmlformats.org/officeDocument/2006/relationships/oleObject" Target="embeddings/oleObject2.bin"/><Relationship Id="rId14" Type="http://schemas.openxmlformats.org/officeDocument/2006/relationships/image" Target="media/image6.wmf"/><Relationship Id="rId13" Type="http://schemas.openxmlformats.org/officeDocument/2006/relationships/oleObject" Target="embeddings/oleObject1.bin"/><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2620</Words>
  <Characters>3127</Characters>
  <Lines>0</Lines>
  <Paragraphs>0</Paragraphs>
  <TotalTime>0</TotalTime>
  <ScaleCrop>false</ScaleCrop>
  <LinksUpToDate>false</LinksUpToDate>
  <CharactersWithSpaces>3258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Liyan</dc:creator>
  <cp:lastModifiedBy>南宫亦萱</cp:lastModifiedBy>
  <dcterms:modified xsi:type="dcterms:W3CDTF">2023-04-27T03:12:13Z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0584F87675094520BC4EAFE0B1DB6806_12</vt:lpwstr>
  </property>
</Properties>
</file>