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30"/>
        </w:rPr>
      </w:pPr>
      <w:r>
        <w:rPr>
          <w:rFonts w:hint="eastAsia" w:ascii="黑体" w:hAnsi="黑体" w:eastAsia="黑体" w:cs="黑体"/>
          <w:b/>
          <w:sz w:val="30"/>
        </w:rPr>
        <w:drawing>
          <wp:anchor distT="0" distB="0" distL="114300" distR="114300" simplePos="0" relativeHeight="251659264" behindDoc="0" locked="0" layoutInCell="1" allowOverlap="1">
            <wp:simplePos x="0" y="0"/>
            <wp:positionH relativeFrom="page">
              <wp:posOffset>11734800</wp:posOffset>
            </wp:positionH>
            <wp:positionV relativeFrom="topMargin">
              <wp:posOffset>11798300</wp:posOffset>
            </wp:positionV>
            <wp:extent cx="317500" cy="368300"/>
            <wp:effectExtent l="0" t="0" r="0" b="0"/>
            <wp:wrapNone/>
            <wp:docPr id="100165" name="图片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图片 100165"/>
                    <pic:cNvPicPr>
                      <a:picLocks noChangeAspect="1"/>
                    </pic:cNvPicPr>
                  </pic:nvPicPr>
                  <pic:blipFill>
                    <a:blip r:embed="rId9"/>
                    <a:stretch>
                      <a:fillRect/>
                    </a:stretch>
                  </pic:blipFill>
                  <pic:spPr>
                    <a:xfrm>
                      <a:off x="0" y="0"/>
                      <a:ext cx="317500" cy="368300"/>
                    </a:xfrm>
                    <a:prstGeom prst="rect">
                      <a:avLst/>
                    </a:prstGeom>
                  </pic:spPr>
                </pic:pic>
              </a:graphicData>
            </a:graphic>
          </wp:anchor>
        </w:drawing>
      </w:r>
      <w:r>
        <w:rPr>
          <w:rFonts w:hint="eastAsia" w:ascii="黑体" w:hAnsi="黑体" w:eastAsia="黑体" w:cs="黑体"/>
          <w:b/>
          <w:sz w:val="30"/>
        </w:rPr>
        <w:t>专题1《有机化学的发展及研究思路》单元测试卷</w:t>
      </w:r>
    </w:p>
    <w:p>
      <w:pPr>
        <w:jc w:val="left"/>
        <w:rPr>
          <w:rFonts w:ascii="宋体" w:hAnsi="宋体" w:cs="宋体"/>
          <w:b/>
        </w:rPr>
      </w:pPr>
      <w:r>
        <w:rPr>
          <w:rFonts w:ascii="宋体" w:hAnsi="宋体" w:cs="宋体"/>
          <w:b/>
        </w:rPr>
        <w:t>一、单选题</w:t>
      </w:r>
    </w:p>
    <w:p>
      <w:pPr>
        <w:spacing w:line="360" w:lineRule="auto"/>
        <w:jc w:val="left"/>
      </w:pPr>
      <w:r>
        <w:t>1．下列反应中，属于加成反应的是</w:t>
      </w:r>
    </w:p>
    <w:p>
      <w:pPr>
        <w:tabs>
          <w:tab w:val="left" w:pos="4156"/>
        </w:tabs>
        <w:spacing w:line="360" w:lineRule="auto"/>
        <w:jc w:val="left"/>
      </w:pPr>
      <w:r>
        <w:t>A．甲烷燃烧生成二氧化碳和水</w:t>
      </w:r>
      <w:r>
        <w:tab/>
      </w:r>
      <w:r>
        <w:t>B．乙醇与乙酸反应制备乙酸乙酯</w:t>
      </w:r>
    </w:p>
    <w:p>
      <w:pPr>
        <w:tabs>
          <w:tab w:val="left" w:pos="4156"/>
        </w:tabs>
        <w:spacing w:line="360" w:lineRule="auto"/>
        <w:jc w:val="left"/>
      </w:pPr>
      <w:r>
        <w:t>C．乙烯与溴反应生成1，2-二溴乙烷</w:t>
      </w:r>
      <w:r>
        <w:tab/>
      </w:r>
      <w:r>
        <w:t>D．甲烷与氯气在光照条件下反应</w:t>
      </w:r>
    </w:p>
    <w:p>
      <w:pPr>
        <w:spacing w:line="360" w:lineRule="auto"/>
        <w:jc w:val="left"/>
      </w:pPr>
      <w:r>
        <w:t>2．下列分离混合物的实验方法中不正确的是</w:t>
      </w:r>
    </w:p>
    <w:p>
      <w:pPr>
        <w:spacing w:line="360" w:lineRule="auto"/>
        <w:jc w:val="left"/>
      </w:pPr>
      <w:r>
        <w:t>A．分离乙酸(沸点77.1 ℃)与某种液态有机物(沸点120 ℃)的混合物-蒸馏</w:t>
      </w:r>
    </w:p>
    <w:p>
      <w:pPr>
        <w:spacing w:line="360" w:lineRule="auto"/>
        <w:jc w:val="left"/>
      </w:pPr>
      <w:r>
        <w:t>B．从含有少量NaCl的KNO</w:t>
      </w:r>
      <w:r>
        <w:rPr>
          <w:vertAlign w:val="subscript"/>
        </w:rPr>
        <w:t>3</w:t>
      </w:r>
      <w:r>
        <w:t>溶液中提取KNO</w:t>
      </w:r>
      <w:r>
        <w:rPr>
          <w:vertAlign w:val="subscript"/>
        </w:rPr>
        <w:t>3</w:t>
      </w:r>
      <w:r>
        <w:t>-热水溶解、降温结晶、过滤</w:t>
      </w:r>
    </w:p>
    <w:p>
      <w:pPr>
        <w:spacing w:line="360" w:lineRule="auto"/>
        <w:jc w:val="left"/>
      </w:pPr>
      <w:r>
        <w:t>C．用CCl</w:t>
      </w:r>
      <w:r>
        <w:rPr>
          <w:vertAlign w:val="subscript"/>
        </w:rPr>
        <w:t>4</w:t>
      </w:r>
      <w:r>
        <w:t>萃取碘水中的碘，液体分层后-下层液体从下口放出，上层液体从上口倒出</w:t>
      </w:r>
    </w:p>
    <w:p>
      <w:pPr>
        <w:spacing w:line="360" w:lineRule="auto"/>
        <w:jc w:val="left"/>
      </w:pPr>
      <w:r>
        <w:t>D．将溴水中的溴转移到有机溶剂中-加入乙醇萃取</w:t>
      </w:r>
    </w:p>
    <w:p>
      <w:pPr>
        <w:spacing w:line="360" w:lineRule="auto"/>
        <w:jc w:val="left"/>
      </w:pPr>
      <w:r>
        <w:t>3．核磁共振氢谱能对有机物分子中不同位置的氢原子给出不同的吸收峰(信号)，根据吸收峰可以确定分子中氢原子的种类和数目。例如氯甲基甲醚(ClCH</w:t>
      </w:r>
      <w:r>
        <w:rPr>
          <w:vertAlign w:val="subscript"/>
        </w:rPr>
        <w:t>2</w:t>
      </w:r>
      <w:r>
        <w:t>OCH</w:t>
      </w:r>
      <w:r>
        <w:rPr>
          <w:vertAlign w:val="subscript"/>
        </w:rPr>
        <w:t>3</w:t>
      </w:r>
      <w:r>
        <w:t>)的核磁共振氢谱如图甲所示，两个吸收峰的面积之比为3：2。金刚烷的分子立体结构如图乙所示，它的核磁共振氢谱图中吸收峰数目与峰面积之比分别为</w:t>
      </w:r>
    </w:p>
    <w:p>
      <w:pPr>
        <w:spacing w:line="360" w:lineRule="auto"/>
        <w:jc w:val="left"/>
      </w:pPr>
      <w:r>
        <w:drawing>
          <wp:inline distT="0" distB="0" distL="0" distR="0">
            <wp:extent cx="3486150" cy="168592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3486150" cy="1685925"/>
                    </a:xfrm>
                    <a:prstGeom prst="rect">
                      <a:avLst/>
                    </a:prstGeom>
                  </pic:spPr>
                </pic:pic>
              </a:graphicData>
            </a:graphic>
          </wp:inline>
        </w:drawing>
      </w:r>
    </w:p>
    <w:p>
      <w:pPr>
        <w:tabs>
          <w:tab w:val="left" w:pos="2078"/>
          <w:tab w:val="left" w:pos="4156"/>
          <w:tab w:val="left" w:pos="6234"/>
        </w:tabs>
        <w:spacing w:line="360" w:lineRule="auto"/>
        <w:jc w:val="left"/>
      </w:pPr>
      <w:r>
        <w:t>A．5，1：6：2：3：4</w:t>
      </w:r>
      <w:r>
        <w:tab/>
      </w:r>
      <w:r>
        <w:t>B．3，1：3：12</w:t>
      </w:r>
      <w:r>
        <w:tab/>
      </w:r>
      <w:r>
        <w:t>C．4，1：6：3：6</w:t>
      </w:r>
      <w:r>
        <w:tab/>
      </w:r>
      <w:r>
        <w:t>D．2，1：3</w:t>
      </w:r>
    </w:p>
    <w:p>
      <w:pPr>
        <w:spacing w:line="360" w:lineRule="auto"/>
        <w:jc w:val="left"/>
      </w:pPr>
      <w:r>
        <w:t>4．某有机物X对氢气的相对密度为30，分子中碳的质量分数为40%，氢的质量分数为6.7%，其余为氧，X可与碳酸氢钠反应。下列关于X的说法不正确的是</w:t>
      </w:r>
    </w:p>
    <w:p>
      <w:pPr>
        <w:spacing w:line="360" w:lineRule="auto"/>
        <w:jc w:val="left"/>
      </w:pPr>
      <w:r>
        <w:t>A．X的相对分子质量为60</w:t>
      </w:r>
    </w:p>
    <w:p>
      <w:pPr>
        <w:spacing w:line="360" w:lineRule="auto"/>
        <w:jc w:val="left"/>
      </w:pPr>
      <w:r>
        <w:t>B．X的分子式为C</w:t>
      </w:r>
      <w:r>
        <w:rPr>
          <w:vertAlign w:val="subscript"/>
        </w:rPr>
        <w:t>2</w:t>
      </w:r>
      <w:r>
        <w:t>H</w:t>
      </w:r>
      <w:r>
        <w:rPr>
          <w:vertAlign w:val="subscript"/>
        </w:rPr>
        <w:t>4</w:t>
      </w:r>
      <w:r>
        <w:t>O</w:t>
      </w:r>
      <w:r>
        <w:rPr>
          <w:vertAlign w:val="subscript"/>
        </w:rPr>
        <w:t>2</w:t>
      </w:r>
    </w:p>
    <w:p>
      <w:pPr>
        <w:spacing w:line="360" w:lineRule="auto"/>
        <w:jc w:val="left"/>
      </w:pPr>
      <w:r>
        <w:t>C．X的结构简式为CH</w:t>
      </w:r>
      <w:r>
        <w:rPr>
          <w:vertAlign w:val="subscript"/>
        </w:rPr>
        <w:t>3</w:t>
      </w:r>
      <w:r>
        <w:t>COOH</w:t>
      </w:r>
    </w:p>
    <w:p>
      <w:pPr>
        <w:spacing w:line="360" w:lineRule="auto"/>
        <w:jc w:val="left"/>
      </w:pPr>
      <w:r>
        <w:t>D．X的同分异构体中含</w:t>
      </w:r>
      <w:r>
        <w:drawing>
          <wp:inline distT="0" distB="0" distL="0" distR="0">
            <wp:extent cx="447675" cy="295275"/>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1"/>
                    <a:stretch>
                      <a:fillRect/>
                    </a:stretch>
                  </pic:blipFill>
                  <pic:spPr>
                    <a:xfrm>
                      <a:off x="0" y="0"/>
                      <a:ext cx="447675" cy="295275"/>
                    </a:xfrm>
                    <a:prstGeom prst="rect">
                      <a:avLst/>
                    </a:prstGeom>
                  </pic:spPr>
                </pic:pic>
              </a:graphicData>
            </a:graphic>
          </wp:inline>
        </w:drawing>
      </w:r>
      <w:r>
        <w:t>的只有一种(不考虑立体异构)</w:t>
      </w:r>
    </w:p>
    <w:p>
      <w:pPr>
        <w:spacing w:line="360" w:lineRule="auto"/>
        <w:jc w:val="left"/>
      </w:pPr>
      <w:r>
        <w:t>5．由E(金属铁)制备的E(C</w:t>
      </w:r>
      <w:r>
        <w:rPr>
          <w:vertAlign w:val="subscript"/>
        </w:rPr>
        <w:t>5</w:t>
      </w:r>
      <w:r>
        <w:t>H</w:t>
      </w:r>
      <w:r>
        <w:rPr>
          <w:vertAlign w:val="subscript"/>
        </w:rPr>
        <w:t>5</w:t>
      </w:r>
      <w:r>
        <w:t>)</w:t>
      </w:r>
      <w:r>
        <w:rPr>
          <w:vertAlign w:val="subscript"/>
        </w:rPr>
        <w:t>2</w:t>
      </w:r>
      <w:r>
        <w:t>的结构如图甲所示，其中氢原子的类型完全相同。但早期人们却错误地认为它的结构如图乙所示。核磁共振氢谱能够区分这两种结构。甲和乙的核磁共振氢谱中，分别有几种吸收峰</w:t>
      </w:r>
    </w:p>
    <w:p>
      <w:pPr>
        <w:spacing w:line="360" w:lineRule="auto"/>
        <w:jc w:val="left"/>
      </w:pPr>
      <w:r>
        <w:drawing>
          <wp:inline distT="0" distB="0" distL="0" distR="0">
            <wp:extent cx="1714500" cy="1266825"/>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2"/>
                    <a:stretch>
                      <a:fillRect/>
                    </a:stretch>
                  </pic:blipFill>
                  <pic:spPr>
                    <a:xfrm>
                      <a:off x="0" y="0"/>
                      <a:ext cx="1714500" cy="1266825"/>
                    </a:xfrm>
                    <a:prstGeom prst="rect">
                      <a:avLst/>
                    </a:prstGeom>
                  </pic:spPr>
                </pic:pic>
              </a:graphicData>
            </a:graphic>
          </wp:inline>
        </w:drawing>
      </w:r>
    </w:p>
    <w:p>
      <w:pPr>
        <w:tabs>
          <w:tab w:val="left" w:pos="4156"/>
        </w:tabs>
        <w:spacing w:line="360" w:lineRule="auto"/>
        <w:jc w:val="left"/>
      </w:pPr>
      <w:r>
        <w:t>A．1种　1种</w:t>
      </w:r>
      <w:r>
        <w:tab/>
      </w:r>
      <w:r>
        <w:t>B．1种　2种</w:t>
      </w:r>
    </w:p>
    <w:p>
      <w:pPr>
        <w:tabs>
          <w:tab w:val="left" w:pos="4156"/>
        </w:tabs>
        <w:spacing w:line="360" w:lineRule="auto"/>
        <w:jc w:val="left"/>
      </w:pPr>
      <w:r>
        <w:t>C．1种　3种</w:t>
      </w:r>
      <w:r>
        <w:tab/>
      </w:r>
      <w:r>
        <w:t>D．2种　3种</w:t>
      </w:r>
    </w:p>
    <w:p>
      <w:pPr>
        <w:spacing w:line="360" w:lineRule="auto"/>
        <w:jc w:val="left"/>
      </w:pPr>
      <w:r>
        <w:t>6．间苯三酚和HCl的甲醇溶液反应生成3，5－二甲氧基苯酚和水。提纯3，5－二甲氧基苯酚时，先分离出甲醇，再加入乙醚进行萃取，分液后得到的有机层用饱和NaHCO</w:t>
      </w:r>
      <w:r>
        <w:rPr>
          <w:vertAlign w:val="subscript"/>
        </w:rPr>
        <w:t>3</w:t>
      </w:r>
      <w:r>
        <w:t>溶液、蒸馏水依次进行洗涤，再经蒸馏、重结晶等操作进行产品的纯化。相关物质的部分物理性质如下表：</w:t>
      </w:r>
    </w:p>
    <w:tbl>
      <w:tblPr>
        <w:tblStyle w:val="4"/>
        <w:tblW w:w="5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55"/>
        <w:gridCol w:w="975"/>
        <w:gridCol w:w="232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物质</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沸点/℃</w:t>
            </w:r>
          </w:p>
        </w:tc>
        <w:tc>
          <w:tcPr>
            <w:tcW w:w="23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密度(20 ℃)/(g·cm</w:t>
            </w:r>
            <w:r>
              <w:rPr>
                <w:vertAlign w:val="superscript"/>
              </w:rPr>
              <w:t>-3</w:t>
            </w:r>
            <w:r>
              <w:t>)</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溶解性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甲醇</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64.7</w:t>
            </w:r>
          </w:p>
        </w:tc>
        <w:tc>
          <w:tcPr>
            <w:tcW w:w="23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0.7915</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易溶于水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乙醚</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34.5</w:t>
            </w:r>
          </w:p>
        </w:tc>
        <w:tc>
          <w:tcPr>
            <w:tcW w:w="23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0.7138</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微溶于水</w:t>
            </w:r>
          </w:p>
        </w:tc>
      </w:tr>
    </w:tbl>
    <w:p>
      <w:pPr>
        <w:spacing w:line="360" w:lineRule="auto"/>
        <w:jc w:val="left"/>
      </w:pPr>
    </w:p>
    <w:p>
      <w:pPr>
        <w:spacing w:line="360" w:lineRule="auto"/>
        <w:jc w:val="left"/>
      </w:pPr>
      <w:r>
        <w:t>下列说法</w:t>
      </w:r>
      <w:r>
        <w:rPr>
          <w:em w:val="dot"/>
        </w:rPr>
        <w:t>不正确</w:t>
      </w:r>
      <w:r>
        <w:t>的是A．分离出甲醇的操作是蒸馏</w:t>
      </w:r>
    </w:p>
    <w:p>
      <w:pPr>
        <w:spacing w:line="360" w:lineRule="auto"/>
        <w:jc w:val="left"/>
      </w:pPr>
      <w:r>
        <w:t>B．用乙醚萃取后得到的有机层在分液漏斗的下层</w:t>
      </w:r>
    </w:p>
    <w:p>
      <w:pPr>
        <w:spacing w:line="360" w:lineRule="auto"/>
        <w:jc w:val="left"/>
      </w:pPr>
      <w:r>
        <w:t>C．用饱和NaHCO</w:t>
      </w:r>
      <w:r>
        <w:rPr>
          <w:vertAlign w:val="subscript"/>
        </w:rPr>
        <w:t>3</w:t>
      </w:r>
      <w:r>
        <w:t>溶液洗涤可以除去HCl</w:t>
      </w:r>
    </w:p>
    <w:p>
      <w:pPr>
        <w:spacing w:line="360" w:lineRule="auto"/>
        <w:jc w:val="left"/>
      </w:pPr>
      <w:r>
        <w:t>D．重结晶除去间苯三酚是利用不同物质在同一溶剂中的溶解度不同而将杂质除去</w:t>
      </w:r>
    </w:p>
    <w:p>
      <w:pPr>
        <w:spacing w:line="360" w:lineRule="auto"/>
        <w:jc w:val="left"/>
      </w:pPr>
      <w:r>
        <w:t>7．常温下，乙酰苯胺是一种具有解热镇痛作用的白色晶体，20℃时在乙醇中的溶解度为36.9g，在水中的溶解度如下表(注：氯化钠可分散在醇中形成胶体)</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34"/>
        <w:gridCol w:w="608"/>
        <w:gridCol w:w="608"/>
        <w:gridCol w:w="503"/>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温度/℃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80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溶解度/g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0.56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0.84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5.5</w:t>
            </w:r>
          </w:p>
        </w:tc>
      </w:tr>
    </w:tbl>
    <w:p>
      <w:pPr>
        <w:spacing w:line="360" w:lineRule="auto"/>
        <w:jc w:val="left"/>
      </w:pPr>
    </w:p>
    <w:p>
      <w:pPr>
        <w:tabs>
          <w:tab w:val="left" w:pos="4156"/>
        </w:tabs>
        <w:spacing w:line="360" w:lineRule="auto"/>
        <w:jc w:val="left"/>
      </w:pPr>
      <w:r>
        <w:t>某种乙酰苯胺样品中混入了少量氯化钠杂质，下列提纯乙酰苯胺的方法正确的是A．用水溶解后分液</w:t>
      </w:r>
      <w:r>
        <w:tab/>
      </w:r>
      <w:r>
        <w:t>B．用乙醇溶解后过滤</w:t>
      </w:r>
    </w:p>
    <w:p>
      <w:pPr>
        <w:tabs>
          <w:tab w:val="left" w:pos="4156"/>
        </w:tabs>
        <w:spacing w:line="360" w:lineRule="auto"/>
        <w:jc w:val="left"/>
      </w:pPr>
      <w:r>
        <w:t>C．用水作溶剂进行重结晶</w:t>
      </w:r>
      <w:r>
        <w:tab/>
      </w:r>
      <w:r>
        <w:t>D．用乙醇作溶剂进行重结晶</w:t>
      </w:r>
    </w:p>
    <w:p>
      <w:pPr>
        <w:spacing w:line="360" w:lineRule="auto"/>
        <w:jc w:val="left"/>
      </w:pPr>
      <w:r>
        <w:t>8．下列有机物的核磁共振氢谱有6组峰的是</w:t>
      </w:r>
    </w:p>
    <w:p>
      <w:pPr>
        <w:tabs>
          <w:tab w:val="left" w:pos="2078"/>
          <w:tab w:val="left" w:pos="4156"/>
          <w:tab w:val="left" w:pos="6234"/>
        </w:tabs>
        <w:spacing w:line="360" w:lineRule="auto"/>
        <w:jc w:val="left"/>
      </w:pPr>
      <w:r>
        <w:t>A．</w:t>
      </w:r>
      <w:r>
        <w:drawing>
          <wp:inline distT="0" distB="0" distL="0" distR="0">
            <wp:extent cx="1085850" cy="47625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3"/>
                    <a:stretch>
                      <a:fillRect/>
                    </a:stretch>
                  </pic:blipFill>
                  <pic:spPr>
                    <a:xfrm>
                      <a:off x="0" y="0"/>
                      <a:ext cx="1085850" cy="476250"/>
                    </a:xfrm>
                    <a:prstGeom prst="rect">
                      <a:avLst/>
                    </a:prstGeom>
                  </pic:spPr>
                </pic:pic>
              </a:graphicData>
            </a:graphic>
          </wp:inline>
        </w:drawing>
      </w:r>
      <w:r>
        <w:tab/>
      </w:r>
      <w:r>
        <w:t>B．</w:t>
      </w:r>
      <w:r>
        <w:drawing>
          <wp:inline distT="0" distB="0" distL="0" distR="0">
            <wp:extent cx="676275" cy="9715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4"/>
                    <a:stretch>
                      <a:fillRect/>
                    </a:stretch>
                  </pic:blipFill>
                  <pic:spPr>
                    <a:xfrm>
                      <a:off x="0" y="0"/>
                      <a:ext cx="676275" cy="971550"/>
                    </a:xfrm>
                    <a:prstGeom prst="rect">
                      <a:avLst/>
                    </a:prstGeom>
                  </pic:spPr>
                </pic:pic>
              </a:graphicData>
            </a:graphic>
          </wp:inline>
        </w:drawing>
      </w:r>
      <w:r>
        <w:tab/>
      </w:r>
      <w:r>
        <w:t>C．</w:t>
      </w:r>
      <w:r>
        <w:drawing>
          <wp:inline distT="0" distB="0" distL="0" distR="0">
            <wp:extent cx="838200" cy="504825"/>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5"/>
                    <a:stretch>
                      <a:fillRect/>
                    </a:stretch>
                  </pic:blipFill>
                  <pic:spPr>
                    <a:xfrm>
                      <a:off x="0" y="0"/>
                      <a:ext cx="838200" cy="504825"/>
                    </a:xfrm>
                    <a:prstGeom prst="rect">
                      <a:avLst/>
                    </a:prstGeom>
                  </pic:spPr>
                </pic:pic>
              </a:graphicData>
            </a:graphic>
          </wp:inline>
        </w:drawing>
      </w:r>
      <w:r>
        <w:tab/>
      </w:r>
      <w:r>
        <w:t>D．</w:t>
      </w:r>
      <w:r>
        <w:drawing>
          <wp:inline distT="0" distB="0" distL="0" distR="0">
            <wp:extent cx="419100" cy="4762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6"/>
                    <a:stretch>
                      <a:fillRect/>
                    </a:stretch>
                  </pic:blipFill>
                  <pic:spPr>
                    <a:xfrm>
                      <a:off x="0" y="0"/>
                      <a:ext cx="419100" cy="476250"/>
                    </a:xfrm>
                    <a:prstGeom prst="rect">
                      <a:avLst/>
                    </a:prstGeom>
                  </pic:spPr>
                </pic:pic>
              </a:graphicData>
            </a:graphic>
          </wp:inline>
        </w:drawing>
      </w:r>
    </w:p>
    <w:p>
      <w:pPr>
        <w:spacing w:line="360" w:lineRule="auto"/>
        <w:jc w:val="left"/>
      </w:pPr>
      <w:r>
        <w:t>9．下列说法</w:t>
      </w:r>
      <w:r>
        <w:rPr>
          <w:em w:val="dot"/>
        </w:rPr>
        <w:t>不正确</w:t>
      </w:r>
      <w:r>
        <w:t>的是</w:t>
      </w:r>
    </w:p>
    <w:p>
      <w:pPr>
        <w:spacing w:line="360" w:lineRule="auto"/>
        <w:jc w:val="left"/>
      </w:pPr>
      <w:r>
        <w:t>A．用标准液润洗滴定管后，应将润洗液从滴定管上口倒出</w:t>
      </w:r>
    </w:p>
    <w:p>
      <w:pPr>
        <w:spacing w:line="360" w:lineRule="auto"/>
        <w:jc w:val="left"/>
      </w:pPr>
      <w:r>
        <w:t>B．铝热反应非常剧烈，操作时要戴上石棉手套和护目镜</w:t>
      </w:r>
    </w:p>
    <w:p>
      <w:pPr>
        <w:spacing w:line="360" w:lineRule="auto"/>
        <w:jc w:val="left"/>
      </w:pPr>
      <w:r>
        <w:t>C．利用红外光谱法可以初步判断有机物中具有哪些基团</w:t>
      </w:r>
    </w:p>
    <w:p>
      <w:pPr>
        <w:spacing w:line="360" w:lineRule="auto"/>
        <w:jc w:val="left"/>
      </w:pPr>
      <w:r>
        <w:t>D．蒸发浓缩硫酸铵和硫酸亚铁(等物质的量)的混合溶液至出现晶膜，静置冷却，析出硫酸亚铁铵晶体</w:t>
      </w:r>
    </w:p>
    <w:p>
      <w:pPr>
        <w:spacing w:line="360" w:lineRule="auto"/>
        <w:jc w:val="left"/>
      </w:pPr>
      <w:r>
        <w:t>10．某芳香烃的相对分子质量为106，分子的核磁共振氢谱有4组峰，其峰面积比为6∶2∶1∶1。该芳香烃是</w:t>
      </w:r>
    </w:p>
    <w:p>
      <w:pPr>
        <w:tabs>
          <w:tab w:val="left" w:pos="2078"/>
          <w:tab w:val="left" w:pos="4156"/>
          <w:tab w:val="left" w:pos="6234"/>
        </w:tabs>
        <w:spacing w:line="360" w:lineRule="auto"/>
        <w:jc w:val="left"/>
      </w:pPr>
      <w:r>
        <w:t>A．</w:t>
      </w:r>
      <w:r>
        <w:drawing>
          <wp:inline distT="0" distB="0" distL="0" distR="0">
            <wp:extent cx="676275" cy="78105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7"/>
                    <a:stretch>
                      <a:fillRect/>
                    </a:stretch>
                  </pic:blipFill>
                  <pic:spPr>
                    <a:xfrm>
                      <a:off x="0" y="0"/>
                      <a:ext cx="676275" cy="781050"/>
                    </a:xfrm>
                    <a:prstGeom prst="rect">
                      <a:avLst/>
                    </a:prstGeom>
                  </pic:spPr>
                </pic:pic>
              </a:graphicData>
            </a:graphic>
          </wp:inline>
        </w:drawing>
      </w:r>
      <w:r>
        <w:tab/>
      </w:r>
      <w:r>
        <w:t>B．</w:t>
      </w:r>
      <w:r>
        <w:drawing>
          <wp:inline distT="0" distB="0" distL="0" distR="0">
            <wp:extent cx="695325" cy="6477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8"/>
                    <a:stretch>
                      <a:fillRect/>
                    </a:stretch>
                  </pic:blipFill>
                  <pic:spPr>
                    <a:xfrm>
                      <a:off x="0" y="0"/>
                      <a:ext cx="695325" cy="647700"/>
                    </a:xfrm>
                    <a:prstGeom prst="rect">
                      <a:avLst/>
                    </a:prstGeom>
                  </pic:spPr>
                </pic:pic>
              </a:graphicData>
            </a:graphic>
          </wp:inline>
        </w:drawing>
      </w:r>
      <w:r>
        <w:tab/>
      </w:r>
      <w:r>
        <w:t>C．</w:t>
      </w:r>
      <w:r>
        <w:drawing>
          <wp:inline distT="0" distB="0" distL="0" distR="0">
            <wp:extent cx="666750" cy="6858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9"/>
                    <a:stretch>
                      <a:fillRect/>
                    </a:stretch>
                  </pic:blipFill>
                  <pic:spPr>
                    <a:xfrm>
                      <a:off x="0" y="0"/>
                      <a:ext cx="666750" cy="685800"/>
                    </a:xfrm>
                    <a:prstGeom prst="rect">
                      <a:avLst/>
                    </a:prstGeom>
                  </pic:spPr>
                </pic:pic>
              </a:graphicData>
            </a:graphic>
          </wp:inline>
        </w:drawing>
      </w:r>
      <w:r>
        <w:tab/>
      </w:r>
      <w:r>
        <w:t>D．</w:t>
      </w:r>
      <w:r>
        <w:drawing>
          <wp:inline distT="0" distB="0" distL="0" distR="0">
            <wp:extent cx="1057275" cy="333375"/>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0"/>
                    <a:stretch>
                      <a:fillRect/>
                    </a:stretch>
                  </pic:blipFill>
                  <pic:spPr>
                    <a:xfrm>
                      <a:off x="0" y="0"/>
                      <a:ext cx="1057275" cy="333375"/>
                    </a:xfrm>
                    <a:prstGeom prst="rect">
                      <a:avLst/>
                    </a:prstGeom>
                  </pic:spPr>
                </pic:pic>
              </a:graphicData>
            </a:graphic>
          </wp:inline>
        </w:drawing>
      </w:r>
    </w:p>
    <w:p>
      <w:pPr>
        <w:spacing w:line="360" w:lineRule="auto"/>
        <w:jc w:val="left"/>
      </w:pPr>
      <w:r>
        <w:t>11．阿魏酸甲酯有抗肿瘤活性，其结构简式如下图，有关阿魏酸甲酯的说法正确的是</w:t>
      </w:r>
    </w:p>
    <w:p>
      <w:pPr>
        <w:spacing w:line="360" w:lineRule="auto"/>
        <w:jc w:val="left"/>
      </w:pPr>
      <w:r>
        <w:drawing>
          <wp:inline distT="0" distB="0" distL="0" distR="0">
            <wp:extent cx="2181225" cy="866775"/>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1"/>
                    <a:stretch>
                      <a:fillRect/>
                    </a:stretch>
                  </pic:blipFill>
                  <pic:spPr>
                    <a:xfrm>
                      <a:off x="0" y="0"/>
                      <a:ext cx="2181225" cy="866775"/>
                    </a:xfrm>
                    <a:prstGeom prst="rect">
                      <a:avLst/>
                    </a:prstGeom>
                  </pic:spPr>
                </pic:pic>
              </a:graphicData>
            </a:graphic>
          </wp:inline>
        </w:drawing>
      </w:r>
    </w:p>
    <w:p>
      <w:pPr>
        <w:spacing w:line="360" w:lineRule="auto"/>
        <w:jc w:val="left"/>
      </w:pPr>
      <w:r>
        <w:t>A．所有原子可能处于同一平面</w:t>
      </w:r>
    </w:p>
    <w:p>
      <w:pPr>
        <w:spacing w:line="360" w:lineRule="auto"/>
        <w:jc w:val="left"/>
      </w:pPr>
      <w:r>
        <w:t>B．分子中的含三种官能团</w:t>
      </w:r>
    </w:p>
    <w:p>
      <w:pPr>
        <w:spacing w:line="360" w:lineRule="auto"/>
        <w:jc w:val="left"/>
      </w:pPr>
      <w:r>
        <w:t>C．能发生加聚、水解和氧化反应</w:t>
      </w:r>
    </w:p>
    <w:p>
      <w:pPr>
        <w:spacing w:line="360" w:lineRule="auto"/>
        <w:jc w:val="left"/>
        <w:textAlignment w:val="center"/>
      </w:pPr>
      <w:r>
        <w:t>D．</w:t>
      </w:r>
      <w:r>
        <w:object>
          <v:shape id="_x0000_i1025" o:spt="75" alt="eqIdc06c58d90c84a24a19eb886dfdea285b" type="#_x0000_t75" style="height:13.5pt;width:25.5pt;" o:ole="t" filled="f" o:preferrelative="t" stroked="f" coordsize="21600,21600">
            <v:path/>
            <v:fill on="f" focussize="0,0"/>
            <v:stroke on="f" joinstyle="miter"/>
            <v:imagedata r:id="rId23" o:title="eqIdc06c58d90c84a24a19eb886dfdea285b"/>
            <o:lock v:ext="edit" aspectratio="t"/>
            <w10:wrap type="none"/>
            <w10:anchorlock/>
          </v:shape>
          <o:OLEObject Type="Embed" ProgID="Equation.DSMT4" ShapeID="_x0000_i1025" DrawAspect="Content" ObjectID="_1468075725" r:id="rId22">
            <o:LockedField>false</o:LockedField>
          </o:OLEObject>
        </w:object>
      </w:r>
      <w:r>
        <w:t>阿魏酸甲酯最多可与</w:t>
      </w:r>
      <w:r>
        <w:object>
          <v:shape id="_x0000_i1026" o:spt="75" alt="eqIdec1ddcf9ed35b5a8c873b8266ac3e06d" type="#_x0000_t75" style="height:15.75pt;width:40.5pt;" o:ole="t" filled="f" o:preferrelative="t" stroked="f" coordsize="21600,21600">
            <v:path/>
            <v:fill on="f" focussize="0,0"/>
            <v:stroke on="f" joinstyle="miter"/>
            <v:imagedata r:id="rId25" o:title="eqIdec1ddcf9ed35b5a8c873b8266ac3e06d"/>
            <o:lock v:ext="edit" aspectratio="t"/>
            <w10:wrap type="none"/>
            <w10:anchorlock/>
          </v:shape>
          <o:OLEObject Type="Embed" ProgID="Equation.DSMT4" ShapeID="_x0000_i1026" DrawAspect="Content" ObjectID="_1468075726" r:id="rId24">
            <o:LockedField>false</o:LockedField>
          </o:OLEObject>
        </w:object>
      </w:r>
      <w:r>
        <w:t>加成</w:t>
      </w:r>
    </w:p>
    <w:p>
      <w:pPr>
        <w:spacing w:line="360" w:lineRule="auto"/>
        <w:jc w:val="left"/>
      </w:pPr>
      <w:r>
        <w:t>12．下列除杂方法正确的是</w:t>
      </w:r>
    </w:p>
    <w:p>
      <w:pPr>
        <w:spacing w:line="360" w:lineRule="auto"/>
        <w:jc w:val="left"/>
      </w:pPr>
      <w:r>
        <w:t>A．乙烷中混有少量乙烯，可通过溴的四氯化碳溶液除去</w:t>
      </w:r>
    </w:p>
    <w:p>
      <w:pPr>
        <w:spacing w:line="360" w:lineRule="auto"/>
        <w:jc w:val="left"/>
      </w:pPr>
      <w:r>
        <w:t>B．向苯和苯酚的混合液中加入浓溴水，充分反应后过滤，可除去苯中少量的苯酚</w:t>
      </w:r>
    </w:p>
    <w:p>
      <w:pPr>
        <w:spacing w:line="360" w:lineRule="auto"/>
        <w:jc w:val="left"/>
      </w:pPr>
      <w:r>
        <w:t>C．乙酸乙酯中混有乙酸，可加入足量的NaOH溶液，经分液除去</w:t>
      </w:r>
    </w:p>
    <w:p>
      <w:pPr>
        <w:spacing w:line="360" w:lineRule="auto"/>
        <w:jc w:val="left"/>
      </w:pPr>
      <w:r>
        <w:t>D．溴苯中混有溴，加入足量的NaOH溶液，经分液除去</w:t>
      </w:r>
    </w:p>
    <w:p>
      <w:pPr>
        <w:spacing w:line="360" w:lineRule="auto"/>
        <w:jc w:val="left"/>
      </w:pPr>
      <w:r>
        <w:t>13．下列各组有机化合物中，不论三者以什么比例混合，只要总物质的量一定，则完全燃烧时消耗氧气的质量不变的是</w:t>
      </w:r>
    </w:p>
    <w:p>
      <w:pPr>
        <w:tabs>
          <w:tab w:val="left" w:pos="4156"/>
        </w:tabs>
        <w:spacing w:line="360" w:lineRule="auto"/>
        <w:jc w:val="left"/>
        <w:textAlignment w:val="center"/>
      </w:pPr>
      <w:r>
        <w:t>A．</w:t>
      </w:r>
      <w:r>
        <w:object>
          <v:shape id="_x0000_i1027" o:spt="75" alt="eqIda3eafe4cfae3596e8652062193feca47" type="#_x0000_t75" style="height:15.75pt;width:30pt;" o:ole="t" filled="f" o:preferrelative="t" stroked="f" coordsize="21600,21600">
            <v:path/>
            <v:fill on="f" focussize="0,0"/>
            <v:stroke on="f" joinstyle="miter"/>
            <v:imagedata r:id="rId27" o:title="eqIda3eafe4cfae3596e8652062193feca47"/>
            <o:lock v:ext="edit" aspectratio="t"/>
            <w10:wrap type="none"/>
            <w10:anchorlock/>
          </v:shape>
          <o:OLEObject Type="Embed" ProgID="Equation.DSMT4" ShapeID="_x0000_i1027" DrawAspect="Content" ObjectID="_1468075727" r:id="rId26">
            <o:LockedField>false</o:LockedField>
          </o:OLEObject>
        </w:object>
      </w:r>
      <w:r>
        <w:t>，</w:t>
      </w:r>
      <w:r>
        <w:object>
          <v:shape id="_x0000_i1028" o:spt="75" alt="eqId39ea9ede5013d63a17db2da4a21f050b" type="#_x0000_t75" style="height:15.75pt;width:36pt;" o:ole="t" filled="f" o:preferrelative="t" stroked="f" coordsize="21600,21600">
            <v:path/>
            <v:fill on="f" focussize="0,0"/>
            <v:stroke on="f" joinstyle="miter"/>
            <v:imagedata r:id="rId29" o:title="eqId39ea9ede5013d63a17db2da4a21f050b"/>
            <o:lock v:ext="edit" aspectratio="t"/>
            <w10:wrap type="none"/>
            <w10:anchorlock/>
          </v:shape>
          <o:OLEObject Type="Embed" ProgID="Equation.DSMT4" ShapeID="_x0000_i1028" DrawAspect="Content" ObjectID="_1468075728" r:id="rId28">
            <o:LockedField>false</o:LockedField>
          </o:OLEObject>
        </w:object>
      </w:r>
      <w:r>
        <w:t>，</w:t>
      </w:r>
      <w:r>
        <w:object>
          <v:shape id="_x0000_i1029" o:spt="75" alt="eqIdbbc88bf1a7b38ae7b2fc9f640999fa1e" type="#_x0000_t75" style="height:15.75pt;width:36.75pt;" o:ole="t" filled="f" o:preferrelative="t" stroked="f" coordsize="21600,21600">
            <v:path/>
            <v:fill on="f" focussize="0,0"/>
            <v:stroke on="f" joinstyle="miter"/>
            <v:imagedata r:id="rId31" o:title="eqIdbbc88bf1a7b38ae7b2fc9f640999fa1e"/>
            <o:lock v:ext="edit" aspectratio="t"/>
            <w10:wrap type="none"/>
            <w10:anchorlock/>
          </v:shape>
          <o:OLEObject Type="Embed" ProgID="Equation.DSMT4" ShapeID="_x0000_i1029" DrawAspect="Content" ObjectID="_1468075729" r:id="rId30">
            <o:LockedField>false</o:LockedField>
          </o:OLEObject>
        </w:object>
      </w:r>
      <w:r>
        <w:tab/>
      </w:r>
      <w:r>
        <w:t>B．</w:t>
      </w:r>
      <w:r>
        <w:object>
          <v:shape id="_x0000_i1030" o:spt="75" alt="eqIdccab67a736385c61a9c8bc5f0f97c100" type="#_x0000_t75" style="height:15.75pt;width:24.75pt;" o:ole="t" filled="f" o:preferrelative="t" stroked="f" coordsize="21600,21600">
            <v:path/>
            <v:fill on="f" focussize="0,0"/>
            <v:stroke on="f" joinstyle="miter"/>
            <v:imagedata r:id="rId33" o:title="eqIdccab67a736385c61a9c8bc5f0f97c100"/>
            <o:lock v:ext="edit" aspectratio="t"/>
            <w10:wrap type="none"/>
            <w10:anchorlock/>
          </v:shape>
          <o:OLEObject Type="Embed" ProgID="Equation.DSMT4" ShapeID="_x0000_i1030" DrawAspect="Content" ObjectID="_1468075730" r:id="rId32">
            <o:LockedField>false</o:LockedField>
          </o:OLEObject>
        </w:object>
      </w:r>
      <w:r>
        <w:t>，</w:t>
      </w:r>
      <w:r>
        <w:object>
          <v:shape id="_x0000_i1031" o:spt="75" alt="eqId7f20210c1f30d45c9f88d99342611ef5" type="#_x0000_t75" style="height:15.75pt;width:32.25pt;" o:ole="t" filled="f" o:preferrelative="t" stroked="f" coordsize="21600,21600">
            <v:path/>
            <v:fill on="f" focussize="0,0"/>
            <v:stroke on="f" joinstyle="miter"/>
            <v:imagedata r:id="rId35" o:title="eqId7f20210c1f30d45c9f88d99342611ef5"/>
            <o:lock v:ext="edit" aspectratio="t"/>
            <w10:wrap type="none"/>
            <w10:anchorlock/>
          </v:shape>
          <o:OLEObject Type="Embed" ProgID="Equation.DSMT4" ShapeID="_x0000_i1031" DrawAspect="Content" ObjectID="_1468075731" r:id="rId34">
            <o:LockedField>false</o:LockedField>
          </o:OLEObject>
        </w:object>
      </w:r>
      <w:r>
        <w:t>，</w:t>
      </w:r>
      <w:r>
        <w:object>
          <v:shape id="_x0000_i1032" o:spt="75" alt="eqIdfd78c79c433982ab96bb623f9bf8e80f" type="#_x0000_t75" style="height:15.75pt;width:36pt;" o:ole="t" filled="f" o:preferrelative="t" stroked="f" coordsize="21600,21600">
            <v:path/>
            <v:fill on="f" focussize="0,0"/>
            <v:stroke on="f" joinstyle="miter"/>
            <v:imagedata r:id="rId37" o:title="eqIdfd78c79c433982ab96bb623f9bf8e80f"/>
            <o:lock v:ext="edit" aspectratio="t"/>
            <w10:wrap type="none"/>
            <w10:anchorlock/>
          </v:shape>
          <o:OLEObject Type="Embed" ProgID="Equation.DSMT4" ShapeID="_x0000_i1032" DrawAspect="Content" ObjectID="_1468075732" r:id="rId36">
            <o:LockedField>false</o:LockedField>
          </o:OLEObject>
        </w:object>
      </w:r>
    </w:p>
    <w:p>
      <w:pPr>
        <w:tabs>
          <w:tab w:val="left" w:pos="4156"/>
        </w:tabs>
        <w:spacing w:line="360" w:lineRule="auto"/>
        <w:jc w:val="left"/>
        <w:textAlignment w:val="center"/>
      </w:pPr>
      <w:r>
        <w:t>C．</w:t>
      </w:r>
      <w:r>
        <w:object>
          <v:shape id="_x0000_i1033" o:spt="75" alt="eqId664aa41ab989d20e9d13587f6677a6f1" type="#_x0000_t75" style="height:15.75pt;width:24.75pt;" o:ole="t" filled="f" o:preferrelative="t" stroked="f" coordsize="21600,21600">
            <v:path/>
            <v:fill on="f" focussize="0,0"/>
            <v:stroke on="f" joinstyle="miter"/>
            <v:imagedata r:id="rId39" o:title="eqId664aa41ab989d20e9d13587f6677a6f1"/>
            <o:lock v:ext="edit" aspectratio="t"/>
            <w10:wrap type="none"/>
            <w10:anchorlock/>
          </v:shape>
          <o:OLEObject Type="Embed" ProgID="Equation.DSMT4" ShapeID="_x0000_i1033" DrawAspect="Content" ObjectID="_1468075733" r:id="rId38">
            <o:LockedField>false</o:LockedField>
          </o:OLEObject>
        </w:object>
      </w:r>
      <w:r>
        <w:t>，</w:t>
      </w:r>
      <w:r>
        <w:object>
          <v:shape id="_x0000_i1034" o:spt="75" alt="eqId09c2dc19db4f78bcc7226905bd5fa59f" type="#_x0000_t75" style="height:15.75pt;width:25.5pt;" o:ole="t" filled="f" o:preferrelative="t" stroked="f" coordsize="21600,21600">
            <v:path/>
            <v:fill on="f" focussize="0,0"/>
            <v:stroke on="f" joinstyle="miter"/>
            <v:imagedata r:id="rId41" o:title="eqId09c2dc19db4f78bcc7226905bd5fa59f"/>
            <o:lock v:ext="edit" aspectratio="t"/>
            <w10:wrap type="none"/>
            <w10:anchorlock/>
          </v:shape>
          <o:OLEObject Type="Embed" ProgID="Equation.DSMT4" ShapeID="_x0000_i1034" DrawAspect="Content" ObjectID="_1468075734" r:id="rId40">
            <o:LockedField>false</o:LockedField>
          </o:OLEObject>
        </w:object>
      </w:r>
      <w:r>
        <w:t>，</w:t>
      </w:r>
      <w:r>
        <w:object>
          <v:shape id="_x0000_i1035" o:spt="75" alt="eqId258a9e018a731d07845e72ca150f1844" type="#_x0000_t75" style="height:15.75pt;width:32.25pt;" o:ole="t" filled="f" o:preferrelative="t" stroked="f" coordsize="21600,21600">
            <v:path/>
            <v:fill on="f" focussize="0,0"/>
            <v:stroke on="f" joinstyle="miter"/>
            <v:imagedata r:id="rId43" o:title="eqId258a9e018a731d07845e72ca150f1844"/>
            <o:lock v:ext="edit" aspectratio="t"/>
            <w10:wrap type="none"/>
            <w10:anchorlock/>
          </v:shape>
          <o:OLEObject Type="Embed" ProgID="Equation.DSMT4" ShapeID="_x0000_i1035" DrawAspect="Content" ObjectID="_1468075735" r:id="rId42">
            <o:LockedField>false</o:LockedField>
          </o:OLEObject>
        </w:object>
      </w:r>
      <w:r>
        <w:tab/>
      </w:r>
      <w:r>
        <w:t>D．</w:t>
      </w:r>
      <w:r>
        <w:object>
          <v:shape id="_x0000_i1036" o:spt="75" alt="eqId5805b8c82259f32c7f04717168181791" type="#_x0000_t75" style="height:15.75pt;width:25.5pt;" o:ole="t" filled="f" o:preferrelative="t" stroked="f" coordsize="21600,21600">
            <v:path/>
            <v:fill on="f" focussize="0,0"/>
            <v:stroke on="f" joinstyle="miter"/>
            <v:imagedata r:id="rId45" o:title="eqId5805b8c82259f32c7f04717168181791"/>
            <o:lock v:ext="edit" aspectratio="t"/>
            <w10:wrap type="none"/>
            <w10:anchorlock/>
          </v:shape>
          <o:OLEObject Type="Embed" ProgID="Equation.DSMT4" ShapeID="_x0000_i1036" DrawAspect="Content" ObjectID="_1468075736" r:id="rId44">
            <o:LockedField>false</o:LockedField>
          </o:OLEObject>
        </w:object>
      </w:r>
      <w:r>
        <w:t>，</w:t>
      </w:r>
      <w:r>
        <w:object>
          <v:shape id="_x0000_i1037" o:spt="75" alt="eqId4199198c7d372244d942c927eeb996dd" type="#_x0000_t75" style="height:16.5pt;width:36.75pt;" o:ole="t" filled="f" o:preferrelative="t" stroked="f" coordsize="21600,21600">
            <v:path/>
            <v:fill on="f" focussize="0,0"/>
            <v:stroke on="f" joinstyle="miter"/>
            <v:imagedata r:id="rId47" o:title="eqId4199198c7d372244d942c927eeb996dd"/>
            <o:lock v:ext="edit" aspectratio="t"/>
            <w10:wrap type="none"/>
            <w10:anchorlock/>
          </v:shape>
          <o:OLEObject Type="Embed" ProgID="Equation.DSMT4" ShapeID="_x0000_i1037" DrawAspect="Content" ObjectID="_1468075737" r:id="rId46">
            <o:LockedField>false</o:LockedField>
          </o:OLEObject>
        </w:object>
      </w:r>
      <w:r>
        <w:t>，</w:t>
      </w:r>
      <w:r>
        <w:object>
          <v:shape id="_x0000_i1038" o:spt="75" alt="eqId7f20210c1f30d45c9f88d99342611ef5" type="#_x0000_t75" style="height:15.75pt;width:32.25pt;" o:ole="t" filled="f" o:preferrelative="t" stroked="f" coordsize="21600,21600">
            <v:path/>
            <v:fill on="f" focussize="0,0"/>
            <v:stroke on="f" joinstyle="miter"/>
            <v:imagedata r:id="rId35" o:title="eqId7f20210c1f30d45c9f88d99342611ef5"/>
            <o:lock v:ext="edit" aspectratio="t"/>
            <w10:wrap type="none"/>
            <w10:anchorlock/>
          </v:shape>
          <o:OLEObject Type="Embed" ProgID="Equation.DSMT4" ShapeID="_x0000_i1038" DrawAspect="Content" ObjectID="_1468075738" r:id="rId48">
            <o:LockedField>false</o:LockedField>
          </o:OLEObject>
        </w:object>
      </w:r>
    </w:p>
    <w:p>
      <w:pPr>
        <w:spacing w:line="360" w:lineRule="auto"/>
        <w:jc w:val="left"/>
      </w:pPr>
      <w:r>
        <w:t>14．将有机物完全燃烧，生成CO</w:t>
      </w:r>
      <w:r>
        <w:rPr>
          <w:vertAlign w:val="subscript"/>
        </w:rPr>
        <w:t>2</w:t>
      </w:r>
      <w:r>
        <w:t>和H</w:t>
      </w:r>
      <w:r>
        <w:rPr>
          <w:vertAlign w:val="subscript"/>
        </w:rPr>
        <w:t>2</w:t>
      </w:r>
      <w:r>
        <w:t>O。将12.4 g该有机物的完全燃烧产物通过浓硫酸，浓硫酸增重10.8 g，再通过碱石灰，碱石灰又增重了17.6 g。下列说法不正确的是</w:t>
      </w:r>
    </w:p>
    <w:p>
      <w:pPr>
        <w:spacing w:line="360" w:lineRule="auto"/>
        <w:jc w:val="left"/>
      </w:pPr>
      <w:r>
        <w:t>A．该有机物的最简式为CH</w:t>
      </w:r>
      <w:r>
        <w:rPr>
          <w:vertAlign w:val="subscript"/>
        </w:rPr>
        <w:t>3</w:t>
      </w:r>
      <w:r>
        <w:t>O</w:t>
      </w:r>
    </w:p>
    <w:p>
      <w:pPr>
        <w:spacing w:line="360" w:lineRule="auto"/>
        <w:jc w:val="left"/>
      </w:pPr>
      <w:r>
        <w:t>B．该有机物的分子式可能为CH</w:t>
      </w:r>
      <w:r>
        <w:rPr>
          <w:vertAlign w:val="subscript"/>
        </w:rPr>
        <w:t>3</w:t>
      </w:r>
      <w:r>
        <w:t>O</w:t>
      </w:r>
    </w:p>
    <w:p>
      <w:pPr>
        <w:spacing w:line="360" w:lineRule="auto"/>
        <w:jc w:val="left"/>
      </w:pPr>
      <w:r>
        <w:t>C．该有机物的分子式一定为C</w:t>
      </w:r>
      <w:r>
        <w:rPr>
          <w:vertAlign w:val="subscript"/>
        </w:rPr>
        <w:t>2</w:t>
      </w:r>
      <w:r>
        <w:t>H</w:t>
      </w:r>
      <w:r>
        <w:rPr>
          <w:vertAlign w:val="subscript"/>
        </w:rPr>
        <w:t>6</w:t>
      </w:r>
      <w:r>
        <w:t>O</w:t>
      </w:r>
      <w:r>
        <w:rPr>
          <w:vertAlign w:val="subscript"/>
        </w:rPr>
        <w:t>2</w:t>
      </w:r>
    </w:p>
    <w:p>
      <w:pPr>
        <w:spacing w:line="360" w:lineRule="auto"/>
        <w:jc w:val="left"/>
      </w:pPr>
      <w:r>
        <w:t>D．该有机物核磁共振氢谱中可能有两个吸收峰</w:t>
      </w:r>
    </w:p>
    <w:p>
      <w:pPr>
        <w:spacing w:line="360" w:lineRule="auto"/>
        <w:jc w:val="left"/>
      </w:pPr>
      <w:r>
        <w:t>15．已知某有机物A的核磁共振氢谱如图所示，下列说法中不正确的是</w:t>
      </w:r>
    </w:p>
    <w:p>
      <w:pPr>
        <w:spacing w:line="360" w:lineRule="auto"/>
        <w:jc w:val="left"/>
      </w:pPr>
      <w:r>
        <w:drawing>
          <wp:inline distT="0" distB="0" distL="0" distR="0">
            <wp:extent cx="2181225" cy="1095375"/>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49"/>
                    <a:stretch>
                      <a:fillRect/>
                    </a:stretch>
                  </pic:blipFill>
                  <pic:spPr>
                    <a:xfrm>
                      <a:off x="0" y="0"/>
                      <a:ext cx="2181225" cy="1095375"/>
                    </a:xfrm>
                    <a:prstGeom prst="rect">
                      <a:avLst/>
                    </a:prstGeom>
                  </pic:spPr>
                </pic:pic>
              </a:graphicData>
            </a:graphic>
          </wp:inline>
        </w:drawing>
      </w:r>
    </w:p>
    <w:p>
      <w:pPr>
        <w:spacing w:line="360" w:lineRule="auto"/>
        <w:jc w:val="left"/>
        <w:textAlignment w:val="center"/>
      </w:pPr>
      <w:r>
        <w:t>A．若分子式为</w:t>
      </w:r>
      <w:r>
        <w:object>
          <v:shape id="_x0000_i1039" o:spt="75" alt="eqId568700805af070a8d766ade12b4628de" type="#_x0000_t75" style="height:15.75pt;width:36pt;" o:ole="t" filled="f" o:preferrelative="t" stroked="f" coordsize="21600,21600">
            <v:path/>
            <v:fill on="f" focussize="0,0"/>
            <v:stroke on="f" joinstyle="miter"/>
            <v:imagedata r:id="rId51" o:title="eqId568700805af070a8d766ade12b4628de"/>
            <o:lock v:ext="edit" aspectratio="t"/>
            <w10:wrap type="none"/>
            <w10:anchorlock/>
          </v:shape>
          <o:OLEObject Type="Embed" ProgID="Equation.DSMT4" ShapeID="_x0000_i1039" DrawAspect="Content" ObjectID="_1468075739" r:id="rId50">
            <o:LockedField>false</o:LockedField>
          </o:OLEObject>
        </w:object>
      </w:r>
      <w:r>
        <w:t>，则其结构简式可能为</w:t>
      </w:r>
      <w:r>
        <w:object>
          <v:shape id="_x0000_i1040" o:spt="75" alt="eqIde0d3636634a825c2bbb2f9429cb2ae4d" type="#_x0000_t75" style="height:15.75pt;width:70.5pt;" o:ole="t" filled="f" o:preferrelative="t" stroked="f" coordsize="21600,21600">
            <v:path/>
            <v:fill on="f" focussize="0,0"/>
            <v:stroke on="f" joinstyle="miter"/>
            <v:imagedata r:id="rId53" o:title="eqIde0d3636634a825c2bbb2f9429cb2ae4d"/>
            <o:lock v:ext="edit" aspectratio="t"/>
            <w10:wrap type="none"/>
            <w10:anchorlock/>
          </v:shape>
          <o:OLEObject Type="Embed" ProgID="Equation.DSMT4" ShapeID="_x0000_i1040" DrawAspect="Content" ObjectID="_1468075740" r:id="rId52">
            <o:LockedField>false</o:LockedField>
          </o:OLEObject>
        </w:object>
      </w:r>
    </w:p>
    <w:p>
      <w:pPr>
        <w:spacing w:line="360" w:lineRule="auto"/>
        <w:jc w:val="left"/>
      </w:pPr>
      <w:r>
        <w:t>B．分子中不同化学环境的氢原子个数之比为1：2：3</w:t>
      </w:r>
    </w:p>
    <w:p>
      <w:pPr>
        <w:spacing w:line="360" w:lineRule="auto"/>
        <w:jc w:val="left"/>
      </w:pPr>
      <w:r>
        <w:t>C．该分子中氢原子个数一定为6</w:t>
      </w:r>
    </w:p>
    <w:p>
      <w:pPr>
        <w:spacing w:line="360" w:lineRule="auto"/>
        <w:jc w:val="left"/>
        <w:textAlignment w:val="center"/>
      </w:pPr>
      <w:r>
        <w:t>D．若A的化学式为</w:t>
      </w:r>
      <w:r>
        <w:object>
          <v:shape id="_x0000_i1041" o:spt="75" alt="eqIdcc30a43147a124cb5ecdb3fa1a11a937" type="#_x0000_t75" style="height:15.75pt;width:24.75pt;" o:ole="t" filled="f" o:preferrelative="t" stroked="f" coordsize="21600,21600">
            <v:path/>
            <v:fill on="f" focussize="0,0"/>
            <v:stroke on="f" joinstyle="miter"/>
            <v:imagedata r:id="rId55" o:title="eqIdcc30a43147a124cb5ecdb3fa1a11a937"/>
            <o:lock v:ext="edit" aspectratio="t"/>
            <w10:wrap type="none"/>
            <w10:anchorlock/>
          </v:shape>
          <o:OLEObject Type="Embed" ProgID="Equation.DSMT4" ShapeID="_x0000_i1041" DrawAspect="Content" ObjectID="_1468075741" r:id="rId54">
            <o:LockedField>false</o:LockedField>
          </o:OLEObject>
        </w:object>
      </w:r>
      <w:r>
        <w:t>，则其为丙烯</w:t>
      </w:r>
    </w:p>
    <w:p>
      <w:pPr>
        <w:spacing w:line="360" w:lineRule="auto"/>
        <w:jc w:val="center"/>
        <w:rPr>
          <w:rFonts w:ascii="黑体" w:hAnsi="黑体" w:eastAsia="黑体" w:cs="黑体"/>
          <w:b/>
          <w:sz w:val="30"/>
        </w:rPr>
      </w:pPr>
    </w:p>
    <w:p>
      <w:pPr>
        <w:spacing w:line="360" w:lineRule="auto"/>
        <w:jc w:val="left"/>
        <w:rPr>
          <w:rFonts w:ascii="宋体" w:hAnsi="宋体" w:cs="宋体"/>
          <w:b/>
        </w:rPr>
      </w:pPr>
      <w:r>
        <w:rPr>
          <w:rFonts w:ascii="宋体" w:hAnsi="宋体" w:cs="宋体"/>
          <w:b/>
        </w:rPr>
        <w:t>二、填空题</w:t>
      </w:r>
    </w:p>
    <w:p>
      <w:pPr>
        <w:spacing w:line="360" w:lineRule="auto"/>
        <w:jc w:val="left"/>
      </w:pPr>
      <w:r>
        <w:t>16．青蒿素是我国科学家从传统中药中发现的能治疗疟疾的有机化合物，其分子结构如图所示，它可以用有机溶剂A从中药中提取。</w:t>
      </w:r>
    </w:p>
    <w:p>
      <w:pPr>
        <w:spacing w:line="360" w:lineRule="auto"/>
        <w:jc w:val="left"/>
      </w:pPr>
      <w:r>
        <w:drawing>
          <wp:inline distT="0" distB="0" distL="0" distR="0">
            <wp:extent cx="1695450" cy="15621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56"/>
                    <a:stretch>
                      <a:fillRect/>
                    </a:stretch>
                  </pic:blipFill>
                  <pic:spPr>
                    <a:xfrm>
                      <a:off x="0" y="0"/>
                      <a:ext cx="1695450" cy="1562100"/>
                    </a:xfrm>
                    <a:prstGeom prst="rect">
                      <a:avLst/>
                    </a:prstGeom>
                  </pic:spPr>
                </pic:pic>
              </a:graphicData>
            </a:graphic>
          </wp:inline>
        </w:drawing>
      </w:r>
      <w:r>
        <w:t xml:space="preserve"> </w:t>
      </w:r>
    </w:p>
    <w:p>
      <w:pPr>
        <w:spacing w:line="360" w:lineRule="auto"/>
        <w:jc w:val="left"/>
      </w:pPr>
      <w:r>
        <w:t>(1)下列关于青蒿素的说法不正确的是___________(填字母)。</w:t>
      </w:r>
    </w:p>
    <w:p>
      <w:pPr>
        <w:spacing w:line="360" w:lineRule="auto"/>
        <w:jc w:val="left"/>
      </w:pPr>
      <w:r>
        <w:t>a．分子式为C</w:t>
      </w:r>
      <w:r>
        <w:rPr>
          <w:vertAlign w:val="subscript"/>
        </w:rPr>
        <w:t>14</w:t>
      </w:r>
      <w:r>
        <w:t>H</w:t>
      </w:r>
      <w:r>
        <w:rPr>
          <w:vertAlign w:val="subscript"/>
        </w:rPr>
        <w:t>20</w:t>
      </w:r>
      <w:r>
        <w:t>O</w:t>
      </w:r>
      <w:r>
        <w:rPr>
          <w:vertAlign w:val="subscript"/>
        </w:rPr>
        <w:t>5</w:t>
      </w:r>
      <w:r>
        <w:t xml:space="preserve"> b．分子中含有酯基和醚键</w:t>
      </w:r>
    </w:p>
    <w:p>
      <w:pPr>
        <w:spacing w:line="360" w:lineRule="auto"/>
        <w:jc w:val="left"/>
      </w:pPr>
      <w:r>
        <w:t>c．易溶于有机溶剂A，不易溶于水</w:t>
      </w:r>
      <w:r>
        <w:rPr>
          <w:rFonts w:eastAsia="Times New Roman"/>
          <w:kern w:val="0"/>
          <w:sz w:val="24"/>
          <w:szCs w:val="24"/>
        </w:rPr>
        <w:t>    </w:t>
      </w:r>
      <w:r>
        <w:t>d．分子的空间结构不是平面形</w:t>
      </w:r>
    </w:p>
    <w:p>
      <w:pPr>
        <w:spacing w:line="360" w:lineRule="auto"/>
        <w:jc w:val="left"/>
      </w:pPr>
      <w:r>
        <w:t>(2)使用现代分析仪器对有机化合物A的分子结构进行测定，相关结果如下：</w:t>
      </w:r>
    </w:p>
    <w:p>
      <w:pPr>
        <w:spacing w:line="360" w:lineRule="auto"/>
        <w:jc w:val="left"/>
      </w:pPr>
      <w:r>
        <w:drawing>
          <wp:inline distT="0" distB="0" distL="0" distR="0">
            <wp:extent cx="5278120" cy="1585595"/>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57"/>
                    <a:stretch>
                      <a:fillRect/>
                    </a:stretch>
                  </pic:blipFill>
                  <pic:spPr>
                    <a:xfrm>
                      <a:off x="0" y="0"/>
                      <a:ext cx="5278120" cy="1586102"/>
                    </a:xfrm>
                    <a:prstGeom prst="rect">
                      <a:avLst/>
                    </a:prstGeom>
                  </pic:spPr>
                </pic:pic>
              </a:graphicData>
            </a:graphic>
          </wp:inline>
        </w:drawing>
      </w:r>
    </w:p>
    <w:p>
      <w:pPr>
        <w:spacing w:line="360" w:lineRule="auto"/>
        <w:jc w:val="left"/>
      </w:pPr>
      <w:r>
        <w:t>①根据图1，A的相对分子质量为___________。</w:t>
      </w:r>
    </w:p>
    <w:p>
      <w:pPr>
        <w:spacing w:line="360" w:lineRule="auto"/>
        <w:jc w:val="left"/>
      </w:pPr>
      <w:r>
        <w:t>②根据图2，推测A可能所属的有机化合物类别和其分子式___________、___________。</w:t>
      </w:r>
    </w:p>
    <w:p>
      <w:pPr>
        <w:spacing w:line="360" w:lineRule="auto"/>
        <w:jc w:val="left"/>
      </w:pPr>
      <w:r>
        <w:t>③根据以上结果和图3(两个峰的面积比为2∶3)，推测A的结构简式___________。</w:t>
      </w:r>
    </w:p>
    <w:p>
      <w:pPr>
        <w:spacing w:line="360" w:lineRule="auto"/>
        <w:jc w:val="left"/>
      </w:pPr>
      <w:r>
        <w:t>17．THF是一种重要的有机合成原料和性能优良的溶剂，已知其由C、H、O三种元素组成，某化学兴趣小组在实验室尝试分析其组成与结构。</w:t>
      </w:r>
    </w:p>
    <w:p>
      <w:pPr>
        <w:spacing w:line="360" w:lineRule="auto"/>
        <w:jc w:val="left"/>
      </w:pPr>
      <w:r>
        <w:t>(1)准确称取THF3.6g，使其完全燃烧，将产物依次通过装有无水氯化钙的干燥管a和装有碱石灰的干燥管b，测得管a增重3.6g，管b增重8.8g，则THF中C、H的原子个数比为_______，经测定THF的相对分子质量为72，则THF的分子式为_______。lmolTHF完全燃烧，消耗O</w:t>
      </w:r>
      <w:r>
        <w:rPr>
          <w:vertAlign w:val="subscript"/>
        </w:rPr>
        <w:t>2</w:t>
      </w:r>
      <w:r>
        <w:t>的物质的量为_______mol。</w:t>
      </w:r>
    </w:p>
    <w:p>
      <w:pPr>
        <w:spacing w:line="360" w:lineRule="auto"/>
        <w:jc w:val="left"/>
      </w:pPr>
      <w:r>
        <w:t>(2)将向少量装有THF的试管中加入一小块钠，无明显变化，据此可推测该化合物中不含_______官能团名称)。</w:t>
      </w:r>
    </w:p>
    <w:p>
      <w:pPr>
        <w:spacing w:line="360" w:lineRule="auto"/>
        <w:jc w:val="left"/>
      </w:pPr>
      <w:r>
        <w:t>(3)为继续测定其结构，将THF进行核磁共振氢谱测定，得到如下图所示：(积分面积1：1)</w:t>
      </w:r>
    </w:p>
    <w:p>
      <w:pPr>
        <w:spacing w:line="360" w:lineRule="auto"/>
        <w:jc w:val="left"/>
      </w:pPr>
      <w:r>
        <w:drawing>
          <wp:inline distT="0" distB="0" distL="0" distR="0">
            <wp:extent cx="3324225" cy="1476375"/>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58"/>
                    <a:stretch>
                      <a:fillRect/>
                    </a:stretch>
                  </pic:blipFill>
                  <pic:spPr>
                    <a:xfrm>
                      <a:off x="0" y="0"/>
                      <a:ext cx="3324225" cy="1476375"/>
                    </a:xfrm>
                    <a:prstGeom prst="rect">
                      <a:avLst/>
                    </a:prstGeom>
                  </pic:spPr>
                </pic:pic>
              </a:graphicData>
            </a:graphic>
          </wp:inline>
        </w:drawing>
      </w:r>
    </w:p>
    <w:p>
      <w:pPr>
        <w:spacing w:line="360" w:lineRule="auto"/>
        <w:jc w:val="left"/>
      </w:pPr>
      <w:r>
        <w:t>则可推测THF的结构简式为_______。</w:t>
      </w:r>
    </w:p>
    <w:p>
      <w:pPr>
        <w:spacing w:line="360" w:lineRule="auto"/>
        <w:jc w:val="left"/>
      </w:pPr>
      <w:r>
        <w:t>(4)有机物A为THF的一种同分异构体，且A含有醛基，则A可能的结构有_______种，其中核磁共振氢谱有三组峰，且积分面积比为1：1：6的物质的结构简式为_______。</w:t>
      </w:r>
    </w:p>
    <w:p>
      <w:pPr>
        <w:spacing w:line="360" w:lineRule="auto"/>
        <w:jc w:val="left"/>
      </w:pPr>
      <w:r>
        <w:t>18．已知</w:t>
      </w:r>
      <w:r>
        <w:drawing>
          <wp:inline distT="0" distB="0" distL="0" distR="0">
            <wp:extent cx="1495425" cy="51435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59"/>
                    <a:stretch>
                      <a:fillRect/>
                    </a:stretch>
                  </pic:blipFill>
                  <pic:spPr>
                    <a:xfrm>
                      <a:off x="0" y="0"/>
                      <a:ext cx="1495425" cy="514350"/>
                    </a:xfrm>
                    <a:prstGeom prst="rect">
                      <a:avLst/>
                    </a:prstGeom>
                  </pic:spPr>
                </pic:pic>
              </a:graphicData>
            </a:graphic>
          </wp:inline>
        </w:drawing>
      </w:r>
      <w:r>
        <w:t>和</w:t>
      </w:r>
      <w:r>
        <w:drawing>
          <wp:inline distT="0" distB="0" distL="0" distR="0">
            <wp:extent cx="914400" cy="561975"/>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60"/>
                    <a:stretch>
                      <a:fillRect/>
                    </a:stretch>
                  </pic:blipFill>
                  <pic:spPr>
                    <a:xfrm>
                      <a:off x="0" y="0"/>
                      <a:ext cx="914400" cy="561975"/>
                    </a:xfrm>
                    <a:prstGeom prst="rect">
                      <a:avLst/>
                    </a:prstGeom>
                  </pic:spPr>
                </pic:pic>
              </a:graphicData>
            </a:graphic>
          </wp:inline>
        </w:drawing>
      </w:r>
      <w:r>
        <w:t>的一些物理性质如下表所示：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15"/>
        <w:gridCol w:w="934"/>
        <w:gridCol w:w="934"/>
        <w:gridCol w:w="139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物质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熔点/℃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沸点/℃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密度</w:t>
            </w:r>
            <w:r>
              <w:object>
                <v:shape id="_x0000_i1042" o:spt="75" alt="eqIdaafebc85d3dea0a3cf0552759aebb90d" type="#_x0000_t75" style="height:15.75pt;width:36.75pt;" o:ole="t" filled="f" o:preferrelative="t" stroked="f" coordsize="21600,21600">
                  <v:path/>
                  <v:fill on="f" focussize="0,0"/>
                  <v:stroke on="f" joinstyle="miter"/>
                  <v:imagedata r:id="rId62" o:title="eqIdaafebc85d3dea0a3cf0552759aebb90d"/>
                  <o:lock v:ext="edit" aspectratio="t"/>
                  <w10:wrap type="none"/>
                  <w10:anchorlock/>
                </v:shape>
                <o:OLEObject Type="Embed" ProgID="Equation.DSMT4" ShapeID="_x0000_i1042" DrawAspect="Content" ObjectID="_1468075742" r:id="rId6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水溶性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drawing>
                <wp:inline distT="0" distB="0" distL="0" distR="0">
                  <wp:extent cx="1381125" cy="47625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59"/>
                          <a:stretch>
                            <a:fillRect/>
                          </a:stretch>
                        </pic:blipFill>
                        <pic:spPr>
                          <a:xfrm>
                            <a:off x="0" y="0"/>
                            <a:ext cx="1381125" cy="47625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54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238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1.1581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难溶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drawing>
                <wp:inline distT="0" distB="0" distL="0" distR="0">
                  <wp:extent cx="952500" cy="581025"/>
                  <wp:effectExtent l="0" t="0" r="0" b="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60"/>
                          <a:stretch>
                            <a:fillRect/>
                          </a:stretch>
                        </pic:blipFill>
                        <pic:spPr>
                          <a:xfrm>
                            <a:off x="0" y="0"/>
                            <a:ext cx="952500" cy="58102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212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1.1622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难溶</w:t>
            </w:r>
          </w:p>
        </w:tc>
      </w:tr>
    </w:tbl>
    <w:p>
      <w:pPr>
        <w:spacing w:line="360" w:lineRule="auto"/>
        <w:jc w:val="left"/>
      </w:pPr>
    </w:p>
    <w:p>
      <w:pPr>
        <w:spacing w:line="360" w:lineRule="auto"/>
        <w:jc w:val="left"/>
      </w:pPr>
      <w:r>
        <w:t>(1)分离这两种物质的混合物可采用的方法是___________(填字母)。</w:t>
      </w:r>
    </w:p>
    <w:p>
      <w:pPr>
        <w:spacing w:line="360" w:lineRule="auto"/>
        <w:jc w:val="left"/>
      </w:pPr>
      <w:r>
        <w:t>a、过滤</w:t>
      </w:r>
      <w:r>
        <w:rPr>
          <w:rFonts w:eastAsia="Times New Roman"/>
          <w:kern w:val="0"/>
          <w:sz w:val="24"/>
          <w:szCs w:val="24"/>
        </w:rPr>
        <w:t>    </w:t>
      </w:r>
      <w:r>
        <w:t>b、分液</w:t>
      </w:r>
      <w:r>
        <w:rPr>
          <w:rFonts w:eastAsia="Times New Roman"/>
          <w:kern w:val="0"/>
          <w:sz w:val="24"/>
          <w:szCs w:val="24"/>
        </w:rPr>
        <w:t>    </w:t>
      </w:r>
      <w:r>
        <w:t>c、蒸发</w:t>
      </w:r>
      <w:r>
        <w:rPr>
          <w:rFonts w:eastAsia="Times New Roman"/>
          <w:kern w:val="0"/>
          <w:sz w:val="24"/>
          <w:szCs w:val="24"/>
        </w:rPr>
        <w:t>    </w:t>
      </w:r>
      <w:r>
        <w:t>d、蒸镏</w:t>
      </w:r>
    </w:p>
    <w:p>
      <w:pPr>
        <w:spacing w:line="360" w:lineRule="auto"/>
        <w:jc w:val="left"/>
      </w:pPr>
      <w:r>
        <w:t>(2)该分离方法需要用到的主要玻璃仪器是___________、___________、___________、___________、___________、牛角管。</w:t>
      </w:r>
    </w:p>
    <w:p>
      <w:pPr>
        <w:spacing w:line="360" w:lineRule="auto"/>
        <w:jc w:val="center"/>
        <w:rPr>
          <w:rFonts w:ascii="黑体" w:hAnsi="黑体" w:eastAsia="黑体" w:cs="黑体"/>
          <w:b/>
          <w:sz w:val="30"/>
        </w:rPr>
      </w:pPr>
    </w:p>
    <w:p>
      <w:pPr>
        <w:spacing w:line="360" w:lineRule="auto"/>
        <w:jc w:val="left"/>
        <w:rPr>
          <w:rFonts w:ascii="宋体" w:hAnsi="宋体" w:cs="宋体"/>
          <w:b/>
        </w:rPr>
      </w:pPr>
      <w:r>
        <w:rPr>
          <w:rFonts w:ascii="宋体" w:hAnsi="宋体" w:cs="宋体"/>
          <w:b/>
        </w:rPr>
        <w:t>三、计算题</w:t>
      </w:r>
    </w:p>
    <w:p>
      <w:pPr>
        <w:spacing w:line="360" w:lineRule="auto"/>
        <w:jc w:val="left"/>
        <w:textAlignment w:val="center"/>
      </w:pPr>
      <w:r>
        <w:t>19．某气态烷烃和某气态单烯烃组成的混合气体，同温、同压下测得其相对于</w:t>
      </w:r>
      <w:r>
        <w:object>
          <v:shape id="_x0000_i1043" o:spt="75" alt="eqId7644a7769a5fa1bdab46cc0b2dee2861" type="#_x0000_t75" style="height:15.75pt;width:15pt;" o:ole="t" filled="f" o:preferrelative="t" stroked="f" coordsize="21600,21600">
            <v:path/>
            <v:fill on="f" focussize="0,0"/>
            <v:stroke on="f" joinstyle="miter"/>
            <v:imagedata r:id="rId64" o:title="eqId7644a7769a5fa1bdab46cc0b2dee2861"/>
            <o:lock v:ext="edit" aspectratio="t"/>
            <w10:wrap type="none"/>
            <w10:anchorlock/>
          </v:shape>
          <o:OLEObject Type="Embed" ProgID="Equation.DSMT4" ShapeID="_x0000_i1043" DrawAspect="Content" ObjectID="_1468075743" r:id="rId63">
            <o:LockedField>false</o:LockedField>
          </o:OLEObject>
        </w:object>
      </w:r>
      <w:r>
        <w:t>的密度为11。将此混合气体4.48L(标准状况)中通入足量的溴水，溴水质量增重2.8g．求这两种烃的化学式___________(要求写出推理过程)。</w:t>
      </w:r>
    </w:p>
    <w:p>
      <w:pPr>
        <w:spacing w:line="360" w:lineRule="auto"/>
        <w:jc w:val="left"/>
      </w:pPr>
      <w:r>
        <w:t>20．某芳香族化合物A为无色片状结晶，易溶于热水。为研究A的组成与结构，进行了如表实验：</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58"/>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实验步骤</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解释或实验结论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I.称取3.4gA升温使其汽化，测其密度约为相同条件下氧气的4.25倍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通过计算填空：(1)A的相对分子质量为____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II.将此3.4gA在足量纯O</w:t>
            </w:r>
            <w:r>
              <w:rPr>
                <w:vertAlign w:val="subscript"/>
              </w:rPr>
              <w:t>2</w:t>
            </w:r>
            <w:r>
              <w:t>中充分燃烧，只生成8.8gCO</w:t>
            </w:r>
            <w:r>
              <w:rPr>
                <w:vertAlign w:val="subscript"/>
              </w:rPr>
              <w:t>2</w:t>
            </w:r>
            <w:r>
              <w:t>和1.8gH</w:t>
            </w:r>
            <w:r>
              <w:rPr>
                <w:vertAlign w:val="subscript"/>
              </w:rPr>
              <w:t>2</w:t>
            </w:r>
            <w:r>
              <w:t>O</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(2)A的分子式为____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III.另取A6.8g，与足量的NaHCO</w:t>
            </w:r>
            <w:r>
              <w:rPr>
                <w:vertAlign w:val="subscript"/>
              </w:rPr>
              <w:t>3</w:t>
            </w:r>
            <w:r>
              <w:t>溶液反应，生成1.12LCO</w:t>
            </w:r>
            <w:r>
              <w:rPr>
                <w:vertAlign w:val="subscript"/>
              </w:rPr>
              <w:t>2</w:t>
            </w:r>
            <w:r>
              <w:t>(标准状况)</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(3)写出A中含有的官能团的结构简式：____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IV.A的核磁共振氢谱如图</w:t>
            </w:r>
          </w:p>
          <w:p>
            <w:pPr>
              <w:spacing w:line="360" w:lineRule="auto"/>
              <w:jc w:val="left"/>
            </w:pPr>
            <w:r>
              <w:drawing>
                <wp:inline distT="0" distB="0" distL="0" distR="0">
                  <wp:extent cx="2724150" cy="169545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65"/>
                          <a:stretch>
                            <a:fillRect/>
                          </a:stretch>
                        </pic:blipFill>
                        <pic:spPr>
                          <a:xfrm>
                            <a:off x="0" y="0"/>
                            <a:ext cx="2724150" cy="169545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(4)A中含有___种不同化学环境的氢原子，个数之比为___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1" w:hRule="atLeast"/>
        </w:trPr>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(5)综上所述，A的结构简式为_____。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1" w:hRule="atLeast"/>
        </w:trPr>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(6)写出A与NaHCO</w:t>
            </w:r>
            <w:r>
              <w:rPr>
                <w:vertAlign w:val="subscript"/>
              </w:rPr>
              <w:t>3</w:t>
            </w:r>
            <w:r>
              <w:t>溶液发生反应的化学方程式：____。</w:t>
            </w:r>
          </w:p>
        </w:tc>
      </w:tr>
    </w:tbl>
    <w:p>
      <w:pPr>
        <w:spacing w:line="360" w:lineRule="auto"/>
        <w:jc w:val="left"/>
      </w:pPr>
    </w:p>
    <w:p>
      <w:pPr>
        <w:spacing w:line="360" w:lineRule="auto"/>
        <w:jc w:val="left"/>
      </w:pPr>
    </w:p>
    <w:p>
      <w:pPr>
        <w:spacing w:line="360" w:lineRule="auto"/>
        <w:jc w:val="left"/>
      </w:pPr>
      <w:r>
        <w:t>21．已知有机化合物X中各元素的质量分数分别为C：60%、H：13.3%、O：26.7%。</w:t>
      </w:r>
    </w:p>
    <w:p>
      <w:pPr>
        <w:spacing w:line="360" w:lineRule="auto"/>
        <w:jc w:val="left"/>
      </w:pPr>
      <w:r>
        <w:t>请填空：</w:t>
      </w:r>
    </w:p>
    <w:p>
      <w:pPr>
        <w:spacing w:line="360" w:lineRule="auto"/>
        <w:jc w:val="left"/>
      </w:pPr>
      <w:r>
        <w:t>(1)有机物X的实验式为____________，若0.1mol X在足量氧气中充分燃烧需消耗氧气10.08L(标准状况)，则X的分子式为___________________________；</w:t>
      </w:r>
    </w:p>
    <w:p>
      <w:pPr>
        <w:spacing w:line="360" w:lineRule="auto"/>
        <w:jc w:val="left"/>
      </w:pPr>
      <w:r>
        <w:t>(2)实验表明：X能与金属钠反应产生H</w:t>
      </w:r>
      <w:r>
        <w:rPr>
          <w:vertAlign w:val="subscript"/>
        </w:rPr>
        <w:t>2</w:t>
      </w:r>
      <w:r>
        <w:t>，X分子的核磁共振氢谱中有4个吸收峰，且面积之比为3∶2∶2∶1，则X分子中含有的官能团的名称为__________________________，X的结构简式为_______________________________；</w:t>
      </w:r>
    </w:p>
    <w:p>
      <w:pPr>
        <w:spacing w:line="360" w:lineRule="auto"/>
        <w:jc w:val="left"/>
      </w:pPr>
      <w:r>
        <w:t>(3)X有两种同分异构体Y和Z，其中Y能与金属钠反应产生H</w:t>
      </w:r>
      <w:r>
        <w:rPr>
          <w:vertAlign w:val="subscript"/>
        </w:rPr>
        <w:t>2</w:t>
      </w:r>
      <w:r>
        <w:t>，而Z不能，则Y、Z的结构简式分别为_____________________、_______________________________。</w:t>
      </w:r>
    </w:p>
    <w:p>
      <w:pPr>
        <w:spacing w:line="360" w:lineRule="auto"/>
        <w:jc w:val="center"/>
        <w:rPr>
          <w:rFonts w:ascii="黑体" w:hAnsi="黑体" w:eastAsia="黑体" w:cs="黑体"/>
          <w:b/>
          <w:sz w:val="30"/>
        </w:rPr>
      </w:pPr>
    </w:p>
    <w:p>
      <w:pPr>
        <w:spacing w:line="360" w:lineRule="auto"/>
        <w:jc w:val="left"/>
        <w:rPr>
          <w:rFonts w:ascii="宋体" w:hAnsi="宋体" w:cs="宋体"/>
          <w:b/>
        </w:rPr>
      </w:pPr>
      <w:r>
        <w:rPr>
          <w:rFonts w:ascii="宋体" w:hAnsi="宋体" w:cs="宋体"/>
          <w:b/>
        </w:rPr>
        <w:t>四、实验题</w:t>
      </w:r>
    </w:p>
    <w:p>
      <w:pPr>
        <w:spacing w:line="360" w:lineRule="auto"/>
        <w:jc w:val="left"/>
      </w:pPr>
      <w:r>
        <w:t>22．青蒿素是烃的含氧衍生物，为无色针状晶体，可溶于乙醇、乙醚，在水中几乎不溶，熔点为156~157℃，是高效的抗疟药。已知：乙醚的沸点为34.5℃。从青蒿中提素的分子结构如图所示：</w:t>
      </w:r>
    </w:p>
    <w:p>
      <w:pPr>
        <w:spacing w:line="360" w:lineRule="auto"/>
        <w:jc w:val="left"/>
      </w:pPr>
      <w:r>
        <w:drawing>
          <wp:inline distT="0" distB="0" distL="0" distR="0">
            <wp:extent cx="1800225" cy="1676400"/>
            <wp:effectExtent l="0" t="0" r="0"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66"/>
                    <a:stretch>
                      <a:fillRect/>
                    </a:stretch>
                  </pic:blipFill>
                  <pic:spPr>
                    <a:xfrm>
                      <a:off x="0" y="0"/>
                      <a:ext cx="1800225" cy="1676400"/>
                    </a:xfrm>
                    <a:prstGeom prst="rect">
                      <a:avLst/>
                    </a:prstGeom>
                  </pic:spPr>
                </pic:pic>
              </a:graphicData>
            </a:graphic>
          </wp:inline>
        </w:drawing>
      </w:r>
    </w:p>
    <w:p>
      <w:pPr>
        <w:spacing w:line="360" w:lineRule="auto"/>
        <w:jc w:val="left"/>
      </w:pPr>
      <w:r>
        <w:t>I.实验室用有机溶剂A提取青蒿素的流程如下图所示。</w:t>
      </w:r>
    </w:p>
    <w:p>
      <w:pPr>
        <w:spacing w:line="360" w:lineRule="auto"/>
        <w:jc w:val="left"/>
      </w:pPr>
      <w:r>
        <w:drawing>
          <wp:inline distT="0" distB="0" distL="0" distR="0">
            <wp:extent cx="5076825" cy="1209675"/>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7"/>
                    <a:stretch>
                      <a:fillRect/>
                    </a:stretch>
                  </pic:blipFill>
                  <pic:spPr>
                    <a:xfrm>
                      <a:off x="0" y="0"/>
                      <a:ext cx="5076825" cy="1209675"/>
                    </a:xfrm>
                    <a:prstGeom prst="rect">
                      <a:avLst/>
                    </a:prstGeom>
                  </pic:spPr>
                </pic:pic>
              </a:graphicData>
            </a:graphic>
          </wp:inline>
        </w:drawing>
      </w:r>
    </w:p>
    <w:p>
      <w:pPr>
        <w:spacing w:line="360" w:lineRule="auto"/>
        <w:jc w:val="left"/>
      </w:pPr>
      <w:r>
        <w:t>(1)实验前要对青蒿进行粉碎，其目的是_______。操作II的名称是_______。</w:t>
      </w:r>
    </w:p>
    <w:p>
      <w:pPr>
        <w:spacing w:line="360" w:lineRule="auto"/>
        <w:jc w:val="left"/>
      </w:pPr>
      <w:r>
        <w:t>(2)操作III的主要过程可能是_______。</w:t>
      </w:r>
    </w:p>
    <w:p>
      <w:pPr>
        <w:spacing w:line="360" w:lineRule="auto"/>
        <w:jc w:val="left"/>
      </w:pPr>
      <w:r>
        <w:t>A．加水溶解，蒸发浓缩、冷却结晶</w:t>
      </w:r>
    </w:p>
    <w:p>
      <w:pPr>
        <w:spacing w:line="360" w:lineRule="auto"/>
        <w:jc w:val="left"/>
      </w:pPr>
      <w:r>
        <w:t>B．加95%的乙醇，浓缩、结晶、过滤</w:t>
      </w:r>
    </w:p>
    <w:p>
      <w:pPr>
        <w:spacing w:line="360" w:lineRule="auto"/>
        <w:jc w:val="left"/>
      </w:pPr>
      <w:r>
        <w:t>C．加入乙醚进行萃取分液</w:t>
      </w:r>
    </w:p>
    <w:p>
      <w:pPr>
        <w:spacing w:line="360" w:lineRule="auto"/>
        <w:jc w:val="left"/>
      </w:pPr>
      <w:r>
        <w:t>(3)使用现代分析仪器对有机化合物A的分子结构进行测定，相关结果如下：</w:t>
      </w:r>
    </w:p>
    <w:p>
      <w:pPr>
        <w:spacing w:line="360" w:lineRule="auto"/>
        <w:jc w:val="left"/>
      </w:pPr>
      <w:r>
        <w:drawing>
          <wp:inline distT="0" distB="0" distL="0" distR="0">
            <wp:extent cx="5278120" cy="1575435"/>
            <wp:effectExtent l="0" t="0" r="0"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68"/>
                    <a:stretch>
                      <a:fillRect/>
                    </a:stretch>
                  </pic:blipFill>
                  <pic:spPr>
                    <a:xfrm>
                      <a:off x="0" y="0"/>
                      <a:ext cx="5278120" cy="1575671"/>
                    </a:xfrm>
                    <a:prstGeom prst="rect">
                      <a:avLst/>
                    </a:prstGeom>
                  </pic:spPr>
                </pic:pic>
              </a:graphicData>
            </a:graphic>
          </wp:inline>
        </w:drawing>
      </w:r>
    </w:p>
    <w:p>
      <w:pPr>
        <w:spacing w:line="360" w:lineRule="auto"/>
        <w:jc w:val="left"/>
      </w:pPr>
      <w:r>
        <w:t>根据图1、图2、图3(两个峰的面积比为2：3)推测：A的结构简式_______。</w:t>
      </w:r>
    </w:p>
    <w:p>
      <w:pPr>
        <w:spacing w:line="360" w:lineRule="auto"/>
        <w:jc w:val="left"/>
      </w:pPr>
      <w:r>
        <w:t>II.用如图所示的实验装置测定青蒿素实验式的方法如下：将28.2g青蒿素样品放在装置C的硬质玻璃管中，缓缓通入空气数分钟后，再充分燃烧，精确测定装置E和F实验前后的质量，根据所测数据计算。</w:t>
      </w:r>
    </w:p>
    <w:p>
      <w:pPr>
        <w:spacing w:line="360" w:lineRule="auto"/>
        <w:jc w:val="left"/>
      </w:pPr>
      <w:r>
        <w:drawing>
          <wp:inline distT="0" distB="0" distL="0" distR="0">
            <wp:extent cx="5278120" cy="1525905"/>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69"/>
                    <a:stretch>
                      <a:fillRect/>
                    </a:stretch>
                  </pic:blipFill>
                  <pic:spPr>
                    <a:xfrm>
                      <a:off x="0" y="0"/>
                      <a:ext cx="5278120" cy="1525957"/>
                    </a:xfrm>
                    <a:prstGeom prst="rect">
                      <a:avLst/>
                    </a:prstGeom>
                  </pic:spPr>
                </pic:pic>
              </a:graphicData>
            </a:graphic>
          </wp:inline>
        </w:drawing>
      </w:r>
    </w:p>
    <w:p>
      <w:pPr>
        <w:spacing w:line="360" w:lineRule="auto"/>
        <w:jc w:val="left"/>
      </w:pPr>
      <w:r>
        <w:t>(4)该实验装置可能会产生误差，造成测定含氧量偏低，改进方法是_______。</w:t>
      </w:r>
    </w:p>
    <w:p>
      <w:pPr>
        <w:spacing w:line="360" w:lineRule="auto"/>
        <w:jc w:val="left"/>
      </w:pPr>
      <w:r>
        <w:t>(5)用合理改进后的装置进行实验，测得的数据如表所示：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03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装置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实验前/g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实验后/g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E</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22.6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F</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80.2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146.2</w:t>
            </w:r>
          </w:p>
        </w:tc>
      </w:tr>
    </w:tbl>
    <w:p>
      <w:pPr>
        <w:spacing w:line="360" w:lineRule="auto"/>
        <w:jc w:val="left"/>
      </w:pPr>
    </w:p>
    <w:p>
      <w:pPr>
        <w:spacing w:line="360" w:lineRule="auto"/>
        <w:jc w:val="left"/>
      </w:pPr>
      <w:r>
        <w:t>则青蒿素的实验式是_______。</w:t>
      </w:r>
    </w:p>
    <w:p>
      <w:pPr>
        <w:spacing w:line="360" w:lineRule="auto"/>
        <w:jc w:val="left"/>
      </w:pPr>
      <w:r>
        <w:t>23．某化学小组为测定有机物G的组成和结构，设计实验装置及实验步骤如图：</w:t>
      </w:r>
    </w:p>
    <w:p>
      <w:pPr>
        <w:spacing w:line="360" w:lineRule="auto"/>
        <w:jc w:val="left"/>
      </w:pPr>
      <w:r>
        <w:drawing>
          <wp:inline distT="0" distB="0" distL="0" distR="0">
            <wp:extent cx="4914900" cy="1781175"/>
            <wp:effectExtent l="0" t="0" r="0" b="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70"/>
                    <a:stretch>
                      <a:fillRect/>
                    </a:stretch>
                  </pic:blipFill>
                  <pic:spPr>
                    <a:xfrm>
                      <a:off x="0" y="0"/>
                      <a:ext cx="4914900" cy="1781175"/>
                    </a:xfrm>
                    <a:prstGeom prst="rect">
                      <a:avLst/>
                    </a:prstGeom>
                  </pic:spPr>
                </pic:pic>
              </a:graphicData>
            </a:graphic>
          </wp:inline>
        </w:drawing>
      </w:r>
    </w:p>
    <w:p>
      <w:pPr>
        <w:spacing w:line="360" w:lineRule="auto"/>
        <w:jc w:val="left"/>
      </w:pPr>
      <w:r>
        <w:t>回答下列问题：</w:t>
      </w:r>
    </w:p>
    <w:p>
      <w:pPr>
        <w:spacing w:line="360" w:lineRule="auto"/>
        <w:jc w:val="left"/>
      </w:pPr>
      <w:r>
        <w:t>(1)“加热反应管C”和“打开分液漏斗活塞”这两步操作应先进行___。</w:t>
      </w:r>
    </w:p>
    <w:p>
      <w:pPr>
        <w:spacing w:line="360" w:lineRule="auto"/>
        <w:jc w:val="left"/>
      </w:pPr>
      <w:r>
        <w:t>(2)装置B中浓H</w:t>
      </w:r>
      <w:r>
        <w:rPr>
          <w:vertAlign w:val="subscript"/>
        </w:rPr>
        <w:t>2</w:t>
      </w:r>
      <w:r>
        <w:t>SO</w:t>
      </w:r>
      <w:r>
        <w:rPr>
          <w:vertAlign w:val="subscript"/>
        </w:rPr>
        <w:t>4</w:t>
      </w:r>
      <w:r>
        <w:t>的作用是___。</w:t>
      </w:r>
    </w:p>
    <w:p>
      <w:pPr>
        <w:spacing w:line="360" w:lineRule="auto"/>
        <w:jc w:val="left"/>
      </w:pPr>
      <w:r>
        <w:t>(3)装置F中碱石灰的作用是___。</w:t>
      </w:r>
    </w:p>
    <w:p>
      <w:pPr>
        <w:spacing w:line="360" w:lineRule="auto"/>
        <w:jc w:val="left"/>
      </w:pPr>
      <w:r>
        <w:t>(4)若准确称取8.8g样品G(只含C、H、O三种元素)，经充分燃烧后(CuO的作用是确保有机物充分氧化，最终生成CO</w:t>
      </w:r>
      <w:r>
        <w:rPr>
          <w:vertAlign w:val="subscript"/>
        </w:rPr>
        <w:t>2</w:t>
      </w:r>
      <w:r>
        <w:t>和H</w:t>
      </w:r>
      <w:r>
        <w:rPr>
          <w:vertAlign w:val="subscript"/>
        </w:rPr>
        <w:t>2</w:t>
      </w:r>
      <w:r>
        <w:t>O)，洗气瓶D质量增加7.2g。U型管E质量增加17.6g，又知有机物G的质谱图(如图所示)为：</w:t>
      </w:r>
    </w:p>
    <w:p>
      <w:pPr>
        <w:spacing w:line="360" w:lineRule="auto"/>
        <w:jc w:val="left"/>
      </w:pPr>
      <w:r>
        <w:drawing>
          <wp:inline distT="0" distB="0" distL="0" distR="0">
            <wp:extent cx="3219450" cy="2009775"/>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71"/>
                    <a:stretch>
                      <a:fillRect/>
                    </a:stretch>
                  </pic:blipFill>
                  <pic:spPr>
                    <a:xfrm>
                      <a:off x="0" y="0"/>
                      <a:ext cx="3219450" cy="2009775"/>
                    </a:xfrm>
                    <a:prstGeom prst="rect">
                      <a:avLst/>
                    </a:prstGeom>
                  </pic:spPr>
                </pic:pic>
              </a:graphicData>
            </a:graphic>
          </wp:inline>
        </w:drawing>
      </w:r>
    </w:p>
    <w:p>
      <w:pPr>
        <w:spacing w:line="360" w:lineRule="auto"/>
        <w:jc w:val="left"/>
      </w:pPr>
      <w:r>
        <w:t>该有机物的分子式为___。</w:t>
      </w:r>
    </w:p>
    <w:p>
      <w:pPr>
        <w:spacing w:line="360" w:lineRule="auto"/>
        <w:jc w:val="left"/>
      </w:pPr>
      <w:r>
        <w:t>(5)另取有机物G8.8g，跟足量NaHCO</w:t>
      </w:r>
      <w:r>
        <w:rPr>
          <w:vertAlign w:val="subscript"/>
        </w:rPr>
        <w:t>3</w:t>
      </w:r>
      <w:r>
        <w:t>溶液反应，生成2.24LCO</w:t>
      </w:r>
      <w:r>
        <w:rPr>
          <w:vertAlign w:val="subscript"/>
        </w:rPr>
        <w:t>2</w:t>
      </w:r>
      <w:r>
        <w:t>(标准状况)，经测定其核磁共振氢谱有3组峰，且峰面积之比为6：1：1，综上所述，G的结构简式为___。</w:t>
      </w:r>
    </w:p>
    <w:p>
      <w:pPr>
        <w:spacing w:line="360" w:lineRule="auto"/>
        <w:jc w:val="left"/>
      </w:pPr>
      <w:r>
        <w:t>24．通常用燃烧的方法测定有机物的分子式，可在燃烧室内将有机物样品与纯氧在电炉加热下充分燃烧，根据产品的质量确定有机物的组成。如图所示的是用燃烧法确定有机物分子式的常用装置。</w:t>
      </w:r>
    </w:p>
    <w:p>
      <w:pPr>
        <w:spacing w:line="360" w:lineRule="auto"/>
        <w:jc w:val="left"/>
      </w:pPr>
      <w:r>
        <w:drawing>
          <wp:inline distT="0" distB="0" distL="0" distR="0">
            <wp:extent cx="5278120" cy="1865630"/>
            <wp:effectExtent l="0" t="0" r="0" b="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72"/>
                    <a:stretch>
                      <a:fillRect/>
                    </a:stretch>
                  </pic:blipFill>
                  <pic:spPr>
                    <a:xfrm>
                      <a:off x="0" y="0"/>
                      <a:ext cx="5278120" cy="1866002"/>
                    </a:xfrm>
                    <a:prstGeom prst="rect">
                      <a:avLst/>
                    </a:prstGeom>
                  </pic:spPr>
                </pic:pic>
              </a:graphicData>
            </a:graphic>
          </wp:inline>
        </w:drawing>
      </w:r>
    </w:p>
    <w:p>
      <w:pPr>
        <w:spacing w:line="360" w:lineRule="auto"/>
        <w:jc w:val="left"/>
        <w:textAlignment w:val="center"/>
      </w:pPr>
      <w:r>
        <w:t>现准确称取</w:t>
      </w:r>
      <w:r>
        <w:object>
          <v:shape id="_x0000_i1044" o:spt="75" alt="eqId4f5a4841302bf61f585ba09fda050890" type="#_x0000_t75" style="height:13.5pt;width:21pt;" o:ole="t" filled="f" o:preferrelative="t" stroked="f" coordsize="21600,21600">
            <v:path/>
            <v:fill on="f" focussize="0,0"/>
            <v:stroke on="f" joinstyle="miter"/>
            <v:imagedata r:id="rId74" o:title="eqId4f5a4841302bf61f585ba09fda050890"/>
            <o:lock v:ext="edit" aspectratio="t"/>
            <w10:wrap type="none"/>
            <w10:anchorlock/>
          </v:shape>
          <o:OLEObject Type="Embed" ProgID="Equation.DSMT4" ShapeID="_x0000_i1044" DrawAspect="Content" ObjectID="_1468075744" r:id="rId73">
            <o:LockedField>false</o:LockedField>
          </o:OLEObject>
        </w:object>
      </w:r>
      <w:r>
        <w:t>样品(只含C、H、O三种元素中的两种或三种)，经燃烧后A管增重</w:t>
      </w:r>
      <w:r>
        <w:object>
          <v:shape id="_x0000_i1045" o:spt="75" alt="eqId7f6a6915f532e8c4c727c1f777faba10" type="#_x0000_t75" style="height:14.25pt;width:26.25pt;" o:ole="t" filled="f" o:preferrelative="t" stroked="f" coordsize="21600,21600">
            <v:path/>
            <v:fill on="f" focussize="0,0"/>
            <v:stroke on="f" joinstyle="miter"/>
            <v:imagedata r:id="rId76" o:title="eqId7f6a6915f532e8c4c727c1f777faba10"/>
            <o:lock v:ext="edit" aspectratio="t"/>
            <w10:wrap type="none"/>
            <w10:anchorlock/>
          </v:shape>
          <o:OLEObject Type="Embed" ProgID="Equation.DSMT4" ShapeID="_x0000_i1045" DrawAspect="Content" ObjectID="_1468075745" r:id="rId75">
            <o:LockedField>false</o:LockedField>
          </o:OLEObject>
        </w:object>
      </w:r>
      <w:r>
        <w:t>，B管增重</w:t>
      </w:r>
      <w:r>
        <w:object>
          <v:shape id="_x0000_i1046" o:spt="75" alt="eqIdc8c32b437b56d2e9d65c18d06044ae3f" type="#_x0000_t75" style="height:14.25pt;width:27pt;" o:ole="t" filled="f" o:preferrelative="t" stroked="f" coordsize="21600,21600">
            <v:path/>
            <v:fill on="f" focussize="0,0"/>
            <v:stroke on="f" joinstyle="miter"/>
            <v:imagedata r:id="rId78" o:title="eqIdc8c32b437b56d2e9d65c18d06044ae3f"/>
            <o:lock v:ext="edit" aspectratio="t"/>
            <w10:wrap type="none"/>
            <w10:anchorlock/>
          </v:shape>
          <o:OLEObject Type="Embed" ProgID="Equation.DSMT4" ShapeID="_x0000_i1046" DrawAspect="Content" ObjectID="_1468075746" r:id="rId77">
            <o:LockedField>false</o:LockedField>
          </o:OLEObject>
        </w:object>
      </w:r>
      <w:r>
        <w:t>。请回答：</w:t>
      </w:r>
    </w:p>
    <w:p>
      <w:pPr>
        <w:spacing w:line="360" w:lineRule="auto"/>
        <w:jc w:val="left"/>
      </w:pPr>
      <w:r>
        <w:t>(1)根据气流方向将装置进行连接，其接口连接顺序为：___________(每套装置最多只能用一次)。</w:t>
      </w:r>
    </w:p>
    <w:p>
      <w:pPr>
        <w:spacing w:line="360" w:lineRule="auto"/>
        <w:jc w:val="left"/>
      </w:pPr>
      <w:r>
        <w:t>(2)B管的作用是___________。</w:t>
      </w:r>
    </w:p>
    <w:p>
      <w:pPr>
        <w:spacing w:line="360" w:lineRule="auto"/>
        <w:jc w:val="left"/>
      </w:pPr>
      <w:r>
        <w:t>(3)E中应盛装的试剂是___________。</w:t>
      </w:r>
    </w:p>
    <w:p>
      <w:pPr>
        <w:spacing w:line="360" w:lineRule="auto"/>
        <w:jc w:val="left"/>
      </w:pPr>
      <w:r>
        <w:t>(4)该有机物的最简式为___________。</w:t>
      </w:r>
    </w:p>
    <w:p>
      <w:pPr>
        <w:spacing w:line="360" w:lineRule="auto"/>
        <w:jc w:val="left"/>
        <w:textAlignment w:val="center"/>
      </w:pPr>
      <w:r>
        <w:t>(5)如果把</w:t>
      </w:r>
      <w:r>
        <w:object>
          <v:shape id="_x0000_i1047" o:spt="75" alt="eqId43d894bc065e134464eefd906187b16b" type="#_x0000_t75" style="height:11.25pt;width:21.75pt;" o:ole="t" filled="f" o:preferrelative="t" stroked="f" coordsize="21600,21600">
            <v:path/>
            <v:fill on="f" focussize="0,0"/>
            <v:stroke on="f" joinstyle="miter"/>
            <v:imagedata r:id="rId80" o:title="eqId43d894bc065e134464eefd906187b16b"/>
            <o:lock v:ext="edit" aspectratio="t"/>
            <w10:wrap type="none"/>
            <w10:anchorlock/>
          </v:shape>
          <o:OLEObject Type="Embed" ProgID="Equation.DSMT4" ShapeID="_x0000_i1047" DrawAspect="Content" ObjectID="_1468075747" r:id="rId79">
            <o:LockedField>false</o:LockedField>
          </o:OLEObject>
        </w:object>
      </w:r>
      <w:r>
        <w:t>网去掉，A管增重将___________(填“增大”“减小”或“不变”)。</w:t>
      </w:r>
    </w:p>
    <w:p>
      <w:pPr>
        <w:spacing w:line="360" w:lineRule="auto"/>
        <w:jc w:val="left"/>
      </w:pPr>
      <w:r>
        <w:t>(6)要确定该有机物的分子式，还必须知道的数据是___________(填序号)。</w:t>
      </w:r>
    </w:p>
    <w:p>
      <w:pPr>
        <w:spacing w:line="360" w:lineRule="auto"/>
        <w:jc w:val="left"/>
        <w:textAlignment w:val="center"/>
      </w:pPr>
      <w:r>
        <w:t>A．消耗液体E的质量</w:t>
      </w:r>
      <w:r>
        <w:rPr>
          <w:rFonts w:eastAsia="Times New Roman"/>
          <w:kern w:val="0"/>
          <w:sz w:val="24"/>
          <w:szCs w:val="24"/>
        </w:rPr>
        <w:t>     </w:t>
      </w:r>
      <w:r>
        <w:t>B．样品的摩尔质量</w:t>
      </w:r>
      <w:r>
        <w:rPr>
          <w:rFonts w:eastAsia="Times New Roman"/>
          <w:kern w:val="0"/>
          <w:sz w:val="24"/>
          <w:szCs w:val="24"/>
        </w:rPr>
        <w:t>     </w:t>
      </w:r>
      <w:r>
        <w:t>C．</w:t>
      </w:r>
      <w:r>
        <w:object>
          <v:shape id="_x0000_i1048" o:spt="75" alt="eqId43d894bc065e134464eefd906187b16b" type="#_x0000_t75" style="height:11.25pt;width:21.75pt;" o:ole="t" filled="f" o:preferrelative="t" stroked="f" coordsize="21600,21600">
            <v:path/>
            <v:fill on="f" focussize="0,0"/>
            <v:stroke on="f" joinstyle="miter"/>
            <v:imagedata r:id="rId80" o:title="eqId43d894bc065e134464eefd906187b16b"/>
            <o:lock v:ext="edit" aspectratio="t"/>
            <w10:wrap type="none"/>
            <w10:anchorlock/>
          </v:shape>
          <o:OLEObject Type="Embed" ProgID="Equation.DSMT4" ShapeID="_x0000_i1048" DrawAspect="Content" ObjectID="_1468075748" r:id="rId81">
            <o:LockedField>false</o:LockedField>
          </o:OLEObject>
        </w:object>
      </w:r>
      <w:r>
        <w:t>固体减小的质量</w:t>
      </w:r>
    </w:p>
    <w:p>
      <w:pPr>
        <w:spacing w:line="360" w:lineRule="auto"/>
        <w:jc w:val="left"/>
        <w:textAlignment w:val="center"/>
      </w:pPr>
      <w:r>
        <w:t>D．C装置增加的质量</w:t>
      </w:r>
      <w:r>
        <w:rPr>
          <w:rFonts w:eastAsia="Times New Roman"/>
          <w:kern w:val="0"/>
          <w:sz w:val="24"/>
          <w:szCs w:val="24"/>
        </w:rPr>
        <w:t>     </w:t>
      </w:r>
      <w:r>
        <w:t>E．燃烧消耗</w:t>
      </w:r>
      <w:r>
        <w:object>
          <v:shape id="_x0000_i1049" o:spt="75" alt="eqId7fa4e407156124daed6d1d94dbb26e29" type="#_x0000_t75" style="height:15.75pt;width:14.25pt;" o:ole="t" filled="f" o:preferrelative="t" stroked="f" coordsize="21600,21600">
            <v:path/>
            <v:fill on="f" focussize="0,0"/>
            <v:stroke on="f" joinstyle="miter"/>
            <v:imagedata r:id="rId83" o:title="eqId7fa4e407156124daed6d1d94dbb26e29"/>
            <o:lock v:ext="edit" aspectratio="t"/>
            <w10:wrap type="none"/>
            <w10:anchorlock/>
          </v:shape>
          <o:OLEObject Type="Embed" ProgID="Equation.DSMT4" ShapeID="_x0000_i1049" DrawAspect="Content" ObjectID="_1468075749" r:id="rId82">
            <o:LockedField>false</o:LockedField>
          </o:OLEObject>
        </w:object>
      </w:r>
      <w:r>
        <w:t>的物质的量</w:t>
      </w:r>
    </w:p>
    <w:p>
      <w:pPr>
        <w:spacing w:line="360" w:lineRule="auto"/>
        <w:jc w:val="left"/>
      </w:pPr>
      <w:r>
        <w:t>(7)在整个实验开始之前，需先让D装置产生的气体通过整套装置一段时间，其目的是___________。</w:t>
      </w:r>
    </w:p>
    <w:p>
      <w:pPr>
        <w:spacing w:line="360" w:lineRule="auto"/>
        <w:jc w:val="left"/>
      </w:pPr>
      <w:r>
        <w:t>(8)有人认为该装置还有缺陷，请补充完整___________。</w:t>
      </w:r>
    </w:p>
    <w:p>
      <w:pPr>
        <w:spacing w:line="360" w:lineRule="auto"/>
        <w:jc w:val="left"/>
        <w:sectPr>
          <w:footerReference r:id="rId3" w:type="default"/>
          <w:footerReference r:id="rId4" w:type="even"/>
          <w:pgSz w:w="11907" w:h="16839"/>
          <w:pgMar w:top="900" w:right="1997" w:bottom="900" w:left="1997" w:header="500" w:footer="500" w:gutter="0"/>
          <w:cols w:space="425" w:num="1" w:sep="1"/>
          <w:docGrid w:type="lines" w:linePitch="312" w:charSpace="0"/>
        </w:sectPr>
      </w:pPr>
    </w:p>
    <w:p>
      <w:pPr>
        <w:jc w:val="center"/>
        <w:rPr>
          <w:rFonts w:ascii="宋体" w:hAnsi="宋体" w:cs="宋体"/>
          <w:b/>
        </w:rPr>
      </w:pPr>
      <w:r>
        <w:rPr>
          <w:rFonts w:ascii="宋体" w:hAnsi="宋体" w:cs="宋体"/>
          <w:b/>
        </w:rPr>
        <w:t>参考答案：</w:t>
      </w:r>
    </w:p>
    <w:p>
      <w:pPr>
        <w:spacing w:line="360" w:lineRule="auto"/>
        <w:jc w:val="left"/>
      </w:pPr>
      <w:r>
        <w:t>1．C</w:t>
      </w:r>
    </w:p>
    <w:p>
      <w:pPr>
        <w:spacing w:line="360" w:lineRule="auto"/>
        <w:jc w:val="left"/>
      </w:pPr>
      <w:r>
        <w:t>【分析】加成反应是有机物发生化学反应生成唯一产物的反应类型，常见于具有不饱和键的有机物中，据此回答问题。</w:t>
      </w:r>
    </w:p>
    <w:p>
      <w:pPr>
        <w:spacing w:line="360" w:lineRule="auto"/>
        <w:jc w:val="left"/>
      </w:pPr>
      <w:r>
        <w:t>【详解】A．甲烷燃烧生成二氧化碳和水，产物不唯一，属于氧化反应，选项A错误；</w:t>
      </w:r>
    </w:p>
    <w:p>
      <w:pPr>
        <w:spacing w:line="360" w:lineRule="auto"/>
        <w:jc w:val="left"/>
      </w:pPr>
      <w:r>
        <w:t>B．乙醇与乙酸发生取代反应制备乙酸乙酯，属于取代反应或酯化反应，选项B错误；</w:t>
      </w:r>
    </w:p>
    <w:p>
      <w:pPr>
        <w:spacing w:line="360" w:lineRule="auto"/>
        <w:jc w:val="left"/>
      </w:pPr>
      <w:r>
        <w:t>C．乙烯与溴反应生成1,2—二溴乙烷，产物唯一，发生加成反应，选项C正确；</w:t>
      </w:r>
    </w:p>
    <w:p>
      <w:pPr>
        <w:spacing w:line="360" w:lineRule="auto"/>
        <w:jc w:val="left"/>
      </w:pPr>
      <w:r>
        <w:t>D．甲烷与氯气反应生成一氯甲烷等卤代烃和氯化氢，产物不唯一，属于取代反应，选项D错误。</w:t>
      </w:r>
    </w:p>
    <w:p>
      <w:pPr>
        <w:spacing w:line="360" w:lineRule="auto"/>
        <w:jc w:val="left"/>
      </w:pPr>
      <w:r>
        <w:t>答案选C。</w:t>
      </w:r>
    </w:p>
    <w:p>
      <w:pPr>
        <w:spacing w:line="360" w:lineRule="auto"/>
        <w:jc w:val="left"/>
      </w:pPr>
      <w:r>
        <w:t>2．D</w:t>
      </w:r>
    </w:p>
    <w:p>
      <w:pPr>
        <w:spacing w:line="360" w:lineRule="auto"/>
        <w:jc w:val="left"/>
      </w:pPr>
      <w:r>
        <w:t>【详解】A．两种有机物互溶且沸点相差较大，则选择蒸馏法分离，A正确；</w:t>
      </w:r>
    </w:p>
    <w:p>
      <w:pPr>
        <w:spacing w:line="360" w:lineRule="auto"/>
        <w:jc w:val="left"/>
      </w:pPr>
      <w:r>
        <w:t>B．NaCl和KNO</w:t>
      </w:r>
      <w:r>
        <w:rPr>
          <w:vertAlign w:val="subscript"/>
        </w:rPr>
        <w:t>3</w:t>
      </w:r>
      <w:r>
        <w:t>的溶解度受温度影响变化程度不同，则从含有少量NaCl的KNO</w:t>
      </w:r>
      <w:r>
        <w:rPr>
          <w:vertAlign w:val="subscript"/>
        </w:rPr>
        <w:t>3</w:t>
      </w:r>
      <w:r>
        <w:t>溶液中提取KNO</w:t>
      </w:r>
      <w:r>
        <w:rPr>
          <w:vertAlign w:val="subscript"/>
        </w:rPr>
        <w:t>3</w:t>
      </w:r>
      <w:r>
        <w:t>可采取热水溶解、降温结晶、过滤的方法，B正确；</w:t>
      </w:r>
    </w:p>
    <w:p>
      <w:pPr>
        <w:spacing w:line="360" w:lineRule="auto"/>
        <w:jc w:val="left"/>
      </w:pPr>
      <w:r>
        <w:t>C．分液时，下层液体从下口放出，上层液体从上口倒出，C正确；</w:t>
      </w:r>
    </w:p>
    <w:p>
      <w:pPr>
        <w:spacing w:line="360" w:lineRule="auto"/>
        <w:jc w:val="left"/>
      </w:pPr>
      <w:r>
        <w:t>D．乙醇与水互溶，则乙醇不能萃取溴水中的溴，D错误；</w:t>
      </w:r>
    </w:p>
    <w:p>
      <w:pPr>
        <w:spacing w:line="360" w:lineRule="auto"/>
        <w:jc w:val="left"/>
      </w:pPr>
      <w:r>
        <w:t>故选：D。</w:t>
      </w:r>
    </w:p>
    <w:p>
      <w:pPr>
        <w:spacing w:line="360" w:lineRule="auto"/>
        <w:jc w:val="left"/>
      </w:pPr>
      <w:r>
        <w:t>3．D</w:t>
      </w:r>
    </w:p>
    <w:p>
      <w:pPr>
        <w:spacing w:line="360" w:lineRule="auto"/>
        <w:jc w:val="left"/>
      </w:pPr>
      <w:r>
        <w:t>【详解】由金刚烷的键线式可知，分子中的氢原子分为2类，即4个CH和6个CH</w:t>
      </w:r>
      <w:r>
        <w:rPr>
          <w:vertAlign w:val="subscript"/>
        </w:rPr>
        <w:t>2</w:t>
      </w:r>
      <w:r>
        <w:t>中氢原子，所以它的核磁共振氢谱图中吸收峰数目为2，峰面积之比为（4×1）：（6×2）=1：3。</w:t>
      </w:r>
    </w:p>
    <w:p>
      <w:pPr>
        <w:spacing w:line="360" w:lineRule="auto"/>
        <w:jc w:val="left"/>
      </w:pPr>
      <w:r>
        <w:t>故选D。</w:t>
      </w:r>
    </w:p>
    <w:p>
      <w:pPr>
        <w:spacing w:line="360" w:lineRule="auto"/>
        <w:jc w:val="left"/>
      </w:pPr>
      <w:r>
        <w:t>4．D</w:t>
      </w:r>
    </w:p>
    <w:p>
      <w:pPr>
        <w:spacing w:line="360" w:lineRule="auto"/>
        <w:jc w:val="left"/>
      </w:pPr>
      <w:r>
        <w:t>【分析】由有机物X对氢气的相对密度为30可知，该有机物的相对分子质量为30×2=60，</w:t>
      </w:r>
    </w:p>
    <w:p>
      <w:pPr>
        <w:spacing w:line="360" w:lineRule="auto"/>
        <w:jc w:val="left"/>
        <w:textAlignment w:val="center"/>
      </w:pPr>
      <w:r>
        <w:t>由分子中含碳40%，含氢6.7%，其余为氧可知，分子中碳原子、氢原子、氧原子的个数分别为</w:t>
      </w:r>
      <w:r>
        <w:object>
          <v:shape id="_x0000_i1050" o:spt="75" alt="eqId9a309fe3d5e37322b414c23cfbdb7858" type="#_x0000_t75" style="height:27pt;width:42.75pt;" o:ole="t" filled="f" o:preferrelative="t" stroked="f" coordsize="21600,21600">
            <v:path/>
            <v:fill on="f" focussize="0,0"/>
            <v:stroke on="f" joinstyle="miter"/>
            <v:imagedata r:id="rId85" o:title="eqId9a309fe3d5e37322b414c23cfbdb7858"/>
            <o:lock v:ext="edit" aspectratio="t"/>
            <w10:wrap type="none"/>
            <w10:anchorlock/>
          </v:shape>
          <o:OLEObject Type="Embed" ProgID="Equation.DSMT4" ShapeID="_x0000_i1050" DrawAspect="Content" ObjectID="_1468075750" r:id="rId84">
            <o:LockedField>false</o:LockedField>
          </o:OLEObject>
        </w:object>
      </w:r>
      <w:r>
        <w:t>＝2、</w:t>
      </w:r>
      <w:r>
        <w:object>
          <v:shape id="_x0000_i1051" o:spt="75" alt="eqId88872172cf61b87ec011e1c4afc71272" type="#_x0000_t75" style="height:26.25pt;width:45pt;" o:ole="t" filled="f" o:preferrelative="t" stroked="f" coordsize="21600,21600">
            <v:path/>
            <v:fill on="f" focussize="0,0"/>
            <v:stroke on="f" joinstyle="miter"/>
            <v:imagedata r:id="rId87" o:title="eqId88872172cf61b87ec011e1c4afc71272"/>
            <o:lock v:ext="edit" aspectratio="t"/>
            <w10:wrap type="none"/>
            <w10:anchorlock/>
          </v:shape>
          <o:OLEObject Type="Embed" ProgID="Equation.DSMT4" ShapeID="_x0000_i1051" DrawAspect="Content" ObjectID="_1468075751" r:id="rId86">
            <o:LockedField>false</o:LockedField>
          </o:OLEObject>
        </w:object>
      </w:r>
      <w:r>
        <w:t>≈4、</w:t>
      </w:r>
      <w:r>
        <w:object>
          <v:shape id="_x0000_i1052" o:spt="75" alt="eqIdb3c9c9c94a35a442a09f6e1c7542f5c3" type="#_x0000_t75" style="height:26.25pt;width:93pt;" o:ole="t" filled="f" o:preferrelative="t" stroked="f" coordsize="21600,21600">
            <v:path/>
            <v:fill on="f" focussize="0,0"/>
            <v:stroke on="f" joinstyle="miter"/>
            <v:imagedata r:id="rId89" o:title="eqIdb3c9c9c94a35a442a09f6e1c7542f5c3"/>
            <o:lock v:ext="edit" aspectratio="t"/>
            <w10:wrap type="none"/>
            <w10:anchorlock/>
          </v:shape>
          <o:OLEObject Type="Embed" ProgID="Equation.DSMT4" ShapeID="_x0000_i1052" DrawAspect="Content" ObjectID="_1468075752" r:id="rId88">
            <o:LockedField>false</o:LockedField>
          </o:OLEObject>
        </w:object>
      </w:r>
      <w:r>
        <w:t>＝2，则X的分子式为C</w:t>
      </w:r>
      <w:r>
        <w:rPr>
          <w:vertAlign w:val="subscript"/>
        </w:rPr>
        <w:t>2</w:t>
      </w:r>
      <w:r>
        <w:t>H</w:t>
      </w:r>
      <w:r>
        <w:rPr>
          <w:vertAlign w:val="subscript"/>
        </w:rPr>
        <w:t>4</w:t>
      </w:r>
      <w:r>
        <w:t>O</w:t>
      </w:r>
      <w:r>
        <w:rPr>
          <w:vertAlign w:val="subscript"/>
        </w:rPr>
        <w:t>2</w:t>
      </w:r>
      <w:r>
        <w:t>，由X可以和碳酸氢钠反应可知，有机物分子中含有—COOH，结构简式为CH</w:t>
      </w:r>
      <w:r>
        <w:rPr>
          <w:vertAlign w:val="subscript"/>
        </w:rPr>
        <w:t>3</w:t>
      </w:r>
      <w:r>
        <w:t>COOH；CH</w:t>
      </w:r>
      <w:r>
        <w:rPr>
          <w:vertAlign w:val="subscript"/>
        </w:rPr>
        <w:t>3</w:t>
      </w:r>
      <w:r>
        <w:t>COOH的同分异构体中含有</w:t>
      </w:r>
      <w:r>
        <w:drawing>
          <wp:inline distT="0" distB="0" distL="0" distR="0">
            <wp:extent cx="447675" cy="419100"/>
            <wp:effectExtent l="0" t="0" r="0" b="0"/>
            <wp:docPr id="1457984224" name="图片 145798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84224" name="图片 1457984224"/>
                    <pic:cNvPicPr>
                      <a:picLocks noChangeAspect="1"/>
                    </pic:cNvPicPr>
                  </pic:nvPicPr>
                  <pic:blipFill>
                    <a:blip r:embed="rId90"/>
                    <a:stretch>
                      <a:fillRect/>
                    </a:stretch>
                  </pic:blipFill>
                  <pic:spPr>
                    <a:xfrm>
                      <a:off x="0" y="0"/>
                      <a:ext cx="447675" cy="419100"/>
                    </a:xfrm>
                    <a:prstGeom prst="rect">
                      <a:avLst/>
                    </a:prstGeom>
                  </pic:spPr>
                </pic:pic>
              </a:graphicData>
            </a:graphic>
          </wp:inline>
        </w:drawing>
      </w:r>
      <w:r>
        <w:t>的结构简式为CH</w:t>
      </w:r>
      <w:r>
        <w:rPr>
          <w:vertAlign w:val="subscript"/>
        </w:rPr>
        <w:t>3</w:t>
      </w:r>
      <w:r>
        <w:t>OOCH、HOCH</w:t>
      </w:r>
      <w:r>
        <w:rPr>
          <w:vertAlign w:val="subscript"/>
        </w:rPr>
        <w:t>2</w:t>
      </w:r>
      <w:r>
        <w:t>CHO。</w:t>
      </w:r>
    </w:p>
    <w:p>
      <w:pPr>
        <w:spacing w:line="360" w:lineRule="auto"/>
        <w:jc w:val="left"/>
      </w:pPr>
      <w:r>
        <w:t>【详解】A．由分析可知，X的相对分子质量为60，故A正确；</w:t>
      </w:r>
    </w:p>
    <w:p>
      <w:pPr>
        <w:spacing w:line="360" w:lineRule="auto"/>
        <w:jc w:val="left"/>
      </w:pPr>
      <w:r>
        <w:t>B．由分析可知，X的分子式为C</w:t>
      </w:r>
      <w:r>
        <w:rPr>
          <w:vertAlign w:val="subscript"/>
        </w:rPr>
        <w:t>2</w:t>
      </w:r>
      <w:r>
        <w:t>H</w:t>
      </w:r>
      <w:r>
        <w:rPr>
          <w:vertAlign w:val="subscript"/>
        </w:rPr>
        <w:t>4</w:t>
      </w:r>
      <w:r>
        <w:t>O</w:t>
      </w:r>
      <w:r>
        <w:rPr>
          <w:vertAlign w:val="subscript"/>
        </w:rPr>
        <w:t>2</w:t>
      </w:r>
      <w:r>
        <w:t>，故C正确；</w:t>
      </w:r>
    </w:p>
    <w:p>
      <w:pPr>
        <w:spacing w:line="360" w:lineRule="auto"/>
        <w:jc w:val="left"/>
      </w:pPr>
      <w:r>
        <w:t>C．由分析可知，X的分子式为C</w:t>
      </w:r>
      <w:r>
        <w:rPr>
          <w:vertAlign w:val="subscript"/>
        </w:rPr>
        <w:t>2</w:t>
      </w:r>
      <w:r>
        <w:t>H</w:t>
      </w:r>
      <w:r>
        <w:rPr>
          <w:vertAlign w:val="subscript"/>
        </w:rPr>
        <w:t>4</w:t>
      </w:r>
      <w:r>
        <w:t>O</w:t>
      </w:r>
      <w:r>
        <w:rPr>
          <w:vertAlign w:val="subscript"/>
        </w:rPr>
        <w:t>2</w:t>
      </w:r>
      <w:r>
        <w:t>，X可以和碳酸氢钠反应，则有机物分子中含有—COOH，结构简式为CH</w:t>
      </w:r>
      <w:r>
        <w:rPr>
          <w:vertAlign w:val="subscript"/>
        </w:rPr>
        <w:t>3</w:t>
      </w:r>
      <w:r>
        <w:t>COOH，故C正确；</w:t>
      </w:r>
    </w:p>
    <w:p>
      <w:pPr>
        <w:spacing w:line="360" w:lineRule="auto"/>
        <w:jc w:val="left"/>
      </w:pPr>
      <w:r>
        <w:t>D．由分析可知，CH</w:t>
      </w:r>
      <w:r>
        <w:rPr>
          <w:vertAlign w:val="subscript"/>
        </w:rPr>
        <w:t>3</w:t>
      </w:r>
      <w:r>
        <w:t>COOH的同分异构体中含有</w:t>
      </w:r>
      <w:r>
        <w:drawing>
          <wp:inline distT="0" distB="0" distL="0" distR="0">
            <wp:extent cx="447675" cy="419100"/>
            <wp:effectExtent l="0" t="0" r="0" b="0"/>
            <wp:docPr id="1839927174" name="图片 183992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27174" name="图片 1839927174"/>
                    <pic:cNvPicPr>
                      <a:picLocks noChangeAspect="1"/>
                    </pic:cNvPicPr>
                  </pic:nvPicPr>
                  <pic:blipFill>
                    <a:blip r:embed="rId90"/>
                    <a:stretch>
                      <a:fillRect/>
                    </a:stretch>
                  </pic:blipFill>
                  <pic:spPr>
                    <a:xfrm>
                      <a:off x="0" y="0"/>
                      <a:ext cx="447675" cy="419100"/>
                    </a:xfrm>
                    <a:prstGeom prst="rect">
                      <a:avLst/>
                    </a:prstGeom>
                  </pic:spPr>
                </pic:pic>
              </a:graphicData>
            </a:graphic>
          </wp:inline>
        </w:drawing>
      </w:r>
      <w:r>
        <w:t>的结构简式为CH</w:t>
      </w:r>
      <w:r>
        <w:rPr>
          <w:vertAlign w:val="subscript"/>
        </w:rPr>
        <w:t>3</w:t>
      </w:r>
      <w:r>
        <w:t>OOCH、HOCH</w:t>
      </w:r>
      <w:r>
        <w:rPr>
          <w:vertAlign w:val="subscript"/>
        </w:rPr>
        <w:t>2</w:t>
      </w:r>
      <w:r>
        <w:t>CHO，故D错误；</w:t>
      </w:r>
    </w:p>
    <w:p>
      <w:pPr>
        <w:spacing w:line="360" w:lineRule="auto"/>
        <w:jc w:val="left"/>
      </w:pPr>
      <w:r>
        <w:t>故选D。</w:t>
      </w:r>
    </w:p>
    <w:p>
      <w:pPr>
        <w:spacing w:line="360" w:lineRule="auto"/>
        <w:jc w:val="left"/>
      </w:pPr>
      <w:r>
        <w:t>5．C</w:t>
      </w:r>
    </w:p>
    <w:p>
      <w:pPr>
        <w:spacing w:line="360" w:lineRule="auto"/>
        <w:jc w:val="left"/>
      </w:pPr>
      <w:r>
        <w:t>【详解】图甲E(C</w:t>
      </w:r>
      <w:r>
        <w:rPr>
          <w:vertAlign w:val="subscript"/>
        </w:rPr>
        <w:t>5</w:t>
      </w:r>
      <w:r>
        <w:t>H</w:t>
      </w:r>
      <w:r>
        <w:rPr>
          <w:vertAlign w:val="subscript"/>
        </w:rPr>
        <w:t>5</w:t>
      </w:r>
      <w:r>
        <w:t>)</w:t>
      </w:r>
      <w:r>
        <w:rPr>
          <w:vertAlign w:val="subscript"/>
        </w:rPr>
        <w:t>2</w:t>
      </w:r>
      <w:r>
        <w:t>的结构中氢原子的类型完全相同、则只有1种氢原子，图乙E的结构为轴对称、则有3种氢原子，C符合；</w:t>
      </w:r>
    </w:p>
    <w:p>
      <w:pPr>
        <w:spacing w:line="360" w:lineRule="auto"/>
        <w:jc w:val="left"/>
      </w:pPr>
      <w:r>
        <w:t>答案选C。</w:t>
      </w:r>
    </w:p>
    <w:p>
      <w:pPr>
        <w:spacing w:line="360" w:lineRule="auto"/>
        <w:jc w:val="left"/>
      </w:pPr>
      <w:r>
        <w:t>6．B</w:t>
      </w:r>
    </w:p>
    <w:p>
      <w:pPr>
        <w:spacing w:line="360" w:lineRule="auto"/>
        <w:jc w:val="left"/>
      </w:pPr>
      <w:r>
        <w:t>【详解】A．根据图表知，甲醇和乙醚的能互溶，但沸点不同，所以可以采用蒸馏的方法分离出甲醇，A正确；</w:t>
      </w:r>
    </w:p>
    <w:p>
      <w:pPr>
        <w:spacing w:line="360" w:lineRule="auto"/>
        <w:jc w:val="left"/>
      </w:pPr>
      <w:r>
        <w:t>B．根据密度知，有机层的密度小于水，是在上方，B错误；</w:t>
      </w:r>
    </w:p>
    <w:p>
      <w:pPr>
        <w:spacing w:line="360" w:lineRule="auto"/>
        <w:jc w:val="left"/>
      </w:pPr>
      <w:r>
        <w:t>C．混合物中含有氯化氢，氯化氢能和碳酸氢钠反应，所以为除去氯化氢用饱和NaHCO</w:t>
      </w:r>
      <w:r>
        <w:rPr>
          <w:vertAlign w:val="subscript"/>
        </w:rPr>
        <w:t>3</w:t>
      </w:r>
      <w:r>
        <w:t> 溶液洗涤，C正确；</w:t>
      </w:r>
    </w:p>
    <w:p>
      <w:pPr>
        <w:spacing w:line="360" w:lineRule="auto"/>
        <w:jc w:val="left"/>
      </w:pPr>
      <w:r>
        <w:t>D．重结晶除去间苯三酚是利用不同物质在同一溶剂中的溶解度不同而将杂质除去，从而提纯，D正确；</w:t>
      </w:r>
    </w:p>
    <w:p>
      <w:pPr>
        <w:spacing w:line="360" w:lineRule="auto"/>
        <w:jc w:val="left"/>
      </w:pPr>
      <w:r>
        <w:t>故选：B。</w:t>
      </w:r>
    </w:p>
    <w:p>
      <w:pPr>
        <w:spacing w:line="360" w:lineRule="auto"/>
        <w:jc w:val="left"/>
      </w:pPr>
      <w:r>
        <w:t>7．C</w:t>
      </w:r>
    </w:p>
    <w:p>
      <w:pPr>
        <w:spacing w:line="360" w:lineRule="auto"/>
        <w:jc w:val="left"/>
      </w:pPr>
      <w:r>
        <w:t>【详解】A．乙酰苯胺、氯化钠都是能溶于水的固体，溶于水后不分层，故不选A；</w:t>
      </w:r>
    </w:p>
    <w:p>
      <w:pPr>
        <w:spacing w:line="360" w:lineRule="auto"/>
        <w:jc w:val="left"/>
      </w:pPr>
      <w:r>
        <w:t>B．氯化钠可分散在醇中形成胶体，不能用过滤的方法分离，故不选B；</w:t>
      </w:r>
    </w:p>
    <w:p>
      <w:pPr>
        <w:spacing w:line="360" w:lineRule="auto"/>
        <w:jc w:val="left"/>
      </w:pPr>
      <w:r>
        <w:t>C．氯化钠在水中的溶解度随温度变化基本不变，根据表中数据，乙酰苯胺在水中的溶解度随温度降低而降低，所以可选用重结晶方法，先用水溶解加热形成乙酰苯胺的热饱和溶液，然后降温结晶让大量的乙酰苯胺析出晶体，故选C；</w:t>
      </w:r>
    </w:p>
    <w:p>
      <w:pPr>
        <w:spacing w:line="360" w:lineRule="auto"/>
        <w:jc w:val="left"/>
      </w:pPr>
      <w:r>
        <w:t>D．20℃时乙酰苯胺在乙醇中的溶解度为36.9g，氯化钠可分散在醇中形成胶体，不能用重结晶法提纯乙酰苯胺，故不选D；</w:t>
      </w:r>
    </w:p>
    <w:p>
      <w:pPr>
        <w:spacing w:line="360" w:lineRule="auto"/>
        <w:jc w:val="left"/>
      </w:pPr>
      <w:r>
        <w:t>选C。</w:t>
      </w:r>
    </w:p>
    <w:p>
      <w:pPr>
        <w:spacing w:line="360" w:lineRule="auto"/>
        <w:jc w:val="left"/>
      </w:pPr>
      <w:r>
        <w:t>8．A</w:t>
      </w:r>
    </w:p>
    <w:p>
      <w:pPr>
        <w:spacing w:line="360" w:lineRule="auto"/>
        <w:jc w:val="left"/>
      </w:pPr>
      <w:r>
        <w:t>【详解】A．该分子结构不对称，含6种不同化学环境的H，核磁共振氢谱有6组峰，峰面积比为1:1:1:1:1:3，A正确；</w:t>
      </w:r>
    </w:p>
    <w:p>
      <w:pPr>
        <w:spacing w:line="360" w:lineRule="auto"/>
        <w:jc w:val="left"/>
      </w:pPr>
      <w:r>
        <w:t>B．该分子中含4种不同化学环境的H，核磁共振氢谱有4组峰，峰面积比为1:1: 1: 3，B错误；</w:t>
      </w:r>
    </w:p>
    <w:p>
      <w:pPr>
        <w:spacing w:line="360" w:lineRule="auto"/>
        <w:jc w:val="left"/>
      </w:pPr>
      <w:r>
        <w:t>C．该分子中含4种不同化学环境的H，核磁共振氢谱有4组峰，峰面积比为1:2:2:3，C错误；</w:t>
      </w:r>
    </w:p>
    <w:p>
      <w:pPr>
        <w:spacing w:line="360" w:lineRule="auto"/>
        <w:jc w:val="left"/>
      </w:pPr>
      <w:r>
        <w:t>D．苯中的六个氢原子是完全相同的，核磁共振氢谱有1组峰，D错误；</w:t>
      </w:r>
    </w:p>
    <w:p>
      <w:pPr>
        <w:spacing w:line="360" w:lineRule="auto"/>
        <w:jc w:val="left"/>
      </w:pPr>
      <w:r>
        <w:t>故选A。</w:t>
      </w:r>
    </w:p>
    <w:p>
      <w:pPr>
        <w:spacing w:line="360" w:lineRule="auto"/>
        <w:jc w:val="left"/>
      </w:pPr>
      <w:r>
        <w:t>9．A</w:t>
      </w:r>
    </w:p>
    <w:p>
      <w:pPr>
        <w:spacing w:line="360" w:lineRule="auto"/>
        <w:jc w:val="left"/>
      </w:pPr>
      <w:r>
        <w:t>【详解】A．用标准液润洗滴定管，要将整个滴定管内壁进行润洗，因此，应将润洗液的一部分从滴定管上口倒出，另一部分从滴定管下口放出，A说法不正确；</w:t>
      </w:r>
    </w:p>
    <w:p>
      <w:pPr>
        <w:spacing w:line="360" w:lineRule="auto"/>
        <w:jc w:val="left"/>
      </w:pPr>
      <w:r>
        <w:t>B．铝热反应非常剧烈，反应过程中放出大量的热，有大量火星飞溅出来，因此，在操作时要戴上石棉手套和护目镜以保护手和眼睛，B说法正确；</w:t>
      </w:r>
    </w:p>
    <w:p>
      <w:pPr>
        <w:spacing w:line="360" w:lineRule="auto"/>
        <w:jc w:val="left"/>
      </w:pPr>
      <w:r>
        <w:t>C．有机物中的基团在红外光谱中会呈现出其特征谱线，因此，可以利用红外光谱法初步判断有机物中具有哪些基团，C说法正确；</w:t>
      </w:r>
    </w:p>
    <w:p>
      <w:pPr>
        <w:spacing w:line="360" w:lineRule="auto"/>
        <w:jc w:val="left"/>
      </w:pPr>
      <w:r>
        <w:t>D．硫酸亚铁铵的溶解度随着温度降低而减小，蒸发浓缩硫酸铵和硫酸亚铁(等物质的量)的混合溶液至出现晶膜，溶液达到饱和状态，静置冷却后，由于在该温度下的混合体系中硫酸亚铁铵的溶解度最小，因此，析出的晶体是硫酸亚铁铵晶体，D说法正确。</w:t>
      </w:r>
    </w:p>
    <w:p>
      <w:pPr>
        <w:spacing w:line="360" w:lineRule="auto"/>
        <w:jc w:val="left"/>
      </w:pPr>
      <w:r>
        <w:t>综上所述，本题选A。</w:t>
      </w:r>
    </w:p>
    <w:p>
      <w:pPr>
        <w:spacing w:line="360" w:lineRule="auto"/>
        <w:jc w:val="left"/>
      </w:pPr>
    </w:p>
    <w:p>
      <w:pPr>
        <w:spacing w:line="360" w:lineRule="auto"/>
        <w:jc w:val="left"/>
      </w:pPr>
      <w:r>
        <w:t>10．C</w:t>
      </w:r>
    </w:p>
    <w:p>
      <w:pPr>
        <w:spacing w:line="360" w:lineRule="auto"/>
        <w:jc w:val="left"/>
      </w:pPr>
      <w:r>
        <w:t>【分析】选项中的四种含苯环的有机物均只由碳和氢两种元素组成，属于芳香烃，相对分子质量均为106，核磁共振氢谱有4组峰，说明分子中有四种等效氢。同一个碳原子上的H等效，对称位置上的H等效。</w:t>
      </w:r>
    </w:p>
    <w:p>
      <w:pPr>
        <w:spacing w:line="360" w:lineRule="auto"/>
        <w:jc w:val="left"/>
      </w:pPr>
      <w:r>
        <w:t>【详解】A．乙苯有5种等效氢，故A不选；</w:t>
      </w:r>
    </w:p>
    <w:p>
      <w:pPr>
        <w:spacing w:line="360" w:lineRule="auto"/>
        <w:jc w:val="left"/>
      </w:pPr>
      <w:r>
        <w:t>B．邻二甲苯有3种等效氢，故B不选；</w:t>
      </w:r>
    </w:p>
    <w:p>
      <w:pPr>
        <w:spacing w:line="360" w:lineRule="auto"/>
        <w:jc w:val="left"/>
      </w:pPr>
      <w:r>
        <w:t>C．间二甲苯有4种等效氢，且等效氢的数目分别为6、2、1、1，即核磁共振氢谱图上4组峰的面积之比为6∶2∶1∶1，故C选；</w:t>
      </w:r>
    </w:p>
    <w:p>
      <w:pPr>
        <w:spacing w:line="360" w:lineRule="auto"/>
        <w:jc w:val="left"/>
      </w:pPr>
      <w:r>
        <w:t>D．对二甲苯有2种等效氢，故D不选；</w:t>
      </w:r>
    </w:p>
    <w:p>
      <w:pPr>
        <w:spacing w:line="360" w:lineRule="auto"/>
        <w:jc w:val="left"/>
      </w:pPr>
      <w:r>
        <w:t>故选C。</w:t>
      </w:r>
    </w:p>
    <w:p>
      <w:pPr>
        <w:spacing w:line="360" w:lineRule="auto"/>
        <w:jc w:val="left"/>
      </w:pPr>
      <w:r>
        <w:t>11．C</w:t>
      </w:r>
    </w:p>
    <w:p>
      <w:pPr>
        <w:spacing w:line="360" w:lineRule="auto"/>
        <w:jc w:val="left"/>
      </w:pPr>
      <w:r>
        <w:t>【详解】A．分子结构中含有甲基，甲基为四面体结构，分子中所有原子不可能位于同一平面上，故A错误；</w:t>
      </w:r>
    </w:p>
    <w:p>
      <w:pPr>
        <w:spacing w:line="360" w:lineRule="auto"/>
        <w:jc w:val="left"/>
      </w:pPr>
      <w:r>
        <w:t>B．分子中的含有醚键、羟基、酯基和碳碳双键四种官能团，故B错误；</w:t>
      </w:r>
    </w:p>
    <w:p>
      <w:pPr>
        <w:spacing w:line="360" w:lineRule="auto"/>
        <w:jc w:val="left"/>
      </w:pPr>
      <w:r>
        <w:t xml:space="preserve">C．含有酯基，能够发生水解反应，含有碳碳双键，能够发生加聚反应，含有酚羟基，能够发生氧化反应，故C正确； </w:t>
      </w:r>
    </w:p>
    <w:p>
      <w:pPr>
        <w:spacing w:line="360" w:lineRule="auto"/>
        <w:jc w:val="left"/>
        <w:textAlignment w:val="center"/>
      </w:pPr>
      <w:r>
        <w:t>D．苯环和碳碳双键能够与氢气发生加成反应，酯基不能与氢气加成，</w:t>
      </w:r>
      <w:r>
        <w:object>
          <v:shape id="_x0000_i1053" o:spt="75" alt="eqIdc06c58d90c84a24a19eb886dfdea285b" type="#_x0000_t75" style="height:13.5pt;width:25.5pt;" o:ole="t" filled="f" o:preferrelative="t" stroked="f" coordsize="21600,21600">
            <v:path/>
            <v:fill on="f" focussize="0,0"/>
            <v:stroke on="f" joinstyle="miter"/>
            <v:imagedata r:id="rId23" o:title="eqIdc06c58d90c84a24a19eb886dfdea285b"/>
            <o:lock v:ext="edit" aspectratio="t"/>
            <w10:wrap type="none"/>
            <w10:anchorlock/>
          </v:shape>
          <o:OLEObject Type="Embed" ProgID="Equation.DSMT4" ShapeID="_x0000_i1053" DrawAspect="Content" ObjectID="_1468075753" r:id="rId91">
            <o:LockedField>false</o:LockedField>
          </o:OLEObject>
        </w:object>
      </w:r>
      <w:r>
        <w:t>阿魏酸甲酯最多可与</w:t>
      </w:r>
      <w:r>
        <w:object>
          <v:shape id="_x0000_i1054" o:spt="75" alt="eqIdc2a849dfdc91510b89641ad490512a12" type="#_x0000_t75" style="height:15.75pt;width:39pt;" o:ole="t" filled="f" o:preferrelative="t" stroked="f" coordsize="21600,21600">
            <v:path/>
            <v:fill on="f" focussize="0,0"/>
            <v:stroke on="f" joinstyle="miter"/>
            <v:imagedata r:id="rId93" o:title="eqIdc2a849dfdc91510b89641ad490512a12"/>
            <o:lock v:ext="edit" aspectratio="t"/>
            <w10:wrap type="none"/>
            <w10:anchorlock/>
          </v:shape>
          <o:OLEObject Type="Embed" ProgID="Equation.DSMT4" ShapeID="_x0000_i1054" DrawAspect="Content" ObjectID="_1468075754" r:id="rId92">
            <o:LockedField>false</o:LockedField>
          </o:OLEObject>
        </w:object>
      </w:r>
      <w:r>
        <w:t>加成，故D错误；</w:t>
      </w:r>
    </w:p>
    <w:p>
      <w:pPr>
        <w:spacing w:line="360" w:lineRule="auto"/>
        <w:jc w:val="left"/>
      </w:pPr>
      <w:r>
        <w:t>故选C。</w:t>
      </w:r>
    </w:p>
    <w:p>
      <w:pPr>
        <w:spacing w:line="360" w:lineRule="auto"/>
        <w:jc w:val="left"/>
      </w:pPr>
      <w:r>
        <w:t>12．D</w:t>
      </w:r>
    </w:p>
    <w:p>
      <w:pPr>
        <w:spacing w:line="360" w:lineRule="auto"/>
        <w:jc w:val="left"/>
      </w:pPr>
      <w:r>
        <w:t>【详解】A．乙烯与溴的四氯化碳溶液反应，能用来除杂，但乙烷可溶于四氯化碳，故A错误；</w:t>
      </w:r>
    </w:p>
    <w:p>
      <w:pPr>
        <w:spacing w:line="360" w:lineRule="auto"/>
        <w:jc w:val="left"/>
      </w:pPr>
      <w:r>
        <w:t>B．苯酚与溴水反应生成三溴苯酚，三溴苯酚易溶于苯，不能除杂，故B错误；</w:t>
      </w:r>
    </w:p>
    <w:p>
      <w:pPr>
        <w:spacing w:line="360" w:lineRule="auto"/>
        <w:jc w:val="left"/>
      </w:pPr>
      <w:r>
        <w:t>C．乙酸乙酯和乙酸均与NaOH溶液反应，不能除杂，故C错误；</w:t>
      </w:r>
    </w:p>
    <w:p>
      <w:pPr>
        <w:spacing w:line="360" w:lineRule="auto"/>
        <w:jc w:val="left"/>
      </w:pPr>
      <w:r>
        <w:t>D．溴和氢氧化钠溶液反应生成的NaBr、NaBrO，两者难溶于溴苯、易溶于水，故溴苯中混有溴，加入足量的NaOH溶液后会分层，上层是NaBr、NaBrO溶液，下层是溴苯，再分液即可除杂，故D正确；</w:t>
      </w:r>
    </w:p>
    <w:p>
      <w:pPr>
        <w:spacing w:line="360" w:lineRule="auto"/>
        <w:jc w:val="left"/>
      </w:pPr>
      <w:r>
        <w:t>答案选D。</w:t>
      </w:r>
    </w:p>
    <w:p>
      <w:pPr>
        <w:spacing w:line="360" w:lineRule="auto"/>
        <w:jc w:val="left"/>
      </w:pPr>
      <w:r>
        <w:t>13．B</w:t>
      </w:r>
    </w:p>
    <w:p>
      <w:pPr>
        <w:spacing w:line="360" w:lineRule="auto"/>
        <w:jc w:val="left"/>
        <w:textAlignment w:val="center"/>
      </w:pPr>
      <w:r>
        <w:t>【分析】有机物分子式为</w:t>
      </w:r>
      <w:r>
        <w:object>
          <v:shape id="_x0000_i1055" o:spt="75" alt="eqIdea27b309f8c5b9cbbebf49e11e34cf56" type="#_x0000_t75" style="height:16.5pt;width:36.75pt;" o:ole="t" filled="f" o:preferrelative="t" stroked="f" coordsize="21600,21600">
            <v:path/>
            <v:fill on="f" focussize="0,0"/>
            <v:stroke on="f" joinstyle="miter"/>
            <v:imagedata r:id="rId95" o:title="eqIdea27b309f8c5b9cbbebf49e11e34cf56"/>
            <o:lock v:ext="edit" aspectratio="t"/>
            <w10:wrap type="none"/>
            <w10:anchorlock/>
          </v:shape>
          <o:OLEObject Type="Embed" ProgID="Equation.DSMT4" ShapeID="_x0000_i1055" DrawAspect="Content" ObjectID="_1468075755" r:id="rId94">
            <o:LockedField>false</o:LockedField>
          </o:OLEObject>
        </w:object>
      </w:r>
      <w:r>
        <w:t>时，1mol该有机物完全燃烧时消耗O</w:t>
      </w:r>
      <w:r>
        <w:rPr>
          <w:vertAlign w:val="subscript"/>
        </w:rPr>
        <w:t>2</w:t>
      </w:r>
      <w:r>
        <w:t>的物质的量为</w:t>
      </w:r>
      <w:r>
        <w:object>
          <v:shape id="_x0000_i1056" o:spt="75" alt="eqIdbf76f56d4bb1d677c176c2d9a8252f23" type="#_x0000_t75" style="height:30pt;width:64.5pt;" o:ole="t" filled="f" o:preferrelative="t" stroked="f" coordsize="21600,21600">
            <v:path/>
            <v:fill on="f" focussize="0,0"/>
            <v:stroke on="f" joinstyle="miter"/>
            <v:imagedata r:id="rId97" o:title="eqIdbf76f56d4bb1d677c176c2d9a8252f23"/>
            <o:lock v:ext="edit" aspectratio="t"/>
            <w10:wrap type="none"/>
            <w10:anchorlock/>
          </v:shape>
          <o:OLEObject Type="Embed" ProgID="Equation.DSMT4" ShapeID="_x0000_i1056" DrawAspect="Content" ObjectID="_1468075756" r:id="rId96">
            <o:LockedField>false</o:LockedField>
          </o:OLEObject>
        </w:object>
      </w:r>
      <w:r>
        <w:t>；有机物分子式为</w:t>
      </w:r>
      <w:r>
        <w:object>
          <v:shape id="_x0000_i1057" o:spt="75" alt="eqId71c459d95631bd2a21f9e26d9c1744ba" type="#_x0000_t75" style="height:16.5pt;width:26.25pt;" o:ole="t" filled="f" o:preferrelative="t" stroked="f" coordsize="21600,21600">
            <v:path/>
            <v:fill on="f" focussize="0,0"/>
            <v:stroke on="f" joinstyle="miter"/>
            <v:imagedata r:id="rId99" o:title="eqId71c459d95631bd2a21f9e26d9c1744ba"/>
            <o:lock v:ext="edit" aspectratio="t"/>
            <w10:wrap type="none"/>
            <w10:anchorlock/>
          </v:shape>
          <o:OLEObject Type="Embed" ProgID="Equation.DSMT4" ShapeID="_x0000_i1057" DrawAspect="Content" ObjectID="_1468075757" r:id="rId98">
            <o:LockedField>false</o:LockedField>
          </o:OLEObject>
        </w:object>
      </w:r>
      <w:r>
        <w:t>时，1mol该有机物完全燃烧时消耗O</w:t>
      </w:r>
      <w:r>
        <w:rPr>
          <w:vertAlign w:val="subscript"/>
        </w:rPr>
        <w:t>2</w:t>
      </w:r>
      <w:r>
        <w:t>的物质的量为</w:t>
      </w:r>
      <w:r>
        <w:object>
          <v:shape id="_x0000_i1058" o:spt="75" alt="eqId1277aa084fc16761443fc832fc410cf2" type="#_x0000_t75" style="height:30pt;width:51.75pt;" o:ole="t" filled="f" o:preferrelative="t" stroked="f" coordsize="21600,21600">
            <v:path/>
            <v:fill on="f" focussize="0,0"/>
            <v:stroke on="f" joinstyle="miter"/>
            <v:imagedata r:id="rId101" o:title="eqId1277aa084fc16761443fc832fc410cf2"/>
            <o:lock v:ext="edit" aspectratio="t"/>
            <w10:wrap type="none"/>
            <w10:anchorlock/>
          </v:shape>
          <o:OLEObject Type="Embed" ProgID="Equation.DSMT4" ShapeID="_x0000_i1058" DrawAspect="Content" ObjectID="_1468075758" r:id="rId100">
            <o:LockedField>false</o:LockedField>
          </o:OLEObject>
        </w:object>
      </w:r>
      <w:r>
        <w:t>，有机物总物质的量一定，完全燃烧时消耗氧气的质量不变，说明有机物(</w:t>
      </w:r>
      <w:r>
        <w:object>
          <v:shape id="_x0000_i1059" o:spt="75" alt="eqIdea27b309f8c5b9cbbebf49e11e34cf56" type="#_x0000_t75" style="height:16.5pt;width:36.75pt;" o:ole="t" filled="f" o:preferrelative="t" stroked="f" coordsize="21600,21600">
            <v:path/>
            <v:fill on="f" focussize="0,0"/>
            <v:stroke on="f" joinstyle="miter"/>
            <v:imagedata r:id="rId95" o:title="eqIdea27b309f8c5b9cbbebf49e11e34cf56"/>
            <o:lock v:ext="edit" aspectratio="t"/>
            <w10:wrap type="none"/>
            <w10:anchorlock/>
          </v:shape>
          <o:OLEObject Type="Embed" ProgID="Equation.DSMT4" ShapeID="_x0000_i1059" DrawAspect="Content" ObjectID="_1468075759" r:id="rId102">
            <o:LockedField>false</o:LockedField>
          </o:OLEObject>
        </w:object>
      </w:r>
      <w:r>
        <w:t>)分子的</w:t>
      </w:r>
      <w:r>
        <w:object>
          <v:shape id="_x0000_i1060" o:spt="75" alt="eqId7341ea6fa23c7d8663347c2398533bc3" type="#_x0000_t75" style="height:30pt;width:46.5pt;" o:ole="t" filled="f" o:preferrelative="t" stroked="f" coordsize="21600,21600">
            <v:path/>
            <v:fill on="f" focussize="0,0"/>
            <v:stroke on="f" joinstyle="miter"/>
            <v:imagedata r:id="rId104" o:title="eqId7341ea6fa23c7d8663347c2398533bc3"/>
            <o:lock v:ext="edit" aspectratio="t"/>
            <w10:wrap type="none"/>
            <w10:anchorlock/>
          </v:shape>
          <o:OLEObject Type="Embed" ProgID="Equation.DSMT4" ShapeID="_x0000_i1060" DrawAspect="Content" ObjectID="_1468075760" r:id="rId103">
            <o:LockedField>false</o:LockedField>
          </o:OLEObject>
        </w:object>
      </w:r>
      <w:r>
        <w:t>与有机物(</w:t>
      </w:r>
      <w:r>
        <w:object>
          <v:shape id="_x0000_i1061" o:spt="75" alt="eqId71c459d95631bd2a21f9e26d9c1744ba" type="#_x0000_t75" style="height:16.5pt;width:26.25pt;" o:ole="t" filled="f" o:preferrelative="t" stroked="f" coordsize="21600,21600">
            <v:path/>
            <v:fill on="f" focussize="0,0"/>
            <v:stroke on="f" joinstyle="miter"/>
            <v:imagedata r:id="rId99" o:title="eqId71c459d95631bd2a21f9e26d9c1744ba"/>
            <o:lock v:ext="edit" aspectratio="t"/>
            <w10:wrap type="none"/>
            <w10:anchorlock/>
          </v:shape>
          <o:OLEObject Type="Embed" ProgID="Equation.DSMT4" ShapeID="_x0000_i1061" DrawAspect="Content" ObjectID="_1468075761" r:id="rId105">
            <o:LockedField>false</o:LockedField>
          </o:OLEObject>
        </w:object>
      </w:r>
      <w:r>
        <w:t>)分子的</w:t>
      </w:r>
      <w:r>
        <w:object>
          <v:shape id="_x0000_i1062" o:spt="75" alt="eqId646601378b1335f59cd52f70bb7a83bd" type="#_x0000_t75" style="height:30pt;width:34.5pt;" o:ole="t" filled="f" o:preferrelative="t" stroked="f" coordsize="21600,21600">
            <v:path/>
            <v:fill on="f" focussize="0,0"/>
            <v:stroke on="f" joinstyle="miter"/>
            <v:imagedata r:id="rId107" o:title="eqId646601378b1335f59cd52f70bb7a83bd"/>
            <o:lock v:ext="edit" aspectratio="t"/>
            <w10:wrap type="none"/>
            <w10:anchorlock/>
          </v:shape>
          <o:OLEObject Type="Embed" ProgID="Equation.DSMT4" ShapeID="_x0000_i1062" DrawAspect="Content" ObjectID="_1468075762" r:id="rId106">
            <o:LockedField>false</o:LockedField>
          </o:OLEObject>
        </w:object>
      </w:r>
      <w:r>
        <w:t>相同，据此分析判断。</w:t>
      </w:r>
    </w:p>
    <w:p>
      <w:pPr>
        <w:spacing w:line="360" w:lineRule="auto"/>
        <w:jc w:val="left"/>
        <w:textAlignment w:val="center"/>
      </w:pPr>
      <w:r>
        <w:t>【详解】A．</w:t>
      </w:r>
      <w:r>
        <w:object>
          <v:shape id="_x0000_i1063" o:spt="75" alt="eqId60b0488dac791cdbac077214c7f5b4a0" type="#_x0000_t75" style="height:15.75pt;width:30pt;" o:ole="t" filled="f" o:preferrelative="t" stroked="f" coordsize="21600,21600">
            <v:path/>
            <v:fill on="f" focussize="0,0"/>
            <v:stroke on="f" joinstyle="miter"/>
            <v:imagedata r:id="rId109" o:title="eqId60b0488dac791cdbac077214c7f5b4a0"/>
            <o:lock v:ext="edit" aspectratio="t"/>
            <w10:wrap type="none"/>
            <w10:anchorlock/>
          </v:shape>
          <o:OLEObject Type="Embed" ProgID="Equation.DSMT4" ShapeID="_x0000_i1063" DrawAspect="Content" ObjectID="_1468075763" r:id="rId108">
            <o:LockedField>false</o:LockedField>
          </o:OLEObject>
        </w:object>
      </w:r>
      <w:r>
        <w:t>的</w:t>
      </w:r>
      <w:r>
        <w:object>
          <v:shape id="_x0000_i1064" o:spt="75" alt="eqId99baca7f12a4769506ef586391808eac" type="#_x0000_t75" style="height:30pt;width:105.75pt;" o:ole="t" filled="f" o:preferrelative="t" stroked="f" coordsize="21600,21600">
            <v:path/>
            <v:fill on="f" focussize="0,0"/>
            <v:stroke on="f" joinstyle="miter"/>
            <v:imagedata r:id="rId111" o:title="eqId99baca7f12a4769506ef586391808eac"/>
            <o:lock v:ext="edit" aspectratio="t"/>
            <w10:wrap type="none"/>
            <w10:anchorlock/>
          </v:shape>
          <o:OLEObject Type="Embed" ProgID="Equation.DSMT4" ShapeID="_x0000_i1064" DrawAspect="Content" ObjectID="_1468075764" r:id="rId110">
            <o:LockedField>false</o:LockedField>
          </o:OLEObject>
        </w:object>
      </w:r>
      <w:r>
        <w:t>，</w:t>
      </w:r>
      <w:r>
        <w:object>
          <v:shape id="_x0000_i1065" o:spt="75" alt="eqId82a3ce7bd3f8afac123da8f8707420b9" type="#_x0000_t75" style="height:15.75pt;width:36pt;" o:ole="t" filled="f" o:preferrelative="t" stroked="f" coordsize="21600,21600">
            <v:path/>
            <v:fill on="f" focussize="0,0"/>
            <v:stroke on="f" joinstyle="miter"/>
            <v:imagedata r:id="rId113" o:title="eqId82a3ce7bd3f8afac123da8f8707420b9"/>
            <o:lock v:ext="edit" aspectratio="t"/>
            <w10:wrap type="none"/>
            <w10:anchorlock/>
          </v:shape>
          <o:OLEObject Type="Embed" ProgID="Equation.DSMT4" ShapeID="_x0000_i1065" DrawAspect="Content" ObjectID="_1468075765" r:id="rId112">
            <o:LockedField>false</o:LockedField>
          </o:OLEObject>
        </w:object>
      </w:r>
      <w:r>
        <w:t>的</w:t>
      </w:r>
      <w:r>
        <w:object>
          <v:shape id="_x0000_i1066" o:spt="75" alt="eqIda7b8f1ddd56ba73bfea4945c9a7c91b2" type="#_x0000_t75" style="height:30pt;width:105.75pt;" o:ole="t" filled="f" o:preferrelative="t" stroked="f" coordsize="21600,21600">
            <v:path/>
            <v:fill on="f" focussize="0,0"/>
            <v:stroke on="f" joinstyle="miter"/>
            <v:imagedata r:id="rId115" o:title="eqIda7b8f1ddd56ba73bfea4945c9a7c91b2"/>
            <o:lock v:ext="edit" aspectratio="t"/>
            <w10:wrap type="none"/>
            <w10:anchorlock/>
          </v:shape>
          <o:OLEObject Type="Embed" ProgID="Equation.DSMT4" ShapeID="_x0000_i1066" DrawAspect="Content" ObjectID="_1468075766" r:id="rId114">
            <o:LockedField>false</o:LockedField>
          </o:OLEObject>
        </w:object>
      </w:r>
      <w:r>
        <w:t>，</w:t>
      </w:r>
      <w:r>
        <w:object>
          <v:shape id="_x0000_i1067" o:spt="75" alt="eqIdd9878ecf19c4654a552a69d9bf904e99" type="#_x0000_t75" style="height:15.75pt;width:36.75pt;" o:ole="t" filled="f" o:preferrelative="t" stroked="f" coordsize="21600,21600">
            <v:path/>
            <v:fill on="f" focussize="0,0"/>
            <v:stroke on="f" joinstyle="miter"/>
            <v:imagedata r:id="rId117" o:title="eqIdd9878ecf19c4654a552a69d9bf904e99"/>
            <o:lock v:ext="edit" aspectratio="t"/>
            <w10:wrap type="none"/>
            <w10:anchorlock/>
          </v:shape>
          <o:OLEObject Type="Embed" ProgID="Equation.DSMT4" ShapeID="_x0000_i1067" DrawAspect="Content" ObjectID="_1468075767" r:id="rId116">
            <o:LockedField>false</o:LockedField>
          </o:OLEObject>
        </w:object>
      </w:r>
      <w:r>
        <w:t>的</w:t>
      </w:r>
      <w:r>
        <w:object>
          <v:shape id="_x0000_i1068" o:spt="75" alt="eqId972d92902ddca8e29f954c5d3a0b1105" type="#_x0000_t75" style="height:30pt;width:90.75pt;" o:ole="t" filled="f" o:preferrelative="t" stroked="f" coordsize="21600,21600">
            <v:path/>
            <v:fill on="f" focussize="0,0"/>
            <v:stroke on="f" joinstyle="miter"/>
            <v:imagedata r:id="rId119" o:title="eqId972d92902ddca8e29f954c5d3a0b1105"/>
            <o:lock v:ext="edit" aspectratio="t"/>
            <w10:wrap type="none"/>
            <w10:anchorlock/>
          </v:shape>
          <o:OLEObject Type="Embed" ProgID="Equation.DSMT4" ShapeID="_x0000_i1068" DrawAspect="Content" ObjectID="_1468075768" r:id="rId118">
            <o:LockedField>false</o:LockedField>
          </o:OLEObject>
        </w:object>
      </w:r>
      <w:r>
        <w:t>，A不符合题意；</w:t>
      </w:r>
    </w:p>
    <w:p>
      <w:pPr>
        <w:spacing w:line="360" w:lineRule="auto"/>
        <w:jc w:val="left"/>
        <w:textAlignment w:val="center"/>
      </w:pPr>
      <w:r>
        <w:t>B．</w:t>
      </w:r>
      <w:r>
        <w:object>
          <v:shape id="_x0000_i1069" o:spt="75" alt="eqIdc824402374669c4dfb37e4b57fb98358" type="#_x0000_t75" style="height:15.75pt;width:24.75pt;" o:ole="t" filled="f" o:preferrelative="t" stroked="f" coordsize="21600,21600">
            <v:path/>
            <v:fill on="f" focussize="0,0"/>
            <v:stroke on="f" joinstyle="miter"/>
            <v:imagedata r:id="rId121" o:title="eqIdc824402374669c4dfb37e4b57fb98358"/>
            <o:lock v:ext="edit" aspectratio="t"/>
            <w10:wrap type="none"/>
            <w10:anchorlock/>
          </v:shape>
          <o:OLEObject Type="Embed" ProgID="Equation.DSMT4" ShapeID="_x0000_i1069" DrawAspect="Content" ObjectID="_1468075769" r:id="rId120">
            <o:LockedField>false</o:LockedField>
          </o:OLEObject>
        </w:object>
      </w:r>
      <w:r>
        <w:t>的</w:t>
      </w:r>
      <w:r>
        <w:object>
          <v:shape id="_x0000_i1070" o:spt="75" alt="eqId78beb618bff77d07ca3211b35641062a" type="#_x0000_t75" style="height:30pt;width:84.75pt;" o:ole="t" filled="f" o:preferrelative="t" stroked="f" coordsize="21600,21600">
            <v:path/>
            <v:fill on="f" focussize="0,0"/>
            <v:stroke on="f" joinstyle="miter"/>
            <v:imagedata r:id="rId123" o:title="eqId78beb618bff77d07ca3211b35641062a"/>
            <o:lock v:ext="edit" aspectratio="t"/>
            <w10:wrap type="none"/>
            <w10:anchorlock/>
          </v:shape>
          <o:OLEObject Type="Embed" ProgID="Equation.DSMT4" ShapeID="_x0000_i1070" DrawAspect="Content" ObjectID="_1468075770" r:id="rId122">
            <o:LockedField>false</o:LockedField>
          </o:OLEObject>
        </w:object>
      </w:r>
      <w:r>
        <w:t>，</w:t>
      </w:r>
      <w:r>
        <w:object>
          <v:shape id="_x0000_i1071" o:spt="75" alt="eqId8ad1a29a2f150bffe9a53908b878fc90" type="#_x0000_t75" style="height:14.25pt;width:30.75pt;" o:ole="t" filled="f" o:preferrelative="t" stroked="f" coordsize="21600,21600">
            <v:path/>
            <v:fill on="f" focussize="0,0"/>
            <v:stroke on="f" joinstyle="miter"/>
            <v:imagedata r:id="rId125" o:title="eqId8ad1a29a2f150bffe9a53908b878fc90"/>
            <o:lock v:ext="edit" aspectratio="t"/>
            <w10:wrap type="none"/>
            <w10:anchorlock/>
          </v:shape>
          <o:OLEObject Type="Embed" ProgID="Equation.DSMT4" ShapeID="_x0000_i1071" DrawAspect="Content" ObjectID="_1468075771" r:id="rId124">
            <o:LockedField>false</o:LockedField>
          </o:OLEObject>
        </w:object>
      </w:r>
      <w:r>
        <w:t>的</w:t>
      </w:r>
      <w:r>
        <w:object>
          <v:shape id="_x0000_i1072" o:spt="75" alt="eqId1244865434e40973e3c531854b13db2b" type="#_x0000_t75" style="height:30pt;width:105.75pt;" o:ole="t" filled="f" o:preferrelative="t" stroked="f" coordsize="21600,21600">
            <v:path/>
            <v:fill on="f" focussize="0,0"/>
            <v:stroke on="f" joinstyle="miter"/>
            <v:imagedata r:id="rId127" o:title="eqId1244865434e40973e3c531854b13db2b"/>
            <o:lock v:ext="edit" aspectratio="t"/>
            <w10:wrap type="none"/>
            <w10:anchorlock/>
          </v:shape>
          <o:OLEObject Type="Embed" ProgID="Equation.DSMT4" ShapeID="_x0000_i1072" DrawAspect="Content" ObjectID="_1468075772" r:id="rId126">
            <o:LockedField>false</o:LockedField>
          </o:OLEObject>
        </w:object>
      </w:r>
      <w:r>
        <w:t>，</w:t>
      </w:r>
      <w:r>
        <w:object>
          <v:shape id="_x0000_i1073" o:spt="75" alt="eqIddb21b0af8dbef17d2f8ed4fb31a0c54e" type="#_x0000_t75" style="height:15.75pt;width:36pt;" o:ole="t" filled="f" o:preferrelative="t" stroked="f" coordsize="21600,21600">
            <v:path/>
            <v:fill on="f" focussize="0,0"/>
            <v:stroke on="f" joinstyle="miter"/>
            <v:imagedata r:id="rId129" o:title="eqIddb21b0af8dbef17d2f8ed4fb31a0c54e"/>
            <o:lock v:ext="edit" aspectratio="t"/>
            <w10:wrap type="none"/>
            <w10:anchorlock/>
          </v:shape>
          <o:OLEObject Type="Embed" ProgID="Equation.DSMT4" ShapeID="_x0000_i1073" DrawAspect="Content" ObjectID="_1468075773" r:id="rId128">
            <o:LockedField>false</o:LockedField>
          </o:OLEObject>
        </w:object>
      </w:r>
      <w:r>
        <w:t>的</w:t>
      </w:r>
      <w:r>
        <w:object>
          <v:shape id="_x0000_i1074" o:spt="75" alt="eqId8f962a99806e3006eb9cd7339ed09231" type="#_x0000_t75" style="height:30pt;width:105.75pt;" o:ole="t" filled="f" o:preferrelative="t" stroked="f" coordsize="21600,21600">
            <v:path/>
            <v:fill on="f" focussize="0,0"/>
            <v:stroke on="f" joinstyle="miter"/>
            <v:imagedata r:id="rId131" o:title="eqId8f962a99806e3006eb9cd7339ed09231"/>
            <o:lock v:ext="edit" aspectratio="t"/>
            <w10:wrap type="none"/>
            <w10:anchorlock/>
          </v:shape>
          <o:OLEObject Type="Embed" ProgID="Equation.DSMT4" ShapeID="_x0000_i1074" DrawAspect="Content" ObjectID="_1468075774" r:id="rId130">
            <o:LockedField>false</o:LockedField>
          </o:OLEObject>
        </w:object>
      </w:r>
      <w:r>
        <w:t>，B符合题意；</w:t>
      </w:r>
    </w:p>
    <w:p>
      <w:pPr>
        <w:spacing w:line="360" w:lineRule="auto"/>
        <w:jc w:val="left"/>
        <w:textAlignment w:val="center"/>
      </w:pPr>
      <w:r>
        <w:t>C．</w:t>
      </w:r>
      <w:r>
        <w:object>
          <v:shape id="_x0000_i1075" o:spt="75" alt="eqIdcad1b2266ee3126be98d94f04c35082e" type="#_x0000_t75" style="height:15.75pt;width:24.75pt;" o:ole="t" filled="f" o:preferrelative="t" stroked="f" coordsize="21600,21600">
            <v:path/>
            <v:fill on="f" focussize="0,0"/>
            <v:stroke on="f" joinstyle="miter"/>
            <v:imagedata r:id="rId133" o:title="eqIdcad1b2266ee3126be98d94f04c35082e"/>
            <o:lock v:ext="edit" aspectratio="t"/>
            <w10:wrap type="none"/>
            <w10:anchorlock/>
          </v:shape>
          <o:OLEObject Type="Embed" ProgID="Equation.DSMT4" ShapeID="_x0000_i1075" DrawAspect="Content" ObjectID="_1468075775" r:id="rId132">
            <o:LockedField>false</o:LockedField>
          </o:OLEObject>
        </w:object>
      </w:r>
      <w:r>
        <w:t>的</w:t>
      </w:r>
      <w:r>
        <w:object>
          <v:shape id="_x0000_i1076" o:spt="75" alt="eqIdea6347c9d69ad443d2dfb7d1405970ef" type="#_x0000_t75" style="height:30pt;width:68.25pt;" o:ole="t" filled="f" o:preferrelative="t" stroked="f" coordsize="21600,21600">
            <v:path/>
            <v:fill on="f" focussize="0,0"/>
            <v:stroke on="f" joinstyle="miter"/>
            <v:imagedata r:id="rId135" o:title="eqIdea6347c9d69ad443d2dfb7d1405970ef"/>
            <o:lock v:ext="edit" aspectratio="t"/>
            <w10:wrap type="none"/>
            <w10:anchorlock/>
          </v:shape>
          <o:OLEObject Type="Embed" ProgID="Equation.DSMT4" ShapeID="_x0000_i1076" DrawAspect="Content" ObjectID="_1468075776" r:id="rId134">
            <o:LockedField>false</o:LockedField>
          </o:OLEObject>
        </w:object>
      </w:r>
      <w:r>
        <w:t>，</w:t>
      </w:r>
      <w:r>
        <w:object>
          <v:shape id="_x0000_i1077" o:spt="75" alt="eqId4da74011a78676adc60ea41d0fd4d9a0" type="#_x0000_t75" style="height:16.5pt;width:25.5pt;" o:ole="t" filled="f" o:preferrelative="t" stroked="f" coordsize="21600,21600">
            <v:path/>
            <v:fill on="f" focussize="0,0"/>
            <v:stroke on="f" joinstyle="miter"/>
            <v:imagedata r:id="rId137" o:title="eqId4da74011a78676adc60ea41d0fd4d9a0"/>
            <o:lock v:ext="edit" aspectratio="t"/>
            <w10:wrap type="none"/>
            <w10:anchorlock/>
          </v:shape>
          <o:OLEObject Type="Embed" ProgID="Equation.DSMT4" ShapeID="_x0000_i1077" DrawAspect="Content" ObjectID="_1468075777" r:id="rId136">
            <o:LockedField>false</o:LockedField>
          </o:OLEObject>
        </w:object>
      </w:r>
      <w:r>
        <w:t>的</w:t>
      </w:r>
      <w:r>
        <w:object>
          <v:shape id="_x0000_i1078" o:spt="75" alt="eqIdddc1fa5ae5d3706fe3fc5df3f0ac8a18" type="#_x0000_t75" style="height:30pt;width:84.75pt;" o:ole="t" filled="f" o:preferrelative="t" stroked="f" coordsize="21600,21600">
            <v:path/>
            <v:fill on="f" focussize="0,0"/>
            <v:stroke on="f" joinstyle="miter"/>
            <v:imagedata r:id="rId139" o:title="eqIdddc1fa5ae5d3706fe3fc5df3f0ac8a18"/>
            <o:lock v:ext="edit" aspectratio="t"/>
            <w10:wrap type="none"/>
            <w10:anchorlock/>
          </v:shape>
          <o:OLEObject Type="Embed" ProgID="Equation.DSMT4" ShapeID="_x0000_i1078" DrawAspect="Content" ObjectID="_1468075778" r:id="rId138">
            <o:LockedField>false</o:LockedField>
          </o:OLEObject>
        </w:object>
      </w:r>
      <w:r>
        <w:t>，</w:t>
      </w:r>
      <w:r>
        <w:object>
          <v:shape id="_x0000_i1079" o:spt="75" alt="eqIde74c0c375050d2355d2f6fd4c884ac01" type="#_x0000_t75" style="height:15.75pt;width:33.75pt;" o:ole="t" filled="f" o:preferrelative="t" stroked="f" coordsize="21600,21600">
            <v:path/>
            <v:fill on="f" focussize="0,0"/>
            <v:stroke on="f" joinstyle="miter"/>
            <v:imagedata r:id="rId141" o:title="eqIde74c0c375050d2355d2f6fd4c884ac01"/>
            <o:lock v:ext="edit" aspectratio="t"/>
            <w10:wrap type="none"/>
            <w10:anchorlock/>
          </v:shape>
          <o:OLEObject Type="Embed" ProgID="Equation.DSMT4" ShapeID="_x0000_i1079" DrawAspect="Content" ObjectID="_1468075779" r:id="rId140">
            <o:LockedField>false</o:LockedField>
          </o:OLEObject>
        </w:object>
      </w:r>
      <w:r>
        <w:t>的</w:t>
      </w:r>
      <w:r>
        <w:object>
          <v:shape id="_x0000_i1080" o:spt="75" alt="eqId3d629eb36bf816334158b9bba214f987" type="#_x0000_t75" style="height:30pt;width:105.75pt;" o:ole="t" filled="f" o:preferrelative="t" stroked="f" coordsize="21600,21600">
            <v:path/>
            <v:fill on="f" focussize="0,0"/>
            <v:stroke on="f" joinstyle="miter"/>
            <v:imagedata r:id="rId143" o:title="eqId3d629eb36bf816334158b9bba214f987"/>
            <o:lock v:ext="edit" aspectratio="t"/>
            <w10:wrap type="none"/>
            <w10:anchorlock/>
          </v:shape>
          <o:OLEObject Type="Embed" ProgID="Equation.DSMT4" ShapeID="_x0000_i1080" DrawAspect="Content" ObjectID="_1468075780" r:id="rId142">
            <o:LockedField>false</o:LockedField>
          </o:OLEObject>
        </w:object>
      </w:r>
      <w:r>
        <w:t>，C不符合题意；</w:t>
      </w:r>
    </w:p>
    <w:p>
      <w:pPr>
        <w:spacing w:line="360" w:lineRule="auto"/>
        <w:jc w:val="left"/>
        <w:textAlignment w:val="center"/>
      </w:pPr>
      <w:r>
        <w:t>D．</w:t>
      </w:r>
      <w:r>
        <w:object>
          <v:shape id="_x0000_i1081" o:spt="75" alt="eqId0e5d9e2c6a98546c6c16f4a0c58f8251" type="#_x0000_t75" style="height:15.75pt;width:25.5pt;" o:ole="t" filled="f" o:preferrelative="t" stroked="f" coordsize="21600,21600">
            <v:path/>
            <v:fill on="f" focussize="0,0"/>
            <v:stroke on="f" joinstyle="miter"/>
            <v:imagedata r:id="rId145" o:title="eqId0e5d9e2c6a98546c6c16f4a0c58f8251"/>
            <o:lock v:ext="edit" aspectratio="t"/>
            <w10:wrap type="none"/>
            <w10:anchorlock/>
          </v:shape>
          <o:OLEObject Type="Embed" ProgID="Equation.DSMT4" ShapeID="_x0000_i1081" DrawAspect="Content" ObjectID="_1468075781" r:id="rId144">
            <o:LockedField>false</o:LockedField>
          </o:OLEObject>
        </w:object>
      </w:r>
      <w:r>
        <w:t>的</w:t>
      </w:r>
      <w:r>
        <w:object>
          <v:shape id="_x0000_i1082" o:spt="75" alt="eqId7225992c849e77b75fc6bcaf35829b55" type="#_x0000_t75" style="height:30pt;width:84.75pt;" o:ole="t" filled="f" o:preferrelative="t" stroked="f" coordsize="21600,21600">
            <v:path/>
            <v:fill on="f" focussize="0,0"/>
            <v:stroke on="f" joinstyle="miter"/>
            <v:imagedata r:id="rId147" o:title="eqId7225992c849e77b75fc6bcaf35829b55"/>
            <o:lock v:ext="edit" aspectratio="t"/>
            <w10:wrap type="none"/>
            <w10:anchorlock/>
          </v:shape>
          <o:OLEObject Type="Embed" ProgID="Equation.DSMT4" ShapeID="_x0000_i1082" DrawAspect="Content" ObjectID="_1468075782" r:id="rId146">
            <o:LockedField>false</o:LockedField>
          </o:OLEObject>
        </w:object>
      </w:r>
      <w:r>
        <w:t>，</w:t>
      </w:r>
      <w:r>
        <w:object>
          <v:shape id="_x0000_i1083" o:spt="75" alt="eqId878bb2c33b9e77847e90d3367f6c40f3" type="#_x0000_t75" style="height:15.75pt;width:36.75pt;" o:ole="t" filled="f" o:preferrelative="t" stroked="f" coordsize="21600,21600">
            <v:path/>
            <v:fill on="f" focussize="0,0"/>
            <v:stroke on="f" joinstyle="miter"/>
            <v:imagedata r:id="rId149" o:title="eqId878bb2c33b9e77847e90d3367f6c40f3"/>
            <o:lock v:ext="edit" aspectratio="t"/>
            <w10:wrap type="none"/>
            <w10:anchorlock/>
          </v:shape>
          <o:OLEObject Type="Embed" ProgID="Equation.DSMT4" ShapeID="_x0000_i1083" DrawAspect="Content" ObjectID="_1468075783" r:id="rId148">
            <o:LockedField>false</o:LockedField>
          </o:OLEObject>
        </w:object>
      </w:r>
      <w:r>
        <w:t>的</w:t>
      </w:r>
      <w:r>
        <w:object>
          <v:shape id="_x0000_i1084" o:spt="75" alt="eqIdf9d90da18b5df7d41199e33e9ce1b80f" type="#_x0000_t75" style="height:30pt;width:105.75pt;" o:ole="t" filled="f" o:preferrelative="t" stroked="f" coordsize="21600,21600">
            <v:path/>
            <v:fill on="f" focussize="0,0"/>
            <v:stroke on="f" joinstyle="miter"/>
            <v:imagedata r:id="rId151" o:title="eqIdf9d90da18b5df7d41199e33e9ce1b80f"/>
            <o:lock v:ext="edit" aspectratio="t"/>
            <w10:wrap type="none"/>
            <w10:anchorlock/>
          </v:shape>
          <o:OLEObject Type="Embed" ProgID="Equation.DSMT4" ShapeID="_x0000_i1084" DrawAspect="Content" ObjectID="_1468075784" r:id="rId150">
            <o:LockedField>false</o:LockedField>
          </o:OLEObject>
        </w:object>
      </w:r>
      <w:r>
        <w:t>，</w:t>
      </w:r>
      <w:r>
        <w:object>
          <v:shape id="_x0000_i1085" o:spt="75" alt="eqId8ad1a29a2f150bffe9a53908b878fc90" type="#_x0000_t75" style="height:14.25pt;width:30.75pt;" o:ole="t" filled="f" o:preferrelative="t" stroked="f" coordsize="21600,21600">
            <v:path/>
            <v:fill on="f" focussize="0,0"/>
            <v:stroke on="f" joinstyle="miter"/>
            <v:imagedata r:id="rId125" o:title="eqId8ad1a29a2f150bffe9a53908b878fc90"/>
            <o:lock v:ext="edit" aspectratio="t"/>
            <w10:wrap type="none"/>
            <w10:anchorlock/>
          </v:shape>
          <o:OLEObject Type="Embed" ProgID="Equation.DSMT4" ShapeID="_x0000_i1085" DrawAspect="Content" ObjectID="_1468075785" r:id="rId152">
            <o:LockedField>false</o:LockedField>
          </o:OLEObject>
        </w:object>
      </w:r>
      <w:r>
        <w:t>的</w:t>
      </w:r>
      <w:r>
        <w:object>
          <v:shape id="_x0000_i1086" o:spt="75" alt="eqId1244865434e40973e3c531854b13db2b" type="#_x0000_t75" style="height:30pt;width:105.75pt;" o:ole="t" filled="f" o:preferrelative="t" stroked="f" coordsize="21600,21600">
            <v:path/>
            <v:fill on="f" focussize="0,0"/>
            <v:stroke on="f" joinstyle="miter"/>
            <v:imagedata r:id="rId127" o:title="eqId1244865434e40973e3c531854b13db2b"/>
            <o:lock v:ext="edit" aspectratio="t"/>
            <w10:wrap type="none"/>
            <w10:anchorlock/>
          </v:shape>
          <o:OLEObject Type="Embed" ProgID="Equation.DSMT4" ShapeID="_x0000_i1086" DrawAspect="Content" ObjectID="_1468075786" r:id="rId153">
            <o:LockedField>false</o:LockedField>
          </o:OLEObject>
        </w:object>
      </w:r>
      <w:r>
        <w:t>，D不符合题意；</w:t>
      </w:r>
    </w:p>
    <w:p>
      <w:pPr>
        <w:spacing w:line="360" w:lineRule="auto"/>
        <w:jc w:val="left"/>
      </w:pPr>
      <w:r>
        <w:t>答案选B。</w:t>
      </w:r>
    </w:p>
    <w:p>
      <w:pPr>
        <w:spacing w:line="360" w:lineRule="auto"/>
        <w:jc w:val="left"/>
      </w:pPr>
      <w:r>
        <w:t>14．B</w:t>
      </w:r>
    </w:p>
    <w:p>
      <w:pPr>
        <w:spacing w:line="360" w:lineRule="auto"/>
        <w:jc w:val="left"/>
        <w:textAlignment w:val="center"/>
      </w:pPr>
      <w:r>
        <w:t>【分析】浓硫酸增重的为水的质量，碱石灰增重的为二氧化碳的质量，根据</w:t>
      </w:r>
      <w:r>
        <w:rPr>
          <w:rFonts w:eastAsia="Times New Roman"/>
          <w:i/>
        </w:rPr>
        <w:t>n</w:t>
      </w:r>
      <w:r>
        <w:t>=</w:t>
      </w:r>
      <w:r>
        <w:object>
          <v:shape id="_x0000_i1087" o:spt="75" alt="eqIdb3a2b78e3927543eb67693d9cf58bee9" type="#_x0000_t75" style="height:27pt;width:15pt;" o:ole="t" filled="f" o:preferrelative="t" stroked="f" coordsize="21600,21600">
            <v:path/>
            <v:fill on="f" focussize="0,0"/>
            <v:stroke on="f" joinstyle="miter"/>
            <v:imagedata r:id="rId155" o:title="eqIdb3a2b78e3927543eb67693d9cf58bee9"/>
            <o:lock v:ext="edit" aspectratio="t"/>
            <w10:wrap type="none"/>
            <w10:anchorlock/>
          </v:shape>
          <o:OLEObject Type="Embed" ProgID="Equation.DSMT4" ShapeID="_x0000_i1087" DrawAspect="Content" ObjectID="_1468075787" r:id="rId154">
            <o:LockedField>false</o:LockedField>
          </o:OLEObject>
        </w:object>
      </w:r>
      <w:r>
        <w:t>计算出水、二氧化碳的物质的量，再根据质量守恒确定含有氧元素的质量及物质的量;根据C、H、O元素的物质的量之比得出该有机物达到最简式，根据有机物结构与性质及核磁共振氢谱的知识对各选项进行判断。</w:t>
      </w:r>
    </w:p>
    <w:p>
      <w:pPr>
        <w:spacing w:line="360" w:lineRule="auto"/>
        <w:jc w:val="left"/>
        <w:textAlignment w:val="center"/>
      </w:pPr>
      <w:r>
        <w:t>【详解】有机物完全燃烧，生成CO</w:t>
      </w:r>
      <w:r>
        <w:rPr>
          <w:vertAlign w:val="subscript"/>
        </w:rPr>
        <w:t>2</w:t>
      </w:r>
      <w:r>
        <w:t>和H</w:t>
      </w:r>
      <w:r>
        <w:rPr>
          <w:vertAlign w:val="subscript"/>
        </w:rPr>
        <w:t>2</w:t>
      </w:r>
      <w:r>
        <w:t>O。将12.4 g该有机物的完全燃烧产物通过浓硫酸，浓硫酸增重10.8 g，增加质量为水的质量，</w:t>
      </w:r>
      <w:r>
        <w:rPr>
          <w:rFonts w:eastAsia="Times New Roman"/>
          <w:i/>
        </w:rPr>
        <w:t>m</w:t>
      </w:r>
      <w:r>
        <w:t>(H</w:t>
      </w:r>
      <w:r>
        <w:rPr>
          <w:vertAlign w:val="subscript"/>
        </w:rPr>
        <w:t>2</w:t>
      </w:r>
      <w:r>
        <w:t>O)=10.8 g，</w:t>
      </w:r>
      <w:r>
        <w:rPr>
          <w:rFonts w:eastAsia="Times New Roman"/>
          <w:i/>
        </w:rPr>
        <w:t>n</w:t>
      </w:r>
      <w:r>
        <w:t>(H</w:t>
      </w:r>
      <w:r>
        <w:rPr>
          <w:vertAlign w:val="subscript"/>
        </w:rPr>
        <w:t>2</w:t>
      </w:r>
      <w:r>
        <w:t>O)=</w:t>
      </w:r>
      <w:r>
        <w:object>
          <v:shape id="_x0000_i1088" o:spt="75" alt="eqIdd542dfa1fcea20193709a07036ce7c95" type="#_x0000_t75" style="height:29.25pt;width:75.75pt;" o:ole="t" filled="f" o:preferrelative="t" stroked="f" coordsize="21600,21600">
            <v:path/>
            <v:fill on="f" focussize="0,0"/>
            <v:stroke on="f" joinstyle="miter"/>
            <v:imagedata r:id="rId157" o:title="eqIdd542dfa1fcea20193709a07036ce7c95"/>
            <o:lock v:ext="edit" aspectratio="t"/>
            <w10:wrap type="none"/>
            <w10:anchorlock/>
          </v:shape>
          <o:OLEObject Type="Embed" ProgID="Equation.DSMT4" ShapeID="_x0000_i1088" DrawAspect="Content" ObjectID="_1468075788" r:id="rId156">
            <o:LockedField>false</o:LockedField>
          </o:OLEObject>
        </w:object>
      </w:r>
      <w:r>
        <w:t>，</w:t>
      </w:r>
      <w:r>
        <w:rPr>
          <w:rFonts w:eastAsia="Times New Roman"/>
          <w:i/>
        </w:rPr>
        <w:t>n</w:t>
      </w:r>
      <w:r>
        <w:t>(H)=2</w:t>
      </w:r>
      <w:r>
        <w:rPr>
          <w:rFonts w:eastAsia="Times New Roman"/>
          <w:i/>
        </w:rPr>
        <w:t>n</w:t>
      </w:r>
      <w:r>
        <w:t>(H</w:t>
      </w:r>
      <w:r>
        <w:rPr>
          <w:vertAlign w:val="subscript"/>
        </w:rPr>
        <w:t>2</w:t>
      </w:r>
      <w:r>
        <w:t>O)=2×0.6 mol=1.2 mol，</w:t>
      </w:r>
      <w:r>
        <w:rPr>
          <w:rFonts w:eastAsia="Times New Roman"/>
          <w:i/>
        </w:rPr>
        <w:t>m</w:t>
      </w:r>
      <w:r>
        <w:t>(H)=1.2 g；再通过碱石灰，碱石灰增重17.6 g为CO</w:t>
      </w:r>
      <w:r>
        <w:rPr>
          <w:vertAlign w:val="subscript"/>
        </w:rPr>
        <w:t>2</w:t>
      </w:r>
      <w:r>
        <w:t>的质量，</w:t>
      </w:r>
      <w:r>
        <w:rPr>
          <w:rFonts w:eastAsia="Times New Roman"/>
          <w:i/>
        </w:rPr>
        <w:t>n</w:t>
      </w:r>
      <w:r>
        <w:t>(CO</w:t>
      </w:r>
      <w:r>
        <w:rPr>
          <w:vertAlign w:val="subscript"/>
        </w:rPr>
        <w:t>2</w:t>
      </w:r>
      <w:r>
        <w:t>)=</w:t>
      </w:r>
      <w:r>
        <w:object>
          <v:shape id="_x0000_i1089" o:spt="75" alt="eqIdc2c383f605f6682d3c105388dc83b698" type="#_x0000_t75" style="height:29.25pt;width:76.5pt;" o:ole="t" filled="f" o:preferrelative="t" stroked="f" coordsize="21600,21600">
            <v:path/>
            <v:fill on="f" focussize="0,0"/>
            <v:stroke on="f" joinstyle="miter"/>
            <v:imagedata r:id="rId159" o:title="eqIdc2c383f605f6682d3c105388dc83b698"/>
            <o:lock v:ext="edit" aspectratio="t"/>
            <w10:wrap type="none"/>
            <w10:anchorlock/>
          </v:shape>
          <o:OLEObject Type="Embed" ProgID="Equation.DSMT4" ShapeID="_x0000_i1089" DrawAspect="Content" ObjectID="_1468075789" r:id="rId158">
            <o:LockedField>false</o:LockedField>
          </o:OLEObject>
        </w:object>
      </w:r>
      <w:r>
        <w:t>，</w:t>
      </w:r>
      <w:r>
        <w:rPr>
          <w:rFonts w:eastAsia="Times New Roman"/>
          <w:i/>
        </w:rPr>
        <w:t>m</w:t>
      </w:r>
      <w:r>
        <w:t>(C)=0.4 mol×12 g/mol=4.8 g，</w:t>
      </w:r>
      <w:r>
        <w:rPr>
          <w:rFonts w:eastAsia="Times New Roman"/>
          <w:i/>
        </w:rPr>
        <w:t>m</w:t>
      </w:r>
      <w:r>
        <w:t>(C)+</w:t>
      </w:r>
      <w:r>
        <w:rPr>
          <w:rFonts w:eastAsia="Times New Roman"/>
          <w:i/>
        </w:rPr>
        <w:t>m</w:t>
      </w:r>
      <w:r>
        <w:t>(H)= 1.2 g +4.8 g =6 g＜12.4 g，则</w:t>
      </w:r>
      <w:r>
        <w:rPr>
          <w:rFonts w:eastAsia="Times New Roman"/>
          <w:i/>
        </w:rPr>
        <w:t>m</w:t>
      </w:r>
      <w:r>
        <w:t>(O)=2.4 g－6 g=6.4 g，</w:t>
      </w:r>
      <w:r>
        <w:rPr>
          <w:rFonts w:eastAsia="Times New Roman"/>
          <w:i/>
        </w:rPr>
        <w:t>n</w:t>
      </w:r>
      <w:r>
        <w:t>(O)=</w:t>
      </w:r>
      <w:r>
        <w:object>
          <v:shape id="_x0000_i1090" o:spt="75" alt="eqId5aae9181f724f904169ac356789c5f3b" type="#_x0000_t75" style="height:29.25pt;width:80.25pt;" o:ole="t" filled="f" o:preferrelative="t" stroked="f" coordsize="21600,21600">
            <v:path/>
            <v:fill on="f" focussize="0,0"/>
            <v:stroke on="f" joinstyle="miter"/>
            <v:imagedata r:id="rId161" o:title="eqId5aae9181f724f904169ac356789c5f3b"/>
            <o:lock v:ext="edit" aspectratio="t"/>
            <w10:wrap type="none"/>
            <w10:anchorlock/>
          </v:shape>
          <o:OLEObject Type="Embed" ProgID="Equation.DSMT4" ShapeID="_x0000_i1090" DrawAspect="Content" ObjectID="_1468075790" r:id="rId160">
            <o:LockedField>false</o:LockedField>
          </o:OLEObject>
        </w:object>
      </w:r>
      <w:r>
        <w:t>，</w:t>
      </w:r>
      <w:r>
        <w:rPr>
          <w:rFonts w:eastAsia="Times New Roman"/>
          <w:i/>
        </w:rPr>
        <w:t>n</w:t>
      </w:r>
      <w:r>
        <w:t>(C)：</w:t>
      </w:r>
      <w:r>
        <w:rPr>
          <w:rFonts w:eastAsia="Times New Roman"/>
          <w:i/>
        </w:rPr>
        <w:t>n</w:t>
      </w:r>
      <w:r>
        <w:t>(H)：</w:t>
      </w:r>
      <w:r>
        <w:rPr>
          <w:rFonts w:eastAsia="Times New Roman"/>
          <w:i/>
        </w:rPr>
        <w:t>n</w:t>
      </w:r>
      <w:r>
        <w:t>(O)=0.4 mol：1.2 mol：0.4 mol=1：3：1，所以物质中</w:t>
      </w:r>
      <w:r>
        <w:rPr>
          <w:rFonts w:eastAsia="Times New Roman"/>
          <w:i/>
        </w:rPr>
        <w:t>N</w:t>
      </w:r>
      <w:r>
        <w:t>(C)：</w:t>
      </w:r>
      <w:r>
        <w:rPr>
          <w:rFonts w:eastAsia="Times New Roman"/>
          <w:i/>
        </w:rPr>
        <w:t>N</w:t>
      </w:r>
      <w:r>
        <w:t>(H)：</w:t>
      </w:r>
      <w:r>
        <w:rPr>
          <w:rFonts w:eastAsia="Times New Roman"/>
          <w:i/>
        </w:rPr>
        <w:t>N</w:t>
      </w:r>
      <w:r>
        <w:t>(O)=1：3：1，故该有机物的最简式为CH</w:t>
      </w:r>
      <w:r>
        <w:rPr>
          <w:vertAlign w:val="subscript"/>
        </w:rPr>
        <w:t>3</w:t>
      </w:r>
      <w:r>
        <w:t>O。</w:t>
      </w:r>
    </w:p>
    <w:p>
      <w:pPr>
        <w:spacing w:line="360" w:lineRule="auto"/>
        <w:jc w:val="left"/>
      </w:pPr>
      <w:r>
        <w:t>A．根据分析可知，该有机物的最简式为CH</w:t>
      </w:r>
      <w:r>
        <w:rPr>
          <w:vertAlign w:val="subscript"/>
        </w:rPr>
        <w:t>3</w:t>
      </w:r>
      <w:r>
        <w:t>O，A正确；</w:t>
      </w:r>
    </w:p>
    <w:p>
      <w:pPr>
        <w:spacing w:line="360" w:lineRule="auto"/>
        <w:jc w:val="left"/>
      </w:pPr>
      <w:r>
        <w:t>B．该有机物分子中只含有C、H、O三种元素，H原子数只能为偶数，其分子式不可能为CH</w:t>
      </w:r>
      <w:r>
        <w:rPr>
          <w:vertAlign w:val="subscript"/>
        </w:rPr>
        <w:t>3</w:t>
      </w:r>
      <w:r>
        <w:t>O，B错误；</w:t>
      </w:r>
    </w:p>
    <w:p>
      <w:pPr>
        <w:spacing w:line="360" w:lineRule="auto"/>
        <w:jc w:val="left"/>
      </w:pPr>
      <w:r>
        <w:t>C．设该有机物分子式为(CH</w:t>
      </w:r>
      <w:r>
        <w:rPr>
          <w:vertAlign w:val="subscript"/>
        </w:rPr>
        <w:t>3</w:t>
      </w:r>
      <w:r>
        <w:t>O)</w:t>
      </w:r>
      <w:r>
        <w:rPr>
          <w:vertAlign w:val="subscript"/>
        </w:rPr>
        <w:t>n</w:t>
      </w:r>
      <w:r>
        <w:t>，当n=2时，得到的分子式C</w:t>
      </w:r>
      <w:r>
        <w:rPr>
          <w:vertAlign w:val="subscript"/>
        </w:rPr>
        <w:t>2</w:t>
      </w:r>
      <w:r>
        <w:t>H</w:t>
      </w:r>
      <w:r>
        <w:rPr>
          <w:vertAlign w:val="subscript"/>
        </w:rPr>
        <w:t>6</w:t>
      </w:r>
      <w:r>
        <w:t>O</w:t>
      </w:r>
      <w:r>
        <w:rPr>
          <w:vertAlign w:val="subscript"/>
        </w:rPr>
        <w:t>2</w:t>
      </w:r>
      <w:r>
        <w:t>中H原子已经达到饱和，所以该有机物分子式为C</w:t>
      </w:r>
      <w:r>
        <w:rPr>
          <w:vertAlign w:val="subscript"/>
        </w:rPr>
        <w:t>2</w:t>
      </w:r>
      <w:r>
        <w:t>H</w:t>
      </w:r>
      <w:r>
        <w:rPr>
          <w:vertAlign w:val="subscript"/>
        </w:rPr>
        <w:t>6</w:t>
      </w:r>
      <w:r>
        <w:t>O</w:t>
      </w:r>
      <w:r>
        <w:rPr>
          <w:vertAlign w:val="subscript"/>
        </w:rPr>
        <w:t>2</w:t>
      </w:r>
      <w:r>
        <w:t>，C正确；</w:t>
      </w:r>
    </w:p>
    <w:p>
      <w:pPr>
        <w:spacing w:line="360" w:lineRule="auto"/>
        <w:jc w:val="left"/>
      </w:pPr>
      <w:r>
        <w:t>D．若该有机物为乙二醇，乙二醇的分子中含有两种等效H，则其核磁共振氢谱有两个吸收峰，D正确；</w:t>
      </w:r>
    </w:p>
    <w:p>
      <w:pPr>
        <w:spacing w:line="360" w:lineRule="auto"/>
        <w:jc w:val="left"/>
      </w:pPr>
      <w:r>
        <w:t>故合理选项是B。</w:t>
      </w:r>
    </w:p>
    <w:p>
      <w:pPr>
        <w:spacing w:line="360" w:lineRule="auto"/>
        <w:jc w:val="left"/>
      </w:pPr>
      <w:r>
        <w:t>15．C</w:t>
      </w:r>
    </w:p>
    <w:p>
      <w:pPr>
        <w:spacing w:line="360" w:lineRule="auto"/>
        <w:jc w:val="left"/>
        <w:textAlignment w:val="center"/>
      </w:pPr>
      <w:r>
        <w:t>【详解】</w:t>
      </w:r>
      <w:r>
        <w:object>
          <v:shape id="_x0000_i1091" o:spt="75" alt="eqId275cc75acece4b803a32ac445ca1ab24" type="#_x0000_t75" style="height:11.25pt;width:14.25pt;" o:ole="t" filled="f" o:preferrelative="t" stroked="f" coordsize="21600,21600">
            <v:path/>
            <v:fill on="f" focussize="0,0"/>
            <v:stroke on="f" joinstyle="miter"/>
            <v:imagedata r:id="rId163" o:title="eqId275cc75acece4b803a32ac445ca1ab24"/>
            <o:lock v:ext="edit" aspectratio="t"/>
            <w10:wrap type="none"/>
            <w10:anchorlock/>
          </v:shape>
          <o:OLEObject Type="Embed" ProgID="Equation.DSMT4" ShapeID="_x0000_i1091" DrawAspect="Content" ObjectID="_1468075791" r:id="rId162">
            <o:LockedField>false</o:LockedField>
          </o:OLEObject>
        </w:object>
      </w:r>
      <w:r>
        <w:t>分子式为</w:t>
      </w:r>
      <w:r>
        <w:object>
          <v:shape id="_x0000_i1092" o:spt="75" alt="eqIdf2896e042c4b7f844f041c9b6912c9f4" type="#_x0000_t75" style="height:15.75pt;width:36pt;" o:ole="t" filled="f" o:preferrelative="t" stroked="f" coordsize="21600,21600">
            <v:path/>
            <v:fill on="f" focussize="0,0"/>
            <v:stroke on="f" joinstyle="miter"/>
            <v:imagedata r:id="rId165" o:title="eqIdf2896e042c4b7f844f041c9b6912c9f4"/>
            <o:lock v:ext="edit" aspectratio="t"/>
            <w10:wrap type="none"/>
            <w10:anchorlock/>
          </v:shape>
          <o:OLEObject Type="Embed" ProgID="Equation.DSMT4" ShapeID="_x0000_i1092" DrawAspect="Content" ObjectID="_1468075792" r:id="rId164">
            <o:LockedField>false</o:LockedField>
          </o:OLEObject>
        </w:object>
      </w:r>
      <w:r>
        <w:t>，则其结构简式可能为</w:t>
      </w:r>
      <w:r>
        <w:object>
          <v:shape id="_x0000_i1093" o:spt="75" alt="eqIde14e722fd72d52702ee64b6daab14620" type="#_x0000_t75" style="height:16.5pt;width:70.5pt;" o:ole="t" filled="f" o:preferrelative="t" stroked="f" coordsize="21600,21600">
            <v:path/>
            <v:fill on="f" focussize="0,0"/>
            <v:stroke on="f" joinstyle="miter"/>
            <v:imagedata r:id="rId167" o:title="eqIde14e722fd72d52702ee64b6daab14620"/>
            <o:lock v:ext="edit" aspectratio="t"/>
            <w10:wrap type="none"/>
            <w10:anchorlock/>
          </v:shape>
          <o:OLEObject Type="Embed" ProgID="Equation.DSMT4" ShapeID="_x0000_i1093" DrawAspect="Content" ObjectID="_1468075793" r:id="rId166">
            <o:LockedField>false</o:LockedField>
          </o:OLEObject>
        </w:object>
      </w:r>
      <w:r>
        <w:t>，含3种H，且氢原子个数之比为1：2：3，故A正确；</w:t>
      </w:r>
    </w:p>
    <w:p>
      <w:pPr>
        <w:spacing w:line="360" w:lineRule="auto"/>
        <w:jc w:val="left"/>
      </w:pPr>
      <w:r>
        <w:t>B．由图可知，分子中不同化学环境的氢原子个数之比为1：2：3，故B正确；</w:t>
      </w:r>
    </w:p>
    <w:p>
      <w:pPr>
        <w:spacing w:line="360" w:lineRule="auto"/>
        <w:jc w:val="left"/>
      </w:pPr>
      <w:r>
        <w:t>C．无法确定该有机物中H原子个数，故C错误；</w:t>
      </w:r>
    </w:p>
    <w:p>
      <w:pPr>
        <w:spacing w:line="360" w:lineRule="auto"/>
        <w:jc w:val="left"/>
        <w:textAlignment w:val="center"/>
      </w:pPr>
      <w:r>
        <w:t>D．若A的化学式为</w:t>
      </w:r>
      <w:r>
        <w:object>
          <v:shape id="_x0000_i1094" o:spt="75" alt="eqIdccab67a736385c61a9c8bc5f0f97c100" type="#_x0000_t75" style="height:15.75pt;width:24.75pt;" o:ole="t" filled="f" o:preferrelative="t" stroked="f" coordsize="21600,21600">
            <v:path/>
            <v:fill on="f" focussize="0,0"/>
            <v:stroke on="f" joinstyle="miter"/>
            <v:imagedata r:id="rId33" o:title="eqIdccab67a736385c61a9c8bc5f0f97c100"/>
            <o:lock v:ext="edit" aspectratio="t"/>
            <w10:wrap type="none"/>
            <w10:anchorlock/>
          </v:shape>
          <o:OLEObject Type="Embed" ProgID="Equation.DSMT4" ShapeID="_x0000_i1094" DrawAspect="Content" ObjectID="_1468075794" r:id="rId168">
            <o:LockedField>false</o:LockedField>
          </o:OLEObject>
        </w:object>
      </w:r>
      <w:r>
        <w:t>，丙烯的结构简式为</w:t>
      </w:r>
      <w:r>
        <w:object>
          <v:shape id="_x0000_i1095" o:spt="75" alt="eqId50dd5fc38100947ddbba68a3e09b0a3b" type="#_x0000_t75" style="height:15.75pt;width:65.25pt;" o:ole="t" filled="f" o:preferrelative="t" stroked="f" coordsize="21600,21600">
            <v:path/>
            <v:fill on="f" focussize="0,0"/>
            <v:stroke on="f" joinstyle="miter"/>
            <v:imagedata r:id="rId170" o:title="eqId50dd5fc38100947ddbba68a3e09b0a3b"/>
            <o:lock v:ext="edit" aspectratio="t"/>
            <w10:wrap type="none"/>
            <w10:anchorlock/>
          </v:shape>
          <o:OLEObject Type="Embed" ProgID="Equation.DSMT4" ShapeID="_x0000_i1095" DrawAspect="Content" ObjectID="_1468075795" r:id="rId169">
            <o:LockedField>false</o:LockedField>
          </o:OLEObject>
        </w:object>
      </w:r>
      <w:r>
        <w:t>，含3种H，且氢原子个数之比为1：2：3，故D正确；</w:t>
      </w:r>
    </w:p>
    <w:p>
      <w:pPr>
        <w:spacing w:line="360" w:lineRule="auto"/>
        <w:jc w:val="left"/>
      </w:pPr>
      <w:r>
        <w:t>故选：C。</w:t>
      </w:r>
    </w:p>
    <w:p>
      <w:pPr>
        <w:spacing w:line="360" w:lineRule="auto"/>
        <w:jc w:val="left"/>
      </w:pPr>
      <w:r>
        <w:t>【点睛】本题考查核磁共振氢谱分析，把握H的种类为解答的关键，侧重分析与应用能力的考查，注意选项C为解答的易错点，题目难度不大。</w:t>
      </w:r>
    </w:p>
    <w:p>
      <w:pPr>
        <w:spacing w:line="360" w:lineRule="auto"/>
        <w:jc w:val="left"/>
      </w:pPr>
      <w:r>
        <w:t>16．(1)a</w:t>
      </w:r>
    </w:p>
    <w:p>
      <w:pPr>
        <w:spacing w:line="360" w:lineRule="auto"/>
        <w:jc w:val="left"/>
      </w:pPr>
      <w:r>
        <w:t>(2)     74     醚     C</w:t>
      </w:r>
      <w:r>
        <w:rPr>
          <w:vertAlign w:val="subscript"/>
        </w:rPr>
        <w:t>4</w:t>
      </w:r>
      <w:r>
        <w:t>H</w:t>
      </w:r>
      <w:r>
        <w:rPr>
          <w:vertAlign w:val="subscript"/>
        </w:rPr>
        <w:t>10</w:t>
      </w:r>
      <w:r>
        <w:t>O     CH</w:t>
      </w:r>
      <w:r>
        <w:rPr>
          <w:vertAlign w:val="subscript"/>
        </w:rPr>
        <w:t>3</w:t>
      </w:r>
      <w:r>
        <w:t>CH</w:t>
      </w:r>
      <w:r>
        <w:rPr>
          <w:vertAlign w:val="subscript"/>
        </w:rPr>
        <w:t>2</w:t>
      </w:r>
      <w:r>
        <w:t>OCH</w:t>
      </w:r>
      <w:r>
        <w:rPr>
          <w:vertAlign w:val="subscript"/>
        </w:rPr>
        <w:t>2</w:t>
      </w:r>
      <w:r>
        <w:t>CH</w:t>
      </w:r>
      <w:r>
        <w:rPr>
          <w:vertAlign w:val="subscript"/>
        </w:rPr>
        <w:t>3</w:t>
      </w:r>
    </w:p>
    <w:p>
      <w:pPr>
        <w:spacing w:line="360" w:lineRule="auto"/>
        <w:jc w:val="left"/>
      </w:pPr>
    </w:p>
    <w:p>
      <w:pPr>
        <w:spacing w:line="360" w:lineRule="auto"/>
        <w:jc w:val="left"/>
      </w:pPr>
      <w:r>
        <w:t>【解析】（1）</w:t>
      </w:r>
    </w:p>
    <w:p>
      <w:pPr>
        <w:spacing w:line="360" w:lineRule="auto"/>
        <w:jc w:val="left"/>
      </w:pPr>
      <w:r>
        <w:t>a．根据物质结构简式可知青蒿素分子中含有15个C原子，22个H原子，5个O原子，所以其分子式是C</w:t>
      </w:r>
      <w:r>
        <w:rPr>
          <w:vertAlign w:val="subscript"/>
        </w:rPr>
        <w:t>15</w:t>
      </w:r>
      <w:r>
        <w:t>H</w:t>
      </w:r>
      <w:r>
        <w:rPr>
          <w:vertAlign w:val="subscript"/>
        </w:rPr>
        <w:t>22</w:t>
      </w:r>
      <w:r>
        <w:t>O</w:t>
      </w:r>
      <w:r>
        <w:rPr>
          <w:vertAlign w:val="subscript"/>
        </w:rPr>
        <w:t>5</w:t>
      </w:r>
      <w:r>
        <w:t>，a错误；</w:t>
      </w:r>
    </w:p>
    <w:p>
      <w:pPr>
        <w:spacing w:line="360" w:lineRule="auto"/>
        <w:jc w:val="left"/>
      </w:pPr>
      <w:r>
        <w:t>b．根据物质结构简式可知青蒿素分子中含有的官能团是酯基和醚键，b正确；</w:t>
      </w:r>
    </w:p>
    <w:p>
      <w:pPr>
        <w:spacing w:line="360" w:lineRule="auto"/>
        <w:jc w:val="left"/>
      </w:pPr>
      <w:r>
        <w:t>c．青蒿素分子中含有的官能团是酯基和醚键，不含有亲水基羟基和羧基，因此青蒿素易溶于有机溶剂A，不易溶于水，c正确；</w:t>
      </w:r>
    </w:p>
    <w:p>
      <w:pPr>
        <w:spacing w:line="360" w:lineRule="auto"/>
        <w:jc w:val="left"/>
      </w:pPr>
      <w:r>
        <w:t>d．青蒿素分子中含有饱和C原子，具有甲烷的四面体结构，因此青蒿素分子的空间结构不是平面形，d正确；</w:t>
      </w:r>
    </w:p>
    <w:p>
      <w:pPr>
        <w:spacing w:line="360" w:lineRule="auto"/>
        <w:jc w:val="left"/>
      </w:pPr>
      <w:r>
        <w:t>故合理选项是a；</w:t>
      </w:r>
    </w:p>
    <w:p>
      <w:pPr>
        <w:spacing w:line="360" w:lineRule="auto"/>
        <w:jc w:val="left"/>
      </w:pPr>
      <w:r>
        <w:t>（2）</w:t>
      </w:r>
    </w:p>
    <w:p>
      <w:pPr>
        <w:spacing w:line="360" w:lineRule="auto"/>
        <w:jc w:val="left"/>
      </w:pPr>
      <w:r>
        <w:t>①物质的最大质合比就是物质的相对分子质量，根据图1，A的相对分子质量为74；</w:t>
      </w:r>
    </w:p>
    <w:p>
      <w:pPr>
        <w:spacing w:line="360" w:lineRule="auto"/>
        <w:jc w:val="left"/>
        <w:textAlignment w:val="center"/>
      </w:pPr>
      <w:r>
        <w:t>②根据图可知：A中含有烃基、醚键, 所以属于醚，A中碳原子个数=</w:t>
      </w:r>
      <w:r>
        <w:object>
          <v:shape id="_x0000_i1096" o:spt="75" alt="eqId4481585fdf5ea6867305d84b7b76310a" type="#_x0000_t75" style="height:28.5pt;width:74.25pt;" o:ole="t" filled="f" o:preferrelative="t" stroked="f" coordsize="21600,21600">
            <v:path/>
            <v:fill on="f" focussize="0,0"/>
            <v:stroke on="f" joinstyle="miter"/>
            <v:imagedata r:id="rId172" o:title="eqId4481585fdf5ea6867305d84b7b76310a"/>
            <o:lock v:ext="edit" aspectratio="t"/>
            <w10:wrap type="none"/>
            <w10:anchorlock/>
          </v:shape>
          <o:OLEObject Type="Embed" ProgID="Equation.DSMT4" ShapeID="_x0000_i1096" DrawAspect="Content" ObjectID="_1468075796" r:id="rId171">
            <o:LockedField>false</o:LockedField>
          </o:OLEObject>
        </w:object>
      </w:r>
      <w:r>
        <w:t>，则分子式为C</w:t>
      </w:r>
      <w:r>
        <w:rPr>
          <w:vertAlign w:val="subscript"/>
        </w:rPr>
        <w:t>4</w:t>
      </w:r>
      <w:r>
        <w:t>H</w:t>
      </w:r>
      <w:r>
        <w:rPr>
          <w:vertAlign w:val="subscript"/>
        </w:rPr>
        <w:t>10</w:t>
      </w:r>
      <w:r>
        <w:t>O；</w:t>
      </w:r>
    </w:p>
    <w:p>
      <w:pPr>
        <w:spacing w:line="360" w:lineRule="auto"/>
        <w:jc w:val="left"/>
      </w:pPr>
      <w:r>
        <w:t>③A的分子式为C</w:t>
      </w:r>
      <w:r>
        <w:rPr>
          <w:vertAlign w:val="subscript"/>
        </w:rPr>
        <w:t>4</w:t>
      </w:r>
      <w:r>
        <w:t>H</w:t>
      </w:r>
      <w:r>
        <w:rPr>
          <w:vertAlign w:val="subscript"/>
        </w:rPr>
        <w:t>10</w:t>
      </w:r>
      <w:r>
        <w:t>O，吸收峰有2个，说明含有两种氢原子，吸收峰面积之比为2：3，则氢原子个数之比为2：3，则A结构对称，含有两个甲基和两个亚甲基,故A的结构简式为CH</w:t>
      </w:r>
      <w:r>
        <w:rPr>
          <w:vertAlign w:val="subscript"/>
        </w:rPr>
        <w:t>3</w:t>
      </w:r>
      <w:r>
        <w:t>CH</w:t>
      </w:r>
      <w:r>
        <w:rPr>
          <w:vertAlign w:val="subscript"/>
        </w:rPr>
        <w:t>2</w:t>
      </w:r>
      <w:r>
        <w:t>OCH</w:t>
      </w:r>
      <w:r>
        <w:rPr>
          <w:vertAlign w:val="subscript"/>
        </w:rPr>
        <w:t>2</w:t>
      </w:r>
      <w:r>
        <w:t>CH</w:t>
      </w:r>
      <w:r>
        <w:rPr>
          <w:vertAlign w:val="subscript"/>
        </w:rPr>
        <w:t>3</w:t>
      </w:r>
      <w:r>
        <w:t>。</w:t>
      </w:r>
    </w:p>
    <w:p>
      <w:pPr>
        <w:spacing w:line="360" w:lineRule="auto"/>
        <w:jc w:val="left"/>
      </w:pPr>
      <w:r>
        <w:t>17．(1)     1：2     C</w:t>
      </w:r>
      <w:r>
        <w:rPr>
          <w:vertAlign w:val="subscript"/>
        </w:rPr>
        <w:t>4</w:t>
      </w:r>
      <w:r>
        <w:t>H</w:t>
      </w:r>
      <w:r>
        <w:rPr>
          <w:vertAlign w:val="subscript"/>
        </w:rPr>
        <w:t>8</w:t>
      </w:r>
      <w:r>
        <w:t>O     5.5</w:t>
      </w:r>
    </w:p>
    <w:p>
      <w:pPr>
        <w:spacing w:line="360" w:lineRule="auto"/>
        <w:jc w:val="left"/>
      </w:pPr>
      <w:r>
        <w:t>(2)羟基</w:t>
      </w:r>
    </w:p>
    <w:p>
      <w:pPr>
        <w:spacing w:line="360" w:lineRule="auto"/>
        <w:jc w:val="left"/>
      </w:pPr>
      <w:r>
        <w:t>(3)</w:t>
      </w:r>
      <w:r>
        <w:drawing>
          <wp:inline distT="0" distB="0" distL="0" distR="0">
            <wp:extent cx="561975" cy="609600"/>
            <wp:effectExtent l="0" t="0" r="0" b="0"/>
            <wp:docPr id="1834129780" name="图片 183412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29780" name="图片 1834129780"/>
                    <pic:cNvPicPr>
                      <a:picLocks noChangeAspect="1"/>
                    </pic:cNvPicPr>
                  </pic:nvPicPr>
                  <pic:blipFill>
                    <a:blip r:embed="rId173"/>
                    <a:stretch>
                      <a:fillRect/>
                    </a:stretch>
                  </pic:blipFill>
                  <pic:spPr>
                    <a:xfrm>
                      <a:off x="0" y="0"/>
                      <a:ext cx="561975" cy="609600"/>
                    </a:xfrm>
                    <a:prstGeom prst="rect">
                      <a:avLst/>
                    </a:prstGeom>
                  </pic:spPr>
                </pic:pic>
              </a:graphicData>
            </a:graphic>
          </wp:inline>
        </w:drawing>
      </w:r>
    </w:p>
    <w:p>
      <w:pPr>
        <w:spacing w:line="360" w:lineRule="auto"/>
        <w:jc w:val="left"/>
      </w:pPr>
      <w:r>
        <w:t xml:space="preserve">(4)     2     </w:t>
      </w:r>
      <w:r>
        <w:drawing>
          <wp:inline distT="0" distB="0" distL="0" distR="0">
            <wp:extent cx="1476375" cy="590550"/>
            <wp:effectExtent l="0" t="0" r="0" b="0"/>
            <wp:docPr id="1751162697" name="图片 175116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62697" name="图片 1751162697"/>
                    <pic:cNvPicPr>
                      <a:picLocks noChangeAspect="1"/>
                    </pic:cNvPicPr>
                  </pic:nvPicPr>
                  <pic:blipFill>
                    <a:blip r:embed="rId174"/>
                    <a:stretch>
                      <a:fillRect/>
                    </a:stretch>
                  </pic:blipFill>
                  <pic:spPr>
                    <a:xfrm>
                      <a:off x="0" y="0"/>
                      <a:ext cx="1476375" cy="590550"/>
                    </a:xfrm>
                    <a:prstGeom prst="rect">
                      <a:avLst/>
                    </a:prstGeom>
                  </pic:spPr>
                </pic:pic>
              </a:graphicData>
            </a:graphic>
          </wp:inline>
        </w:drawing>
      </w:r>
    </w:p>
    <w:p>
      <w:pPr>
        <w:spacing w:line="360" w:lineRule="auto"/>
        <w:jc w:val="left"/>
      </w:pPr>
    </w:p>
    <w:p>
      <w:pPr>
        <w:spacing w:line="360" w:lineRule="auto"/>
        <w:jc w:val="left"/>
        <w:textAlignment w:val="center"/>
      </w:pPr>
      <w:r>
        <w:t>【解析】（1）由题干信息，THF由C、H、O三种元素组成，THF3.6g，使其完全燃烧，将产物依次通过装有无水氯化钙的干燥管a和装有碱石灰的干燥管b，测得管a增重3.6g，管b增重8.8g，说明生成3.6g H</w:t>
      </w:r>
      <w:r>
        <w:rPr>
          <w:vertAlign w:val="subscript"/>
        </w:rPr>
        <w:t>2</w:t>
      </w:r>
      <w:r>
        <w:t>O，8.8gCO</w:t>
      </w:r>
      <w:r>
        <w:rPr>
          <w:vertAlign w:val="subscript"/>
        </w:rPr>
        <w:t>2</w:t>
      </w:r>
      <w:r>
        <w:t>，根据元素守恒可知，THF中含有</w:t>
      </w:r>
      <w:r>
        <w:object>
          <v:shape id="_x0000_i1097" o:spt="75" alt="eqId3b0532d4b115b3eed31e5c3eebb0b364" type="#_x0000_t75" style="height:29.25pt;width:127.5pt;" o:ole="t" filled="f" o:preferrelative="t" stroked="f" coordsize="21600,21600">
            <v:path/>
            <v:fill on="f" focussize="0,0"/>
            <v:stroke on="f" joinstyle="miter"/>
            <v:imagedata r:id="rId176" o:title="eqId3b0532d4b115b3eed31e5c3eebb0b364"/>
            <o:lock v:ext="edit" aspectratio="t"/>
            <w10:wrap type="none"/>
            <w10:anchorlock/>
          </v:shape>
          <o:OLEObject Type="Embed" ProgID="Equation.DSMT4" ShapeID="_x0000_i1097" DrawAspect="Content" ObjectID="_1468075797" r:id="rId175">
            <o:LockedField>false</o:LockedField>
          </o:OLEObject>
        </w:object>
      </w:r>
      <w:r>
        <w:t xml:space="preserve"> H，</w:t>
      </w:r>
      <w:r>
        <w:object>
          <v:shape id="_x0000_i1098" o:spt="75" alt="eqId66a3d24a89c1ce339a41ab77de1b8569" type="#_x0000_t75" style="height:29.25pt;width:117pt;" o:ole="t" filled="f" o:preferrelative="t" stroked="f" coordsize="21600,21600">
            <v:path/>
            <v:fill on="f" focussize="0,0"/>
            <v:stroke on="f" joinstyle="miter"/>
            <v:imagedata r:id="rId178" o:title="eqId66a3d24a89c1ce339a41ab77de1b8569"/>
            <o:lock v:ext="edit" aspectratio="t"/>
            <w10:wrap type="none"/>
            <w10:anchorlock/>
          </v:shape>
          <o:OLEObject Type="Embed" ProgID="Equation.DSMT4" ShapeID="_x0000_i1098" DrawAspect="Content" ObjectID="_1468075798" r:id="rId177">
            <o:LockedField>false</o:LockedField>
          </o:OLEObject>
        </w:object>
      </w:r>
      <w:r>
        <w:t xml:space="preserve"> C，则THF中C、H原子个数比为：0.2：0.4=1：2，且THF中一定含有O元素，O元素的质量为3.6g-0.4g-2.4g=0.8g，所以C、H、O元素的原子个数比为0.2：0.4：0.05=4：8：1经测定THF的相对分子质量为72，则THF的分子式为C</w:t>
      </w:r>
      <w:r>
        <w:rPr>
          <w:vertAlign w:val="subscript"/>
        </w:rPr>
        <w:t>4</w:t>
      </w:r>
      <w:r>
        <w:t>H</w:t>
      </w:r>
      <w:r>
        <w:rPr>
          <w:vertAlign w:val="subscript"/>
        </w:rPr>
        <w:t>8</w:t>
      </w:r>
      <w:r>
        <w:t>O，THF与O</w:t>
      </w:r>
      <w:r>
        <w:rPr>
          <w:vertAlign w:val="subscript"/>
        </w:rPr>
        <w:t>2</w:t>
      </w:r>
      <w:r>
        <w:t>燃烧的化学方程式为2C</w:t>
      </w:r>
      <w:r>
        <w:rPr>
          <w:vertAlign w:val="subscript"/>
        </w:rPr>
        <w:t>4</w:t>
      </w:r>
      <w:r>
        <w:t>H</w:t>
      </w:r>
      <w:r>
        <w:rPr>
          <w:vertAlign w:val="subscript"/>
        </w:rPr>
        <w:t>8</w:t>
      </w:r>
      <w:r>
        <w:t>O+11O</w:t>
      </w:r>
      <w:r>
        <w:rPr>
          <w:vertAlign w:val="subscript"/>
        </w:rPr>
        <w:t>2</w:t>
      </w:r>
      <w:r>
        <w:object>
          <v:shape id="_x0000_i1099" o:spt="75" alt="eqIda6f36bf897d0a2f25ee30a2f3513be0a" type="#_x0000_t75" style="height:15pt;width:36.75pt;" o:ole="t" filled="f" o:preferrelative="t" stroked="f" coordsize="21600,21600">
            <v:path/>
            <v:fill on="f" focussize="0,0"/>
            <v:stroke on="f" joinstyle="miter"/>
            <v:imagedata r:id="rId180" o:title="eqIda6f36bf897d0a2f25ee30a2f3513be0a"/>
            <o:lock v:ext="edit" aspectratio="t"/>
            <w10:wrap type="none"/>
            <w10:anchorlock/>
          </v:shape>
          <o:OLEObject Type="Embed" ProgID="Equation.DSMT4" ShapeID="_x0000_i1099" DrawAspect="Content" ObjectID="_1468075799" r:id="rId179">
            <o:LockedField>false</o:LockedField>
          </o:OLEObject>
        </w:object>
      </w:r>
      <w:r>
        <w:t>8CO</w:t>
      </w:r>
      <w:r>
        <w:rPr>
          <w:vertAlign w:val="subscript"/>
        </w:rPr>
        <w:t>2</w:t>
      </w:r>
      <w:r>
        <w:t>+8H</w:t>
      </w:r>
      <w:r>
        <w:rPr>
          <w:vertAlign w:val="subscript"/>
        </w:rPr>
        <w:t>2</w:t>
      </w:r>
      <w:r>
        <w:t>O，故1molTHF完全燃烧需要消耗5.5molO</w:t>
      </w:r>
      <w:r>
        <w:rPr>
          <w:vertAlign w:val="subscript"/>
        </w:rPr>
        <w:t>2</w:t>
      </w:r>
      <w:r>
        <w:t>；</w:t>
      </w:r>
    </w:p>
    <w:p>
      <w:pPr>
        <w:spacing w:line="360" w:lineRule="auto"/>
        <w:jc w:val="left"/>
      </w:pPr>
      <w:r>
        <w:t>（2）向少量装有THF的试管中加入一小块钠，无明显变化，说明THF不与Na反应，THF中只含有1个O原子，则THF不含有羟基；</w:t>
      </w:r>
    </w:p>
    <w:p>
      <w:pPr>
        <w:spacing w:line="360" w:lineRule="auto"/>
        <w:jc w:val="left"/>
      </w:pPr>
      <w:r>
        <w:t>（3）THF的分子式为C</w:t>
      </w:r>
      <w:r>
        <w:rPr>
          <w:vertAlign w:val="subscript"/>
        </w:rPr>
        <w:t>4</w:t>
      </w:r>
      <w:r>
        <w:t>H</w:t>
      </w:r>
      <w:r>
        <w:rPr>
          <w:vertAlign w:val="subscript"/>
        </w:rPr>
        <w:t>8</w:t>
      </w:r>
      <w:r>
        <w:t>O，含有1个不饱和度，根据核磁共振氢谱可知，该物质中只有两种不同环境的H原子，则可推测其结构为</w:t>
      </w:r>
      <w:r>
        <w:drawing>
          <wp:inline distT="0" distB="0" distL="0" distR="0">
            <wp:extent cx="504825" cy="542925"/>
            <wp:effectExtent l="0" t="0" r="0" b="0"/>
            <wp:docPr id="1397507176" name="图片 139750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07176" name="图片 1397507176"/>
                    <pic:cNvPicPr>
                      <a:picLocks noChangeAspect="1"/>
                    </pic:cNvPicPr>
                  </pic:nvPicPr>
                  <pic:blipFill>
                    <a:blip r:embed="rId173"/>
                    <a:stretch>
                      <a:fillRect/>
                    </a:stretch>
                  </pic:blipFill>
                  <pic:spPr>
                    <a:xfrm>
                      <a:off x="0" y="0"/>
                      <a:ext cx="504825" cy="542925"/>
                    </a:xfrm>
                    <a:prstGeom prst="rect">
                      <a:avLst/>
                    </a:prstGeom>
                  </pic:spPr>
                </pic:pic>
              </a:graphicData>
            </a:graphic>
          </wp:inline>
        </w:drawing>
      </w:r>
      <w:r>
        <w:t>；</w:t>
      </w:r>
    </w:p>
    <w:p>
      <w:pPr>
        <w:spacing w:line="360" w:lineRule="auto"/>
        <w:jc w:val="left"/>
      </w:pPr>
      <w:r>
        <w:t>（4）机物A为THF的一种同分异构体，且A含有醛基，则A可能的结构有CH</w:t>
      </w:r>
      <w:r>
        <w:rPr>
          <w:vertAlign w:val="subscript"/>
        </w:rPr>
        <w:t>3</w:t>
      </w:r>
      <w:r>
        <w:t>CH</w:t>
      </w:r>
      <w:r>
        <w:rPr>
          <w:vertAlign w:val="subscript"/>
        </w:rPr>
        <w:t>2</w:t>
      </w:r>
      <w:r>
        <w:t>CH</w:t>
      </w:r>
      <w:r>
        <w:rPr>
          <w:vertAlign w:val="subscript"/>
        </w:rPr>
        <w:t>2</w:t>
      </w:r>
      <w:r>
        <w:t>CHO、</w:t>
      </w:r>
      <w:r>
        <w:drawing>
          <wp:inline distT="0" distB="0" distL="0" distR="0">
            <wp:extent cx="1304925" cy="523875"/>
            <wp:effectExtent l="0" t="0" r="0" b="0"/>
            <wp:docPr id="1828001032" name="图片 182800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01032" name="图片 1828001032"/>
                    <pic:cNvPicPr>
                      <a:picLocks noChangeAspect="1"/>
                    </pic:cNvPicPr>
                  </pic:nvPicPr>
                  <pic:blipFill>
                    <a:blip r:embed="rId174"/>
                    <a:stretch>
                      <a:fillRect/>
                    </a:stretch>
                  </pic:blipFill>
                  <pic:spPr>
                    <a:xfrm>
                      <a:off x="0" y="0"/>
                      <a:ext cx="1304925" cy="523875"/>
                    </a:xfrm>
                    <a:prstGeom prst="rect">
                      <a:avLst/>
                    </a:prstGeom>
                  </pic:spPr>
                </pic:pic>
              </a:graphicData>
            </a:graphic>
          </wp:inline>
        </w:drawing>
      </w:r>
      <w:r>
        <w:t>共2种结构，其中核磁共振氢谱有三组峰，且积分面积比为1：1：6的物质的结构简式为</w:t>
      </w:r>
      <w:r>
        <w:drawing>
          <wp:inline distT="0" distB="0" distL="0" distR="0">
            <wp:extent cx="1238250" cy="495300"/>
            <wp:effectExtent l="0" t="0" r="0" b="0"/>
            <wp:docPr id="571188802" name="图片 57118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88802" name="图片 571188802"/>
                    <pic:cNvPicPr>
                      <a:picLocks noChangeAspect="1"/>
                    </pic:cNvPicPr>
                  </pic:nvPicPr>
                  <pic:blipFill>
                    <a:blip r:embed="rId174"/>
                    <a:stretch>
                      <a:fillRect/>
                    </a:stretch>
                  </pic:blipFill>
                  <pic:spPr>
                    <a:xfrm>
                      <a:off x="0" y="0"/>
                      <a:ext cx="1238250" cy="495300"/>
                    </a:xfrm>
                    <a:prstGeom prst="rect">
                      <a:avLst/>
                    </a:prstGeom>
                  </pic:spPr>
                </pic:pic>
              </a:graphicData>
            </a:graphic>
          </wp:inline>
        </w:drawing>
      </w:r>
      <w:r>
        <w:t>。</w:t>
      </w:r>
    </w:p>
    <w:p>
      <w:pPr>
        <w:spacing w:line="360" w:lineRule="auto"/>
        <w:jc w:val="left"/>
      </w:pPr>
      <w:r>
        <w:t>18．(1)d</w:t>
      </w:r>
    </w:p>
    <w:p>
      <w:pPr>
        <w:spacing w:line="360" w:lineRule="auto"/>
        <w:jc w:val="left"/>
      </w:pPr>
      <w:r>
        <w:t>(2)     酒精灯     蒸馏烧瓶     温度计     冷凝管     锥形瓶</w:t>
      </w:r>
    </w:p>
    <w:p>
      <w:pPr>
        <w:spacing w:line="360" w:lineRule="auto"/>
        <w:jc w:val="left"/>
      </w:pPr>
    </w:p>
    <w:p>
      <w:pPr>
        <w:spacing w:line="360" w:lineRule="auto"/>
        <w:jc w:val="left"/>
      </w:pPr>
      <w:r>
        <w:t>【分析】由表格信息可知，分离这两种物质混合物的方法为蒸馏。</w:t>
      </w:r>
    </w:p>
    <w:p>
      <w:pPr>
        <w:spacing w:line="360" w:lineRule="auto"/>
        <w:jc w:val="left"/>
      </w:pPr>
      <w:r>
        <w:t>（1）</w:t>
      </w:r>
    </w:p>
    <w:p>
      <w:pPr>
        <w:spacing w:line="360" w:lineRule="auto"/>
        <w:jc w:val="left"/>
      </w:pPr>
      <w:r>
        <w:t>由于这两种有机物均难溶于水，有机物间易互溶，而二者沸点相差较大，故采用蒸馏的方法分离。</w:t>
      </w:r>
    </w:p>
    <w:p>
      <w:pPr>
        <w:spacing w:line="360" w:lineRule="auto"/>
        <w:jc w:val="left"/>
      </w:pPr>
      <w:r>
        <w:t>（2）</w:t>
      </w:r>
    </w:p>
    <w:p>
      <w:pPr>
        <w:spacing w:line="360" w:lineRule="auto"/>
        <w:jc w:val="left"/>
      </w:pPr>
      <w:r>
        <w:t>蒸馏时需要用到的主要玻璃仪器是酒精灯、蒸馏烧瓶、温度计、冷凝管和锥形瓶等。</w:t>
      </w:r>
    </w:p>
    <w:p>
      <w:pPr>
        <w:spacing w:line="360" w:lineRule="auto"/>
        <w:jc w:val="left"/>
      </w:pPr>
      <w:r>
        <w:t>19．CH</w:t>
      </w:r>
      <w:r>
        <w:rPr>
          <w:vertAlign w:val="subscript"/>
        </w:rPr>
        <w:t>4</w:t>
      </w:r>
      <w:r>
        <w:t>、C</w:t>
      </w:r>
      <w:r>
        <w:rPr>
          <w:vertAlign w:val="subscript"/>
        </w:rPr>
        <w:t>2</w:t>
      </w:r>
      <w:r>
        <w:t>H</w:t>
      </w:r>
      <w:r>
        <w:rPr>
          <w:vertAlign w:val="subscript"/>
        </w:rPr>
        <w:t>4</w:t>
      </w:r>
    </w:p>
    <w:p>
      <w:pPr>
        <w:spacing w:line="360" w:lineRule="auto"/>
        <w:jc w:val="left"/>
        <w:textAlignment w:val="center"/>
      </w:pPr>
      <w:r>
        <w:t>【详解】同温、同压下测得其相对于</w:t>
      </w:r>
      <w:r>
        <w:object>
          <v:shape id="_x0000_i1100" o:spt="75" alt="eqId7644a7769a5fa1bdab46cc0b2dee2861" type="#_x0000_t75" style="height:15.75pt;width:15pt;" o:ole="t" filled="f" o:preferrelative="t" stroked="f" coordsize="21600,21600">
            <v:path/>
            <v:fill on="f" focussize="0,0"/>
            <v:stroke on="f" joinstyle="miter"/>
            <v:imagedata r:id="rId64" o:title="eqId7644a7769a5fa1bdab46cc0b2dee2861"/>
            <o:lock v:ext="edit" aspectratio="t"/>
            <w10:wrap type="none"/>
            <w10:anchorlock/>
          </v:shape>
          <o:OLEObject Type="Embed" ProgID="Equation.DSMT4" ShapeID="_x0000_i1100" DrawAspect="Content" ObjectID="_1468075800" r:id="rId181">
            <o:LockedField>false</o:LockedField>
          </o:OLEObject>
        </w:object>
      </w:r>
      <w:r>
        <w:t>的密度为11，则</w:t>
      </w:r>
      <w:r>
        <w:object>
          <v:shape id="_x0000_i1101" o:spt="75" alt="eqId790cad680853da5b6785374409b42ebc" type="#_x0000_t75" style="height:18.75pt;width:85.5pt;" o:ole="t" filled="f" o:preferrelative="t" stroked="f" coordsize="21600,21600">
            <v:path/>
            <v:fill on="f" focussize="0,0"/>
            <v:stroke on="f" joinstyle="miter"/>
            <v:imagedata r:id="rId183" o:title="eqId790cad680853da5b6785374409b42ebc"/>
            <o:lock v:ext="edit" aspectratio="t"/>
            <w10:wrap type="none"/>
            <w10:anchorlock/>
          </v:shape>
          <o:OLEObject Type="Embed" ProgID="Equation.DSMT4" ShapeID="_x0000_i1101" DrawAspect="Content" ObjectID="_1468075801" r:id="rId182">
            <o:LockedField>false</o:LockedField>
          </o:OLEObject>
        </w:object>
      </w:r>
      <w:r>
        <w:t>，由于烯烃中乙烯的相对分子质量最小为28，故一定含有</w:t>
      </w:r>
      <w:r>
        <w:object>
          <v:shape id="_x0000_i1102" o:spt="75" alt="eqIdeff19349a80467d65564cc2953f0c978" type="#_x0000_t75" style="height:15.75pt;width:21.75pt;" o:ole="t" filled="f" o:preferrelative="t" stroked="f" coordsize="21600,21600">
            <v:path/>
            <v:fill on="f" focussize="0,0"/>
            <v:stroke on="f" joinstyle="miter"/>
            <v:imagedata r:id="rId185" o:title="eqIdeff19349a80467d65564cc2953f0c978"/>
            <o:lock v:ext="edit" aspectratio="t"/>
            <w10:wrap type="none"/>
            <w10:anchorlock/>
          </v:shape>
          <o:OLEObject Type="Embed" ProgID="Equation.DSMT4" ShapeID="_x0000_i1102" DrawAspect="Content" ObjectID="_1468075802" r:id="rId184">
            <o:LockedField>false</o:LockedField>
          </o:OLEObject>
        </w:object>
      </w:r>
      <w:r>
        <w:t>，</w:t>
      </w:r>
      <w:r>
        <w:object>
          <v:shape id="_x0000_i1103" o:spt="75" alt="eqIde5ead9bc609d50765e413d6417699da6" type="#_x0000_t75" style="height:18.75pt;width:67.5pt;" o:ole="t" filled="f" o:preferrelative="t" stroked="f" coordsize="21600,21600">
            <v:path/>
            <v:fill on="f" focussize="0,0"/>
            <v:stroke on="f" joinstyle="miter"/>
            <v:imagedata r:id="rId187" o:title="eqIde5ead9bc609d50765e413d6417699da6"/>
            <o:lock v:ext="edit" aspectratio="t"/>
            <w10:wrap type="none"/>
            <w10:anchorlock/>
          </v:shape>
          <o:OLEObject Type="Embed" ProgID="Equation.DSMT4" ShapeID="_x0000_i1103" DrawAspect="Content" ObjectID="_1468075803" r:id="rId186">
            <o:LockedField>false</o:LockedField>
          </o:OLEObject>
        </w:object>
      </w:r>
      <w:r>
        <w:t>，故</w:t>
      </w:r>
      <w:r>
        <w:object>
          <v:shape id="_x0000_i1104" o:spt="75" alt="eqId7e377463a2e8326f282b75cf433cd7c5" type="#_x0000_t75" style="height:19.5pt;width:141pt;" o:ole="t" filled="f" o:preferrelative="t" stroked="f" coordsize="21600,21600">
            <v:path/>
            <v:fill on="f" focussize="0,0"/>
            <v:stroke on="f" joinstyle="miter"/>
            <v:imagedata r:id="rId189" o:title="eqId7e377463a2e8326f282b75cf433cd7c5"/>
            <o:lock v:ext="edit" aspectratio="t"/>
            <w10:wrap type="none"/>
            <w10:anchorlock/>
          </v:shape>
          <o:OLEObject Type="Embed" ProgID="Equation.DSMT4" ShapeID="_x0000_i1104" DrawAspect="Content" ObjectID="_1468075804" r:id="rId188">
            <o:LockedField>false</o:LockedField>
          </o:OLEObject>
        </w:object>
      </w:r>
      <w:r>
        <w:t>，因为</w:t>
      </w:r>
      <w:r>
        <w:object>
          <v:shape id="_x0000_i1105" o:spt="75" alt="eqIddedceff39757eae1f594066c04da3f0d" type="#_x0000_t75" style="height:19.5pt;width:57pt;" o:ole="t" filled="f" o:preferrelative="t" stroked="f" coordsize="21600,21600">
            <v:path/>
            <v:fill on="f" focussize="0,0"/>
            <v:stroke on="f" joinstyle="miter"/>
            <v:imagedata r:id="rId191" o:title="eqIddedceff39757eae1f594066c04da3f0d"/>
            <o:lock v:ext="edit" aspectratio="t"/>
            <w10:wrap type="none"/>
            <w10:anchorlock/>
          </v:shape>
          <o:OLEObject Type="Embed" ProgID="Equation.DSMT4" ShapeID="_x0000_i1105" DrawAspect="Content" ObjectID="_1468075805" r:id="rId190">
            <o:LockedField>false</o:LockedField>
          </o:OLEObject>
        </w:object>
      </w:r>
      <w:r>
        <w:t>，故</w:t>
      </w:r>
      <w:r>
        <w:object>
          <v:shape id="_x0000_i1106" o:spt="75" alt="eqId9dd0fdba3f9d667d315181db1214436e" type="#_x0000_t75" style="height:18.75pt;width:112.5pt;" o:ole="t" filled="f" o:preferrelative="t" stroked="f" coordsize="21600,21600">
            <v:path/>
            <v:fill on="f" focussize="0,0"/>
            <v:stroke on="f" joinstyle="miter"/>
            <v:imagedata r:id="rId193" o:title="eqId9dd0fdba3f9d667d315181db1214436e"/>
            <o:lock v:ext="edit" aspectratio="t"/>
            <w10:wrap type="none"/>
            <w10:anchorlock/>
          </v:shape>
          <o:OLEObject Type="Embed" ProgID="Equation.DSMT4" ShapeID="_x0000_i1106" DrawAspect="Content" ObjectID="_1468075806" r:id="rId192">
            <o:LockedField>false</o:LockedField>
          </o:OLEObject>
        </w:object>
      </w:r>
      <w:r>
        <w:t>，故</w:t>
      </w:r>
      <w:r>
        <w:object>
          <v:shape id="_x0000_i1107" o:spt="75" alt="eqIdf6d1152cf8bae4b2bf1a2c39655d9f99" type="#_x0000_t75" style="height:19.5pt;width:64.5pt;" o:ole="t" filled="f" o:preferrelative="t" stroked="f" coordsize="21600,21600">
            <v:path/>
            <v:fill on="f" focussize="0,0"/>
            <v:stroke on="f" joinstyle="miter"/>
            <v:imagedata r:id="rId195" o:title="eqIdf6d1152cf8bae4b2bf1a2c39655d9f99"/>
            <o:lock v:ext="edit" aspectratio="t"/>
            <w10:wrap type="none"/>
            <w10:anchorlock/>
          </v:shape>
          <o:OLEObject Type="Embed" ProgID="Equation.DSMT4" ShapeID="_x0000_i1107" DrawAspect="Content" ObjectID="_1468075807" r:id="rId194">
            <o:LockedField>false</o:LockedField>
          </o:OLEObject>
        </w:object>
      </w:r>
      <w:r>
        <w:t>，所以</w:t>
      </w:r>
      <w:r>
        <w:object>
          <v:shape id="_x0000_i1108" o:spt="75" alt="eqId7223f23c08253a6e97d4636fbbd94983" type="#_x0000_t75" style="height:18.75pt;width:143.25pt;" o:ole="t" filled="f" o:preferrelative="t" stroked="f" coordsize="21600,21600">
            <v:path/>
            <v:fill on="f" focussize="0,0"/>
            <v:stroke on="f" joinstyle="miter"/>
            <v:imagedata r:id="rId197" o:title="eqId7223f23c08253a6e97d4636fbbd94983"/>
            <o:lock v:ext="edit" aspectratio="t"/>
            <w10:wrap type="none"/>
            <w10:anchorlock/>
          </v:shape>
          <o:OLEObject Type="Embed" ProgID="Equation.DSMT4" ShapeID="_x0000_i1108" DrawAspect="Content" ObjectID="_1468075808" r:id="rId196">
            <o:LockedField>false</o:LockedField>
          </o:OLEObject>
        </w:object>
      </w:r>
      <w:r>
        <w:t>，</w:t>
      </w:r>
      <w:r>
        <w:object>
          <v:shape id="_x0000_i1109" o:spt="75" alt="eqIdc80d2e0527c8e53b0b9dbf56ac232f87" type="#_x0000_t75" style="height:18.75pt;width:81pt;" o:ole="t" filled="f" o:preferrelative="t" stroked="f" coordsize="21600,21600">
            <v:path/>
            <v:fill on="f" focussize="0,0"/>
            <v:stroke on="f" joinstyle="miter"/>
            <v:imagedata r:id="rId199" o:title="eqIdc80d2e0527c8e53b0b9dbf56ac232f87"/>
            <o:lock v:ext="edit" aspectratio="t"/>
            <w10:wrap type="none"/>
            <w10:anchorlock/>
          </v:shape>
          <o:OLEObject Type="Embed" ProgID="Equation.DSMT4" ShapeID="_x0000_i1109" DrawAspect="Content" ObjectID="_1468075809" r:id="rId198">
            <o:LockedField>false</o:LockedField>
          </o:OLEObject>
        </w:object>
      </w:r>
      <w:r>
        <w:t>，故该烯烃为</w:t>
      </w:r>
      <w:r>
        <w:object>
          <v:shape id="_x0000_i1110" o:spt="75" alt="eqIdd4e6553c72b887ca38fa8b1381a128f9" type="#_x0000_t75" style="height:15.75pt;width:25.5pt;" o:ole="t" filled="f" o:preferrelative="t" stroked="f" coordsize="21600,21600">
            <v:path/>
            <v:fill on="f" focussize="0,0"/>
            <v:stroke on="f" joinstyle="miter"/>
            <v:imagedata r:id="rId201" o:title="eqIdd4e6553c72b887ca38fa8b1381a128f9"/>
            <o:lock v:ext="edit" aspectratio="t"/>
            <w10:wrap type="none"/>
            <w10:anchorlock/>
          </v:shape>
          <o:OLEObject Type="Embed" ProgID="Equation.DSMT4" ShapeID="_x0000_i1110" DrawAspect="Content" ObjectID="_1468075810" r:id="rId200">
            <o:LockedField>false</o:LockedField>
          </o:OLEObject>
        </w:object>
      </w:r>
      <w:r>
        <w:t>。</w:t>
      </w:r>
    </w:p>
    <w:p>
      <w:pPr>
        <w:spacing w:line="360" w:lineRule="auto"/>
        <w:jc w:val="left"/>
        <w:textAlignment w:val="center"/>
      </w:pPr>
      <w:r>
        <w:t>综上所述，这两种烃的化学式分别为</w:t>
      </w:r>
      <w:r>
        <w:object>
          <v:shape id="_x0000_i1111" o:spt="75" alt="eqIdeff19349a80467d65564cc2953f0c978" type="#_x0000_t75" style="height:15.75pt;width:21.75pt;" o:ole="t" filled="f" o:preferrelative="t" stroked="f" coordsize="21600,21600">
            <v:path/>
            <v:fill on="f" focussize="0,0"/>
            <v:stroke on="f" joinstyle="miter"/>
            <v:imagedata r:id="rId185" o:title="eqIdeff19349a80467d65564cc2953f0c978"/>
            <o:lock v:ext="edit" aspectratio="t"/>
            <w10:wrap type="none"/>
            <w10:anchorlock/>
          </v:shape>
          <o:OLEObject Type="Embed" ProgID="Equation.DSMT4" ShapeID="_x0000_i1111" DrawAspect="Content" ObjectID="_1468075811" r:id="rId202">
            <o:LockedField>false</o:LockedField>
          </o:OLEObject>
        </w:object>
      </w:r>
      <w:r>
        <w:t>和</w:t>
      </w:r>
      <w:r>
        <w:object>
          <v:shape id="_x0000_i1112" o:spt="75" alt="eqIdd4e6553c72b887ca38fa8b1381a128f9" type="#_x0000_t75" style="height:15.75pt;width:25.5pt;" o:ole="t" filled="f" o:preferrelative="t" stroked="f" coordsize="21600,21600">
            <v:path/>
            <v:fill on="f" focussize="0,0"/>
            <v:stroke on="f" joinstyle="miter"/>
            <v:imagedata r:id="rId201" o:title="eqIdd4e6553c72b887ca38fa8b1381a128f9"/>
            <o:lock v:ext="edit" aspectratio="t"/>
            <w10:wrap type="none"/>
            <w10:anchorlock/>
          </v:shape>
          <o:OLEObject Type="Embed" ProgID="Equation.DSMT4" ShapeID="_x0000_i1112" DrawAspect="Content" ObjectID="_1468075812" r:id="rId203">
            <o:LockedField>false</o:LockedField>
          </o:OLEObject>
        </w:object>
      </w:r>
      <w:r>
        <w:t>。</w:t>
      </w:r>
    </w:p>
    <w:p>
      <w:pPr>
        <w:spacing w:line="360" w:lineRule="auto"/>
        <w:jc w:val="left"/>
      </w:pPr>
      <w:r>
        <w:t>20．     136     C</w:t>
      </w:r>
      <w:r>
        <w:rPr>
          <w:vertAlign w:val="subscript"/>
        </w:rPr>
        <w:t>8</w:t>
      </w:r>
      <w:r>
        <w:t>H</w:t>
      </w:r>
      <w:r>
        <w:rPr>
          <w:vertAlign w:val="subscript"/>
        </w:rPr>
        <w:t>8</w:t>
      </w:r>
      <w:r>
        <w:t>O</w:t>
      </w:r>
      <w:r>
        <w:rPr>
          <w:vertAlign w:val="subscript"/>
        </w:rPr>
        <w:t>2</w:t>
      </w:r>
      <w:r>
        <w:t xml:space="preserve">     －COOH     5     2∶2∶2∶1∶1     </w:t>
      </w:r>
      <w:r>
        <w:drawing>
          <wp:inline distT="0" distB="0" distL="0" distR="0">
            <wp:extent cx="1076325" cy="733425"/>
            <wp:effectExtent l="0" t="0" r="0" b="0"/>
            <wp:docPr id="1791218744" name="图片 179121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18744" name="图片 1791218744"/>
                    <pic:cNvPicPr>
                      <a:picLocks noChangeAspect="1"/>
                    </pic:cNvPicPr>
                  </pic:nvPicPr>
                  <pic:blipFill>
                    <a:blip r:embed="rId204"/>
                    <a:stretch>
                      <a:fillRect/>
                    </a:stretch>
                  </pic:blipFill>
                  <pic:spPr>
                    <a:xfrm>
                      <a:off x="0" y="0"/>
                      <a:ext cx="1076325" cy="733425"/>
                    </a:xfrm>
                    <a:prstGeom prst="rect">
                      <a:avLst/>
                    </a:prstGeom>
                  </pic:spPr>
                </pic:pic>
              </a:graphicData>
            </a:graphic>
          </wp:inline>
        </w:drawing>
      </w:r>
      <w:r>
        <w:t xml:space="preserve">     </w:t>
      </w:r>
      <w:r>
        <w:drawing>
          <wp:inline distT="0" distB="0" distL="0" distR="0">
            <wp:extent cx="1152525" cy="790575"/>
            <wp:effectExtent l="0" t="0" r="0" b="0"/>
            <wp:docPr id="756768709" name="图片 75676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68709" name="图片 756768709"/>
                    <pic:cNvPicPr>
                      <a:picLocks noChangeAspect="1"/>
                    </pic:cNvPicPr>
                  </pic:nvPicPr>
                  <pic:blipFill>
                    <a:blip r:embed="rId204"/>
                    <a:stretch>
                      <a:fillRect/>
                    </a:stretch>
                  </pic:blipFill>
                  <pic:spPr>
                    <a:xfrm>
                      <a:off x="0" y="0"/>
                      <a:ext cx="1152525" cy="790575"/>
                    </a:xfrm>
                    <a:prstGeom prst="rect">
                      <a:avLst/>
                    </a:prstGeom>
                  </pic:spPr>
                </pic:pic>
              </a:graphicData>
            </a:graphic>
          </wp:inline>
        </w:drawing>
      </w:r>
      <w:r>
        <w:t>+NaHCO</w:t>
      </w:r>
      <w:r>
        <w:rPr>
          <w:vertAlign w:val="subscript"/>
        </w:rPr>
        <w:t>3</w:t>
      </w:r>
      <w:r>
        <w:t>→</w:t>
      </w:r>
      <w:r>
        <w:drawing>
          <wp:inline distT="0" distB="0" distL="0" distR="0">
            <wp:extent cx="1038225" cy="723900"/>
            <wp:effectExtent l="0" t="0" r="0" b="0"/>
            <wp:docPr id="1401653308" name="图片 140165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53308" name="图片 1401653308"/>
                    <pic:cNvPicPr>
                      <a:picLocks noChangeAspect="1"/>
                    </pic:cNvPicPr>
                  </pic:nvPicPr>
                  <pic:blipFill>
                    <a:blip r:embed="rId205"/>
                    <a:stretch>
                      <a:fillRect/>
                    </a:stretch>
                  </pic:blipFill>
                  <pic:spPr>
                    <a:xfrm>
                      <a:off x="0" y="0"/>
                      <a:ext cx="1038225" cy="723900"/>
                    </a:xfrm>
                    <a:prstGeom prst="rect">
                      <a:avLst/>
                    </a:prstGeom>
                  </pic:spPr>
                </pic:pic>
              </a:graphicData>
            </a:graphic>
          </wp:inline>
        </w:drawing>
      </w:r>
      <w:r>
        <w:t>+H</w:t>
      </w:r>
      <w:r>
        <w:rPr>
          <w:vertAlign w:val="subscript"/>
        </w:rPr>
        <w:t>2</w:t>
      </w:r>
      <w:r>
        <w:t>O+CO</w:t>
      </w:r>
      <w:r>
        <w:rPr>
          <w:vertAlign w:val="subscript"/>
        </w:rPr>
        <w:t>2</w:t>
      </w:r>
      <w:r>
        <w:t>↑</w:t>
      </w:r>
    </w:p>
    <w:p>
      <w:pPr>
        <w:spacing w:line="360" w:lineRule="auto"/>
        <w:jc w:val="left"/>
      </w:pPr>
      <w:r>
        <w:t>【详解】(1)称取3.4gA升温使其汽化，测其密度约为相同条件下氧气的4.25倍，说明其相对分子质量为氧气的4.25倍，即为32*4.25=136。</w:t>
      </w:r>
    </w:p>
    <w:p>
      <w:pPr>
        <w:spacing w:line="360" w:lineRule="auto"/>
        <w:jc w:val="left"/>
        <w:textAlignment w:val="center"/>
      </w:pPr>
      <w:r>
        <w:t>(2)3.4克的物质的量为</w:t>
      </w:r>
      <w:r>
        <w:object>
          <v:shape id="_x0000_i1113" o:spt="75" alt="eqId73bb770cede1fe19bac2fbcdf53d007e" type="#_x0000_t75" style="height:27pt;width:66.75pt;" o:ole="t" filled="f" o:preferrelative="t" stroked="f" coordsize="21600,21600">
            <v:path/>
            <v:fill on="f" focussize="0,0"/>
            <v:stroke on="f" joinstyle="miter"/>
            <v:imagedata r:id="rId207" o:title="eqId73bb770cede1fe19bac2fbcdf53d007e"/>
            <o:lock v:ext="edit" aspectratio="t"/>
            <w10:wrap type="none"/>
            <w10:anchorlock/>
          </v:shape>
          <o:OLEObject Type="Embed" ProgID="Equation.DSMT4" ShapeID="_x0000_i1113" DrawAspect="Content" ObjectID="_1468075813" r:id="rId206">
            <o:LockedField>false</o:LockedField>
          </o:OLEObject>
        </w:object>
      </w:r>
      <w:r>
        <w:t xml:space="preserve"> 。将此3.4gA在足量纯O</w:t>
      </w:r>
      <w:r>
        <w:rPr>
          <w:vertAlign w:val="subscript"/>
        </w:rPr>
        <w:t>2</w:t>
      </w:r>
      <w:r>
        <w:t>中充分燃烧，只生成8.8gCO</w:t>
      </w:r>
      <w:r>
        <w:rPr>
          <w:vertAlign w:val="subscript"/>
        </w:rPr>
        <w:t>2</w:t>
      </w:r>
      <w:r>
        <w:t>和1.8gH</w:t>
      </w:r>
      <w:r>
        <w:rPr>
          <w:vertAlign w:val="subscript"/>
        </w:rPr>
        <w:t>2</w:t>
      </w:r>
      <w:r>
        <w:t>O，即生成了0.2mol二氧化碳和0.1mol水，说明分子中的碳原子数为</w:t>
      </w:r>
      <w:r>
        <w:object>
          <v:shape id="_x0000_i1114" o:spt="75" alt="eqId5ea92dc608943f355553c879319a5a43" type="#_x0000_t75" style="height:27pt;width:40.5pt;" o:ole="t" filled="f" o:preferrelative="t" stroked="f" coordsize="21600,21600">
            <v:path/>
            <v:fill on="f" focussize="0,0"/>
            <v:stroke on="f" joinstyle="miter"/>
            <v:imagedata r:id="rId209" o:title="eqId5ea92dc608943f355553c879319a5a43"/>
            <o:lock v:ext="edit" aspectratio="t"/>
            <w10:wrap type="none"/>
            <w10:anchorlock/>
          </v:shape>
          <o:OLEObject Type="Embed" ProgID="Equation.DSMT4" ShapeID="_x0000_i1114" DrawAspect="Content" ObjectID="_1468075814" r:id="rId208">
            <o:LockedField>false</o:LockedField>
          </o:OLEObject>
        </w:object>
      </w:r>
      <w:r>
        <w:t xml:space="preserve"> ，氢原子数为</w:t>
      </w:r>
      <w:r>
        <w:object>
          <v:shape id="_x0000_i1115" o:spt="75" alt="eqId3c0ebf461925dc8dc5689de461d46763" type="#_x0000_t75" style="height:27pt;width:42.75pt;" o:ole="t" filled="f" o:preferrelative="t" stroked="f" coordsize="21600,21600">
            <v:path/>
            <v:fill on="f" focussize="0,0"/>
            <v:stroke on="f" joinstyle="miter"/>
            <v:imagedata r:id="rId211" o:title="eqId3c0ebf461925dc8dc5689de461d46763"/>
            <o:lock v:ext="edit" aspectratio="t"/>
            <w10:wrap type="none"/>
            <w10:anchorlock/>
          </v:shape>
          <o:OLEObject Type="Embed" ProgID="Equation.DSMT4" ShapeID="_x0000_i1115" DrawAspect="Content" ObjectID="_1468075815" r:id="rId210">
            <o:LockedField>false</o:LockedField>
          </o:OLEObject>
        </w:object>
      </w:r>
      <w:r>
        <w:t xml:space="preserve"> ，根据相对分子质量分析，该分子中还有氧元素，氧原子个数为</w:t>
      </w:r>
      <w:r>
        <w:object>
          <v:shape id="_x0000_i1116" o:spt="75" alt="eqId859f451d46d5cd34ddac8aa11b55db83" type="#_x0000_t75" style="height:27pt;width:80.25pt;" o:ole="t" filled="f" o:preferrelative="t" stroked="f" coordsize="21600,21600">
            <v:path/>
            <v:fill on="f" focussize="0,0"/>
            <v:stroke on="f" joinstyle="miter"/>
            <v:imagedata r:id="rId213" o:title="eqId859f451d46d5cd34ddac8aa11b55db83"/>
            <o:lock v:ext="edit" aspectratio="t"/>
            <w10:wrap type="none"/>
            <w10:anchorlock/>
          </v:shape>
          <o:OLEObject Type="Embed" ProgID="Equation.DSMT4" ShapeID="_x0000_i1116" DrawAspect="Content" ObjectID="_1468075816" r:id="rId212">
            <o:LockedField>false</o:LockedField>
          </o:OLEObject>
        </w:object>
      </w:r>
      <w:r>
        <w:t xml:space="preserve"> ，则分子式为C</w:t>
      </w:r>
      <w:r>
        <w:rPr>
          <w:vertAlign w:val="subscript"/>
        </w:rPr>
        <w:t>8</w:t>
      </w:r>
      <w:r>
        <w:t>H</w:t>
      </w:r>
      <w:r>
        <w:rPr>
          <w:vertAlign w:val="subscript"/>
        </w:rPr>
        <w:t>8</w:t>
      </w:r>
      <w:r>
        <w:t>O</w:t>
      </w:r>
      <w:r>
        <w:rPr>
          <w:vertAlign w:val="subscript"/>
        </w:rPr>
        <w:t>2</w:t>
      </w:r>
      <w:r>
        <w:t>。</w:t>
      </w:r>
    </w:p>
    <w:p>
      <w:pPr>
        <w:spacing w:line="360" w:lineRule="auto"/>
        <w:jc w:val="left"/>
      </w:pPr>
      <w:r>
        <w:t>(3)另取A6.8g，即0.05mol，与足量的NaHCO</w:t>
      </w:r>
      <w:r>
        <w:rPr>
          <w:vertAlign w:val="subscript"/>
        </w:rPr>
        <w:t>3</w:t>
      </w:r>
      <w:r>
        <w:t>溶液反应，生成1.12LCO</w:t>
      </w:r>
      <w:r>
        <w:rPr>
          <w:vertAlign w:val="subscript"/>
        </w:rPr>
        <w:t>2</w:t>
      </w:r>
      <w:r>
        <w:t>(标准状况)即0.05mol，说明每个分子含有一个羧基。</w:t>
      </w:r>
    </w:p>
    <w:p>
      <w:pPr>
        <w:spacing w:line="360" w:lineRule="auto"/>
        <w:jc w:val="left"/>
      </w:pPr>
      <w:r>
        <w:t>(4)根据核磁共振氢谱分析，该分子有5种峰，即含有5种氢原子，峰面积比为2:2:2:1:1。</w:t>
      </w:r>
    </w:p>
    <w:p>
      <w:pPr>
        <w:spacing w:line="360" w:lineRule="auto"/>
        <w:jc w:val="left"/>
      </w:pPr>
      <w:r>
        <w:t>(5)根据以上分析，该物质的结构简式为</w:t>
      </w:r>
      <w:r>
        <w:drawing>
          <wp:inline distT="0" distB="0" distL="0" distR="0">
            <wp:extent cx="1057275" cy="714375"/>
            <wp:effectExtent l="0" t="0" r="0" b="0"/>
            <wp:docPr id="2073956774" name="图片 207395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56774" name="图片 2073956774"/>
                    <pic:cNvPicPr>
                      <a:picLocks noChangeAspect="1"/>
                    </pic:cNvPicPr>
                  </pic:nvPicPr>
                  <pic:blipFill>
                    <a:blip r:embed="rId204"/>
                    <a:stretch>
                      <a:fillRect/>
                    </a:stretch>
                  </pic:blipFill>
                  <pic:spPr>
                    <a:xfrm>
                      <a:off x="0" y="0"/>
                      <a:ext cx="1057275" cy="714375"/>
                    </a:xfrm>
                    <a:prstGeom prst="rect">
                      <a:avLst/>
                    </a:prstGeom>
                  </pic:spPr>
                </pic:pic>
              </a:graphicData>
            </a:graphic>
          </wp:inline>
        </w:drawing>
      </w:r>
      <w:r>
        <w:t>。</w:t>
      </w:r>
    </w:p>
    <w:p>
      <w:pPr>
        <w:spacing w:line="360" w:lineRule="auto"/>
        <w:jc w:val="left"/>
      </w:pPr>
      <w:r>
        <w:t>(6)该物质与碳酸氢钠反应的化学方程式为：</w:t>
      </w:r>
      <w:r>
        <w:drawing>
          <wp:inline distT="0" distB="0" distL="0" distR="0">
            <wp:extent cx="962025" cy="657225"/>
            <wp:effectExtent l="0" t="0" r="0" b="0"/>
            <wp:docPr id="511090517" name="图片 51109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90517" name="图片 511090517"/>
                    <pic:cNvPicPr>
                      <a:picLocks noChangeAspect="1"/>
                    </pic:cNvPicPr>
                  </pic:nvPicPr>
                  <pic:blipFill>
                    <a:blip r:embed="rId204"/>
                    <a:stretch>
                      <a:fillRect/>
                    </a:stretch>
                  </pic:blipFill>
                  <pic:spPr>
                    <a:xfrm>
                      <a:off x="0" y="0"/>
                      <a:ext cx="962025" cy="657225"/>
                    </a:xfrm>
                    <a:prstGeom prst="rect">
                      <a:avLst/>
                    </a:prstGeom>
                  </pic:spPr>
                </pic:pic>
              </a:graphicData>
            </a:graphic>
          </wp:inline>
        </w:drawing>
      </w:r>
      <w:r>
        <w:t>+NaHCO</w:t>
      </w:r>
      <w:r>
        <w:rPr>
          <w:vertAlign w:val="subscript"/>
        </w:rPr>
        <w:t>3</w:t>
      </w:r>
      <w:r>
        <w:t>→</w:t>
      </w:r>
      <w:r>
        <w:drawing>
          <wp:inline distT="0" distB="0" distL="0" distR="0">
            <wp:extent cx="981075" cy="685800"/>
            <wp:effectExtent l="0" t="0" r="0" b="0"/>
            <wp:docPr id="1017996415" name="图片 101799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96415" name="图片 1017996415"/>
                    <pic:cNvPicPr>
                      <a:picLocks noChangeAspect="1"/>
                    </pic:cNvPicPr>
                  </pic:nvPicPr>
                  <pic:blipFill>
                    <a:blip r:embed="rId205"/>
                    <a:stretch>
                      <a:fillRect/>
                    </a:stretch>
                  </pic:blipFill>
                  <pic:spPr>
                    <a:xfrm>
                      <a:off x="0" y="0"/>
                      <a:ext cx="981075" cy="685800"/>
                    </a:xfrm>
                    <a:prstGeom prst="rect">
                      <a:avLst/>
                    </a:prstGeom>
                  </pic:spPr>
                </pic:pic>
              </a:graphicData>
            </a:graphic>
          </wp:inline>
        </w:drawing>
      </w:r>
      <w:r>
        <w:t>+H</w:t>
      </w:r>
      <w:r>
        <w:rPr>
          <w:vertAlign w:val="subscript"/>
        </w:rPr>
        <w:t>2</w:t>
      </w:r>
      <w:r>
        <w:t>O+CO</w:t>
      </w:r>
      <w:r>
        <w:rPr>
          <w:vertAlign w:val="subscript"/>
        </w:rPr>
        <w:t>2</w:t>
      </w:r>
      <w:r>
        <w:t>↑。</w:t>
      </w:r>
    </w:p>
    <w:p>
      <w:pPr>
        <w:spacing w:line="360" w:lineRule="auto"/>
        <w:jc w:val="left"/>
      </w:pPr>
      <w:r>
        <w:t>21．     C</w:t>
      </w:r>
      <w:r>
        <w:rPr>
          <w:vertAlign w:val="subscript"/>
        </w:rPr>
        <w:t>3</w:t>
      </w:r>
      <w:r>
        <w:t>H</w:t>
      </w:r>
      <w:r>
        <w:rPr>
          <w:vertAlign w:val="subscript"/>
        </w:rPr>
        <w:t>8</w:t>
      </w:r>
      <w:r>
        <w:t>O     C</w:t>
      </w:r>
      <w:r>
        <w:rPr>
          <w:vertAlign w:val="subscript"/>
        </w:rPr>
        <w:t>3</w:t>
      </w:r>
      <w:r>
        <w:t>H</w:t>
      </w:r>
      <w:r>
        <w:rPr>
          <w:vertAlign w:val="subscript"/>
        </w:rPr>
        <w:t>8</w:t>
      </w:r>
      <w:r>
        <w:t>O     羟基     CH</w:t>
      </w:r>
      <w:r>
        <w:rPr>
          <w:vertAlign w:val="subscript"/>
        </w:rPr>
        <w:t>3</w:t>
      </w:r>
      <w:r>
        <w:t>CH</w:t>
      </w:r>
      <w:r>
        <w:rPr>
          <w:vertAlign w:val="subscript"/>
        </w:rPr>
        <w:t>2</w:t>
      </w:r>
      <w:r>
        <w:t>CH</w:t>
      </w:r>
      <w:r>
        <w:rPr>
          <w:vertAlign w:val="subscript"/>
        </w:rPr>
        <w:t>2</w:t>
      </w:r>
      <w:r>
        <w:t>OH     CH</w:t>
      </w:r>
      <w:r>
        <w:rPr>
          <w:vertAlign w:val="subscript"/>
        </w:rPr>
        <w:t>3</w:t>
      </w:r>
      <w:r>
        <w:t>CHOHCH</w:t>
      </w:r>
      <w:r>
        <w:rPr>
          <w:vertAlign w:val="subscript"/>
        </w:rPr>
        <w:t>3</w:t>
      </w:r>
      <w:r>
        <w:t>     CH</w:t>
      </w:r>
      <w:r>
        <w:rPr>
          <w:vertAlign w:val="subscript"/>
        </w:rPr>
        <w:t>3</w:t>
      </w:r>
      <w:r>
        <w:t>OCH</w:t>
      </w:r>
      <w:r>
        <w:rPr>
          <w:vertAlign w:val="subscript"/>
        </w:rPr>
        <w:t>2</w:t>
      </w:r>
      <w:r>
        <w:t>CH</w:t>
      </w:r>
      <w:r>
        <w:rPr>
          <w:vertAlign w:val="subscript"/>
        </w:rPr>
        <w:t>3</w:t>
      </w:r>
    </w:p>
    <w:p>
      <w:pPr>
        <w:spacing w:line="360" w:lineRule="auto"/>
        <w:jc w:val="left"/>
      </w:pPr>
      <w:r>
        <w:t>【分析】根据相对原子质量及元素的质量分数来计算X中原子的个数之比，得到实验式，再根据燃烧的耗氧量确定分子式；根据X能与金属钠反应产生H</w:t>
      </w:r>
      <w:r>
        <w:rPr>
          <w:vertAlign w:val="subscript"/>
        </w:rPr>
        <w:t>2</w:t>
      </w:r>
      <w:r>
        <w:t>，判断含有的官能团，根据核磁共振氢谱中峰的面积与氢原子数成正比确定结构简式，据此分析解答。</w:t>
      </w:r>
    </w:p>
    <w:p>
      <w:pPr>
        <w:spacing w:line="360" w:lineRule="auto"/>
        <w:jc w:val="left"/>
        <w:textAlignment w:val="center"/>
      </w:pPr>
      <w:r>
        <w:t>【详解】(1)分子中碳、氢、氧原子的个数之比为</w:t>
      </w:r>
      <w:r>
        <w:object>
          <v:shape id="_x0000_i1117" o:spt="75" alt="eqIdb31f398b1cde2e6093f3f9eabc0d23ab" type="#_x0000_t75" style="height:27pt;width:24.75pt;" o:ole="t" filled="f" o:preferrelative="t" stroked="f" coordsize="21600,21600">
            <v:path/>
            <v:fill on="f" focussize="0,0"/>
            <v:stroke on="f" joinstyle="miter"/>
            <v:imagedata r:id="rId215" o:title="eqIdb31f398b1cde2e6093f3f9eabc0d23ab"/>
            <o:lock v:ext="edit" aspectratio="t"/>
            <w10:wrap type="none"/>
            <w10:anchorlock/>
          </v:shape>
          <o:OLEObject Type="Embed" ProgID="Equation.DSMT4" ShapeID="_x0000_i1117" DrawAspect="Content" ObjectID="_1468075817" r:id="rId214">
            <o:LockedField>false</o:LockedField>
          </o:OLEObject>
        </w:object>
      </w:r>
      <w:r>
        <w:t>∶</w:t>
      </w:r>
      <w:r>
        <w:object>
          <v:shape id="_x0000_i1118" o:spt="75" alt="eqId54c1cbab8771b7b25870aed18acc9ce3" type="#_x0000_t75" style="height:27pt;width:30.75pt;" o:ole="t" filled="f" o:preferrelative="t" stroked="f" coordsize="21600,21600">
            <v:path/>
            <v:fill on="f" focussize="0,0"/>
            <v:stroke on="f" joinstyle="miter"/>
            <v:imagedata r:id="rId217" o:title="eqId54c1cbab8771b7b25870aed18acc9ce3"/>
            <o:lock v:ext="edit" aspectratio="t"/>
            <w10:wrap type="none"/>
            <w10:anchorlock/>
          </v:shape>
          <o:OLEObject Type="Embed" ProgID="Equation.DSMT4" ShapeID="_x0000_i1118" DrawAspect="Content" ObjectID="_1468075818" r:id="rId216">
            <o:LockedField>false</o:LockedField>
          </o:OLEObject>
        </w:object>
      </w:r>
      <w:r>
        <w:t>∶</w:t>
      </w:r>
      <w:r>
        <w:object>
          <v:shape id="_x0000_i1119" o:spt="75" alt="eqId60582823b7e8494fb590f6df6db5e4fa" type="#_x0000_t75" style="height:27pt;width:32.25pt;" o:ole="t" filled="f" o:preferrelative="t" stroked="f" coordsize="21600,21600">
            <v:path/>
            <v:fill on="f" focussize="0,0"/>
            <v:stroke on="f" joinstyle="miter"/>
            <v:imagedata r:id="rId219" o:title="eqId60582823b7e8494fb590f6df6db5e4fa"/>
            <o:lock v:ext="edit" aspectratio="t"/>
            <w10:wrap type="none"/>
            <w10:anchorlock/>
          </v:shape>
          <o:OLEObject Type="Embed" ProgID="Equation.DSMT4" ShapeID="_x0000_i1119" DrawAspect="Content" ObjectID="_1468075819" r:id="rId218">
            <o:LockedField>false</o:LockedField>
          </o:OLEObject>
        </w:object>
      </w:r>
      <w:r>
        <w:t>=3∶8∶1，所以该有机物的实验式为C</w:t>
      </w:r>
      <w:r>
        <w:rPr>
          <w:vertAlign w:val="subscript"/>
        </w:rPr>
        <w:t>3</w:t>
      </w:r>
      <w:r>
        <w:t>H</w:t>
      </w:r>
      <w:r>
        <w:rPr>
          <w:vertAlign w:val="subscript"/>
        </w:rPr>
        <w:t>8</w:t>
      </w:r>
      <w:r>
        <w:t>O；</w:t>
      </w:r>
    </w:p>
    <w:p>
      <w:pPr>
        <w:spacing w:line="360" w:lineRule="auto"/>
        <w:jc w:val="left"/>
        <w:textAlignment w:val="center"/>
      </w:pPr>
      <w:r>
        <w:t>设X的化学式为(C</w:t>
      </w:r>
      <w:r>
        <w:rPr>
          <w:vertAlign w:val="subscript"/>
        </w:rPr>
        <w:t>3</w:t>
      </w:r>
      <w:r>
        <w:t>H</w:t>
      </w:r>
      <w:r>
        <w:rPr>
          <w:vertAlign w:val="subscript"/>
        </w:rPr>
        <w:t>8</w:t>
      </w:r>
      <w:r>
        <w:t>O)</w:t>
      </w:r>
      <w:r>
        <w:rPr>
          <w:vertAlign w:val="subscript"/>
        </w:rPr>
        <w:t>x</w:t>
      </w:r>
      <w:r>
        <w:t>，0.1molX在空气中充分燃烧需消耗标况下氧气10.08L，则0.1mol×(3+</w:t>
      </w:r>
      <w:r>
        <w:object>
          <v:shape id="_x0000_i1120" o:spt="75" alt="eqIdc888b7fa918116d925385f4a7c1f807b" type="#_x0000_t75" style="height:27.75pt;width:10.5pt;" o:ole="t" filled="f" o:preferrelative="t" stroked="f" coordsize="21600,21600">
            <v:path/>
            <v:fill on="f" focussize="0,0"/>
            <v:stroke on="f" joinstyle="miter"/>
            <v:imagedata r:id="rId221" o:title="eqIdc888b7fa918116d925385f4a7c1f807b"/>
            <o:lock v:ext="edit" aspectratio="t"/>
            <w10:wrap type="none"/>
            <w10:anchorlock/>
          </v:shape>
          <o:OLEObject Type="Embed" ProgID="Equation.DSMT4" ShapeID="_x0000_i1120" DrawAspect="Content" ObjectID="_1468075820" r:id="rId220">
            <o:LockedField>false</o:LockedField>
          </o:OLEObject>
        </w:object>
      </w:r>
      <w:r>
        <w:t>-</w:t>
      </w:r>
      <w:r>
        <w:object>
          <v:shape id="_x0000_i1121" o:spt="75" alt="eqIdf89eef3148f2d4d09379767b4af69132" type="#_x0000_t75" style="height:21pt;width:10.5pt;" o:ole="t" filled="f" o:preferrelative="t" stroked="f" coordsize="21600,21600">
            <v:path/>
            <v:fill on="f" focussize="0,0"/>
            <v:stroke on="f" joinstyle="miter"/>
            <v:imagedata r:id="rId223" o:title="eqIdf89eef3148f2d4d09379767b4af69132"/>
            <o:lock v:ext="edit" aspectratio="t"/>
            <w10:wrap type="none"/>
            <w10:anchorlock/>
          </v:shape>
          <o:OLEObject Type="Embed" ProgID="Equation.DSMT4" ShapeID="_x0000_i1121" DrawAspect="Content" ObjectID="_1468075821" r:id="rId222">
            <o:LockedField>false</o:LockedField>
          </o:OLEObject>
        </w:object>
      </w:r>
      <w:r>
        <w:t>)x×22.4L/mol=10.08L，解得：x=1，则X分子式为C</w:t>
      </w:r>
      <w:r>
        <w:rPr>
          <w:vertAlign w:val="subscript"/>
        </w:rPr>
        <w:t>3</w:t>
      </w:r>
      <w:r>
        <w:t>H</w:t>
      </w:r>
      <w:r>
        <w:rPr>
          <w:vertAlign w:val="subscript"/>
        </w:rPr>
        <w:t>8</w:t>
      </w:r>
      <w:r>
        <w:t>O，故答案为：C</w:t>
      </w:r>
      <w:r>
        <w:rPr>
          <w:vertAlign w:val="subscript"/>
        </w:rPr>
        <w:t>3</w:t>
      </w:r>
      <w:r>
        <w:t>H</w:t>
      </w:r>
      <w:r>
        <w:rPr>
          <w:vertAlign w:val="subscript"/>
        </w:rPr>
        <w:t>8</w:t>
      </w:r>
      <w:r>
        <w:t>O；C</w:t>
      </w:r>
      <w:r>
        <w:rPr>
          <w:vertAlign w:val="subscript"/>
        </w:rPr>
        <w:t>3</w:t>
      </w:r>
      <w:r>
        <w:t>H</w:t>
      </w:r>
      <w:r>
        <w:rPr>
          <w:vertAlign w:val="subscript"/>
        </w:rPr>
        <w:t>8</w:t>
      </w:r>
      <w:r>
        <w:t>O；</w:t>
      </w:r>
    </w:p>
    <w:p>
      <w:pPr>
        <w:spacing w:line="360" w:lineRule="auto"/>
        <w:jc w:val="left"/>
      </w:pPr>
      <w:r>
        <w:t>(2)X能与金属钠反应产生H</w:t>
      </w:r>
      <w:r>
        <w:rPr>
          <w:vertAlign w:val="subscript"/>
        </w:rPr>
        <w:t>2</w:t>
      </w:r>
      <w:r>
        <w:t>，说明结构中含有羟基，分子的核磁共振氢谱中有4个吸收峰，且面积之比为3∶2∶2∶1，即有4种氢原子，个数之比为3∶2∶2∶1，则结构简式为CH</w:t>
      </w:r>
      <w:r>
        <w:rPr>
          <w:vertAlign w:val="subscript"/>
        </w:rPr>
        <w:t>3</w:t>
      </w:r>
      <w:r>
        <w:t>CH</w:t>
      </w:r>
      <w:r>
        <w:rPr>
          <w:vertAlign w:val="subscript"/>
        </w:rPr>
        <w:t>2</w:t>
      </w:r>
      <w:r>
        <w:t>CH</w:t>
      </w:r>
      <w:r>
        <w:rPr>
          <w:vertAlign w:val="subscript"/>
        </w:rPr>
        <w:t>2</w:t>
      </w:r>
      <w:r>
        <w:t>OH，故答案为：羟基、CH</w:t>
      </w:r>
      <w:r>
        <w:rPr>
          <w:vertAlign w:val="subscript"/>
        </w:rPr>
        <w:t>3</w:t>
      </w:r>
      <w:r>
        <w:t>CH</w:t>
      </w:r>
      <w:r>
        <w:rPr>
          <w:vertAlign w:val="subscript"/>
        </w:rPr>
        <w:t>2</w:t>
      </w:r>
      <w:r>
        <w:t>CH</w:t>
      </w:r>
      <w:r>
        <w:rPr>
          <w:vertAlign w:val="subscript"/>
        </w:rPr>
        <w:t>2</w:t>
      </w:r>
      <w:r>
        <w:t>OH；</w:t>
      </w:r>
    </w:p>
    <w:p>
      <w:pPr>
        <w:spacing w:line="360" w:lineRule="auto"/>
        <w:jc w:val="left"/>
      </w:pPr>
      <w:r>
        <w:t>(3)CH</w:t>
      </w:r>
      <w:r>
        <w:rPr>
          <w:vertAlign w:val="subscript"/>
        </w:rPr>
        <w:t>3</w:t>
      </w:r>
      <w:r>
        <w:t>CH</w:t>
      </w:r>
      <w:r>
        <w:rPr>
          <w:vertAlign w:val="subscript"/>
        </w:rPr>
        <w:t>2</w:t>
      </w:r>
      <w:r>
        <w:t>CH</w:t>
      </w:r>
      <w:r>
        <w:rPr>
          <w:vertAlign w:val="subscript"/>
        </w:rPr>
        <w:t>2</w:t>
      </w:r>
      <w:r>
        <w:t>OH的同分异构体有2-丙醇(CH</w:t>
      </w:r>
      <w:r>
        <w:rPr>
          <w:vertAlign w:val="subscript"/>
        </w:rPr>
        <w:t>3</w:t>
      </w:r>
      <w:r>
        <w:t>CHOHCH</w:t>
      </w:r>
      <w:r>
        <w:rPr>
          <w:vertAlign w:val="subscript"/>
        </w:rPr>
        <w:t>3</w:t>
      </w:r>
      <w:r>
        <w:t>)和甲乙醚(CH</w:t>
      </w:r>
      <w:r>
        <w:rPr>
          <w:vertAlign w:val="subscript"/>
        </w:rPr>
        <w:t>3</w:t>
      </w:r>
      <w:r>
        <w:t>OCH</w:t>
      </w:r>
      <w:r>
        <w:rPr>
          <w:vertAlign w:val="subscript"/>
        </w:rPr>
        <w:t>2</w:t>
      </w:r>
      <w:r>
        <w:t>CH</w:t>
      </w:r>
      <w:r>
        <w:rPr>
          <w:vertAlign w:val="subscript"/>
        </w:rPr>
        <w:t>3</w:t>
      </w:r>
      <w:r>
        <w:t>)，2-丙醇能与金属钠反应产生H</w:t>
      </w:r>
      <w:r>
        <w:rPr>
          <w:vertAlign w:val="subscript"/>
        </w:rPr>
        <w:t>2</w:t>
      </w:r>
      <w:r>
        <w:t>，甲乙醚不能与金属钠反应产生H</w:t>
      </w:r>
      <w:r>
        <w:rPr>
          <w:vertAlign w:val="subscript"/>
        </w:rPr>
        <w:t>2</w:t>
      </w:r>
      <w:r>
        <w:t>，则Y为2-丙醇，Z为甲乙醚，故答案为：CH</w:t>
      </w:r>
      <w:r>
        <w:rPr>
          <w:vertAlign w:val="subscript"/>
        </w:rPr>
        <w:t>3</w:t>
      </w:r>
      <w:r>
        <w:t>CHOHCH</w:t>
      </w:r>
      <w:r>
        <w:rPr>
          <w:vertAlign w:val="subscript"/>
        </w:rPr>
        <w:t>3</w:t>
      </w:r>
      <w:r>
        <w:t>；CH</w:t>
      </w:r>
      <w:r>
        <w:rPr>
          <w:vertAlign w:val="subscript"/>
        </w:rPr>
        <w:t>3</w:t>
      </w:r>
      <w:r>
        <w:t>OCH</w:t>
      </w:r>
      <w:r>
        <w:rPr>
          <w:vertAlign w:val="subscript"/>
        </w:rPr>
        <w:t>2</w:t>
      </w:r>
      <w:r>
        <w:t>CH</w:t>
      </w:r>
      <w:r>
        <w:rPr>
          <w:vertAlign w:val="subscript"/>
        </w:rPr>
        <w:t>3</w:t>
      </w:r>
      <w:r>
        <w:t>。</w:t>
      </w:r>
    </w:p>
    <w:p>
      <w:pPr>
        <w:spacing w:line="360" w:lineRule="auto"/>
        <w:jc w:val="left"/>
      </w:pPr>
      <w:r>
        <w:t>22．(1)     增大青蒿与有机溶剂A(乙醚)的接触面积，提高青萵素的浸出率     蒸馏</w:t>
      </w:r>
    </w:p>
    <w:p>
      <w:pPr>
        <w:spacing w:line="360" w:lineRule="auto"/>
        <w:jc w:val="left"/>
      </w:pPr>
      <w:r>
        <w:t>(2)B</w:t>
      </w:r>
    </w:p>
    <w:p>
      <w:pPr>
        <w:spacing w:line="360" w:lineRule="auto"/>
        <w:jc w:val="left"/>
      </w:pPr>
      <w:r>
        <w:t>(3)CH</w:t>
      </w:r>
      <w:r>
        <w:rPr>
          <w:vertAlign w:val="subscript"/>
        </w:rPr>
        <w:t>3</w:t>
      </w:r>
      <w:r>
        <w:t>CH</w:t>
      </w:r>
      <w:r>
        <w:rPr>
          <w:vertAlign w:val="subscript"/>
        </w:rPr>
        <w:t>2</w:t>
      </w:r>
      <w:r>
        <w:t>OCH</w:t>
      </w:r>
      <w:r>
        <w:rPr>
          <w:vertAlign w:val="subscript"/>
        </w:rPr>
        <w:t>2</w:t>
      </w:r>
      <w:r>
        <w:t>CH</w:t>
      </w:r>
      <w:r>
        <w:rPr>
          <w:vertAlign w:val="subscript"/>
        </w:rPr>
        <w:t>3</w:t>
      </w:r>
    </w:p>
    <w:p>
      <w:pPr>
        <w:spacing w:line="360" w:lineRule="auto"/>
        <w:jc w:val="left"/>
      </w:pPr>
      <w:r>
        <w:t>(4)装置F后连接一个防止空气中CO</w:t>
      </w:r>
      <w:r>
        <w:rPr>
          <w:vertAlign w:val="subscript"/>
        </w:rPr>
        <w:t>2</w:t>
      </w:r>
      <w:r>
        <w:t>和H</w:t>
      </w:r>
      <w:r>
        <w:rPr>
          <w:vertAlign w:val="subscript"/>
        </w:rPr>
        <w:t>2</w:t>
      </w:r>
      <w:r>
        <w:t>O进入F的装置</w:t>
      </w:r>
    </w:p>
    <w:p>
      <w:pPr>
        <w:spacing w:line="360" w:lineRule="auto"/>
        <w:jc w:val="left"/>
      </w:pPr>
      <w:r>
        <w:t>(5)C</w:t>
      </w:r>
      <w:r>
        <w:rPr>
          <w:vertAlign w:val="subscript"/>
        </w:rPr>
        <w:t>15</w:t>
      </w:r>
      <w:r>
        <w:t>H</w:t>
      </w:r>
      <w:r>
        <w:rPr>
          <w:vertAlign w:val="subscript"/>
        </w:rPr>
        <w:t>22</w:t>
      </w:r>
      <w:r>
        <w:t>O</w:t>
      </w:r>
      <w:r>
        <w:rPr>
          <w:vertAlign w:val="subscript"/>
        </w:rPr>
        <w:t>5</w:t>
      </w:r>
    </w:p>
    <w:p>
      <w:pPr>
        <w:spacing w:line="360" w:lineRule="auto"/>
        <w:jc w:val="left"/>
      </w:pPr>
    </w:p>
    <w:p>
      <w:pPr>
        <w:spacing w:line="360" w:lineRule="auto"/>
        <w:jc w:val="left"/>
      </w:pPr>
      <w:r>
        <w:t>【分析】用A对青蒿素进行浸取后，过滤，可得提取液和残渣，提取液经过蒸馏后可得青蒿素的粗品，青蒿素可溶于乙醇、乙醚，在水中几乎不溶，故向粗品中加入95%的乙醇，浓缩、结晶、过滤，从而得到精品，乙醚的沸点为34.5℃，则A为乙醚；</w:t>
      </w:r>
    </w:p>
    <w:p>
      <w:pPr>
        <w:spacing w:line="360" w:lineRule="auto"/>
        <w:jc w:val="left"/>
      </w:pPr>
      <w:r>
        <w:t>青蒿素燃烧生成CO</w:t>
      </w:r>
      <w:r>
        <w:rPr>
          <w:vertAlign w:val="subscript"/>
        </w:rPr>
        <w:t>2</w:t>
      </w:r>
      <w:r>
        <w:t>和H</w:t>
      </w:r>
      <w:r>
        <w:rPr>
          <w:vertAlign w:val="subscript"/>
        </w:rPr>
        <w:t>2</w:t>
      </w:r>
      <w:r>
        <w:t>O，为了能准确测定青蒿素燃烧生成的CO</w:t>
      </w:r>
      <w:r>
        <w:rPr>
          <w:vertAlign w:val="subscript"/>
        </w:rPr>
        <w:t>2</w:t>
      </w:r>
      <w:r>
        <w:t>和H</w:t>
      </w:r>
      <w:r>
        <w:rPr>
          <w:vertAlign w:val="subscript"/>
        </w:rPr>
        <w:t>2</w:t>
      </w:r>
      <w:r>
        <w:t>O的质量，实验前应通入除去CO</w:t>
      </w:r>
      <w:r>
        <w:rPr>
          <w:vertAlign w:val="subscript"/>
        </w:rPr>
        <w:t>2</w:t>
      </w:r>
      <w:r>
        <w:t>和H</w:t>
      </w:r>
      <w:r>
        <w:rPr>
          <w:vertAlign w:val="subscript"/>
        </w:rPr>
        <w:t>2</w:t>
      </w:r>
      <w:r>
        <w:t>O的空气，排尽装置内的空气，防止干扰实验，所以装置A中可以盛放NaOH溶液以除去CO</w:t>
      </w:r>
      <w:r>
        <w:rPr>
          <w:vertAlign w:val="subscript"/>
        </w:rPr>
        <w:t>2</w:t>
      </w:r>
      <w:r>
        <w:t>，装置B中装有浓硫酸，可除去H</w:t>
      </w:r>
      <w:r>
        <w:rPr>
          <w:vertAlign w:val="subscript"/>
        </w:rPr>
        <w:t>2</w:t>
      </w:r>
      <w:r>
        <w:t>O，装置E和F吸收生成的CO</w:t>
      </w:r>
      <w:r>
        <w:rPr>
          <w:vertAlign w:val="subscript"/>
        </w:rPr>
        <w:t>2</w:t>
      </w:r>
      <w:r>
        <w:t>和H</w:t>
      </w:r>
      <w:r>
        <w:rPr>
          <w:vertAlign w:val="subscript"/>
        </w:rPr>
        <w:t>2</w:t>
      </w:r>
      <w:r>
        <w:t>O，应先吸收水再吸CO</w:t>
      </w:r>
      <w:r>
        <w:rPr>
          <w:vertAlign w:val="subscript"/>
        </w:rPr>
        <w:t>2</w:t>
      </w:r>
      <w:r>
        <w:t>，所以装置E中可盛放CaCl</w:t>
      </w:r>
      <w:r>
        <w:rPr>
          <w:vertAlign w:val="subscript"/>
        </w:rPr>
        <w:t>2</w:t>
      </w:r>
      <w:r>
        <w:t>或P</w:t>
      </w:r>
      <w:r>
        <w:rPr>
          <w:vertAlign w:val="subscript"/>
        </w:rPr>
        <w:t>2</w:t>
      </w:r>
      <w:r>
        <w:t>O</w:t>
      </w:r>
      <w:r>
        <w:rPr>
          <w:vertAlign w:val="subscript"/>
        </w:rPr>
        <w:t>5</w:t>
      </w:r>
      <w:r>
        <w:t>，装置F中可盛放碱石灰，据此分析作答。</w:t>
      </w:r>
    </w:p>
    <w:p>
      <w:pPr>
        <w:spacing w:line="360" w:lineRule="auto"/>
        <w:jc w:val="left"/>
      </w:pPr>
      <w:r>
        <w:t>（1）</w:t>
      </w:r>
    </w:p>
    <w:p>
      <w:pPr>
        <w:spacing w:line="360" w:lineRule="auto"/>
        <w:jc w:val="left"/>
      </w:pPr>
      <w:r>
        <w:t>对青蒿进行粉碎，可以增大青蒿与乙醚的接触面积，提高青蒿素的浸出速率；用乙醚对青蒿素进行浸取后，过滤，可得提取液和残渣，提取液经过蒸馏后可得青蒿素的粗品，故答案为：增大青蒿与有机溶剂A(乙醚)的接触面积，提高青萵素的浸出率；蒸馏；</w:t>
      </w:r>
    </w:p>
    <w:p>
      <w:pPr>
        <w:spacing w:line="360" w:lineRule="auto"/>
        <w:jc w:val="left"/>
      </w:pPr>
      <w:r>
        <w:t>（2）</w:t>
      </w:r>
    </w:p>
    <w:p>
      <w:pPr>
        <w:spacing w:line="360" w:lineRule="auto"/>
        <w:jc w:val="left"/>
      </w:pPr>
      <w:r>
        <w:t>青蒿素可溶于乙醇、乙醚，在水中几乎不溶，可向粗品中加入95%的乙醇，浓缩、结晶、过滤，从而得到精品，故答案为：B；</w:t>
      </w:r>
    </w:p>
    <w:p>
      <w:pPr>
        <w:spacing w:line="360" w:lineRule="auto"/>
        <w:jc w:val="left"/>
      </w:pPr>
      <w:r>
        <w:t>（3）</w:t>
      </w:r>
    </w:p>
    <w:p>
      <w:pPr>
        <w:spacing w:line="360" w:lineRule="auto"/>
        <w:jc w:val="left"/>
        <w:textAlignment w:val="center"/>
      </w:pPr>
      <w:r>
        <w:t>根据图1的质谱可知，A的相对分子质量为74，由图2可知A属于醚，中含有烷基C-H、醚键C-O，如果是一元醚，A中碳原子个数=</w:t>
      </w:r>
      <w:r>
        <w:object>
          <v:shape id="_x0000_i1122" o:spt="75" alt="eqIdc688bfc9a0f499a7d98971d8c251e324" type="#_x0000_t75" style="height:27pt;width:34.5pt;" o:ole="t" filled="f" o:preferrelative="t" stroked="f" coordsize="21600,21600">
            <v:path/>
            <v:fill on="f" focussize="0,0"/>
            <v:stroke on="f" joinstyle="miter"/>
            <v:imagedata r:id="rId225" o:title="eqIdc688bfc9a0f499a7d98971d8c251e324"/>
            <o:lock v:ext="edit" aspectratio="t"/>
            <w10:wrap type="none"/>
            <w10:anchorlock/>
          </v:shape>
          <o:OLEObject Type="Embed" ProgID="Equation.DSMT4" ShapeID="_x0000_i1122" DrawAspect="Content" ObjectID="_1468075822" r:id="rId224">
            <o:LockedField>false</o:LockedField>
          </o:OLEObject>
        </w:object>
      </w:r>
      <w:r>
        <w:t>=4余10，则分子式为C</w:t>
      </w:r>
      <w:r>
        <w:rPr>
          <w:vertAlign w:val="subscript"/>
        </w:rPr>
        <w:t>4</w:t>
      </w:r>
      <w:r>
        <w:t>H</w:t>
      </w:r>
      <w:r>
        <w:rPr>
          <w:vertAlign w:val="subscript"/>
        </w:rPr>
        <w:t>10</w:t>
      </w:r>
      <w:r>
        <w:t>O，通过A的核磁共振氢谱图3可知有2种H，则A的结构简式为CH</w:t>
      </w:r>
      <w:r>
        <w:rPr>
          <w:vertAlign w:val="subscript"/>
        </w:rPr>
        <w:t>3</w:t>
      </w:r>
      <w:r>
        <w:t>CH</w:t>
      </w:r>
      <w:r>
        <w:rPr>
          <w:vertAlign w:val="subscript"/>
        </w:rPr>
        <w:t>2</w:t>
      </w:r>
      <w:r>
        <w:t>OCH</w:t>
      </w:r>
      <w:r>
        <w:rPr>
          <w:vertAlign w:val="subscript"/>
        </w:rPr>
        <w:t>2</w:t>
      </w:r>
      <w:r>
        <w:t>CH</w:t>
      </w:r>
      <w:r>
        <w:rPr>
          <w:vertAlign w:val="subscript"/>
        </w:rPr>
        <w:t>3</w:t>
      </w:r>
      <w:r>
        <w:t>，故答案为：CH</w:t>
      </w:r>
      <w:r>
        <w:rPr>
          <w:vertAlign w:val="subscript"/>
        </w:rPr>
        <w:t>3</w:t>
      </w:r>
      <w:r>
        <w:t>CH</w:t>
      </w:r>
      <w:r>
        <w:rPr>
          <w:vertAlign w:val="subscript"/>
        </w:rPr>
        <w:t>2</w:t>
      </w:r>
      <w:r>
        <w:t>OCH</w:t>
      </w:r>
      <w:r>
        <w:rPr>
          <w:vertAlign w:val="subscript"/>
        </w:rPr>
        <w:t>2</w:t>
      </w:r>
      <w:r>
        <w:t>CH</w:t>
      </w:r>
      <w:r>
        <w:rPr>
          <w:vertAlign w:val="subscript"/>
        </w:rPr>
        <w:t>3</w:t>
      </w:r>
      <w:r>
        <w:t>；</w:t>
      </w:r>
    </w:p>
    <w:p>
      <w:pPr>
        <w:spacing w:line="360" w:lineRule="auto"/>
        <w:jc w:val="left"/>
      </w:pPr>
      <w:r>
        <w:t>（4）</w:t>
      </w:r>
    </w:p>
    <w:p>
      <w:pPr>
        <w:spacing w:line="360" w:lineRule="auto"/>
        <w:jc w:val="left"/>
      </w:pPr>
      <w:r>
        <w:t>装置F和外界空气直接接触，为了减小实验误差，应在F后连接一个防止空气中CO</w:t>
      </w:r>
      <w:r>
        <w:rPr>
          <w:vertAlign w:val="subscript"/>
        </w:rPr>
        <w:t>2</w:t>
      </w:r>
      <w:r>
        <w:t>和H</w:t>
      </w:r>
      <w:r>
        <w:rPr>
          <w:vertAlign w:val="subscript"/>
        </w:rPr>
        <w:t>2</w:t>
      </w:r>
      <w:r>
        <w:t>O进入F的装置，故答案为：装置F后连接一个防止空气中CO</w:t>
      </w:r>
      <w:r>
        <w:rPr>
          <w:vertAlign w:val="subscript"/>
        </w:rPr>
        <w:t>2</w:t>
      </w:r>
      <w:r>
        <w:t>和H</w:t>
      </w:r>
      <w:r>
        <w:rPr>
          <w:vertAlign w:val="subscript"/>
        </w:rPr>
        <w:t>2</w:t>
      </w:r>
      <w:r>
        <w:t>O进入F的装置；</w:t>
      </w:r>
    </w:p>
    <w:p>
      <w:pPr>
        <w:spacing w:line="360" w:lineRule="auto"/>
        <w:jc w:val="left"/>
      </w:pPr>
      <w:r>
        <w:t>（5）</w:t>
      </w:r>
    </w:p>
    <w:p>
      <w:pPr>
        <w:spacing w:line="360" w:lineRule="auto"/>
        <w:jc w:val="left"/>
        <w:textAlignment w:val="center"/>
      </w:pPr>
      <w:r>
        <w:t>由表中数据可知m(H</w:t>
      </w:r>
      <w:r>
        <w:rPr>
          <w:vertAlign w:val="subscript"/>
        </w:rPr>
        <w:t>2</w:t>
      </w:r>
      <w:r>
        <w:t>O)=42.4g-22.6g=19.8g，则n(H</w:t>
      </w:r>
      <w:r>
        <w:rPr>
          <w:vertAlign w:val="subscript"/>
        </w:rPr>
        <w:t>2</w:t>
      </w:r>
      <w:r>
        <w:t xml:space="preserve">O)= </w:t>
      </w:r>
      <w:r>
        <w:object>
          <v:shape id="_x0000_i1123" o:spt="75" alt="eqId3c19c416a907ca0b881a8448054f79db" type="#_x0000_t75" style="height:29.25pt;width:42.75pt;" o:ole="t" filled="f" o:preferrelative="t" stroked="f" coordsize="21600,21600">
            <v:path/>
            <v:fill on="f" focussize="0,0"/>
            <v:stroke on="f" joinstyle="miter"/>
            <v:imagedata r:id="rId227" o:title="eqId3c19c416a907ca0b881a8448054f79db"/>
            <o:lock v:ext="edit" aspectratio="t"/>
            <w10:wrap type="none"/>
            <w10:anchorlock/>
          </v:shape>
          <o:OLEObject Type="Embed" ProgID="Equation.DSMT4" ShapeID="_x0000_i1123" DrawAspect="Content" ObjectID="_1468075823" r:id="rId226">
            <o:LockedField>false</o:LockedField>
          </o:OLEObject>
        </w:object>
      </w:r>
      <w:r>
        <w:t>=1.1mol，m(CO</w:t>
      </w:r>
      <w:r>
        <w:rPr>
          <w:vertAlign w:val="subscript"/>
        </w:rPr>
        <w:t>2</w:t>
      </w:r>
      <w:r>
        <w:t>)=146.2g-80.2g=66g，则n(CO</w:t>
      </w:r>
      <w:r>
        <w:rPr>
          <w:vertAlign w:val="subscript"/>
        </w:rPr>
        <w:t>2</w:t>
      </w:r>
      <w:r>
        <w:t xml:space="preserve">)= </w:t>
      </w:r>
      <w:r>
        <w:object>
          <v:shape id="_x0000_i1124" o:spt="75" alt="eqIdce80ebaface12b4a5bbeb1a4ce00ac91" type="#_x0000_t75" style="height:29.25pt;width:45pt;" o:ole="t" filled="f" o:preferrelative="t" stroked="f" coordsize="21600,21600">
            <v:path/>
            <v:fill on="f" focussize="0,0"/>
            <v:stroke on="f" joinstyle="miter"/>
            <v:imagedata r:id="rId229" o:title="eqIdce80ebaface12b4a5bbeb1a4ce00ac91"/>
            <o:lock v:ext="edit" aspectratio="t"/>
            <w10:wrap type="none"/>
            <w10:anchorlock/>
          </v:shape>
          <o:OLEObject Type="Embed" ProgID="Equation.DSMT4" ShapeID="_x0000_i1124" DrawAspect="Content" ObjectID="_1468075824" r:id="rId228">
            <o:LockedField>false</o:LockedField>
          </o:OLEObject>
        </w:object>
      </w:r>
      <w:r>
        <w:t xml:space="preserve">=1.5mol，所以青蒿素中氧原子的质量m(O)= </w:t>
      </w:r>
      <w:r>
        <w:object>
          <v:shape id="_x0000_i1125" o:spt="75" alt="eqId49c1ba99b8592f8448b401f0f7f41f81" type="#_x0000_t75" style="height:14.25pt;width:131.25pt;" o:ole="t" filled="f" o:preferrelative="t" stroked="f" coordsize="21600,21600">
            <v:path/>
            <v:fill on="f" focussize="0,0"/>
            <v:stroke on="f" joinstyle="miter"/>
            <v:imagedata r:id="rId231" o:title="eqId49c1ba99b8592f8448b401f0f7f41f81"/>
            <o:lock v:ext="edit" aspectratio="t"/>
            <w10:wrap type="none"/>
            <w10:anchorlock/>
          </v:shape>
          <o:OLEObject Type="Embed" ProgID="Equation.DSMT4" ShapeID="_x0000_i1125" DrawAspect="Content" ObjectID="_1468075825" r:id="rId230">
            <o:LockedField>false</o:LockedField>
          </o:OLEObject>
        </w:object>
      </w:r>
      <w:r>
        <w:t>，则n(O)=</w:t>
      </w:r>
      <w:r>
        <w:object>
          <v:shape id="_x0000_i1126" o:spt="75" alt="eqId73e060ec2642c24a506252f13fe73bee" type="#_x0000_t75" style="height:29.25pt;width:42.75pt;" o:ole="t" filled="f" o:preferrelative="t" stroked="f" coordsize="21600,21600">
            <v:path/>
            <v:fill on="f" focussize="0,0"/>
            <v:stroke on="f" joinstyle="miter"/>
            <v:imagedata r:id="rId233" o:title="eqId73e060ec2642c24a506252f13fe73bee"/>
            <o:lock v:ext="edit" aspectratio="t"/>
            <w10:wrap type="none"/>
            <w10:anchorlock/>
          </v:shape>
          <o:OLEObject Type="Embed" ProgID="Equation.DSMT4" ShapeID="_x0000_i1126" DrawAspect="Content" ObjectID="_1468075826" r:id="rId232">
            <o:LockedField>false</o:LockedField>
          </o:OLEObject>
        </w:object>
      </w:r>
      <w:r>
        <w:t>=0.5mol，则n(C)：n(H)：n(O)=1.5mol：2.2mol：0.5mol=15：22：5，所以青蒿素的实验式为C</w:t>
      </w:r>
      <w:r>
        <w:rPr>
          <w:vertAlign w:val="subscript"/>
        </w:rPr>
        <w:t>15</w:t>
      </w:r>
      <w:r>
        <w:t>H</w:t>
      </w:r>
      <w:r>
        <w:rPr>
          <w:vertAlign w:val="subscript"/>
        </w:rPr>
        <w:t>22</w:t>
      </w:r>
      <w:r>
        <w:t>O</w:t>
      </w:r>
      <w:r>
        <w:rPr>
          <w:vertAlign w:val="subscript"/>
        </w:rPr>
        <w:t>5</w:t>
      </w:r>
      <w:r>
        <w:t>，故答案为：C</w:t>
      </w:r>
      <w:r>
        <w:rPr>
          <w:vertAlign w:val="subscript"/>
        </w:rPr>
        <w:t>15</w:t>
      </w:r>
      <w:r>
        <w:t>H</w:t>
      </w:r>
      <w:r>
        <w:rPr>
          <w:vertAlign w:val="subscript"/>
        </w:rPr>
        <w:t>22</w:t>
      </w:r>
      <w:r>
        <w:t>O</w:t>
      </w:r>
      <w:r>
        <w:rPr>
          <w:vertAlign w:val="subscript"/>
        </w:rPr>
        <w:t>5</w:t>
      </w:r>
      <w:r>
        <w:t>。</w:t>
      </w:r>
    </w:p>
    <w:p>
      <w:pPr>
        <w:spacing w:line="360" w:lineRule="auto"/>
        <w:jc w:val="left"/>
      </w:pPr>
      <w:r>
        <w:t>23．(1)打开分液漏斗活塞</w:t>
      </w:r>
    </w:p>
    <w:p>
      <w:pPr>
        <w:spacing w:line="360" w:lineRule="auto"/>
        <w:jc w:val="left"/>
      </w:pPr>
      <w:r>
        <w:t>(2)除去O</w:t>
      </w:r>
      <w:r>
        <w:rPr>
          <w:vertAlign w:val="subscript"/>
        </w:rPr>
        <w:t>2</w:t>
      </w:r>
      <w:r>
        <w:t>中的水蒸气</w:t>
      </w:r>
    </w:p>
    <w:p>
      <w:pPr>
        <w:spacing w:line="360" w:lineRule="auto"/>
        <w:jc w:val="left"/>
      </w:pPr>
      <w:r>
        <w:t>(3)防止空气中的二氧化碳、水蒸气进入E中</w:t>
      </w:r>
    </w:p>
    <w:p>
      <w:pPr>
        <w:spacing w:line="360" w:lineRule="auto"/>
        <w:jc w:val="left"/>
      </w:pPr>
      <w:r>
        <w:t>(4)C</w:t>
      </w:r>
      <w:r>
        <w:rPr>
          <w:vertAlign w:val="subscript"/>
        </w:rPr>
        <w:t>4</w:t>
      </w:r>
      <w:r>
        <w:t>H</w:t>
      </w:r>
      <w:r>
        <w:rPr>
          <w:vertAlign w:val="subscript"/>
        </w:rPr>
        <w:t>8</w:t>
      </w:r>
      <w:r>
        <w:t>O</w:t>
      </w:r>
      <w:r>
        <w:rPr>
          <w:vertAlign w:val="subscript"/>
        </w:rPr>
        <w:t>2</w:t>
      </w:r>
    </w:p>
    <w:p>
      <w:pPr>
        <w:spacing w:line="360" w:lineRule="auto"/>
        <w:jc w:val="left"/>
      </w:pPr>
      <w:r>
        <w:t>(5)(CH</w:t>
      </w:r>
      <w:r>
        <w:rPr>
          <w:vertAlign w:val="subscript"/>
        </w:rPr>
        <w:t>3</w:t>
      </w:r>
      <w:r>
        <w:t>)</w:t>
      </w:r>
      <w:r>
        <w:rPr>
          <w:vertAlign w:val="subscript"/>
        </w:rPr>
        <w:t>2</w:t>
      </w:r>
      <w:r>
        <w:t>CHCOOH</w:t>
      </w:r>
    </w:p>
    <w:p>
      <w:pPr>
        <w:spacing w:line="360" w:lineRule="auto"/>
        <w:jc w:val="left"/>
      </w:pPr>
    </w:p>
    <w:p>
      <w:pPr>
        <w:spacing w:line="360" w:lineRule="auto"/>
        <w:jc w:val="left"/>
      </w:pPr>
      <w:r>
        <w:t>【分析】实验开始时先制氧气，把装置中空气排出来，防止二氧化碳干扰，B干燥氧气，加热C，样品燃烧生成二氧化碳和水，CuO的作用是确保有机物充分氧化，最终生成CO</w:t>
      </w:r>
      <w:r>
        <w:rPr>
          <w:vertAlign w:val="subscript"/>
        </w:rPr>
        <w:t>2</w:t>
      </w:r>
      <w:r>
        <w:t>和H</w:t>
      </w:r>
      <w:r>
        <w:rPr>
          <w:vertAlign w:val="subscript"/>
        </w:rPr>
        <w:t>2</w:t>
      </w:r>
      <w:r>
        <w:t>O，D用于吸收生成物中的水，E用于吸收生成物中的二氧化碳，F防止空气中的二氧化碳和水进入E装置，根据称量的质量进行有关的计算。</w:t>
      </w:r>
    </w:p>
    <w:p>
      <w:pPr>
        <w:spacing w:line="360" w:lineRule="auto"/>
        <w:jc w:val="left"/>
      </w:pPr>
      <w:r>
        <w:t>【详解】（1）先打开分液漏斗活塞，使A中产生的O</w:t>
      </w:r>
      <w:r>
        <w:rPr>
          <w:vertAlign w:val="subscript"/>
        </w:rPr>
        <w:t>2</w:t>
      </w:r>
      <w:r>
        <w:t>将装置中的空气排出，防止影响有机物燃烧生成CO</w:t>
      </w:r>
      <w:r>
        <w:rPr>
          <w:vertAlign w:val="subscript"/>
        </w:rPr>
        <w:t>2</w:t>
      </w:r>
      <w:r>
        <w:t>和H</w:t>
      </w:r>
      <w:r>
        <w:rPr>
          <w:vertAlign w:val="subscript"/>
        </w:rPr>
        <w:t>2</w:t>
      </w:r>
      <w:r>
        <w:t>O的质量的测定，故答案为：打开分液漏斗活塞；</w:t>
      </w:r>
    </w:p>
    <w:p>
      <w:pPr>
        <w:spacing w:line="360" w:lineRule="auto"/>
        <w:jc w:val="left"/>
      </w:pPr>
      <w:r>
        <w:t>（2）装置B中浓H</w:t>
      </w:r>
      <w:r>
        <w:rPr>
          <w:vertAlign w:val="subscript"/>
        </w:rPr>
        <w:t>2</w:t>
      </w:r>
      <w:r>
        <w:t>SO</w:t>
      </w:r>
      <w:r>
        <w:rPr>
          <w:vertAlign w:val="subscript"/>
        </w:rPr>
        <w:t>4</w:t>
      </w:r>
      <w:r>
        <w:t>的作用是除去O</w:t>
      </w:r>
      <w:r>
        <w:rPr>
          <w:vertAlign w:val="subscript"/>
        </w:rPr>
        <w:t>2</w:t>
      </w:r>
      <w:r>
        <w:t>中的水蒸气，防止影响有机物燃烧生成H</w:t>
      </w:r>
      <w:r>
        <w:rPr>
          <w:vertAlign w:val="subscript"/>
        </w:rPr>
        <w:t>2</w:t>
      </w:r>
      <w:r>
        <w:t>O的质量的测定，故答案为：除去O</w:t>
      </w:r>
      <w:r>
        <w:rPr>
          <w:vertAlign w:val="subscript"/>
        </w:rPr>
        <w:t>2</w:t>
      </w:r>
      <w:r>
        <w:t>中的水蒸气；</w:t>
      </w:r>
    </w:p>
    <w:p>
      <w:pPr>
        <w:spacing w:line="360" w:lineRule="auto"/>
        <w:jc w:val="left"/>
      </w:pPr>
      <w:r>
        <w:t>（3）装置F中碱石灰的作用是防止空气中的二氧化碳、水蒸气进入E中，影响有机物燃烧生成CO</w:t>
      </w:r>
      <w:r>
        <w:rPr>
          <w:vertAlign w:val="subscript"/>
        </w:rPr>
        <w:t>2</w:t>
      </w:r>
      <w:r>
        <w:t>质量的测定，故答案为：防止空气中的二氧化碳、水蒸气进入E中；</w:t>
      </w:r>
    </w:p>
    <w:p>
      <w:pPr>
        <w:spacing w:line="360" w:lineRule="auto"/>
        <w:jc w:val="left"/>
        <w:textAlignment w:val="center"/>
      </w:pPr>
      <w:r>
        <w:t>（4）由图二G的质谱图可知，G的相对分子质量为88，则8.8g样品G的物质的量为0.1mol，经充分燃烧后，洗气瓶D增加的质量为反应生成水的质量，水的物质的量为</w:t>
      </w:r>
      <w:r>
        <w:object>
          <v:shape id="_x0000_i1127" o:spt="75" alt="eqIdc3febba6d099d86f2b05e8fb8c2970a2" type="#_x0000_t75" style="height:29.25pt;width:79.5pt;" o:ole="t" filled="f" o:preferrelative="t" stroked="f" coordsize="21600,21600">
            <v:path/>
            <v:fill on="f" focussize="0,0"/>
            <v:stroke on="f" joinstyle="miter"/>
            <v:imagedata r:id="rId235" o:title="eqIdc3febba6d099d86f2b05e8fb8c2970a2"/>
            <o:lock v:ext="edit" aspectratio="t"/>
            <w10:wrap type="none"/>
            <w10:anchorlock/>
          </v:shape>
          <o:OLEObject Type="Embed" ProgID="Equation.DSMT4" ShapeID="_x0000_i1127" DrawAspect="Content" ObjectID="_1468075827" r:id="rId234">
            <o:LockedField>false</o:LockedField>
          </o:OLEObject>
        </w:object>
      </w:r>
      <w:r>
        <w:t>，U型管E增加的质量为反应生成CO</w:t>
      </w:r>
      <w:r>
        <w:rPr>
          <w:vertAlign w:val="subscript"/>
        </w:rPr>
        <w:t>2</w:t>
      </w:r>
      <w:r>
        <w:t>的质量，CO</w:t>
      </w:r>
      <w:r>
        <w:rPr>
          <w:vertAlign w:val="subscript"/>
        </w:rPr>
        <w:t>2</w:t>
      </w:r>
      <w:r>
        <w:t>的物质的量为</w:t>
      </w:r>
      <w:r>
        <w:object>
          <v:shape id="_x0000_i1128" o:spt="75" alt="eqId38242bee175501dfcaf12ba461a47946" type="#_x0000_t75" style="height:29.25pt;width:80.25pt;" o:ole="t" filled="f" o:preferrelative="t" stroked="f" coordsize="21600,21600">
            <v:path/>
            <v:fill on="f" focussize="0,0"/>
            <v:stroke on="f" joinstyle="miter"/>
            <v:imagedata r:id="rId237" o:title="eqId38242bee175501dfcaf12ba461a47946"/>
            <o:lock v:ext="edit" aspectratio="t"/>
            <w10:wrap type="none"/>
            <w10:anchorlock/>
          </v:shape>
          <o:OLEObject Type="Embed" ProgID="Equation.DSMT4" ShapeID="_x0000_i1128" DrawAspect="Content" ObjectID="_1468075828" r:id="rId236">
            <o:LockedField>false</o:LockedField>
          </o:OLEObject>
        </w:object>
      </w:r>
      <w:r>
        <w:t>，则</w:t>
      </w:r>
      <w:r>
        <w:object>
          <v:shape id="_x0000_i1129" o:spt="75" alt="eqIda8c0d834daaa9a7fddad44b527d72da5" type="#_x0000_t75" style="height:27.75pt;width:76.5pt;" o:ole="t" filled="f" o:preferrelative="t" stroked="f" coordsize="21600,21600">
            <v:path/>
            <v:fill on="f" focussize="0,0"/>
            <v:stroke on="f" joinstyle="miter"/>
            <v:imagedata r:id="rId239" o:title="eqIda8c0d834daaa9a7fddad44b527d72da5"/>
            <o:lock v:ext="edit" aspectratio="t"/>
            <w10:wrap type="none"/>
            <w10:anchorlock/>
          </v:shape>
          <o:OLEObject Type="Embed" ProgID="Equation.DSMT4" ShapeID="_x0000_i1129" DrawAspect="Content" ObjectID="_1468075829" r:id="rId238">
            <o:LockedField>false</o:LockedField>
          </o:OLEObject>
        </w:object>
      </w:r>
      <w:r>
        <w:t>，</w:t>
      </w:r>
      <w:r>
        <w:object>
          <v:shape id="_x0000_i1130" o:spt="75" alt="eqIdf1428cc6e76b0f1162e1ccfb978f2f73" type="#_x0000_t75" style="height:27.75pt;width:90.75pt;" o:ole="t" filled="f" o:preferrelative="t" stroked="f" coordsize="21600,21600">
            <v:path/>
            <v:fill on="f" focussize="0,0"/>
            <v:stroke on="f" joinstyle="miter"/>
            <v:imagedata r:id="rId241" o:title="eqIdf1428cc6e76b0f1162e1ccfb978f2f73"/>
            <o:lock v:ext="edit" aspectratio="t"/>
            <w10:wrap type="none"/>
            <w10:anchorlock/>
          </v:shape>
          <o:OLEObject Type="Embed" ProgID="Equation.DSMT4" ShapeID="_x0000_i1130" DrawAspect="Content" ObjectID="_1468075830" r:id="rId240">
            <o:LockedField>false</o:LockedField>
          </o:OLEObject>
        </w:object>
      </w:r>
      <w:r>
        <w:t>，</w:t>
      </w:r>
      <w:r>
        <w:object>
          <v:shape id="_x0000_i1131" o:spt="75" alt="eqIdc8f14e98c07d6f6570e3013308394858" type="#_x0000_t75" style="height:27.75pt;width:103.5pt;" o:ole="t" filled="f" o:preferrelative="t" stroked="f" coordsize="21600,21600">
            <v:path/>
            <v:fill on="f" focussize="0,0"/>
            <v:stroke on="f" joinstyle="miter"/>
            <v:imagedata r:id="rId243" o:title="eqIdc8f14e98c07d6f6570e3013308394858"/>
            <o:lock v:ext="edit" aspectratio="t"/>
            <w10:wrap type="none"/>
            <w10:anchorlock/>
          </v:shape>
          <o:OLEObject Type="Embed" ProgID="Equation.DSMT4" ShapeID="_x0000_i1131" DrawAspect="Content" ObjectID="_1468075831" r:id="rId242">
            <o:LockedField>false</o:LockedField>
          </o:OLEObject>
        </w:object>
      </w:r>
      <w:r>
        <w:t>，该有机物的分子式为C</w:t>
      </w:r>
      <w:r>
        <w:rPr>
          <w:vertAlign w:val="subscript"/>
        </w:rPr>
        <w:t>4</w:t>
      </w:r>
      <w:r>
        <w:t>H</w:t>
      </w:r>
      <w:r>
        <w:rPr>
          <w:vertAlign w:val="subscript"/>
        </w:rPr>
        <w:t>8</w:t>
      </w:r>
      <w:r>
        <w:t>O</w:t>
      </w:r>
      <w:r>
        <w:rPr>
          <w:vertAlign w:val="subscript"/>
        </w:rPr>
        <w:t>2</w:t>
      </w:r>
      <w:r>
        <w:t>，故答案为C</w:t>
      </w:r>
      <w:r>
        <w:rPr>
          <w:vertAlign w:val="subscript"/>
        </w:rPr>
        <w:t>4</w:t>
      </w:r>
      <w:r>
        <w:t>H</w:t>
      </w:r>
      <w:r>
        <w:rPr>
          <w:vertAlign w:val="subscript"/>
        </w:rPr>
        <w:t>8</w:t>
      </w:r>
      <w:r>
        <w:t>O</w:t>
      </w:r>
      <w:r>
        <w:rPr>
          <w:vertAlign w:val="subscript"/>
        </w:rPr>
        <w:t>2</w:t>
      </w:r>
      <w:r>
        <w:t>；</w:t>
      </w:r>
    </w:p>
    <w:p>
      <w:pPr>
        <w:spacing w:line="360" w:lineRule="auto"/>
        <w:jc w:val="left"/>
      </w:pPr>
      <w:r>
        <w:t>（5）8.8g(物质的量为0.1mol)有机物G跟足量NaHCO</w:t>
      </w:r>
      <w:r>
        <w:rPr>
          <w:vertAlign w:val="subscript"/>
        </w:rPr>
        <w:t>3</w:t>
      </w:r>
      <w:r>
        <w:t>溶液反应，生成标准状况下2.24LCO</w:t>
      </w:r>
      <w:r>
        <w:rPr>
          <w:vertAlign w:val="subscript"/>
        </w:rPr>
        <w:t>2</w:t>
      </w:r>
      <w:r>
        <w:t>(物质的量为0.1mol)，说明1个G分子中含有1个羧基，核磁共振氢谱有3组峰，且峰面积之比为6: 1: 1，说明G分子中有3种氢原子，3种氢原子的个数比为6:1:1，则G的结构简式为(CH</w:t>
      </w:r>
      <w:r>
        <w:rPr>
          <w:vertAlign w:val="subscript"/>
        </w:rPr>
        <w:t>3</w:t>
      </w:r>
      <w:r>
        <w:t>)</w:t>
      </w:r>
      <w:r>
        <w:rPr>
          <w:vertAlign w:val="subscript"/>
        </w:rPr>
        <w:t>2</w:t>
      </w:r>
      <w:r>
        <w:t>CHCOOH，故答案为：(CH</w:t>
      </w:r>
      <w:r>
        <w:rPr>
          <w:vertAlign w:val="subscript"/>
        </w:rPr>
        <w:t>3</w:t>
      </w:r>
      <w:r>
        <w:t>)</w:t>
      </w:r>
      <w:r>
        <w:rPr>
          <w:vertAlign w:val="subscript"/>
        </w:rPr>
        <w:t>2</w:t>
      </w:r>
      <w:r>
        <w:t>CHCOOH。</w:t>
      </w:r>
    </w:p>
    <w:p>
      <w:pPr>
        <w:spacing w:line="360" w:lineRule="auto"/>
        <w:jc w:val="left"/>
      </w:pPr>
      <w:r>
        <w:t>24．(1)g接f，e接h，i接c或（d），d或（c）接a或（b）</w:t>
      </w:r>
    </w:p>
    <w:p>
      <w:pPr>
        <w:spacing w:line="360" w:lineRule="auto"/>
        <w:jc w:val="left"/>
      </w:pPr>
      <w:r>
        <w:t>(2)吸收生成的水蒸气</w:t>
      </w:r>
    </w:p>
    <w:p>
      <w:pPr>
        <w:spacing w:line="360" w:lineRule="auto"/>
        <w:jc w:val="left"/>
      </w:pPr>
      <w:r>
        <w:t>(3)H</w:t>
      </w:r>
      <w:r>
        <w:rPr>
          <w:vertAlign w:val="subscript"/>
        </w:rPr>
        <w:t>2</w:t>
      </w:r>
      <w:r>
        <w:t>O</w:t>
      </w:r>
      <w:r>
        <w:rPr>
          <w:vertAlign w:val="subscript"/>
        </w:rPr>
        <w:t>2</w:t>
      </w:r>
    </w:p>
    <w:p>
      <w:pPr>
        <w:spacing w:line="360" w:lineRule="auto"/>
        <w:jc w:val="left"/>
      </w:pPr>
      <w:r>
        <w:t>(4)CHO</w:t>
      </w:r>
      <w:r>
        <w:rPr>
          <w:vertAlign w:val="subscript"/>
        </w:rPr>
        <w:t>2</w:t>
      </w:r>
    </w:p>
    <w:p>
      <w:pPr>
        <w:spacing w:line="360" w:lineRule="auto"/>
        <w:jc w:val="left"/>
      </w:pPr>
      <w:r>
        <w:t>(5)减小</w:t>
      </w:r>
    </w:p>
    <w:p>
      <w:pPr>
        <w:spacing w:line="360" w:lineRule="auto"/>
        <w:jc w:val="left"/>
      </w:pPr>
      <w:r>
        <w:t>(6)B</w:t>
      </w:r>
    </w:p>
    <w:p>
      <w:pPr>
        <w:spacing w:line="360" w:lineRule="auto"/>
        <w:jc w:val="left"/>
      </w:pPr>
      <w:r>
        <w:t>(7)赶出装置内空气，减小实验误差</w:t>
      </w:r>
    </w:p>
    <w:p>
      <w:pPr>
        <w:spacing w:line="360" w:lineRule="auto"/>
        <w:jc w:val="left"/>
      </w:pPr>
      <w:r>
        <w:t>(8)在A后再连接1个A装置</w:t>
      </w:r>
    </w:p>
    <w:p>
      <w:pPr>
        <w:spacing w:line="360" w:lineRule="auto"/>
        <w:jc w:val="left"/>
      </w:pPr>
    </w:p>
    <w:p>
      <w:pPr>
        <w:spacing w:line="360" w:lineRule="auto"/>
        <w:jc w:val="left"/>
      </w:pPr>
      <w:r>
        <w:t>【分析】实验原理是测定一定质量的有机物完全燃烧时生成CO</w:t>
      </w:r>
      <w:r>
        <w:rPr>
          <w:vertAlign w:val="subscript"/>
        </w:rPr>
        <w:t>2</w:t>
      </w:r>
      <w:r>
        <w:t>和H</w:t>
      </w:r>
      <w:r>
        <w:rPr>
          <w:vertAlign w:val="subscript"/>
        </w:rPr>
        <w:t>2</w:t>
      </w:r>
      <w:r>
        <w:t>O的质量，来确定是否含氧及C、H、O的个数比，求出最简式。因此生成O</w:t>
      </w:r>
      <w:r>
        <w:rPr>
          <w:vertAlign w:val="subscript"/>
        </w:rPr>
        <w:t>2</w:t>
      </w:r>
      <w:r>
        <w:t>后必须除杂（主要是除H</w:t>
      </w:r>
      <w:r>
        <w:rPr>
          <w:vertAlign w:val="subscript"/>
        </w:rPr>
        <w:t>2</w:t>
      </w:r>
      <w:r>
        <w:t>O），A用来吸收二氧化碳，测定生成二氧化碳的质量，B用来吸收水，测定生成水的质量，C用于干燥通入F中的氧气、D用来制取反应所需的氧气、F是在电炉加热时用纯氧气氧化管内样品；根据一氧化碳能与氧化铜反应，可被氧化成二氧化碳的性质可知CuO的作用是把有机物不完全燃烧产生的CO转化为CO</w:t>
      </w:r>
      <w:r>
        <w:rPr>
          <w:vertAlign w:val="subscript"/>
        </w:rPr>
        <w:t>2</w:t>
      </w:r>
      <w:r>
        <w:t>。</w:t>
      </w:r>
    </w:p>
    <w:p>
      <w:pPr>
        <w:spacing w:line="360" w:lineRule="auto"/>
        <w:jc w:val="left"/>
      </w:pPr>
      <w:r>
        <w:t>（1）D中用过氧化氢和二氧化锰反应制备氧气，用浓硫酸干燥氧气，有机物样品在F中燃烧生成二氧化碳和水，用无水氯化钙吸收反应生成的水，用碱石灰吸收反应生成的二氧化碳，连接顺序为g接f，e接h，i接c或（d），d或（c）接a或（b）；</w:t>
      </w:r>
    </w:p>
    <w:p>
      <w:pPr>
        <w:spacing w:line="360" w:lineRule="auto"/>
        <w:jc w:val="left"/>
      </w:pPr>
      <w:r>
        <w:t>（2）由测定原理可知，A用来吸收二氧化碳，测定生成二氧化碳的质量，B中无水氯化钙是吸收生成的水蒸气，测定水的质量；</w:t>
      </w:r>
    </w:p>
    <w:p>
      <w:pPr>
        <w:spacing w:line="360" w:lineRule="auto"/>
        <w:jc w:val="left"/>
      </w:pPr>
      <w:r>
        <w:t>（3）H</w:t>
      </w:r>
      <w:r>
        <w:rPr>
          <w:vertAlign w:val="subscript"/>
        </w:rPr>
        <w:t>2</w:t>
      </w:r>
      <w:r>
        <w:t>O</w:t>
      </w:r>
      <w:r>
        <w:rPr>
          <w:vertAlign w:val="subscript"/>
        </w:rPr>
        <w:t>2</w:t>
      </w:r>
      <w:r>
        <w:t>在MnO</w:t>
      </w:r>
      <w:r>
        <w:rPr>
          <w:vertAlign w:val="subscript"/>
        </w:rPr>
        <w:t>2</w:t>
      </w:r>
      <w:r>
        <w:t>作催化剂的条件下分解生成氧气，故E中盛放的是H</w:t>
      </w:r>
      <w:r>
        <w:rPr>
          <w:vertAlign w:val="subscript"/>
        </w:rPr>
        <w:t>2</w:t>
      </w:r>
      <w:r>
        <w:t>O</w:t>
      </w:r>
      <w:r>
        <w:rPr>
          <w:vertAlign w:val="subscript"/>
        </w:rPr>
        <w:t>2</w:t>
      </w:r>
      <w:r>
        <w:t>；</w:t>
      </w:r>
    </w:p>
    <w:p>
      <w:pPr>
        <w:spacing w:line="360" w:lineRule="auto"/>
        <w:jc w:val="left"/>
        <w:textAlignment w:val="center"/>
      </w:pPr>
      <w:r>
        <w:t>（4）A管质量增加1.76g为二氧化碳的质量，二氧化碳的物质的量为</w:t>
      </w:r>
      <w:r>
        <w:object>
          <v:shape id="_x0000_i1132" o:spt="75" alt="eqId166cda7fd11c6aa17b5a9771016b821a" type="#_x0000_t75" style="height:29.25pt;width:85.5pt;" o:ole="t" filled="f" o:preferrelative="t" stroked="f" coordsize="21600,21600">
            <v:path/>
            <v:fill on="f" focussize="0,0"/>
            <v:stroke on="f" joinstyle="miter"/>
            <v:imagedata r:id="rId245" o:title="eqId166cda7fd11c6aa17b5a9771016b821a"/>
            <o:lock v:ext="edit" aspectratio="t"/>
            <w10:wrap type="none"/>
            <w10:anchorlock/>
          </v:shape>
          <o:OLEObject Type="Embed" ProgID="Equation.DSMT4" ShapeID="_x0000_i1132" DrawAspect="Content" ObjectID="_1468075832" r:id="rId244">
            <o:LockedField>false</o:LockedField>
          </o:OLEObject>
        </w:object>
      </w:r>
      <w:r>
        <w:t>、B管质量增加0.36g是水的质量，水的物质的量是</w:t>
      </w:r>
      <w:r>
        <w:object>
          <v:shape id="_x0000_i1133" o:spt="75" alt="eqId573d682ee4761077b7f6b81f0d64b42b" type="#_x0000_t75" style="height:29.25pt;width:84.75pt;" o:ole="t" filled="f" o:preferrelative="t" stroked="f" coordsize="21600,21600">
            <v:path/>
            <v:fill on="f" focussize="0,0"/>
            <v:stroke on="f" joinstyle="miter"/>
            <v:imagedata r:id="rId247" o:title="eqId573d682ee4761077b7f6b81f0d64b42b"/>
            <o:lock v:ext="edit" aspectratio="t"/>
            <w10:wrap type="none"/>
            <w10:anchorlock/>
          </v:shape>
          <o:OLEObject Type="Embed" ProgID="Equation.DSMT4" ShapeID="_x0000_i1133" DrawAspect="Content" ObjectID="_1468075833" r:id="rId246">
            <o:LockedField>false</o:LockedField>
          </o:OLEObject>
        </w:object>
      </w:r>
      <w:r>
        <w:t>，</w:t>
      </w:r>
      <w:r>
        <w:object>
          <v:shape id="_x0000_i1134" o:spt="75" alt="eqIdf9977c932ce99506fa9f00c1a67bbf23" type="#_x0000_t75" style="height:13.5pt;width:187.5pt;" o:ole="t" filled="f" o:preferrelative="t" stroked="f" coordsize="21600,21600">
            <v:path/>
            <v:fill on="f" focussize="0,0"/>
            <v:stroke on="f" joinstyle="miter"/>
            <v:imagedata r:id="rId249" o:title="eqIdf9977c932ce99506fa9f00c1a67bbf23"/>
            <o:lock v:ext="edit" aspectratio="t"/>
            <w10:wrap type="none"/>
            <w10:anchorlock/>
          </v:shape>
          <o:OLEObject Type="Embed" ProgID="Equation.DSMT4" ShapeID="_x0000_i1134" DrawAspect="Content" ObjectID="_1468075834" r:id="rId248">
            <o:LockedField>false</o:LockedField>
          </o:OLEObject>
        </w:object>
      </w:r>
      <w:r>
        <w:t>，则该有机物含有氧原子的物质的量为</w:t>
      </w:r>
      <w:r>
        <w:object>
          <v:shape id="_x0000_i1135" o:spt="75" alt="eqIda83d0e8c059cb19771476e72d47bbf41" type="#_x0000_t75" style="height:29.25pt;width:100.5pt;" o:ole="t" filled="f" o:preferrelative="t" stroked="f" coordsize="21600,21600">
            <v:path/>
            <v:fill on="f" focussize="0,0"/>
            <v:stroke on="f" joinstyle="miter"/>
            <v:imagedata r:id="rId251" o:title="eqIda83d0e8c059cb19771476e72d47bbf41"/>
            <o:lock v:ext="edit" aspectratio="t"/>
            <w10:wrap type="none"/>
            <w10:anchorlock/>
          </v:shape>
          <o:OLEObject Type="Embed" ProgID="Equation.DSMT4" ShapeID="_x0000_i1135" DrawAspect="Content" ObjectID="_1468075835" r:id="rId250">
            <o:LockedField>false</o:LockedField>
          </o:OLEObject>
        </w:object>
      </w:r>
      <w:r>
        <w:t>，n(C): n(H): n(O)=0.04:0.04:0.08=1:1:2，该有机物的最简式为CHO</w:t>
      </w:r>
      <w:r>
        <w:rPr>
          <w:vertAlign w:val="subscript"/>
        </w:rPr>
        <w:t>2</w:t>
      </w:r>
      <w:r>
        <w:t>；</w:t>
      </w:r>
    </w:p>
    <w:p>
      <w:pPr>
        <w:spacing w:line="360" w:lineRule="auto"/>
        <w:jc w:val="left"/>
        <w:textAlignment w:val="center"/>
      </w:pPr>
      <w:r>
        <w:t>（5）如果把</w:t>
      </w:r>
      <w:r>
        <w:object>
          <v:shape id="_x0000_i1136" o:spt="75" alt="eqId43d894bc065e134464eefd906187b16b" type="#_x0000_t75" style="height:11.25pt;width:21.75pt;" o:ole="t" filled="f" o:preferrelative="t" stroked="f" coordsize="21600,21600">
            <v:path/>
            <v:fill on="f" focussize="0,0"/>
            <v:stroke on="f" joinstyle="miter"/>
            <v:imagedata r:id="rId80" o:title="eqId43d894bc065e134464eefd906187b16b"/>
            <o:lock v:ext="edit" aspectratio="t"/>
            <w10:wrap type="none"/>
            <w10:anchorlock/>
          </v:shape>
          <o:OLEObject Type="Embed" ProgID="Equation.DSMT4" ShapeID="_x0000_i1136" DrawAspect="Content" ObjectID="_1468075836" r:id="rId252">
            <o:LockedField>false</o:LockedField>
          </o:OLEObject>
        </w:object>
      </w:r>
      <w:r>
        <w:t>网去掉，部分CO不能被氧化为二氧化碳，反应生成二氧化碳的量减少，A管增重将减小。</w:t>
      </w:r>
    </w:p>
    <w:p>
      <w:pPr>
        <w:spacing w:line="360" w:lineRule="auto"/>
        <w:jc w:val="left"/>
      </w:pPr>
      <w:r>
        <w:t>（6）该有机物的最简式为CHO</w:t>
      </w:r>
      <w:r>
        <w:rPr>
          <w:vertAlign w:val="subscript"/>
        </w:rPr>
        <w:t>2</w:t>
      </w:r>
      <w:r>
        <w:t>，分子式为(CHO</w:t>
      </w:r>
      <w:r>
        <w:rPr>
          <w:vertAlign w:val="subscript"/>
        </w:rPr>
        <w:t>2</w:t>
      </w:r>
      <w:r>
        <w:t>)</w:t>
      </w:r>
      <w:r>
        <w:rPr>
          <w:vertAlign w:val="subscript"/>
        </w:rPr>
        <w:t>n</w:t>
      </w:r>
      <w:r>
        <w:t>，要确定有机物的分子式，还要知道有机物的相对分子质量，故选B；</w:t>
      </w:r>
    </w:p>
    <w:p>
      <w:pPr>
        <w:spacing w:line="360" w:lineRule="auto"/>
        <w:jc w:val="left"/>
      </w:pPr>
      <w:r>
        <w:t>（7）由于装置内空气成分影响水、二氧化碳质量的测定，实验开始之前，需先让氧气通过整套装置一段时间，所以其目的是赶出装置内空气，减小实验误差。</w:t>
      </w:r>
    </w:p>
    <w:p>
      <w:pPr>
        <w:spacing w:line="360" w:lineRule="auto"/>
        <w:jc w:val="left"/>
      </w:pPr>
      <w:r>
        <w:t>（8）空气中的水和二氧化碳能进入A，干扰二氧化碳质量的测定，所以需要在A后再连接1个A装置。</w:t>
      </w:r>
    </w:p>
    <w:p>
      <w:bookmarkStart w:id="0" w:name="_GoBack"/>
      <w:bookmarkEnd w:id="0"/>
    </w:p>
    <w:sectPr>
      <w:headerReference r:id="rId5" w:type="default"/>
      <w:footerReference r:id="rId6" w:type="default"/>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10</w:instrText>
    </w:r>
    <w:r>
      <w:fldChar w:fldCharType="end"/>
    </w:r>
    <w:r>
      <w:instrText xml:space="preserve"> </w:instrText>
    </w:r>
    <w:r>
      <w:fldChar w:fldCharType="separate"/>
    </w:r>
    <w:r>
      <w:t>10</w:t>
    </w:r>
    <w:r>
      <w:fldChar w:fldCharType="end"/>
    </w:r>
    <w:r>
      <w:rPr>
        <w:rFonts w:hint="eastAsia"/>
      </w:rPr>
      <w:t>页</w:t>
    </w:r>
  </w:p>
  <w:p>
    <w:pPr>
      <w:tabs>
        <w:tab w:val="center" w:pos="4153"/>
        <w:tab w:val="right" w:pos="8306"/>
      </w:tabs>
      <w:snapToGrid w:val="0"/>
      <w:jc w:val="left"/>
      <w:rPr>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2" o:spid="_x0000_s2052"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10</w:instrText>
    </w:r>
    <w:r>
      <w:fldChar w:fldCharType="end"/>
    </w:r>
    <w:r>
      <w:instrText xml:space="preserve"> </w:instrText>
    </w:r>
    <w:r>
      <w:fldChar w:fldCharType="separate"/>
    </w:r>
    <w:r>
      <w:t>10</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9</w:instrText>
    </w:r>
    <w:r>
      <w:fldChar w:fldCharType="end"/>
    </w:r>
    <w:r>
      <w:instrText xml:space="preserve"> </w:instrText>
    </w:r>
    <w:r>
      <w:fldChar w:fldCharType="separate"/>
    </w:r>
    <w:r>
      <w:t>9</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12</w:instrText>
    </w:r>
    <w:r>
      <w:fldChar w:fldCharType="end"/>
    </w:r>
    <w:r>
      <w:instrText xml:space="preserve"> </w:instrText>
    </w:r>
    <w:r>
      <w:fldChar w:fldCharType="separate"/>
    </w:r>
    <w:r>
      <w:t>12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10</w:instrText>
    </w:r>
    <w:r>
      <w:fldChar w:fldCharType="end"/>
    </w:r>
    <w:r>
      <w:instrText xml:space="preserve"> </w:instrText>
    </w:r>
    <w:r>
      <w:fldChar w:fldCharType="separate"/>
    </w:r>
    <w:r>
      <w:t>10</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12</w:instrText>
    </w:r>
    <w:r>
      <w:fldChar w:fldCharType="end"/>
    </w:r>
    <w:r>
      <w:instrText xml:space="preserve"> </w:instrText>
    </w:r>
    <w:r>
      <w:fldChar w:fldCharType="separate"/>
    </w:r>
    <w:r>
      <w:t>12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53"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3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2ZWExMDIwMTAyNTlkY2I3MDQ0MGE2NzkwYzQ5NGQifQ=="/>
  </w:docVars>
  <w:rsids>
    <w:rsidRoot w:val="00C806B0"/>
    <w:rsid w:val="00043B54"/>
    <w:rsid w:val="00187358"/>
    <w:rsid w:val="001D7A06"/>
    <w:rsid w:val="00284433"/>
    <w:rsid w:val="002A1EC6"/>
    <w:rsid w:val="002E035E"/>
    <w:rsid w:val="004151FC"/>
    <w:rsid w:val="005260F2"/>
    <w:rsid w:val="0064153B"/>
    <w:rsid w:val="006B16C5"/>
    <w:rsid w:val="00776133"/>
    <w:rsid w:val="00855687"/>
    <w:rsid w:val="008C07DE"/>
    <w:rsid w:val="009E611B"/>
    <w:rsid w:val="00A30CCE"/>
    <w:rsid w:val="00AC3E9C"/>
    <w:rsid w:val="00BC4F14"/>
    <w:rsid w:val="00BC62FB"/>
    <w:rsid w:val="00BF535F"/>
    <w:rsid w:val="00C02FC6"/>
    <w:rsid w:val="00C806B0"/>
    <w:rsid w:val="00E476EE"/>
    <w:rsid w:val="00E82A9A"/>
    <w:rsid w:val="00EF035E"/>
    <w:rsid w:val="5F433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9.wmf"/><Relationship Id="rId98" Type="http://schemas.openxmlformats.org/officeDocument/2006/relationships/oleObject" Target="embeddings/oleObject33.bin"/><Relationship Id="rId97" Type="http://schemas.openxmlformats.org/officeDocument/2006/relationships/image" Target="media/image58.wmf"/><Relationship Id="rId96" Type="http://schemas.openxmlformats.org/officeDocument/2006/relationships/oleObject" Target="embeddings/oleObject32.bin"/><Relationship Id="rId95" Type="http://schemas.openxmlformats.org/officeDocument/2006/relationships/image" Target="media/image57.wmf"/><Relationship Id="rId94" Type="http://schemas.openxmlformats.org/officeDocument/2006/relationships/oleObject" Target="embeddings/oleObject31.bin"/><Relationship Id="rId93" Type="http://schemas.openxmlformats.org/officeDocument/2006/relationships/image" Target="media/image56.wmf"/><Relationship Id="rId92" Type="http://schemas.openxmlformats.org/officeDocument/2006/relationships/oleObject" Target="embeddings/oleObject30.bin"/><Relationship Id="rId91" Type="http://schemas.openxmlformats.org/officeDocument/2006/relationships/oleObject" Target="embeddings/oleObject29.bin"/><Relationship Id="rId90" Type="http://schemas.openxmlformats.org/officeDocument/2006/relationships/image" Target="media/image55.png"/><Relationship Id="rId9" Type="http://schemas.openxmlformats.org/officeDocument/2006/relationships/image" Target="media/image2.png"/><Relationship Id="rId89" Type="http://schemas.openxmlformats.org/officeDocument/2006/relationships/image" Target="media/image54.wmf"/><Relationship Id="rId88" Type="http://schemas.openxmlformats.org/officeDocument/2006/relationships/oleObject" Target="embeddings/oleObject28.bin"/><Relationship Id="rId87" Type="http://schemas.openxmlformats.org/officeDocument/2006/relationships/image" Target="media/image53.wmf"/><Relationship Id="rId86" Type="http://schemas.openxmlformats.org/officeDocument/2006/relationships/oleObject" Target="embeddings/oleObject27.bin"/><Relationship Id="rId85" Type="http://schemas.openxmlformats.org/officeDocument/2006/relationships/image" Target="media/image52.wmf"/><Relationship Id="rId84" Type="http://schemas.openxmlformats.org/officeDocument/2006/relationships/oleObject" Target="embeddings/oleObject26.bin"/><Relationship Id="rId83" Type="http://schemas.openxmlformats.org/officeDocument/2006/relationships/image" Target="media/image51.wmf"/><Relationship Id="rId82" Type="http://schemas.openxmlformats.org/officeDocument/2006/relationships/oleObject" Target="embeddings/oleObject25.bin"/><Relationship Id="rId81" Type="http://schemas.openxmlformats.org/officeDocument/2006/relationships/oleObject" Target="embeddings/oleObject24.bin"/><Relationship Id="rId80" Type="http://schemas.openxmlformats.org/officeDocument/2006/relationships/image" Target="media/image50.wmf"/><Relationship Id="rId8" Type="http://schemas.openxmlformats.org/officeDocument/2006/relationships/theme" Target="theme/theme1.xml"/><Relationship Id="rId79" Type="http://schemas.openxmlformats.org/officeDocument/2006/relationships/oleObject" Target="embeddings/oleObject23.bin"/><Relationship Id="rId78" Type="http://schemas.openxmlformats.org/officeDocument/2006/relationships/image" Target="media/image49.wmf"/><Relationship Id="rId77" Type="http://schemas.openxmlformats.org/officeDocument/2006/relationships/oleObject" Target="embeddings/oleObject22.bin"/><Relationship Id="rId76" Type="http://schemas.openxmlformats.org/officeDocument/2006/relationships/image" Target="media/image48.wmf"/><Relationship Id="rId75" Type="http://schemas.openxmlformats.org/officeDocument/2006/relationships/oleObject" Target="embeddings/oleObject21.bin"/><Relationship Id="rId74" Type="http://schemas.openxmlformats.org/officeDocument/2006/relationships/image" Target="media/image47.wmf"/><Relationship Id="rId73" Type="http://schemas.openxmlformats.org/officeDocument/2006/relationships/oleObject" Target="embeddings/oleObject20.bin"/><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4.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wmf"/><Relationship Id="rId63" Type="http://schemas.openxmlformats.org/officeDocument/2006/relationships/oleObject" Target="embeddings/oleObject19.bin"/><Relationship Id="rId62" Type="http://schemas.openxmlformats.org/officeDocument/2006/relationships/image" Target="media/image37.wmf"/><Relationship Id="rId61" Type="http://schemas.openxmlformats.org/officeDocument/2006/relationships/oleObject" Target="embeddings/oleObject18.bin"/><Relationship Id="rId60" Type="http://schemas.openxmlformats.org/officeDocument/2006/relationships/image" Target="media/image36.png"/><Relationship Id="rId6" Type="http://schemas.openxmlformats.org/officeDocument/2006/relationships/footer" Target="footer3.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wmf"/><Relationship Id="rId54" Type="http://schemas.openxmlformats.org/officeDocument/2006/relationships/oleObject" Target="embeddings/oleObject17.bin"/><Relationship Id="rId53" Type="http://schemas.openxmlformats.org/officeDocument/2006/relationships/image" Target="media/image30.wmf"/><Relationship Id="rId52" Type="http://schemas.openxmlformats.org/officeDocument/2006/relationships/oleObject" Target="embeddings/oleObject16.bin"/><Relationship Id="rId51" Type="http://schemas.openxmlformats.org/officeDocument/2006/relationships/image" Target="media/image29.wmf"/><Relationship Id="rId50" Type="http://schemas.openxmlformats.org/officeDocument/2006/relationships/oleObject" Target="embeddings/oleObject15.bin"/><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oleObject" Target="embeddings/oleObject14.bin"/><Relationship Id="rId47" Type="http://schemas.openxmlformats.org/officeDocument/2006/relationships/image" Target="media/image27.wmf"/><Relationship Id="rId46" Type="http://schemas.openxmlformats.org/officeDocument/2006/relationships/oleObject" Target="embeddings/oleObject13.bin"/><Relationship Id="rId45" Type="http://schemas.openxmlformats.org/officeDocument/2006/relationships/image" Target="media/image26.wmf"/><Relationship Id="rId44" Type="http://schemas.openxmlformats.org/officeDocument/2006/relationships/oleObject" Target="embeddings/oleObject12.bin"/><Relationship Id="rId43" Type="http://schemas.openxmlformats.org/officeDocument/2006/relationships/image" Target="media/image25.wmf"/><Relationship Id="rId42" Type="http://schemas.openxmlformats.org/officeDocument/2006/relationships/oleObject" Target="embeddings/oleObject11.bin"/><Relationship Id="rId41" Type="http://schemas.openxmlformats.org/officeDocument/2006/relationships/image" Target="media/image24.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3.wmf"/><Relationship Id="rId38" Type="http://schemas.openxmlformats.org/officeDocument/2006/relationships/oleObject" Target="embeddings/oleObject9.bin"/><Relationship Id="rId37" Type="http://schemas.openxmlformats.org/officeDocument/2006/relationships/image" Target="media/image22.wmf"/><Relationship Id="rId36" Type="http://schemas.openxmlformats.org/officeDocument/2006/relationships/oleObject" Target="embeddings/oleObject8.bin"/><Relationship Id="rId35" Type="http://schemas.openxmlformats.org/officeDocument/2006/relationships/image" Target="media/image21.wmf"/><Relationship Id="rId34" Type="http://schemas.openxmlformats.org/officeDocument/2006/relationships/oleObject" Target="embeddings/oleObject7.bin"/><Relationship Id="rId33" Type="http://schemas.openxmlformats.org/officeDocument/2006/relationships/image" Target="media/image20.wmf"/><Relationship Id="rId32" Type="http://schemas.openxmlformats.org/officeDocument/2006/relationships/oleObject" Target="embeddings/oleObject6.bin"/><Relationship Id="rId31" Type="http://schemas.openxmlformats.org/officeDocument/2006/relationships/image" Target="media/image19.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oleObject" Target="embeddings/oleObject4.bin"/><Relationship Id="rId27" Type="http://schemas.openxmlformats.org/officeDocument/2006/relationships/image" Target="media/image17.wmf"/><Relationship Id="rId26" Type="http://schemas.openxmlformats.org/officeDocument/2006/relationships/oleObject" Target="embeddings/oleObject3.bin"/><Relationship Id="rId255" Type="http://schemas.openxmlformats.org/officeDocument/2006/relationships/fontTable" Target="fontTable.xml"/><Relationship Id="rId254" Type="http://schemas.openxmlformats.org/officeDocument/2006/relationships/customXml" Target="../customXml/item2.xml"/><Relationship Id="rId253" Type="http://schemas.openxmlformats.org/officeDocument/2006/relationships/customXml" Target="../customXml/item1.xml"/><Relationship Id="rId252" Type="http://schemas.openxmlformats.org/officeDocument/2006/relationships/oleObject" Target="embeddings/oleObject112.bin"/><Relationship Id="rId251" Type="http://schemas.openxmlformats.org/officeDocument/2006/relationships/image" Target="media/image133.wmf"/><Relationship Id="rId250" Type="http://schemas.openxmlformats.org/officeDocument/2006/relationships/oleObject" Target="embeddings/oleObject111.bin"/><Relationship Id="rId25" Type="http://schemas.openxmlformats.org/officeDocument/2006/relationships/image" Target="media/image16.wmf"/><Relationship Id="rId249" Type="http://schemas.openxmlformats.org/officeDocument/2006/relationships/image" Target="media/image132.wmf"/><Relationship Id="rId248" Type="http://schemas.openxmlformats.org/officeDocument/2006/relationships/oleObject" Target="embeddings/oleObject110.bin"/><Relationship Id="rId247" Type="http://schemas.openxmlformats.org/officeDocument/2006/relationships/image" Target="media/image131.wmf"/><Relationship Id="rId246" Type="http://schemas.openxmlformats.org/officeDocument/2006/relationships/oleObject" Target="embeddings/oleObject109.bin"/><Relationship Id="rId245" Type="http://schemas.openxmlformats.org/officeDocument/2006/relationships/image" Target="media/image130.wmf"/><Relationship Id="rId244" Type="http://schemas.openxmlformats.org/officeDocument/2006/relationships/oleObject" Target="embeddings/oleObject108.bin"/><Relationship Id="rId243" Type="http://schemas.openxmlformats.org/officeDocument/2006/relationships/image" Target="media/image129.wmf"/><Relationship Id="rId242" Type="http://schemas.openxmlformats.org/officeDocument/2006/relationships/oleObject" Target="embeddings/oleObject107.bin"/><Relationship Id="rId241" Type="http://schemas.openxmlformats.org/officeDocument/2006/relationships/image" Target="media/image128.wmf"/><Relationship Id="rId240" Type="http://schemas.openxmlformats.org/officeDocument/2006/relationships/oleObject" Target="embeddings/oleObject106.bin"/><Relationship Id="rId24" Type="http://schemas.openxmlformats.org/officeDocument/2006/relationships/oleObject" Target="embeddings/oleObject2.bin"/><Relationship Id="rId239" Type="http://schemas.openxmlformats.org/officeDocument/2006/relationships/image" Target="media/image127.wmf"/><Relationship Id="rId238" Type="http://schemas.openxmlformats.org/officeDocument/2006/relationships/oleObject" Target="embeddings/oleObject105.bin"/><Relationship Id="rId237" Type="http://schemas.openxmlformats.org/officeDocument/2006/relationships/image" Target="media/image126.wmf"/><Relationship Id="rId236" Type="http://schemas.openxmlformats.org/officeDocument/2006/relationships/oleObject" Target="embeddings/oleObject104.bin"/><Relationship Id="rId235" Type="http://schemas.openxmlformats.org/officeDocument/2006/relationships/image" Target="media/image125.wmf"/><Relationship Id="rId234" Type="http://schemas.openxmlformats.org/officeDocument/2006/relationships/oleObject" Target="embeddings/oleObject103.bin"/><Relationship Id="rId233" Type="http://schemas.openxmlformats.org/officeDocument/2006/relationships/image" Target="media/image124.wmf"/><Relationship Id="rId232" Type="http://schemas.openxmlformats.org/officeDocument/2006/relationships/oleObject" Target="embeddings/oleObject102.bin"/><Relationship Id="rId231" Type="http://schemas.openxmlformats.org/officeDocument/2006/relationships/image" Target="media/image123.wmf"/><Relationship Id="rId230" Type="http://schemas.openxmlformats.org/officeDocument/2006/relationships/oleObject" Target="embeddings/oleObject101.bin"/><Relationship Id="rId23" Type="http://schemas.openxmlformats.org/officeDocument/2006/relationships/image" Target="media/image15.wmf"/><Relationship Id="rId229" Type="http://schemas.openxmlformats.org/officeDocument/2006/relationships/image" Target="media/image122.wmf"/><Relationship Id="rId228" Type="http://schemas.openxmlformats.org/officeDocument/2006/relationships/oleObject" Target="embeddings/oleObject100.bin"/><Relationship Id="rId227" Type="http://schemas.openxmlformats.org/officeDocument/2006/relationships/image" Target="media/image121.wmf"/><Relationship Id="rId226" Type="http://schemas.openxmlformats.org/officeDocument/2006/relationships/oleObject" Target="embeddings/oleObject99.bin"/><Relationship Id="rId225" Type="http://schemas.openxmlformats.org/officeDocument/2006/relationships/image" Target="media/image120.wmf"/><Relationship Id="rId224" Type="http://schemas.openxmlformats.org/officeDocument/2006/relationships/oleObject" Target="embeddings/oleObject98.bin"/><Relationship Id="rId223" Type="http://schemas.openxmlformats.org/officeDocument/2006/relationships/image" Target="media/image119.wmf"/><Relationship Id="rId222" Type="http://schemas.openxmlformats.org/officeDocument/2006/relationships/oleObject" Target="embeddings/oleObject97.bin"/><Relationship Id="rId221" Type="http://schemas.openxmlformats.org/officeDocument/2006/relationships/image" Target="media/image118.wmf"/><Relationship Id="rId220" Type="http://schemas.openxmlformats.org/officeDocument/2006/relationships/oleObject" Target="embeddings/oleObject96.bin"/><Relationship Id="rId22" Type="http://schemas.openxmlformats.org/officeDocument/2006/relationships/oleObject" Target="embeddings/oleObject1.bin"/><Relationship Id="rId219" Type="http://schemas.openxmlformats.org/officeDocument/2006/relationships/image" Target="media/image117.wmf"/><Relationship Id="rId218" Type="http://schemas.openxmlformats.org/officeDocument/2006/relationships/oleObject" Target="embeddings/oleObject95.bin"/><Relationship Id="rId217" Type="http://schemas.openxmlformats.org/officeDocument/2006/relationships/image" Target="media/image116.wmf"/><Relationship Id="rId216" Type="http://schemas.openxmlformats.org/officeDocument/2006/relationships/oleObject" Target="embeddings/oleObject94.bin"/><Relationship Id="rId215" Type="http://schemas.openxmlformats.org/officeDocument/2006/relationships/image" Target="media/image115.wmf"/><Relationship Id="rId214" Type="http://schemas.openxmlformats.org/officeDocument/2006/relationships/oleObject" Target="embeddings/oleObject93.bin"/><Relationship Id="rId213" Type="http://schemas.openxmlformats.org/officeDocument/2006/relationships/image" Target="media/image114.wmf"/><Relationship Id="rId212" Type="http://schemas.openxmlformats.org/officeDocument/2006/relationships/oleObject" Target="embeddings/oleObject92.bin"/><Relationship Id="rId211" Type="http://schemas.openxmlformats.org/officeDocument/2006/relationships/image" Target="media/image113.wmf"/><Relationship Id="rId210" Type="http://schemas.openxmlformats.org/officeDocument/2006/relationships/oleObject" Target="embeddings/oleObject91.bin"/><Relationship Id="rId21" Type="http://schemas.openxmlformats.org/officeDocument/2006/relationships/image" Target="media/image14.png"/><Relationship Id="rId209" Type="http://schemas.openxmlformats.org/officeDocument/2006/relationships/image" Target="media/image112.wmf"/><Relationship Id="rId208" Type="http://schemas.openxmlformats.org/officeDocument/2006/relationships/oleObject" Target="embeddings/oleObject90.bin"/><Relationship Id="rId207" Type="http://schemas.openxmlformats.org/officeDocument/2006/relationships/image" Target="media/image111.wmf"/><Relationship Id="rId206" Type="http://schemas.openxmlformats.org/officeDocument/2006/relationships/oleObject" Target="embeddings/oleObject89.bin"/><Relationship Id="rId205" Type="http://schemas.openxmlformats.org/officeDocument/2006/relationships/image" Target="media/image110.png"/><Relationship Id="rId204" Type="http://schemas.openxmlformats.org/officeDocument/2006/relationships/image" Target="media/image109.png"/><Relationship Id="rId203" Type="http://schemas.openxmlformats.org/officeDocument/2006/relationships/oleObject" Target="embeddings/oleObject88.bin"/><Relationship Id="rId202" Type="http://schemas.openxmlformats.org/officeDocument/2006/relationships/oleObject" Target="embeddings/oleObject87.bin"/><Relationship Id="rId201" Type="http://schemas.openxmlformats.org/officeDocument/2006/relationships/image" Target="media/image108.wmf"/><Relationship Id="rId200" Type="http://schemas.openxmlformats.org/officeDocument/2006/relationships/oleObject" Target="embeddings/oleObject86.bin"/><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07.wmf"/><Relationship Id="rId198" Type="http://schemas.openxmlformats.org/officeDocument/2006/relationships/oleObject" Target="embeddings/oleObject85.bin"/><Relationship Id="rId197" Type="http://schemas.openxmlformats.org/officeDocument/2006/relationships/image" Target="media/image106.wmf"/><Relationship Id="rId196" Type="http://schemas.openxmlformats.org/officeDocument/2006/relationships/oleObject" Target="embeddings/oleObject84.bin"/><Relationship Id="rId195" Type="http://schemas.openxmlformats.org/officeDocument/2006/relationships/image" Target="media/image105.wmf"/><Relationship Id="rId194" Type="http://schemas.openxmlformats.org/officeDocument/2006/relationships/oleObject" Target="embeddings/oleObject83.bin"/><Relationship Id="rId193" Type="http://schemas.openxmlformats.org/officeDocument/2006/relationships/image" Target="media/image104.wmf"/><Relationship Id="rId192" Type="http://schemas.openxmlformats.org/officeDocument/2006/relationships/oleObject" Target="embeddings/oleObject82.bin"/><Relationship Id="rId191" Type="http://schemas.openxmlformats.org/officeDocument/2006/relationships/image" Target="media/image103.wmf"/><Relationship Id="rId190" Type="http://schemas.openxmlformats.org/officeDocument/2006/relationships/oleObject" Target="embeddings/oleObject81.bin"/><Relationship Id="rId19" Type="http://schemas.openxmlformats.org/officeDocument/2006/relationships/image" Target="media/image12.png"/><Relationship Id="rId189" Type="http://schemas.openxmlformats.org/officeDocument/2006/relationships/image" Target="media/image102.wmf"/><Relationship Id="rId188" Type="http://schemas.openxmlformats.org/officeDocument/2006/relationships/oleObject" Target="embeddings/oleObject80.bin"/><Relationship Id="rId187" Type="http://schemas.openxmlformats.org/officeDocument/2006/relationships/image" Target="media/image101.wmf"/><Relationship Id="rId186" Type="http://schemas.openxmlformats.org/officeDocument/2006/relationships/oleObject" Target="embeddings/oleObject79.bin"/><Relationship Id="rId185" Type="http://schemas.openxmlformats.org/officeDocument/2006/relationships/image" Target="media/image100.wmf"/><Relationship Id="rId184" Type="http://schemas.openxmlformats.org/officeDocument/2006/relationships/oleObject" Target="embeddings/oleObject78.bin"/><Relationship Id="rId183" Type="http://schemas.openxmlformats.org/officeDocument/2006/relationships/image" Target="media/image99.wmf"/><Relationship Id="rId182" Type="http://schemas.openxmlformats.org/officeDocument/2006/relationships/oleObject" Target="embeddings/oleObject77.bin"/><Relationship Id="rId181" Type="http://schemas.openxmlformats.org/officeDocument/2006/relationships/oleObject" Target="embeddings/oleObject76.bin"/><Relationship Id="rId180" Type="http://schemas.openxmlformats.org/officeDocument/2006/relationships/image" Target="media/image98.wmf"/><Relationship Id="rId18" Type="http://schemas.openxmlformats.org/officeDocument/2006/relationships/image" Target="media/image11.png"/><Relationship Id="rId179" Type="http://schemas.openxmlformats.org/officeDocument/2006/relationships/oleObject" Target="embeddings/oleObject75.bin"/><Relationship Id="rId178" Type="http://schemas.openxmlformats.org/officeDocument/2006/relationships/image" Target="media/image97.wmf"/><Relationship Id="rId177" Type="http://schemas.openxmlformats.org/officeDocument/2006/relationships/oleObject" Target="embeddings/oleObject74.bin"/><Relationship Id="rId176" Type="http://schemas.openxmlformats.org/officeDocument/2006/relationships/image" Target="media/image96.wmf"/><Relationship Id="rId175" Type="http://schemas.openxmlformats.org/officeDocument/2006/relationships/oleObject" Target="embeddings/oleObject73.bin"/><Relationship Id="rId174" Type="http://schemas.openxmlformats.org/officeDocument/2006/relationships/image" Target="media/image95.png"/><Relationship Id="rId173" Type="http://schemas.openxmlformats.org/officeDocument/2006/relationships/image" Target="media/image94.png"/><Relationship Id="rId172" Type="http://schemas.openxmlformats.org/officeDocument/2006/relationships/image" Target="media/image93.wmf"/><Relationship Id="rId171" Type="http://schemas.openxmlformats.org/officeDocument/2006/relationships/oleObject" Target="embeddings/oleObject72.bin"/><Relationship Id="rId170" Type="http://schemas.openxmlformats.org/officeDocument/2006/relationships/image" Target="media/image92.wmf"/><Relationship Id="rId17" Type="http://schemas.openxmlformats.org/officeDocument/2006/relationships/image" Target="media/image10.png"/><Relationship Id="rId169" Type="http://schemas.openxmlformats.org/officeDocument/2006/relationships/oleObject" Target="embeddings/oleObject71.bin"/><Relationship Id="rId168" Type="http://schemas.openxmlformats.org/officeDocument/2006/relationships/oleObject" Target="embeddings/oleObject70.bin"/><Relationship Id="rId167" Type="http://schemas.openxmlformats.org/officeDocument/2006/relationships/image" Target="media/image91.wmf"/><Relationship Id="rId166" Type="http://schemas.openxmlformats.org/officeDocument/2006/relationships/oleObject" Target="embeddings/oleObject69.bin"/><Relationship Id="rId165" Type="http://schemas.openxmlformats.org/officeDocument/2006/relationships/image" Target="media/image90.wmf"/><Relationship Id="rId164" Type="http://schemas.openxmlformats.org/officeDocument/2006/relationships/oleObject" Target="embeddings/oleObject68.bin"/><Relationship Id="rId163" Type="http://schemas.openxmlformats.org/officeDocument/2006/relationships/image" Target="media/image89.wmf"/><Relationship Id="rId162" Type="http://schemas.openxmlformats.org/officeDocument/2006/relationships/oleObject" Target="embeddings/oleObject67.bin"/><Relationship Id="rId161" Type="http://schemas.openxmlformats.org/officeDocument/2006/relationships/image" Target="media/image88.wmf"/><Relationship Id="rId160" Type="http://schemas.openxmlformats.org/officeDocument/2006/relationships/oleObject" Target="embeddings/oleObject66.bin"/><Relationship Id="rId16" Type="http://schemas.openxmlformats.org/officeDocument/2006/relationships/image" Target="media/image9.png"/><Relationship Id="rId159" Type="http://schemas.openxmlformats.org/officeDocument/2006/relationships/image" Target="media/image87.wmf"/><Relationship Id="rId158" Type="http://schemas.openxmlformats.org/officeDocument/2006/relationships/oleObject" Target="embeddings/oleObject65.bin"/><Relationship Id="rId157" Type="http://schemas.openxmlformats.org/officeDocument/2006/relationships/image" Target="media/image86.wmf"/><Relationship Id="rId156" Type="http://schemas.openxmlformats.org/officeDocument/2006/relationships/oleObject" Target="embeddings/oleObject64.bin"/><Relationship Id="rId155" Type="http://schemas.openxmlformats.org/officeDocument/2006/relationships/image" Target="media/image85.wmf"/><Relationship Id="rId154" Type="http://schemas.openxmlformats.org/officeDocument/2006/relationships/oleObject" Target="embeddings/oleObject63.bin"/><Relationship Id="rId153" Type="http://schemas.openxmlformats.org/officeDocument/2006/relationships/oleObject" Target="embeddings/oleObject62.bin"/><Relationship Id="rId152" Type="http://schemas.openxmlformats.org/officeDocument/2006/relationships/oleObject" Target="embeddings/oleObject61.bin"/><Relationship Id="rId151" Type="http://schemas.openxmlformats.org/officeDocument/2006/relationships/image" Target="media/image84.wmf"/><Relationship Id="rId150" Type="http://schemas.openxmlformats.org/officeDocument/2006/relationships/oleObject" Target="embeddings/oleObject60.bin"/><Relationship Id="rId15" Type="http://schemas.openxmlformats.org/officeDocument/2006/relationships/image" Target="media/image8.png"/><Relationship Id="rId149" Type="http://schemas.openxmlformats.org/officeDocument/2006/relationships/image" Target="media/image83.wmf"/><Relationship Id="rId148" Type="http://schemas.openxmlformats.org/officeDocument/2006/relationships/oleObject" Target="embeddings/oleObject59.bin"/><Relationship Id="rId147" Type="http://schemas.openxmlformats.org/officeDocument/2006/relationships/image" Target="media/image82.wmf"/><Relationship Id="rId146" Type="http://schemas.openxmlformats.org/officeDocument/2006/relationships/oleObject" Target="embeddings/oleObject58.bin"/><Relationship Id="rId145" Type="http://schemas.openxmlformats.org/officeDocument/2006/relationships/image" Target="media/image81.wmf"/><Relationship Id="rId144" Type="http://schemas.openxmlformats.org/officeDocument/2006/relationships/oleObject" Target="embeddings/oleObject57.bin"/><Relationship Id="rId143" Type="http://schemas.openxmlformats.org/officeDocument/2006/relationships/image" Target="media/image80.wmf"/><Relationship Id="rId142" Type="http://schemas.openxmlformats.org/officeDocument/2006/relationships/oleObject" Target="embeddings/oleObject56.bin"/><Relationship Id="rId141" Type="http://schemas.openxmlformats.org/officeDocument/2006/relationships/image" Target="media/image79.wmf"/><Relationship Id="rId140" Type="http://schemas.openxmlformats.org/officeDocument/2006/relationships/oleObject" Target="embeddings/oleObject55.bin"/><Relationship Id="rId14" Type="http://schemas.openxmlformats.org/officeDocument/2006/relationships/image" Target="media/image7.png"/><Relationship Id="rId139" Type="http://schemas.openxmlformats.org/officeDocument/2006/relationships/image" Target="media/image78.wmf"/><Relationship Id="rId138" Type="http://schemas.openxmlformats.org/officeDocument/2006/relationships/oleObject" Target="embeddings/oleObject54.bin"/><Relationship Id="rId137" Type="http://schemas.openxmlformats.org/officeDocument/2006/relationships/image" Target="media/image77.wmf"/><Relationship Id="rId136" Type="http://schemas.openxmlformats.org/officeDocument/2006/relationships/oleObject" Target="embeddings/oleObject53.bin"/><Relationship Id="rId135" Type="http://schemas.openxmlformats.org/officeDocument/2006/relationships/image" Target="media/image76.wmf"/><Relationship Id="rId134" Type="http://schemas.openxmlformats.org/officeDocument/2006/relationships/oleObject" Target="embeddings/oleObject52.bin"/><Relationship Id="rId133" Type="http://schemas.openxmlformats.org/officeDocument/2006/relationships/image" Target="media/image75.wmf"/><Relationship Id="rId132" Type="http://schemas.openxmlformats.org/officeDocument/2006/relationships/oleObject" Target="embeddings/oleObject51.bin"/><Relationship Id="rId131" Type="http://schemas.openxmlformats.org/officeDocument/2006/relationships/image" Target="media/image74.wmf"/><Relationship Id="rId130" Type="http://schemas.openxmlformats.org/officeDocument/2006/relationships/oleObject" Target="embeddings/oleObject50.bin"/><Relationship Id="rId13" Type="http://schemas.openxmlformats.org/officeDocument/2006/relationships/image" Target="media/image6.png"/><Relationship Id="rId129" Type="http://schemas.openxmlformats.org/officeDocument/2006/relationships/image" Target="media/image73.wmf"/><Relationship Id="rId128" Type="http://schemas.openxmlformats.org/officeDocument/2006/relationships/oleObject" Target="embeddings/oleObject49.bin"/><Relationship Id="rId127" Type="http://schemas.openxmlformats.org/officeDocument/2006/relationships/image" Target="media/image72.wmf"/><Relationship Id="rId126" Type="http://schemas.openxmlformats.org/officeDocument/2006/relationships/oleObject" Target="embeddings/oleObject48.bin"/><Relationship Id="rId125" Type="http://schemas.openxmlformats.org/officeDocument/2006/relationships/image" Target="media/image71.wmf"/><Relationship Id="rId124" Type="http://schemas.openxmlformats.org/officeDocument/2006/relationships/oleObject" Target="embeddings/oleObject47.bin"/><Relationship Id="rId123" Type="http://schemas.openxmlformats.org/officeDocument/2006/relationships/image" Target="media/image70.wmf"/><Relationship Id="rId122" Type="http://schemas.openxmlformats.org/officeDocument/2006/relationships/oleObject" Target="embeddings/oleObject46.bin"/><Relationship Id="rId121" Type="http://schemas.openxmlformats.org/officeDocument/2006/relationships/image" Target="media/image69.wmf"/><Relationship Id="rId120" Type="http://schemas.openxmlformats.org/officeDocument/2006/relationships/oleObject" Target="embeddings/oleObject45.bin"/><Relationship Id="rId12" Type="http://schemas.openxmlformats.org/officeDocument/2006/relationships/image" Target="media/image5.png"/><Relationship Id="rId119" Type="http://schemas.openxmlformats.org/officeDocument/2006/relationships/image" Target="media/image68.wmf"/><Relationship Id="rId118" Type="http://schemas.openxmlformats.org/officeDocument/2006/relationships/oleObject" Target="embeddings/oleObject44.bin"/><Relationship Id="rId117" Type="http://schemas.openxmlformats.org/officeDocument/2006/relationships/image" Target="media/image67.wmf"/><Relationship Id="rId116" Type="http://schemas.openxmlformats.org/officeDocument/2006/relationships/oleObject" Target="embeddings/oleObject43.bin"/><Relationship Id="rId115" Type="http://schemas.openxmlformats.org/officeDocument/2006/relationships/image" Target="media/image66.wmf"/><Relationship Id="rId114" Type="http://schemas.openxmlformats.org/officeDocument/2006/relationships/oleObject" Target="embeddings/oleObject42.bin"/><Relationship Id="rId113" Type="http://schemas.openxmlformats.org/officeDocument/2006/relationships/image" Target="media/image65.wmf"/><Relationship Id="rId112" Type="http://schemas.openxmlformats.org/officeDocument/2006/relationships/oleObject" Target="embeddings/oleObject41.bin"/><Relationship Id="rId111" Type="http://schemas.openxmlformats.org/officeDocument/2006/relationships/image" Target="media/image64.wmf"/><Relationship Id="rId110" Type="http://schemas.openxmlformats.org/officeDocument/2006/relationships/oleObject" Target="embeddings/oleObject40.bin"/><Relationship Id="rId11" Type="http://schemas.openxmlformats.org/officeDocument/2006/relationships/image" Target="media/image4.png"/><Relationship Id="rId109" Type="http://schemas.openxmlformats.org/officeDocument/2006/relationships/image" Target="media/image63.wmf"/><Relationship Id="rId108" Type="http://schemas.openxmlformats.org/officeDocument/2006/relationships/oleObject" Target="embeddings/oleObject39.bin"/><Relationship Id="rId107" Type="http://schemas.openxmlformats.org/officeDocument/2006/relationships/image" Target="media/image62.wmf"/><Relationship Id="rId106" Type="http://schemas.openxmlformats.org/officeDocument/2006/relationships/oleObject" Target="embeddings/oleObject38.bin"/><Relationship Id="rId105" Type="http://schemas.openxmlformats.org/officeDocument/2006/relationships/oleObject" Target="embeddings/oleObject37.bin"/><Relationship Id="rId104" Type="http://schemas.openxmlformats.org/officeDocument/2006/relationships/image" Target="media/image61.wmf"/><Relationship Id="rId103" Type="http://schemas.openxmlformats.org/officeDocument/2006/relationships/oleObject" Target="embeddings/oleObject36.bin"/><Relationship Id="rId102" Type="http://schemas.openxmlformats.org/officeDocument/2006/relationships/oleObject" Target="embeddings/oleObject35.bin"/><Relationship Id="rId101" Type="http://schemas.openxmlformats.org/officeDocument/2006/relationships/image" Target="media/image60.wmf"/><Relationship Id="rId100" Type="http://schemas.openxmlformats.org/officeDocument/2006/relationships/oleObject" Target="embeddings/oleObject34.bin"/><Relationship Id="rId10" Type="http://schemas.openxmlformats.org/officeDocument/2006/relationships/image" Target="media/image3.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Info spid="_x0000_s2052"/>
    <customShpInfo spid="_x0000_s205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7FD87-CA0B-42D5-9BB5-E8B2FAE782E8}">
  <ds:schemaRefs/>
</ds:datastoreItem>
</file>

<file path=docProps/app.xml><?xml version="1.0" encoding="utf-8"?>
<Properties xmlns="http://schemas.openxmlformats.org/officeDocument/2006/extended-properties" xmlns:vt="http://schemas.openxmlformats.org/officeDocument/2006/docPropsVTypes">
  <Template>Normal</Template>
  <Pages>1</Pages>
  <Words>2544</Words>
  <Characters>14506</Characters>
  <Lines>120</Lines>
  <Paragraphs>34</Paragraphs>
  <TotalTime>4</TotalTime>
  <ScaleCrop>false</ScaleCrop>
  <LinksUpToDate>false</LinksUpToDate>
  <CharactersWithSpaces>17016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Twilight</cp:lastModifiedBy>
  <dcterms:modified xsi:type="dcterms:W3CDTF">2023-02-27T13:38:03Z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2052-11.1.0.13703</vt:lpwstr>
  </property>
  <property fmtid="{D5CDD505-2E9C-101B-9397-08002B2CF9AE}" pid="7" name="ICV">
    <vt:lpwstr>7EDE51F176F5431CB07376325733A122</vt:lpwstr>
  </property>
</Properties>
</file>