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江苏省仪征中学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周末练习（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化学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4"/>
          <w:lang w:eastAsia="zh-CN"/>
        </w:rPr>
        <w:t>本试卷满分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lang w:val="en-US" w:eastAsia="zh-CN"/>
        </w:rPr>
        <w:t>100分，考试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</w:rPr>
        <w:t>时间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lang w:eastAsia="zh-CN"/>
        </w:rPr>
        <w:t>为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lang w:val="en-US" w:eastAsia="zh-CN"/>
        </w:rPr>
        <w:t>75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</w:rPr>
        <w:t>分钟</w:t>
      </w:r>
    </w:p>
    <w:p>
      <w:pPr>
        <w:shd w:val="clear" w:color="auto" w:fill="auto"/>
        <w:jc w:val="left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1．2022 年北京冬奥会上的火炬“飞扬”、定制款滑雪板、碲化镉发电玻璃，以及全气候电池等无不散发着化学高科技的魅力。下列有关说法正确的是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A．火炬中的燃料氢气燃烧时释放热量</w:t>
      </w:r>
      <w:r>
        <w:tab/>
      </w:r>
      <w:r>
        <w:t>B．滑雪板材料中的尼龙为无机非金属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C．由碲和镉合成碲化镉时碲作还原剂</w:t>
      </w:r>
      <w:r>
        <w:tab/>
      </w:r>
      <w:r>
        <w:t>D．电动汽车充电时化学能转化为电能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2．下列化学用语表示正确的是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A．MgH</w:t>
      </w:r>
      <w:r>
        <w:rPr>
          <w:vertAlign w:val="subscript"/>
        </w:rPr>
        <w:t>2</w:t>
      </w:r>
      <w:r>
        <w:t>的电子式：</w:t>
      </w:r>
      <w:r>
        <w:drawing>
          <wp:inline distT="0" distB="0" distL="114300" distR="114300">
            <wp:extent cx="628650" cy="226060"/>
            <wp:effectExtent l="0" t="0" r="0" b="254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B．2，2—二甲基戊烷的键线式：</w:t>
      </w:r>
      <w:r>
        <w:drawing>
          <wp:inline distT="0" distB="0" distL="114300" distR="114300">
            <wp:extent cx="558800" cy="249555"/>
            <wp:effectExtent l="0" t="0" r="12700" b="1714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C．中子数为18的氯原子：</w:t>
      </w:r>
      <w:r>
        <w:object>
          <v:shape id="_x0000_i1025" o:spt="75" alt="eqId51a1fc6084b196a277fe10ca132420fd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9" o:title="eqId51a1fc6084b196a277fe10ca132420fd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>Cl</w:t>
      </w:r>
      <w:r>
        <w:tab/>
      </w:r>
      <w:r>
        <w:t>D．</w:t>
      </w:r>
      <w:r>
        <w:drawing>
          <wp:inline distT="0" distB="0" distL="114300" distR="114300">
            <wp:extent cx="421640" cy="511810"/>
            <wp:effectExtent l="0" t="0" r="16510" b="254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的分子式：C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17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3．短周期主族元素X、Y、Z、W的原子序数依次增大，X原子2p轨道上有2个未成对电子，Y是地壳中含量最高的元素，金属元素Z的第一电离能大于同周期下一主族元素，0.05mol·L</w:t>
      </w:r>
      <w:r>
        <w:rPr>
          <w:vertAlign w:val="superscript"/>
        </w:rPr>
        <w:t>-1</w:t>
      </w:r>
      <w:r>
        <w:t>的W的最高价氧化物对应的水化物溶液的pH=1。下列说法正确的是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A．工业上常用电解盐溶液的方法治炼Z单质</w:t>
      </w:r>
      <w:r>
        <w:rPr>
          <w:rFonts w:hint="eastAsia"/>
          <w:lang w:val="en-US" w:eastAsia="zh-CN"/>
        </w:rPr>
        <w:t xml:space="preserve">      </w:t>
      </w:r>
      <w:r>
        <w:t>B．原子半径：r(Z)&gt;r(W)&gt;r(Y)&gt;r(X)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C．X氢化物的沸点都比Y的低</w:t>
      </w:r>
      <w:r>
        <w:rPr>
          <w:rFonts w:hint="eastAsia"/>
          <w:lang w:val="en-US" w:eastAsia="zh-CN"/>
        </w:rPr>
        <w:t xml:space="preserve">                </w:t>
      </w:r>
      <w:r>
        <w:t>D．W元素在自然界的存在形式既有游离态又有化合态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4.</w:t>
      </w:r>
      <w:r>
        <w:t>能正确表示下列变化的离子方程式是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A．大理石与醋酸反应：</w:t>
      </w:r>
      <w:r>
        <w:object>
          <v:shape id="_x0000_i1027" o:spt="75" alt="eqIdab7f3181f45c9212417769394e5e1207" type="#_x0000_t75" style="height:16.5pt;width:214.7pt;" o:ole="t" filled="f" o:preferrelative="t" stroked="f" coordsize="21600,21600">
            <v:path/>
            <v:fill on="f" focussize="0,0"/>
            <v:stroke on="f" joinstyle="miter"/>
            <v:imagedata r:id="rId12" o:title="eqIdab7f3181f45c9212417769394e5e1207"/>
            <o:lock v:ext="edit" aspectratio="t"/>
            <w10:wrap type="none"/>
            <w10:anchorlock/>
          </v:shape>
          <o:OLEObject Type="Embed" ProgID="Equation.DSMT4" ShapeID="_x0000_i1027" DrawAspect="Content" ObjectID="_1468075726" r:id="rId1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B．用氢氧化钠溶液吸收少量二氧化硫气体：</w:t>
      </w:r>
      <w:r>
        <w:object>
          <v:shape id="_x0000_i1028" o:spt="75" alt="eqId13d46e1eea035798d227f4fc57da018b" type="#_x0000_t75" style="height:16.5pt;width:116.95pt;" o:ole="t" filled="f" o:preferrelative="t" stroked="f" coordsize="21600,21600">
            <v:path/>
            <v:fill on="f" focussize="0,0"/>
            <v:stroke on="f" joinstyle="miter"/>
            <v:imagedata r:id="rId14" o:title="eqId13d46e1eea035798d227f4fc57da018b"/>
            <o:lock v:ext="edit" aspectratio="t"/>
            <w10:wrap type="none"/>
            <w10:anchorlock/>
          </v:shape>
          <o:OLEObject Type="Embed" ProgID="Equation.DSMT4" ShapeID="_x0000_i1028" DrawAspect="Content" ObjectID="_1468075727" r:id="rId1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C．硫酸铝溶液与过量氨水反应：</w:t>
      </w:r>
      <w:r>
        <w:object>
          <v:shape id="_x0000_i1029" o:spt="75" alt="eqIdf1514e2907ee8c650442d5291ae020e3" type="#_x0000_t75" style="height:16.7pt;width:183.9pt;" o:ole="t" filled="f" o:preferrelative="t" stroked="f" coordsize="21600,21600">
            <v:path/>
            <v:fill on="f" focussize="0,0"/>
            <v:stroke on="f" joinstyle="miter"/>
            <v:imagedata r:id="rId16" o:title="eqIdf1514e2907ee8c650442d5291ae020e3"/>
            <o:lock v:ext="edit" aspectratio="t"/>
            <w10:wrap type="none"/>
            <w10:anchorlock/>
          </v:shape>
          <o:OLEObject Type="Embed" ProgID="Equation.DSMT4" ShapeID="_x0000_i1029" DrawAspect="Content" ObjectID="_1468075728" r:id="rId1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D．向</w:t>
      </w:r>
      <w:r>
        <w:object>
          <v:shape id="_x0000_i1030" o:spt="75" alt="eqIdc363de647e8cc8c08a58e452150c4cf8" type="#_x0000_t75" style="height:15.8pt;width:48.4pt;" o:ole="t" filled="f" o:preferrelative="t" stroked="f" coordsize="21600,21600">
            <v:path/>
            <v:fill on="f" focussize="0,0"/>
            <v:stroke on="f" joinstyle="miter"/>
            <v:imagedata r:id="rId18" o:title="eqIdc363de647e8cc8c08a58e452150c4cf8"/>
            <o:lock v:ext="edit" aspectratio="t"/>
            <w10:wrap type="none"/>
            <w10:anchorlock/>
          </v:shape>
          <o:OLEObject Type="Embed" ProgID="Equation.DSMT4" ShapeID="_x0000_i1030" DrawAspect="Content" ObjectID="_1468075729" r:id="rId17">
            <o:LockedField>false</o:LockedField>
          </o:OLEObject>
        </w:object>
      </w:r>
      <w:r>
        <w:t>溶液中加过量的</w:t>
      </w:r>
      <w:r>
        <w:object>
          <v:shape id="_x0000_i1031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0" o:title="eqIdce93086f0133444d40743d654cba1c55"/>
            <o:lock v:ext="edit" aspectratio="t"/>
            <w10:wrap type="none"/>
            <w10:anchorlock/>
          </v:shape>
          <o:OLEObject Type="Embed" ProgID="Equation.DSMT4" ShapeID="_x0000_i1031" DrawAspect="Content" ObjectID="_1468075730" r:id="rId19">
            <o:LockedField>false</o:LockedField>
          </o:OLEObject>
        </w:object>
      </w:r>
      <w:r>
        <w:t>溶液：</w:t>
      </w:r>
      <w:r>
        <w:object>
          <v:shape id="_x0000_i1032" o:spt="75" alt="eqId8693dbeafaa59e5951f4e86cebffe3af" type="#_x0000_t75" style="height:16.45pt;width:120.55pt;" o:ole="t" filled="f" o:preferrelative="t" stroked="f" coordsize="21600,21600">
            <v:path/>
            <v:fill on="f" focussize="0,0"/>
            <v:stroke on="f" joinstyle="miter"/>
            <v:imagedata r:id="rId22" o:title="eqId8693dbeafaa59e5951f4e86cebffe3af"/>
            <o:lock v:ext="edit" aspectratio="t"/>
            <w10:wrap type="none"/>
            <w10:anchorlock/>
          </v:shape>
          <o:OLEObject Type="Embed" ProgID="Equation.DSMT4" ShapeID="_x0000_i1032" DrawAspect="Content" ObjectID="_1468075731" r:id="rId2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5.</w:t>
      </w:r>
      <w:r>
        <w:t>羧酸与醇发生酯化反应的可能机理如图，下列说法</w:t>
      </w:r>
      <w:r>
        <w:rPr>
          <w:u w:val="none"/>
          <w:em w:val="dot"/>
        </w:rPr>
        <w:t>不正确</w:t>
      </w:r>
      <w:r>
        <w:t>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5278120" cy="795655"/>
            <wp:effectExtent l="0" t="0" r="177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A．该反应历程包括质子化、加成、消去、质子转移等过程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B．同一个碳原子上连接两个羟基是不稳定的结构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C．物质a中所有中心原子杂化方式相同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D．酯化反应中增加浓硫酸的用量，一定可以提高反应物的转化率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6．液氨是一种很好的溶剂，液氨可以微弱的电离产生NH</w:t>
      </w:r>
      <w:r>
        <w:object>
          <v:shape id="_x0000_i1039" o:spt="75" alt="eqId865d46dd69ae7e39bf4972ace4de5b13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5" o:title="eqId865d46dd69ae7e39bf4972ace4de5b13"/>
            <o:lock v:ext="edit" aspectratio="t"/>
            <w10:wrap type="none"/>
            <w10:anchorlock/>
          </v:shape>
          <o:OLEObject Type="Embed" ProgID="Equation.DSMT4" ShapeID="_x0000_i1039" DrawAspect="Content" ObjectID="_1468075732" r:id="rId24">
            <o:LockedField>false</o:LockedField>
          </o:OLEObject>
        </w:object>
      </w:r>
      <w:r>
        <w:t>和NH</w:t>
      </w:r>
      <w:r>
        <w:object>
          <v:shape id="_x0000_i1040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27" o:title="eqId72234f14397b26b9024abfb39df350b4"/>
            <o:lock v:ext="edit" aspectratio="t"/>
            <w10:wrap type="none"/>
            <w10:anchorlock/>
          </v:shape>
          <o:OLEObject Type="Embed" ProgID="Equation.DSMT4" ShapeID="_x0000_i1040" DrawAspect="Content" ObjectID="_1468075733" r:id="rId26">
            <o:LockedField>false</o:LockedField>
          </o:OLEObject>
        </w:object>
      </w:r>
      <w:r>
        <w:t>。NH</w:t>
      </w:r>
      <w:r>
        <w:rPr>
          <w:vertAlign w:val="subscript"/>
        </w:rPr>
        <w:t>3</w:t>
      </w:r>
      <w:r>
        <w:t>中的一个H原子若被-NH</w:t>
      </w:r>
      <w:r>
        <w:rPr>
          <w:vertAlign w:val="subscript"/>
        </w:rPr>
        <w:t>2</w:t>
      </w:r>
      <w:r>
        <w:t>取代可形成N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(联氨)，若被-OH取代可形成NH</w:t>
      </w:r>
      <w:r>
        <w:rPr>
          <w:vertAlign w:val="subscript"/>
        </w:rPr>
        <w:t>2</w:t>
      </w:r>
      <w:r>
        <w:t>OH(羟胺)。在有NH</w:t>
      </w:r>
      <w:r>
        <w:object>
          <v:shape id="_x0000_i1041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27" o:title="eqId72234f14397b26b9024abfb39df350b4"/>
            <o:lock v:ext="edit" aspectratio="t"/>
            <w10:wrap type="none"/>
            <w10:anchorlock/>
          </v:shape>
          <o:OLEObject Type="Embed" ProgID="Equation.DSMT4" ShapeID="_x0000_i1041" DrawAspect="Content" ObjectID="_1468075734" r:id="rId28">
            <o:LockedField>false</o:LockedField>
          </o:OLEObject>
        </w:object>
      </w:r>
      <w:r>
        <w:t>存在时，Cu(OH)</w:t>
      </w:r>
      <w:r>
        <w:rPr>
          <w:vertAlign w:val="subscript"/>
        </w:rPr>
        <w:t>2</w:t>
      </w:r>
      <w:r>
        <w:t>能溶于氨水形成[Cu(NH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。NH</w:t>
      </w:r>
      <w:r>
        <w:rPr>
          <w:vertAlign w:val="subscript"/>
        </w:rPr>
        <w:t>3</w:t>
      </w:r>
      <w:r>
        <w:t>经过一定的转化可以形成N</w:t>
      </w:r>
      <w:r>
        <w:rPr>
          <w:vertAlign w:val="subscript"/>
        </w:rPr>
        <w:t>2</w:t>
      </w:r>
      <w:r>
        <w:t>、NO、NO</w:t>
      </w:r>
      <w:r>
        <w:rPr>
          <w:vertAlign w:val="subscript"/>
        </w:rPr>
        <w:t>2</w:t>
      </w:r>
      <w:r>
        <w:t>、N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(无色)、HNO</w:t>
      </w:r>
      <w:r>
        <w:rPr>
          <w:vertAlign w:val="subscript"/>
        </w:rPr>
        <w:t>3</w:t>
      </w:r>
      <w:r>
        <w:t>等。下列有关NH</w:t>
      </w:r>
      <w:r>
        <w:rPr>
          <w:vertAlign w:val="subscript"/>
        </w:rPr>
        <w:t>2</w:t>
      </w:r>
      <w:r>
        <w:t>OH、NH</w:t>
      </w:r>
      <w:r>
        <w:rPr>
          <w:vertAlign w:val="subscript"/>
        </w:rPr>
        <w:t>3</w:t>
      </w:r>
      <w:r>
        <w:t>、NH</w:t>
      </w:r>
      <w:r>
        <w:object>
          <v:shape id="_x0000_i1042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27" o:title="eqId72234f14397b26b9024abfb39df350b4"/>
            <o:lock v:ext="edit" aspectratio="t"/>
            <w10:wrap type="none"/>
            <w10:anchorlock/>
          </v:shape>
          <o:OLEObject Type="Embed" ProgID="Equation.DSMT4" ShapeID="_x0000_i1042" DrawAspect="Content" ObjectID="_1468075735" r:id="rId29">
            <o:LockedField>false</o:LockedField>
          </o:OLEObject>
        </w:object>
      </w:r>
      <w:r>
        <w:t>、NO</w:t>
      </w:r>
      <w:r>
        <w:object>
          <v:shape id="_x0000_i1043" o:spt="75" alt="eqIdfae5d08d37e32d492827e4c5056c5ce7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31" o:title="eqIdfae5d08d37e32d492827e4c5056c5ce7"/>
            <o:lock v:ext="edit" aspectratio="t"/>
            <w10:wrap type="none"/>
            <w10:anchorlock/>
          </v:shape>
          <o:OLEObject Type="Embed" ProgID="Equation.DSMT4" ShapeID="_x0000_i1043" DrawAspect="Content" ObjectID="_1468075736" r:id="rId30">
            <o:LockedField>false</o:LockedField>
          </o:OLEObject>
        </w:object>
      </w:r>
      <w:r>
        <w:t>的说法正确的是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A．NH</w:t>
      </w:r>
      <w:r>
        <w:rPr>
          <w:vertAlign w:val="subscript"/>
        </w:rPr>
        <w:t>2</w:t>
      </w:r>
      <w:r>
        <w:t>OH难溶于水</w:t>
      </w:r>
      <w:r>
        <w:tab/>
      </w:r>
      <w:r>
        <w:t>B．NO</w:t>
      </w:r>
      <w:r>
        <w:object>
          <v:shape id="_x0000_i1044" o:spt="75" alt="eqId865d46dd69ae7e39bf4972ace4de5b13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5" o:title="eqId865d46dd69ae7e39bf4972ace4de5b13"/>
            <o:lock v:ext="edit" aspectratio="t"/>
            <w10:wrap type="none"/>
            <w10:anchorlock/>
          </v:shape>
          <o:OLEObject Type="Embed" ProgID="Equation.DSMT4" ShapeID="_x0000_i1044" DrawAspect="Content" ObjectID="_1468075737" r:id="rId32">
            <o:LockedField>false</o:LockedField>
          </o:OLEObject>
        </w:object>
      </w:r>
      <w:r>
        <w:t>的空间构型为直线形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C．NH</w:t>
      </w:r>
      <w:r>
        <w:rPr>
          <w:vertAlign w:val="subscript"/>
        </w:rPr>
        <w:t>3</w:t>
      </w:r>
      <w:r>
        <w:t>的键角比NH</w:t>
      </w:r>
      <w:r>
        <w:object>
          <v:shape id="_x0000_i1045" o:spt="75" alt="eqId865d46dd69ae7e39bf4972ace4de5b13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5" o:title="eqId865d46dd69ae7e39bf4972ace4de5b13"/>
            <o:lock v:ext="edit" aspectratio="t"/>
            <w10:wrap type="none"/>
            <w10:anchorlock/>
          </v:shape>
          <o:OLEObject Type="Embed" ProgID="Equation.DSMT4" ShapeID="_x0000_i1045" DrawAspect="Content" ObjectID="_1468075738" r:id="rId33">
            <o:LockedField>false</o:LockedField>
          </o:OLEObject>
        </w:object>
      </w:r>
      <w:r>
        <w:t>中的大</w:t>
      </w:r>
      <w:r>
        <w:tab/>
      </w:r>
      <w:r>
        <w:t>D．[Cu(NH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中提供孤电子对的原子是Cu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7.</w:t>
      </w:r>
      <w:r>
        <w:t>用</w:t>
      </w:r>
      <w:r>
        <w:object>
          <v:shape id="_x0000_i1240" o:spt="75" alt="eqId7d142e311ea4cfa6a78e0e86be432d2f" type="#_x0000_t75" style="height:11.85pt;width:36.9pt;" o:ole="t" filled="f" o:preferrelative="t" stroked="f" coordsize="21600,21600">
            <v:path/>
            <v:fill on="f" focussize="0,0"/>
            <v:stroke on="f" joinstyle="miter"/>
            <v:imagedata r:id="rId35" o:title="eqId7d142e311ea4cfa6a78e0e86be432d2f"/>
            <o:lock v:ext="edit" aspectratio="t"/>
            <w10:wrap type="none"/>
            <w10:anchorlock/>
          </v:shape>
          <o:OLEObject Type="Embed" ProgID="Equation.DSMT4" ShapeID="_x0000_i1240" DrawAspect="Content" ObjectID="_1468075739" r:id="rId34">
            <o:LockedField>false</o:LockedField>
          </o:OLEObject>
        </w:object>
      </w:r>
      <w:r>
        <w:t>模型可以判断许多分子或离子的空间结构，有时也能用来推测键角大小，下列判断正确的是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</w:t>
      </w:r>
      <w:r>
        <w:object>
          <v:shape id="_x0000_i1241" o:spt="75" alt="eqIdacfa24439f5762c711897fff13504e98" type="#_x0000_t75" style="height:15.95pt;width:21.95pt;" o:ole="t" filled="f" o:preferrelative="t" stroked="f" coordsize="21600,21600">
            <v:path/>
            <v:fill on="f" focussize="0,0"/>
            <v:stroke on="f" joinstyle="miter"/>
            <v:imagedata r:id="rId37" o:title="eqIdacfa24439f5762c711897fff13504e98"/>
            <o:lock v:ext="edit" aspectratio="t"/>
            <w10:wrap type="none"/>
            <w10:anchorlock/>
          </v:shape>
          <o:OLEObject Type="Embed" ProgID="Equation.DSMT4" ShapeID="_x0000_i1241" DrawAspect="Content" ObjectID="_1468075740" r:id="rId36">
            <o:LockedField>false</o:LockedField>
          </o:OLEObject>
        </w:object>
      </w:r>
      <w:r>
        <w:t>分子中三个共价键的键能、键长、键角都相等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object>
          <v:shape id="_x0000_i1242" o:spt="75" alt="eqId1163bc05a73653778b05c45aed88addc" type="#_x0000_t75" style="height:15.75pt;width:21.95pt;" o:ole="t" filled="f" o:preferrelative="t" stroked="f" coordsize="21600,21600">
            <v:path/>
            <v:fill on="f" focussize="0,0"/>
            <v:stroke on="f" joinstyle="miter"/>
            <v:imagedata r:id="rId39" o:title="eqId1163bc05a73653778b05c45aed88addc"/>
            <o:lock v:ext="edit" aspectratio="t"/>
            <w10:wrap type="none"/>
            <w10:anchorlock/>
          </v:shape>
          <o:OLEObject Type="Embed" ProgID="Equation.DSMT4" ShapeID="_x0000_i1242" DrawAspect="Content" ObjectID="_1468075741" r:id="rId38">
            <o:LockedField>false</o:LockedField>
          </o:OLEObject>
        </w:object>
      </w:r>
      <w:r>
        <w:t>、</w:t>
      </w:r>
      <w:r>
        <w:object>
          <v:shape id="_x0000_i1243" o:spt="75" alt="eqId65ec50643ce96d9ceb6a08b1a5b48a3e" type="#_x0000_t75" style="height:15.55pt;width:20.2pt;" o:ole="t" filled="f" o:preferrelative="t" stroked="f" coordsize="21600,21600">
            <v:path/>
            <v:fill on="f" focussize="0,0"/>
            <v:stroke on="f" joinstyle="miter"/>
            <v:imagedata r:id="rId41" o:title="eqId65ec50643ce96d9ceb6a08b1a5b48a3e"/>
            <o:lock v:ext="edit" aspectratio="t"/>
            <w10:wrap type="none"/>
            <w10:anchorlock/>
          </v:shape>
          <o:OLEObject Type="Embed" ProgID="Equation.DSMT4" ShapeID="_x0000_i1243" DrawAspect="Content" ObjectID="_1468075742" r:id="rId40">
            <o:LockedField>false</o:LockedField>
          </o:OLEObject>
        </w:object>
      </w:r>
      <w:r>
        <w:t>、</w:t>
      </w:r>
      <w:r>
        <w:object>
          <v:shape id="_x0000_i1244" o:spt="75" alt="eqId2a8b64e877ed424a7295715515b5203a" type="#_x0000_t75" style="height:16.05pt;width:25.5pt;" o:ole="t" filled="f" o:preferrelative="t" stroked="f" coordsize="21600,21600">
            <v:path/>
            <v:fill on="f" focussize="0,0"/>
            <v:stroke on="f" joinstyle="miter"/>
            <v:imagedata r:id="rId43" o:title="eqId2a8b64e877ed424a7295715515b5203a"/>
            <o:lock v:ext="edit" aspectratio="t"/>
            <w10:wrap type="none"/>
            <w10:anchorlock/>
          </v:shape>
          <o:OLEObject Type="Embed" ProgID="Equation.DSMT4" ShapeID="_x0000_i1244" DrawAspect="Content" ObjectID="_1468075743" r:id="rId42">
            <o:LockedField>false</o:LockedField>
          </o:OLEObject>
        </w:object>
      </w:r>
      <w:r>
        <w:t>键角由大到小的顺序为</w:t>
      </w:r>
      <w:r>
        <w:object>
          <v:shape id="_x0000_i1245" o:spt="75" alt="eqId34c177cbc36fb095713a1193bb9a8a87" type="#_x0000_t75" style="height:16pt;width:75.65pt;" o:ole="t" filled="f" o:preferrelative="t" stroked="f" coordsize="21600,21600">
            <v:path/>
            <v:fill on="f" focussize="0,0"/>
            <v:stroke on="f" joinstyle="miter"/>
            <v:imagedata r:id="rId45" o:title="eqId34c177cbc36fb095713a1193bb9a8a87"/>
            <o:lock v:ext="edit" aspectratio="t"/>
            <w10:wrap type="none"/>
            <w10:anchorlock/>
          </v:shape>
          <o:OLEObject Type="Embed" ProgID="Equation.DSMT4" ShapeID="_x0000_i1245" DrawAspect="Content" ObjectID="_1468075744" r:id="rId4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246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47" o:title="eqIde71c86dcd9a9e9b09bbbb65b9d313435"/>
            <o:lock v:ext="edit" aspectratio="t"/>
            <w10:wrap type="none"/>
            <w10:anchorlock/>
          </v:shape>
          <o:OLEObject Type="Embed" ProgID="Equation.DSMT4" ShapeID="_x0000_i1246" DrawAspect="Content" ObjectID="_1468075745" r:id="rId46">
            <o:LockedField>false</o:LockedField>
          </o:OLEObject>
        </w:object>
      </w:r>
      <w:r>
        <w:t>分子的键角是</w:t>
      </w:r>
      <w:r>
        <w:object>
          <v:shape id="_x0000_i1247" o:spt="75" alt="eqIdbcf3c745f4ef8c739eb35d55c6d1317b" type="#_x0000_t75" style="height:12.85pt;width:21.95pt;" o:ole="t" filled="f" o:preferrelative="t" stroked="f" coordsize="21600,21600">
            <v:path/>
            <v:fill on="f" focussize="0,0"/>
            <v:stroke on="f" joinstyle="miter"/>
            <v:imagedata r:id="rId49" o:title="eqIdbcf3c745f4ef8c739eb35d55c6d1317b"/>
            <o:lock v:ext="edit" aspectratio="t"/>
            <w10:wrap type="none"/>
            <w10:anchorlock/>
          </v:shape>
          <o:OLEObject Type="Embed" ProgID="Equation.DSMT4" ShapeID="_x0000_i1247" DrawAspect="Content" ObjectID="_1468075746" r:id="rId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t>D．</w:t>
      </w:r>
      <w:r>
        <w:object>
          <v:shape id="_x0000_i1248" o:spt="75" alt="eqIdacfa24439f5762c711897fff13504e98" type="#_x0000_t75" style="height:15.95pt;width:21.95pt;" o:ole="t" filled="f" o:preferrelative="t" stroked="f" coordsize="21600,21600">
            <v:path/>
            <v:fill on="f" focussize="0,0"/>
            <v:stroke on="f" joinstyle="miter"/>
            <v:imagedata r:id="rId37" o:title="eqIdacfa24439f5762c711897fff13504e98"/>
            <o:lock v:ext="edit" aspectratio="t"/>
            <w10:wrap type="none"/>
            <w10:anchorlock/>
          </v:shape>
          <o:OLEObject Type="Embed" ProgID="Equation.DSMT4" ShapeID="_x0000_i1248" DrawAspect="Content" ObjectID="_1468075747" r:id="rId50">
            <o:LockedField>false</o:LockedField>
          </o:OLEObject>
        </w:object>
      </w:r>
      <w:r>
        <w:t>、</w:t>
      </w:r>
      <w:r>
        <w:object>
          <v:shape id="_x0000_i1249" o:spt="75" alt="eqIda9aea7806810ea6445e540983f13ae7d" type="#_x0000_t75" style="height:15.95pt;width:22.85pt;" o:ole="t" filled="f" o:preferrelative="t" stroked="f" coordsize="21600,21600">
            <v:path/>
            <v:fill on="f" focussize="0,0"/>
            <v:stroke on="f" joinstyle="miter"/>
            <v:imagedata r:id="rId52" o:title="eqIda9aea7806810ea6445e540983f13ae7d"/>
            <o:lock v:ext="edit" aspectratio="t"/>
            <w10:wrap type="none"/>
            <w10:anchorlock/>
          </v:shape>
          <o:OLEObject Type="Embed" ProgID="Equation.DSMT4" ShapeID="_x0000_i1249" DrawAspect="Content" ObjectID="_1468075748" r:id="rId51">
            <o:LockedField>false</o:LockedField>
          </o:OLEObject>
        </w:object>
      </w:r>
      <w:r>
        <w:t>都是三角锥形的分子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8.</w:t>
      </w:r>
      <w:r>
        <w:t>从砷化镓废料（主要成分为</w:t>
      </w:r>
      <w:r>
        <w:object>
          <v:shape id="_x0000_i1051" o:spt="75" alt="eqId44637a2516b1d43a821d77c2e85975a2" type="#_x0000_t75" style="height:11.65pt;width:27.25pt;" o:ole="t" filled="f" o:preferrelative="t" stroked="f" coordsize="21600,21600">
            <v:path/>
            <v:fill on="f" focussize="0,0"/>
            <v:stroke on="f" joinstyle="miter"/>
            <v:imagedata r:id="rId54" o:title="eqId44637a2516b1d43a821d77c2e85975a2"/>
            <o:lock v:ext="edit" aspectratio="t"/>
            <w10:wrap type="none"/>
            <w10:anchorlock/>
          </v:shape>
          <o:OLEObject Type="Embed" ProgID="Equation.DSMT4" ShapeID="_x0000_i1051" DrawAspect="Content" ObjectID="_1468075749" r:id="rId53">
            <o:LockedField>false</o:LockedField>
          </o:OLEObject>
        </w:object>
      </w:r>
      <w:r>
        <w:t>、</w:t>
      </w:r>
      <w:r>
        <w:object>
          <v:shape id="_x0000_i1052" o:spt="75" alt="eqIdbd64433131ff93fd151abc85cfe05dba" type="#_x0000_t75" style="height:13.3pt;width:24.65pt;" o:ole="t" filled="f" o:preferrelative="t" stroked="f" coordsize="21600,21600">
            <v:path/>
            <v:fill on="f" focussize="0,0"/>
            <v:stroke on="f" joinstyle="miter"/>
            <v:imagedata r:id="rId56" o:title="eqIdbd64433131ff93fd151abc85cfe05dba"/>
            <o:lock v:ext="edit" aspectratio="t"/>
            <w10:wrap type="none"/>
            <w10:anchorlock/>
          </v:shape>
          <o:OLEObject Type="Embed" ProgID="Equation.DSMT4" ShapeID="_x0000_i1052" DrawAspect="Content" ObjectID="_1468075750" r:id="rId55">
            <o:LockedField>false</o:LockedField>
          </o:OLEObject>
        </w:object>
      </w:r>
      <w:r>
        <w:t>、</w:t>
      </w:r>
      <w:r>
        <w:object>
          <v:shape id="_x0000_i1053" o:spt="75" alt="eqIdb29e5890a882a946f99eb379b94801b1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58" o:title="eqIdb29e5890a882a946f99eb379b94801b1"/>
            <o:lock v:ext="edit" aspectratio="t"/>
            <w10:wrap type="none"/>
            <w10:anchorlock/>
          </v:shape>
          <o:OLEObject Type="Embed" ProgID="Equation.DSMT4" ShapeID="_x0000_i1053" DrawAspect="Content" ObjectID="_1468075751" r:id="rId57">
            <o:LockedField>false</o:LockedField>
          </o:OLEObject>
        </w:object>
      </w:r>
      <w:r>
        <w:t>和</w:t>
      </w:r>
      <w:r>
        <w:object>
          <v:shape id="_x0000_i1054" o:spt="75" alt="eqIdc639adea550f78c6885472654c3d989d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60" o:title="eqIdc639adea550f78c6885472654c3d989d"/>
            <o:lock v:ext="edit" aspectratio="t"/>
            <w10:wrap type="none"/>
            <w10:anchorlock/>
          </v:shape>
          <o:OLEObject Type="Embed" ProgID="Equation.DSMT4" ShapeID="_x0000_i1054" DrawAspect="Content" ObjectID="_1468075752" r:id="rId59">
            <o:LockedField>false</o:LockedField>
          </o:OLEObject>
        </w:object>
      </w:r>
      <w:r>
        <w:t>）中回收镓和砷的工艺流程如图所示。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170555" cy="862965"/>
            <wp:effectExtent l="0" t="0" r="1079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9785" cy="875665"/>
            <wp:effectExtent l="0" t="0" r="18415" b="63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下列说法错误的是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A．“碱浸”时，温度保持在</w:t>
      </w:r>
      <w:r>
        <w:object>
          <v:shape id="_x0000_i1055" o:spt="75" alt="eqIdc37643fb3540842ee067fd4330747399" type="#_x0000_t75" style="height:13.95pt;width:24.6pt;" o:ole="t" filled="f" o:preferrelative="t" stroked="f" coordsize="21600,21600">
            <v:path/>
            <v:fill on="f" focussize="0,0"/>
            <v:stroke on="f" joinstyle="miter"/>
            <v:imagedata r:id="rId64" o:title="eqIdc37643fb3540842ee067fd4330747399"/>
            <o:lock v:ext="edit" aspectratio="t"/>
            <w10:wrap type="none"/>
            <w10:anchorlock/>
          </v:shape>
          <o:OLEObject Type="Embed" ProgID="Equation.DSMT4" ShapeID="_x0000_i1055" DrawAspect="Content" ObjectID="_1468075753" r:id="rId63">
            <o:LockedField>false</o:LockedField>
          </o:OLEObject>
        </w:object>
      </w:r>
      <w:r>
        <w:t>的目的是提高“碱浸”速率，同时防止</w:t>
      </w:r>
      <w:r>
        <w:object>
          <v:shape id="_x0000_i1056" o:spt="75" alt="eqId9c38c6b842b451f57d81f9f8dd320e4c" type="#_x0000_t75" style="height:16.2pt;width:26.4pt;" o:ole="t" filled="f" o:preferrelative="t" stroked="f" coordsize="21600,21600">
            <v:path/>
            <v:fill on="f" focussize="0,0"/>
            <v:stroke on="f" joinstyle="miter"/>
            <v:imagedata r:id="rId66" o:title="eqId9c38c6b842b451f57d81f9f8dd320e4c"/>
            <o:lock v:ext="edit" aspectratio="t"/>
            <w10:wrap type="none"/>
            <w10:anchorlock/>
          </v:shape>
          <o:OLEObject Type="Embed" ProgID="Equation.DSMT4" ShapeID="_x0000_i1056" DrawAspect="Content" ObjectID="_1468075754" r:id="rId65">
            <o:LockedField>false</o:LockedField>
          </o:OLEObject>
        </w:object>
      </w:r>
      <w:r>
        <w:t>过度分解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B．“碱浸”时，</w:t>
      </w:r>
      <w:r>
        <w:object>
          <v:shape id="_x0000_i1057" o:spt="75" alt="eqId44637a2516b1d43a821d77c2e85975a2" type="#_x0000_t75" style="height:11.65pt;width:27.25pt;" o:ole="t" filled="f" o:preferrelative="t" stroked="f" coordsize="21600,21600">
            <v:path/>
            <v:fill on="f" focussize="0,0"/>
            <v:stroke on="f" joinstyle="miter"/>
            <v:imagedata r:id="rId54" o:title="eqId44637a2516b1d43a821d77c2e85975a2"/>
            <o:lock v:ext="edit" aspectratio="t"/>
            <w10:wrap type="none"/>
            <w10:anchorlock/>
          </v:shape>
          <o:OLEObject Type="Embed" ProgID="Equation.DSMT4" ShapeID="_x0000_i1057" DrawAspect="Content" ObjectID="_1468075755" r:id="rId67">
            <o:LockedField>false</o:LockedField>
          </o:OLEObject>
        </w:object>
      </w:r>
      <w:r>
        <w:t>被</w:t>
      </w:r>
      <w:r>
        <w:object>
          <v:shape id="_x0000_i1058" o:spt="75" alt="eqId9c38c6b842b451f57d81f9f8dd320e4c" type="#_x0000_t75" style="height:16.2pt;width:26.4pt;" o:ole="t" filled="f" o:preferrelative="t" stroked="f" coordsize="21600,21600">
            <v:path/>
            <v:fill on="f" focussize="0,0"/>
            <v:stroke on="f" joinstyle="miter"/>
            <v:imagedata r:id="rId66" o:title="eqId9c38c6b842b451f57d81f9f8dd320e4c"/>
            <o:lock v:ext="edit" aspectratio="t"/>
            <w10:wrap type="none"/>
            <w10:anchorlock/>
          </v:shape>
          <o:OLEObject Type="Embed" ProgID="Equation.DSMT4" ShapeID="_x0000_i1058" DrawAspect="Content" ObjectID="_1468075756" r:id="rId68">
            <o:LockedField>false</o:LockedField>
          </o:OLEObject>
        </w:object>
      </w:r>
      <w:r>
        <w:t>氧化，每反应</w:t>
      </w:r>
      <w:r>
        <w:object>
          <v:shape id="_x0000_i1059" o:spt="75" alt="eqIdccbb74042a19d2926dde3e6b5920228a" type="#_x0000_t75" style="height:12.7pt;width:46.6pt;" o:ole="t" filled="f" o:preferrelative="t" stroked="f" coordsize="21600,21600">
            <v:path/>
            <v:fill on="f" focussize="0,0"/>
            <v:stroke on="f" joinstyle="miter"/>
            <v:imagedata r:id="rId70" o:title="eqIdccbb74042a19d2926dde3e6b5920228a"/>
            <o:lock v:ext="edit" aspectratio="t"/>
            <w10:wrap type="none"/>
            <w10:anchorlock/>
          </v:shape>
          <o:OLEObject Type="Embed" ProgID="Equation.DSMT4" ShapeID="_x0000_i1059" DrawAspect="Content" ObjectID="_1468075757" r:id="rId69">
            <o:LockedField>false</o:LockedField>
          </o:OLEObject>
        </w:object>
      </w:r>
      <w:r>
        <w:t>，转移电子的数目为</w:t>
      </w:r>
      <w:r>
        <w:object>
          <v:shape id="_x0000_i1060" o:spt="75" alt="eqId1a208f39a602ed7b9ccccdad3108aca2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72" o:title="eqId1a208f39a602ed7b9ccccdad3108aca2"/>
            <o:lock v:ext="edit" aspectratio="t"/>
            <w10:wrap type="none"/>
            <w10:anchorlock/>
          </v:shape>
          <o:OLEObject Type="Embed" ProgID="Equation.DSMT4" ShapeID="_x0000_i1060" DrawAspect="Content" ObjectID="_1468075758" r:id="rId7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C．“旋流电积”所得“尾液”溶质主要是</w:t>
      </w:r>
      <w:r>
        <w:object>
          <v:shape id="_x0000_i1061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74" o:title="eqIddabf3433f95b16485024c4eede9f2a50"/>
            <o:lock v:ext="edit" aspectratio="t"/>
            <w10:wrap type="none"/>
            <w10:anchorlock/>
          </v:shape>
          <o:OLEObject Type="Embed" ProgID="Equation.DSMT4" ShapeID="_x0000_i1061" DrawAspect="Content" ObjectID="_1468075759" r:id="rId73">
            <o:LockedField>false</o:LockedField>
          </o:OLEObject>
        </w:object>
      </w:r>
      <w:r>
        <w:t>，可进行循环利用，提高经济效益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</w:t>
      </w:r>
      <w:r>
        <w:object>
          <v:shape id="_x0000_i1062" o:spt="75" alt="eqId44637a2516b1d43a821d77c2e85975a2" type="#_x0000_t75" style="height:11.65pt;width:27.25pt;" o:ole="t" filled="f" o:preferrelative="t" stroked="f" coordsize="21600,21600">
            <v:path/>
            <v:fill on="f" focussize="0,0"/>
            <v:stroke on="f" joinstyle="miter"/>
            <v:imagedata r:id="rId54" o:title="eqId44637a2516b1d43a821d77c2e85975a2"/>
            <o:lock v:ext="edit" aspectratio="t"/>
            <w10:wrap type="none"/>
            <w10:anchorlock/>
          </v:shape>
          <o:OLEObject Type="Embed" ProgID="Equation.DSMT4" ShapeID="_x0000_i1062" DrawAspect="Content" ObjectID="_1468075760" r:id="rId75">
            <o:LockedField>false</o:LockedField>
          </o:OLEObject>
        </w:object>
      </w:r>
      <w:r>
        <w:t>晶胞如上图，距离</w:t>
      </w:r>
      <w:r>
        <w:object>
          <v:shape id="_x0000_i1063" o:spt="75" alt="eqId389b61c55d5c44a8556754a3830c0c30" type="#_x0000_t75" style="height:12.5pt;width:14.95pt;" o:ole="t" filled="f" o:preferrelative="t" stroked="f" coordsize="21600,21600">
            <v:path/>
            <v:fill on="f" focussize="0,0"/>
            <v:stroke on="f" joinstyle="miter"/>
            <v:imagedata r:id="rId77" o:title="eqId389b61c55d5c44a8556754a3830c0c30"/>
            <o:lock v:ext="edit" aspectratio="t"/>
            <w10:wrap type="none"/>
            <w10:anchorlock/>
          </v:shape>
          <o:OLEObject Type="Embed" ProgID="Equation.DSMT4" ShapeID="_x0000_i1063" DrawAspect="Content" ObjectID="_1468075761" r:id="rId76">
            <o:LockedField>false</o:LockedField>
          </o:OLEObject>
        </w:object>
      </w:r>
      <w:r>
        <w:t>最近的</w:t>
      </w:r>
      <w:r>
        <w:object>
          <v:shape id="_x0000_i1064" o:spt="75" alt="eqId389b61c55d5c44a8556754a3830c0c30" type="#_x0000_t75" style="height:12.5pt;width:14.95pt;" o:ole="t" filled="f" o:preferrelative="t" stroked="f" coordsize="21600,21600">
            <v:path/>
            <v:fill on="f" focussize="0,0"/>
            <v:stroke on="f" joinstyle="miter"/>
            <v:imagedata r:id="rId77" o:title="eqId389b61c55d5c44a8556754a3830c0c30"/>
            <o:lock v:ext="edit" aspectratio="t"/>
            <w10:wrap type="none"/>
            <w10:anchorlock/>
          </v:shape>
          <o:OLEObject Type="Embed" ProgID="Equation.DSMT4" ShapeID="_x0000_i1064" DrawAspect="Content" ObjectID="_1468075762" r:id="rId78">
            <o:LockedField>false</o:LockedField>
          </o:OLEObject>
        </w:object>
      </w:r>
      <w:r>
        <w:t>原子数为12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．液氨是一种很好的溶剂，液氨可以微弱的电离产生NH</w:t>
      </w:r>
      <w:r>
        <w:object>
          <v:shape id="_x0000_i1095" o:spt="75" alt="eqId865d46dd69ae7e39bf4972ace4de5b13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5" o:title="eqId865d46dd69ae7e39bf4972ace4de5b13"/>
            <o:lock v:ext="edit" aspectratio="t"/>
            <w10:wrap type="none"/>
            <w10:anchorlock/>
          </v:shape>
          <o:OLEObject Type="Embed" ProgID="Equation.DSMT4" ShapeID="_x0000_i1095" DrawAspect="Content" ObjectID="_1468075763" r:id="rId79">
            <o:LockedField>false</o:LockedField>
          </o:OLEObject>
        </w:object>
      </w:r>
      <w:r>
        <w:t>和NH</w:t>
      </w:r>
      <w:r>
        <w:object>
          <v:shape id="_x0000_i1096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27" o:title="eqId72234f14397b26b9024abfb39df350b4"/>
            <o:lock v:ext="edit" aspectratio="t"/>
            <w10:wrap type="none"/>
            <w10:anchorlock/>
          </v:shape>
          <o:OLEObject Type="Embed" ProgID="Equation.DSMT4" ShapeID="_x0000_i1096" DrawAspect="Content" ObjectID="_1468075764" r:id="rId80">
            <o:LockedField>false</o:LockedField>
          </o:OLEObject>
        </w:object>
      </w:r>
      <w:r>
        <w:t>。NH</w:t>
      </w:r>
      <w:r>
        <w:rPr>
          <w:vertAlign w:val="subscript"/>
        </w:rPr>
        <w:t>3</w:t>
      </w:r>
      <w:r>
        <w:t>中的一个H原子若被-NH</w:t>
      </w:r>
      <w:r>
        <w:rPr>
          <w:vertAlign w:val="subscript"/>
        </w:rPr>
        <w:t>2</w:t>
      </w:r>
      <w:r>
        <w:t>取代可形成N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(联氨)，若被-OH取代可形成NH</w:t>
      </w:r>
      <w:r>
        <w:rPr>
          <w:vertAlign w:val="subscript"/>
        </w:rPr>
        <w:t>2</w:t>
      </w:r>
      <w:r>
        <w:t>OH(羟胺)。在有NH</w:t>
      </w:r>
      <w:r>
        <w:object>
          <v:shape id="_x0000_i1097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27" o:title="eqId72234f14397b26b9024abfb39df350b4"/>
            <o:lock v:ext="edit" aspectratio="t"/>
            <w10:wrap type="none"/>
            <w10:anchorlock/>
          </v:shape>
          <o:OLEObject Type="Embed" ProgID="Equation.DSMT4" ShapeID="_x0000_i1097" DrawAspect="Content" ObjectID="_1468075765" r:id="rId81">
            <o:LockedField>false</o:LockedField>
          </o:OLEObject>
        </w:object>
      </w:r>
      <w:r>
        <w:t>存在时，Cu(OH)</w:t>
      </w:r>
      <w:r>
        <w:rPr>
          <w:vertAlign w:val="subscript"/>
        </w:rPr>
        <w:t>2</w:t>
      </w:r>
      <w:r>
        <w:t>能溶于氨水形成[Cu(NH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。NH</w:t>
      </w:r>
      <w:r>
        <w:rPr>
          <w:vertAlign w:val="subscript"/>
        </w:rPr>
        <w:t>3</w:t>
      </w:r>
      <w:r>
        <w:t>经过一定的转化可以形成N</w:t>
      </w:r>
      <w:r>
        <w:rPr>
          <w:vertAlign w:val="subscript"/>
        </w:rPr>
        <w:t>2</w:t>
      </w:r>
      <w:r>
        <w:t>、NO、NO</w:t>
      </w:r>
      <w:r>
        <w:rPr>
          <w:vertAlign w:val="subscript"/>
        </w:rPr>
        <w:t>2</w:t>
      </w:r>
      <w:r>
        <w:t>、N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(无色)、HNO</w:t>
      </w:r>
      <w:r>
        <w:rPr>
          <w:vertAlign w:val="subscript"/>
        </w:rPr>
        <w:t>3</w:t>
      </w:r>
      <w:r>
        <w:t>等。对于反应2NO</w:t>
      </w:r>
      <w:r>
        <w:rPr>
          <w:vertAlign w:val="subscript"/>
        </w:rPr>
        <w:t>2</w:t>
      </w:r>
      <w:r>
        <w:t xml:space="preserve">(g) </w:t>
      </w:r>
      <w:r>
        <w:object>
          <v:shape id="_x0000_i1098" o:spt="75" alt="eqIde98feedde5546db26eb490641ba3a817" type="#_x0000_t75" style="height:26.05pt;width:15.8pt;" o:ole="t" filled="f" o:preferrelative="t" stroked="f" coordsize="21600,21600">
            <v:path/>
            <v:fill on="f" focussize="0,0"/>
            <v:stroke on="f" joinstyle="miter"/>
            <v:imagedata r:id="rId83" o:title="eqIde98feedde5546db26eb490641ba3a817"/>
            <o:lock v:ext="edit" aspectratio="t"/>
            <w10:wrap type="none"/>
            <w10:anchorlock/>
          </v:shape>
          <o:OLEObject Type="Embed" ProgID="Equation.DSMT4" ShapeID="_x0000_i1098" DrawAspect="Content" ObjectID="_1468075766" r:id="rId82">
            <o:LockedField>false</o:LockedField>
          </o:OLEObject>
        </w:objec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(g)，下列说法正确的是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A．该反应的</w:t>
      </w:r>
      <w:r>
        <w:rPr>
          <w:rFonts w:ascii="Symbol" w:hAnsi="Symbol" w:eastAsia="Symbol" w:cs="Symbol"/>
        </w:rPr>
        <w:sym w:font="Symbol" w:char="F044"/>
      </w:r>
      <w:r>
        <w:t>H ＞</w:t>
      </w:r>
      <w:r>
        <w:rPr>
          <w:vertAlign w:val="subscript"/>
        </w:rPr>
        <w:t xml:space="preserve"> </w:t>
      </w:r>
      <w:r>
        <w:t>0</w:t>
      </w:r>
      <w:r>
        <w:rPr>
          <w:rFonts w:hint="eastAsia"/>
          <w:lang w:val="en-US" w:eastAsia="zh-CN"/>
        </w:rPr>
        <w:t xml:space="preserve">       </w:t>
      </w:r>
      <w:r>
        <w:t>B．该反应的平衡常数表达式为K=</w:t>
      </w:r>
      <w:r>
        <w:object>
          <v:shape id="_x0000_i1099" o:spt="75" alt="eqId77bfcf539cfd76c485c42cee3a3fcf04" type="#_x0000_t75" style="height:24.75pt;width:32.5pt;" o:ole="t" filled="f" o:preferrelative="t" stroked="f" coordsize="21600,21600">
            <v:path/>
            <v:fill on="f" focussize="0,0"/>
            <v:stroke on="f"/>
            <v:imagedata r:id="rId85" o:title="eqId77bfcf539cfd76c485c42cee3a3fcf04"/>
            <o:lock v:ext="edit" aspectratio="t"/>
            <w10:wrap type="none"/>
            <w10:anchorlock/>
          </v:shape>
          <o:OLEObject Type="Embed" ProgID="Equation.DSMT4" ShapeID="_x0000_i1099" DrawAspect="Content" ObjectID="_1468075767" r:id="rId8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C．升高温度，该反应的正反应速率减小，逆反应速率增大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D．将反应器容积压缩为原来的一半，气体颜色比压缩前深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10.</w:t>
      </w:r>
      <w:r>
        <w:object>
          <v:shape id="_x0000_i1101" o:spt="75" alt="eqId5b9c1a70f1506c5413cdd10e9761f7fe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87" o:title="eqId5b9c1a70f1506c5413cdd10e9761f7fe"/>
            <o:lock v:ext="edit" aspectratio="t"/>
            <w10:wrap type="none"/>
            <w10:anchorlock/>
          </v:shape>
          <o:OLEObject Type="Embed" ProgID="Equation.DSMT4" ShapeID="_x0000_i1101" DrawAspect="Content" ObjectID="_1468075768" r:id="rId86">
            <o:LockedField>false</o:LockedField>
          </o:OLEObject>
        </w:object>
      </w:r>
      <w:r>
        <w:t>广泛应用于印染、电镀等行业。</w:t>
      </w:r>
      <w:r>
        <w:object>
          <v:shape id="_x0000_i1102" o:spt="75" alt="eqId5b9c1a70f1506c5413cdd10e9761f7fe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87" o:title="eqId5b9c1a70f1506c5413cdd10e9761f7fe"/>
            <o:lock v:ext="edit" aspectratio="t"/>
            <w10:wrap type="none"/>
            <w10:anchorlock/>
          </v:shape>
          <o:OLEObject Type="Embed" ProgID="Equation.DSMT4" ShapeID="_x0000_i1102" DrawAspect="Content" ObjectID="_1468075769" r:id="rId88">
            <o:LockedField>false</o:LockedField>
          </o:OLEObject>
        </w:object>
      </w:r>
      <w:r>
        <w:t>难溶于醇和水，可溶于</w:t>
      </w:r>
      <w:r>
        <w:object>
          <v:shape id="_x0000_i1103" o:spt="75" alt="eqIdaef0aaf9f3442509a859fb2f9a07ca7c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90" o:title="eqIdaef0aaf9f3442509a859fb2f9a07ca7c"/>
            <o:lock v:ext="edit" aspectratio="t"/>
            <w10:wrap type="none"/>
            <w10:anchorlock/>
          </v:shape>
          <o:OLEObject Type="Embed" ProgID="Equation.DSMT4" ShapeID="_x0000_i1103" DrawAspect="Content" ObjectID="_1468075770" r:id="rId89">
            <o:LockedField>false</o:LockedField>
          </o:OLEObject>
        </w:object>
      </w:r>
      <w:r>
        <w:t>浓度较大的体系，在潮湿空气中易水解氧化。以海绵铜(主要成分是</w:t>
      </w:r>
      <w:r>
        <w:object>
          <v:shape id="_x0000_i1104" o:spt="75" alt="eqId38976580545a0405e4847dc13b4d221f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92" o:title="eqId38976580545a0405e4847dc13b4d221f"/>
            <o:lock v:ext="edit" aspectratio="t"/>
            <w10:wrap type="none"/>
            <w10:anchorlock/>
          </v:shape>
          <o:OLEObject Type="Embed" ProgID="Equation.DSMT4" ShapeID="_x0000_i1104" DrawAspect="Content" ObjectID="_1468075771" r:id="rId91">
            <o:LockedField>false</o:LockedField>
          </o:OLEObject>
        </w:object>
      </w:r>
      <w:r>
        <w:t>和少量</w:t>
      </w:r>
      <w:r>
        <w:object>
          <v:shape id="_x0000_i1105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94" o:title="eqId43d894bc065e134464eefd906187b16b"/>
            <o:lock v:ext="edit" aspectratio="t"/>
            <w10:wrap type="none"/>
            <w10:anchorlock/>
          </v:shape>
          <o:OLEObject Type="Embed" ProgID="Equation.DSMT4" ShapeID="_x0000_i1105" DrawAspect="Content" ObjectID="_1468075772" r:id="rId93">
            <o:LockedField>false</o:LockedField>
          </o:OLEObject>
        </w:object>
      </w:r>
      <w:r>
        <w:t>)为原料，采用</w:t>
      </w:r>
      <w:r>
        <w:object>
          <v:shape id="_x0000_i1106" o:spt="75" alt="eqId1a405c33e5fc2fad914ea79fa739ed7b" type="#_x0000_t75" style="height:14.05pt;width:36.9pt;" o:ole="t" filled="f" o:preferrelative="t" stroked="f" coordsize="21600,21600">
            <v:path/>
            <v:fill on="f" focussize="0,0"/>
            <v:stroke on="f" joinstyle="miter"/>
            <v:imagedata r:id="rId96" o:title="eqId1a405c33e5fc2fad914ea79fa739ed7b"/>
            <o:lock v:ext="edit" aspectratio="t"/>
            <w10:wrap type="none"/>
            <w10:anchorlock/>
          </v:shape>
          <o:OLEObject Type="Embed" ProgID="Equation.DSMT4" ShapeID="_x0000_i1106" DrawAspect="Content" ObjectID="_1468075773" r:id="rId95">
            <o:LockedField>false</o:LockedField>
          </o:OLEObject>
        </w:object>
      </w:r>
      <w:r>
        <w:t>氧化分解技术生产</w:t>
      </w:r>
      <w:r>
        <w:object>
          <v:shape id="_x0000_i1107" o:spt="75" alt="eqId5b9c1a70f1506c5413cdd10e9761f7fe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87" o:title="eqId5b9c1a70f1506c5413cdd10e9761f7fe"/>
            <o:lock v:ext="edit" aspectratio="t"/>
            <w10:wrap type="none"/>
            <w10:anchorlock/>
          </v:shape>
          <o:OLEObject Type="Embed" ProgID="Equation.DSMT4" ShapeID="_x0000_i1107" DrawAspect="Content" ObjectID="_1468075774" r:id="rId97">
            <o:LockedField>false</o:LockedField>
          </o:OLEObject>
        </w:object>
      </w:r>
      <w:r>
        <w:t>的工艺过程如下：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688715" cy="536575"/>
            <wp:effectExtent l="0" t="0" r="6985" b="1587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下列说法</w:t>
      </w:r>
      <w:r>
        <w:rPr>
          <w:u w:val="none"/>
          <w:em w:val="dot"/>
        </w:rPr>
        <w:t>不</w:t>
      </w:r>
      <w:r>
        <w:t>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A．“溶解”时，</w:t>
      </w:r>
      <w:r>
        <w:object>
          <v:shape id="_x0000_i1108" o:spt="75" alt="eqId65c41754d5a6063c49f6ee429dc68065" type="#_x0000_t75" style="height:16.7pt;width:22.85pt;" o:ole="t" filled="f" o:preferrelative="t" stroked="f" coordsize="21600,21600">
            <v:path/>
            <v:fill on="f" focussize="0,0"/>
            <v:stroke on="f" joinstyle="miter"/>
            <v:imagedata r:id="rId100" o:title="eqId65c41754d5a6063c49f6ee429dc68065"/>
            <o:lock v:ext="edit" aspectratio="t"/>
            <w10:wrap type="none"/>
            <w10:anchorlock/>
          </v:shape>
          <o:OLEObject Type="Embed" ProgID="Equation.DSMT4" ShapeID="_x0000_i1108" DrawAspect="Content" ObjectID="_1468075775" r:id="rId99">
            <o:LockedField>false</o:LockedField>
          </o:OLEObject>
        </w:object>
      </w:r>
      <w:r>
        <w:t>被还原</w:t>
      </w:r>
      <w:r>
        <w:rPr>
          <w:rFonts w:hint="eastAsia"/>
          <w:lang w:val="en-US" w:eastAsia="zh-CN"/>
        </w:rPr>
        <w:t xml:space="preserve">      </w:t>
      </w:r>
      <w:r>
        <w:t>B．“溶解”时，为加快反应速率可将溶液煮沸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C．“反应”时主要反应的离子方程式为</w:t>
      </w:r>
      <w:r>
        <w:object>
          <v:shape id="_x0000_i1109" o:spt="75" alt="eqId6fa182dfab012766362590f5b306654b" type="#_x0000_t75" style="height:16.35pt;width:222.6pt;" o:ole="t" filled="f" o:preferrelative="t" stroked="f" coordsize="21600,21600">
            <v:path/>
            <v:fill on="f" focussize="0,0"/>
            <v:stroke on="f" joinstyle="miter"/>
            <v:imagedata r:id="rId102" o:title="eqId6fa182dfab012766362590f5b306654b"/>
            <o:lock v:ext="edit" aspectratio="t"/>
            <w10:wrap type="none"/>
            <w10:anchorlock/>
          </v:shape>
          <o:OLEObject Type="Embed" ProgID="Equation.DSMT4" ShapeID="_x0000_i1109" DrawAspect="Content" ObjectID="_1468075776" r:id="rId10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D．“醇洗”的目的是加快除去</w:t>
      </w:r>
      <w:r>
        <w:object>
          <v:shape id="_x0000_i1110" o:spt="75" alt="eqId5b9c1a70f1506c5413cdd10e9761f7fe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87" o:title="eqId5b9c1a70f1506c5413cdd10e9761f7fe"/>
            <o:lock v:ext="edit" aspectratio="t"/>
            <w10:wrap type="none"/>
            <w10:anchorlock/>
          </v:shape>
          <o:OLEObject Type="Embed" ProgID="Equation.DSMT4" ShapeID="_x0000_i1110" DrawAspect="Content" ObjectID="_1468075777" r:id="rId103">
            <o:LockedField>false</o:LockedField>
          </o:OLEObject>
        </w:object>
      </w:r>
      <w:r>
        <w:t>表面的水分，防止其水解氧化</w:t>
      </w:r>
    </w:p>
    <w:p>
      <w:pPr>
        <w:shd w:val="clear" w:color="auto" w:fill="auto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1</w:t>
      </w:r>
      <w:r>
        <w:t>．今年 2 月我国科研团队在 CO</w:t>
      </w:r>
      <w:r>
        <w:rPr>
          <w:vertAlign w:val="subscript"/>
        </w:rPr>
        <w:t>2</w:t>
      </w:r>
      <w:r>
        <w:t>电化学还原反应机理的研究上取得新突破，明确了 CO</w:t>
      </w:r>
      <w:r>
        <w:rPr>
          <w:vertAlign w:val="subscript"/>
        </w:rPr>
        <w:t>2</w:t>
      </w:r>
      <w:r>
        <w:t>电化学还原反应的控速步骤为 CO</w:t>
      </w:r>
      <w:r>
        <w:rPr>
          <w:vertAlign w:val="subscript"/>
        </w:rPr>
        <w:t>2</w:t>
      </w:r>
      <w:r>
        <w:t>吸附过程。CO</w:t>
      </w:r>
      <w:r>
        <w:rPr>
          <w:vertAlign w:val="subscript"/>
        </w:rPr>
        <w:t>2</w:t>
      </w:r>
      <w:r>
        <w:t>电化学还原法中采用 TiO</w:t>
      </w:r>
      <w:r>
        <w:rPr>
          <w:vertAlign w:val="subscript"/>
        </w:rPr>
        <w:t xml:space="preserve">2 </w:t>
      </w:r>
      <w:r>
        <w:t>纳米管作电解池工作电极，惰性电极作辅助电极，以一定流速通入 CO</w:t>
      </w:r>
      <w:r>
        <w:rPr>
          <w:vertAlign w:val="subscript"/>
        </w:rPr>
        <w:t>2</w:t>
      </w:r>
      <w:r>
        <w:t>，测得 CO</w:t>
      </w:r>
      <w:r>
        <w:rPr>
          <w:vertAlign w:val="subscript"/>
        </w:rPr>
        <w:t>2</w:t>
      </w:r>
      <w:r>
        <w:t>生成 CO 的产率接近 80%。下列说法不正确的是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188595</wp:posOffset>
            </wp:positionV>
            <wp:extent cx="1998980" cy="1060450"/>
            <wp:effectExtent l="0" t="0" r="127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A．辅助电极与电源正极相连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B．工作电极上主要发生的电极反应为：</w:t>
      </w:r>
    </w:p>
    <w:p>
      <w:pPr>
        <w:shd w:val="clear" w:color="auto" w:fill="auto"/>
        <w:spacing w:line="360" w:lineRule="auto"/>
        <w:ind w:firstLine="420" w:firstLineChars="200"/>
        <w:jc w:val="left"/>
        <w:textAlignment w:val="center"/>
      </w:pPr>
      <w:r>
        <w:t>CO</w:t>
      </w:r>
      <w:r>
        <w:rPr>
          <w:vertAlign w:val="subscript"/>
        </w:rPr>
        <w:t xml:space="preserve">2 </w:t>
      </w:r>
      <w:r>
        <w:t>+ 2HCO</w:t>
      </w:r>
      <w:r>
        <w:object>
          <v:shape id="_x0000_i1114" o:spt="75" alt="eqIdfae5d08d37e32d492827e4c5056c5ce7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31" o:title="eqIdfae5d08d37e32d492827e4c5056c5ce7"/>
            <o:lock v:ext="edit" aspectratio="t"/>
            <w10:wrap type="none"/>
            <w10:anchorlock/>
          </v:shape>
          <o:OLEObject Type="Embed" ProgID="Equation.DSMT4" ShapeID="_x0000_i1114" DrawAspect="Content" ObjectID="_1468075778" r:id="rId105">
            <o:LockedField>false</o:LockedField>
          </o:OLEObject>
        </w:object>
      </w:r>
      <w:r>
        <w:t>+ 2e</w:t>
      </w:r>
      <w:r>
        <w:rPr>
          <w:vertAlign w:val="superscript"/>
        </w:rPr>
        <w:t>-</w:t>
      </w:r>
      <w:r>
        <w:t>=CO+2CO</w:t>
      </w:r>
      <w:r>
        <w:object>
          <v:shape id="_x0000_i1115" o:spt="75" alt="eqId68104eff58e3387f9c10fc8194ff798d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107" o:title="eqId68104eff58e3387f9c10fc8194ff798d"/>
            <o:lock v:ext="edit" aspectratio="t"/>
            <w10:wrap type="none"/>
            <w10:anchorlock/>
          </v:shape>
          <o:OLEObject Type="Embed" ProgID="Equation.DSMT4" ShapeID="_x0000_i1115" DrawAspect="Content" ObjectID="_1468075779" r:id="rId106">
            <o:LockedField>false</o:LockedField>
          </o:OLEObject>
        </w:object>
      </w:r>
      <w:r>
        <w:t>+H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C．电解一段时间，交换膜左侧溶液的浓度不变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D．TiO</w:t>
      </w:r>
      <w:r>
        <w:rPr>
          <w:vertAlign w:val="subscript"/>
        </w:rPr>
        <w:t>2</w:t>
      </w:r>
      <w:r>
        <w:t>纳米管的使用是 CO 产率较高的关键</w:t>
      </w:r>
    </w:p>
    <w:p>
      <w:pPr>
        <w:shd w:val="clear" w:color="auto" w:fill="auto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2</w:t>
      </w:r>
      <w:r>
        <w:t>．室温下，可用Na</w:t>
      </w:r>
      <w:r>
        <w:rPr>
          <w:vertAlign w:val="subscript"/>
        </w:rPr>
        <w:t>2</w:t>
      </w:r>
      <w:r>
        <w:t>S、FeS等处理含Hg</w:t>
      </w:r>
      <w:r>
        <w:rPr>
          <w:vertAlign w:val="superscript"/>
        </w:rPr>
        <w:t>2+</w:t>
      </w:r>
      <w:r>
        <w:t>的废水。已知：</w:t>
      </w:r>
      <w:r>
        <w:object>
          <v:shape id="_x0000_i1121" o:spt="75" alt="eqIda8ba049f99c9346418b7789e669f470c" type="#_x0000_t75" style="height:17.85pt;width:91.45pt;" o:ole="t" filled="f" o:preferrelative="t" stroked="f" coordsize="21600,21600">
            <v:path/>
            <v:fill on="f" focussize="0,0"/>
            <v:stroke on="f" joinstyle="miter"/>
            <v:imagedata r:id="rId109" o:title="eqIda8ba049f99c9346418b7789e669f470c"/>
            <o:lock v:ext="edit" aspectratio="t"/>
            <w10:wrap type="none"/>
            <w10:anchorlock/>
          </v:shape>
          <o:OLEObject Type="Embed" ProgID="Equation.DSMT4" ShapeID="_x0000_i1121" DrawAspect="Content" ObjectID="_1468075780" r:id="rId108">
            <o:LockedField>false</o:LockedField>
          </o:OLEObject>
        </w:object>
      </w:r>
      <w:r>
        <w:t>，</w:t>
      </w:r>
      <w:r>
        <w:object>
          <v:shape id="_x0000_i1122" o:spt="75" alt="eqId1ac2a653ced23efb0d6c2179c3e8d0a7" type="#_x0000_t75" style="height:17.95pt;width:95pt;" o:ole="t" filled="f" o:preferrelative="t" stroked="f" coordsize="21600,21600">
            <v:path/>
            <v:fill on="f" focussize="0,0"/>
            <v:stroke on="f" joinstyle="miter"/>
            <v:imagedata r:id="rId111" o:title="eqId1ac2a653ced23efb0d6c2179c3e8d0a7"/>
            <o:lock v:ext="edit" aspectratio="t"/>
            <w10:wrap type="none"/>
            <w10:anchorlock/>
          </v:shape>
          <o:OLEObject Type="Embed" ProgID="Equation.DSMT4" ShapeID="_x0000_i1122" DrawAspect="Content" ObjectID="_1468075781" r:id="rId110">
            <o:LockedField>false</o:LockedField>
          </o:OLEObject>
        </w:object>
      </w:r>
      <w:r>
        <w:t>，</w:t>
      </w:r>
      <w:r>
        <w:object>
          <v:shape id="_x0000_i1123" o:spt="75" alt="eqId0d0008090cecf784be0ce094ae4008aa" type="#_x0000_t75" style="height:17.7pt;width:96.75pt;" o:ole="t" filled="f" o:preferrelative="t" stroked="f" coordsize="21600,21600">
            <v:path/>
            <v:fill on="f" focussize="0,0"/>
            <v:stroke on="f" joinstyle="miter"/>
            <v:imagedata r:id="rId113" o:title="eqId0d0008090cecf784be0ce094ae4008aa"/>
            <o:lock v:ext="edit" aspectratio="t"/>
            <w10:wrap type="none"/>
            <w10:anchorlock/>
          </v:shape>
          <o:OLEObject Type="Embed" ProgID="Equation.DSMT4" ShapeID="_x0000_i1123" DrawAspect="Content" ObjectID="_1468075782" r:id="rId112">
            <o:LockedField>false</o:LockedField>
          </o:OLEObject>
        </w:object>
      </w:r>
      <w:r>
        <w:t>，</w:t>
      </w:r>
      <w:r>
        <w:object>
          <v:shape id="_x0000_i1124" o:spt="75" alt="eqId8aa8b44e70532b6a684e31c71fb8ae89" type="#_x0000_t75" style="height:17.85pt;width:96.75pt;" o:ole="t" filled="f" o:preferrelative="t" stroked="f" coordsize="21600,21600">
            <v:path/>
            <v:fill on="f" focussize="0,0"/>
            <v:stroke on="f" joinstyle="miter"/>
            <v:imagedata r:id="rId115" o:title="eqId8aa8b44e70532b6a684e31c71fb8ae89"/>
            <o:lock v:ext="edit" aspectratio="t"/>
            <w10:wrap type="none"/>
            <w10:anchorlock/>
          </v:shape>
          <o:OLEObject Type="Embed" ProgID="Equation.DSMT4" ShapeID="_x0000_i1124" DrawAspect="Content" ObjectID="_1468075783" r:id="rId114">
            <o:LockedField>false</o:LockedField>
          </o:OLEObject>
        </w:object>
      </w:r>
      <w:r>
        <w:t>。当离子浓度小于</w:t>
      </w:r>
      <w:r>
        <w:object>
          <v:shape id="_x0000_i1125" o:spt="75" alt="eqId366717bce1007f8d9327b203e621d5b2" type="#_x0000_t75" style="height:14.1pt;width:73.85pt;" o:ole="t" filled="f" o:preferrelative="t" stroked="f" coordsize="21600,21600">
            <v:path/>
            <v:fill on="f" focussize="0,0"/>
            <v:stroke on="f" joinstyle="miter"/>
            <v:imagedata r:id="rId117" o:title="eqId366717bce1007f8d9327b203e621d5b2"/>
            <o:lock v:ext="edit" aspectratio="t"/>
            <w10:wrap type="none"/>
            <w10:anchorlock/>
          </v:shape>
          <o:OLEObject Type="Embed" ProgID="Equation.DSMT4" ShapeID="_x0000_i1125" DrawAspect="Content" ObjectID="_1468075784" r:id="rId116">
            <o:LockedField>false</o:LockedField>
          </o:OLEObject>
        </w:object>
      </w:r>
      <w:r>
        <w:t>时，认为该离子沉淀完全。下列说法正确的是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A．向</w:t>
      </w:r>
      <w:r>
        <w:object>
          <v:shape id="_x0000_i1126" o:spt="75" alt="eqId14424806dd8a8dbb24288b8413bba843" type="#_x0000_t75" style="height:15.2pt;width:61.2pt;" o:ole="t" filled="f" o:preferrelative="t" stroked="f" coordsize="21600,21600">
            <v:path/>
            <v:fill on="f" focussize="0,0"/>
            <v:stroke on="f"/>
            <v:imagedata r:id="rId119" o:title="eqId14424806dd8a8dbb24288b8413bba843"/>
            <o:lock v:ext="edit" aspectratio="t"/>
            <w10:wrap type="none"/>
            <w10:anchorlock/>
          </v:shape>
          <o:OLEObject Type="Embed" ProgID="Equation.DSMT4" ShapeID="_x0000_i1126" DrawAspect="Content" ObjectID="_1468075785" r:id="rId118">
            <o:LockedField>false</o:LockedField>
          </o:OLEObject>
        </w:object>
      </w:r>
      <w:r>
        <w:t>溶液中存在：</w:t>
      </w:r>
      <w:r>
        <w:object>
          <v:shape id="_x0000_i1127" o:spt="75" alt="eqId35b3f1a720141ec571b6280fb7ef6d70" type="#_x0000_t75" style="height:15.6pt;width:123.4pt;" o:ole="t" filled="f" o:preferrelative="t" stroked="f" coordsize="21600,21600">
            <v:path/>
            <v:fill on="f" focussize="0,0"/>
            <v:stroke on="f"/>
            <v:imagedata r:id="rId121" o:title="eqId35b3f1a720141ec571b6280fb7ef6d70"/>
            <o:lock v:ext="edit" aspectratio="t"/>
            <w10:wrap type="none"/>
            <w10:anchorlock/>
          </v:shape>
          <o:OLEObject Type="Embed" ProgID="Equation.DSMT4" ShapeID="_x0000_i1127" DrawAspect="Content" ObjectID="_1468075786" r:id="rId12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object>
          <v:shape id="_x0000_i1128" o:spt="75" alt="eqId28095416ecc62ae4e40b5770d8883084" type="#_x0000_t75" style="height:15.45pt;width:104.4pt;" o:ole="t" filled="f" o:preferrelative="t" stroked="f" coordsize="21600,21600">
            <v:path/>
            <v:fill on="f" focussize="0,0"/>
            <v:stroke on="f"/>
            <v:imagedata r:id="rId123" o:title="eqId28095416ecc62ae4e40b5770d8883084"/>
            <o:lock v:ext="edit" aspectratio="t"/>
            <w10:wrap type="none"/>
            <w10:anchorlock/>
          </v:shape>
          <o:OLEObject Type="Embed" ProgID="Equation.DSMT4" ShapeID="_x0000_i1128" DrawAspect="Content" ObjectID="_1468075787" r:id="rId122">
            <o:LockedField>false</o:LockedField>
          </o:OLEObject>
        </w:object>
      </w:r>
      <w:r>
        <w:t>的平衡常数为</w:t>
      </w:r>
      <w:r>
        <w:object>
          <v:shape id="_x0000_i1129" o:spt="75" alt="eqId1365435184262297d7314e2ea158d174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125" o:title="eqId1365435184262297d7314e2ea158d174"/>
            <o:lock v:ext="edit" aspectratio="t"/>
            <w10:wrap type="none"/>
            <w10:anchorlock/>
          </v:shape>
          <o:OLEObject Type="Embed" ProgID="Equation.DSMT4" ShapeID="_x0000_i1129" DrawAspect="Content" ObjectID="_1468075788" r:id="rId12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C．向</w:t>
      </w:r>
      <w:r>
        <w:object>
          <v:shape id="_x0000_i1130" o:spt="75" alt="eqId9c47adaee45b8df2d739d3dfd3e4f5c7" type="#_x0000_t75" style="height:16.3pt;width:88.85pt;" o:ole="t" filled="f" o:preferrelative="t" stroked="f" coordsize="21600,21600">
            <v:path/>
            <v:fill on="f" focussize="0,0"/>
            <v:stroke on="f" joinstyle="miter"/>
            <v:imagedata r:id="rId127" o:title="eqId9c47adaee45b8df2d739d3dfd3e4f5c7"/>
            <o:lock v:ext="edit" aspectratio="t"/>
            <w10:wrap type="none"/>
            <w10:anchorlock/>
          </v:shape>
          <o:OLEObject Type="Embed" ProgID="Equation.DSMT4" ShapeID="_x0000_i1130" DrawAspect="Content" ObjectID="_1468075789" r:id="rId126">
            <o:LockedField>false</o:LockedField>
          </o:OLEObject>
        </w:object>
      </w:r>
      <w:r>
        <w:t>溶液中通入过量</w:t>
      </w:r>
      <w:r>
        <w:object>
          <v:shape id="_x0000_i1131" o:spt="75" alt="eqId624cfde5889eb5269fdac20cb1b2753b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129" o:title="eqId624cfde5889eb5269fdac20cb1b2753b"/>
            <o:lock v:ext="edit" aspectratio="t"/>
            <w10:wrap type="none"/>
            <w10:anchorlock/>
          </v:shape>
          <o:OLEObject Type="Embed" ProgID="Equation.DSMT4" ShapeID="_x0000_i1131" DrawAspect="Content" ObjectID="_1468075790" r:id="rId128">
            <o:LockedField>false</o:LockedField>
          </o:OLEObject>
        </w:object>
      </w:r>
      <w:r>
        <w:t>气体，可使</w:t>
      </w:r>
      <w:r>
        <w:object>
          <v:shape id="_x0000_i1132" o:spt="75" alt="eqId53f76c716b2947251bc5385f9f910aab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131" o:title="eqId53f76c716b2947251bc5385f9f910aab"/>
            <o:lock v:ext="edit" aspectratio="t"/>
            <w10:wrap type="none"/>
            <w10:anchorlock/>
          </v:shape>
          <o:OLEObject Type="Embed" ProgID="Equation.DSMT4" ShapeID="_x0000_i1132" DrawAspect="Content" ObjectID="_1468075791" r:id="rId130">
            <o:LockedField>false</o:LockedField>
          </o:OLEObject>
        </w:object>
      </w:r>
      <w:r>
        <w:t>沉淀完全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D．向含有</w:t>
      </w:r>
      <w:r>
        <w:object>
          <v:shape id="_x0000_i1133" o:spt="75" alt="eqId6718a87d1949fa30fc36a9f09d0954e5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33" o:title="eqId6718a87d1949fa30fc36a9f09d0954e5"/>
            <o:lock v:ext="edit" aspectratio="t"/>
            <w10:wrap type="none"/>
            <w10:anchorlock/>
          </v:shape>
          <o:OLEObject Type="Embed" ProgID="Equation.DSMT4" ShapeID="_x0000_i1133" DrawAspect="Content" ObjectID="_1468075792" r:id="rId132">
            <o:LockedField>false</o:LockedField>
          </o:OLEObject>
        </w:object>
      </w:r>
      <w:r>
        <w:t>的废水中加入</w:t>
      </w:r>
      <w:r>
        <w:object>
          <v:shape id="_x0000_i1134" o:spt="75" alt="eqIdf7978ad436744b416c40bfb7d2307a0f" type="#_x0000_t75" style="height:12.4pt;width:19.3pt;" o:ole="t" filled="f" o:preferrelative="t" stroked="f" coordsize="21600,21600">
            <v:path/>
            <v:fill on="f" focussize="0,0"/>
            <v:stroke on="f" joinstyle="miter"/>
            <v:imagedata r:id="rId135" o:title="eqIdf7978ad436744b416c40bfb7d2307a0f"/>
            <o:lock v:ext="edit" aspectratio="t"/>
            <w10:wrap type="none"/>
            <w10:anchorlock/>
          </v:shape>
          <o:OLEObject Type="Embed" ProgID="Equation.DSMT4" ShapeID="_x0000_i1134" DrawAspect="Content" ObjectID="_1468075793" r:id="rId134">
            <o:LockedField>false</o:LockedField>
          </o:OLEObject>
        </w:object>
      </w:r>
      <w:r>
        <w:t>，如果</w:t>
      </w:r>
      <w:r>
        <w:object>
          <v:shape id="_x0000_i1135" o:spt="75" alt="eqIdf7978ad436744b416c40bfb7d2307a0f" type="#_x0000_t75" style="height:12.4pt;width:19.3pt;" o:ole="t" filled="f" o:preferrelative="t" stroked="f" coordsize="21600,21600">
            <v:path/>
            <v:fill on="f" focussize="0,0"/>
            <v:stroke on="f" joinstyle="miter"/>
            <v:imagedata r:id="rId135" o:title="eqIdf7978ad436744b416c40bfb7d2307a0f"/>
            <o:lock v:ext="edit" aspectratio="t"/>
            <w10:wrap type="none"/>
            <w10:anchorlock/>
          </v:shape>
          <o:OLEObject Type="Embed" ProgID="Equation.DSMT4" ShapeID="_x0000_i1135" DrawAspect="Content" ObjectID="_1468075794" r:id="rId136">
            <o:LockedField>false</o:LockedField>
          </o:OLEObject>
        </w:object>
      </w:r>
      <w:r>
        <w:t>完全转化为</w:t>
      </w:r>
      <w:r>
        <w:object>
          <v:shape id="_x0000_i1136" o:spt="75" alt="eqIddadd20e64008045c7d63cb80e6c77b3f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138" o:title="eqIddadd20e64008045c7d63cb80e6c77b3f"/>
            <o:lock v:ext="edit" aspectratio="t"/>
            <w10:wrap type="none"/>
            <w10:anchorlock/>
          </v:shape>
          <o:OLEObject Type="Embed" ProgID="Equation.DSMT4" ShapeID="_x0000_i1136" DrawAspect="Content" ObjectID="_1468075795" r:id="rId137">
            <o:LockedField>false</o:LockedField>
          </o:OLEObject>
        </w:object>
      </w:r>
      <w:r>
        <w:t>，则上层清液中一定存在</w:t>
      </w:r>
      <w:r>
        <w:object>
          <v:shape id="_x0000_i1137" o:spt="75" alt="eqIdfaabefd92a751131e28cb798d3512148" type="#_x0000_t75" style="height:30.45pt;width:72.3pt;" o:ole="t" filled="f" o:preferrelative="t" stroked="f" coordsize="21600,21600">
            <v:path/>
            <v:fill on="f" focussize="0,0"/>
            <v:stroke on="f"/>
            <v:imagedata r:id="rId140" o:title="eqIdfaabefd92a751131e28cb798d3512148"/>
            <o:lock v:ext="edit" aspectratio="t"/>
            <w10:wrap type="none"/>
            <w10:anchorlock/>
          </v:shape>
          <o:OLEObject Type="Embed" ProgID="Equation.DSMT4" ShapeID="_x0000_i1137" DrawAspect="Content" ObjectID="_1468075796" r:id="rId13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3</w:t>
      </w:r>
      <w:r>
        <w:t>．为探究合成气制甲醇过程中催化剂中毒的原因，将模拟合成气(</w:t>
      </w:r>
      <w:r>
        <w:object>
          <v:shape id="_x0000_i1155" o:spt="75" alt="eqIde5a122e25cf4eb9f03ffe5ec823bfc31" type="#_x0000_t75" style="height:12.3pt;width:17.55pt;" o:ole="t" filled="f" o:preferrelative="t" stroked="f" coordsize="21600,21600">
            <v:path/>
            <v:fill on="f" focussize="0,0"/>
            <v:stroke on="f" joinstyle="miter"/>
            <v:imagedata r:id="rId142" o:title="eqIde5a122e25cf4eb9f03ffe5ec823bfc31"/>
            <o:lock v:ext="edit" aspectratio="t"/>
            <w10:wrap type="none"/>
            <w10:anchorlock/>
          </v:shape>
          <o:OLEObject Type="Embed" ProgID="Equation.DSMT4" ShapeID="_x0000_i1155" DrawAspect="Content" ObjectID="_1468075797" r:id="rId141">
            <o:LockedField>false</o:LockedField>
          </o:OLEObject>
        </w:object>
      </w:r>
      <w:r>
        <w:t>、</w:t>
      </w:r>
      <w:r>
        <w:object>
          <v:shape id="_x0000_i1156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144" o:title="eqIda4298cb837170c021b9f2cd4e674a6a3"/>
            <o:lock v:ext="edit" aspectratio="t"/>
            <w10:wrap type="none"/>
            <w10:anchorlock/>
          </v:shape>
          <o:OLEObject Type="Embed" ProgID="Equation.DSMT4" ShapeID="_x0000_i1156" DrawAspect="Content" ObjectID="_1468075798" r:id="rId143">
            <o:LockedField>false</o:LockedField>
          </o:OLEObject>
        </w:object>
      </w:r>
      <w:r>
        <w:t>和</w:t>
      </w:r>
      <w:r>
        <w:object>
          <v:shape id="_x0000_i1157" o:spt="75" alt="eqId7644a7769a5fa1bdab46cc0b2dee2861" type="#_x0000_t75" style="height:15.8pt;width:14.95pt;" o:ole="t" filled="f" o:preferrelative="t" stroked="f" coordsize="21600,21600">
            <v:path/>
            <v:fill on="f" focussize="0,0"/>
            <v:stroke on="f" joinstyle="miter"/>
            <v:imagedata r:id="rId146" o:title="eqId7644a7769a5fa1bdab46cc0b2dee2861"/>
            <o:lock v:ext="edit" aspectratio="t"/>
            <w10:wrap type="none"/>
            <w10:anchorlock/>
          </v:shape>
          <o:OLEObject Type="Embed" ProgID="Equation.DSMT4" ShapeID="_x0000_i1157" DrawAspect="Content" ObjectID="_1468075799" r:id="rId145">
            <o:LockedField>false</o:LockedField>
          </o:OLEObject>
        </w:object>
      </w:r>
      <w:r>
        <w:t>按一定比例混合)以一定流速分别通过三份铜基催化剂，其中一份做空白实验，两份强制中毒(分别预先吸附</w:t>
      </w:r>
      <w:r>
        <w:object>
          <v:shape id="_x0000_i1158" o:spt="75" alt="eqId624cfde5889eb5269fdac20cb1b2753b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129" o:title="eqId624cfde5889eb5269fdac20cb1b2753b"/>
            <o:lock v:ext="edit" aspectratio="t"/>
            <w10:wrap type="none"/>
            <w10:anchorlock/>
          </v:shape>
          <o:OLEObject Type="Embed" ProgID="Equation.DSMT4" ShapeID="_x0000_i1158" DrawAspect="Content" ObjectID="_1468075800" r:id="rId147">
            <o:LockedField>false</o:LockedField>
          </o:OLEObject>
        </w:object>
      </w:r>
      <w:r>
        <w:t>和</w:t>
      </w:r>
      <w:r>
        <w:object>
          <v:shape id="_x0000_i1159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149" o:title="eqId3cd6200aa9357b208a994c93c210ff60"/>
            <o:lock v:ext="edit" aspectratio="t"/>
            <w10:wrap type="none"/>
            <w10:anchorlock/>
          </v:shape>
          <o:OLEObject Type="Embed" ProgID="Equation.DSMT4" ShapeID="_x0000_i1159" DrawAspect="Content" ObjectID="_1468075801" r:id="rId148">
            <o:LockedField>false</o:LockedField>
          </o:OLEObject>
        </w:object>
      </w:r>
      <w:r>
        <w:t>，吸附反应后催化剂中碱元素的质量分数相等)。在一定温度下，总碳(</w:t>
      </w:r>
      <w:r>
        <w:object>
          <v:shape id="_x0000_i1160" o:spt="75" alt="eqIde5a122e25cf4eb9f03ffe5ec823bfc31" type="#_x0000_t75" style="height:12.3pt;width:17.55pt;" o:ole="t" filled="f" o:preferrelative="t" stroked="f" coordsize="21600,21600">
            <v:path/>
            <v:fill on="f" focussize="0,0"/>
            <v:stroke on="f" joinstyle="miter"/>
            <v:imagedata r:id="rId142" o:title="eqIde5a122e25cf4eb9f03ffe5ec823bfc31"/>
            <o:lock v:ext="edit" aspectratio="t"/>
            <w10:wrap type="none"/>
            <w10:anchorlock/>
          </v:shape>
          <o:OLEObject Type="Embed" ProgID="Equation.DSMT4" ShapeID="_x0000_i1160" DrawAspect="Content" ObjectID="_1468075802" r:id="rId150">
            <o:LockedField>false</o:LockedField>
          </o:OLEObject>
        </w:object>
      </w:r>
      <w:r>
        <w:t>、</w:t>
      </w:r>
      <w:r>
        <w:object>
          <v:shape id="_x0000_i1161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144" o:title="eqIda4298cb837170c021b9f2cd4e674a6a3"/>
            <o:lock v:ext="edit" aspectratio="t"/>
            <w10:wrap type="none"/>
            <w10:anchorlock/>
          </v:shape>
          <o:OLEObject Type="Embed" ProgID="Equation.DSMT4" ShapeID="_x0000_i1161" DrawAspect="Content" ObjectID="_1468075803" r:id="rId151">
            <o:LockedField>false</o:LockedField>
          </o:OLEObject>
        </w:object>
      </w:r>
      <w:r>
        <w:t>)转化率、生成</w:t>
      </w:r>
      <w:r>
        <w:object>
          <v:shape id="_x0000_i1162" o:spt="75" alt="eqIdd4d1f1e78b8ee320c79a71d3308b8db0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53" o:title="eqIdd4d1f1e78b8ee320c79a71d3308b8db0"/>
            <o:lock v:ext="edit" aspectratio="t"/>
            <w10:wrap type="none"/>
            <w10:anchorlock/>
          </v:shape>
          <o:OLEObject Type="Embed" ProgID="Equation.DSMT4" ShapeID="_x0000_i1162" DrawAspect="Content" ObjectID="_1468075804" r:id="rId152">
            <o:LockedField>false</o:LockedField>
          </o:OLEObject>
        </w:object>
      </w:r>
      <w:r>
        <w:t>的选择性与反应时间的关系如题图所示。生成</w:t>
      </w:r>
      <w:r>
        <w:object>
          <v:shape id="_x0000_i1163" o:spt="75" alt="eqIdd4d1f1e78b8ee320c79a71d3308b8db0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53" o:title="eqIdd4d1f1e78b8ee320c79a71d3308b8db0"/>
            <o:lock v:ext="edit" aspectratio="t"/>
            <w10:wrap type="none"/>
            <w10:anchorlock/>
          </v:shape>
          <o:OLEObject Type="Embed" ProgID="Equation.DSMT4" ShapeID="_x0000_i1163" DrawAspect="Content" ObjectID="_1468075805" r:id="rId154">
            <o:LockedField>false</o:LockedField>
          </o:OLEObject>
        </w:object>
      </w:r>
      <w:r>
        <w:t>的选择性</w:t>
      </w:r>
      <w:r>
        <w:object>
          <v:shape id="_x0000_i1164" o:spt="75" alt="eqIde8eea7faf92cba4e175339eb3c9f6023" type="#_x0000_t75" style="height:26.95pt;width:93.75pt;" o:ole="t" filled="f" o:preferrelative="t" stroked="f" coordsize="21600,21600">
            <v:path/>
            <v:fill on="f" focussize="0,0"/>
            <v:stroke on="f"/>
            <v:imagedata r:id="rId156" o:title="eqIde8eea7faf92cba4e175339eb3c9f6023"/>
            <o:lock v:ext="edit" aspectratio="t"/>
            <w10:wrap type="none"/>
            <w10:anchorlock/>
          </v:shape>
          <o:OLEObject Type="Embed" ProgID="Equation.DSMT4" ShapeID="_x0000_i1164" DrawAspect="Content" ObjectID="_1468075806" r:id="rId155">
            <o:LockedField>false</o:LockedField>
          </o:OLEObject>
        </w:object>
      </w:r>
      <w:r>
        <w:t>。合成气制甲醇的主要反应为：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126365</wp:posOffset>
            </wp:positionV>
            <wp:extent cx="2381885" cy="1772285"/>
            <wp:effectExtent l="0" t="0" r="18415" b="18415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反应Ⅰ</w:t>
      </w:r>
      <w:r>
        <w:object>
          <v:shape id="_x0000_i1165" o:spt="75" alt="eqId6ed49c4de8653f0e69e2817a977f5030" type="#_x0000_t75" style="height:15.75pt;width:129.35pt;" o:ole="t" filled="f" o:preferrelative="t" stroked="f" coordsize="21600,21600">
            <v:path/>
            <v:fill on="f" focussize="0,0"/>
            <v:stroke on="f" joinstyle="miter"/>
            <v:imagedata r:id="rId159" o:title="eqId6ed49c4de8653f0e69e2817a977f5030"/>
            <o:lock v:ext="edit" aspectratio="t"/>
            <w10:wrap type="none"/>
            <w10:anchorlock/>
          </v:shape>
          <o:OLEObject Type="Embed" ProgID="Equation.DSMT4" ShapeID="_x0000_i1165" DrawAspect="Content" ObjectID="_1468075807" r:id="rId158">
            <o:LockedField>false</o:LockedField>
          </o:OLEObject>
        </w:object>
      </w:r>
      <w:r>
        <w:object>
          <v:shape id="_x0000_i1166" o:spt="75" alt="eqId788c44e86f84d6f3531b8e8e9aeff137" type="#_x0000_t75" style="height:16.4pt;width:93.25pt;" o:ole="t" filled="f" o:preferrelative="t" stroked="f" coordsize="21600,21600">
            <v:path/>
            <v:fill on="f" focussize="0,0"/>
            <v:stroke on="f" joinstyle="miter"/>
            <v:imagedata r:id="rId161" o:title="eqId788c44e86f84d6f3531b8e8e9aeff137"/>
            <o:lock v:ext="edit" aspectratio="t"/>
            <w10:wrap type="none"/>
            <w10:anchorlock/>
          </v:shape>
          <o:OLEObject Type="Embed" ProgID="Equation.DSMT4" ShapeID="_x0000_i1166" DrawAspect="Content" ObjectID="_1468075808" r:id="rId16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反应Ⅱ</w:t>
      </w:r>
      <w:r>
        <w:object>
          <v:shape id="_x0000_i1167" o:spt="75" alt="eqIdba03a642f4a2b0890438d055907531e2" type="#_x0000_t75" style="height:16pt;width:173.35pt;" o:ole="t" filled="f" o:preferrelative="t" stroked="f" coordsize="21600,21600">
            <v:path/>
            <v:fill on="f" focussize="0,0"/>
            <v:stroke on="f" joinstyle="miter"/>
            <v:imagedata r:id="rId163" o:title="eqIdba03a642f4a2b0890438d055907531e2"/>
            <o:lock v:ext="edit" aspectratio="t"/>
            <w10:wrap type="none"/>
            <w10:anchorlock/>
          </v:shape>
          <o:OLEObject Type="Embed" ProgID="Equation.DSMT4" ShapeID="_x0000_i1167" DrawAspect="Content" ObjectID="_1468075809" r:id="rId162">
            <o:LockedField>false</o:LockedField>
          </o:OLEObject>
        </w:object>
      </w:r>
      <w:r>
        <w:object>
          <v:shape id="_x0000_i1168" o:spt="75" alt="eqId6412609e6aff7b9c672a879f090048b5" type="#_x0000_t75" style="height:16.35pt;width:95pt;" o:ole="t" filled="f" o:preferrelative="t" stroked="f" coordsize="21600,21600">
            <v:path/>
            <v:fill on="f" focussize="0,0"/>
            <v:stroke on="f" joinstyle="miter"/>
            <v:imagedata r:id="rId165" o:title="eqId6412609e6aff7b9c672a879f090048b5"/>
            <o:lock v:ext="edit" aspectratio="t"/>
            <w10:wrap type="none"/>
            <w10:anchorlock/>
          </v:shape>
          <o:OLEObject Type="Embed" ProgID="Equation.DSMT4" ShapeID="_x0000_i1168" DrawAspect="Content" ObjectID="_1468075810" r:id="rId16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副反应有：</w:t>
      </w:r>
      <w:r>
        <w:object>
          <v:shape id="_x0000_i1169" o:spt="75" alt="eqIdebddcb209d97228067b907027d2d653a" type="#_x0000_t75" style="height:15.85pt;width:149.6pt;" o:ole="t" filled="f" o:preferrelative="t" stroked="f" coordsize="21600,21600">
            <v:path/>
            <v:fill on="f" focussize="0,0"/>
            <v:stroke on="f" joinstyle="miter"/>
            <v:imagedata r:id="rId167" o:title="eqIdebddcb209d97228067b907027d2d653a"/>
            <o:lock v:ext="edit" aspectratio="t"/>
            <w10:wrap type="none"/>
            <w10:anchorlock/>
          </v:shape>
          <o:OLEObject Type="Embed" ProgID="Equation.DSMT4" ShapeID="_x0000_i1169" DrawAspect="Content" ObjectID="_1468075811" r:id="rId16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170" o:spt="75" alt="eqId1c6499c084f46477545d7d42fad7e86c" type="#_x0000_t75" style="height:15.8pt;width:156.6pt;" o:ole="t" filled="f" o:preferrelative="t" stroked="f" coordsize="21600,21600">
            <v:path/>
            <v:fill on="f" focussize="0,0"/>
            <v:stroke on="f" joinstyle="miter"/>
            <v:imagedata r:id="rId169" o:title="eqId1c6499c084f46477545d7d42fad7e86c"/>
            <o:lock v:ext="edit" aspectratio="t"/>
            <w10:wrap type="none"/>
            <w10:anchorlock/>
          </v:shape>
          <o:OLEObject Type="Embed" ProgID="Equation.DSMT4" ShapeID="_x0000_i1170" DrawAspect="Content" ObjectID="_1468075812" r:id="rId168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171" o:spt="75" alt="eqIdc6803305336823896a5a38c1571d3982" type="#_x0000_t75" style="height:15.95pt;width:186.55pt;" o:ole="t" filled="f" o:preferrelative="t" stroked="f" coordsize="21600,21600">
            <v:path/>
            <v:fill on="f" focussize="0,0"/>
            <v:stroke on="f" joinstyle="miter"/>
            <v:imagedata r:id="rId171" o:title="eqIdc6803305336823896a5a38c1571d3982"/>
            <o:lock v:ext="edit" aspectratio="t"/>
            <w10:wrap type="none"/>
            <w10:anchorlock/>
          </v:shape>
          <o:OLEObject Type="Embed" ProgID="Equation.DSMT4" ShapeID="_x0000_i1171" DrawAspect="Content" ObjectID="_1468075813" r:id="rId170">
            <o:LockedField>false</o:LockedField>
          </o:OLEObject>
        </w:objec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A．实验条件下，三个副反应的</w:t>
      </w:r>
      <w:r>
        <w:object>
          <v:shape id="_x0000_i1172" o:spt="75" alt="eqId22e1324e1e9318481b6e7264c8595804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73" o:title="eqId22e1324e1e9318481b6e7264c8595804"/>
            <o:lock v:ext="edit" aspectratio="t"/>
            <w10:wrap type="none"/>
            <w10:anchorlock/>
          </v:shape>
          <o:OLEObject Type="Embed" ProgID="Equation.DSMT4" ShapeID="_x0000_i1172" DrawAspect="Content" ObjectID="_1468075814" r:id="rId172">
            <o:LockedField>false</o:LockedField>
          </o:OLEObject>
        </w:object>
      </w:r>
      <w:r>
        <w:t>均小于0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B．空白实验时，若其他条件不变，升高温度，总碳转化率一定减小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C．相同条件下，</w:t>
      </w:r>
      <w:r>
        <w:object>
          <v:shape id="_x0000_i1173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149" o:title="eqId3cd6200aa9357b208a994c93c210ff60"/>
            <o:lock v:ext="edit" aspectratio="t"/>
            <w10:wrap type="none"/>
            <w10:anchorlock/>
          </v:shape>
          <o:OLEObject Type="Embed" ProgID="Equation.DSMT4" ShapeID="_x0000_i1173" DrawAspect="Content" ObjectID="_1468075815" r:id="rId174">
            <o:LockedField>false</o:LockedField>
          </o:OLEObject>
        </w:object>
      </w:r>
      <w:r>
        <w:t>对催化剂的毒害作用大于</w:t>
      </w:r>
      <w:r>
        <w:object>
          <v:shape id="_x0000_i1174" o:spt="75" alt="eqId624cfde5889eb5269fdac20cb1b2753b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129" o:title="eqId624cfde5889eb5269fdac20cb1b2753b"/>
            <o:lock v:ext="edit" aspectratio="t"/>
            <w10:wrap type="none"/>
            <w10:anchorlock/>
          </v:shape>
          <o:OLEObject Type="Embed" ProgID="Equation.DSMT4" ShapeID="_x0000_i1174" DrawAspect="Content" ObjectID="_1468075816" r:id="rId17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D．为提高生成</w:t>
      </w:r>
      <w:r>
        <w:object>
          <v:shape id="_x0000_i1175" o:spt="75" alt="eqIdd4d1f1e78b8ee320c79a71d3308b8db0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53" o:title="eqIdd4d1f1e78b8ee320c79a71d3308b8db0"/>
            <o:lock v:ext="edit" aspectratio="t"/>
            <w10:wrap type="none"/>
            <w10:anchorlock/>
          </v:shape>
          <o:OLEObject Type="Embed" ProgID="Equation.DSMT4" ShapeID="_x0000_i1175" DrawAspect="Content" ObjectID="_1468075817" r:id="rId176">
            <o:LockedField>false</o:LockedField>
          </o:OLEObject>
        </w:object>
      </w:r>
      <w:r>
        <w:t>的选择性，可研发不与含硫物反应的催化剂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vertAlign w:val="baseline"/>
                <w:lang w:eastAsia="zh-CN"/>
              </w:rPr>
              <w:t>答案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vertAlign w:val="baseline"/>
              </w:rPr>
            </w:pPr>
          </w:p>
        </w:tc>
      </w:tr>
    </w:tbl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二、工业流程题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14．从含砷氧化锌废渣(还含有Cu、Ni、Ag的氧化物等)制取活性氧化锌的工艺流程如下：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4932680" cy="762635"/>
            <wp:effectExtent l="0" t="0" r="1270" b="18415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(1)写出“氨浸”时，ZnO生成[Zn(NH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]CO</w:t>
      </w:r>
      <w:r>
        <w:rPr>
          <w:vertAlign w:val="subscript"/>
        </w:rPr>
        <w:t>3</w:t>
      </w:r>
      <w:r>
        <w:t>的离子方程式：_______；该工序锌的浸出率与温度关系如图，当温度高于328K时，锌的浸出率反而下降的原因是_______。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588770" cy="1172845"/>
            <wp:effectExtent l="0" t="0" r="11430" b="825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(2)“除砷”时，FeSO</w:t>
      </w:r>
      <w:r>
        <w:rPr>
          <w:vertAlign w:val="subscript"/>
        </w:rPr>
        <w:t>4</w:t>
      </w:r>
      <w:r>
        <w:t>需过量，一是生成Fe(OH)</w:t>
      </w:r>
      <w:r>
        <w:rPr>
          <w:vertAlign w:val="subscript"/>
        </w:rPr>
        <w:t>3</w:t>
      </w:r>
      <w:r>
        <w:t>[或Fe(OH)</w:t>
      </w:r>
      <w:r>
        <w:rPr>
          <w:vertAlign w:val="subscript"/>
        </w:rPr>
        <w:t>3</w:t>
      </w:r>
      <w:r>
        <w:t>-Fe(OH)</w:t>
      </w:r>
      <w:r>
        <w:rPr>
          <w:vertAlign w:val="subscript"/>
        </w:rPr>
        <w:t>2</w:t>
      </w:r>
      <w:r>
        <w:t>]胶体吸附含砷微粒，二是_______；写出砷酸铁的化学式：_______。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(3)“除铁”时，Fe</w:t>
      </w:r>
      <w:r>
        <w:rPr>
          <w:vertAlign w:val="superscript"/>
        </w:rPr>
        <w:t>2＋</w:t>
      </w:r>
      <w:r>
        <w:t>被KMnO</w:t>
      </w:r>
      <w:r>
        <w:rPr>
          <w:vertAlign w:val="subscript"/>
        </w:rPr>
        <w:t>4</w:t>
      </w:r>
      <w:r>
        <w:t>全部氧化为Fe</w:t>
      </w:r>
      <w:r>
        <w:rPr>
          <w:vertAlign w:val="superscript"/>
        </w:rPr>
        <w:t>3＋</w:t>
      </w:r>
      <w:r>
        <w:t>，再掉pH将Fe</w:t>
      </w:r>
      <w:r>
        <w:rPr>
          <w:vertAlign w:val="superscript"/>
        </w:rPr>
        <w:t>3＋</w:t>
      </w:r>
      <w:r>
        <w:t>、Mn</w:t>
      </w:r>
      <w:r>
        <w:rPr>
          <w:vertAlign w:val="superscript"/>
        </w:rPr>
        <w:t>2＋</w:t>
      </w:r>
      <w:r>
        <w:t>转化为沉淀而除去。检验铁元素是否被完全除去的实验方案是_______。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(4)写出“蒸氨”时，[Zn(NH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]CO</w:t>
      </w:r>
      <w:r>
        <w:rPr>
          <w:vertAlign w:val="subscript"/>
        </w:rPr>
        <w:t>3</w:t>
      </w:r>
      <w:r>
        <w:t>生成ZnCO</w:t>
      </w:r>
      <w:r>
        <w:rPr>
          <w:vertAlign w:val="subscript"/>
        </w:rPr>
        <w:t>3</w:t>
      </w:r>
      <w:r>
        <w:t>·2Zn(OH)</w:t>
      </w:r>
      <w:r>
        <w:rPr>
          <w:vertAlign w:val="subscript"/>
        </w:rPr>
        <w:t>2</w:t>
      </w:r>
      <w:r>
        <w:t>的化学方程式：_______。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5</w:t>
      </w:r>
      <w:r>
        <w:t>．以</w:t>
      </w:r>
      <w:r>
        <w:object>
          <v:shape id="_x0000_i1184" o:spt="75" alt="eqId95165abc7f6a836b3cd68fb07093961b" type="#_x0000_t75" style="height:17.9pt;width:48.4pt;" o:ole="t" filled="f" o:preferrelative="t" stroked="f" coordsize="21600,21600">
            <v:path/>
            <v:fill on="f" focussize="0,0"/>
            <v:stroke on="f" joinstyle="miter"/>
            <v:imagedata r:id="rId180" o:title="eqId95165abc7f6a836b3cd68fb07093961b"/>
            <o:lock v:ext="edit" aspectratio="t"/>
            <w10:wrap type="none"/>
            <w10:anchorlock/>
          </v:shape>
          <o:OLEObject Type="Embed" ProgID="Equation.DSMT4" ShapeID="_x0000_i1184" DrawAspect="Content" ObjectID="_1468075818" r:id="rId179">
            <o:LockedField>false</o:LockedField>
          </o:OLEObject>
        </w:object>
      </w:r>
      <w:r>
        <w:t>、氨水、</w:t>
      </w:r>
      <w:r>
        <w:object>
          <v:shape id="_x0000_i1185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0" o:title="eqIdce93086f0133444d40743d654cba1c55"/>
            <o:lock v:ext="edit" aspectratio="t"/>
            <w10:wrap type="none"/>
            <w10:anchorlock/>
          </v:shape>
          <o:OLEObject Type="Embed" ProgID="Equation.DSMT4" ShapeID="_x0000_i1185" DrawAspect="Content" ObjectID="_1468075819" r:id="rId181">
            <o:LockedField>false</o:LockedField>
          </o:OLEObject>
        </w:object>
      </w:r>
      <w:r>
        <w:t>乙醇溶液为原料制备的纳米</w:t>
      </w:r>
      <w:r>
        <w:object>
          <v:shape id="_x0000_i1186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94" o:title="eqId43d894bc065e134464eefd906187b16b"/>
            <o:lock v:ext="edit" aspectratio="t"/>
            <w10:wrap type="none"/>
            <w10:anchorlock/>
          </v:shape>
          <o:OLEObject Type="Embed" ProgID="Equation.DSMT4" ShapeID="_x0000_i1186" DrawAspect="Content" ObjectID="_1468075820" r:id="rId182">
            <o:LockedField>false</o:LockedField>
          </o:OLEObject>
        </w:object>
      </w:r>
      <w:r>
        <w:t>催化剂，可用于脱除废气中的</w:t>
      </w:r>
      <w:r>
        <w:object>
          <v:shape id="_x0000_i1187" o:spt="75" alt="eqIde0b10c0de1683e03a80e34f5b4b8d60a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184" o:title="eqIde0b10c0de1683e03a80e34f5b4b8d60a"/>
            <o:lock v:ext="edit" aspectratio="t"/>
            <w10:wrap type="none"/>
            <w10:anchorlock/>
          </v:shape>
          <o:OLEObject Type="Embed" ProgID="Equation.DSMT4" ShapeID="_x0000_i1187" DrawAspect="Content" ObjectID="_1468075821" r:id="rId183">
            <o:LockedField>false</o:LockedField>
          </o:OLEObject>
        </w:object>
      </w:r>
      <w:r>
        <w:t>。纳米</w:t>
      </w:r>
      <w:r>
        <w:object>
          <v:shape id="_x0000_i1188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94" o:title="eqId43d894bc065e134464eefd906187b16b"/>
            <o:lock v:ext="edit" aspectratio="t"/>
            <w10:wrap type="none"/>
            <w10:anchorlock/>
          </v:shape>
          <o:OLEObject Type="Embed" ProgID="Equation.DSMT4" ShapeID="_x0000_i1188" DrawAspect="Content" ObjectID="_1468075822" r:id="rId185">
            <o:LockedField>false</o:LockedField>
          </o:OLEObject>
        </w:object>
      </w:r>
      <w:r>
        <w:t>催化剂的制备、催化氧化、再生可表示为：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4231640" cy="810260"/>
            <wp:effectExtent l="0" t="0" r="16510" b="889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(1)“反应”时温度不宜过高，原因是_______。“反应”时生成</w:t>
      </w:r>
      <w:r>
        <w:object>
          <v:shape id="_x0000_i1189" o:spt="75" alt="eqIdb727a0e999eb425a28214e9eed349a04" type="#_x0000_t75" style="height:21.1pt;width:66.85pt;" o:ole="t" filled="f" o:preferrelative="t" stroked="f" coordsize="21600,21600">
            <v:path/>
            <v:fill on="f" focussize="0,0"/>
            <v:stroke on="f" joinstyle="miter"/>
            <v:imagedata r:id="rId188" o:title="eqIdb727a0e999eb425a28214e9eed349a04"/>
            <o:lock v:ext="edit" aspectratio="t"/>
            <w10:wrap type="none"/>
            <w10:anchorlock/>
          </v:shape>
          <o:OLEObject Type="Embed" ProgID="Equation.DSMT4" ShapeID="_x0000_i1189" DrawAspect="Content" ObjectID="_1468075823" r:id="rId187">
            <o:LockedField>false</o:LockedField>
          </o:OLEObject>
        </w:object>
      </w:r>
      <w:r>
        <w:t>，该反应的离子方程式为_______。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(2)实际加入量</w:t>
      </w:r>
      <w:r>
        <w:object>
          <v:shape id="_x0000_i1190" o:spt="75" alt="eqId3781b32ae0ce2f785e76661cdb954574" type="#_x0000_t75" style="height:19.35pt;width:139pt;" o:ole="t" filled="f" o:preferrelative="t" stroked="f" coordsize="21600,21600">
            <v:path/>
            <v:fill on="f" focussize="0,0"/>
            <v:stroke on="f" joinstyle="miter"/>
            <v:imagedata r:id="rId190" o:title="eqId3781b32ae0ce2f785e76661cdb954574"/>
            <o:lock v:ext="edit" aspectratio="t"/>
            <w10:wrap type="none"/>
            <w10:anchorlock/>
          </v:shape>
          <o:OLEObject Type="Embed" ProgID="Equation.DSMT4" ShapeID="_x0000_i1190" DrawAspect="Content" ObjectID="_1468075824" r:id="rId189">
            <o:LockedField>false</o:LockedField>
          </o:OLEObject>
        </w:object>
      </w:r>
      <w:r>
        <w:t>，原因是_______。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(3)“催化氧化”时，废气中</w:t>
      </w:r>
      <w:r>
        <w:object>
          <v:shape id="_x0000_i1191" o:spt="75" alt="eqIde0b10c0de1683e03a80e34f5b4b8d60a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184" o:title="eqIde0b10c0de1683e03a80e34f5b4b8d60a"/>
            <o:lock v:ext="edit" aspectratio="t"/>
            <w10:wrap type="none"/>
            <w10:anchorlock/>
          </v:shape>
          <o:OLEObject Type="Embed" ProgID="Equation.DSMT4" ShapeID="_x0000_i1191" DrawAspect="Content" ObjectID="_1468075825" r:id="rId191">
            <o:LockedField>false</o:LockedField>
          </o:OLEObject>
        </w:object>
      </w:r>
      <w:r>
        <w:t>主要被氧化成</w:t>
      </w:r>
      <w:r>
        <w:object>
          <v:shape id="_x0000_i1192" o:spt="75" alt="eqId682ea00eaed46604bf737bf68d35c068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193" o:title="eqId682ea00eaed46604bf737bf68d35c068"/>
            <o:lock v:ext="edit" aspectratio="t"/>
            <w10:wrap type="none"/>
            <w10:anchorlock/>
          </v:shape>
          <o:OLEObject Type="Embed" ProgID="Equation.DSMT4" ShapeID="_x0000_i1192" DrawAspect="Content" ObjectID="_1468075826" r:id="rId192">
            <o:LockedField>false</o:LockedField>
          </o:OLEObject>
        </w:object>
      </w:r>
      <w:r>
        <w:t>固体除去。温度低于</w:t>
      </w:r>
      <w:r>
        <w:object>
          <v:shape id="_x0000_i1193" o:spt="75" alt="eqIdc6cca692e47077db0c89675b1beb4847" type="#_x0000_t75" style="height:12.3pt;width:29pt;" o:ole="t" filled="f" o:preferrelative="t" stroked="f" coordsize="21600,21600">
            <v:path/>
            <v:fill on="f" focussize="0,0"/>
            <v:stroke on="f" joinstyle="miter"/>
            <v:imagedata r:id="rId195" o:title="eqIdc6cca692e47077db0c89675b1beb4847"/>
            <o:lock v:ext="edit" aspectratio="t"/>
            <w10:wrap type="none"/>
            <w10:anchorlock/>
          </v:shape>
          <o:OLEObject Type="Embed" ProgID="Equation.DSMT4" ShapeID="_x0000_i1193" DrawAspect="Content" ObjectID="_1468075827" r:id="rId194">
            <o:LockedField>false</o:LockedField>
          </o:OLEObject>
        </w:object>
      </w:r>
      <w:r>
        <w:t>时，生成的固体中砷含量会升高，原因是_______。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(4)“再生”时需除去纳米</w:t>
      </w:r>
      <w:r>
        <w:object>
          <v:shape id="_x0000_i1194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94" o:title="eqId43d894bc065e134464eefd906187b16b"/>
            <o:lock v:ext="edit" aspectratio="t"/>
            <w10:wrap type="none"/>
            <w10:anchorlock/>
          </v:shape>
          <o:OLEObject Type="Embed" ProgID="Equation.DSMT4" ShapeID="_x0000_i1194" DrawAspect="Content" ObjectID="_1468075828" r:id="rId196">
            <o:LockedField>false</o:LockedField>
          </o:OLEObject>
        </w:object>
      </w:r>
      <w:r>
        <w:t>催化剂上的</w:t>
      </w:r>
      <w:r>
        <w:object>
          <v:shape id="_x0000_i1195" o:spt="75" alt="eqId682ea00eaed46604bf737bf68d35c068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193" o:title="eqId682ea00eaed46604bf737bf68d35c068"/>
            <o:lock v:ext="edit" aspectratio="t"/>
            <w10:wrap type="none"/>
            <w10:anchorlock/>
          </v:shape>
          <o:OLEObject Type="Embed" ProgID="Equation.DSMT4" ShapeID="_x0000_i1195" DrawAspect="Content" ObjectID="_1468075829" r:id="rId197">
            <o:LockedField>false</o:LockedField>
          </o:OLEObject>
        </w:object>
      </w:r>
      <w:r>
        <w:t>和少量</w:t>
      </w:r>
      <w:r>
        <w:object>
          <v:shape id="_x0000_i1196" o:spt="75" alt="eqId03ae296a2ccddde3b4c6860bb2f069d0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99" o:title="eqId03ae296a2ccddde3b4c6860bb2f069d0"/>
            <o:lock v:ext="edit" aspectratio="t"/>
            <w10:wrap type="none"/>
            <w10:anchorlock/>
          </v:shape>
          <o:OLEObject Type="Embed" ProgID="Equation.DSMT4" ShapeID="_x0000_i1196" DrawAspect="Content" ObjectID="_1468075830" r:id="rId198">
            <o:LockedField>false</o:LockedField>
          </o:OLEObject>
        </w:object>
      </w:r>
      <w:r>
        <w:t>，可采用在氮气氛围中加热分解的方法。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已知：</w:t>
      </w:r>
      <w:r>
        <w:object>
          <v:shape id="_x0000_i1197" o:spt="75" alt="eqId2b8034dc11cd61db2883c1449896610a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201" o:title="eqId2b8034dc11cd61db2883c1449896610a"/>
            <o:lock v:ext="edit" aspectratio="t"/>
            <w10:wrap type="none"/>
            <w10:anchorlock/>
          </v:shape>
          <o:OLEObject Type="Embed" ProgID="Equation.DSMT4" ShapeID="_x0000_i1197" DrawAspect="Content" ObjectID="_1468075831" r:id="rId200">
            <o:LockedField>false</o:LockedField>
          </o:OLEObject>
        </w:object>
      </w:r>
      <w:r>
        <w:t>时催化剂上的</w:t>
      </w:r>
      <w:r>
        <w:object>
          <v:shape id="_x0000_i1198" o:spt="75" alt="eqId682ea00eaed46604bf737bf68d35c068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193" o:title="eqId682ea00eaed46604bf737bf68d35c068"/>
            <o:lock v:ext="edit" aspectratio="t"/>
            <w10:wrap type="none"/>
            <w10:anchorlock/>
          </v:shape>
          <o:OLEObject Type="Embed" ProgID="Equation.DSMT4" ShapeID="_x0000_i1198" DrawAspect="Content" ObjectID="_1468075832" r:id="rId202">
            <o:LockedField>false</o:LockedField>
          </o:OLEObject>
        </w:object>
      </w:r>
      <w:r>
        <w:t>完全升华，</w:t>
      </w:r>
      <w:r>
        <w:object>
          <v:shape id="_x0000_i1199" o:spt="75" alt="eqIdb2fe45467347d2841274525473816fae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04" o:title="eqIdb2fe45467347d2841274525473816fae"/>
            <o:lock v:ext="edit" aspectratio="t"/>
            <w10:wrap type="none"/>
            <w10:anchorlock/>
          </v:shape>
          <o:OLEObject Type="Embed" ProgID="Equation.DSMT4" ShapeID="_x0000_i1199" DrawAspect="Content" ObjectID="_1468075833" r:id="rId203">
            <o:LockedField>false</o:LockedField>
          </o:OLEObject>
        </w:object>
      </w:r>
      <w:r>
        <w:t>时催化剂上的</w:t>
      </w:r>
      <w:r>
        <w:object>
          <v:shape id="_x0000_i1200" o:spt="75" alt="eqId03ae296a2ccddde3b4c6860bb2f069d0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99" o:title="eqId03ae296a2ccddde3b4c6860bb2f069d0"/>
            <o:lock v:ext="edit" aspectratio="t"/>
            <w10:wrap type="none"/>
            <w10:anchorlock/>
          </v:shape>
          <o:OLEObject Type="Embed" ProgID="Equation.DSMT4" ShapeID="_x0000_i1200" DrawAspect="Content" ObjectID="_1468075834" r:id="rId205">
            <o:LockedField>false</o:LockedField>
          </o:OLEObject>
        </w:object>
      </w:r>
      <w:r>
        <w:t>完全分解为</w:t>
      </w:r>
      <w:r>
        <w:object>
          <v:shape id="_x0000_i1201" o:spt="75" alt="eqId682ea00eaed46604bf737bf68d35c068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193" o:title="eqId682ea00eaed46604bf737bf68d35c068"/>
            <o:lock v:ext="edit" aspectratio="t"/>
            <w10:wrap type="none"/>
            <w10:anchorlock/>
          </v:shape>
          <o:OLEObject Type="Embed" ProgID="Equation.DSMT4" ShapeID="_x0000_i1201" DrawAspect="Content" ObjectID="_1468075835" r:id="rId206">
            <o:LockedField>false</o:LockedField>
          </o:OLEObject>
        </w:object>
      </w:r>
      <w:r>
        <w:t>和</w:t>
      </w:r>
      <w:r>
        <w:object>
          <v:shape id="_x0000_i1202" o:spt="75" alt="eqId1e762a80c1216318892c2155bef79681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208" o:title="eqId1e762a80c1216318892c2155bef79681"/>
            <o:lock v:ext="edit" aspectratio="t"/>
            <w10:wrap type="none"/>
            <w10:anchorlock/>
          </v:shape>
          <o:OLEObject Type="Embed" ProgID="Equation.DSMT4" ShapeID="_x0000_i1202" DrawAspect="Content" ObjectID="_1468075836" r:id="rId207">
            <o:LockedField>false</o:LockedField>
          </o:OLEObject>
        </w:object>
      </w:r>
      <w:r>
        <w:t>。将处理过</w:t>
      </w:r>
      <w:r>
        <w:object>
          <v:shape id="_x0000_i1203" o:spt="75" alt="eqIdb65fa481b33601e25a1f0192e2c2716b" type="#_x0000_t75" style="height:12.25pt;width:19.35pt;" o:ole="t" filled="f" o:preferrelative="t" stroked="f" coordsize="21600,21600">
            <v:path/>
            <v:fill on="f" focussize="0,0"/>
            <v:stroke on="f" joinstyle="miter"/>
            <v:imagedata r:id="rId210" o:title="eqIdb65fa481b33601e25a1f0192e2c2716b"/>
            <o:lock v:ext="edit" aspectratio="t"/>
            <w10:wrap type="none"/>
            <w10:anchorlock/>
          </v:shape>
          <o:OLEObject Type="Embed" ProgID="Equation.DSMT4" ShapeID="_x0000_i1203" DrawAspect="Content" ObjectID="_1468075837" r:id="rId209">
            <o:LockedField>false</o:LockedField>
          </o:OLEObject>
        </w:object>
      </w:r>
      <w:r>
        <w:t>废气的纳米</w:t>
      </w:r>
      <w:r>
        <w:object>
          <v:shape id="_x0000_i1204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94" o:title="eqId43d894bc065e134464eefd906187b16b"/>
            <o:lock v:ext="edit" aspectratio="t"/>
            <w10:wrap type="none"/>
            <w10:anchorlock/>
          </v:shape>
          <o:OLEObject Type="Embed" ProgID="Equation.DSMT4" ShapeID="_x0000_i1204" DrawAspect="Content" ObjectID="_1468075838" r:id="rId211">
            <o:LockedField>false</o:LockedField>
          </o:OLEObject>
        </w:object>
      </w:r>
      <w:r>
        <w:t>催化剂进行加热再生处理，加热到</w:t>
      </w:r>
      <w:r>
        <w:object>
          <v:shape id="_x0000_i1205" o:spt="75" alt="eqId2b8034dc11cd61db2883c1449896610a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201" o:title="eqId2b8034dc11cd61db2883c1449896610a"/>
            <o:lock v:ext="edit" aspectratio="t"/>
            <w10:wrap type="none"/>
            <w10:anchorlock/>
          </v:shape>
          <o:OLEObject Type="Embed" ProgID="Equation.DSMT4" ShapeID="_x0000_i1205" DrawAspect="Content" ObjectID="_1468075839" r:id="rId212">
            <o:LockedField>false</o:LockedField>
          </o:OLEObject>
        </w:object>
      </w:r>
      <w:r>
        <w:t>时，催化剂质量减轻了</w:t>
      </w:r>
      <w:r>
        <w:object>
          <v:shape id="_x0000_i1206" o:spt="75" alt="eqId0e5ea855b6526eae4b712aaef3d434fd" type="#_x0000_t75" style="height:13.7pt;width:36.9pt;" o:ole="t" filled="f" o:preferrelative="t" stroked="f" coordsize="21600,21600">
            <v:path/>
            <v:fill on="f" focussize="0,0"/>
            <v:stroke on="f" joinstyle="miter"/>
            <v:imagedata r:id="rId214" o:title="eqId0e5ea855b6526eae4b712aaef3d434fd"/>
            <o:lock v:ext="edit" aspectratio="t"/>
            <w10:wrap type="none"/>
            <w10:anchorlock/>
          </v:shape>
          <o:OLEObject Type="Embed" ProgID="Equation.DSMT4" ShapeID="_x0000_i1206" DrawAspect="Content" ObjectID="_1468075840" r:id="rId213">
            <o:LockedField>false</o:LockedField>
          </o:OLEObject>
        </w:object>
      </w:r>
      <w:r>
        <w:t>，加热到</w:t>
      </w:r>
      <w:r>
        <w:object>
          <v:shape id="_x0000_i1207" o:spt="75" alt="eqIdb2fe45467347d2841274525473816fae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04" o:title="eqIdb2fe45467347d2841274525473816fae"/>
            <o:lock v:ext="edit" aspectratio="t"/>
            <w10:wrap type="none"/>
            <w10:anchorlock/>
          </v:shape>
          <o:OLEObject Type="Embed" ProgID="Equation.DSMT4" ShapeID="_x0000_i1207" DrawAspect="Content" ObjectID="_1468075841" r:id="rId215">
            <o:LockedField>false</o:LockedField>
          </o:OLEObject>
        </w:object>
      </w:r>
      <w:r>
        <w:t>，催化剂质量又减轻了</w:t>
      </w:r>
      <w:r>
        <w:object>
          <v:shape id="_x0000_i1208" o:spt="75" alt="eqId42811a503fdc090cde7a997e5112866a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217" o:title="eqId42811a503fdc090cde7a997e5112866a"/>
            <o:lock v:ext="edit" aspectratio="t"/>
            <w10:wrap type="none"/>
            <w10:anchorlock/>
          </v:shape>
          <o:OLEObject Type="Embed" ProgID="Equation.DSMT4" ShapeID="_x0000_i1208" DrawAspect="Content" ObjectID="_1468075842" r:id="rId216">
            <o:LockedField>false</o:LockedField>
          </o:OLEObject>
        </w:object>
      </w:r>
      <w:r>
        <w:t>。计算</w:t>
      </w:r>
      <w:r>
        <w:object>
          <v:shape id="_x0000_i1209" o:spt="75" alt="eqIdb65fa481b33601e25a1f0192e2c2716b" type="#_x0000_t75" style="height:12.25pt;width:19.35pt;" o:ole="t" filled="f" o:preferrelative="t" stroked="f" coordsize="21600,21600">
            <v:path/>
            <v:fill on="f" focussize="0,0"/>
            <v:stroke on="f" joinstyle="miter"/>
            <v:imagedata r:id="rId210" o:title="eqIdb65fa481b33601e25a1f0192e2c2716b"/>
            <o:lock v:ext="edit" aspectratio="t"/>
            <w10:wrap type="none"/>
            <w10:anchorlock/>
          </v:shape>
          <o:OLEObject Type="Embed" ProgID="Equation.DSMT4" ShapeID="_x0000_i1209" DrawAspect="Content" ObjectID="_1468075843" r:id="rId218">
            <o:LockedField>false</o:LockedField>
          </o:OLEObject>
        </w:object>
      </w:r>
      <w:r>
        <w:t>废气中</w:t>
      </w:r>
      <w:r>
        <w:object>
          <v:shape id="_x0000_i1210" o:spt="75" alt="eqIde0b10c0de1683e03a80e34f5b4b8d60a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184" o:title="eqIde0b10c0de1683e03a80e34f5b4b8d60a"/>
            <o:lock v:ext="edit" aspectratio="t"/>
            <w10:wrap type="none"/>
            <w10:anchorlock/>
          </v:shape>
          <o:OLEObject Type="Embed" ProgID="Equation.DSMT4" ShapeID="_x0000_i1210" DrawAspect="Content" ObjectID="_1468075844" r:id="rId219">
            <o:LockedField>false</o:LockedField>
          </o:OLEObject>
        </w:object>
      </w:r>
      <w:r>
        <w:t>的含量是_______</w:t>
      </w:r>
      <w:r>
        <w:object>
          <v:shape id="_x0000_i1211" o:spt="75" alt="eqId03c366a9cdc508080e2aaae0018c7b15" type="#_x0000_t75" style="height:16pt;width:34.3pt;" o:ole="t" filled="f" o:preferrelative="t" stroked="f" coordsize="21600,21600">
            <v:path/>
            <v:fill on="f" focussize="0,0"/>
            <v:stroke on="f" joinstyle="miter"/>
            <v:imagedata r:id="rId221" o:title="eqId03c366a9cdc508080e2aaae0018c7b15"/>
            <o:lock v:ext="edit" aspectratio="t"/>
            <w10:wrap type="none"/>
            <w10:anchorlock/>
          </v:shape>
          <o:OLEObject Type="Embed" ProgID="Equation.DSMT4" ShapeID="_x0000_i1211" DrawAspect="Content" ObjectID="_1468075845" r:id="rId220">
            <o:LockedField>false</o:LockedField>
          </o:OLEObject>
        </w:object>
      </w:r>
      <w:r>
        <w:t>。(写出计算过程)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hint="eastAsia" w:ascii="宋体" w:hAnsi="宋体" w:cs="宋体"/>
          <w:b/>
          <w:sz w:val="21"/>
          <w:lang w:eastAsia="zh-CN"/>
        </w:rPr>
        <w:t>三</w:t>
      </w:r>
      <w:r>
        <w:rPr>
          <w:rFonts w:ascii="宋体" w:hAnsi="宋体" w:eastAsia="宋体" w:cs="宋体"/>
          <w:b/>
          <w:sz w:val="21"/>
        </w:rPr>
        <w:t>、实验题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6</w:t>
      </w:r>
      <w:r>
        <w:t>．实验室以 FeCl</w:t>
      </w:r>
      <w:r>
        <w:rPr>
          <w:vertAlign w:val="subscript"/>
        </w:rPr>
        <w:t>2</w:t>
      </w:r>
      <w:r>
        <w:t>溶液为原料制备高密度磁记录材料Fe/Fe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复合物。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(1)在氩气气氛下，向装有 50mL1mol•L</w:t>
      </w:r>
      <w:r>
        <w:rPr>
          <w:vertAlign w:val="superscript"/>
        </w:rPr>
        <w:t>−1</w:t>
      </w:r>
      <w:r>
        <w:t>FeCl</w:t>
      </w:r>
      <w:r>
        <w:rPr>
          <w:vertAlign w:val="subscript"/>
        </w:rPr>
        <w:t>2</w:t>
      </w:r>
      <w:r>
        <w:t>溶液的三颈烧瓶(装置见图)中逐滴加入 100mL14 mol·L</w:t>
      </w:r>
      <w:r>
        <w:rPr>
          <w:vertAlign w:val="superscript"/>
        </w:rPr>
        <w:t>-1</w:t>
      </w:r>
      <w:r>
        <w:t>KOH 溶液，用磁力搅拌器持续搅拌，在 100℃下回流 3h， 得到成分为Fe 和Fe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的黑色沉淀。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394460" cy="1315720"/>
            <wp:effectExtent l="0" t="0" r="15240" b="1778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①三颈烧瓶发生反应的离子方程式为________________________________。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②检验反应是否进行完全的操作是________________________________。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(2)待三颈烧瓶中的混合物冷却后，过滤，再依次用沸水和 乙醇洗涤，在 40℃干燥后焙烧 3h，得到Fe/Fe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复合物产品 3.24g。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①焙烧需在隔绝空气条件下进行，原因是_________________________。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②计算实验所得产品的产率___________(写出计算过程)。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  <w:r>
        <w:t>(3)以FeCl</w:t>
      </w:r>
      <w:r>
        <w:rPr>
          <w:vertAlign w:val="subscript"/>
        </w:rPr>
        <w:t>2</w:t>
      </w:r>
      <w:r>
        <w:t>溶液为原料还可制备软磁性材料α−Fe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，已知：Fe(OH)</w:t>
      </w:r>
      <w:r>
        <w:rPr>
          <w:vertAlign w:val="subscript"/>
        </w:rPr>
        <w:t>2</w:t>
      </w:r>
      <w:r>
        <w:t>开始沉淀的pH=6.5，请补充完整实验方案：在搅拌下___________，将固体干燥，得到纯净的 FeCO</w:t>
      </w:r>
      <w:r>
        <w:rPr>
          <w:vertAlign w:val="subscript"/>
        </w:rPr>
        <w:t>3</w:t>
      </w:r>
      <w:r>
        <w:t>，将其放入管式炉内煅烧 2h，获得产品α−Fe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，(可选用的试剂：氨水−NH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>混合溶液、2mol•L</w:t>
      </w:r>
      <w:r>
        <w:rPr>
          <w:vertAlign w:val="superscript"/>
        </w:rPr>
        <w:t>−1</w:t>
      </w:r>
      <w:r>
        <w:t>盐酸、2mol•L</w:t>
      </w:r>
      <w:r>
        <w:rPr>
          <w:vertAlign w:val="superscript"/>
        </w:rPr>
        <w:t>−1</w:t>
      </w:r>
      <w:r>
        <w:t>硝酸、AgNO</w:t>
      </w:r>
      <w:r>
        <w:rPr>
          <w:vertAlign w:val="subscript"/>
        </w:rPr>
        <w:t>3</w:t>
      </w:r>
      <w:r>
        <w:t>溶液、蒸馏水)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hint="eastAsia" w:ascii="宋体" w:hAnsi="宋体" w:cs="宋体"/>
          <w:b/>
          <w:sz w:val="21"/>
          <w:lang w:eastAsia="zh-CN"/>
        </w:rPr>
        <w:t>四</w:t>
      </w:r>
      <w:r>
        <w:rPr>
          <w:rFonts w:ascii="宋体" w:hAnsi="宋体" w:eastAsia="宋体" w:cs="宋体"/>
          <w:b/>
          <w:sz w:val="21"/>
        </w:rPr>
        <w:t>、原理综合题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7</w:t>
      </w:r>
      <w:r>
        <w:t>．以CO</w:t>
      </w:r>
      <w:r>
        <w:rPr>
          <w:vertAlign w:val="subscript"/>
        </w:rPr>
        <w:t>2</w:t>
      </w:r>
      <w:r>
        <w:t>和水蒸气为原料，在等离子体和双金属催化剂xZnO·yZrO</w:t>
      </w:r>
      <w:r>
        <w:rPr>
          <w:vertAlign w:val="subscript"/>
        </w:rPr>
        <w:t>2</w:t>
      </w:r>
      <w:r>
        <w:t>的作用下制备CH</w:t>
      </w:r>
      <w:r>
        <w:rPr>
          <w:vertAlign w:val="subscript"/>
        </w:rPr>
        <w:t>3</w:t>
      </w:r>
      <w:r>
        <w:t>OH。研究表明，在等离子体的协同下，双金属催化剂中的ZrO</w:t>
      </w:r>
      <w:r>
        <w:rPr>
          <w:vertAlign w:val="subscript"/>
        </w:rPr>
        <w:t>2</w:t>
      </w:r>
      <w:r>
        <w:t>更易形成氧空位，从而更有利于吸附或结合外界O原子，使得制备CH</w:t>
      </w:r>
      <w:r>
        <w:rPr>
          <w:vertAlign w:val="subscript"/>
        </w:rPr>
        <w:t>3</w:t>
      </w:r>
      <w:r>
        <w:t>OH的反应条件更趋温和。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(1)催化剂的制备</w:t>
      </w:r>
    </w:p>
    <w:p>
      <w:pPr>
        <w:shd w:val="clear" w:color="auto" w:fill="auto"/>
        <w:spacing w:line="360" w:lineRule="auto"/>
        <w:jc w:val="left"/>
        <w:textAlignment w:val="center"/>
      </w:pPr>
      <w:r>
        <w:t>将一定比例的Zn(NO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·6H</w:t>
      </w:r>
      <w:r>
        <w:rPr>
          <w:vertAlign w:val="subscript"/>
        </w:rPr>
        <w:t>2</w:t>
      </w:r>
      <w:r>
        <w:t>O和ZrO(NO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·7H</w:t>
      </w:r>
      <w:r>
        <w:rPr>
          <w:vertAlign w:val="subscript"/>
        </w:rPr>
        <w:t>2</w:t>
      </w:r>
      <w:r>
        <w:t>O溶于水，搅拌下将其滴入pH为8的氨水中，充分反应后得到xZn(OH)</w:t>
      </w:r>
      <w:r>
        <w:rPr>
          <w:vertAlign w:val="subscript"/>
        </w:rPr>
        <w:t>2</w:t>
      </w:r>
      <w:r>
        <w:t>·yZr(OH)</w:t>
      </w:r>
      <w:r>
        <w:rPr>
          <w:vertAlign w:val="subscript"/>
        </w:rPr>
        <w:t>4</w:t>
      </w:r>
      <w:r>
        <w:t>沉淀，将固体过滤、洗涤、干燥，于550°C焙烧6h，制得双金属催化剂xZnO·yZrO</w:t>
      </w:r>
      <w:r>
        <w:rPr>
          <w:vertAlign w:val="subscript"/>
        </w:rPr>
        <w:t>2</w:t>
      </w:r>
      <w:r>
        <w:t>。写出生成xZn(OH)</w:t>
      </w:r>
      <w:r>
        <w:rPr>
          <w:vertAlign w:val="subscript"/>
        </w:rPr>
        <w:t>2</w:t>
      </w:r>
      <w:r>
        <w:t>·yZr(OH)</w:t>
      </w:r>
      <w:r>
        <w:rPr>
          <w:vertAlign w:val="subscript"/>
        </w:rPr>
        <w:t>4</w:t>
      </w:r>
      <w:r>
        <w:t>沉淀的离子方程式： ___________ 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(2)工艺参数的研究</w:t>
      </w:r>
    </w:p>
    <w:p>
      <w:pPr>
        <w:shd w:val="clear" w:color="auto" w:fill="auto"/>
        <w:spacing w:line="360" w:lineRule="auto"/>
        <w:jc w:val="left"/>
        <w:textAlignment w:val="center"/>
      </w:pPr>
      <w:r>
        <w:t>控制水蒸气流速为28.74mL·min</w:t>
      </w:r>
      <w:r>
        <w:rPr>
          <w:vertAlign w:val="superscript"/>
        </w:rPr>
        <w:t>-1</w:t>
      </w:r>
      <w:r>
        <w:t>、温度为150°C、反应电流为4.17A，在使用单独的等离子体(P)、等离子体与双金属催化剂协同(CP)两种不同催化条件下，测得CO</w:t>
      </w:r>
      <w:r>
        <w:rPr>
          <w:vertAlign w:val="subscript"/>
        </w:rPr>
        <w:t>2</w:t>
      </w:r>
      <w:r>
        <w:t>流量对醇类产量的影响关系如图所示。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2668905" cy="1847850"/>
            <wp:effectExtent l="0" t="0" r="17145" b="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①无论使用何种催化条件，CH</w:t>
      </w:r>
      <w:r>
        <w:rPr>
          <w:vertAlign w:val="subscript"/>
        </w:rPr>
        <w:t>3</w:t>
      </w:r>
      <w:r>
        <w:t>OH的产量均随着CO</w:t>
      </w:r>
      <w:r>
        <w:rPr>
          <w:vertAlign w:val="subscript"/>
        </w:rPr>
        <w:t>2</w:t>
      </w:r>
      <w:r>
        <w:t>流速的增大而下降，其原因是___________。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②分析图象可知，选用等离子体与双金属催化剂协同催化条件的优势是 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(3)反应机理的分析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利用等离子体和双金属催化剂xZnO·yZrO</w:t>
      </w:r>
      <w:r>
        <w:rPr>
          <w:vertAlign w:val="subscript"/>
        </w:rPr>
        <w:t>2</w:t>
      </w:r>
      <w:r>
        <w:t>催化CO</w:t>
      </w:r>
      <w:r>
        <w:rPr>
          <w:vertAlign w:val="subscript"/>
        </w:rPr>
        <w:t>2</w:t>
      </w:r>
      <w:r>
        <w:t>和H</w:t>
      </w:r>
      <w:r>
        <w:rPr>
          <w:vertAlign w:val="subscript"/>
        </w:rPr>
        <w:t>2</w:t>
      </w:r>
      <w:r>
        <w:t>O反应生成CH</w:t>
      </w:r>
      <w:r>
        <w:rPr>
          <w:vertAlign w:val="subscript"/>
        </w:rPr>
        <w:t>3</w:t>
      </w:r>
      <w:r>
        <w:t>OH的过程中Zr的化合价发生变化，可能机理如下图所示：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736340" cy="1590040"/>
            <wp:effectExtent l="0" t="0" r="16510" b="1016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说明：图中的</w:t>
      </w:r>
      <w:r>
        <w:drawing>
          <wp:inline distT="0" distB="0" distL="114300" distR="114300">
            <wp:extent cx="435610" cy="207645"/>
            <wp:effectExtent l="0" t="0" r="2540" b="1905"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表示ZnO，</w:t>
      </w:r>
      <w:r>
        <w:drawing>
          <wp:inline distT="0" distB="0" distL="114300" distR="114300">
            <wp:extent cx="445135" cy="209550"/>
            <wp:effectExtent l="0" t="0" r="12065" b="0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表示ZrO</w:t>
      </w:r>
      <w:r>
        <w:rPr>
          <w:vertAlign w:val="subscript"/>
        </w:rPr>
        <w:t>2</w:t>
      </w:r>
      <w:r>
        <w:t>，</w:t>
      </w:r>
      <w:r>
        <w:drawing>
          <wp:inline distT="0" distB="0" distL="114300" distR="114300">
            <wp:extent cx="208915" cy="190500"/>
            <wp:effectExtent l="0" t="0" r="635" b="0"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表示氧空位；“一”表示化学键，“……”表示吸附作用。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①Zr的常见化合价有+2、+3和+4，上图所示机理的步骤(iii) 中，元素Zr化合价发生的变化为___________ 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②增大反应电流，等离子体会释放出数量更多、能量更大的带负电的高能粒子。随着反应电流的增加，CH</w:t>
      </w:r>
      <w:r>
        <w:rPr>
          <w:vertAlign w:val="subscript"/>
        </w:rPr>
        <w:t>3</w:t>
      </w:r>
      <w:r>
        <w:t>OH的产量增大，其可能原因是___________。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YTE2NjQyNTk5OTI2ZGRiMWYwYmI3YThhMzNkMDMifQ=="/>
  </w:docVars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C07DE"/>
    <w:rsid w:val="00A30CCE"/>
    <w:rsid w:val="00AC3E9C"/>
    <w:rsid w:val="00BC4F14"/>
    <w:rsid w:val="00BF535F"/>
    <w:rsid w:val="00C806B0"/>
    <w:rsid w:val="00E476EE"/>
    <w:rsid w:val="00EF035E"/>
    <w:rsid w:val="09D700D0"/>
    <w:rsid w:val="0B5424FE"/>
    <w:rsid w:val="0FB96F79"/>
    <w:rsid w:val="13AA3380"/>
    <w:rsid w:val="167977A5"/>
    <w:rsid w:val="1F59197B"/>
    <w:rsid w:val="2BBB4DBB"/>
    <w:rsid w:val="482B6E91"/>
    <w:rsid w:val="4C625A3B"/>
    <w:rsid w:val="5EA30323"/>
    <w:rsid w:val="61820607"/>
    <w:rsid w:val="6C0D2722"/>
    <w:rsid w:val="78C3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3.png"/><Relationship Id="rId97" Type="http://schemas.openxmlformats.org/officeDocument/2006/relationships/oleObject" Target="embeddings/oleObject50.bin"/><Relationship Id="rId96" Type="http://schemas.openxmlformats.org/officeDocument/2006/relationships/image" Target="media/image42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0" Type="http://schemas.openxmlformats.org/officeDocument/2006/relationships/image" Target="media/image39.wmf"/><Relationship Id="rId9" Type="http://schemas.openxmlformats.org/officeDocument/2006/relationships/image" Target="media/image3.wmf"/><Relationship Id="rId89" Type="http://schemas.openxmlformats.org/officeDocument/2006/relationships/oleObject" Target="embeddings/oleObject46.bin"/><Relationship Id="rId88" Type="http://schemas.openxmlformats.org/officeDocument/2006/relationships/oleObject" Target="embeddings/oleObject45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2.bin"/><Relationship Id="rId81" Type="http://schemas.openxmlformats.org/officeDocument/2006/relationships/oleObject" Target="embeddings/oleObject41.bin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9.bin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2.png"/><Relationship Id="rId69" Type="http://schemas.openxmlformats.org/officeDocument/2006/relationships/oleObject" Target="embeddings/oleObject33.bin"/><Relationship Id="rId68" Type="http://schemas.openxmlformats.org/officeDocument/2006/relationships/oleObject" Target="embeddings/oleObject32.bin"/><Relationship Id="rId67" Type="http://schemas.openxmlformats.org/officeDocument/2006/relationships/oleObject" Target="embeddings/oleObject31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png"/><Relationship Id="rId61" Type="http://schemas.openxmlformats.org/officeDocument/2006/relationships/image" Target="media/image28.png"/><Relationship Id="rId60" Type="http://schemas.openxmlformats.org/officeDocument/2006/relationships/image" Target="media/image27.wmf"/><Relationship Id="rId6" Type="http://schemas.openxmlformats.org/officeDocument/2006/relationships/image" Target="media/image1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oleObject" Target="embeddings/oleObject14.bin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0" Type="http://schemas.openxmlformats.org/officeDocument/2006/relationships/fontTable" Target="fontTable.xml"/><Relationship Id="rId23" Type="http://schemas.openxmlformats.org/officeDocument/2006/relationships/image" Target="media/image11.png"/><Relationship Id="rId229" Type="http://schemas.openxmlformats.org/officeDocument/2006/relationships/customXml" Target="../customXml/item2.xml"/><Relationship Id="rId228" Type="http://schemas.openxmlformats.org/officeDocument/2006/relationships/customXml" Target="../customXml/item1.xml"/><Relationship Id="rId227" Type="http://schemas.openxmlformats.org/officeDocument/2006/relationships/image" Target="media/image101.png"/><Relationship Id="rId226" Type="http://schemas.openxmlformats.org/officeDocument/2006/relationships/image" Target="media/image100.png"/><Relationship Id="rId225" Type="http://schemas.openxmlformats.org/officeDocument/2006/relationships/image" Target="media/image99.png"/><Relationship Id="rId224" Type="http://schemas.openxmlformats.org/officeDocument/2006/relationships/image" Target="media/image98.png"/><Relationship Id="rId223" Type="http://schemas.openxmlformats.org/officeDocument/2006/relationships/image" Target="media/image97.png"/><Relationship Id="rId222" Type="http://schemas.openxmlformats.org/officeDocument/2006/relationships/image" Target="media/image96.png"/><Relationship Id="rId221" Type="http://schemas.openxmlformats.org/officeDocument/2006/relationships/image" Target="media/image95.wmf"/><Relationship Id="rId220" Type="http://schemas.openxmlformats.org/officeDocument/2006/relationships/oleObject" Target="embeddings/oleObject121.bin"/><Relationship Id="rId22" Type="http://schemas.openxmlformats.org/officeDocument/2006/relationships/image" Target="media/image10.wmf"/><Relationship Id="rId219" Type="http://schemas.openxmlformats.org/officeDocument/2006/relationships/oleObject" Target="embeddings/oleObject120.bin"/><Relationship Id="rId218" Type="http://schemas.openxmlformats.org/officeDocument/2006/relationships/oleObject" Target="embeddings/oleObject119.bin"/><Relationship Id="rId217" Type="http://schemas.openxmlformats.org/officeDocument/2006/relationships/image" Target="media/image94.wmf"/><Relationship Id="rId216" Type="http://schemas.openxmlformats.org/officeDocument/2006/relationships/oleObject" Target="embeddings/oleObject118.bin"/><Relationship Id="rId215" Type="http://schemas.openxmlformats.org/officeDocument/2006/relationships/oleObject" Target="embeddings/oleObject117.bin"/><Relationship Id="rId214" Type="http://schemas.openxmlformats.org/officeDocument/2006/relationships/image" Target="media/image93.wmf"/><Relationship Id="rId213" Type="http://schemas.openxmlformats.org/officeDocument/2006/relationships/oleObject" Target="embeddings/oleObject116.bin"/><Relationship Id="rId212" Type="http://schemas.openxmlformats.org/officeDocument/2006/relationships/oleObject" Target="embeddings/oleObject115.bin"/><Relationship Id="rId211" Type="http://schemas.openxmlformats.org/officeDocument/2006/relationships/oleObject" Target="embeddings/oleObject114.bin"/><Relationship Id="rId210" Type="http://schemas.openxmlformats.org/officeDocument/2006/relationships/image" Target="media/image92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13.bin"/><Relationship Id="rId208" Type="http://schemas.openxmlformats.org/officeDocument/2006/relationships/image" Target="media/image91.wmf"/><Relationship Id="rId207" Type="http://schemas.openxmlformats.org/officeDocument/2006/relationships/oleObject" Target="embeddings/oleObject112.bin"/><Relationship Id="rId206" Type="http://schemas.openxmlformats.org/officeDocument/2006/relationships/oleObject" Target="embeddings/oleObject111.bin"/><Relationship Id="rId205" Type="http://schemas.openxmlformats.org/officeDocument/2006/relationships/oleObject" Target="embeddings/oleObject110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109.bin"/><Relationship Id="rId202" Type="http://schemas.openxmlformats.org/officeDocument/2006/relationships/oleObject" Target="embeddings/oleObject108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6.bin"/><Relationship Id="rId197" Type="http://schemas.openxmlformats.org/officeDocument/2006/relationships/oleObject" Target="embeddings/oleObject105.bin"/><Relationship Id="rId196" Type="http://schemas.openxmlformats.org/officeDocument/2006/relationships/oleObject" Target="embeddings/oleObject104.bin"/><Relationship Id="rId195" Type="http://schemas.openxmlformats.org/officeDocument/2006/relationships/image" Target="media/image87.wmf"/><Relationship Id="rId194" Type="http://schemas.openxmlformats.org/officeDocument/2006/relationships/oleObject" Target="embeddings/oleObject103.bin"/><Relationship Id="rId193" Type="http://schemas.openxmlformats.org/officeDocument/2006/relationships/image" Target="media/image86.wmf"/><Relationship Id="rId192" Type="http://schemas.openxmlformats.org/officeDocument/2006/relationships/oleObject" Target="embeddings/oleObject102.bin"/><Relationship Id="rId191" Type="http://schemas.openxmlformats.org/officeDocument/2006/relationships/oleObject" Target="embeddings/oleObject101.bin"/><Relationship Id="rId190" Type="http://schemas.openxmlformats.org/officeDocument/2006/relationships/image" Target="media/image85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100.bin"/><Relationship Id="rId188" Type="http://schemas.openxmlformats.org/officeDocument/2006/relationships/image" Target="media/image84.wmf"/><Relationship Id="rId187" Type="http://schemas.openxmlformats.org/officeDocument/2006/relationships/oleObject" Target="embeddings/oleObject99.bin"/><Relationship Id="rId186" Type="http://schemas.openxmlformats.org/officeDocument/2006/relationships/image" Target="media/image83.png"/><Relationship Id="rId185" Type="http://schemas.openxmlformats.org/officeDocument/2006/relationships/oleObject" Target="embeddings/oleObject98.bin"/><Relationship Id="rId184" Type="http://schemas.openxmlformats.org/officeDocument/2006/relationships/image" Target="media/image82.wmf"/><Relationship Id="rId183" Type="http://schemas.openxmlformats.org/officeDocument/2006/relationships/oleObject" Target="embeddings/oleObject97.bin"/><Relationship Id="rId182" Type="http://schemas.openxmlformats.org/officeDocument/2006/relationships/oleObject" Target="embeddings/oleObject96.bin"/><Relationship Id="rId181" Type="http://schemas.openxmlformats.org/officeDocument/2006/relationships/oleObject" Target="embeddings/oleObject95.bin"/><Relationship Id="rId180" Type="http://schemas.openxmlformats.org/officeDocument/2006/relationships/image" Target="media/image8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4.bin"/><Relationship Id="rId178" Type="http://schemas.openxmlformats.org/officeDocument/2006/relationships/image" Target="media/image80.png"/><Relationship Id="rId177" Type="http://schemas.openxmlformats.org/officeDocument/2006/relationships/image" Target="media/image79.png"/><Relationship Id="rId176" Type="http://schemas.openxmlformats.org/officeDocument/2006/relationships/oleObject" Target="embeddings/oleObject93.bin"/><Relationship Id="rId175" Type="http://schemas.openxmlformats.org/officeDocument/2006/relationships/oleObject" Target="embeddings/oleObject92.bin"/><Relationship Id="rId174" Type="http://schemas.openxmlformats.org/officeDocument/2006/relationships/oleObject" Target="embeddings/oleObject91.bin"/><Relationship Id="rId173" Type="http://schemas.openxmlformats.org/officeDocument/2006/relationships/image" Target="media/image78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7.wmf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5.bin"/><Relationship Id="rId169" Type="http://schemas.openxmlformats.org/officeDocument/2006/relationships/image" Target="media/image76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7.wmf"/><Relationship Id="rId159" Type="http://schemas.openxmlformats.org/officeDocument/2006/relationships/image" Target="media/image71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0.png"/><Relationship Id="rId156" Type="http://schemas.openxmlformats.org/officeDocument/2006/relationships/image" Target="media/image69.wmf"/><Relationship Id="rId155" Type="http://schemas.openxmlformats.org/officeDocument/2006/relationships/oleObject" Target="embeddings/oleObject82.bin"/><Relationship Id="rId154" Type="http://schemas.openxmlformats.org/officeDocument/2006/relationships/oleObject" Target="embeddings/oleObject81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0.bin"/><Relationship Id="rId151" Type="http://schemas.openxmlformats.org/officeDocument/2006/relationships/oleObject" Target="embeddings/oleObject79.bin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4.bin"/><Relationship Id="rId149" Type="http://schemas.openxmlformats.org/officeDocument/2006/relationships/image" Target="media/image67.wmf"/><Relationship Id="rId148" Type="http://schemas.openxmlformats.org/officeDocument/2006/relationships/oleObject" Target="embeddings/oleObject77.bin"/><Relationship Id="rId147" Type="http://schemas.openxmlformats.org/officeDocument/2006/relationships/oleObject" Target="embeddings/oleObject76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59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3.bin"/><Relationship Id="rId129" Type="http://schemas.openxmlformats.org/officeDocument/2006/relationships/image" Target="media/image58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2.bin"/><Relationship Id="rId12" Type="http://schemas.openxmlformats.org/officeDocument/2006/relationships/image" Target="media/image5.wmf"/><Relationship Id="rId119" Type="http://schemas.openxmlformats.org/officeDocument/2006/relationships/image" Target="media/image53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5.bin"/><Relationship Id="rId105" Type="http://schemas.openxmlformats.org/officeDocument/2006/relationships/oleObject" Target="embeddings/oleObject54.bin"/><Relationship Id="rId104" Type="http://schemas.openxmlformats.org/officeDocument/2006/relationships/image" Target="media/image46.png"/><Relationship Id="rId103" Type="http://schemas.openxmlformats.org/officeDocument/2006/relationships/oleObject" Target="embeddings/oleObject53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4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3428</Words>
  <Characters>4416</Characters>
  <Lines>0</Lines>
  <Paragraphs>0</Paragraphs>
  <TotalTime>4</TotalTime>
  <ScaleCrop>false</ScaleCrop>
  <LinksUpToDate>false</LinksUpToDate>
  <CharactersWithSpaces>4513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dcterms:modified xsi:type="dcterms:W3CDTF">2023-03-09T07:44:39Z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2052-11.1.0.13703</vt:lpwstr>
  </property>
  <property fmtid="{D5CDD505-2E9C-101B-9397-08002B2CF9AE}" pid="4" name="ICV">
    <vt:lpwstr>0D200F1C68E94ABFB915F89609B15034</vt:lpwstr>
  </property>
</Properties>
</file>