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958B" w14:textId="77777777" w:rsidR="004B6E44" w:rsidRDefault="00787308">
      <w:pPr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黑体" w:eastAsia="黑体" w:hAnsi="宋体" w:hint="eastAsia"/>
          <w:b/>
          <w:sz w:val="28"/>
          <w:szCs w:val="28"/>
        </w:rPr>
        <w:t>江苏省仪征中学</w:t>
      </w:r>
      <w:r>
        <w:rPr>
          <w:rFonts w:eastAsia="黑体"/>
          <w:b/>
          <w:sz w:val="28"/>
          <w:szCs w:val="28"/>
        </w:rPr>
        <w:t>202</w:t>
      </w:r>
      <w:r>
        <w:rPr>
          <w:rFonts w:eastAsia="黑体" w:hint="eastAsia"/>
          <w:b/>
          <w:sz w:val="28"/>
          <w:szCs w:val="28"/>
        </w:rPr>
        <w:t>1</w:t>
      </w:r>
      <w:r>
        <w:rPr>
          <w:rFonts w:eastAsia="黑体"/>
          <w:b/>
          <w:sz w:val="28"/>
          <w:szCs w:val="28"/>
        </w:rPr>
        <w:t>-2022</w:t>
      </w:r>
      <w:r>
        <w:rPr>
          <w:rFonts w:ascii="黑体" w:eastAsia="黑体" w:hAnsi="宋体" w:hint="eastAsia"/>
          <w:b/>
          <w:sz w:val="28"/>
          <w:szCs w:val="28"/>
        </w:rPr>
        <w:t>学年度第二学期高二物理学科导学案</w:t>
      </w:r>
    </w:p>
    <w:p w14:paraId="053ACD8A" w14:textId="77777777" w:rsidR="004B6E44" w:rsidRDefault="0078730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专题强化</w:t>
      </w:r>
      <w:r>
        <w:rPr>
          <w:rFonts w:hint="eastAsia"/>
          <w:b/>
          <w:bCs/>
          <w:sz w:val="28"/>
          <w:szCs w:val="28"/>
        </w:rPr>
        <w:t xml:space="preserve">3   </w:t>
      </w:r>
      <w:r>
        <w:rPr>
          <w:b/>
          <w:bCs/>
          <w:sz w:val="28"/>
          <w:szCs w:val="28"/>
        </w:rPr>
        <w:t>电磁感应中的电路问题</w:t>
      </w:r>
    </w:p>
    <w:p w14:paraId="3BEBEB05" w14:textId="77777777" w:rsidR="004B6E44" w:rsidRDefault="00787308">
      <w:pPr>
        <w:spacing w:line="360" w:lineRule="auto"/>
        <w:jc w:val="center"/>
        <w:rPr>
          <w:rFonts w:eastAsia="楷体"/>
          <w:bCs/>
          <w:sz w:val="24"/>
        </w:rPr>
      </w:pPr>
      <w:r>
        <w:rPr>
          <w:rFonts w:eastAsia="楷体"/>
          <w:bCs/>
          <w:sz w:val="24"/>
        </w:rPr>
        <w:t>研制人：</w:t>
      </w:r>
      <w:r>
        <w:rPr>
          <w:rFonts w:eastAsia="楷体" w:hint="eastAsia"/>
          <w:bCs/>
          <w:sz w:val="24"/>
        </w:rPr>
        <w:t>柳秋桃</w:t>
      </w:r>
      <w:r>
        <w:rPr>
          <w:rFonts w:eastAsia="楷体"/>
          <w:bCs/>
          <w:sz w:val="24"/>
        </w:rPr>
        <w:t xml:space="preserve">    </w:t>
      </w:r>
      <w:r>
        <w:rPr>
          <w:rFonts w:eastAsia="楷体"/>
          <w:bCs/>
          <w:sz w:val="24"/>
        </w:rPr>
        <w:t>审核人：</w:t>
      </w:r>
      <w:r>
        <w:rPr>
          <w:rFonts w:eastAsia="楷体" w:hint="eastAsia"/>
          <w:bCs/>
          <w:sz w:val="24"/>
        </w:rPr>
        <w:t>周福林</w:t>
      </w:r>
    </w:p>
    <w:p w14:paraId="64A3E805" w14:textId="77777777" w:rsidR="004B6E44" w:rsidRDefault="00787308">
      <w:pPr>
        <w:spacing w:line="400" w:lineRule="exact"/>
        <w:jc w:val="center"/>
        <w:rPr>
          <w:rFonts w:eastAsia="楷体"/>
          <w:bCs/>
          <w:sz w:val="24"/>
        </w:rPr>
      </w:pPr>
      <w:r>
        <w:rPr>
          <w:rFonts w:eastAsia="楷体"/>
          <w:bCs/>
          <w:sz w:val="24"/>
        </w:rPr>
        <w:t>班级：</w:t>
      </w:r>
      <w:r>
        <w:rPr>
          <w:rFonts w:eastAsia="楷体"/>
          <w:bCs/>
          <w:sz w:val="24"/>
        </w:rPr>
        <w:t>____________</w:t>
      </w:r>
      <w:r>
        <w:rPr>
          <w:rFonts w:eastAsia="楷体"/>
          <w:bCs/>
          <w:sz w:val="24"/>
        </w:rPr>
        <w:t>姓名：</w:t>
      </w:r>
      <w:r>
        <w:rPr>
          <w:rFonts w:eastAsia="楷体"/>
          <w:bCs/>
          <w:sz w:val="24"/>
        </w:rPr>
        <w:t>__________</w:t>
      </w:r>
      <w:r>
        <w:rPr>
          <w:rFonts w:eastAsia="楷体"/>
          <w:bCs/>
          <w:sz w:val="24"/>
        </w:rPr>
        <w:t>学号：</w:t>
      </w:r>
      <w:r>
        <w:rPr>
          <w:rFonts w:eastAsia="楷体"/>
          <w:bCs/>
          <w:sz w:val="24"/>
        </w:rPr>
        <w:t xml:space="preserve">________    </w:t>
      </w:r>
      <w:r>
        <w:rPr>
          <w:rFonts w:eastAsia="楷体"/>
          <w:bCs/>
          <w:sz w:val="24"/>
        </w:rPr>
        <w:t>授课日期：</w:t>
      </w:r>
      <w:r>
        <w:rPr>
          <w:rFonts w:eastAsia="楷体" w:hint="eastAsia"/>
          <w:bCs/>
          <w:sz w:val="24"/>
        </w:rPr>
        <w:t>3</w:t>
      </w:r>
      <w:r>
        <w:rPr>
          <w:rFonts w:eastAsia="楷体"/>
          <w:bCs/>
          <w:sz w:val="24"/>
        </w:rPr>
        <w:t>月</w:t>
      </w:r>
      <w:r>
        <w:rPr>
          <w:rFonts w:eastAsia="楷体" w:hint="eastAsia"/>
          <w:bCs/>
          <w:sz w:val="24"/>
        </w:rPr>
        <w:t>22</w:t>
      </w:r>
      <w:r>
        <w:rPr>
          <w:rFonts w:eastAsia="楷体"/>
          <w:bCs/>
          <w:sz w:val="24"/>
        </w:rPr>
        <w:t>日</w:t>
      </w:r>
    </w:p>
    <w:p w14:paraId="7F08F369" w14:textId="77777777" w:rsidR="004B6E44" w:rsidRDefault="00787308">
      <w:pPr>
        <w:rPr>
          <w:rFonts w:ascii="黑体" w:eastAsia="黑体" w:hAnsi="黑体"/>
        </w:rPr>
      </w:pPr>
      <w:r>
        <w:rPr>
          <w:rFonts w:eastAsia="黑体" w:hint="eastAsia"/>
          <w:szCs w:val="21"/>
        </w:rPr>
        <w:t>本课在课程标准中的表述：</w:t>
      </w:r>
      <w:r>
        <w:rPr>
          <w:rFonts w:ascii="宋体" w:eastAsia="黑体" w:hAnsi="宋体" w:hint="eastAsia"/>
        </w:rPr>
        <w:t>理解法拉第电磁感应定律</w:t>
      </w:r>
      <w:r>
        <w:rPr>
          <w:rFonts w:ascii="宋体" w:hAnsi="宋体" w:hint="eastAsia"/>
          <w:szCs w:val="21"/>
        </w:rPr>
        <w:t>．</w:t>
      </w:r>
    </w:p>
    <w:p w14:paraId="156EFD0E" w14:textId="77777777" w:rsidR="004B6E44" w:rsidRDefault="00787308">
      <w:pPr>
        <w:pStyle w:val="a3"/>
        <w:tabs>
          <w:tab w:val="left" w:pos="3402"/>
        </w:tabs>
        <w:snapToGrid w:val="0"/>
        <w:spacing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一、学习目标</w:t>
      </w:r>
    </w:p>
    <w:p w14:paraId="5DEEC9F1" w14:textId="77777777" w:rsidR="004B6E44" w:rsidRDefault="0078730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掌握电磁感应现象中电路问题的分析方法和基本解题思路</w:t>
      </w:r>
      <w:r>
        <w:rPr>
          <w:rFonts w:ascii="Times New Roman" w:hAnsi="Times New Roman" w:cs="Times New Roman"/>
        </w:rPr>
        <w:t>.</w:t>
      </w:r>
    </w:p>
    <w:p w14:paraId="2CC603CF" w14:textId="77777777" w:rsidR="004B6E44" w:rsidRDefault="00787308">
      <w:pPr>
        <w:adjustRightInd w:val="0"/>
        <w:snapToGrid w:val="0"/>
        <w:spacing w:line="4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二、课前自学</w:t>
      </w:r>
    </w:p>
    <w:p w14:paraId="438CED32" w14:textId="77777777" w:rsidR="004B6E44" w:rsidRDefault="0078730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一、电磁感应中的电路问题</w:t>
      </w:r>
    </w:p>
    <w:p w14:paraId="10747E91" w14:textId="77777777" w:rsidR="004B6E44" w:rsidRDefault="0078730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处理电磁感应中电路问题的一般方法</w:t>
      </w:r>
    </w:p>
    <w:p w14:paraId="60284DA0" w14:textId="77777777" w:rsidR="004B6E44" w:rsidRDefault="0078730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．明确哪部分电路或导体产生感应电动势，该部分电路或导体相当于电源，其他部分是外电路．</w:t>
      </w:r>
    </w:p>
    <w:p w14:paraId="0536E1DF" w14:textId="77777777" w:rsidR="004B6E44" w:rsidRDefault="0078730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．画等效电路图，分清内、外电路．</w:t>
      </w:r>
    </w:p>
    <w:p w14:paraId="2583ED53" w14:textId="77777777" w:rsidR="004B6E44" w:rsidRDefault="0078730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．用法拉第电磁感应定律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f(Δ</w:instrText>
      </w:r>
      <w:r>
        <w:rPr>
          <w:rFonts w:ascii="Times New Roman" w:hAnsi="Times New Roman" w:cs="Times New Roman"/>
          <w:i/>
        </w:rPr>
        <w:instrText>Φ,</w:instrText>
      </w:r>
      <w:r>
        <w:rPr>
          <w:rFonts w:ascii="Times New Roman" w:hAnsi="Times New Roman" w:cs="Times New Roman"/>
        </w:rPr>
        <w:instrText>Δ</w:instrText>
      </w:r>
      <w:r>
        <w:rPr>
          <w:rFonts w:ascii="Times New Roman" w:hAnsi="Times New Roman" w:cs="Times New Roman"/>
          <w:i/>
        </w:rPr>
        <w:instrText>t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proofErr w:type="spellStart"/>
      <w:r>
        <w:rPr>
          <w:rFonts w:ascii="Times New Roman" w:hAnsi="Times New Roman" w:cs="Times New Roman"/>
          <w:i/>
        </w:rPr>
        <w:t>Bl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sin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确定感应电动势的大小，用楞次定律或右手定则确定感应电流的方向．注意在等效电源内部，电流方向从</w:t>
      </w:r>
      <w:r w:rsidR="00AE7485">
        <w:rPr>
          <w:rFonts w:ascii="Times New Roman" w:hAnsi="Times New Roman" w:cs="Times New Roman" w:hint="eastAsia"/>
          <w:u w:val="single"/>
        </w:rPr>
        <w:t xml:space="preserve">        </w:t>
      </w:r>
      <w:r>
        <w:rPr>
          <w:rFonts w:ascii="Times New Roman" w:hAnsi="Times New Roman" w:cs="Times New Roman"/>
        </w:rPr>
        <w:t>流向</w:t>
      </w:r>
      <w:r w:rsidR="00AE7485">
        <w:rPr>
          <w:rFonts w:ascii="Times New Roman" w:hAnsi="Times New Roman" w:cs="Times New Roman" w:hint="eastAsia"/>
          <w:u w:val="single"/>
        </w:rPr>
        <w:t xml:space="preserve">      </w:t>
      </w:r>
      <w:r>
        <w:rPr>
          <w:rFonts w:ascii="Times New Roman" w:hAnsi="Times New Roman" w:cs="Times New Roman"/>
        </w:rPr>
        <w:t>．</w:t>
      </w:r>
    </w:p>
    <w:p w14:paraId="51343D4D" w14:textId="77777777" w:rsidR="004B6E44" w:rsidRDefault="0078730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．运用闭合电路欧姆定律、串并联电路特点、电功率等公式求解．</w:t>
      </w:r>
    </w:p>
    <w:p w14:paraId="5C209CFF" w14:textId="77777777" w:rsidR="004B6E44" w:rsidRDefault="00D50E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64450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01pt;margin-top:48.5pt;width:208.5pt;height:82.5pt;z-index:1;mso-wrap-distance-left:9pt;mso-wrap-distance-top:0;mso-wrap-distance-right:9pt;mso-wrap-distance-bottom:0;mso-width-relative:page;mso-height-relative:page">
            <v:imagedata r:id="rId8" o:title="67-1"/>
            <w10:wrap type="square"/>
          </v:shape>
        </w:pict>
      </w:r>
      <w:r w:rsidR="00787308">
        <w:rPr>
          <w:rFonts w:ascii="Times New Roman" w:hAnsi="Times New Roman" w:cs="Times New Roman" w:hint="eastAsia"/>
        </w:rPr>
        <w:t>例</w:t>
      </w:r>
      <w:r w:rsidR="00787308">
        <w:rPr>
          <w:rFonts w:ascii="Times New Roman" w:hAnsi="Times New Roman" w:cs="Times New Roman" w:hint="eastAsia"/>
        </w:rPr>
        <w:t>1.</w:t>
      </w:r>
      <w:r w:rsidR="00787308">
        <w:rPr>
          <w:rFonts w:ascii="Times New Roman" w:hAnsi="Times New Roman" w:cs="Times New Roman"/>
        </w:rPr>
        <w:t>如图甲所示，线圈总电阻</w:t>
      </w:r>
      <w:r w:rsidR="00787308">
        <w:rPr>
          <w:rFonts w:ascii="Times New Roman" w:hAnsi="Times New Roman" w:cs="Times New Roman"/>
          <w:i/>
        </w:rPr>
        <w:t>r</w:t>
      </w:r>
      <w:r w:rsidR="00787308">
        <w:rPr>
          <w:rFonts w:ascii="Times New Roman" w:hAnsi="Times New Roman" w:cs="Times New Roman"/>
        </w:rPr>
        <w:t>＝</w:t>
      </w:r>
      <w:r w:rsidR="00787308">
        <w:rPr>
          <w:rFonts w:ascii="Times New Roman" w:hAnsi="Times New Roman" w:cs="Times New Roman"/>
        </w:rPr>
        <w:t>0.5 Ω</w:t>
      </w:r>
      <w:r w:rsidR="00787308">
        <w:rPr>
          <w:rFonts w:ascii="Times New Roman" w:hAnsi="Times New Roman" w:cs="Times New Roman"/>
        </w:rPr>
        <w:t>，匝数</w:t>
      </w:r>
      <w:r w:rsidR="00787308">
        <w:rPr>
          <w:rFonts w:ascii="Times New Roman" w:hAnsi="Times New Roman" w:cs="Times New Roman"/>
          <w:i/>
        </w:rPr>
        <w:t>n</w:t>
      </w:r>
      <w:r w:rsidR="00787308">
        <w:rPr>
          <w:rFonts w:ascii="Times New Roman" w:hAnsi="Times New Roman" w:cs="Times New Roman"/>
        </w:rPr>
        <w:t>＝</w:t>
      </w:r>
      <w:r w:rsidR="00787308">
        <w:rPr>
          <w:rFonts w:ascii="Times New Roman" w:hAnsi="Times New Roman" w:cs="Times New Roman"/>
        </w:rPr>
        <w:t>10</w:t>
      </w:r>
      <w:r w:rsidR="00787308">
        <w:rPr>
          <w:rFonts w:ascii="Times New Roman" w:hAnsi="Times New Roman" w:cs="Times New Roman"/>
        </w:rPr>
        <w:t>，其端点</w:t>
      </w:r>
      <w:r w:rsidR="00787308">
        <w:rPr>
          <w:rFonts w:ascii="Times New Roman" w:hAnsi="Times New Roman" w:cs="Times New Roman"/>
          <w:i/>
        </w:rPr>
        <w:t>a</w:t>
      </w:r>
      <w:r w:rsidR="00787308">
        <w:rPr>
          <w:rFonts w:ascii="Times New Roman" w:hAnsi="Times New Roman" w:cs="Times New Roman"/>
        </w:rPr>
        <w:t>、</w:t>
      </w:r>
      <w:r w:rsidR="00787308">
        <w:rPr>
          <w:rFonts w:ascii="Times New Roman" w:hAnsi="Times New Roman" w:cs="Times New Roman"/>
          <w:i/>
        </w:rPr>
        <w:t>b</w:t>
      </w:r>
      <w:r w:rsidR="00787308">
        <w:rPr>
          <w:rFonts w:ascii="Times New Roman" w:hAnsi="Times New Roman" w:cs="Times New Roman"/>
        </w:rPr>
        <w:t>与</w:t>
      </w:r>
      <w:r w:rsidR="00787308">
        <w:rPr>
          <w:rFonts w:ascii="Times New Roman" w:hAnsi="Times New Roman" w:cs="Times New Roman"/>
          <w:i/>
        </w:rPr>
        <w:t>R</w:t>
      </w:r>
      <w:r w:rsidR="00787308">
        <w:rPr>
          <w:rFonts w:ascii="Times New Roman" w:hAnsi="Times New Roman" w:cs="Times New Roman"/>
        </w:rPr>
        <w:t>＝</w:t>
      </w:r>
      <w:r w:rsidR="00787308">
        <w:rPr>
          <w:rFonts w:ascii="Times New Roman" w:hAnsi="Times New Roman" w:cs="Times New Roman"/>
        </w:rPr>
        <w:t>1.5 Ω</w:t>
      </w:r>
      <w:r w:rsidR="00787308">
        <w:rPr>
          <w:rFonts w:ascii="Times New Roman" w:hAnsi="Times New Roman" w:cs="Times New Roman"/>
        </w:rPr>
        <w:t>的电阻相连，线圈内磁通量变化规律如图乙所示．关于</w:t>
      </w:r>
      <w:r w:rsidR="00787308">
        <w:rPr>
          <w:rFonts w:ascii="Times New Roman" w:hAnsi="Times New Roman" w:cs="Times New Roman"/>
          <w:i/>
        </w:rPr>
        <w:t>a</w:t>
      </w:r>
      <w:r w:rsidR="00787308">
        <w:rPr>
          <w:rFonts w:ascii="Times New Roman" w:hAnsi="Times New Roman" w:cs="Times New Roman"/>
        </w:rPr>
        <w:t>、</w:t>
      </w:r>
      <w:r w:rsidR="00787308">
        <w:rPr>
          <w:rFonts w:ascii="Times New Roman" w:hAnsi="Times New Roman" w:cs="Times New Roman"/>
          <w:i/>
        </w:rPr>
        <w:t>b</w:t>
      </w:r>
      <w:r w:rsidR="00787308">
        <w:rPr>
          <w:rFonts w:ascii="Times New Roman" w:hAnsi="Times New Roman" w:cs="Times New Roman"/>
        </w:rPr>
        <w:t>两点电势</w:t>
      </w:r>
      <w:proofErr w:type="spellStart"/>
      <w:r w:rsidR="00787308">
        <w:rPr>
          <w:rFonts w:ascii="Times New Roman" w:hAnsi="Times New Roman" w:cs="Times New Roman"/>
          <w:i/>
        </w:rPr>
        <w:t>φ</w:t>
      </w:r>
      <w:r w:rsidR="00787308">
        <w:rPr>
          <w:rFonts w:ascii="Times New Roman" w:hAnsi="Times New Roman" w:cs="Times New Roman"/>
          <w:i/>
          <w:vertAlign w:val="subscript"/>
        </w:rPr>
        <w:t>a</w:t>
      </w:r>
      <w:proofErr w:type="spellEnd"/>
      <w:r w:rsidR="00787308">
        <w:rPr>
          <w:rFonts w:ascii="Times New Roman" w:hAnsi="Times New Roman" w:cs="Times New Roman"/>
        </w:rPr>
        <w:t>、</w:t>
      </w:r>
      <w:proofErr w:type="spellStart"/>
      <w:r w:rsidR="00787308">
        <w:rPr>
          <w:rFonts w:ascii="Times New Roman" w:hAnsi="Times New Roman" w:cs="Times New Roman"/>
          <w:i/>
        </w:rPr>
        <w:t>φ</w:t>
      </w:r>
      <w:r w:rsidR="00787308">
        <w:rPr>
          <w:rFonts w:ascii="Times New Roman" w:hAnsi="Times New Roman" w:cs="Times New Roman"/>
          <w:i/>
          <w:vertAlign w:val="subscript"/>
        </w:rPr>
        <w:t>b</w:t>
      </w:r>
      <w:proofErr w:type="spellEnd"/>
      <w:r w:rsidR="00787308">
        <w:rPr>
          <w:rFonts w:ascii="Times New Roman" w:hAnsi="Times New Roman" w:cs="Times New Roman"/>
        </w:rPr>
        <w:t>及两点电势差</w:t>
      </w:r>
      <w:proofErr w:type="spellStart"/>
      <w:r w:rsidR="00787308">
        <w:rPr>
          <w:rFonts w:ascii="Times New Roman" w:hAnsi="Times New Roman" w:cs="Times New Roman"/>
          <w:i/>
        </w:rPr>
        <w:t>U</w:t>
      </w:r>
      <w:r w:rsidR="00787308">
        <w:rPr>
          <w:rFonts w:ascii="Times New Roman" w:hAnsi="Times New Roman" w:cs="Times New Roman"/>
          <w:i/>
          <w:vertAlign w:val="subscript"/>
        </w:rPr>
        <w:t>ab</w:t>
      </w:r>
      <w:proofErr w:type="spellEnd"/>
      <w:r w:rsidR="00787308">
        <w:rPr>
          <w:rFonts w:ascii="Times New Roman" w:hAnsi="Times New Roman" w:cs="Times New Roman"/>
        </w:rPr>
        <w:t>，正确的是</w:t>
      </w:r>
      <w:r w:rsidR="00787308">
        <w:rPr>
          <w:rFonts w:ascii="Times New Roman" w:hAnsi="Times New Roman" w:cs="Times New Roman"/>
        </w:rPr>
        <w:t>(</w:t>
      </w:r>
      <w:r w:rsidR="00787308">
        <w:rPr>
          <w:rFonts w:ascii="Times New Roman" w:hAnsi="Times New Roman" w:cs="Times New Roman"/>
        </w:rPr>
        <w:t xml:space="preserve">　　</w:t>
      </w:r>
      <w:r w:rsidR="00787308">
        <w:rPr>
          <w:rFonts w:ascii="Times New Roman" w:hAnsi="Times New Roman" w:cs="Times New Roman"/>
        </w:rPr>
        <w:t>)</w:t>
      </w:r>
    </w:p>
    <w:p w14:paraId="6A33BD4C" w14:textId="77777777" w:rsidR="004B6E44" w:rsidRDefault="0078730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&gt;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，</w:t>
      </w:r>
      <w:proofErr w:type="spellStart"/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ab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1.5 V</w:t>
      </w:r>
    </w:p>
    <w:p w14:paraId="5DF20491" w14:textId="77777777" w:rsidR="004B6E44" w:rsidRDefault="0078730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&lt;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，</w:t>
      </w:r>
      <w:proofErr w:type="spellStart"/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ab</w:t>
      </w:r>
      <w:proofErr w:type="spellEnd"/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1.5 V</w:t>
      </w:r>
    </w:p>
    <w:p w14:paraId="28A62776" w14:textId="77777777" w:rsidR="004B6E44" w:rsidRDefault="0078730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&lt;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，</w:t>
      </w:r>
      <w:proofErr w:type="spellStart"/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ab</w:t>
      </w:r>
      <w:proofErr w:type="spellEnd"/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0.5 V</w:t>
      </w:r>
    </w:p>
    <w:p w14:paraId="0944AC38" w14:textId="77777777" w:rsidR="004B6E44" w:rsidRDefault="0078730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&gt;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，</w:t>
      </w:r>
      <w:proofErr w:type="spellStart"/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ab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0.5 V</w:t>
      </w:r>
    </w:p>
    <w:p w14:paraId="2A8F855C" w14:textId="77777777" w:rsidR="004B6E44" w:rsidRDefault="004B6E4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EFBE9EB" w14:textId="77777777" w:rsidR="004B6E44" w:rsidRDefault="0078730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针对训练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粗细均匀的电阻丝围成的正方形线框置于有界匀强磁场中，磁场方向垂直于线框平面，其边界与正方形线框的边平行．现使线框以同样大小的速度沿四个不同方向平移出磁场，如图所示，则在移出过程中线框的一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两点间电势差的绝对值最大的是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149D1DD" w14:textId="77777777" w:rsidR="004B6E44" w:rsidRDefault="0078730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\\2-110.TIF"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\\2-110.TIF"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\\2-110.TIF"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"\\\\</w:instrText>
      </w:r>
      <w:r>
        <w:rPr>
          <w:rFonts w:ascii="Times New Roman" w:hAnsi="Times New Roman" w:cs="Times New Roman" w:hint="eastAsia"/>
        </w:rPr>
        <w:instrText>米昕</w:instrText>
      </w:r>
      <w:r>
        <w:rPr>
          <w:rFonts w:ascii="Times New Roman" w:hAnsi="Times New Roman" w:cs="Times New Roman" w:hint="eastAsia"/>
        </w:rPr>
        <w:instrText>\\h\\2021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\\7.21\\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人教版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江苏（新教材）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第二章　电磁感应</w:instrText>
      </w:r>
      <w:r>
        <w:rPr>
          <w:rFonts w:ascii="Times New Roman" w:hAnsi="Times New Roman" w:cs="Times New Roman" w:hint="eastAsia"/>
        </w:rPr>
        <w:instrText>\\2-110.TIF"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第二章　电磁感应导学案</w:instrText>
      </w:r>
      <w:r>
        <w:rPr>
          <w:rFonts w:ascii="Times New Roman" w:hAnsi="Times New Roman" w:cs="Times New Roman" w:hint="eastAsia"/>
        </w:rPr>
        <w:instrText>\\2-110.TIF"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第二章　电磁感应导学案</w:instrText>
      </w:r>
      <w:r>
        <w:rPr>
          <w:rFonts w:ascii="Times New Roman" w:hAnsi="Times New Roman" w:cs="Times New Roman" w:hint="eastAsia"/>
        </w:rPr>
        <w:instrText>\\2-110.TIF"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选择性必修第册</w:instrText>
      </w:r>
      <w:r>
        <w:rPr>
          <w:rFonts w:ascii="Times New Roman" w:hAnsi="Times New Roman" w:cs="Times New Roman" w:hint="eastAsia"/>
        </w:rPr>
        <w:instrText>---</w:instrText>
      </w:r>
      <w:r>
        <w:rPr>
          <w:rFonts w:ascii="Times New Roman" w:hAnsi="Times New Roman" w:cs="Times New Roman" w:hint="eastAsia"/>
        </w:rPr>
        <w:instrText>电磁感应导学案</w:instrText>
      </w:r>
      <w:r>
        <w:rPr>
          <w:rFonts w:ascii="Times New Roman" w:hAnsi="Times New Roman" w:cs="Times New Roman" w:hint="eastAsia"/>
        </w:rPr>
        <w:instrText>\\2-110.TIF"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581A4C">
        <w:rPr>
          <w:rFonts w:ascii="Times New Roman" w:hAnsi="Times New Roman" w:cs="Times New Roman"/>
        </w:rPr>
        <w:fldChar w:fldCharType="begin"/>
      </w:r>
      <w:r w:rsidR="00581A4C">
        <w:rPr>
          <w:rFonts w:ascii="Times New Roman" w:hAnsi="Times New Roman" w:cs="Times New Roman"/>
        </w:rPr>
        <w:instrText xml:space="preserve"> </w:instrText>
      </w:r>
      <w:r w:rsidR="00581A4C">
        <w:rPr>
          <w:rFonts w:ascii="Times New Roman" w:hAnsi="Times New Roman" w:cs="Times New Roman" w:hint="eastAsia"/>
        </w:rPr>
        <w:instrText>INCLUDEPICTURE  "C:\\Users\\Administrator\\Desktop\\</w:instrText>
      </w:r>
      <w:r w:rsidR="00581A4C">
        <w:rPr>
          <w:rFonts w:ascii="Times New Roman" w:hAnsi="Times New Roman" w:cs="Times New Roman" w:hint="eastAsia"/>
        </w:rPr>
        <w:instrText>选择性必修第册</w:instrText>
      </w:r>
      <w:r w:rsidR="00581A4C">
        <w:rPr>
          <w:rFonts w:ascii="Times New Roman" w:hAnsi="Times New Roman" w:cs="Times New Roman" w:hint="eastAsia"/>
        </w:rPr>
        <w:instrText>---</w:instrText>
      </w:r>
      <w:r w:rsidR="00581A4C">
        <w:rPr>
          <w:rFonts w:ascii="Times New Roman" w:hAnsi="Times New Roman" w:cs="Times New Roman" w:hint="eastAsia"/>
        </w:rPr>
        <w:instrText>电磁感应导学案</w:instrText>
      </w:r>
      <w:r w:rsidR="00581A4C">
        <w:rPr>
          <w:rFonts w:ascii="Times New Roman" w:hAnsi="Times New Roman" w:cs="Times New Roman" w:hint="eastAsia"/>
        </w:rPr>
        <w:instrText>\\2-110.TIF" \* MERGEFORMATINET</w:instrText>
      </w:r>
      <w:r w:rsidR="00581A4C">
        <w:rPr>
          <w:rFonts w:ascii="Times New Roman" w:hAnsi="Times New Roman" w:cs="Times New Roman"/>
        </w:rPr>
        <w:instrText xml:space="preserve"> </w:instrText>
      </w:r>
      <w:r w:rsidR="00581A4C">
        <w:rPr>
          <w:rFonts w:ascii="Times New Roman" w:hAnsi="Times New Roman" w:cs="Times New Roman"/>
        </w:rPr>
        <w:fldChar w:fldCharType="separate"/>
      </w:r>
      <w:r w:rsidR="00AF6AD8">
        <w:rPr>
          <w:rFonts w:ascii="Times New Roman" w:hAnsi="Times New Roman" w:cs="Times New Roman"/>
        </w:rPr>
        <w:fldChar w:fldCharType="begin"/>
      </w:r>
      <w:r w:rsidR="00AF6AD8">
        <w:rPr>
          <w:rFonts w:ascii="Times New Roman" w:hAnsi="Times New Roman" w:cs="Times New Roman"/>
        </w:rPr>
        <w:instrText xml:space="preserve"> </w:instrText>
      </w:r>
      <w:r w:rsidR="00AF6AD8">
        <w:rPr>
          <w:rFonts w:ascii="Times New Roman" w:hAnsi="Times New Roman" w:cs="Times New Roman" w:hint="eastAsia"/>
        </w:rPr>
        <w:instrText>INCLUDEPICTURE  "C:\\Users\\Administrator\\Desktop\\</w:instrText>
      </w:r>
      <w:r w:rsidR="00AF6AD8">
        <w:rPr>
          <w:rFonts w:ascii="Times New Roman" w:hAnsi="Times New Roman" w:cs="Times New Roman" w:hint="eastAsia"/>
        </w:rPr>
        <w:instrText>选择性必修第册</w:instrText>
      </w:r>
      <w:r w:rsidR="00AF6AD8">
        <w:rPr>
          <w:rFonts w:ascii="Times New Roman" w:hAnsi="Times New Roman" w:cs="Times New Roman" w:hint="eastAsia"/>
        </w:rPr>
        <w:instrText>---</w:instrText>
      </w:r>
      <w:r w:rsidR="00AF6AD8">
        <w:rPr>
          <w:rFonts w:ascii="Times New Roman" w:hAnsi="Times New Roman" w:cs="Times New Roman" w:hint="eastAsia"/>
        </w:rPr>
        <w:instrText>电磁感应导学案</w:instrText>
      </w:r>
      <w:r w:rsidR="00AF6AD8">
        <w:rPr>
          <w:rFonts w:ascii="Times New Roman" w:hAnsi="Times New Roman" w:cs="Times New Roman" w:hint="eastAsia"/>
        </w:rPr>
        <w:instrText>\\</w:instrText>
      </w:r>
      <w:r w:rsidR="00AF6AD8">
        <w:rPr>
          <w:rFonts w:ascii="Times New Roman" w:hAnsi="Times New Roman" w:cs="Times New Roman" w:hint="eastAsia"/>
        </w:rPr>
        <w:instrText>电磁感应导学案</w:instrText>
      </w:r>
      <w:r w:rsidR="00AF6AD8">
        <w:rPr>
          <w:rFonts w:ascii="Times New Roman" w:hAnsi="Times New Roman" w:cs="Times New Roman" w:hint="eastAsia"/>
        </w:rPr>
        <w:instrText>----</w:instrText>
      </w:r>
      <w:r w:rsidR="00AF6AD8">
        <w:rPr>
          <w:rFonts w:ascii="Times New Roman" w:hAnsi="Times New Roman" w:cs="Times New Roman" w:hint="eastAsia"/>
        </w:rPr>
        <w:instrText>定稿（</w:instrText>
      </w:r>
      <w:r w:rsidR="00AF6AD8">
        <w:rPr>
          <w:rFonts w:ascii="Times New Roman" w:hAnsi="Times New Roman" w:cs="Times New Roman" w:hint="eastAsia"/>
        </w:rPr>
        <w:instrText>7--12</w:instrText>
      </w:r>
      <w:r w:rsidR="00AF6AD8">
        <w:rPr>
          <w:rFonts w:ascii="Times New Roman" w:hAnsi="Times New Roman" w:cs="Times New Roman" w:hint="eastAsia"/>
        </w:rPr>
        <w:instrText>课时）</w:instrText>
      </w:r>
      <w:r w:rsidR="00AF6AD8">
        <w:rPr>
          <w:rFonts w:ascii="Times New Roman" w:hAnsi="Times New Roman" w:cs="Times New Roman" w:hint="eastAsia"/>
        </w:rPr>
        <w:instrText>\\</w:instrText>
      </w:r>
      <w:r w:rsidR="00AF6AD8">
        <w:rPr>
          <w:rFonts w:ascii="Times New Roman" w:hAnsi="Times New Roman" w:cs="Times New Roman" w:hint="eastAsia"/>
        </w:rPr>
        <w:instrText>电磁感应</w:instrText>
      </w:r>
      <w:r w:rsidR="00AF6AD8">
        <w:rPr>
          <w:rFonts w:ascii="Times New Roman" w:hAnsi="Times New Roman" w:cs="Times New Roman" w:hint="eastAsia"/>
        </w:rPr>
        <w:instrText>7-12</w:instrText>
      </w:r>
      <w:r w:rsidR="00AF6AD8">
        <w:rPr>
          <w:rFonts w:ascii="Times New Roman" w:hAnsi="Times New Roman" w:cs="Times New Roman" w:hint="eastAsia"/>
        </w:rPr>
        <w:instrText>课时</w:instrText>
      </w:r>
      <w:r w:rsidR="00AF6AD8">
        <w:rPr>
          <w:rFonts w:ascii="Times New Roman" w:hAnsi="Times New Roman" w:cs="Times New Roman" w:hint="eastAsia"/>
        </w:rPr>
        <w:instrText xml:space="preserve">  word</w:instrText>
      </w:r>
      <w:r w:rsidR="00AF6AD8">
        <w:rPr>
          <w:rFonts w:ascii="Times New Roman" w:hAnsi="Times New Roman" w:cs="Times New Roman" w:hint="eastAsia"/>
        </w:rPr>
        <w:instrText>版</w:instrText>
      </w:r>
      <w:r w:rsidR="00AF6AD8">
        <w:rPr>
          <w:rFonts w:ascii="Times New Roman" w:hAnsi="Times New Roman" w:cs="Times New Roman" w:hint="eastAsia"/>
        </w:rPr>
        <w:instrText>\\2-110.TIF" \* MERGEFORMATINET</w:instrText>
      </w:r>
      <w:r w:rsidR="00AF6AD8">
        <w:rPr>
          <w:rFonts w:ascii="Times New Roman" w:hAnsi="Times New Roman" w:cs="Times New Roman"/>
        </w:rPr>
        <w:instrText xml:space="preserve"> </w:instrText>
      </w:r>
      <w:r w:rsidR="00AF6AD8">
        <w:rPr>
          <w:rFonts w:ascii="Times New Roman" w:hAnsi="Times New Roman" w:cs="Times New Roman"/>
        </w:rPr>
        <w:fldChar w:fldCharType="separate"/>
      </w:r>
      <w:r w:rsidR="00D50E83">
        <w:rPr>
          <w:rFonts w:ascii="Times New Roman" w:hAnsi="Times New Roman" w:cs="Times New Roman"/>
        </w:rPr>
        <w:fldChar w:fldCharType="begin"/>
      </w:r>
      <w:r w:rsidR="00D50E83">
        <w:rPr>
          <w:rFonts w:ascii="Times New Roman" w:hAnsi="Times New Roman" w:cs="Times New Roman"/>
        </w:rPr>
        <w:instrText xml:space="preserve"> </w:instrText>
      </w:r>
      <w:r w:rsidR="00D50E83">
        <w:rPr>
          <w:rFonts w:ascii="Times New Roman" w:hAnsi="Times New Roman" w:cs="Times New Roman" w:hint="eastAsia"/>
        </w:rPr>
        <w:instrText>INCLUDEPICTURE  "C:\\Users\\GuoYS\\OneDrive\\</w:instrText>
      </w:r>
      <w:r w:rsidR="00D50E83">
        <w:rPr>
          <w:rFonts w:ascii="Times New Roman" w:hAnsi="Times New Roman" w:cs="Times New Roman" w:hint="eastAsia"/>
        </w:rPr>
        <w:instrText>桌面</w:instrText>
      </w:r>
      <w:r w:rsidR="00D50E83">
        <w:rPr>
          <w:rFonts w:ascii="Times New Roman" w:hAnsi="Times New Roman" w:cs="Times New Roman" w:hint="eastAsia"/>
        </w:rPr>
        <w:instrText>\\2-110.TIF" \* MERGEFORMATINET</w:instrText>
      </w:r>
      <w:r w:rsidR="00D50E83">
        <w:rPr>
          <w:rFonts w:ascii="Times New Roman" w:hAnsi="Times New Roman" w:cs="Times New Roman"/>
        </w:rPr>
        <w:instrText xml:space="preserve"> </w:instrText>
      </w:r>
      <w:r w:rsidR="00D50E83">
        <w:rPr>
          <w:rFonts w:ascii="Times New Roman" w:hAnsi="Times New Roman" w:cs="Times New Roman"/>
        </w:rPr>
        <w:fldChar w:fldCharType="separate"/>
      </w:r>
      <w:r w:rsidR="00C04A72">
        <w:rPr>
          <w:rFonts w:ascii="Times New Roman" w:hAnsi="Times New Roman" w:cs="Times New Roman"/>
        </w:rPr>
        <w:pict w14:anchorId="25E03C28">
          <v:shape id="_x0000_i1025" type="#_x0000_t75" style="width:213.6pt;height:75.6pt">
            <v:imagedata r:id="rId9" r:href="rId10"/>
          </v:shape>
        </w:pict>
      </w:r>
      <w:r w:rsidR="00D50E83">
        <w:rPr>
          <w:rFonts w:ascii="Times New Roman" w:hAnsi="Times New Roman" w:cs="Times New Roman"/>
        </w:rPr>
        <w:fldChar w:fldCharType="end"/>
      </w:r>
      <w:r w:rsidR="00AF6AD8">
        <w:rPr>
          <w:rFonts w:ascii="Times New Roman" w:hAnsi="Times New Roman" w:cs="Times New Roman"/>
        </w:rPr>
        <w:fldChar w:fldCharType="end"/>
      </w:r>
      <w:r w:rsidR="00581A4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804B792" w14:textId="77777777" w:rsidR="004B6E44" w:rsidRDefault="004B6E4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38031CEE" w14:textId="77777777" w:rsidR="004B6E44" w:rsidRDefault="004B6E44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6A79A0FA" w14:textId="77777777" w:rsidR="004B6E44" w:rsidRDefault="00D50E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pict w14:anchorId="267091A4">
          <v:shape id="_x0000_s2061" type="#_x0000_t75" style="position:absolute;left:0;text-align:left;margin-left:333pt;margin-top:97.8pt;width:79.8pt;height:86.4pt;z-index:8;mso-position-horizontal-relative:text;mso-position-vertical-relative:text">
            <v:imagedata r:id="rId11" o:title="2-87"/>
            <w10:wrap type="square"/>
          </v:shape>
        </w:pict>
      </w:r>
      <w:r w:rsidR="00787308">
        <w:rPr>
          <w:rFonts w:ascii="Times New Roman" w:hAnsi="Times New Roman" w:cs="Times New Roman" w:hint="eastAsia"/>
        </w:rPr>
        <w:t>例</w:t>
      </w:r>
      <w:r w:rsidR="00787308">
        <w:rPr>
          <w:rFonts w:ascii="Times New Roman" w:hAnsi="Times New Roman" w:cs="Times New Roman" w:hint="eastAsia"/>
        </w:rPr>
        <w:t>2.</w:t>
      </w:r>
      <w:r w:rsidR="00787308">
        <w:rPr>
          <w:rFonts w:ascii="Times New Roman" w:hAnsi="Times New Roman" w:cs="Times New Roman"/>
        </w:rPr>
        <w:t>固定在匀强磁场中的正方形导线框</w:t>
      </w:r>
      <w:proofErr w:type="spellStart"/>
      <w:r w:rsidR="00787308">
        <w:rPr>
          <w:rFonts w:ascii="Times New Roman" w:hAnsi="Times New Roman" w:cs="Times New Roman"/>
          <w:i/>
        </w:rPr>
        <w:t>abcd</w:t>
      </w:r>
      <w:proofErr w:type="spellEnd"/>
      <w:r w:rsidR="00787308">
        <w:rPr>
          <w:rFonts w:ascii="Times New Roman" w:hAnsi="Times New Roman" w:cs="Times New Roman"/>
        </w:rPr>
        <w:t>的边长为</w:t>
      </w:r>
      <w:r w:rsidR="00787308">
        <w:rPr>
          <w:rFonts w:ascii="Times New Roman" w:hAnsi="Times New Roman" w:cs="Times New Roman"/>
          <w:i/>
        </w:rPr>
        <w:t>L</w:t>
      </w:r>
      <w:r w:rsidR="00787308">
        <w:rPr>
          <w:rFonts w:ascii="Times New Roman" w:hAnsi="Times New Roman" w:cs="Times New Roman"/>
        </w:rPr>
        <w:t>，其中</w:t>
      </w:r>
      <w:r w:rsidR="00787308">
        <w:rPr>
          <w:rFonts w:ascii="Times New Roman" w:hAnsi="Times New Roman" w:cs="Times New Roman"/>
          <w:i/>
        </w:rPr>
        <w:t>ab</w:t>
      </w:r>
      <w:r w:rsidR="00787308">
        <w:rPr>
          <w:rFonts w:ascii="Times New Roman" w:hAnsi="Times New Roman" w:cs="Times New Roman"/>
        </w:rPr>
        <w:t>是一段电阻为</w:t>
      </w:r>
      <w:r w:rsidR="00787308">
        <w:rPr>
          <w:rFonts w:ascii="Times New Roman" w:hAnsi="Times New Roman" w:cs="Times New Roman"/>
          <w:i/>
        </w:rPr>
        <w:t>R</w:t>
      </w:r>
      <w:r w:rsidR="00787308">
        <w:rPr>
          <w:rFonts w:ascii="Times New Roman" w:hAnsi="Times New Roman" w:cs="Times New Roman"/>
        </w:rPr>
        <w:t>的均匀电阻丝，其余三边均为电阻可以忽略的铜线．匀强磁场的磁感应强度为</w:t>
      </w:r>
      <w:r w:rsidR="00787308">
        <w:rPr>
          <w:rFonts w:ascii="Times New Roman" w:hAnsi="Times New Roman" w:cs="Times New Roman"/>
          <w:i/>
        </w:rPr>
        <w:t>B</w:t>
      </w:r>
      <w:r w:rsidR="00787308">
        <w:rPr>
          <w:rFonts w:ascii="Times New Roman" w:hAnsi="Times New Roman" w:cs="Times New Roman"/>
        </w:rPr>
        <w:t>，方向垂直纸面向里．现有一段与</w:t>
      </w:r>
      <w:r w:rsidR="00787308">
        <w:rPr>
          <w:rFonts w:ascii="Times New Roman" w:hAnsi="Times New Roman" w:cs="Times New Roman"/>
          <w:i/>
        </w:rPr>
        <w:t>ab</w:t>
      </w:r>
      <w:r w:rsidR="00787308">
        <w:rPr>
          <w:rFonts w:ascii="Times New Roman" w:hAnsi="Times New Roman" w:cs="Times New Roman"/>
        </w:rPr>
        <w:t>段的材料、粗细、长度均相同的电阻丝</w:t>
      </w:r>
      <w:r w:rsidR="00787308">
        <w:rPr>
          <w:rFonts w:ascii="Times New Roman" w:hAnsi="Times New Roman" w:cs="Times New Roman"/>
          <w:i/>
        </w:rPr>
        <w:t>PQ</w:t>
      </w:r>
      <w:r w:rsidR="00787308">
        <w:rPr>
          <w:rFonts w:ascii="Times New Roman" w:hAnsi="Times New Roman" w:cs="Times New Roman"/>
        </w:rPr>
        <w:t>架在导线框上</w:t>
      </w:r>
      <w:r w:rsidR="00787308">
        <w:rPr>
          <w:rFonts w:ascii="Times New Roman" w:hAnsi="Times New Roman" w:cs="Times New Roman"/>
        </w:rPr>
        <w:t>(</w:t>
      </w:r>
      <w:r w:rsidR="00787308">
        <w:rPr>
          <w:rFonts w:ascii="Times New Roman" w:hAnsi="Times New Roman" w:cs="Times New Roman"/>
        </w:rPr>
        <w:t>如图所示</w:t>
      </w:r>
      <w:r w:rsidR="00787308">
        <w:rPr>
          <w:rFonts w:ascii="Times New Roman" w:hAnsi="Times New Roman" w:cs="Times New Roman"/>
        </w:rPr>
        <w:t>)</w:t>
      </w:r>
      <w:r w:rsidR="00787308">
        <w:rPr>
          <w:rFonts w:ascii="Times New Roman" w:hAnsi="Times New Roman" w:cs="Times New Roman"/>
        </w:rPr>
        <w:t>，</w:t>
      </w:r>
      <w:r w:rsidR="00787308">
        <w:rPr>
          <w:rFonts w:ascii="Times New Roman" w:hAnsi="Times New Roman" w:cs="Times New Roman"/>
          <w:i/>
        </w:rPr>
        <w:t>PQ</w:t>
      </w:r>
      <w:r w:rsidR="00787308">
        <w:rPr>
          <w:rFonts w:ascii="Times New Roman" w:hAnsi="Times New Roman" w:cs="Times New Roman"/>
        </w:rPr>
        <w:t>与导线框接触良好．若</w:t>
      </w:r>
      <w:r w:rsidR="00787308">
        <w:rPr>
          <w:rFonts w:ascii="Times New Roman" w:hAnsi="Times New Roman" w:cs="Times New Roman"/>
          <w:i/>
        </w:rPr>
        <w:t>PQ</w:t>
      </w:r>
      <w:r w:rsidR="00787308">
        <w:rPr>
          <w:rFonts w:ascii="Times New Roman" w:hAnsi="Times New Roman" w:cs="Times New Roman"/>
        </w:rPr>
        <w:t>以恒定的速度</w:t>
      </w:r>
      <w:r w:rsidR="00787308">
        <w:rPr>
          <w:rFonts w:ascii="Book Antiqua" w:hAnsi="Book Antiqua" w:cs="Times New Roman"/>
          <w:i/>
        </w:rPr>
        <w:t>v</w:t>
      </w:r>
      <w:r w:rsidR="00787308">
        <w:rPr>
          <w:rFonts w:ascii="Times New Roman" w:hAnsi="Times New Roman" w:cs="Times New Roman"/>
        </w:rPr>
        <w:t>从</w:t>
      </w:r>
      <w:r w:rsidR="00787308">
        <w:rPr>
          <w:rFonts w:ascii="Times New Roman" w:hAnsi="Times New Roman" w:cs="Times New Roman"/>
          <w:i/>
        </w:rPr>
        <w:t>ad</w:t>
      </w:r>
      <w:r w:rsidR="00787308">
        <w:rPr>
          <w:rFonts w:ascii="Times New Roman" w:hAnsi="Times New Roman" w:cs="Times New Roman"/>
        </w:rPr>
        <w:t>滑向</w:t>
      </w:r>
      <w:proofErr w:type="spellStart"/>
      <w:r w:rsidR="00787308">
        <w:rPr>
          <w:rFonts w:ascii="Times New Roman" w:hAnsi="Times New Roman" w:cs="Times New Roman"/>
          <w:i/>
        </w:rPr>
        <w:t>bc</w:t>
      </w:r>
      <w:proofErr w:type="spellEnd"/>
      <w:r w:rsidR="00787308">
        <w:rPr>
          <w:rFonts w:ascii="Times New Roman" w:hAnsi="Times New Roman" w:cs="Times New Roman"/>
        </w:rPr>
        <w:t>，当其滑过</w:t>
      </w:r>
      <w:r w:rsidR="00F309BB" w:rsidRPr="00FD0709">
        <w:rPr>
          <w:position w:val="-24"/>
        </w:rPr>
        <w:object w:dxaOrig="260" w:dyaOrig="620" w14:anchorId="47900284">
          <v:shape id="_x0000_i1026" type="#_x0000_t75" style="width:10.8pt;height:25.8pt" o:ole="">
            <v:imagedata r:id="rId12" o:title=""/>
          </v:shape>
          <o:OLEObject Type="Embed" ProgID="Equation.DSMT4" ShapeID="_x0000_i1026" DrawAspect="Content" ObjectID="_1709640124" r:id="rId13"/>
        </w:object>
      </w:r>
      <w:r w:rsidR="00787308">
        <w:rPr>
          <w:rFonts w:ascii="Times New Roman" w:hAnsi="Times New Roman" w:cs="Times New Roman"/>
        </w:rPr>
        <w:t>的距离时，通过</w:t>
      </w:r>
      <w:proofErr w:type="spellStart"/>
      <w:r w:rsidR="00787308">
        <w:rPr>
          <w:rFonts w:ascii="Times New Roman" w:hAnsi="Times New Roman" w:cs="Times New Roman"/>
          <w:i/>
        </w:rPr>
        <w:t>aP</w:t>
      </w:r>
      <w:proofErr w:type="spellEnd"/>
      <w:r w:rsidR="00787308">
        <w:rPr>
          <w:rFonts w:ascii="Times New Roman" w:hAnsi="Times New Roman" w:cs="Times New Roman"/>
        </w:rPr>
        <w:t>段的电流为多大？方向如何？</w:t>
      </w:r>
    </w:p>
    <w:p w14:paraId="57217621" w14:textId="77777777" w:rsidR="004B6E44" w:rsidRDefault="004B6E44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9BDABA0" w14:textId="77777777" w:rsidR="00A57746" w:rsidRDefault="00A577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C6DF896" w14:textId="77777777" w:rsidR="00A57746" w:rsidRDefault="00A577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1E655B3" w14:textId="77777777" w:rsidR="00A57746" w:rsidRDefault="00A577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C72B19B" w14:textId="77777777" w:rsidR="00A57746" w:rsidRDefault="00A577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71471A2" w14:textId="77777777" w:rsidR="007C2B62" w:rsidRDefault="007C2B62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6582407" w14:textId="77777777" w:rsidR="00A57746" w:rsidRDefault="00A5774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E6AE1A8" w14:textId="77777777" w:rsidR="004B6E44" w:rsidRDefault="00D50E8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ABD55CB">
          <v:shape id="_x0000_s2051" type="#_x0000_t75" style="position:absolute;left:0;text-align:left;margin-left:327.3pt;margin-top:46.5pt;width:85.5pt;height:74.25pt;z-index:2;mso-wrap-distance-left:9pt;mso-wrap-distance-top:0;mso-wrap-distance-right:9pt;mso-wrap-distance-bottom:0;mso-width-relative:page;mso-height-relative:page">
            <v:imagedata r:id="rId14" o:title="S130"/>
            <w10:wrap type="square"/>
          </v:shape>
        </w:pict>
      </w:r>
      <w:r w:rsidR="00787308">
        <w:rPr>
          <w:rFonts w:ascii="Times New Roman" w:hAnsi="Times New Roman" w:cs="Times New Roman" w:hint="eastAsia"/>
        </w:rPr>
        <w:t>针对训练</w:t>
      </w:r>
      <w:r w:rsidR="00787308">
        <w:rPr>
          <w:rFonts w:ascii="Times New Roman" w:hAnsi="Times New Roman" w:cs="Times New Roman" w:hint="eastAsia"/>
        </w:rPr>
        <w:t>2</w:t>
      </w:r>
      <w:r w:rsidR="00787308">
        <w:rPr>
          <w:rFonts w:ascii="Times New Roman" w:hAnsi="Times New Roman" w:cs="Times New Roman"/>
        </w:rPr>
        <w:t>．如图所示，由均匀导线制成的半径为</w:t>
      </w:r>
      <w:r w:rsidR="00787308">
        <w:rPr>
          <w:rFonts w:ascii="Times New Roman" w:hAnsi="Times New Roman" w:cs="Times New Roman"/>
          <w:i/>
        </w:rPr>
        <w:t>R</w:t>
      </w:r>
      <w:r w:rsidR="00787308">
        <w:rPr>
          <w:rFonts w:ascii="Times New Roman" w:hAnsi="Times New Roman" w:cs="Times New Roman"/>
        </w:rPr>
        <w:t>的圆环，以速度</w:t>
      </w:r>
      <w:r w:rsidR="00787308">
        <w:rPr>
          <w:rFonts w:ascii="Book Antiqua" w:hAnsi="Book Antiqua" w:cs="Times New Roman"/>
          <w:i/>
        </w:rPr>
        <w:t>v</w:t>
      </w:r>
      <w:r w:rsidR="00787308">
        <w:rPr>
          <w:rFonts w:ascii="Times New Roman" w:hAnsi="Times New Roman" w:cs="Times New Roman"/>
        </w:rPr>
        <w:t>匀速进入</w:t>
      </w:r>
      <w:proofErr w:type="gramStart"/>
      <w:r w:rsidR="00787308">
        <w:rPr>
          <w:rFonts w:ascii="Times New Roman" w:hAnsi="Times New Roman" w:cs="Times New Roman"/>
        </w:rPr>
        <w:t>一</w:t>
      </w:r>
      <w:proofErr w:type="gramEnd"/>
      <w:r w:rsidR="00787308">
        <w:rPr>
          <w:rFonts w:ascii="Times New Roman" w:hAnsi="Times New Roman" w:cs="Times New Roman"/>
        </w:rPr>
        <w:t>磁感应强度大小为</w:t>
      </w:r>
      <w:r w:rsidR="00787308">
        <w:rPr>
          <w:rFonts w:ascii="Times New Roman" w:hAnsi="Times New Roman" w:cs="Times New Roman"/>
          <w:i/>
        </w:rPr>
        <w:t>B</w:t>
      </w:r>
      <w:r w:rsidR="00787308">
        <w:rPr>
          <w:rFonts w:ascii="Times New Roman" w:hAnsi="Times New Roman" w:cs="Times New Roman"/>
        </w:rPr>
        <w:t>的匀强磁场．当圆环运动到图示位置</w:t>
      </w:r>
      <w:r w:rsidR="00787308">
        <w:rPr>
          <w:rFonts w:ascii="Times New Roman" w:hAnsi="Times New Roman" w:cs="Times New Roman"/>
        </w:rPr>
        <w:t>(</w:t>
      </w:r>
      <w:r w:rsidR="00787308">
        <w:rPr>
          <w:rFonts w:hAnsi="宋体" w:cs="Times New Roman"/>
        </w:rPr>
        <w:t>∠</w:t>
      </w:r>
      <w:proofErr w:type="spellStart"/>
      <w:r w:rsidR="00787308">
        <w:rPr>
          <w:rFonts w:ascii="Times New Roman" w:hAnsi="Times New Roman" w:cs="Times New Roman"/>
          <w:i/>
        </w:rPr>
        <w:t>aOb</w:t>
      </w:r>
      <w:proofErr w:type="spellEnd"/>
      <w:r w:rsidR="00787308">
        <w:rPr>
          <w:rFonts w:ascii="Times New Roman" w:hAnsi="Times New Roman" w:cs="Times New Roman"/>
        </w:rPr>
        <w:t>＝</w:t>
      </w:r>
      <w:r w:rsidR="00787308">
        <w:rPr>
          <w:rFonts w:ascii="Times New Roman" w:hAnsi="Times New Roman" w:cs="Times New Roman"/>
        </w:rPr>
        <w:t>90°)</w:t>
      </w:r>
      <w:r w:rsidR="00787308">
        <w:rPr>
          <w:rFonts w:ascii="Times New Roman" w:hAnsi="Times New Roman" w:cs="Times New Roman"/>
        </w:rPr>
        <w:t>时，</w:t>
      </w:r>
      <w:r w:rsidR="00787308">
        <w:rPr>
          <w:rFonts w:ascii="Times New Roman" w:hAnsi="Times New Roman" w:cs="Times New Roman"/>
          <w:i/>
        </w:rPr>
        <w:t>a</w:t>
      </w:r>
      <w:r w:rsidR="00787308">
        <w:rPr>
          <w:rFonts w:ascii="Times New Roman" w:hAnsi="Times New Roman" w:cs="Times New Roman"/>
        </w:rPr>
        <w:t>、</w:t>
      </w:r>
      <w:r w:rsidR="00787308">
        <w:rPr>
          <w:rFonts w:ascii="Times New Roman" w:hAnsi="Times New Roman" w:cs="Times New Roman"/>
          <w:i/>
        </w:rPr>
        <w:t>b</w:t>
      </w:r>
      <w:r w:rsidR="00787308">
        <w:rPr>
          <w:rFonts w:ascii="Times New Roman" w:hAnsi="Times New Roman" w:cs="Times New Roman"/>
        </w:rPr>
        <w:t>两点的电势差</w:t>
      </w:r>
      <w:proofErr w:type="spellStart"/>
      <w:r w:rsidR="00787308">
        <w:rPr>
          <w:rFonts w:ascii="Times New Roman" w:hAnsi="Times New Roman" w:cs="Times New Roman"/>
          <w:i/>
        </w:rPr>
        <w:t>U</w:t>
      </w:r>
      <w:r w:rsidR="00787308">
        <w:rPr>
          <w:rFonts w:ascii="Times New Roman" w:hAnsi="Times New Roman" w:cs="Times New Roman"/>
          <w:i/>
          <w:vertAlign w:val="subscript"/>
        </w:rPr>
        <w:t>ab</w:t>
      </w:r>
      <w:proofErr w:type="spellEnd"/>
      <w:r w:rsidR="00787308">
        <w:rPr>
          <w:rFonts w:ascii="Times New Roman" w:hAnsi="Times New Roman" w:cs="Times New Roman"/>
        </w:rPr>
        <w:t>为</w:t>
      </w:r>
      <w:r w:rsidR="00787308">
        <w:rPr>
          <w:rFonts w:ascii="Times New Roman" w:hAnsi="Times New Roman" w:cs="Times New Roman"/>
        </w:rPr>
        <w:t>(</w:t>
      </w:r>
      <w:r w:rsidR="00787308">
        <w:rPr>
          <w:rFonts w:ascii="Times New Roman" w:hAnsi="Times New Roman" w:cs="Times New Roman"/>
        </w:rPr>
        <w:t xml:space="preserve">　　</w:t>
      </w:r>
      <w:r w:rsidR="00787308">
        <w:rPr>
          <w:rFonts w:ascii="Times New Roman" w:hAnsi="Times New Roman" w:cs="Times New Roman"/>
        </w:rPr>
        <w:t>)</w:t>
      </w:r>
    </w:p>
    <w:p w14:paraId="055FBDF4" w14:textId="77777777" w:rsidR="004B6E44" w:rsidRDefault="00787308" w:rsidP="00CF561A">
      <w:pPr>
        <w:pStyle w:val="a3"/>
        <w:tabs>
          <w:tab w:val="left" w:pos="2979"/>
        </w:tabs>
        <w:snapToGrid w:val="0"/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gramStart"/>
      <w:r>
        <w:rPr>
          <w:rFonts w:ascii="Times New Roman" w:hAnsi="Times New Roman" w:cs="Times New Roman"/>
          <w:i/>
        </w:rPr>
        <w:t>BR</w:t>
      </w:r>
      <w:r>
        <w:rPr>
          <w:rFonts w:ascii="Book Antiqua" w:hAnsi="Book Antiqua" w:cs="Times New Roman"/>
          <w:i/>
        </w:rPr>
        <w:t>v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spellStart"/>
      <w:proofErr w:type="gramEnd"/>
      <w:r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f(\r(2)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BR</w:t>
      </w:r>
      <w:r>
        <w:rPr>
          <w:rFonts w:ascii="Book Antiqua" w:hAnsi="Book Antiqua" w:cs="Times New Roman"/>
          <w:i/>
        </w:rPr>
        <w:t>v</w:t>
      </w:r>
      <w:proofErr w:type="spellEnd"/>
    </w:p>
    <w:p w14:paraId="4506FDE6" w14:textId="77777777" w:rsidR="004B6E44" w:rsidRDefault="00787308" w:rsidP="00CF561A">
      <w:pPr>
        <w:pStyle w:val="a3"/>
        <w:tabs>
          <w:tab w:val="left" w:pos="2979"/>
        </w:tabs>
        <w:snapToGrid w:val="0"/>
        <w:spacing w:line="360" w:lineRule="auto"/>
        <w:rPr>
          <w:rFonts w:ascii="Book Antiqua" w:hAnsi="Book Antiqua" w:cs="Times New Roman"/>
          <w:i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f(\r(2)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spellStart"/>
      <w:r>
        <w:rPr>
          <w:rFonts w:ascii="Times New Roman" w:hAnsi="Times New Roman" w:cs="Times New Roman"/>
          <w:i/>
        </w:rPr>
        <w:t>BR</w:t>
      </w:r>
      <w:r>
        <w:rPr>
          <w:rFonts w:ascii="Book Antiqua" w:hAnsi="Book Antiqua" w:cs="Times New Roman"/>
          <w:i/>
        </w:rPr>
        <w:t>v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f(3\r(2)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spellStart"/>
      <w:r>
        <w:rPr>
          <w:rFonts w:ascii="Times New Roman" w:hAnsi="Times New Roman" w:cs="Times New Roman"/>
          <w:i/>
        </w:rPr>
        <w:t>BR</w:t>
      </w:r>
      <w:r>
        <w:rPr>
          <w:rFonts w:ascii="Book Antiqua" w:hAnsi="Book Antiqua" w:cs="Times New Roman"/>
          <w:i/>
        </w:rPr>
        <w:t>v</w:t>
      </w:r>
      <w:proofErr w:type="spellEnd"/>
    </w:p>
    <w:p w14:paraId="38474C9A" w14:textId="77777777" w:rsidR="004B6E44" w:rsidRDefault="004B6E44">
      <w:pPr>
        <w:pStyle w:val="a3"/>
        <w:tabs>
          <w:tab w:val="left" w:pos="3402"/>
        </w:tabs>
        <w:snapToGrid w:val="0"/>
        <w:spacing w:line="360" w:lineRule="auto"/>
        <w:rPr>
          <w:rFonts w:ascii="Book Antiqua" w:hAnsi="Book Antiqua" w:cs="Times New Roman"/>
          <w:i/>
        </w:rPr>
      </w:pPr>
    </w:p>
    <w:p w14:paraId="225286F0" w14:textId="77777777" w:rsidR="004B6E44" w:rsidRPr="00B3156F" w:rsidRDefault="00D50E83" w:rsidP="00B3156F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4C9156C3">
          <v:shape id="_x0000_s2062" type="#_x0000_t75" style="position:absolute;left:0;text-align:left;margin-left:333pt;margin-top:78.95pt;width:75pt;height:73.8pt;z-index:9;mso-position-horizontal-relative:text;mso-position-vertical-relative:text">
            <v:imagedata r:id="rId15" o:title="2-94"/>
            <w10:wrap type="square"/>
          </v:shape>
        </w:pict>
      </w:r>
      <w:r w:rsidR="00787308">
        <w:rPr>
          <w:rFonts w:ascii="Times New Roman" w:hAnsi="Times New Roman" w:cs="Times New Roman" w:hint="eastAsia"/>
        </w:rPr>
        <w:t>针对训练</w:t>
      </w:r>
      <w:r w:rsidR="00787308">
        <w:rPr>
          <w:rFonts w:ascii="Times New Roman" w:hAnsi="Times New Roman" w:cs="Times New Roman" w:hint="eastAsia"/>
        </w:rPr>
        <w:t>3</w:t>
      </w:r>
      <w:r w:rsidR="00787308">
        <w:rPr>
          <w:rFonts w:ascii="Times New Roman" w:hAnsi="Times New Roman" w:cs="Times New Roman"/>
        </w:rPr>
        <w:t>．如图所示，粗细均匀、电阻为</w:t>
      </w:r>
      <w:r w:rsidR="00787308">
        <w:rPr>
          <w:rFonts w:ascii="Times New Roman" w:hAnsi="Times New Roman" w:cs="Times New Roman"/>
        </w:rPr>
        <w:t>2</w:t>
      </w:r>
      <w:r w:rsidR="00787308">
        <w:rPr>
          <w:rFonts w:ascii="Times New Roman" w:hAnsi="Times New Roman" w:cs="Times New Roman"/>
          <w:i/>
        </w:rPr>
        <w:t>r</w:t>
      </w:r>
      <w:r w:rsidR="00787308">
        <w:rPr>
          <w:rFonts w:ascii="Times New Roman" w:hAnsi="Times New Roman" w:cs="Times New Roman"/>
        </w:rPr>
        <w:t>的金属圆环，放在图示的匀强磁场中，磁场的磁感应强度为</w:t>
      </w:r>
      <w:r w:rsidR="00787308">
        <w:rPr>
          <w:rFonts w:ascii="Times New Roman" w:hAnsi="Times New Roman" w:cs="Times New Roman"/>
          <w:i/>
        </w:rPr>
        <w:t>B</w:t>
      </w:r>
      <w:r w:rsidR="00787308">
        <w:rPr>
          <w:rFonts w:ascii="Times New Roman" w:hAnsi="Times New Roman" w:cs="Times New Roman"/>
        </w:rPr>
        <w:t>，圆环直径为</w:t>
      </w:r>
      <w:r w:rsidR="00787308">
        <w:rPr>
          <w:rFonts w:ascii="Times New Roman" w:hAnsi="Times New Roman" w:cs="Times New Roman"/>
          <w:i/>
        </w:rPr>
        <w:t>l</w:t>
      </w:r>
      <w:r w:rsidR="00787308">
        <w:rPr>
          <w:rFonts w:ascii="Times New Roman" w:hAnsi="Times New Roman" w:cs="Times New Roman"/>
        </w:rPr>
        <w:t>；长为</w:t>
      </w:r>
      <w:r w:rsidR="00787308">
        <w:rPr>
          <w:rFonts w:ascii="Times New Roman" w:hAnsi="Times New Roman" w:cs="Times New Roman"/>
          <w:i/>
        </w:rPr>
        <w:t>l</w:t>
      </w:r>
      <w:r w:rsidR="00787308">
        <w:rPr>
          <w:rFonts w:ascii="Times New Roman" w:hAnsi="Times New Roman" w:cs="Times New Roman"/>
        </w:rPr>
        <w:t>、电阻为</w:t>
      </w:r>
      <w:r w:rsidR="00CF561A" w:rsidRPr="00FD0709">
        <w:rPr>
          <w:position w:val="-24"/>
        </w:rPr>
        <w:object w:dxaOrig="240" w:dyaOrig="620" w14:anchorId="7EBA6727">
          <v:shape id="_x0000_i1027" type="#_x0000_t75" style="width:9.6pt;height:25.2pt" o:ole="">
            <v:imagedata r:id="rId16" o:title=""/>
          </v:shape>
          <o:OLEObject Type="Embed" ProgID="Equation.DSMT4" ShapeID="_x0000_i1027" DrawAspect="Content" ObjectID="_1709640125" r:id="rId17"/>
        </w:object>
      </w:r>
      <w:r w:rsidR="00787308">
        <w:rPr>
          <w:rFonts w:ascii="Times New Roman" w:hAnsi="Times New Roman" w:cs="Times New Roman"/>
        </w:rPr>
        <w:t>的金属棒</w:t>
      </w:r>
      <w:r w:rsidR="00787308">
        <w:rPr>
          <w:rFonts w:ascii="Times New Roman" w:hAnsi="Times New Roman" w:cs="Times New Roman"/>
          <w:i/>
        </w:rPr>
        <w:t>ab</w:t>
      </w:r>
      <w:r w:rsidR="00787308">
        <w:rPr>
          <w:rFonts w:ascii="Times New Roman" w:hAnsi="Times New Roman" w:cs="Times New Roman"/>
        </w:rPr>
        <w:t>放在圆环上，且与圆环接触良好，以速度</w:t>
      </w:r>
      <w:r w:rsidR="00787308">
        <w:rPr>
          <w:rFonts w:ascii="Book Antiqua" w:hAnsi="Book Antiqua" w:cs="Times New Roman"/>
          <w:i/>
        </w:rPr>
        <w:t>v</w:t>
      </w:r>
      <w:r w:rsidR="00787308">
        <w:rPr>
          <w:rFonts w:ascii="Times New Roman" w:hAnsi="Times New Roman" w:cs="Times New Roman"/>
          <w:vertAlign w:val="subscript"/>
        </w:rPr>
        <w:t>0</w:t>
      </w:r>
      <w:r w:rsidR="00787308">
        <w:rPr>
          <w:rFonts w:ascii="Times New Roman" w:hAnsi="Times New Roman" w:cs="Times New Roman"/>
        </w:rPr>
        <w:t>向左匀速运动，当</w:t>
      </w:r>
      <w:r w:rsidR="00787308">
        <w:rPr>
          <w:rFonts w:ascii="Times New Roman" w:hAnsi="Times New Roman" w:cs="Times New Roman"/>
          <w:i/>
        </w:rPr>
        <w:t>ab</w:t>
      </w:r>
      <w:r w:rsidR="00787308">
        <w:rPr>
          <w:rFonts w:ascii="Times New Roman" w:hAnsi="Times New Roman" w:cs="Times New Roman"/>
        </w:rPr>
        <w:t>棒运动到图示虚线位置</w:t>
      </w:r>
      <w:r w:rsidR="00787308">
        <w:rPr>
          <w:rFonts w:ascii="Times New Roman" w:hAnsi="Times New Roman" w:cs="Times New Roman"/>
        </w:rPr>
        <w:t>(</w:t>
      </w:r>
      <w:r w:rsidR="00787308">
        <w:rPr>
          <w:rFonts w:ascii="Times New Roman" w:hAnsi="Times New Roman" w:cs="Times New Roman"/>
        </w:rPr>
        <w:t>圆环直径处</w:t>
      </w:r>
      <w:r w:rsidR="00787308">
        <w:rPr>
          <w:rFonts w:ascii="Times New Roman" w:hAnsi="Times New Roman" w:cs="Times New Roman"/>
        </w:rPr>
        <w:t>)</w:t>
      </w:r>
      <w:r w:rsidR="00787308">
        <w:rPr>
          <w:rFonts w:ascii="Times New Roman" w:hAnsi="Times New Roman" w:cs="Times New Roman"/>
        </w:rPr>
        <w:t>时，金属棒两端的电势差为</w:t>
      </w:r>
      <w:r w:rsidR="00787308">
        <w:rPr>
          <w:rFonts w:ascii="Times New Roman" w:hAnsi="Times New Roman" w:cs="Times New Roman"/>
        </w:rPr>
        <w:t>(</w:t>
      </w:r>
      <w:r w:rsidR="00787308">
        <w:rPr>
          <w:rFonts w:ascii="Times New Roman" w:hAnsi="Times New Roman" w:cs="Times New Roman"/>
        </w:rPr>
        <w:t xml:space="preserve">　　</w:t>
      </w:r>
      <w:r w:rsidR="00787308">
        <w:rPr>
          <w:rFonts w:ascii="Times New Roman" w:hAnsi="Times New Roman" w:cs="Times New Roman"/>
        </w:rPr>
        <w:t>)</w:t>
      </w:r>
    </w:p>
    <w:p w14:paraId="530F7A9B" w14:textId="77777777" w:rsidR="004B6E44" w:rsidRDefault="0078730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Bl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 </w:t>
      </w:r>
      <w:r w:rsidR="00B3156F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Bl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 </w:t>
      </w:r>
      <w:r w:rsidR="00B3156F"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Bl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 </w:t>
      </w:r>
      <w:r w:rsidR="00B3156F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Bl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</w:p>
    <w:p w14:paraId="13DF68D9" w14:textId="77777777" w:rsidR="00B3156F" w:rsidRDefault="00B3156F">
      <w:pPr>
        <w:pStyle w:val="a3"/>
        <w:tabs>
          <w:tab w:val="left" w:pos="3544"/>
        </w:tabs>
        <w:snapToGrid w:val="0"/>
        <w:spacing w:line="400" w:lineRule="exact"/>
        <w:rPr>
          <w:rFonts w:ascii="黑体" w:eastAsia="黑体" w:hAnsi="黑体"/>
        </w:rPr>
      </w:pPr>
    </w:p>
    <w:p w14:paraId="7CC60CD1" w14:textId="77777777" w:rsidR="00B3156F" w:rsidRDefault="00B3156F">
      <w:pPr>
        <w:pStyle w:val="a3"/>
        <w:tabs>
          <w:tab w:val="left" w:pos="3544"/>
        </w:tabs>
        <w:snapToGrid w:val="0"/>
        <w:spacing w:line="400" w:lineRule="exact"/>
        <w:rPr>
          <w:rFonts w:ascii="黑体" w:eastAsia="黑体" w:hAnsi="黑体"/>
        </w:rPr>
      </w:pPr>
    </w:p>
    <w:p w14:paraId="54E6B2C6" w14:textId="77777777" w:rsidR="00B3156F" w:rsidRDefault="00B3156F">
      <w:pPr>
        <w:pStyle w:val="a3"/>
        <w:tabs>
          <w:tab w:val="left" w:pos="3544"/>
        </w:tabs>
        <w:snapToGrid w:val="0"/>
        <w:spacing w:line="400" w:lineRule="exact"/>
        <w:rPr>
          <w:rFonts w:ascii="黑体" w:eastAsia="黑体" w:hAnsi="黑体"/>
        </w:rPr>
      </w:pPr>
    </w:p>
    <w:p w14:paraId="316531B8" w14:textId="77777777" w:rsidR="004B6E44" w:rsidRDefault="00787308">
      <w:pPr>
        <w:pStyle w:val="a3"/>
        <w:tabs>
          <w:tab w:val="left" w:pos="3544"/>
        </w:tabs>
        <w:snapToGrid w:val="0"/>
        <w:spacing w:line="4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四、课后小结</w:t>
      </w:r>
    </w:p>
    <w:tbl>
      <w:tblPr>
        <w:tblW w:w="7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6737"/>
      </w:tblGrid>
      <w:tr w:rsidR="004B6E44" w14:paraId="4B9837B8" w14:textId="77777777" w:rsidTr="00B3156F">
        <w:trPr>
          <w:trHeight w:val="330"/>
          <w:jc w:val="center"/>
        </w:trPr>
        <w:tc>
          <w:tcPr>
            <w:tcW w:w="963" w:type="dxa"/>
            <w:vMerge w:val="restart"/>
            <w:vAlign w:val="center"/>
          </w:tcPr>
          <w:p w14:paraId="123126E1" w14:textId="77777777" w:rsidR="004B6E44" w:rsidRDefault="00787308">
            <w:pPr>
              <w:pStyle w:val="a3"/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收获</w:t>
            </w:r>
          </w:p>
        </w:tc>
        <w:tc>
          <w:tcPr>
            <w:tcW w:w="6737" w:type="dxa"/>
            <w:vAlign w:val="center"/>
          </w:tcPr>
          <w:p w14:paraId="02AD40B6" w14:textId="77777777" w:rsidR="004B6E44" w:rsidRDefault="00787308">
            <w:pPr>
              <w:pStyle w:val="a3"/>
              <w:snapToGrid w:val="0"/>
              <w:spacing w:line="400" w:lineRule="exac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hint="eastAsia"/>
                <w:i/>
                <w:iCs/>
              </w:rPr>
              <w:t>1.</w:t>
            </w:r>
          </w:p>
        </w:tc>
      </w:tr>
      <w:tr w:rsidR="004B6E44" w14:paraId="066BBECD" w14:textId="77777777" w:rsidTr="00B3156F">
        <w:trPr>
          <w:trHeight w:val="407"/>
          <w:jc w:val="center"/>
        </w:trPr>
        <w:tc>
          <w:tcPr>
            <w:tcW w:w="963" w:type="dxa"/>
            <w:vMerge/>
            <w:vAlign w:val="center"/>
          </w:tcPr>
          <w:p w14:paraId="299E7121" w14:textId="77777777" w:rsidR="004B6E44" w:rsidRDefault="004B6E44">
            <w:pPr>
              <w:pStyle w:val="a3"/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737" w:type="dxa"/>
            <w:vAlign w:val="center"/>
          </w:tcPr>
          <w:p w14:paraId="3E66BCF4" w14:textId="77777777" w:rsidR="004B6E44" w:rsidRDefault="00787308">
            <w:pPr>
              <w:pStyle w:val="a3"/>
              <w:snapToGrid w:val="0"/>
              <w:spacing w:line="400" w:lineRule="exac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hint="eastAsia"/>
                <w:i/>
                <w:iCs/>
              </w:rPr>
              <w:t>2.</w:t>
            </w:r>
          </w:p>
        </w:tc>
      </w:tr>
      <w:tr w:rsidR="004B6E44" w14:paraId="364FAA83" w14:textId="77777777" w:rsidTr="00B3156F">
        <w:trPr>
          <w:trHeight w:val="517"/>
          <w:jc w:val="center"/>
        </w:trPr>
        <w:tc>
          <w:tcPr>
            <w:tcW w:w="963" w:type="dxa"/>
            <w:vMerge/>
            <w:vAlign w:val="center"/>
          </w:tcPr>
          <w:p w14:paraId="6E836FFF" w14:textId="77777777" w:rsidR="004B6E44" w:rsidRDefault="004B6E44">
            <w:pPr>
              <w:pStyle w:val="a3"/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737" w:type="dxa"/>
            <w:vAlign w:val="center"/>
          </w:tcPr>
          <w:p w14:paraId="436C8C50" w14:textId="77777777" w:rsidR="004B6E44" w:rsidRDefault="00787308">
            <w:pPr>
              <w:pStyle w:val="a3"/>
              <w:snapToGrid w:val="0"/>
              <w:spacing w:line="400" w:lineRule="exac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hint="eastAsia"/>
                <w:i/>
                <w:iCs/>
              </w:rPr>
              <w:t>3.</w:t>
            </w:r>
          </w:p>
        </w:tc>
      </w:tr>
      <w:tr w:rsidR="004B6E44" w14:paraId="00821B68" w14:textId="77777777" w:rsidTr="00B3156F">
        <w:trPr>
          <w:trHeight w:val="327"/>
          <w:jc w:val="center"/>
        </w:trPr>
        <w:tc>
          <w:tcPr>
            <w:tcW w:w="963" w:type="dxa"/>
            <w:vAlign w:val="center"/>
          </w:tcPr>
          <w:p w14:paraId="294D2813" w14:textId="77777777" w:rsidR="004B6E44" w:rsidRDefault="00787308">
            <w:pPr>
              <w:pStyle w:val="a3"/>
              <w:snapToGrid w:val="0"/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困惑</w:t>
            </w:r>
          </w:p>
        </w:tc>
        <w:tc>
          <w:tcPr>
            <w:tcW w:w="6737" w:type="dxa"/>
            <w:vAlign w:val="center"/>
          </w:tcPr>
          <w:p w14:paraId="10073B7E" w14:textId="77777777" w:rsidR="004B6E44" w:rsidRDefault="004B6E44">
            <w:pPr>
              <w:pStyle w:val="a3"/>
              <w:snapToGrid w:val="0"/>
              <w:spacing w:line="400" w:lineRule="exact"/>
              <w:rPr>
                <w:rFonts w:ascii="Times New Roman" w:hAnsi="Times New Roman"/>
                <w:i/>
                <w:iCs/>
              </w:rPr>
            </w:pPr>
          </w:p>
        </w:tc>
      </w:tr>
    </w:tbl>
    <w:p w14:paraId="1A6214F6" w14:textId="77777777" w:rsidR="004B6E44" w:rsidRDefault="00787308" w:rsidP="003A0D23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江苏省仪征中学</w:t>
      </w:r>
      <w:r>
        <w:rPr>
          <w:rFonts w:eastAsia="黑体"/>
          <w:b/>
          <w:sz w:val="28"/>
          <w:szCs w:val="28"/>
        </w:rPr>
        <w:t>202</w:t>
      </w:r>
      <w:r>
        <w:rPr>
          <w:rFonts w:eastAsia="黑体" w:hint="eastAsia"/>
          <w:b/>
          <w:sz w:val="28"/>
          <w:szCs w:val="28"/>
        </w:rPr>
        <w:t>1</w:t>
      </w:r>
      <w:r>
        <w:rPr>
          <w:rFonts w:eastAsia="黑体"/>
          <w:b/>
          <w:sz w:val="28"/>
          <w:szCs w:val="28"/>
        </w:rPr>
        <w:t>-2022</w:t>
      </w:r>
      <w:r>
        <w:rPr>
          <w:rFonts w:ascii="黑体" w:eastAsia="黑体" w:hAnsi="宋体" w:hint="eastAsia"/>
          <w:b/>
          <w:sz w:val="28"/>
          <w:szCs w:val="28"/>
        </w:rPr>
        <w:t>学年度第二学期高二物理学科作业</w:t>
      </w:r>
    </w:p>
    <w:p w14:paraId="3FCAF357" w14:textId="77777777" w:rsidR="004B6E44" w:rsidRDefault="00787308" w:rsidP="003A0D2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专题强化</w:t>
      </w:r>
      <w:r>
        <w:rPr>
          <w:rFonts w:hint="eastAsia"/>
          <w:b/>
          <w:bCs/>
          <w:sz w:val="28"/>
          <w:szCs w:val="28"/>
        </w:rPr>
        <w:t xml:space="preserve">3   </w:t>
      </w:r>
      <w:r>
        <w:rPr>
          <w:b/>
          <w:bCs/>
          <w:sz w:val="28"/>
          <w:szCs w:val="28"/>
        </w:rPr>
        <w:t>电磁感应中的电路问题</w:t>
      </w:r>
    </w:p>
    <w:p w14:paraId="67E62B01" w14:textId="77777777" w:rsidR="004B6E44" w:rsidRDefault="00787308" w:rsidP="00E27BC0">
      <w:pPr>
        <w:snapToGrid w:val="0"/>
        <w:spacing w:line="360" w:lineRule="auto"/>
        <w:jc w:val="center"/>
        <w:rPr>
          <w:rFonts w:eastAsia="楷体"/>
          <w:bCs/>
          <w:sz w:val="24"/>
        </w:rPr>
      </w:pPr>
      <w:r>
        <w:rPr>
          <w:rFonts w:eastAsia="楷体"/>
          <w:bCs/>
          <w:sz w:val="24"/>
        </w:rPr>
        <w:t>研制人：</w:t>
      </w:r>
      <w:r>
        <w:rPr>
          <w:rFonts w:eastAsia="楷体" w:hint="eastAsia"/>
          <w:bCs/>
          <w:sz w:val="24"/>
        </w:rPr>
        <w:t>柳秋桃</w:t>
      </w:r>
      <w:r>
        <w:rPr>
          <w:rFonts w:eastAsia="楷体"/>
          <w:bCs/>
          <w:sz w:val="24"/>
        </w:rPr>
        <w:t xml:space="preserve">    </w:t>
      </w:r>
      <w:r>
        <w:rPr>
          <w:rFonts w:eastAsia="楷体"/>
          <w:bCs/>
          <w:sz w:val="24"/>
        </w:rPr>
        <w:t>审核人：</w:t>
      </w:r>
      <w:r>
        <w:rPr>
          <w:rFonts w:eastAsia="楷体" w:hint="eastAsia"/>
          <w:bCs/>
          <w:sz w:val="24"/>
        </w:rPr>
        <w:t>周福林</w:t>
      </w:r>
    </w:p>
    <w:p w14:paraId="040CB828" w14:textId="77777777" w:rsidR="004B6E44" w:rsidRPr="00CE23A8" w:rsidRDefault="00787308" w:rsidP="00CE23A8">
      <w:pPr>
        <w:pStyle w:val="a3"/>
        <w:tabs>
          <w:tab w:val="left" w:pos="3402"/>
        </w:tabs>
        <w:snapToGrid w:val="0"/>
        <w:spacing w:line="360" w:lineRule="auto"/>
        <w:contextualSpacing/>
        <w:jc w:val="center"/>
        <w:rPr>
          <w:rFonts w:ascii="Times New Roman" w:eastAsia="楷体" w:hAnsi="Times New Roman" w:cs="Times New Roman"/>
          <w:bCs/>
          <w:sz w:val="24"/>
        </w:rPr>
      </w:pPr>
      <w:r>
        <w:rPr>
          <w:rFonts w:ascii="Times New Roman" w:eastAsia="楷体" w:hAnsi="Times New Roman" w:cs="Times New Roman"/>
          <w:bCs/>
          <w:sz w:val="24"/>
        </w:rPr>
        <w:t>班级：</w:t>
      </w:r>
      <w:r w:rsidR="001E35E4">
        <w:rPr>
          <w:rFonts w:ascii="Times New Roman" w:eastAsia="楷体" w:hAnsi="Times New Roman" w:cs="Times New Roman"/>
          <w:bCs/>
          <w:sz w:val="24"/>
        </w:rPr>
        <w:t>___</w:t>
      </w:r>
      <w:r>
        <w:rPr>
          <w:rFonts w:ascii="Times New Roman" w:eastAsia="楷体" w:hAnsi="Times New Roman" w:cs="Times New Roman"/>
          <w:bCs/>
          <w:sz w:val="24"/>
        </w:rPr>
        <w:t>姓名：</w:t>
      </w:r>
      <w:r w:rsidR="001E35E4">
        <w:rPr>
          <w:rFonts w:ascii="Times New Roman" w:eastAsia="楷体" w:hAnsi="Times New Roman" w:cs="Times New Roman" w:hint="eastAsia"/>
          <w:bCs/>
          <w:sz w:val="24"/>
          <w:u w:val="single"/>
        </w:rPr>
        <w:t xml:space="preserve">       </w:t>
      </w:r>
      <w:r>
        <w:rPr>
          <w:rFonts w:ascii="Times New Roman" w:eastAsia="楷体" w:hAnsi="Times New Roman" w:cs="Times New Roman"/>
          <w:bCs/>
          <w:sz w:val="24"/>
        </w:rPr>
        <w:t>学号：</w:t>
      </w:r>
      <w:r w:rsidR="001E35E4">
        <w:rPr>
          <w:rFonts w:ascii="Times New Roman" w:eastAsia="楷体" w:hAnsi="Times New Roman" w:cs="Times New Roman"/>
          <w:bCs/>
          <w:sz w:val="24"/>
        </w:rPr>
        <w:t>____</w:t>
      </w:r>
      <w:r w:rsidR="001E35E4">
        <w:rPr>
          <w:rFonts w:ascii="Times New Roman" w:eastAsia="楷体" w:hAnsi="Times New Roman" w:cs="Times New Roman" w:hint="eastAsia"/>
          <w:bCs/>
          <w:sz w:val="24"/>
        </w:rPr>
        <w:t xml:space="preserve"> </w:t>
      </w:r>
      <w:r>
        <w:rPr>
          <w:rFonts w:ascii="Times New Roman" w:eastAsia="楷体" w:hAnsi="Times New Roman" w:cs="Times New Roman"/>
          <w:bCs/>
          <w:sz w:val="24"/>
        </w:rPr>
        <w:t>授课日期：</w:t>
      </w:r>
      <w:r>
        <w:rPr>
          <w:rFonts w:ascii="Times New Roman" w:eastAsia="楷体" w:hAnsi="Times New Roman" w:cs="Times New Roman" w:hint="eastAsia"/>
          <w:bCs/>
          <w:sz w:val="24"/>
        </w:rPr>
        <w:t>3</w:t>
      </w:r>
      <w:r>
        <w:rPr>
          <w:rFonts w:ascii="Times New Roman" w:eastAsia="楷体" w:hAnsi="Times New Roman" w:cs="Times New Roman"/>
          <w:bCs/>
          <w:sz w:val="24"/>
        </w:rPr>
        <w:t>月</w:t>
      </w:r>
      <w:r>
        <w:rPr>
          <w:rFonts w:ascii="Times New Roman" w:eastAsia="楷体" w:hAnsi="Times New Roman" w:cs="Times New Roman" w:hint="eastAsia"/>
          <w:bCs/>
          <w:sz w:val="24"/>
        </w:rPr>
        <w:t>2</w:t>
      </w:r>
      <w:r w:rsidR="00D7548E">
        <w:rPr>
          <w:rFonts w:ascii="Times New Roman" w:eastAsia="楷体" w:hAnsi="Times New Roman" w:cs="Times New Roman" w:hint="eastAsia"/>
          <w:bCs/>
          <w:sz w:val="24"/>
        </w:rPr>
        <w:t>2</w:t>
      </w:r>
      <w:r>
        <w:rPr>
          <w:rFonts w:ascii="Times New Roman" w:eastAsia="楷体" w:hAnsi="Times New Roman" w:cs="Times New Roman"/>
          <w:bCs/>
          <w:sz w:val="24"/>
        </w:rPr>
        <w:t>日</w:t>
      </w:r>
      <w:r>
        <w:rPr>
          <w:rFonts w:ascii="Times New Roman" w:eastAsia="楷体" w:hAnsi="Times New Roman" w:cs="Times New Roman" w:hint="eastAsia"/>
          <w:bCs/>
          <w:sz w:val="24"/>
        </w:rPr>
        <w:t xml:space="preserve"> </w:t>
      </w:r>
      <w:r>
        <w:rPr>
          <w:rFonts w:ascii="Times New Roman" w:eastAsia="楷体" w:hAnsi="Times New Roman" w:cs="Times New Roman"/>
          <w:bCs/>
          <w:sz w:val="24"/>
        </w:rPr>
        <w:t xml:space="preserve"> </w:t>
      </w:r>
      <w:r>
        <w:rPr>
          <w:rFonts w:ascii="Times New Roman" w:eastAsia="楷体" w:hAnsi="Times New Roman" w:cs="Times New Roman" w:hint="eastAsia"/>
          <w:bCs/>
          <w:sz w:val="24"/>
        </w:rPr>
        <w:t>作业时长：</w:t>
      </w:r>
      <w:r>
        <w:rPr>
          <w:rFonts w:ascii="黑体" w:eastAsia="黑体" w:hAnsi="黑体" w:cs="Times New Roman" w:hint="eastAsia"/>
        </w:rPr>
        <w:t>40分钟</w:t>
      </w:r>
    </w:p>
    <w:p w14:paraId="7701947E" w14:textId="77777777" w:rsidR="004B6E44" w:rsidRDefault="00D50E83" w:rsidP="00502420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0144E16">
          <v:shape id="_x0000_s2052" type="#_x0000_t75" style="position:absolute;left:0;text-align:left;margin-left:333.85pt;margin-top:37.6pt;width:69.3pt;height:83.35pt;z-index:3;mso-wrap-distance-left:9pt;mso-wrap-distance-top:0;mso-wrap-distance-right:9pt;mso-wrap-distance-bottom:0;mso-width-relative:page;mso-height-relative:page">
            <v:imagedata r:id="rId18" o:title="2-101"/>
            <w10:wrap type="square"/>
          </v:shape>
        </w:pict>
      </w:r>
      <w:r w:rsidR="00787308">
        <w:rPr>
          <w:rFonts w:ascii="Times New Roman" w:hAnsi="Times New Roman" w:cs="Times New Roman"/>
        </w:rPr>
        <w:t>1.</w:t>
      </w:r>
      <w:r w:rsidR="00787308">
        <w:rPr>
          <w:rFonts w:ascii="Times New Roman" w:hAnsi="Times New Roman" w:cs="Times New Roman"/>
        </w:rPr>
        <w:t>如图所示，用均匀导线制成的正方形线框边长为</w:t>
      </w:r>
      <w:r w:rsidR="00787308">
        <w:rPr>
          <w:rFonts w:ascii="Times New Roman" w:hAnsi="Times New Roman" w:cs="Times New Roman"/>
        </w:rPr>
        <w:t>1 m</w:t>
      </w:r>
      <w:r w:rsidR="00787308">
        <w:rPr>
          <w:rFonts w:ascii="Times New Roman" w:hAnsi="Times New Roman" w:cs="Times New Roman"/>
        </w:rPr>
        <w:t>，线框的一半处于垂直线框向里的有界匀强磁场中．当磁场以</w:t>
      </w:r>
      <w:r w:rsidR="00787308">
        <w:rPr>
          <w:rFonts w:ascii="Times New Roman" w:hAnsi="Times New Roman" w:cs="Times New Roman"/>
        </w:rPr>
        <w:t>0.2 T/s</w:t>
      </w:r>
      <w:r w:rsidR="00787308">
        <w:rPr>
          <w:rFonts w:ascii="Times New Roman" w:hAnsi="Times New Roman" w:cs="Times New Roman"/>
        </w:rPr>
        <w:t>的变化</w:t>
      </w:r>
      <w:proofErr w:type="gramStart"/>
      <w:r w:rsidR="00787308">
        <w:rPr>
          <w:rFonts w:ascii="Times New Roman" w:hAnsi="Times New Roman" w:cs="Times New Roman"/>
        </w:rPr>
        <w:t>率增强</w:t>
      </w:r>
      <w:proofErr w:type="gramEnd"/>
      <w:r w:rsidR="00787308">
        <w:rPr>
          <w:rFonts w:ascii="Times New Roman" w:hAnsi="Times New Roman" w:cs="Times New Roman"/>
        </w:rPr>
        <w:t>时，</w:t>
      </w:r>
      <w:r w:rsidR="00787308">
        <w:rPr>
          <w:rFonts w:ascii="Times New Roman" w:hAnsi="Times New Roman" w:cs="Times New Roman"/>
          <w:i/>
        </w:rPr>
        <w:t>a</w:t>
      </w:r>
      <w:r w:rsidR="00787308">
        <w:rPr>
          <w:rFonts w:ascii="Times New Roman" w:hAnsi="Times New Roman" w:cs="Times New Roman"/>
        </w:rPr>
        <w:t>、</w:t>
      </w:r>
      <w:r w:rsidR="00787308">
        <w:rPr>
          <w:rFonts w:ascii="Times New Roman" w:hAnsi="Times New Roman" w:cs="Times New Roman"/>
          <w:i/>
        </w:rPr>
        <w:t>b</w:t>
      </w:r>
      <w:r w:rsidR="00787308">
        <w:rPr>
          <w:rFonts w:ascii="Times New Roman" w:hAnsi="Times New Roman" w:cs="Times New Roman"/>
        </w:rPr>
        <w:t>两点的电势分别为</w:t>
      </w:r>
      <w:proofErr w:type="spellStart"/>
      <w:r w:rsidR="00787308">
        <w:rPr>
          <w:rFonts w:ascii="Times New Roman" w:hAnsi="Times New Roman" w:cs="Times New Roman"/>
          <w:i/>
        </w:rPr>
        <w:t>φ</w:t>
      </w:r>
      <w:r w:rsidR="00787308">
        <w:rPr>
          <w:rFonts w:ascii="Times New Roman" w:hAnsi="Times New Roman" w:cs="Times New Roman"/>
          <w:i/>
          <w:vertAlign w:val="subscript"/>
        </w:rPr>
        <w:t>a</w:t>
      </w:r>
      <w:proofErr w:type="spellEnd"/>
      <w:r w:rsidR="00787308">
        <w:rPr>
          <w:rFonts w:ascii="Times New Roman" w:hAnsi="Times New Roman" w:cs="Times New Roman"/>
        </w:rPr>
        <w:t>、</w:t>
      </w:r>
      <w:proofErr w:type="spellStart"/>
      <w:r w:rsidR="00787308">
        <w:rPr>
          <w:rFonts w:ascii="Times New Roman" w:hAnsi="Times New Roman" w:cs="Times New Roman"/>
          <w:i/>
        </w:rPr>
        <w:t>φ</w:t>
      </w:r>
      <w:r w:rsidR="00787308">
        <w:rPr>
          <w:rFonts w:ascii="Times New Roman" w:hAnsi="Times New Roman" w:cs="Times New Roman"/>
          <w:i/>
          <w:vertAlign w:val="subscript"/>
        </w:rPr>
        <w:t>b</w:t>
      </w:r>
      <w:proofErr w:type="spellEnd"/>
      <w:r w:rsidR="00787308">
        <w:rPr>
          <w:rFonts w:ascii="Times New Roman" w:hAnsi="Times New Roman" w:cs="Times New Roman"/>
        </w:rPr>
        <w:t>，回路中电动势为</w:t>
      </w:r>
      <w:r w:rsidR="00787308">
        <w:rPr>
          <w:rFonts w:ascii="Times New Roman" w:hAnsi="Times New Roman" w:cs="Times New Roman"/>
          <w:i/>
        </w:rPr>
        <w:t>E</w:t>
      </w:r>
      <w:r w:rsidR="00787308">
        <w:rPr>
          <w:rFonts w:ascii="Times New Roman" w:hAnsi="Times New Roman" w:cs="Times New Roman"/>
        </w:rPr>
        <w:t>，则</w:t>
      </w:r>
      <w:r w:rsidR="00F50E56">
        <w:rPr>
          <w:rFonts w:ascii="Times New Roman" w:hAnsi="Times New Roman" w:cs="Times New Roman" w:hint="eastAsia"/>
        </w:rPr>
        <w:t xml:space="preserve"> </w:t>
      </w:r>
      <w:r w:rsidR="00787308">
        <w:rPr>
          <w:rFonts w:ascii="Times New Roman" w:hAnsi="Times New Roman" w:cs="Times New Roman"/>
        </w:rPr>
        <w:t>(</w:t>
      </w:r>
      <w:r w:rsidR="00787308">
        <w:rPr>
          <w:rFonts w:ascii="Times New Roman" w:hAnsi="Times New Roman" w:cs="Times New Roman"/>
        </w:rPr>
        <w:t xml:space="preserve">　　</w:t>
      </w:r>
      <w:r w:rsidR="00787308">
        <w:rPr>
          <w:rFonts w:ascii="Times New Roman" w:hAnsi="Times New Roman" w:cs="Times New Roman"/>
        </w:rPr>
        <w:t>)</w:t>
      </w:r>
    </w:p>
    <w:p w14:paraId="12AAAE4C" w14:textId="77777777" w:rsidR="004B6E44" w:rsidRDefault="00787308" w:rsidP="00502420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&lt;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0.2 V  </w:t>
      </w:r>
      <w:r>
        <w:rPr>
          <w:rFonts w:ascii="Times New Roman" w:hAnsi="Times New Roman" w:cs="Times New Roman"/>
        </w:rPr>
        <w:tab/>
      </w:r>
    </w:p>
    <w:p w14:paraId="38ED4B4A" w14:textId="77777777" w:rsidR="004B6E44" w:rsidRDefault="00787308" w:rsidP="00502420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&gt;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0.2 V</w:t>
      </w:r>
    </w:p>
    <w:p w14:paraId="026E19C6" w14:textId="77777777" w:rsidR="004B6E44" w:rsidRDefault="00787308" w:rsidP="00502420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&lt;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0.1 V  </w:t>
      </w:r>
      <w:r>
        <w:rPr>
          <w:rFonts w:ascii="Times New Roman" w:hAnsi="Times New Roman" w:cs="Times New Roman"/>
        </w:rPr>
        <w:tab/>
      </w:r>
    </w:p>
    <w:p w14:paraId="54DF63C5" w14:textId="77777777" w:rsidR="004B6E44" w:rsidRDefault="00787308" w:rsidP="00502420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&gt;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0.1 V</w:t>
      </w:r>
    </w:p>
    <w:p w14:paraId="1903682B" w14:textId="77777777" w:rsidR="004B6E44" w:rsidRDefault="004B6E44" w:rsidP="00502420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32BFFDCF" w14:textId="77777777" w:rsidR="004B6E44" w:rsidRDefault="00D50E83" w:rsidP="00502420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60472D7">
          <v:shape id="_x0000_s2053" type="#_x0000_t75" style="position:absolute;left:0;text-align:left;margin-left:299.3pt;margin-top:60.1pt;width:113.5pt;height:55.45pt;z-index:4;mso-wrap-distance-left:9pt;mso-wrap-distance-top:0;mso-wrap-distance-right:9pt;mso-wrap-distance-bottom:0;mso-width-relative:page;mso-height-relative:page">
            <v:imagedata r:id="rId19" o:title="2-104"/>
            <w10:wrap type="square"/>
          </v:shape>
        </w:pict>
      </w:r>
      <w:r w:rsidR="00787308">
        <w:rPr>
          <w:rFonts w:ascii="Times New Roman" w:hAnsi="Times New Roman" w:cs="Times New Roman"/>
        </w:rPr>
        <w:t>2.</w:t>
      </w:r>
      <w:r w:rsidR="00787308">
        <w:rPr>
          <w:rFonts w:ascii="Times New Roman" w:hAnsi="Times New Roman" w:cs="Times New Roman"/>
        </w:rPr>
        <w:t>如图所示，一个匝数为</w:t>
      </w:r>
      <w:r w:rsidR="00787308">
        <w:rPr>
          <w:rFonts w:ascii="Times New Roman" w:hAnsi="Times New Roman" w:cs="Times New Roman"/>
          <w:i/>
        </w:rPr>
        <w:t>n</w:t>
      </w:r>
      <w:r w:rsidR="00787308">
        <w:rPr>
          <w:rFonts w:ascii="Times New Roman" w:hAnsi="Times New Roman" w:cs="Times New Roman"/>
        </w:rPr>
        <w:t>的正方形线圈，边长为</w:t>
      </w:r>
      <w:r w:rsidR="00787308">
        <w:rPr>
          <w:rFonts w:ascii="Times New Roman" w:hAnsi="Times New Roman" w:cs="Times New Roman"/>
          <w:i/>
        </w:rPr>
        <w:t>d</w:t>
      </w:r>
      <w:r w:rsidR="00787308">
        <w:rPr>
          <w:rFonts w:ascii="Times New Roman" w:hAnsi="Times New Roman" w:cs="Times New Roman"/>
        </w:rPr>
        <w:t>，电阻为</w:t>
      </w:r>
      <w:r w:rsidR="00787308">
        <w:rPr>
          <w:rFonts w:ascii="Times New Roman" w:hAnsi="Times New Roman" w:cs="Times New Roman"/>
          <w:i/>
        </w:rPr>
        <w:t>r</w:t>
      </w:r>
      <w:r w:rsidR="00787308">
        <w:rPr>
          <w:rFonts w:ascii="Times New Roman" w:hAnsi="Times New Roman" w:cs="Times New Roman"/>
        </w:rPr>
        <w:t>.</w:t>
      </w:r>
      <w:r w:rsidR="00787308">
        <w:rPr>
          <w:rFonts w:ascii="Times New Roman" w:hAnsi="Times New Roman" w:cs="Times New Roman"/>
        </w:rPr>
        <w:t>将其两端</w:t>
      </w:r>
      <w:r w:rsidR="00787308">
        <w:rPr>
          <w:rFonts w:ascii="Times New Roman" w:hAnsi="Times New Roman" w:cs="Times New Roman"/>
          <w:i/>
        </w:rPr>
        <w:t>a</w:t>
      </w:r>
      <w:r w:rsidR="00787308">
        <w:rPr>
          <w:rFonts w:ascii="Times New Roman" w:hAnsi="Times New Roman" w:cs="Times New Roman"/>
        </w:rPr>
        <w:t>、</w:t>
      </w:r>
      <w:r w:rsidR="00787308">
        <w:rPr>
          <w:rFonts w:ascii="Times New Roman" w:hAnsi="Times New Roman" w:cs="Times New Roman"/>
          <w:i/>
        </w:rPr>
        <w:t>b</w:t>
      </w:r>
      <w:r w:rsidR="00787308">
        <w:rPr>
          <w:rFonts w:ascii="Times New Roman" w:hAnsi="Times New Roman" w:cs="Times New Roman"/>
        </w:rPr>
        <w:t>与阻值为</w:t>
      </w:r>
      <w:r w:rsidR="00787308">
        <w:rPr>
          <w:rFonts w:ascii="Times New Roman" w:hAnsi="Times New Roman" w:cs="Times New Roman"/>
          <w:i/>
        </w:rPr>
        <w:t>R</w:t>
      </w:r>
      <w:r w:rsidR="00787308">
        <w:rPr>
          <w:rFonts w:ascii="Times New Roman" w:hAnsi="Times New Roman" w:cs="Times New Roman"/>
        </w:rPr>
        <w:t>的电阻相连接，其他部分电阻不计．在线圈中存在垂直线圈平面向里的磁场区域，磁感应强度</w:t>
      </w:r>
      <w:r w:rsidR="00787308">
        <w:rPr>
          <w:rFonts w:ascii="Times New Roman" w:hAnsi="Times New Roman" w:cs="Times New Roman"/>
          <w:i/>
        </w:rPr>
        <w:t>B</w:t>
      </w:r>
      <w:r w:rsidR="00787308">
        <w:rPr>
          <w:rFonts w:ascii="Times New Roman" w:hAnsi="Times New Roman" w:cs="Times New Roman"/>
        </w:rPr>
        <w:t>随时间</w:t>
      </w:r>
      <w:r w:rsidR="00787308">
        <w:rPr>
          <w:rFonts w:ascii="Times New Roman" w:hAnsi="Times New Roman" w:cs="Times New Roman"/>
          <w:i/>
        </w:rPr>
        <w:t>t</w:t>
      </w:r>
      <w:r w:rsidR="00787308">
        <w:rPr>
          <w:rFonts w:ascii="Times New Roman" w:hAnsi="Times New Roman" w:cs="Times New Roman"/>
        </w:rPr>
        <w:t>均匀增加，</w:t>
      </w:r>
      <w:r w:rsidR="0078730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78730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787308">
        <w:rPr>
          <w:rFonts w:ascii="Times New Roman" w:hAnsi="Times New Roman" w:cs="Times New Roman"/>
        </w:rPr>
        <w:instrText>f(Δ</w:instrText>
      </w:r>
      <w:r w:rsidR="00787308">
        <w:rPr>
          <w:rFonts w:ascii="Times New Roman" w:hAnsi="Times New Roman" w:cs="Times New Roman"/>
          <w:i/>
        </w:rPr>
        <w:instrText>B,</w:instrText>
      </w:r>
      <w:r w:rsidR="00787308">
        <w:rPr>
          <w:rFonts w:ascii="Times New Roman" w:hAnsi="Times New Roman" w:cs="Times New Roman"/>
        </w:rPr>
        <w:instrText>Δ</w:instrText>
      </w:r>
      <w:r w:rsidR="00787308">
        <w:rPr>
          <w:rFonts w:ascii="Times New Roman" w:hAnsi="Times New Roman" w:cs="Times New Roman"/>
          <w:i/>
        </w:rPr>
        <w:instrText>t</w:instrText>
      </w:r>
      <w:r w:rsidR="00787308">
        <w:rPr>
          <w:rFonts w:ascii="Times New Roman" w:hAnsi="Times New Roman" w:cs="Times New Roman"/>
        </w:rPr>
        <w:instrText>)</w:instrText>
      </w:r>
      <w:r w:rsidR="0078730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787308">
        <w:rPr>
          <w:rFonts w:ascii="Times New Roman" w:hAnsi="Times New Roman" w:cs="Times New Roman"/>
        </w:rPr>
        <w:t>＝</w:t>
      </w:r>
      <w:r w:rsidR="00787308">
        <w:rPr>
          <w:rFonts w:ascii="Times New Roman" w:hAnsi="Times New Roman" w:cs="Times New Roman"/>
          <w:i/>
        </w:rPr>
        <w:t>k</w:t>
      </w:r>
      <w:r w:rsidR="00787308">
        <w:rPr>
          <w:rFonts w:ascii="Times New Roman" w:hAnsi="Times New Roman" w:cs="Times New Roman"/>
        </w:rPr>
        <w:t>.</w:t>
      </w:r>
      <w:r w:rsidR="00787308">
        <w:rPr>
          <w:rFonts w:ascii="Times New Roman" w:hAnsi="Times New Roman" w:cs="Times New Roman"/>
        </w:rPr>
        <w:t>则</w:t>
      </w:r>
      <w:r w:rsidR="00787308">
        <w:rPr>
          <w:rFonts w:ascii="Times New Roman" w:hAnsi="Times New Roman" w:cs="Times New Roman"/>
          <w:i/>
        </w:rPr>
        <w:t>a</w:t>
      </w:r>
      <w:r w:rsidR="00787308">
        <w:rPr>
          <w:rFonts w:ascii="Times New Roman" w:hAnsi="Times New Roman" w:cs="Times New Roman"/>
        </w:rPr>
        <w:t>、</w:t>
      </w:r>
      <w:r w:rsidR="00787308">
        <w:rPr>
          <w:rFonts w:ascii="Times New Roman" w:hAnsi="Times New Roman" w:cs="Times New Roman"/>
          <w:i/>
        </w:rPr>
        <w:t>b</w:t>
      </w:r>
      <w:r w:rsidR="00787308">
        <w:rPr>
          <w:rFonts w:ascii="Times New Roman" w:hAnsi="Times New Roman" w:cs="Times New Roman"/>
        </w:rPr>
        <w:t>两点间的电压为</w:t>
      </w:r>
      <w:r w:rsidR="00F50E56">
        <w:rPr>
          <w:rFonts w:ascii="Times New Roman" w:hAnsi="Times New Roman" w:cs="Times New Roman" w:hint="eastAsia"/>
        </w:rPr>
        <w:t xml:space="preserve"> </w:t>
      </w:r>
      <w:r w:rsidR="00787308">
        <w:rPr>
          <w:rFonts w:ascii="Times New Roman" w:hAnsi="Times New Roman" w:cs="Times New Roman"/>
        </w:rPr>
        <w:t>(</w:t>
      </w:r>
      <w:r w:rsidR="00787308">
        <w:rPr>
          <w:rFonts w:ascii="Times New Roman" w:hAnsi="Times New Roman" w:cs="Times New Roman"/>
        </w:rPr>
        <w:t xml:space="preserve">　　</w:t>
      </w:r>
      <w:r w:rsidR="00787308">
        <w:rPr>
          <w:rFonts w:ascii="Times New Roman" w:hAnsi="Times New Roman" w:cs="Times New Roman"/>
        </w:rPr>
        <w:t>)</w:t>
      </w:r>
    </w:p>
    <w:p w14:paraId="0A78ACEB" w14:textId="77777777" w:rsidR="004B6E44" w:rsidRDefault="00787308" w:rsidP="00502420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nd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 xml:space="preserve"> 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Rnd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k,R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</w:p>
    <w:p w14:paraId="528E681F" w14:textId="77777777" w:rsidR="004B6E44" w:rsidRDefault="00787308" w:rsidP="00502420">
      <w:pPr>
        <w:pStyle w:val="a3"/>
        <w:tabs>
          <w:tab w:val="left" w:pos="3402"/>
        </w:tabs>
        <w:rPr>
          <w:rFonts w:ascii="宋体-方正超大字符集" w:eastAsia="宋体-方正超大字符集" w:hAnsi="宋体-方正超大字符集" w:cs="宋体-方正超大字符集"/>
        </w:rPr>
      </w:pPr>
      <w:r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rnd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k,R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 xml:space="preserve"> 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nd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,k</w:instrText>
      </w:r>
      <w:r>
        <w:rPr>
          <w:rFonts w:ascii="Symbol" w:hAnsi="Symbol" w:cs="Times New Roman"/>
        </w:rPr>
        <w:instrText></w:instrText>
      </w:r>
      <w:r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r</w:instrText>
      </w:r>
      <w:r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C3D424E" w14:textId="77777777" w:rsidR="004B6E44" w:rsidRDefault="004B6E44" w:rsidP="00502420">
      <w:pPr>
        <w:pStyle w:val="a3"/>
        <w:tabs>
          <w:tab w:val="left" w:pos="3402"/>
        </w:tabs>
        <w:rPr>
          <w:rFonts w:ascii="宋体-方正超大字符集" w:eastAsia="宋体-方正超大字符集" w:hAnsi="宋体-方正超大字符集" w:cs="宋体-方正超大字符集"/>
        </w:rPr>
      </w:pPr>
    </w:p>
    <w:p w14:paraId="15258A66" w14:textId="77777777" w:rsidR="004B6E44" w:rsidRDefault="00787308" w:rsidP="00502420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将一根粗细均匀的导线折成如图所示的闭合线框，线框上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连线的左侧是半径为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的半圆，右侧与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连线形成等边三角形．将线框放在光滑水平面上，其右侧为磁感应强度为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、方向垂直水平面向下的匀强磁场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虚线为磁场边界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，现用外力拉着线框以速度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匀速向右进入该磁场，且运动过程中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连线与磁场边界始终平行，下列说法正确的是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C3B1949" w14:textId="77777777" w:rsidR="004B6E44" w:rsidRDefault="00D50E83" w:rsidP="00502420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3B67B91">
          <v:shape id="_x0000_s2054" type="#_x0000_t75" style="position:absolute;left:0;text-align:left;margin-left:290.6pt;margin-top:14.55pt;width:122.2pt;height:63.65pt;z-index:5;mso-wrap-distance-left:9pt;mso-wrap-distance-top:0;mso-wrap-distance-right:9pt;mso-wrap-distance-bottom:0;mso-width-relative:page;mso-height-relative:page">
            <v:imagedata r:id="rId20" o:title="S133"/>
            <w10:wrap type="square"/>
          </v:shape>
        </w:pict>
      </w:r>
      <w:r w:rsidR="00787308">
        <w:rPr>
          <w:rFonts w:ascii="Times New Roman" w:hAnsi="Times New Roman" w:cs="Times New Roman"/>
        </w:rPr>
        <w:t>A</w:t>
      </w:r>
      <w:r w:rsidR="00787308">
        <w:rPr>
          <w:rFonts w:ascii="Times New Roman" w:hAnsi="Times New Roman" w:cs="Times New Roman"/>
        </w:rPr>
        <w:t>．线框进入磁场的过程中产生的感应电动势均匀增大</w:t>
      </w:r>
    </w:p>
    <w:p w14:paraId="6245E221" w14:textId="77777777" w:rsidR="004B6E44" w:rsidRDefault="00787308" w:rsidP="00502420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．线框中感应电流方向为顺时针方向</w:t>
      </w:r>
    </w:p>
    <w:p w14:paraId="2E00F94F" w14:textId="77777777" w:rsidR="004B6E44" w:rsidRDefault="00787308" w:rsidP="00502420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．线框进入磁场的过程中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C</w:t>
      </w:r>
      <w:proofErr w:type="spellEnd"/>
      <w:r>
        <w:rPr>
          <w:rFonts w:ascii="Times New Roman" w:hAnsi="Times New Roman" w:cs="Times New Roman"/>
        </w:rPr>
        <w:t>&gt;</w:t>
      </w:r>
      <w:proofErr w:type="spellStart"/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D</w:t>
      </w:r>
      <w:proofErr w:type="spellEnd"/>
    </w:p>
    <w:p w14:paraId="7669260F" w14:textId="77777777" w:rsidR="004B6E44" w:rsidRDefault="00787308" w:rsidP="00502420">
      <w:pPr>
        <w:pStyle w:val="a3"/>
        <w:tabs>
          <w:tab w:val="left" w:pos="3402"/>
        </w:tabs>
        <w:rPr>
          <w:rFonts w:ascii="宋体-方正超大字符集" w:eastAsia="宋体-方正超大字符集" w:hAnsi="宋体-方正超大字符集" w:cs="宋体-方正超大字符集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连线到达磁场边界时，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两端的电压为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f(2π</w:instrText>
      </w:r>
      <w:r>
        <w:rPr>
          <w:rFonts w:ascii="Times New Roman" w:hAnsi="Times New Roman" w:cs="Times New Roman"/>
          <w:i/>
        </w:rPr>
        <w:instrText>Br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π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4)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AE60FE6" w14:textId="77777777" w:rsidR="00B13E0A" w:rsidRPr="00B13E0A" w:rsidRDefault="00B13E0A" w:rsidP="00502420">
      <w:pPr>
        <w:pStyle w:val="a3"/>
        <w:tabs>
          <w:tab w:val="left" w:pos="3402"/>
        </w:tabs>
        <w:rPr>
          <w:rFonts w:ascii="宋体-方正超大字符集" w:eastAsia="宋体-方正超大字符集" w:hAnsi="宋体-方正超大字符集" w:cs="宋体-方正超大字符集"/>
        </w:rPr>
      </w:pPr>
    </w:p>
    <w:p w14:paraId="26FCCD89" w14:textId="77777777" w:rsidR="004B6E44" w:rsidRDefault="00787308" w:rsidP="00502420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如图所示，光滑水平面上存在有界匀强磁场，磁感应强度为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、边长为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的正方形线框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斜向穿进磁场，当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刚进入磁场时速度为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，方向与磁场边界成</w:t>
      </w:r>
      <w:r>
        <w:rPr>
          <w:rFonts w:ascii="Times New Roman" w:hAnsi="Times New Roman" w:cs="Times New Roman"/>
        </w:rPr>
        <w:t>45°</w:t>
      </w:r>
      <w:r>
        <w:rPr>
          <w:rFonts w:ascii="Times New Roman" w:hAnsi="Times New Roman" w:cs="Times New Roman"/>
        </w:rPr>
        <w:t>角，若线框的总电阻为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B65D896" w14:textId="77777777" w:rsidR="004B6E44" w:rsidRDefault="00D50E83" w:rsidP="00502420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AAF653B">
          <v:shape id="_x0000_s2055" type="#_x0000_t75" style="position:absolute;left:0;text-align:left;margin-left:317.9pt;margin-top:10pt;width:90.7pt;height:71.6pt;z-index:6;mso-wrap-distance-left:9pt;mso-wrap-distance-top:0;mso-wrap-distance-right:9pt;mso-wrap-distance-bottom:0;mso-width-relative:page;mso-height-relative:page">
            <v:imagedata r:id="rId21" o:title="S135"/>
            <w10:wrap type="square"/>
          </v:shape>
        </w:pict>
      </w:r>
      <w:r w:rsidR="00787308">
        <w:rPr>
          <w:rFonts w:ascii="Times New Roman" w:hAnsi="Times New Roman" w:cs="Times New Roman"/>
        </w:rPr>
        <w:t>A</w:t>
      </w:r>
      <w:r w:rsidR="00787308">
        <w:rPr>
          <w:rFonts w:ascii="Times New Roman" w:hAnsi="Times New Roman" w:cs="Times New Roman"/>
        </w:rPr>
        <w:t>．线框穿进磁场过程中，线框中电流的方向为</w:t>
      </w:r>
      <w:r w:rsidR="00787308">
        <w:rPr>
          <w:rFonts w:ascii="Times New Roman" w:hAnsi="Times New Roman" w:cs="Times New Roman"/>
          <w:i/>
        </w:rPr>
        <w:t>DCBA</w:t>
      </w:r>
    </w:p>
    <w:p w14:paraId="1D32C7D7" w14:textId="77777777" w:rsidR="004B6E44" w:rsidRDefault="00787308" w:rsidP="00502420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刚进入磁场时，线框中感应电流为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f(2</w:instrText>
      </w:r>
      <w:r>
        <w:rPr>
          <w:rFonts w:ascii="Times New Roman" w:hAnsi="Times New Roman" w:cs="Times New Roman"/>
          <w:i/>
        </w:rPr>
        <w:instrText>Ba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i/>
        </w:rPr>
        <w:instrText>,R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40293250" w14:textId="77777777" w:rsidR="004B6E44" w:rsidRDefault="00787308" w:rsidP="00502420">
      <w:pPr>
        <w:pStyle w:val="a3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刚进入磁场时，线框所受安培力为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f(2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i/>
        </w:rPr>
        <w:instrText>,R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77BEB2D" w14:textId="77777777" w:rsidR="004B6E44" w:rsidRDefault="00787308" w:rsidP="00502420">
      <w:pPr>
        <w:pStyle w:val="a3"/>
        <w:tabs>
          <w:tab w:val="left" w:pos="3402"/>
        </w:tabs>
        <w:rPr>
          <w:rFonts w:ascii="Book Antiqua" w:hAnsi="Book Antiqua" w:cs="Times New Roman"/>
          <w:i/>
        </w:rPr>
      </w:pPr>
      <w:r>
        <w:rPr>
          <w:rFonts w:ascii="Times New Roman" w:hAnsi="Times New Roman" w:cs="Times New Roman"/>
        </w:rPr>
        <w:lastRenderedPageBreak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刚进入磁场时，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两端电压为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spellStart"/>
      <w:r>
        <w:rPr>
          <w:rFonts w:ascii="Times New Roman" w:hAnsi="Times New Roman" w:cs="Times New Roman"/>
          <w:i/>
        </w:rPr>
        <w:t>Ba</w:t>
      </w:r>
      <w:r>
        <w:rPr>
          <w:rFonts w:ascii="Book Antiqua" w:hAnsi="Book Antiqua" w:cs="Times New Roman"/>
          <w:i/>
        </w:rPr>
        <w:t>v</w:t>
      </w:r>
      <w:proofErr w:type="spellEnd"/>
    </w:p>
    <w:p w14:paraId="37F9D518" w14:textId="77777777" w:rsidR="00F21B78" w:rsidRPr="00475EA8" w:rsidRDefault="00F21B78" w:rsidP="00502420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p w14:paraId="0670D8F5" w14:textId="77777777" w:rsidR="004B6E44" w:rsidRDefault="00787308" w:rsidP="00F21B7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用相同的导线绕制的边长分别为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的正方形闭合线框，以相同的速度匀速进入右侧的匀强磁场，如图所示，在线框进入磁场的过程中，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两点间的电压分别为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乙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边和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边所受的安培力分别为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乙</w:t>
      </w:r>
      <w:r>
        <w:rPr>
          <w:rFonts w:ascii="Times New Roman" w:hAnsi="Times New Roman" w:cs="Times New Roman"/>
        </w:rPr>
        <w:t>，则下列判断正确的是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23FDD50" w14:textId="77777777" w:rsidR="004B6E44" w:rsidRDefault="00D50E83" w:rsidP="00F21B7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5CB766D">
          <v:shape id="_x0000_s2056" type="#_x0000_t75" style="position:absolute;left:0;text-align:left;margin-left:289.8pt;margin-top:7.5pt;width:122pt;height:78pt;z-index:7;mso-wrap-distance-left:9pt;mso-wrap-distance-top:0;mso-wrap-distance-right:9pt;mso-wrap-distance-bottom:0;mso-width-relative:page;mso-height-relative:page">
            <v:imagedata r:id="rId22" o:title="2-105"/>
            <w10:wrap type="square"/>
          </v:shape>
        </w:pict>
      </w:r>
      <w:r w:rsidR="00787308">
        <w:rPr>
          <w:rFonts w:ascii="Times New Roman" w:hAnsi="Times New Roman" w:cs="Times New Roman"/>
        </w:rPr>
        <w:t>A</w:t>
      </w:r>
      <w:r w:rsidR="00787308">
        <w:rPr>
          <w:rFonts w:ascii="Times New Roman" w:hAnsi="Times New Roman" w:cs="Times New Roman"/>
        </w:rPr>
        <w:t>．</w:t>
      </w:r>
      <w:r w:rsidR="00787308">
        <w:rPr>
          <w:rFonts w:ascii="Times New Roman" w:hAnsi="Times New Roman" w:cs="Times New Roman"/>
          <w:i/>
        </w:rPr>
        <w:t>U</w:t>
      </w:r>
      <w:r w:rsidR="00787308">
        <w:rPr>
          <w:rFonts w:ascii="Times New Roman" w:hAnsi="Times New Roman" w:cs="Times New Roman"/>
          <w:vertAlign w:val="subscript"/>
        </w:rPr>
        <w:t>甲</w:t>
      </w:r>
      <w:r w:rsidR="00787308">
        <w:rPr>
          <w:rFonts w:ascii="Times New Roman" w:hAnsi="Times New Roman" w:cs="Times New Roman"/>
        </w:rPr>
        <w:t>＝</w:t>
      </w:r>
      <w:r w:rsidR="00787308">
        <w:rPr>
          <w:rFonts w:ascii="Times New Roman" w:hAnsi="Times New Roman" w:cs="Times New Roman"/>
          <w:i/>
        </w:rPr>
        <w:t>U</w:t>
      </w:r>
      <w:r w:rsidR="00787308">
        <w:rPr>
          <w:rFonts w:ascii="Times New Roman" w:hAnsi="Times New Roman" w:cs="Times New Roman"/>
          <w:vertAlign w:val="subscript"/>
        </w:rPr>
        <w:t>乙</w:t>
      </w:r>
      <w:r w:rsidR="00787308">
        <w:rPr>
          <w:rFonts w:ascii="Times New Roman" w:hAnsi="Times New Roman" w:cs="Times New Roman"/>
        </w:rPr>
        <w:t xml:space="preserve">  </w:t>
      </w:r>
      <w:r w:rsidR="00787308">
        <w:rPr>
          <w:rFonts w:ascii="Times New Roman" w:hAnsi="Times New Roman" w:cs="Times New Roman"/>
        </w:rPr>
        <w:tab/>
      </w:r>
    </w:p>
    <w:p w14:paraId="571A0347" w14:textId="77777777" w:rsidR="004B6E44" w:rsidRDefault="00787308" w:rsidP="00F21B7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乙</w:t>
      </w:r>
    </w:p>
    <w:p w14:paraId="1BFCA3FF" w14:textId="77777777" w:rsidR="004B6E44" w:rsidRDefault="00787308" w:rsidP="00F21B7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乙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14:paraId="462C2203" w14:textId="77777777" w:rsidR="004B6E44" w:rsidRDefault="00787308" w:rsidP="00F21B7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乙</w:t>
      </w:r>
    </w:p>
    <w:p w14:paraId="2621A5A8" w14:textId="77777777" w:rsidR="006047B4" w:rsidRDefault="006047B4" w:rsidP="00F21B78">
      <w:pPr>
        <w:pStyle w:val="a3"/>
        <w:tabs>
          <w:tab w:val="left" w:pos="3402"/>
        </w:tabs>
        <w:snapToGrid w:val="0"/>
        <w:spacing w:line="360" w:lineRule="auto"/>
      </w:pPr>
    </w:p>
    <w:p w14:paraId="73DCEC54" w14:textId="77777777" w:rsidR="004B6E44" w:rsidRDefault="00787308" w:rsidP="00F21B7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t>★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．粗细均匀的电阻丝围成如图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所示的线框，置于正方形有界匀强磁场中，磁感应强度为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，方向垂直线框平面向里，图中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proofErr w:type="spellStart"/>
      <w:r>
        <w:rPr>
          <w:rFonts w:ascii="Times New Roman" w:hAnsi="Times New Roman" w:cs="Times New Roman"/>
          <w:i/>
        </w:rPr>
        <w:t>bc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de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ef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fa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现使线框以同样大小的速度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匀速沿四个不同方向平动进入磁场，并且速度方向始终与线框先进入磁场的那条边垂直，则在通过如图所示位置时，下列说法正确的是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D634B99" w14:textId="77777777" w:rsidR="004B6E44" w:rsidRDefault="00D50E83" w:rsidP="00F21B7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498B2650">
          <v:shape id="_x0000_s2063" type="#_x0000_t75" style="position:absolute;left:0;text-align:left;margin-left:227.95pt;margin-top:5.3pt;width:200.8pt;height:70.2pt;z-index:10;mso-position-horizontal-relative:text;mso-position-vertical-relative:text">
            <v:imagedata r:id="rId23" o:title="2-89"/>
            <w10:wrap type="square"/>
          </v:shape>
        </w:pict>
      </w:r>
      <w:r w:rsidR="00787308">
        <w:rPr>
          <w:rFonts w:ascii="Times New Roman" w:hAnsi="Times New Roman" w:cs="Times New Roman"/>
        </w:rPr>
        <w:t>A</w:t>
      </w:r>
      <w:r w:rsidR="00787308">
        <w:rPr>
          <w:rFonts w:ascii="Times New Roman" w:hAnsi="Times New Roman" w:cs="Times New Roman"/>
        </w:rPr>
        <w:t>．四个图中，图</w:t>
      </w:r>
      <w:r w:rsidR="00787308">
        <w:rPr>
          <w:rFonts w:hAnsi="宋体" w:cs="Times New Roman"/>
        </w:rPr>
        <w:t>①</w:t>
      </w:r>
      <w:r w:rsidR="00787308">
        <w:rPr>
          <w:rFonts w:ascii="Times New Roman" w:hAnsi="Times New Roman" w:cs="Times New Roman"/>
        </w:rPr>
        <w:t>中</w:t>
      </w:r>
      <w:r w:rsidR="00787308">
        <w:rPr>
          <w:rFonts w:ascii="Times New Roman" w:hAnsi="Times New Roman" w:cs="Times New Roman"/>
          <w:i/>
        </w:rPr>
        <w:t>a</w:t>
      </w:r>
      <w:r w:rsidR="00787308">
        <w:rPr>
          <w:rFonts w:ascii="Times New Roman" w:hAnsi="Times New Roman" w:cs="Times New Roman"/>
        </w:rPr>
        <w:t>、</w:t>
      </w:r>
      <w:r w:rsidR="00787308">
        <w:rPr>
          <w:rFonts w:ascii="Times New Roman" w:hAnsi="Times New Roman" w:cs="Times New Roman"/>
          <w:i/>
        </w:rPr>
        <w:t>b</w:t>
      </w:r>
      <w:r w:rsidR="00787308">
        <w:rPr>
          <w:rFonts w:ascii="Times New Roman" w:hAnsi="Times New Roman" w:cs="Times New Roman"/>
        </w:rPr>
        <w:t>两点间的电势差最大</w:t>
      </w:r>
    </w:p>
    <w:p w14:paraId="65581ACD" w14:textId="77777777" w:rsidR="004B6E44" w:rsidRDefault="00787308" w:rsidP="00F21B7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．四个图中，图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两点间的电势差最大</w:t>
      </w:r>
    </w:p>
    <w:p w14:paraId="00090BCF" w14:textId="77777777" w:rsidR="004B6E44" w:rsidRDefault="00787308" w:rsidP="00F21B7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．四个图中，图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中回路电流最大</w:t>
      </w:r>
    </w:p>
    <w:p w14:paraId="7616B5CC" w14:textId="77777777" w:rsidR="004B6E44" w:rsidRDefault="00787308" w:rsidP="00F21B7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．四个图中，图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中回路电流最小</w:t>
      </w:r>
    </w:p>
    <w:p w14:paraId="60495CC1" w14:textId="7502BFC1" w:rsidR="006047B4" w:rsidRDefault="006047B4" w:rsidP="00F21B7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14:paraId="05834415" w14:textId="17D79281" w:rsidR="00C04A72" w:rsidRDefault="00C04A72" w:rsidP="00F21B7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14:paraId="441C0D2B" w14:textId="77777777" w:rsidR="00C04A72" w:rsidRDefault="00C04A72" w:rsidP="00F21B78">
      <w:pPr>
        <w:pStyle w:val="a3"/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79783326" w14:textId="1EE81CEC" w:rsidR="00502420" w:rsidRPr="00C04A72" w:rsidRDefault="00C04A72" w:rsidP="00F21B78">
      <w:pPr>
        <w:pStyle w:val="a3"/>
        <w:snapToGrid w:val="0"/>
        <w:spacing w:line="360" w:lineRule="auto"/>
        <w:rPr>
          <w:b/>
          <w:bCs/>
        </w:rPr>
      </w:pPr>
      <w:r w:rsidRPr="00C04A72">
        <w:rPr>
          <w:rFonts w:hint="eastAsia"/>
          <w:b/>
          <w:bCs/>
        </w:rPr>
        <w:t>补充练习：</w:t>
      </w:r>
    </w:p>
    <w:p w14:paraId="134F2D3F" w14:textId="02A452A2" w:rsidR="0034118A" w:rsidRDefault="00C04A72" w:rsidP="00F21B7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t>1</w:t>
      </w:r>
      <w:r w:rsidR="0034118A">
        <w:rPr>
          <w:rFonts w:ascii="Times New Roman" w:hAnsi="Times New Roman" w:cs="Times New Roman"/>
        </w:rPr>
        <w:t>.</w:t>
      </w:r>
      <w:r w:rsidR="0034118A" w:rsidRPr="00DD6E46">
        <w:rPr>
          <w:rFonts w:ascii="Times New Roman" w:hAnsi="Times New Roman" w:cs="Times New Roman"/>
        </w:rPr>
        <w:t>如图甲所示</w:t>
      </w:r>
      <w:r w:rsidR="0034118A">
        <w:rPr>
          <w:rFonts w:ascii="Times New Roman" w:hAnsi="Times New Roman" w:cs="Times New Roman"/>
        </w:rPr>
        <w:t>，</w:t>
      </w:r>
      <w:r w:rsidR="0034118A" w:rsidRPr="00DD6E46">
        <w:rPr>
          <w:rFonts w:ascii="Times New Roman" w:hAnsi="Times New Roman" w:cs="Times New Roman"/>
        </w:rPr>
        <w:t>半径为</w:t>
      </w:r>
      <w:r w:rsidR="0034118A" w:rsidRPr="00DD6E46">
        <w:rPr>
          <w:rFonts w:ascii="Times New Roman" w:hAnsi="Times New Roman" w:cs="Times New Roman"/>
          <w:i/>
        </w:rPr>
        <w:t>r</w:t>
      </w:r>
      <w:r w:rsidR="0034118A" w:rsidRPr="00DD6E46">
        <w:rPr>
          <w:rFonts w:ascii="Times New Roman" w:hAnsi="Times New Roman" w:cs="Times New Roman"/>
        </w:rPr>
        <w:t>带小缺口的刚性金属圆环固定在竖直平面内</w:t>
      </w:r>
      <w:r w:rsidR="0034118A">
        <w:rPr>
          <w:rFonts w:ascii="Times New Roman" w:hAnsi="Times New Roman" w:cs="Times New Roman"/>
        </w:rPr>
        <w:t>，</w:t>
      </w:r>
      <w:r w:rsidR="0034118A" w:rsidRPr="00DD6E46">
        <w:rPr>
          <w:rFonts w:ascii="Times New Roman" w:hAnsi="Times New Roman" w:cs="Times New Roman"/>
        </w:rPr>
        <w:t>在圆环的缺口两端用导线分别与两块水平放置的平行金属板</w:t>
      </w:r>
      <w:r w:rsidR="0034118A" w:rsidRPr="00DD6E46">
        <w:rPr>
          <w:rFonts w:ascii="Times New Roman" w:hAnsi="Times New Roman" w:cs="Times New Roman"/>
          <w:i/>
        </w:rPr>
        <w:t>A</w:t>
      </w:r>
      <w:r w:rsidR="0034118A">
        <w:rPr>
          <w:rFonts w:ascii="Times New Roman" w:hAnsi="Times New Roman" w:cs="Times New Roman"/>
        </w:rPr>
        <w:t>、</w:t>
      </w:r>
      <w:r w:rsidR="0034118A" w:rsidRPr="00DD6E46">
        <w:rPr>
          <w:rFonts w:ascii="Times New Roman" w:hAnsi="Times New Roman" w:cs="Times New Roman"/>
          <w:i/>
        </w:rPr>
        <w:t>B</w:t>
      </w:r>
      <w:r w:rsidR="0034118A" w:rsidRPr="00DD6E46">
        <w:rPr>
          <w:rFonts w:ascii="Times New Roman" w:hAnsi="Times New Roman" w:cs="Times New Roman"/>
        </w:rPr>
        <w:t>连接</w:t>
      </w:r>
      <w:r w:rsidR="0034118A">
        <w:rPr>
          <w:rFonts w:ascii="Times New Roman" w:hAnsi="Times New Roman" w:cs="Times New Roman"/>
        </w:rPr>
        <w:t>，</w:t>
      </w:r>
      <w:r w:rsidR="0034118A" w:rsidRPr="00DD6E46">
        <w:rPr>
          <w:rFonts w:ascii="Times New Roman" w:hAnsi="Times New Roman" w:cs="Times New Roman"/>
        </w:rPr>
        <w:t>两板间距为</w:t>
      </w:r>
      <w:r w:rsidR="0034118A" w:rsidRPr="00DD6E46">
        <w:rPr>
          <w:rFonts w:ascii="Times New Roman" w:hAnsi="Times New Roman" w:cs="Times New Roman"/>
          <w:i/>
        </w:rPr>
        <w:t>d</w:t>
      </w:r>
      <w:r w:rsidR="0034118A" w:rsidRPr="00DD6E46">
        <w:rPr>
          <w:rFonts w:ascii="Times New Roman" w:hAnsi="Times New Roman" w:cs="Times New Roman"/>
        </w:rPr>
        <w:t>且足够大</w:t>
      </w:r>
      <w:r w:rsidR="0034118A">
        <w:rPr>
          <w:rFonts w:ascii="Times New Roman" w:hAnsi="Times New Roman" w:cs="Times New Roman"/>
        </w:rPr>
        <w:t>.</w:t>
      </w:r>
      <w:r w:rsidR="0034118A" w:rsidRPr="00DD6E46">
        <w:rPr>
          <w:rFonts w:ascii="Times New Roman" w:hAnsi="Times New Roman" w:cs="Times New Roman"/>
        </w:rPr>
        <w:t>有一变化的磁场垂直于圆环平面</w:t>
      </w:r>
      <w:r w:rsidR="0034118A">
        <w:rPr>
          <w:rFonts w:ascii="Times New Roman" w:hAnsi="Times New Roman" w:cs="Times New Roman"/>
        </w:rPr>
        <w:t>，</w:t>
      </w:r>
      <w:r w:rsidR="0034118A" w:rsidRPr="00DD6E46">
        <w:rPr>
          <w:rFonts w:ascii="Times New Roman" w:hAnsi="Times New Roman" w:cs="Times New Roman"/>
        </w:rPr>
        <w:t>规定向里为正</w:t>
      </w:r>
      <w:r w:rsidR="0034118A">
        <w:rPr>
          <w:rFonts w:ascii="Times New Roman" w:hAnsi="Times New Roman" w:cs="Times New Roman"/>
        </w:rPr>
        <w:t>，</w:t>
      </w:r>
      <w:r w:rsidR="0034118A" w:rsidRPr="00DD6E46">
        <w:rPr>
          <w:rFonts w:ascii="Times New Roman" w:hAnsi="Times New Roman" w:cs="Times New Roman"/>
        </w:rPr>
        <w:t>其变化规律如图乙所示</w:t>
      </w:r>
      <w:r w:rsidR="0034118A">
        <w:rPr>
          <w:rFonts w:ascii="Times New Roman" w:hAnsi="Times New Roman" w:cs="Times New Roman"/>
        </w:rPr>
        <w:t>.</w:t>
      </w:r>
      <w:r w:rsidR="0034118A" w:rsidRPr="00DD6E46">
        <w:rPr>
          <w:rFonts w:ascii="Times New Roman" w:hAnsi="Times New Roman" w:cs="Times New Roman"/>
        </w:rPr>
        <w:t>在平行金属板</w:t>
      </w:r>
      <w:r w:rsidR="0034118A" w:rsidRPr="00DD6E46">
        <w:rPr>
          <w:rFonts w:ascii="Times New Roman" w:hAnsi="Times New Roman" w:cs="Times New Roman"/>
          <w:i/>
        </w:rPr>
        <w:t>A</w:t>
      </w:r>
      <w:r w:rsidR="0034118A">
        <w:rPr>
          <w:rFonts w:ascii="Times New Roman" w:hAnsi="Times New Roman" w:cs="Times New Roman"/>
        </w:rPr>
        <w:t>、</w:t>
      </w:r>
      <w:r w:rsidR="0034118A" w:rsidRPr="00DD6E46">
        <w:rPr>
          <w:rFonts w:ascii="Times New Roman" w:hAnsi="Times New Roman" w:cs="Times New Roman"/>
          <w:i/>
        </w:rPr>
        <w:t>B</w:t>
      </w:r>
      <w:r w:rsidR="0034118A" w:rsidRPr="00DD6E46">
        <w:rPr>
          <w:rFonts w:ascii="Times New Roman" w:hAnsi="Times New Roman" w:cs="Times New Roman"/>
        </w:rPr>
        <w:t>正中间有一电荷量为</w:t>
      </w:r>
      <w:r w:rsidR="0034118A" w:rsidRPr="00DD6E46">
        <w:rPr>
          <w:rFonts w:ascii="Times New Roman" w:hAnsi="Times New Roman" w:cs="Times New Roman"/>
          <w:i/>
        </w:rPr>
        <w:t>q</w:t>
      </w:r>
      <w:r w:rsidR="0034118A" w:rsidRPr="00DD6E46">
        <w:rPr>
          <w:rFonts w:ascii="Times New Roman" w:hAnsi="Times New Roman" w:cs="Times New Roman"/>
        </w:rPr>
        <w:t>的带电液滴</w:t>
      </w:r>
      <w:r w:rsidR="0034118A">
        <w:rPr>
          <w:rFonts w:ascii="Times New Roman" w:hAnsi="Times New Roman" w:cs="Times New Roman"/>
        </w:rPr>
        <w:t>，</w:t>
      </w:r>
      <w:r w:rsidR="0034118A" w:rsidRPr="00DD6E46">
        <w:rPr>
          <w:rFonts w:ascii="Times New Roman" w:hAnsi="Times New Roman" w:cs="Times New Roman"/>
        </w:rPr>
        <w:t>液滴在</w:t>
      </w:r>
      <w:r w:rsidR="0034118A" w:rsidRPr="00DD6E46">
        <w:rPr>
          <w:rFonts w:ascii="Times New Roman" w:hAnsi="Times New Roman" w:cs="Times New Roman"/>
        </w:rPr>
        <w:t>0</w:t>
      </w:r>
      <w:r w:rsidR="0034118A">
        <w:rPr>
          <w:rFonts w:ascii="Times New Roman" w:hAnsi="Times New Roman" w:cs="Times New Roman"/>
        </w:rPr>
        <w:t>～</w:t>
      </w:r>
      <w:r w:rsidR="0034118A">
        <w:rPr>
          <w:rFonts w:ascii="Times New Roman" w:hAnsi="Times New Roman" w:cs="Times New Roman"/>
        </w:rPr>
        <w:fldChar w:fldCharType="begin"/>
      </w:r>
      <w:r w:rsidR="0034118A">
        <w:rPr>
          <w:rFonts w:ascii="Times New Roman" w:hAnsi="Times New Roman" w:cs="Times New Roman"/>
        </w:rPr>
        <w:instrText>eq \f(</w:instrText>
      </w:r>
      <w:r w:rsidR="0034118A" w:rsidRPr="00DD6E46">
        <w:rPr>
          <w:rFonts w:ascii="Times New Roman" w:hAnsi="Times New Roman" w:cs="Times New Roman"/>
        </w:rPr>
        <w:instrText>1</w:instrText>
      </w:r>
      <w:r w:rsidR="0034118A" w:rsidRPr="00DD6E46">
        <w:rPr>
          <w:rFonts w:ascii="Times New Roman" w:hAnsi="Times New Roman" w:cs="Times New Roman"/>
          <w:i/>
        </w:rPr>
        <w:instrText>,</w:instrText>
      </w:r>
      <w:r w:rsidR="0034118A" w:rsidRPr="00DD6E46">
        <w:rPr>
          <w:rFonts w:ascii="Times New Roman" w:hAnsi="Times New Roman" w:cs="Times New Roman"/>
        </w:rPr>
        <w:instrText>4</w:instrText>
      </w:r>
      <w:r w:rsidR="0034118A">
        <w:rPr>
          <w:rFonts w:ascii="Times New Roman" w:hAnsi="Times New Roman" w:cs="Times New Roman"/>
        </w:rPr>
        <w:instrText>)</w:instrText>
      </w:r>
      <w:r w:rsidR="0034118A">
        <w:rPr>
          <w:rFonts w:ascii="Times New Roman" w:hAnsi="Times New Roman" w:cs="Times New Roman"/>
        </w:rPr>
        <w:fldChar w:fldCharType="end"/>
      </w:r>
      <w:r w:rsidR="0034118A" w:rsidRPr="00DD6E46">
        <w:rPr>
          <w:rFonts w:ascii="Times New Roman" w:hAnsi="Times New Roman" w:cs="Times New Roman"/>
          <w:i/>
        </w:rPr>
        <w:t>T</w:t>
      </w:r>
      <w:r w:rsidR="0034118A" w:rsidRPr="00DD6E46">
        <w:rPr>
          <w:rFonts w:ascii="Times New Roman" w:hAnsi="Times New Roman" w:cs="Times New Roman"/>
        </w:rPr>
        <w:t>内处于静止状态</w:t>
      </w:r>
      <w:r w:rsidR="0034118A">
        <w:rPr>
          <w:rFonts w:ascii="Times New Roman" w:hAnsi="Times New Roman" w:cs="Times New Roman"/>
        </w:rPr>
        <w:t>.</w:t>
      </w:r>
      <w:r w:rsidR="0034118A" w:rsidRPr="00DD6E46">
        <w:rPr>
          <w:rFonts w:ascii="Times New Roman" w:hAnsi="Times New Roman" w:cs="Times New Roman"/>
        </w:rPr>
        <w:t>重力加速度为</w:t>
      </w:r>
      <w:r w:rsidR="0034118A" w:rsidRPr="00DD6E46">
        <w:rPr>
          <w:rFonts w:ascii="Times New Roman" w:hAnsi="Times New Roman" w:cs="Times New Roman"/>
          <w:i/>
        </w:rPr>
        <w:t>g</w:t>
      </w:r>
      <w:r w:rsidR="0034118A" w:rsidRPr="00DD6E46">
        <w:rPr>
          <w:rFonts w:ascii="Times New Roman" w:hAnsi="Times New Roman" w:cs="Times New Roman"/>
        </w:rPr>
        <w:t>.</w:t>
      </w:r>
      <w:r w:rsidR="0034118A" w:rsidRPr="00DD6E46">
        <w:rPr>
          <w:rFonts w:ascii="Times New Roman" w:hAnsi="Times New Roman" w:cs="Times New Roman"/>
        </w:rPr>
        <w:t>下列说法正确的是</w:t>
      </w:r>
      <w:r w:rsidR="0034118A">
        <w:rPr>
          <w:rFonts w:ascii="Times New Roman" w:hAnsi="Times New Roman" w:cs="Times New Roman"/>
        </w:rPr>
        <w:t>(</w:t>
      </w:r>
      <w:r w:rsidR="007B70C3">
        <w:rPr>
          <w:rFonts w:ascii="Times New Roman" w:hAnsi="Times New Roman" w:cs="Times New Roman" w:hint="eastAsia"/>
        </w:rPr>
        <w:t xml:space="preserve"> </w:t>
      </w:r>
      <w:r w:rsidR="002F7341">
        <w:rPr>
          <w:rFonts w:ascii="Times New Roman" w:hAnsi="Times New Roman" w:cs="Times New Roman" w:hint="eastAsia"/>
        </w:rPr>
        <w:t xml:space="preserve"> </w:t>
      </w:r>
      <w:r w:rsidR="007B70C3">
        <w:rPr>
          <w:rFonts w:ascii="Times New Roman" w:hAnsi="Times New Roman" w:cs="Times New Roman" w:hint="eastAsia"/>
        </w:rPr>
        <w:t xml:space="preserve"> </w:t>
      </w:r>
      <w:r w:rsidR="0034118A">
        <w:rPr>
          <w:rFonts w:ascii="Times New Roman" w:hAnsi="Times New Roman" w:cs="Times New Roman"/>
        </w:rPr>
        <w:t>)</w:t>
      </w:r>
    </w:p>
    <w:p w14:paraId="5F8787DA" w14:textId="77777777" w:rsidR="0034118A" w:rsidRDefault="0034118A" w:rsidP="00F21B7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DD6E4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  <w:r w:rsidRPr="00DD6E46">
        <w:rPr>
          <w:rFonts w:ascii="Times New Roman" w:hAnsi="Times New Roman" w:cs="Times New Roman"/>
        </w:rPr>
        <w:t>液滴带负电</w:t>
      </w:r>
    </w:p>
    <w:p w14:paraId="6D739859" w14:textId="77777777" w:rsidR="0034118A" w:rsidRDefault="00D50E83" w:rsidP="00F21B7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7A49A86B">
          <v:shape id="_x0000_s2064" type="#_x0000_t75" style="position:absolute;left:0;text-align:left;margin-left:193.25pt;margin-top:5.4pt;width:226.8pt;height:67.8pt;z-index:11;mso-position-horizontal-relative:text;mso-position-vertical-relative:text">
            <v:imagedata r:id="rId24" o:title="10-70"/>
            <w10:wrap type="square"/>
          </v:shape>
        </w:pict>
      </w:r>
      <w:r w:rsidR="0034118A" w:rsidRPr="00DD6E46">
        <w:rPr>
          <w:rFonts w:ascii="Times New Roman" w:hAnsi="Times New Roman" w:cs="Times New Roman"/>
        </w:rPr>
        <w:t>B.</w:t>
      </w:r>
      <w:r w:rsidR="0034118A">
        <w:rPr>
          <w:rFonts w:ascii="Times New Roman" w:hAnsi="Times New Roman" w:cs="Times New Roman"/>
        </w:rPr>
        <w:t xml:space="preserve"> </w:t>
      </w:r>
      <w:r w:rsidR="0034118A" w:rsidRPr="00DD6E46">
        <w:rPr>
          <w:rFonts w:ascii="Times New Roman" w:hAnsi="Times New Roman" w:cs="Times New Roman"/>
        </w:rPr>
        <w:t>液滴的质量为</w:t>
      </w:r>
      <w:r w:rsidR="00805925" w:rsidRPr="00FD0709">
        <w:rPr>
          <w:position w:val="-28"/>
        </w:rPr>
        <w:object w:dxaOrig="920" w:dyaOrig="700" w14:anchorId="76CF1D82">
          <v:shape id="_x0000_i1028" type="#_x0000_t75" style="width:41.4pt;height:31.2pt" o:ole="">
            <v:imagedata r:id="rId25" o:title=""/>
          </v:shape>
          <o:OLEObject Type="Embed" ProgID="Equation.DSMT4" ShapeID="_x0000_i1028" DrawAspect="Content" ObjectID="_1709640126" r:id="rId26"/>
        </w:object>
      </w:r>
    </w:p>
    <w:p w14:paraId="06A88C97" w14:textId="77777777" w:rsidR="0034118A" w:rsidRDefault="0034118A" w:rsidP="00F21B7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DD6E4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</w:t>
      </w:r>
      <w:r w:rsidRPr="00DD6E46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D6E46">
        <w:rPr>
          <w:rFonts w:ascii="Times New Roman" w:hAnsi="Times New Roman" w:cs="Times New Roman"/>
        </w:rPr>
        <w:instrText>3</w:instrText>
      </w:r>
      <w:r w:rsidRPr="00DD6E46">
        <w:rPr>
          <w:rFonts w:ascii="Times New Roman" w:hAnsi="Times New Roman" w:cs="Times New Roman"/>
          <w:i/>
        </w:rPr>
        <w:instrText>,</w:instrText>
      </w:r>
      <w:r w:rsidRPr="00DD6E46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D6E46">
        <w:rPr>
          <w:rFonts w:ascii="Times New Roman" w:hAnsi="Times New Roman" w:cs="Times New Roman"/>
          <w:i/>
        </w:rPr>
        <w:t>T</w:t>
      </w:r>
      <w:r w:rsidRPr="00DD6E46">
        <w:rPr>
          <w:rFonts w:ascii="Times New Roman" w:hAnsi="Times New Roman" w:cs="Times New Roman"/>
        </w:rPr>
        <w:t>时液滴的运动方向改变</w:t>
      </w:r>
    </w:p>
    <w:p w14:paraId="0B2632E2" w14:textId="77777777" w:rsidR="0034118A" w:rsidRDefault="0034118A" w:rsidP="00F21B7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DD6E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Pr="00DD6E46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DD6E46">
        <w:rPr>
          <w:rFonts w:ascii="Times New Roman" w:hAnsi="Times New Roman" w:cs="Times New Roman"/>
          <w:i/>
        </w:rPr>
        <w:t>T</w:t>
      </w:r>
      <w:r w:rsidRPr="00DD6E46">
        <w:rPr>
          <w:rFonts w:ascii="Times New Roman" w:hAnsi="Times New Roman" w:cs="Times New Roman"/>
        </w:rPr>
        <w:t>时液滴与初始位置相距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DD6E46">
        <w:rPr>
          <w:rFonts w:ascii="Times New Roman" w:hAnsi="Times New Roman" w:cs="Times New Roman"/>
        </w:rPr>
        <w:instrText>1</w:instrText>
      </w:r>
      <w:r w:rsidRPr="00DD6E46">
        <w:rPr>
          <w:rFonts w:ascii="Times New Roman" w:hAnsi="Times New Roman" w:cs="Times New Roman"/>
          <w:i/>
        </w:rPr>
        <w:instrText>,</w:instrText>
      </w:r>
      <w:r w:rsidRPr="00DD6E46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DD6E46">
        <w:rPr>
          <w:rFonts w:ascii="Times New Roman" w:hAnsi="Times New Roman" w:cs="Times New Roman"/>
          <w:i/>
        </w:rPr>
        <w:t>gT</w:t>
      </w:r>
      <w:r w:rsidRPr="00DD6E46">
        <w:rPr>
          <w:rFonts w:ascii="Times New Roman" w:hAnsi="Times New Roman" w:cs="Times New Roman"/>
          <w:vertAlign w:val="superscript"/>
        </w:rPr>
        <w:t>2</w:t>
      </w:r>
    </w:p>
    <w:p w14:paraId="537ABA27" w14:textId="77777777" w:rsidR="004B6E44" w:rsidRDefault="004B6E44" w:rsidP="00B13E0A">
      <w:pPr>
        <w:pStyle w:val="a3"/>
        <w:tabs>
          <w:tab w:val="left" w:pos="3402"/>
        </w:tabs>
        <w:rPr>
          <w:rFonts w:ascii="Times New Roman" w:hAnsi="Times New Roman" w:cs="Times New Roman"/>
        </w:rPr>
      </w:pPr>
    </w:p>
    <w:sectPr w:rsidR="004B6E44">
      <w:footerReference w:type="default" r:id="rId27"/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1D52" w14:textId="77777777" w:rsidR="00D50E83" w:rsidRDefault="00D50E83">
      <w:r>
        <w:separator/>
      </w:r>
    </w:p>
  </w:endnote>
  <w:endnote w:type="continuationSeparator" w:id="0">
    <w:p w14:paraId="4EE0CA4C" w14:textId="77777777" w:rsidR="00D50E83" w:rsidRDefault="00D5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079B" w14:textId="77777777" w:rsidR="004B6E44" w:rsidRDefault="00D50E83">
    <w:pPr>
      <w:pStyle w:val="a5"/>
    </w:pPr>
    <w:r>
      <w:pict w14:anchorId="61A9C04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1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48418143" w14:textId="77777777" w:rsidR="004B6E44" w:rsidRDefault="00787308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7548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1A18" w14:textId="77777777" w:rsidR="00D50E83" w:rsidRDefault="00D50E83">
      <w:r>
        <w:separator/>
      </w:r>
    </w:p>
  </w:footnote>
  <w:footnote w:type="continuationSeparator" w:id="0">
    <w:p w14:paraId="2D1810B5" w14:textId="77777777" w:rsidR="00D50E83" w:rsidRDefault="00D50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bordersDoNotSurroundHeader/>
  <w:bordersDoNotSurroundFooter/>
  <w:hideSpellingErrors/>
  <w:hideGrammaticalErrors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5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9C8"/>
    <w:rsid w:val="00002EB6"/>
    <w:rsid w:val="000846B9"/>
    <w:rsid w:val="001549DD"/>
    <w:rsid w:val="00165093"/>
    <w:rsid w:val="00175475"/>
    <w:rsid w:val="001A05F0"/>
    <w:rsid w:val="001E35E4"/>
    <w:rsid w:val="0024566A"/>
    <w:rsid w:val="00257FAD"/>
    <w:rsid w:val="00277488"/>
    <w:rsid w:val="002F7341"/>
    <w:rsid w:val="00320150"/>
    <w:rsid w:val="00326F60"/>
    <w:rsid w:val="00331805"/>
    <w:rsid w:val="0034118A"/>
    <w:rsid w:val="003A0D23"/>
    <w:rsid w:val="003A7570"/>
    <w:rsid w:val="003B0572"/>
    <w:rsid w:val="003C1EDF"/>
    <w:rsid w:val="003E24DB"/>
    <w:rsid w:val="00475EA8"/>
    <w:rsid w:val="004B6E44"/>
    <w:rsid w:val="004D3704"/>
    <w:rsid w:val="004F27D6"/>
    <w:rsid w:val="00502420"/>
    <w:rsid w:val="00581A4C"/>
    <w:rsid w:val="005907A7"/>
    <w:rsid w:val="005B5682"/>
    <w:rsid w:val="005E1EAE"/>
    <w:rsid w:val="006047B4"/>
    <w:rsid w:val="006152A1"/>
    <w:rsid w:val="0061713D"/>
    <w:rsid w:val="0065641F"/>
    <w:rsid w:val="006624D9"/>
    <w:rsid w:val="0069223B"/>
    <w:rsid w:val="00707492"/>
    <w:rsid w:val="007312D7"/>
    <w:rsid w:val="00787308"/>
    <w:rsid w:val="007B544E"/>
    <w:rsid w:val="007B70C3"/>
    <w:rsid w:val="007C2B62"/>
    <w:rsid w:val="00805925"/>
    <w:rsid w:val="00892696"/>
    <w:rsid w:val="008E28C1"/>
    <w:rsid w:val="008F76EB"/>
    <w:rsid w:val="00995091"/>
    <w:rsid w:val="00A55466"/>
    <w:rsid w:val="00A57746"/>
    <w:rsid w:val="00A6557A"/>
    <w:rsid w:val="00AD4717"/>
    <w:rsid w:val="00AE7485"/>
    <w:rsid w:val="00AF6AD8"/>
    <w:rsid w:val="00B13E0A"/>
    <w:rsid w:val="00B3156F"/>
    <w:rsid w:val="00B40BA8"/>
    <w:rsid w:val="00B85967"/>
    <w:rsid w:val="00BA68BC"/>
    <w:rsid w:val="00C04A72"/>
    <w:rsid w:val="00C56E86"/>
    <w:rsid w:val="00CA0335"/>
    <w:rsid w:val="00CA1A84"/>
    <w:rsid w:val="00CE23A8"/>
    <w:rsid w:val="00CF561A"/>
    <w:rsid w:val="00D11BD2"/>
    <w:rsid w:val="00D20D22"/>
    <w:rsid w:val="00D34C72"/>
    <w:rsid w:val="00D50E83"/>
    <w:rsid w:val="00D7548E"/>
    <w:rsid w:val="00DC0C61"/>
    <w:rsid w:val="00DC11F1"/>
    <w:rsid w:val="00DC2DC0"/>
    <w:rsid w:val="00DD6F82"/>
    <w:rsid w:val="00E27BC0"/>
    <w:rsid w:val="00E8002E"/>
    <w:rsid w:val="00E87BCB"/>
    <w:rsid w:val="00ED5254"/>
    <w:rsid w:val="00EE29C8"/>
    <w:rsid w:val="00F1199A"/>
    <w:rsid w:val="00F21B78"/>
    <w:rsid w:val="00F309BB"/>
    <w:rsid w:val="00F359E8"/>
    <w:rsid w:val="00F50E56"/>
    <w:rsid w:val="00FA499E"/>
    <w:rsid w:val="00FB1BCB"/>
    <w:rsid w:val="00FB4BC4"/>
    <w:rsid w:val="07F1288A"/>
    <w:rsid w:val="4673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 fillcolor="white">
      <v:fill color="white"/>
    </o:shapedefaults>
    <o:shapelayout v:ext="edit">
      <o:idmap v:ext="edit" data="2"/>
    </o:shapelayout>
  </w:shapeDefaults>
  <w:decimalSymbol w:val="."/>
  <w:listSeparator w:val=","/>
  <w14:docId w14:val="62F1D04C"/>
  <w15:docId w15:val="{7F67F635-2E02-4A62-A4BD-8B9901C5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纯文本 字符"/>
    <w:link w:val="a3"/>
    <w:qFormat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2.bin"/><Relationship Id="rId25" Type="http://schemas.openxmlformats.org/officeDocument/2006/relationships/image" Target="media/image15.wmf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2-110.TIF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093E0480-AD31-4740-975A-23F3BAFE46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617</Words>
  <Characters>3518</Characters>
  <Application>Microsoft Office Word</Application>
  <DocSecurity>0</DocSecurity>
  <Lines>29</Lines>
  <Paragraphs>8</Paragraphs>
  <ScaleCrop>false</ScaleCrop>
  <Company>Microsoft China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〖BFB〗〖WTBX〗</dc:title>
  <dc:creator>User</dc:creator>
  <cp:lastModifiedBy>云松</cp:lastModifiedBy>
  <cp:revision>34</cp:revision>
  <dcterms:created xsi:type="dcterms:W3CDTF">2021-06-17T02:38:00Z</dcterms:created>
  <dcterms:modified xsi:type="dcterms:W3CDTF">2022-03-24T07:16:00Z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913691A859984FFE84A74190872916E0</vt:lpwstr>
  </property>
</Properties>
</file>