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DA" w:rsidRPr="004F5CDA" w:rsidRDefault="004F5CDA" w:rsidP="004F5CDA">
      <w:pPr>
        <w:keepNext/>
        <w:keepLines/>
        <w:ind w:firstLineChars="200" w:firstLine="422"/>
        <w:jc w:val="center"/>
        <w:outlineLvl w:val="0"/>
        <w:rPr>
          <w:rFonts w:ascii="Calibri" w:eastAsia="宋体" w:hAnsi="Calibri" w:cs="Times New Roman"/>
          <w:b/>
          <w:kern w:val="44"/>
          <w:szCs w:val="21"/>
        </w:rPr>
      </w:pPr>
      <w:bookmarkStart w:id="0" w:name="_GoBack"/>
      <w:r w:rsidRPr="004F5CDA">
        <w:rPr>
          <w:rFonts w:ascii="宋体" w:eastAsia="宋体" w:hAnsi="宋体" w:cs="Times New Roman" w:hint="eastAsia"/>
          <w:b/>
          <w:kern w:val="44"/>
          <w:szCs w:val="21"/>
        </w:rPr>
        <w:t>以自塑为船，</w:t>
      </w:r>
      <w:proofErr w:type="gramStart"/>
      <w:r w:rsidRPr="004F5CDA">
        <w:rPr>
          <w:rFonts w:ascii="宋体" w:eastAsia="宋体" w:hAnsi="宋体" w:cs="Times New Roman" w:hint="eastAsia"/>
          <w:b/>
          <w:kern w:val="44"/>
          <w:szCs w:val="21"/>
        </w:rPr>
        <w:t>以他塑为</w:t>
      </w:r>
      <w:proofErr w:type="gramEnd"/>
      <w:r w:rsidRPr="004F5CDA">
        <w:rPr>
          <w:rFonts w:ascii="宋体" w:eastAsia="宋体" w:hAnsi="宋体" w:cs="Times New Roman" w:hint="eastAsia"/>
          <w:b/>
          <w:kern w:val="44"/>
          <w:szCs w:val="21"/>
        </w:rPr>
        <w:t>桨</w:t>
      </w:r>
      <w:bookmarkEnd w:id="0"/>
    </w:p>
    <w:p w:rsidR="004F5CDA" w:rsidRPr="004F5CDA" w:rsidRDefault="004F5CDA" w:rsidP="004F5CDA">
      <w:pPr>
        <w:spacing w:line="360" w:lineRule="auto"/>
        <w:ind w:firstLineChars="200" w:firstLine="420"/>
        <w:jc w:val="center"/>
        <w:rPr>
          <w:rFonts w:ascii="Calibri" w:eastAsia="宋体" w:hAnsi="Calibri" w:cs="Times New Roman" w:hint="eastAsia"/>
          <w:szCs w:val="21"/>
        </w:rPr>
      </w:pPr>
      <w:r w:rsidRPr="004F5CDA">
        <w:rPr>
          <w:rFonts w:ascii="宋体" w:eastAsia="宋体" w:hAnsi="宋体" w:cs="Times New Roman" w:hint="eastAsia"/>
          <w:szCs w:val="21"/>
        </w:rPr>
        <w:t>高二（</w:t>
      </w:r>
      <w:r w:rsidRPr="004F5CDA">
        <w:rPr>
          <w:rFonts w:ascii="Calibri" w:eastAsia="宋体" w:hAnsi="Calibri" w:cs="Calibri" w:hint="eastAsia"/>
          <w:szCs w:val="21"/>
        </w:rPr>
        <w:t>6</w:t>
      </w:r>
      <w:r w:rsidRPr="004F5CDA">
        <w:rPr>
          <w:rFonts w:ascii="宋体" w:eastAsia="宋体" w:hAnsi="宋体" w:cs="Times New Roman" w:hint="eastAsia"/>
          <w:szCs w:val="21"/>
        </w:rPr>
        <w:t>）班 周子瑄</w:t>
      </w:r>
    </w:p>
    <w:p w:rsidR="004F5CDA" w:rsidRPr="004F5CDA" w:rsidRDefault="004F5CDA" w:rsidP="004F5CDA">
      <w:pPr>
        <w:spacing w:line="360" w:lineRule="auto"/>
        <w:ind w:firstLineChars="200" w:firstLine="420"/>
        <w:rPr>
          <w:rFonts w:ascii="Calibri" w:eastAsia="宋体" w:hAnsi="Calibri" w:cs="Times New Roman" w:hint="eastAsia"/>
          <w:szCs w:val="21"/>
        </w:rPr>
      </w:pPr>
      <w:r w:rsidRPr="004F5CDA">
        <w:rPr>
          <w:rFonts w:ascii="宋体" w:eastAsia="宋体" w:hAnsi="宋体" w:cs="Times New Roman" w:hint="eastAsia"/>
          <w:szCs w:val="21"/>
        </w:rPr>
        <w:t>“走在熙攘的人群，我的身影很快被隐匿，凡如沙漠之</w:t>
      </w:r>
      <w:proofErr w:type="gramStart"/>
      <w:r w:rsidRPr="004F5CDA">
        <w:rPr>
          <w:rFonts w:ascii="宋体" w:eastAsia="宋体" w:hAnsi="宋体" w:cs="Times New Roman" w:hint="eastAsia"/>
          <w:szCs w:val="21"/>
        </w:rPr>
        <w:t>砾</w:t>
      </w:r>
      <w:proofErr w:type="gramEnd"/>
      <w:r w:rsidRPr="004F5CDA">
        <w:rPr>
          <w:rFonts w:ascii="宋体" w:eastAsia="宋体" w:hAnsi="宋体" w:cs="Times New Roman" w:hint="eastAsia"/>
          <w:szCs w:val="21"/>
        </w:rPr>
        <w:t>，</w:t>
      </w:r>
      <w:proofErr w:type="gramStart"/>
      <w:r w:rsidRPr="004F5CDA">
        <w:rPr>
          <w:rFonts w:ascii="宋体" w:eastAsia="宋体" w:hAnsi="宋体" w:cs="Times New Roman" w:hint="eastAsia"/>
          <w:szCs w:val="21"/>
        </w:rPr>
        <w:t>渺若繁空</w:t>
      </w:r>
      <w:proofErr w:type="gramEnd"/>
      <w:r w:rsidRPr="004F5CDA">
        <w:rPr>
          <w:rFonts w:ascii="宋体" w:eastAsia="宋体" w:hAnsi="宋体" w:cs="Times New Roman" w:hint="eastAsia"/>
          <w:szCs w:val="21"/>
        </w:rPr>
        <w:t>一星，然而心中始终有一个声音，在回响，在激荡······”，我们从始至终都是自己，我们自</w:t>
      </w:r>
      <w:proofErr w:type="gramStart"/>
      <w:r w:rsidRPr="004F5CDA">
        <w:rPr>
          <w:rFonts w:ascii="宋体" w:eastAsia="宋体" w:hAnsi="宋体" w:cs="Times New Roman" w:hint="eastAsia"/>
          <w:szCs w:val="21"/>
        </w:rPr>
        <w:t>塑着</w:t>
      </w:r>
      <w:proofErr w:type="gramEnd"/>
      <w:r w:rsidRPr="004F5CDA">
        <w:rPr>
          <w:rFonts w:ascii="宋体" w:eastAsia="宋体" w:hAnsi="宋体" w:cs="Times New Roman" w:hint="eastAsia"/>
          <w:szCs w:val="21"/>
        </w:rPr>
        <w:t>自己，我们生活在一个环境之中，他人同样</w:t>
      </w:r>
      <w:proofErr w:type="gramStart"/>
      <w:r w:rsidRPr="004F5CDA">
        <w:rPr>
          <w:rFonts w:ascii="宋体" w:eastAsia="宋体" w:hAnsi="宋体" w:cs="Times New Roman" w:hint="eastAsia"/>
          <w:szCs w:val="21"/>
        </w:rPr>
        <w:t>塑</w:t>
      </w:r>
      <w:proofErr w:type="gramEnd"/>
      <w:r w:rsidRPr="004F5CDA">
        <w:rPr>
          <w:rFonts w:ascii="宋体" w:eastAsia="宋体" w:hAnsi="宋体" w:cs="Times New Roman" w:hint="eastAsia"/>
          <w:szCs w:val="21"/>
        </w:rPr>
        <w:t>照着我们，二者有机结合，使我们成为更好的自己。</w:t>
      </w:r>
    </w:p>
    <w:p w:rsidR="004F5CDA" w:rsidRPr="004F5CDA" w:rsidRDefault="004F5CDA" w:rsidP="004F5CDA">
      <w:pPr>
        <w:spacing w:line="360" w:lineRule="auto"/>
        <w:ind w:firstLineChars="200" w:firstLine="420"/>
        <w:rPr>
          <w:rFonts w:ascii="Calibri" w:eastAsia="宋体" w:hAnsi="Calibri" w:cs="Times New Roman" w:hint="eastAsia"/>
          <w:szCs w:val="21"/>
        </w:rPr>
      </w:pPr>
      <w:r w:rsidRPr="004F5CDA">
        <w:rPr>
          <w:rFonts w:ascii="宋体" w:eastAsia="宋体" w:hAnsi="宋体" w:cs="Times New Roman" w:hint="eastAsia"/>
          <w:szCs w:val="21"/>
        </w:rPr>
        <w:t>何为“自塑”？何为“他塑”？显而易见，从字面上来看，“自塑”是自我的塑造，“他塑”是他人的塑造。二者主体不同，但对象都只同一个个体，二者都对一个人的性格习惯等造成影响，但影响的程度，因人而异。“自塑”是个人主观的看法，“他塑”是他人或是环境客观地评价；“自塑”会影响“他塑”，“他塑”同样也会影响“自塑”，两者相互联系，相辅相成。</w:t>
      </w:r>
    </w:p>
    <w:p w:rsidR="004F5CDA" w:rsidRPr="004F5CDA" w:rsidRDefault="004F5CDA" w:rsidP="004F5CDA">
      <w:pPr>
        <w:spacing w:line="360" w:lineRule="auto"/>
        <w:ind w:firstLineChars="200" w:firstLine="420"/>
        <w:rPr>
          <w:rFonts w:ascii="Calibri" w:eastAsia="宋体" w:hAnsi="Calibri" w:cs="Times New Roman" w:hint="eastAsia"/>
          <w:szCs w:val="21"/>
        </w:rPr>
      </w:pPr>
      <w:r w:rsidRPr="004F5CDA">
        <w:rPr>
          <w:rFonts w:ascii="宋体" w:eastAsia="宋体" w:hAnsi="宋体" w:cs="Times New Roman" w:hint="eastAsia"/>
          <w:szCs w:val="21"/>
        </w:rPr>
        <w:t>自塑</w:t>
      </w:r>
      <w:r w:rsidRPr="004F5CDA">
        <w:rPr>
          <w:rFonts w:ascii="宋体" w:eastAsia="宋体" w:hAnsi="宋体" w:cs="Times New Roman"/>
          <w:szCs w:val="21"/>
        </w:rPr>
        <w:t>是</w:t>
      </w:r>
      <w:r w:rsidRPr="004F5CDA">
        <w:rPr>
          <w:rFonts w:ascii="宋体" w:eastAsia="宋体" w:hAnsi="宋体" w:cs="Times New Roman" w:hint="eastAsia"/>
          <w:szCs w:val="21"/>
        </w:rPr>
        <w:t>他塑</w:t>
      </w:r>
      <w:r w:rsidRPr="004F5CDA">
        <w:rPr>
          <w:rFonts w:ascii="宋体" w:eastAsia="宋体" w:hAnsi="宋体" w:cs="Times New Roman"/>
          <w:szCs w:val="21"/>
        </w:rPr>
        <w:t>的基础，在一定程度上</w:t>
      </w:r>
      <w:r w:rsidRPr="004F5CDA">
        <w:rPr>
          <w:rFonts w:ascii="宋体" w:eastAsia="宋体" w:hAnsi="宋体" w:cs="Times New Roman" w:hint="eastAsia"/>
          <w:szCs w:val="21"/>
        </w:rPr>
        <w:t>自塑</w:t>
      </w:r>
      <w:r w:rsidRPr="004F5CDA">
        <w:rPr>
          <w:rFonts w:ascii="宋体" w:eastAsia="宋体" w:hAnsi="宋体" w:cs="Times New Roman"/>
          <w:szCs w:val="21"/>
        </w:rPr>
        <w:t>的结果会</w:t>
      </w:r>
      <w:proofErr w:type="gramStart"/>
      <w:r w:rsidRPr="004F5CDA">
        <w:rPr>
          <w:rFonts w:ascii="宋体" w:eastAsia="宋体" w:hAnsi="宋体" w:cs="Times New Roman"/>
          <w:szCs w:val="21"/>
        </w:rPr>
        <w:t>决定</w:t>
      </w:r>
      <w:r w:rsidRPr="004F5CDA">
        <w:rPr>
          <w:rFonts w:ascii="宋体" w:eastAsia="宋体" w:hAnsi="宋体" w:cs="Times New Roman" w:hint="eastAsia"/>
          <w:szCs w:val="21"/>
        </w:rPr>
        <w:t>他塑</w:t>
      </w:r>
      <w:r w:rsidRPr="004F5CDA">
        <w:rPr>
          <w:rFonts w:ascii="宋体" w:eastAsia="宋体" w:hAnsi="宋体" w:cs="Times New Roman"/>
          <w:szCs w:val="21"/>
        </w:rPr>
        <w:t>的</w:t>
      </w:r>
      <w:proofErr w:type="gramEnd"/>
      <w:r w:rsidRPr="004F5CDA">
        <w:rPr>
          <w:rFonts w:ascii="宋体" w:eastAsia="宋体" w:hAnsi="宋体" w:cs="Times New Roman"/>
          <w:szCs w:val="21"/>
        </w:rPr>
        <w:t>结果，</w:t>
      </w:r>
      <w:proofErr w:type="gramStart"/>
      <w:r w:rsidRPr="004F5CDA">
        <w:rPr>
          <w:rFonts w:ascii="宋体" w:eastAsia="宋体" w:hAnsi="宋体" w:cs="Times New Roman"/>
          <w:szCs w:val="21"/>
        </w:rPr>
        <w:t>而他</w:t>
      </w:r>
      <w:r w:rsidRPr="004F5CDA">
        <w:rPr>
          <w:rFonts w:ascii="宋体" w:eastAsia="宋体" w:hAnsi="宋体" w:cs="Times New Roman" w:hint="eastAsia"/>
          <w:szCs w:val="21"/>
        </w:rPr>
        <w:t>塑</w:t>
      </w:r>
      <w:r w:rsidRPr="004F5CDA">
        <w:rPr>
          <w:rFonts w:ascii="宋体" w:eastAsia="宋体" w:hAnsi="宋体" w:cs="Times New Roman"/>
          <w:szCs w:val="21"/>
        </w:rPr>
        <w:t>的</w:t>
      </w:r>
      <w:proofErr w:type="gramEnd"/>
      <w:r w:rsidRPr="004F5CDA">
        <w:rPr>
          <w:rFonts w:ascii="宋体" w:eastAsia="宋体" w:hAnsi="宋体" w:cs="Times New Roman"/>
          <w:szCs w:val="21"/>
        </w:rPr>
        <w:t>结果仅仅是</w:t>
      </w:r>
      <w:r w:rsidRPr="004F5CDA">
        <w:rPr>
          <w:rFonts w:ascii="宋体" w:eastAsia="宋体" w:hAnsi="宋体" w:cs="Times New Roman" w:hint="eastAsia"/>
          <w:szCs w:val="21"/>
        </w:rPr>
        <w:t>自塑</w:t>
      </w:r>
      <w:r w:rsidRPr="004F5CDA">
        <w:rPr>
          <w:rFonts w:ascii="宋体" w:eastAsia="宋体" w:hAnsi="宋体" w:cs="Times New Roman"/>
          <w:szCs w:val="21"/>
        </w:rPr>
        <w:t>的表现。这个冬天</w:t>
      </w:r>
      <w:r w:rsidRPr="004F5CDA">
        <w:rPr>
          <w:rFonts w:ascii="宋体" w:eastAsia="宋体" w:hAnsi="宋体" w:cs="Times New Roman" w:hint="eastAsia"/>
          <w:szCs w:val="21"/>
        </w:rPr>
        <w:t>“</w:t>
      </w:r>
      <w:r w:rsidRPr="004F5CDA">
        <w:rPr>
          <w:rFonts w:ascii="宋体" w:eastAsia="宋体" w:hAnsi="宋体" w:cs="Times New Roman"/>
          <w:szCs w:val="21"/>
        </w:rPr>
        <w:t>冰城</w:t>
      </w:r>
      <w:r w:rsidRPr="004F5CDA">
        <w:rPr>
          <w:rFonts w:ascii="宋体" w:eastAsia="宋体" w:hAnsi="宋体" w:cs="Times New Roman" w:hint="eastAsia"/>
          <w:szCs w:val="21"/>
        </w:rPr>
        <w:t>”</w:t>
      </w:r>
      <w:r w:rsidRPr="004F5CDA">
        <w:rPr>
          <w:rFonts w:ascii="宋体" w:eastAsia="宋体" w:hAnsi="宋体" w:cs="Times New Roman"/>
          <w:szCs w:val="21"/>
        </w:rPr>
        <w:t>哈尔滨异常火爆，城市自身特色鲜明，当地人民热情好客，吸引了大量旅客，并获得一致好评，网友们铺天盖地的好评更加塑造了哈尔滨的美好形象</w:t>
      </w:r>
      <w:r w:rsidRPr="004F5CDA">
        <w:rPr>
          <w:rFonts w:ascii="宋体" w:eastAsia="宋体" w:hAnsi="宋体" w:cs="Times New Roman" w:hint="eastAsia"/>
          <w:szCs w:val="21"/>
        </w:rPr>
        <w:t>，</w:t>
      </w:r>
    </w:p>
    <w:p w:rsidR="004F5CDA" w:rsidRPr="004F5CDA" w:rsidRDefault="004F5CDA" w:rsidP="004F5CDA">
      <w:pPr>
        <w:spacing w:line="360" w:lineRule="auto"/>
        <w:ind w:firstLineChars="200" w:firstLine="420"/>
        <w:rPr>
          <w:rFonts w:ascii="Calibri" w:eastAsia="宋体" w:hAnsi="Calibri" w:cs="Times New Roman" w:hint="eastAsia"/>
          <w:szCs w:val="21"/>
        </w:rPr>
      </w:pPr>
      <w:r w:rsidRPr="004F5CDA">
        <w:rPr>
          <w:rFonts w:ascii="宋体" w:eastAsia="宋体" w:hAnsi="宋体" w:cs="Times New Roman" w:hint="eastAsia"/>
          <w:szCs w:val="21"/>
        </w:rPr>
        <w:t>“</w:t>
      </w:r>
      <w:r w:rsidRPr="004F5CDA">
        <w:rPr>
          <w:rFonts w:ascii="宋体" w:eastAsia="宋体" w:hAnsi="宋体" w:cs="Times New Roman"/>
          <w:szCs w:val="21"/>
        </w:rPr>
        <w:t>好上加好</w:t>
      </w:r>
      <w:r w:rsidRPr="004F5CDA">
        <w:rPr>
          <w:rFonts w:ascii="宋体" w:eastAsia="宋体" w:hAnsi="宋体" w:cs="Times New Roman" w:hint="eastAsia"/>
          <w:szCs w:val="21"/>
        </w:rPr>
        <w:t>”</w:t>
      </w:r>
      <w:r w:rsidRPr="004F5CDA">
        <w:rPr>
          <w:rFonts w:ascii="宋体" w:eastAsia="宋体" w:hAnsi="宋体" w:cs="Times New Roman"/>
          <w:szCs w:val="21"/>
        </w:rPr>
        <w:t>，使热度持续</w:t>
      </w:r>
      <w:r w:rsidRPr="004F5CDA">
        <w:rPr>
          <w:rFonts w:ascii="宋体" w:eastAsia="宋体" w:hAnsi="宋体" w:cs="Times New Roman" w:hint="eastAsia"/>
          <w:szCs w:val="21"/>
        </w:rPr>
        <w:t>，</w:t>
      </w:r>
      <w:r w:rsidRPr="004F5CDA">
        <w:rPr>
          <w:rFonts w:ascii="宋体" w:eastAsia="宋体" w:hAnsi="宋体" w:cs="Times New Roman"/>
          <w:szCs w:val="21"/>
        </w:rPr>
        <w:t>形象更</w:t>
      </w:r>
      <w:r w:rsidRPr="004F5CDA">
        <w:rPr>
          <w:rFonts w:ascii="宋体" w:eastAsia="宋体" w:hAnsi="宋体" w:cs="Times New Roman" w:hint="eastAsia"/>
          <w:szCs w:val="21"/>
        </w:rPr>
        <w:t>佳。正是自塑的优良，促使了</w:t>
      </w:r>
      <w:proofErr w:type="gramStart"/>
      <w:r w:rsidRPr="004F5CDA">
        <w:rPr>
          <w:rFonts w:ascii="宋体" w:eastAsia="宋体" w:hAnsi="宋体" w:cs="Times New Roman" w:hint="eastAsia"/>
          <w:szCs w:val="21"/>
        </w:rPr>
        <w:t>好的他塑</w:t>
      </w:r>
      <w:r w:rsidRPr="004F5CDA">
        <w:rPr>
          <w:rFonts w:ascii="宋体" w:eastAsia="宋体" w:hAnsi="宋体" w:cs="Times New Roman"/>
          <w:szCs w:val="21"/>
        </w:rPr>
        <w:t>产生</w:t>
      </w:r>
      <w:proofErr w:type="gramEnd"/>
      <w:r w:rsidRPr="004F5CDA">
        <w:rPr>
          <w:rFonts w:ascii="宋体" w:eastAsia="宋体" w:hAnsi="宋体" w:cs="Times New Roman" w:hint="eastAsia"/>
          <w:szCs w:val="21"/>
        </w:rPr>
        <w:t>。</w:t>
      </w:r>
      <w:r w:rsidRPr="004F5CDA">
        <w:rPr>
          <w:rFonts w:ascii="宋体" w:eastAsia="宋体" w:hAnsi="宋体" w:cs="Times New Roman"/>
          <w:szCs w:val="21"/>
        </w:rPr>
        <w:t>一切的根源就来源于自己的塑造</w:t>
      </w:r>
      <w:r w:rsidRPr="004F5CDA">
        <w:rPr>
          <w:rFonts w:ascii="宋体" w:eastAsia="宋体" w:hAnsi="宋体" w:cs="Times New Roman" w:hint="eastAsia"/>
          <w:szCs w:val="21"/>
        </w:rPr>
        <w:t>，</w:t>
      </w:r>
      <w:r w:rsidRPr="004F5CDA">
        <w:rPr>
          <w:rFonts w:ascii="宋体" w:eastAsia="宋体" w:hAnsi="宋体" w:cs="Times New Roman"/>
          <w:szCs w:val="21"/>
        </w:rPr>
        <w:t>他人的</w:t>
      </w:r>
      <w:proofErr w:type="gramStart"/>
      <w:r w:rsidRPr="004F5CDA">
        <w:rPr>
          <w:rFonts w:ascii="宋体" w:eastAsia="宋体" w:hAnsi="宋体" w:cs="Times New Roman"/>
          <w:szCs w:val="21"/>
        </w:rPr>
        <w:t>塑造</w:t>
      </w:r>
      <w:r w:rsidRPr="004F5CDA">
        <w:rPr>
          <w:rFonts w:ascii="宋体" w:eastAsia="宋体" w:hAnsi="宋体" w:cs="Times New Roman" w:hint="eastAsia"/>
          <w:szCs w:val="21"/>
        </w:rPr>
        <w:t>仅</w:t>
      </w:r>
      <w:proofErr w:type="gramEnd"/>
      <w:r w:rsidRPr="004F5CDA">
        <w:rPr>
          <w:rFonts w:ascii="宋体" w:eastAsia="宋体" w:hAnsi="宋体" w:cs="Times New Roman"/>
          <w:szCs w:val="21"/>
        </w:rPr>
        <w:t>起推动作用</w:t>
      </w:r>
      <w:r w:rsidRPr="004F5CDA">
        <w:rPr>
          <w:rFonts w:ascii="宋体" w:eastAsia="宋体" w:hAnsi="宋体" w:cs="Times New Roman" w:hint="eastAsia"/>
          <w:szCs w:val="21"/>
        </w:rPr>
        <w:t>。</w:t>
      </w:r>
    </w:p>
    <w:p w:rsidR="004F5CDA" w:rsidRPr="004F5CDA" w:rsidRDefault="004F5CDA" w:rsidP="004F5CDA">
      <w:pPr>
        <w:spacing w:line="360" w:lineRule="auto"/>
        <w:ind w:firstLineChars="200" w:firstLine="420"/>
        <w:rPr>
          <w:rFonts w:ascii="Calibri" w:eastAsia="宋体" w:hAnsi="Calibri" w:cs="Times New Roman" w:hint="eastAsia"/>
          <w:szCs w:val="21"/>
        </w:rPr>
      </w:pPr>
      <w:r w:rsidRPr="004F5CDA">
        <w:rPr>
          <w:rFonts w:ascii="宋体" w:eastAsia="宋体" w:hAnsi="宋体" w:cs="Times New Roman"/>
          <w:szCs w:val="21"/>
        </w:rPr>
        <w:t>适宜的</w:t>
      </w:r>
      <w:proofErr w:type="gramStart"/>
      <w:r w:rsidRPr="004F5CDA">
        <w:rPr>
          <w:rFonts w:ascii="宋体" w:eastAsia="宋体" w:hAnsi="宋体" w:cs="Times New Roman"/>
          <w:szCs w:val="21"/>
        </w:rPr>
        <w:t>他</w:t>
      </w:r>
      <w:r w:rsidRPr="004F5CDA">
        <w:rPr>
          <w:rFonts w:ascii="宋体" w:eastAsia="宋体" w:hAnsi="宋体" w:cs="Times New Roman" w:hint="eastAsia"/>
          <w:szCs w:val="21"/>
        </w:rPr>
        <w:t>塑</w:t>
      </w:r>
      <w:r w:rsidRPr="004F5CDA">
        <w:rPr>
          <w:rFonts w:ascii="宋体" w:eastAsia="宋体" w:hAnsi="宋体" w:cs="Times New Roman"/>
          <w:szCs w:val="21"/>
        </w:rPr>
        <w:t>促进</w:t>
      </w:r>
      <w:proofErr w:type="gramEnd"/>
      <w:r w:rsidRPr="004F5CDA">
        <w:rPr>
          <w:rFonts w:ascii="宋体" w:eastAsia="宋体" w:hAnsi="宋体" w:cs="Times New Roman"/>
          <w:szCs w:val="21"/>
        </w:rPr>
        <w:t>更好的</w:t>
      </w:r>
      <w:r w:rsidRPr="004F5CDA">
        <w:rPr>
          <w:rFonts w:ascii="宋体" w:eastAsia="宋体" w:hAnsi="宋体" w:cs="Times New Roman" w:hint="eastAsia"/>
          <w:szCs w:val="21"/>
        </w:rPr>
        <w:t>自塑</w:t>
      </w:r>
      <w:r w:rsidRPr="004F5CDA">
        <w:rPr>
          <w:rFonts w:ascii="宋体" w:eastAsia="宋体" w:hAnsi="宋体" w:cs="Times New Roman"/>
          <w:szCs w:val="21"/>
        </w:rPr>
        <w:t>，</w:t>
      </w:r>
      <w:r w:rsidRPr="004F5CDA">
        <w:rPr>
          <w:rFonts w:ascii="宋体" w:eastAsia="宋体" w:hAnsi="宋体" w:cs="Times New Roman" w:hint="eastAsia"/>
          <w:szCs w:val="21"/>
        </w:rPr>
        <w:t>“</w:t>
      </w:r>
      <w:r w:rsidRPr="004F5CDA">
        <w:rPr>
          <w:rFonts w:ascii="宋体" w:eastAsia="宋体" w:hAnsi="宋体" w:cs="Times New Roman"/>
          <w:szCs w:val="21"/>
        </w:rPr>
        <w:t>近朱者赤，近墨者黑</w:t>
      </w:r>
      <w:r w:rsidRPr="004F5CDA">
        <w:rPr>
          <w:rFonts w:ascii="宋体" w:eastAsia="宋体" w:hAnsi="宋体" w:cs="Times New Roman" w:hint="eastAsia"/>
          <w:szCs w:val="21"/>
        </w:rPr>
        <w:t>”，</w:t>
      </w:r>
      <w:r w:rsidRPr="004F5CDA">
        <w:rPr>
          <w:rFonts w:ascii="宋体" w:eastAsia="宋体" w:hAnsi="宋体" w:cs="Times New Roman"/>
          <w:szCs w:val="21"/>
        </w:rPr>
        <w:t>环境的好坏，在一定程度上会影响到个体的性质，是一个对个体有利</w:t>
      </w:r>
      <w:proofErr w:type="gramStart"/>
      <w:r w:rsidRPr="004F5CDA">
        <w:rPr>
          <w:rFonts w:ascii="宋体" w:eastAsia="宋体" w:hAnsi="宋体" w:cs="Times New Roman"/>
          <w:szCs w:val="21"/>
        </w:rPr>
        <w:t>的</w:t>
      </w:r>
      <w:r w:rsidRPr="004F5CDA">
        <w:rPr>
          <w:rFonts w:ascii="宋体" w:eastAsia="宋体" w:hAnsi="宋体" w:cs="Times New Roman" w:hint="eastAsia"/>
          <w:szCs w:val="21"/>
        </w:rPr>
        <w:t>他塑</w:t>
      </w:r>
      <w:r w:rsidRPr="004F5CDA">
        <w:rPr>
          <w:rFonts w:ascii="宋体" w:eastAsia="宋体" w:hAnsi="宋体" w:cs="Times New Roman"/>
          <w:szCs w:val="21"/>
        </w:rPr>
        <w:t>必定</w:t>
      </w:r>
      <w:proofErr w:type="gramEnd"/>
      <w:r w:rsidRPr="004F5CDA">
        <w:rPr>
          <w:rFonts w:ascii="宋体" w:eastAsia="宋体" w:hAnsi="宋体" w:cs="Times New Roman"/>
          <w:szCs w:val="21"/>
        </w:rPr>
        <w:t>会造就更好的</w:t>
      </w:r>
      <w:r w:rsidRPr="004F5CDA">
        <w:rPr>
          <w:rFonts w:ascii="宋体" w:eastAsia="宋体" w:hAnsi="宋体" w:cs="Times New Roman" w:hint="eastAsia"/>
          <w:szCs w:val="21"/>
        </w:rPr>
        <w:t>自塑。</w:t>
      </w:r>
      <w:r w:rsidRPr="004F5CDA">
        <w:rPr>
          <w:rFonts w:ascii="宋体" w:eastAsia="宋体" w:hAnsi="宋体" w:cs="Times New Roman"/>
          <w:szCs w:val="21"/>
        </w:rPr>
        <w:t>作为一名学生，我们勤奋好学，认真刻苦是</w:t>
      </w:r>
      <w:r w:rsidRPr="004F5CDA">
        <w:rPr>
          <w:rFonts w:ascii="宋体" w:eastAsia="宋体" w:hAnsi="宋体" w:cs="Times New Roman" w:hint="eastAsia"/>
          <w:szCs w:val="21"/>
        </w:rPr>
        <w:t>自塑</w:t>
      </w:r>
      <w:r w:rsidRPr="004F5CDA">
        <w:rPr>
          <w:rFonts w:ascii="宋体" w:eastAsia="宋体" w:hAnsi="宋体" w:cs="Times New Roman"/>
          <w:szCs w:val="21"/>
        </w:rPr>
        <w:t>的结果</w:t>
      </w:r>
      <w:r w:rsidRPr="004F5CDA">
        <w:rPr>
          <w:rFonts w:ascii="宋体" w:eastAsia="宋体" w:hAnsi="宋体" w:cs="Times New Roman" w:hint="eastAsia"/>
          <w:szCs w:val="21"/>
        </w:rPr>
        <w:t>；</w:t>
      </w:r>
      <w:r w:rsidRPr="004F5CDA">
        <w:rPr>
          <w:rFonts w:ascii="宋体" w:eastAsia="宋体" w:hAnsi="宋体" w:cs="Times New Roman"/>
          <w:szCs w:val="21"/>
        </w:rPr>
        <w:t>老师教会我们做人的道理</w:t>
      </w:r>
      <w:r w:rsidRPr="004F5CDA">
        <w:rPr>
          <w:rFonts w:ascii="宋体" w:eastAsia="宋体" w:hAnsi="宋体" w:cs="Times New Roman" w:hint="eastAsia"/>
          <w:szCs w:val="21"/>
        </w:rPr>
        <w:t>，</w:t>
      </w:r>
      <w:r w:rsidRPr="004F5CDA">
        <w:rPr>
          <w:rFonts w:ascii="宋体" w:eastAsia="宋体" w:hAnsi="宋体" w:cs="Times New Roman"/>
          <w:szCs w:val="21"/>
        </w:rPr>
        <w:t>传授先进深奥的</w:t>
      </w:r>
      <w:r w:rsidRPr="004F5CDA">
        <w:rPr>
          <w:rFonts w:ascii="宋体" w:eastAsia="宋体" w:hAnsi="宋体" w:cs="Times New Roman" w:hint="eastAsia"/>
          <w:szCs w:val="21"/>
        </w:rPr>
        <w:t>知识</w:t>
      </w:r>
      <w:r w:rsidRPr="004F5CDA">
        <w:rPr>
          <w:rFonts w:ascii="宋体" w:eastAsia="宋体" w:hAnsi="宋体" w:cs="Times New Roman"/>
          <w:szCs w:val="21"/>
        </w:rPr>
        <w:t>，鼓励监督我们让我们越来越好，这便是</w:t>
      </w:r>
      <w:proofErr w:type="gramStart"/>
      <w:r w:rsidRPr="004F5CDA">
        <w:rPr>
          <w:rFonts w:ascii="宋体" w:eastAsia="宋体" w:hAnsi="宋体" w:cs="Times New Roman" w:hint="eastAsia"/>
          <w:szCs w:val="21"/>
        </w:rPr>
        <w:t>他塑</w:t>
      </w:r>
      <w:r w:rsidRPr="004F5CDA">
        <w:rPr>
          <w:rFonts w:ascii="宋体" w:eastAsia="宋体" w:hAnsi="宋体" w:cs="Times New Roman"/>
          <w:szCs w:val="21"/>
        </w:rPr>
        <w:t>对</w:t>
      </w:r>
      <w:proofErr w:type="gramEnd"/>
      <w:r w:rsidRPr="004F5CDA">
        <w:rPr>
          <w:rFonts w:ascii="宋体" w:eastAsia="宋体" w:hAnsi="宋体" w:cs="Times New Roman" w:hint="eastAsia"/>
          <w:szCs w:val="21"/>
        </w:rPr>
        <w:t>自塑</w:t>
      </w:r>
      <w:r w:rsidRPr="004F5CDA">
        <w:rPr>
          <w:rFonts w:ascii="宋体" w:eastAsia="宋体" w:hAnsi="宋体" w:cs="Times New Roman"/>
          <w:szCs w:val="21"/>
        </w:rPr>
        <w:t>的促进</w:t>
      </w:r>
      <w:r w:rsidRPr="004F5CDA">
        <w:rPr>
          <w:rFonts w:ascii="宋体" w:eastAsia="宋体" w:hAnsi="宋体" w:cs="Times New Roman" w:hint="eastAsia"/>
          <w:szCs w:val="21"/>
        </w:rPr>
        <w:t>。</w:t>
      </w:r>
      <w:r w:rsidRPr="004F5CDA">
        <w:rPr>
          <w:rFonts w:ascii="宋体" w:eastAsia="宋体" w:hAnsi="宋体" w:cs="Times New Roman"/>
          <w:szCs w:val="21"/>
        </w:rPr>
        <w:t>一个人成功的背后有自己的努力</w:t>
      </w:r>
      <w:r w:rsidRPr="004F5CDA">
        <w:rPr>
          <w:rFonts w:ascii="宋体" w:eastAsia="宋体" w:hAnsi="宋体" w:cs="Times New Roman" w:hint="eastAsia"/>
          <w:szCs w:val="21"/>
        </w:rPr>
        <w:t>，</w:t>
      </w:r>
      <w:r w:rsidRPr="004F5CDA">
        <w:rPr>
          <w:rFonts w:ascii="宋体" w:eastAsia="宋体" w:hAnsi="宋体" w:cs="Times New Roman"/>
          <w:szCs w:val="21"/>
        </w:rPr>
        <w:t>也有他人的鼓励与支持，我们不是孤立的个体，而是强大的整体灵魂</w:t>
      </w:r>
      <w:r w:rsidRPr="004F5CDA">
        <w:rPr>
          <w:rFonts w:ascii="宋体" w:eastAsia="宋体" w:hAnsi="宋体" w:cs="Times New Roman" w:hint="eastAsia"/>
          <w:szCs w:val="21"/>
        </w:rPr>
        <w:t>，</w:t>
      </w:r>
      <w:r w:rsidRPr="004F5CDA">
        <w:rPr>
          <w:rFonts w:ascii="宋体" w:eastAsia="宋体" w:hAnsi="宋体" w:cs="Times New Roman"/>
          <w:szCs w:val="21"/>
        </w:rPr>
        <w:t>受其感染，受其熏陶</w:t>
      </w:r>
      <w:r w:rsidRPr="004F5CDA">
        <w:rPr>
          <w:rFonts w:ascii="宋体" w:eastAsia="宋体" w:hAnsi="宋体" w:cs="Times New Roman" w:hint="eastAsia"/>
          <w:szCs w:val="21"/>
        </w:rPr>
        <w:t>，</w:t>
      </w:r>
      <w:r w:rsidRPr="004F5CDA">
        <w:rPr>
          <w:rFonts w:ascii="宋体" w:eastAsia="宋体" w:hAnsi="宋体" w:cs="Times New Roman"/>
          <w:szCs w:val="21"/>
        </w:rPr>
        <w:t>在光芒的笼罩下，越发向上</w:t>
      </w:r>
      <w:r w:rsidRPr="004F5CDA">
        <w:rPr>
          <w:rFonts w:ascii="宋体" w:eastAsia="宋体" w:hAnsi="宋体" w:cs="Times New Roman" w:hint="eastAsia"/>
          <w:szCs w:val="21"/>
        </w:rPr>
        <w:t>。</w:t>
      </w:r>
    </w:p>
    <w:p w:rsidR="004F5CDA" w:rsidRPr="004F5CDA" w:rsidRDefault="004F5CDA" w:rsidP="004F5CDA">
      <w:pPr>
        <w:spacing w:line="360" w:lineRule="auto"/>
        <w:ind w:firstLineChars="200" w:firstLine="420"/>
        <w:rPr>
          <w:rFonts w:ascii="Calibri" w:eastAsia="宋体" w:hAnsi="Calibri" w:cs="Times New Roman" w:hint="eastAsia"/>
          <w:szCs w:val="21"/>
        </w:rPr>
      </w:pPr>
      <w:r w:rsidRPr="004F5CDA">
        <w:rPr>
          <w:rFonts w:ascii="宋体" w:eastAsia="宋体" w:hAnsi="宋体" w:cs="Times New Roman"/>
          <w:szCs w:val="21"/>
        </w:rPr>
        <w:t>尽管如此，</w:t>
      </w:r>
      <w:proofErr w:type="gramStart"/>
      <w:r w:rsidRPr="004F5CDA">
        <w:rPr>
          <w:rFonts w:ascii="宋体" w:eastAsia="宋体" w:hAnsi="宋体" w:cs="Times New Roman" w:hint="eastAsia"/>
          <w:szCs w:val="21"/>
        </w:rPr>
        <w:t>他塑</w:t>
      </w:r>
      <w:r w:rsidRPr="004F5CDA">
        <w:rPr>
          <w:rFonts w:ascii="宋体" w:eastAsia="宋体" w:hAnsi="宋体" w:cs="Times New Roman"/>
          <w:szCs w:val="21"/>
        </w:rPr>
        <w:t>也</w:t>
      </w:r>
      <w:proofErr w:type="gramEnd"/>
      <w:r w:rsidRPr="004F5CDA">
        <w:rPr>
          <w:rFonts w:ascii="宋体" w:eastAsia="宋体" w:hAnsi="宋体" w:cs="Times New Roman"/>
          <w:szCs w:val="21"/>
        </w:rPr>
        <w:t>不是</w:t>
      </w:r>
      <w:r w:rsidRPr="004F5CDA">
        <w:rPr>
          <w:rFonts w:ascii="宋体" w:eastAsia="宋体" w:hAnsi="宋体" w:cs="Times New Roman" w:hint="eastAsia"/>
          <w:szCs w:val="21"/>
        </w:rPr>
        <w:t>自塑</w:t>
      </w:r>
      <w:r w:rsidRPr="004F5CDA">
        <w:rPr>
          <w:rFonts w:ascii="宋体" w:eastAsia="宋体" w:hAnsi="宋体" w:cs="Times New Roman"/>
          <w:szCs w:val="21"/>
        </w:rPr>
        <w:t>的</w:t>
      </w:r>
      <w:r w:rsidRPr="004F5CDA">
        <w:rPr>
          <w:rFonts w:ascii="宋体" w:eastAsia="宋体" w:hAnsi="宋体" w:cs="Times New Roman" w:hint="eastAsia"/>
          <w:szCs w:val="21"/>
        </w:rPr>
        <w:t>唯一</w:t>
      </w:r>
      <w:r w:rsidRPr="004F5CDA">
        <w:rPr>
          <w:rFonts w:ascii="宋体" w:eastAsia="宋体" w:hAnsi="宋体" w:cs="Times New Roman"/>
          <w:szCs w:val="21"/>
        </w:rPr>
        <w:t>结果，身处黑暗，也可以</w:t>
      </w:r>
      <w:r w:rsidRPr="004F5CDA">
        <w:rPr>
          <w:rFonts w:ascii="宋体" w:eastAsia="宋体" w:hAnsi="宋体" w:cs="Times New Roman" w:hint="eastAsia"/>
          <w:szCs w:val="21"/>
        </w:rPr>
        <w:t>“</w:t>
      </w:r>
      <w:r w:rsidRPr="004F5CDA">
        <w:rPr>
          <w:rFonts w:ascii="宋体" w:eastAsia="宋体" w:hAnsi="宋体" w:cs="Times New Roman"/>
          <w:szCs w:val="21"/>
        </w:rPr>
        <w:t>出淤泥而不染</w:t>
      </w:r>
      <w:r w:rsidRPr="004F5CDA">
        <w:rPr>
          <w:rFonts w:ascii="宋体" w:eastAsia="宋体" w:hAnsi="宋体" w:cs="Times New Roman" w:hint="eastAsia"/>
          <w:szCs w:val="21"/>
        </w:rPr>
        <w:t>”；</w:t>
      </w:r>
      <w:r w:rsidRPr="004F5CDA">
        <w:rPr>
          <w:rFonts w:ascii="宋体" w:eastAsia="宋体" w:hAnsi="宋体" w:cs="Times New Roman"/>
          <w:szCs w:val="21"/>
        </w:rPr>
        <w:t>身处绝境，也可以逆境重生，不被他人左右做正确的事，做最真实的自己</w:t>
      </w:r>
      <w:r w:rsidRPr="004F5CDA">
        <w:rPr>
          <w:rFonts w:ascii="宋体" w:eastAsia="宋体" w:hAnsi="宋体" w:cs="Times New Roman" w:hint="eastAsia"/>
          <w:szCs w:val="21"/>
        </w:rPr>
        <w:t>。</w:t>
      </w:r>
    </w:p>
    <w:p w:rsidR="002822BD" w:rsidRPr="004F5CDA" w:rsidRDefault="002822BD">
      <w:pPr>
        <w:rPr>
          <w:rFonts w:hint="eastAsia"/>
        </w:rPr>
      </w:pPr>
    </w:p>
    <w:sectPr w:rsidR="002822BD" w:rsidRPr="004F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DA"/>
    <w:rsid w:val="002822BD"/>
    <w:rsid w:val="004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2024-03-15T09:39:00Z</dcterms:created>
  <dcterms:modified xsi:type="dcterms:W3CDTF">2024-03-15T09:40:00Z</dcterms:modified>
</cp:coreProperties>
</file>