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BA" w:rsidRDefault="008A59BA" w:rsidP="008A59BA">
      <w:pPr>
        <w:spacing w:line="273" w:lineRule="auto"/>
        <w:ind w:firstLineChars="1500" w:firstLine="3150"/>
      </w:pPr>
      <w:bookmarkStart w:id="0" w:name="_GoBack"/>
      <w:r>
        <w:rPr>
          <w:rFonts w:ascii="宋体" w:hAnsi="宋体" w:hint="eastAsia"/>
        </w:rPr>
        <w:t>蜷缩在“圈”的封闭里拒绝深刻</w:t>
      </w:r>
      <w:bookmarkEnd w:id="0"/>
      <w:r>
        <w:rPr>
          <w:rFonts w:cs="Calibri" w:hint="eastAsia"/>
        </w:rPr>
        <w:t xml:space="preserve"> </w:t>
      </w:r>
    </w:p>
    <w:p w:rsidR="008A59BA" w:rsidRDefault="008A59BA" w:rsidP="008A59BA">
      <w:pPr>
        <w:spacing w:line="273" w:lineRule="auto"/>
        <w:ind w:firstLineChars="2050" w:firstLine="4305"/>
      </w:pPr>
      <w:proofErr w:type="gramStart"/>
      <w:r>
        <w:rPr>
          <w:rFonts w:ascii="宋体" w:hAnsi="宋体" w:hint="eastAsia"/>
        </w:rPr>
        <w:t>靳</w:t>
      </w:r>
      <w:proofErr w:type="gramEnd"/>
      <w:r>
        <w:rPr>
          <w:rFonts w:cs="Calibri" w:hint="eastAsia"/>
        </w:rPr>
        <w:t xml:space="preserve"> </w:t>
      </w:r>
      <w:r>
        <w:rPr>
          <w:rFonts w:ascii="宋体" w:hAnsi="宋体" w:hint="eastAsia"/>
        </w:rPr>
        <w:t>静</w:t>
      </w:r>
      <w:r>
        <w:rPr>
          <w:rFonts w:cs="Calibri" w:hint="eastAsia"/>
        </w:rPr>
        <w:t xml:space="preserve"> </w:t>
      </w:r>
    </w:p>
    <w:p w:rsidR="008A59BA" w:rsidRDefault="008A59BA" w:rsidP="008A59BA">
      <w:pPr>
        <w:spacing w:line="273" w:lineRule="auto"/>
      </w:pPr>
      <w:r>
        <w:rPr>
          <w:rFonts w:cs="Calibri" w:hint="eastAsia"/>
        </w:rPr>
        <w:t xml:space="preserve">      </w:t>
      </w:r>
      <w:r>
        <w:rPr>
          <w:rFonts w:ascii="宋体" w:hAnsi="宋体" w:hint="eastAsia"/>
        </w:rPr>
        <w:t>短短几年内，朋友圈成了中国人常用的网络社交平台。朋友</w:t>
      </w:r>
      <w:proofErr w:type="gramStart"/>
      <w:r>
        <w:rPr>
          <w:rFonts w:ascii="宋体" w:hAnsi="宋体" w:hint="eastAsia"/>
        </w:rPr>
        <w:t>圈改变</w:t>
      </w:r>
      <w:proofErr w:type="gramEnd"/>
      <w:r>
        <w:rPr>
          <w:rFonts w:ascii="宋体" w:hAnsi="宋体" w:hint="eastAsia"/>
        </w:rPr>
        <w:t>了社交模式，增加了信息获取途径，也改变了生活。朋友圈拓宽了交友的广度，也限制了交友的深度。朋友圈的信息流虽然汹涌，但是未免局促；尽管美好的事物在朋友圈居多，但是刻意“经营”难免使人疲劳。</w:t>
      </w:r>
      <w:r>
        <w:rPr>
          <w:rFonts w:cs="Calibri" w:hint="eastAsia"/>
        </w:rPr>
        <w:t xml:space="preserve"> </w:t>
      </w:r>
    </w:p>
    <w:p w:rsidR="008A59BA" w:rsidRDefault="008A59BA" w:rsidP="008A59BA">
      <w:pPr>
        <w:spacing w:line="273" w:lineRule="auto"/>
      </w:pPr>
      <w:r>
        <w:rPr>
          <w:rFonts w:cs="Calibri" w:hint="eastAsia"/>
        </w:rPr>
        <w:t xml:space="preserve">      </w:t>
      </w:r>
      <w:r>
        <w:rPr>
          <w:rFonts w:ascii="宋体" w:hAnsi="宋体" w:hint="eastAsia"/>
        </w:rPr>
        <w:t>近两年，身边时不时有朋友信誓旦旦地宣称，要“戒掉”朋友圈，或者计划规定自己每天看朋友圈的时间不超过几次，每次不超过多少分钟。很不幸，他们无一成功。</w:t>
      </w:r>
      <w:r>
        <w:rPr>
          <w:rFonts w:cs="Calibri" w:hint="eastAsia"/>
        </w:rPr>
        <w:t xml:space="preserve"> </w:t>
      </w:r>
    </w:p>
    <w:p w:rsidR="008A59BA" w:rsidRDefault="008A59BA" w:rsidP="008A59BA">
      <w:pPr>
        <w:spacing w:line="273" w:lineRule="auto"/>
      </w:pPr>
      <w:r>
        <w:rPr>
          <w:rFonts w:cs="Calibri" w:hint="eastAsia"/>
        </w:rPr>
        <w:t xml:space="preserve">      </w:t>
      </w:r>
      <w:r>
        <w:rPr>
          <w:rFonts w:ascii="宋体" w:hAnsi="宋体" w:hint="eastAsia"/>
        </w:rPr>
        <w:t>我能理解他们这种“想戒不能戒的冲动”。朋友</w:t>
      </w:r>
      <w:proofErr w:type="gramStart"/>
      <w:r>
        <w:rPr>
          <w:rFonts w:ascii="宋体" w:hAnsi="宋体" w:hint="eastAsia"/>
        </w:rPr>
        <w:t>圈虽然</w:t>
      </w:r>
      <w:proofErr w:type="gramEnd"/>
      <w:r>
        <w:rPr>
          <w:rFonts w:ascii="宋体" w:hAnsi="宋体" w:hint="eastAsia"/>
        </w:rPr>
        <w:t>消耗大量时间和精力，却集合了资讯与社交的双重功能，仿佛是一扇门，把逼仄的个人空间与广袤的大千世界联结起来。放不下朋友圈，无非是害怕与世界失联。</w:t>
      </w:r>
      <w:r>
        <w:rPr>
          <w:rFonts w:cs="Calibri" w:hint="eastAsia"/>
        </w:rPr>
        <w:t xml:space="preserve">     </w:t>
      </w:r>
      <w:r>
        <w:rPr>
          <w:rFonts w:ascii="宋体" w:hAnsi="宋体" w:hint="eastAsia"/>
        </w:rPr>
        <w:t>④说朋友圈里有个“世界”，并不夸张。比如</w:t>
      </w:r>
      <w:proofErr w:type="gramStart"/>
      <w:r>
        <w:rPr>
          <w:rFonts w:ascii="宋体" w:hAnsi="宋体" w:hint="eastAsia"/>
        </w:rPr>
        <w:t>微信好友</w:t>
      </w:r>
      <w:proofErr w:type="gramEnd"/>
      <w:r>
        <w:rPr>
          <w:rFonts w:cs="Calibri" w:hint="eastAsia"/>
        </w:rPr>
        <w:t>1000+</w:t>
      </w:r>
      <w:r>
        <w:rPr>
          <w:rFonts w:ascii="宋体" w:hAnsi="宋体" w:hint="eastAsia"/>
        </w:rPr>
        <w:t>的我，每天一大乐趣就是透过朋友圈的时间线窥视多样性的世界。</w:t>
      </w:r>
      <w:r>
        <w:rPr>
          <w:rFonts w:cs="Calibri" w:hint="eastAsia"/>
        </w:rPr>
        <w:t xml:space="preserve"> </w:t>
      </w:r>
    </w:p>
    <w:p w:rsidR="008A59BA" w:rsidRDefault="008A59BA" w:rsidP="008A59BA">
      <w:pPr>
        <w:spacing w:line="273" w:lineRule="auto"/>
      </w:pPr>
      <w:r>
        <w:rPr>
          <w:rFonts w:cs="Calibri" w:hint="eastAsia"/>
        </w:rPr>
        <w:t xml:space="preserve">      </w:t>
      </w:r>
      <w:r>
        <w:rPr>
          <w:rFonts w:ascii="宋体" w:hAnsi="宋体" w:hint="eastAsia"/>
        </w:rPr>
        <w:t>但说起来挺讽刺的，</w:t>
      </w:r>
      <w:proofErr w:type="gramStart"/>
      <w:r>
        <w:rPr>
          <w:rFonts w:ascii="宋体" w:hAnsi="宋体" w:hint="eastAsia"/>
        </w:rPr>
        <w:t>微信朋友</w:t>
      </w:r>
      <w:proofErr w:type="gramEnd"/>
      <w:r>
        <w:rPr>
          <w:rFonts w:ascii="宋体" w:hAnsi="宋体" w:hint="eastAsia"/>
        </w:rPr>
        <w:t>圈的设计逻辑本来是偏封闭的。一般说来，你只能看到你的联系人所发布和分享的内容，只能了解到“好友”的想法。朋友圈的外延非常有限。</w:t>
      </w:r>
      <w:r>
        <w:rPr>
          <w:rFonts w:cs="Calibri" w:hint="eastAsia"/>
        </w:rPr>
        <w:t xml:space="preserve"> </w:t>
      </w:r>
    </w:p>
    <w:p w:rsidR="008A59BA" w:rsidRDefault="008A59BA" w:rsidP="008A59BA">
      <w:pPr>
        <w:spacing w:line="273" w:lineRule="auto"/>
        <w:ind w:firstLineChars="200" w:firstLine="420"/>
      </w:pPr>
      <w:r>
        <w:rPr>
          <w:rFonts w:ascii="宋体" w:hAnsi="宋体" w:hint="eastAsia"/>
        </w:rPr>
        <w:t>在朋友圈所能看到的一切，都是“好友”筛选、再生产的结果。与其说朋友圈呈现给人的是大千世界，还不如说是一幅幅联系人画像，它记录你的“好友”的喜怒哀乐、趣味取向。</w:t>
      </w:r>
      <w:r>
        <w:rPr>
          <w:rFonts w:cs="Calibri" w:hint="eastAsia"/>
        </w:rPr>
        <w:t xml:space="preserve"> </w:t>
      </w:r>
    </w:p>
    <w:p w:rsidR="008A59BA" w:rsidRDefault="008A59BA" w:rsidP="008A59BA">
      <w:pPr>
        <w:spacing w:line="273" w:lineRule="auto"/>
        <w:ind w:firstLineChars="200" w:firstLine="420"/>
      </w:pPr>
      <w:r>
        <w:rPr>
          <w:rFonts w:ascii="宋体" w:hAnsi="宋体" w:hint="eastAsia"/>
        </w:rPr>
        <w:t>与此同时，不符合画像的内容信息，轻易就能被屏蔽。如果一个坚定的“中医黑”发现朋友圈出现中医拥趸，而且成天转发养生小文，他可能直接选择“不看他的朋友圈”，或者干脆拉黑。现代生活匆忙而焦虑，“三观”不合，眼不见心不烦，久而久之，朋友圈愈发“和谐”，也愈发狭窄和封闭。不同人的朋友圈里呈现的是截然不同的世界，在你的世界里热火朝天、尽人皆知的话题，到了另一个人的世界里，就陷入了不可思议的寂静与沉默。</w:t>
      </w:r>
      <w:r>
        <w:rPr>
          <w:rFonts w:cs="Calibri" w:hint="eastAsia"/>
        </w:rPr>
        <w:t xml:space="preserve"> </w:t>
      </w:r>
    </w:p>
    <w:p w:rsidR="008A59BA" w:rsidRDefault="008A59BA" w:rsidP="008A59BA">
      <w:pPr>
        <w:spacing w:line="273" w:lineRule="auto"/>
      </w:pPr>
      <w:r>
        <w:rPr>
          <w:rFonts w:cs="Calibri" w:hint="eastAsia"/>
        </w:rPr>
        <w:t xml:space="preserve">      </w:t>
      </w:r>
      <w:r>
        <w:rPr>
          <w:rFonts w:ascii="宋体" w:hAnsi="宋体" w:hint="eastAsia"/>
        </w:rPr>
        <w:t>封闭不尽然是个消极概念，问题是在当今时代，“封闭”很难和“专注”“深度”发生联系，很可能产生浮躁的结果。一言不合就拉黑，在移动社交</w:t>
      </w:r>
      <w:proofErr w:type="gramStart"/>
      <w:r>
        <w:rPr>
          <w:rFonts w:ascii="宋体" w:hAnsi="宋体" w:hint="eastAsia"/>
        </w:rPr>
        <w:t>场域太</w:t>
      </w:r>
      <w:proofErr w:type="gramEnd"/>
      <w:r>
        <w:rPr>
          <w:rFonts w:ascii="宋体" w:hAnsi="宋体" w:hint="eastAsia"/>
        </w:rPr>
        <w:t>容易发生了。我围观过很多网络论战，经常发现争执不下的双方都对着空气义愤填膺、豪情万丈，吵到最后统统失焦，但双方观点压根就是一致的。在如此背景下，封闭几乎等同于狭隘，同这样的“世界”保持联系，未必是多么健康的精神现象。</w:t>
      </w:r>
      <w:r>
        <w:rPr>
          <w:rFonts w:cs="Calibri" w:hint="eastAsia"/>
        </w:rPr>
        <w:t xml:space="preserve"> </w:t>
      </w:r>
    </w:p>
    <w:p w:rsidR="008A59BA" w:rsidRDefault="008A59BA" w:rsidP="008A59BA">
      <w:pPr>
        <w:spacing w:line="273" w:lineRule="auto"/>
      </w:pPr>
      <w:r>
        <w:rPr>
          <w:rFonts w:cs="Calibri" w:hint="eastAsia"/>
        </w:rPr>
        <w:t xml:space="preserve">      </w:t>
      </w:r>
      <w:r>
        <w:rPr>
          <w:rFonts w:ascii="宋体" w:hAnsi="宋体" w:hint="eastAsia"/>
        </w:rPr>
        <w:t>我们对每条朋友</w:t>
      </w:r>
      <w:proofErr w:type="gramStart"/>
      <w:r>
        <w:rPr>
          <w:rFonts w:ascii="宋体" w:hAnsi="宋体" w:hint="eastAsia"/>
        </w:rPr>
        <w:t>圈内容</w:t>
      </w:r>
      <w:proofErr w:type="gramEnd"/>
      <w:r>
        <w:rPr>
          <w:rFonts w:ascii="宋体" w:hAnsi="宋体" w:hint="eastAsia"/>
        </w:rPr>
        <w:t>所能保持的注意力可能只不过</w:t>
      </w:r>
      <w:r>
        <w:rPr>
          <w:rFonts w:cs="Calibri" w:hint="eastAsia"/>
        </w:rPr>
        <w:t>10</w:t>
      </w:r>
      <w:r>
        <w:rPr>
          <w:rFonts w:ascii="宋体" w:hAnsi="宋体" w:hint="eastAsia"/>
        </w:rPr>
        <w:t>秒。快速吸收、快速反应的思维活动，塑造了朋友圈的样貌，也剪出了这个时代的一个侧影。在这种逻辑的驱使下，人们的精神世界只会向局限的空间里一退再退，被屏蔽的东西只会越来越多。</w:t>
      </w:r>
      <w:r>
        <w:rPr>
          <w:rFonts w:cs="Calibri" w:hint="eastAsia"/>
        </w:rPr>
        <w:t xml:space="preserve"> </w:t>
      </w:r>
    </w:p>
    <w:p w:rsidR="008A59BA" w:rsidRDefault="008A59BA" w:rsidP="008A59BA">
      <w:pPr>
        <w:spacing w:line="273" w:lineRule="auto"/>
      </w:pPr>
      <w:r>
        <w:rPr>
          <w:rFonts w:cs="Calibri" w:hint="eastAsia"/>
        </w:rPr>
        <w:t xml:space="preserve">      </w:t>
      </w:r>
      <w:r>
        <w:rPr>
          <w:rFonts w:ascii="宋体" w:hAnsi="宋体" w:hint="eastAsia"/>
        </w:rPr>
        <w:t>这是比“封闭”或是“开放”更要紧、更让人忧心的议题。足够清醒的人不会把朋友圈当作认知世界的唯一途径。怕就怕甘愿蜷缩在狭隘的精神世界里，拒绝沉淀与深度。人类精神的堕落更应归咎于这样消极的姿态，而非哪款不够开放的产品。</w:t>
      </w:r>
    </w:p>
    <w:p w:rsidR="008A59BA" w:rsidRDefault="008A59BA" w:rsidP="008A59BA">
      <w:pPr>
        <w:spacing w:line="273" w:lineRule="auto"/>
      </w:pPr>
      <w:r>
        <w:t xml:space="preserve"> </w:t>
      </w:r>
    </w:p>
    <w:p w:rsidR="003A1162" w:rsidRPr="008A59BA" w:rsidRDefault="003A1162"/>
    <w:sectPr w:rsidR="003A1162" w:rsidRPr="008A5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BA"/>
    <w:rsid w:val="003A1162"/>
    <w:rsid w:val="008A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B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B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2024-01-27T02:21:00Z</dcterms:created>
  <dcterms:modified xsi:type="dcterms:W3CDTF">2024-01-27T02:21:00Z</dcterms:modified>
</cp:coreProperties>
</file>