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9FF3" w14:textId="2AE0B30E" w:rsidR="00731A22" w:rsidRDefault="00A62151">
      <w:pPr>
        <w:rPr>
          <w:sz w:val="18"/>
          <w:szCs w:val="18"/>
        </w:rPr>
        <w:sectPr w:rsidR="00731A2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AD142C" wp14:editId="738E3F5B">
                <wp:simplePos x="0" y="0"/>
                <wp:positionH relativeFrom="column">
                  <wp:posOffset>1649730</wp:posOffset>
                </wp:positionH>
                <wp:positionV relativeFrom="paragraph">
                  <wp:posOffset>195580</wp:posOffset>
                </wp:positionV>
                <wp:extent cx="3505200" cy="818515"/>
                <wp:effectExtent l="4445" t="4445" r="1460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8D1D" w14:textId="77777777" w:rsidR="00731A22" w:rsidRDefault="00A62151">
                            <w:pPr>
                              <w:jc w:val="center"/>
                              <w:rPr>
                                <w:rFonts w:ascii="黑体" w:eastAsia="黑体" w:hAnsi="黑体" w:cs="黑体"/>
                                <w:bCs/>
                                <w:i/>
                                <w:color w:val="70AD47"/>
                                <w:kern w:val="1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i/>
                                <w:color w:val="70AD47"/>
                                <w:kern w:val="1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纳  兰  性  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3DAD142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29.9pt;margin-top:15.4pt;width:276pt;height:64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" fillcolor="white [3201]" strokecolor="#a8d08d [1945]" strokeweight=".5pt">
                <v:textbox>
                  <w:txbxContent>
                    <w:p w14:paraId="5B518D1D" w14:textId="77777777" w:rsidR="00731A22" w:rsidRDefault="00A62151">
                      <w:pPr>
                        <w:jc w:val="center"/>
                        <w:rPr>
                          <w:rFonts w:ascii="黑体" w:eastAsia="黑体" w:hAnsi="黑体" w:cs="黑体"/>
                          <w:bCs/>
                          <w:i/>
                          <w:color w:val="70AD47"/>
                          <w:kern w:val="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i/>
                          <w:color w:val="70AD47"/>
                          <w:kern w:val="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纳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i/>
                          <w:color w:val="70AD47"/>
                          <w:kern w:val="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i/>
                          <w:color w:val="70AD47"/>
                          <w:kern w:val="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兰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i/>
                          <w:color w:val="70AD47"/>
                          <w:kern w:val="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i/>
                          <w:color w:val="70AD47"/>
                          <w:kern w:val="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性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i/>
                          <w:color w:val="70AD47"/>
                          <w:kern w:val="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i/>
                          <w:color w:val="70AD47"/>
                          <w:kern w:val="1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clear"/>
                        </w:rPr>
                        <w:t>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54144" behindDoc="0" locked="0" layoutInCell="1" allowOverlap="1" wp14:anchorId="6842DA6A" wp14:editId="67C1FB88">
            <wp:simplePos x="0" y="0"/>
            <wp:positionH relativeFrom="page">
              <wp:posOffset>12255500</wp:posOffset>
            </wp:positionH>
            <wp:positionV relativeFrom="topMargin">
              <wp:posOffset>10617200</wp:posOffset>
            </wp:positionV>
            <wp:extent cx="457200" cy="2921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2964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B873F" wp14:editId="5BE03282">
                <wp:simplePos x="0" y="0"/>
                <wp:positionH relativeFrom="column">
                  <wp:posOffset>1294130</wp:posOffset>
                </wp:positionH>
                <wp:positionV relativeFrom="paragraph">
                  <wp:posOffset>6205220</wp:posOffset>
                </wp:positionV>
                <wp:extent cx="1019175" cy="2352675"/>
                <wp:effectExtent l="0" t="0" r="952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9880" y="7357110"/>
                          <a:ext cx="10191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A0403" w14:textId="77777777" w:rsidR="00731A22" w:rsidRDefault="00A6215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人生若只如初见，何事秋风悲画扇。——纳兰性德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7DB873F" id="文本框 8" o:spid="_x0000_s1027" type="#_x0000_t202" style="position:absolute;left:0;text-align:left;margin-left:101.9pt;margin-top:488.6pt;width:80.25pt;height:18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" fillcolor="white [3201]" stroked="f" strokeweight=".5pt">
                <v:textbox style="layout-flow:vertical-ideographic">
                  <w:txbxContent>
                    <w:p w14:paraId="0EBA0403" w14:textId="77777777" w:rsidR="00731A22" w:rsidRDefault="00A6215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人生若只如初见，何事秋风悲画扇。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——纳兰性德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42FE8F07" wp14:editId="3AC1C54D">
            <wp:simplePos x="0" y="0"/>
            <wp:positionH relativeFrom="column">
              <wp:posOffset>276860</wp:posOffset>
            </wp:positionH>
            <wp:positionV relativeFrom="paragraph">
              <wp:posOffset>5405755</wp:posOffset>
            </wp:positionV>
            <wp:extent cx="3008630" cy="3829050"/>
            <wp:effectExtent l="0" t="0" r="0" b="0"/>
            <wp:wrapNone/>
            <wp:docPr id="7" name="图片 7" descr="347eb5d985feea8db540c74c965ad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33945" name="图片 7" descr="347eb5d985feea8db540c74c965ad90d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760421CD" wp14:editId="0941D870">
            <wp:simplePos x="0" y="0"/>
            <wp:positionH relativeFrom="column">
              <wp:posOffset>3829050</wp:posOffset>
            </wp:positionH>
            <wp:positionV relativeFrom="paragraph">
              <wp:posOffset>5126990</wp:posOffset>
            </wp:positionV>
            <wp:extent cx="2676525" cy="3498850"/>
            <wp:effectExtent l="0" t="0" r="9525" b="6350"/>
            <wp:wrapTight wrapText="bothSides">
              <wp:wrapPolygon edited="0">
                <wp:start x="0" y="0"/>
                <wp:lineTo x="0" y="21522"/>
                <wp:lineTo x="21523" y="21522"/>
                <wp:lineTo x="21523" y="0"/>
                <wp:lineTo x="0" y="0"/>
              </wp:wrapPolygon>
            </wp:wrapTight>
            <wp:docPr id="4" name="图片 4" descr="t01c400550cc3d41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73329" name="图片 4" descr="t01c400550cc3d416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4C833921" wp14:editId="6133791C">
            <wp:simplePos x="0" y="0"/>
            <wp:positionH relativeFrom="column">
              <wp:posOffset>47625</wp:posOffset>
            </wp:positionH>
            <wp:positionV relativeFrom="paragraph">
              <wp:posOffset>1203960</wp:posOffset>
            </wp:positionV>
            <wp:extent cx="3561715" cy="4338955"/>
            <wp:effectExtent l="0" t="0" r="57785" b="61595"/>
            <wp:wrapTight wrapText="bothSides">
              <wp:wrapPolygon edited="0">
                <wp:start x="0" y="0"/>
                <wp:lineTo x="0" y="21527"/>
                <wp:lineTo x="21488" y="21527"/>
                <wp:lineTo x="21488" y="0"/>
                <wp:lineTo x="0" y="0"/>
              </wp:wrapPolygon>
            </wp:wrapTight>
            <wp:docPr id="3" name="图片 3" descr="cd57-fztkpin666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23485" name="图片 3" descr="cd57-fztkpin66628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1715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8EC70" w14:textId="77777777" w:rsidR="00731A22" w:rsidRDefault="00A62151">
      <w:pPr>
        <w:spacing w:line="36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lastRenderedPageBreak/>
        <w:t>纳兰性德档案</w:t>
      </w:r>
    </w:p>
    <w:p w14:paraId="0093899D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纳兰性德（1655年1月19日—1685年7月1日），叶赫那拉氏，</w:t>
      </w:r>
      <w:proofErr w:type="gramStart"/>
      <w:r>
        <w:rPr>
          <w:rFonts w:ascii="新宋体" w:eastAsia="新宋体" w:hAnsi="新宋体" w:cs="新宋体" w:hint="eastAsia"/>
          <w:szCs w:val="21"/>
        </w:rPr>
        <w:t>字容若</w:t>
      </w:r>
      <w:proofErr w:type="gramEnd"/>
      <w:r>
        <w:rPr>
          <w:rFonts w:ascii="新宋体" w:eastAsia="新宋体" w:hAnsi="新宋体" w:cs="新宋体" w:hint="eastAsia"/>
          <w:szCs w:val="21"/>
        </w:rPr>
        <w:t>，</w:t>
      </w:r>
      <w:proofErr w:type="gramStart"/>
      <w:r>
        <w:rPr>
          <w:rFonts w:ascii="新宋体" w:eastAsia="新宋体" w:hAnsi="新宋体" w:cs="新宋体" w:hint="eastAsia"/>
          <w:szCs w:val="21"/>
        </w:rPr>
        <w:t>号楞伽</w:t>
      </w:r>
      <w:proofErr w:type="gramEnd"/>
      <w:r>
        <w:rPr>
          <w:rFonts w:ascii="新宋体" w:eastAsia="新宋体" w:hAnsi="新宋体" w:cs="新宋体" w:hint="eastAsia"/>
          <w:szCs w:val="21"/>
        </w:rPr>
        <w:t>山人，满洲正黄旗人，清朝初年词人，原名纳兰成德，一度因避讳太子保成而改名纳兰性德。大学士明珠长子，其母为英亲王阿济格第五女爱新觉罗氏。</w:t>
      </w:r>
    </w:p>
    <w:p w14:paraId="37130881" w14:textId="77777777" w:rsidR="00731A22" w:rsidRDefault="00A62151">
      <w:pPr>
        <w:spacing w:line="360" w:lineRule="exact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纳兰性德自幼饱读诗书，文武兼修，十七岁入国子监，被祭酒徐元文赏识。十八岁考中举人，次年成为贡士。康熙十二年（1673年）因病错过殿试。康熙十五年（1676年）补殿试，考中第二甲第七名，赐进士出身。纳兰性德</w:t>
      </w:r>
      <w:proofErr w:type="gramStart"/>
      <w:r>
        <w:rPr>
          <w:rFonts w:ascii="新宋体" w:eastAsia="新宋体" w:hAnsi="新宋体" w:cs="新宋体" w:hint="eastAsia"/>
          <w:szCs w:val="21"/>
        </w:rPr>
        <w:t>曾拜徐乾</w:t>
      </w:r>
      <w:proofErr w:type="gramEnd"/>
      <w:r>
        <w:rPr>
          <w:rFonts w:ascii="新宋体" w:eastAsia="新宋体" w:hAnsi="新宋体" w:cs="新宋体" w:hint="eastAsia"/>
          <w:szCs w:val="21"/>
        </w:rPr>
        <w:t>学为师。他于两年中主持编纂了一部儒学汇编——《通志堂经解》，深受康熙皇帝赏识，为今后发展奠定基础。</w:t>
      </w:r>
    </w:p>
    <w:p w14:paraId="703A06BE" w14:textId="77777777" w:rsidR="00731A22" w:rsidRDefault="00A62151">
      <w:pPr>
        <w:spacing w:line="360" w:lineRule="exact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纳兰性德于康熙二十四年（1685年）五月三十日（1685年7月1日）溘然而逝，年仅三十岁（虚龄三十有一）。纳兰性德的词以“真”取胜，写景逼真传神，词风</w:t>
      </w:r>
      <w:proofErr w:type="gramStart"/>
      <w:r>
        <w:rPr>
          <w:rFonts w:ascii="新宋体" w:eastAsia="新宋体" w:hAnsi="新宋体" w:cs="新宋体" w:hint="eastAsia"/>
          <w:szCs w:val="21"/>
        </w:rPr>
        <w:t>“</w:t>
      </w:r>
      <w:proofErr w:type="gramEnd"/>
      <w:r>
        <w:rPr>
          <w:rFonts w:ascii="新宋体" w:eastAsia="新宋体" w:hAnsi="新宋体" w:cs="新宋体" w:hint="eastAsia"/>
          <w:szCs w:val="21"/>
        </w:rPr>
        <w:t>清丽婉约，哀感顽艳，格高韵远，独具特色“。著有《通志堂集》、《侧帽集》、《饮水词》等。</w:t>
      </w:r>
    </w:p>
    <w:p w14:paraId="7D219012" w14:textId="77777777" w:rsidR="00731A22" w:rsidRDefault="00731A22">
      <w:pPr>
        <w:spacing w:line="360" w:lineRule="exact"/>
        <w:rPr>
          <w:rFonts w:ascii="黑体" w:eastAsia="黑体" w:hAnsi="黑体" w:cs="黑体"/>
          <w:b/>
          <w:bCs/>
          <w:sz w:val="24"/>
        </w:rPr>
      </w:pPr>
    </w:p>
    <w:p w14:paraId="39049B04" w14:textId="7D5AB524" w:rsidR="00731A22" w:rsidRPr="00A62151" w:rsidRDefault="00A62151" w:rsidP="00A62151">
      <w:pPr>
        <w:spacing w:line="360" w:lineRule="exact"/>
        <w:ind w:firstLineChars="200" w:firstLine="482"/>
        <w:jc w:val="center"/>
        <w:rPr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不是人间富贵花</w:t>
      </w:r>
    </w:p>
    <w:p w14:paraId="00BBB4BC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曹雪芹的祖父曹寅曾在一首诗中这样写纳兰性德：“忆昔宿卫明光宫，楞伽山人貌姣好。”曹寅和纳兰性德一样，都是康熙皇帝的侍卫，两人年纪相仿，又都少年得志，格外亲近。他的记述也自然有些可信度，一下子把一个面貌英俊、冷静威武的纳兰性德展现于世人眼前。</w:t>
      </w:r>
    </w:p>
    <w:p w14:paraId="3C114054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纳兰性德的武功和世家背景极有关系。他出身于正黄旗叶赫那拉氏，那是清初最显赫的八大部族之一。在尚武的满洲部族里，女子尚且学骑马，贵族家的男孩子就更不必说了。</w:t>
      </w:r>
    </w:p>
    <w:p w14:paraId="7CDD9A8C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纳兰性德从小在父辈的教导下学习骑射，练就了一身功夫，并善于搏击。但是，有着地地道道满族血统的纳兰性德却对汉字、诗词感兴趣。说起来，这还是源于家庭的影响。纳兰性德的父亲纳兰明珠人如其名，才能如同一颗明珠般熠熠发光。他颇有辩才，在平定</w:t>
      </w:r>
      <w:proofErr w:type="gramStart"/>
      <w:r>
        <w:rPr>
          <w:rFonts w:ascii="新宋体" w:eastAsia="新宋体" w:hAnsi="新宋体" w:cs="新宋体" w:hint="eastAsia"/>
          <w:szCs w:val="21"/>
        </w:rPr>
        <w:t>三藩时因</w:t>
      </w:r>
      <w:proofErr w:type="gramEnd"/>
      <w:r>
        <w:rPr>
          <w:rFonts w:ascii="新宋体" w:eastAsia="新宋体" w:hAnsi="新宋体" w:cs="新宋体" w:hint="eastAsia"/>
          <w:szCs w:val="21"/>
        </w:rPr>
        <w:t>赞襄军务</w:t>
      </w:r>
      <w:proofErr w:type="gramStart"/>
      <w:r>
        <w:rPr>
          <w:rFonts w:ascii="新宋体" w:eastAsia="新宋体" w:hAnsi="新宋体" w:cs="新宋体" w:hint="eastAsia"/>
          <w:szCs w:val="21"/>
        </w:rPr>
        <w:t>之功被康熙</w:t>
      </w:r>
      <w:proofErr w:type="gramEnd"/>
      <w:r>
        <w:rPr>
          <w:rFonts w:ascii="新宋体" w:eastAsia="新宋体" w:hAnsi="新宋体" w:cs="新宋体" w:hint="eastAsia"/>
          <w:szCs w:val="21"/>
        </w:rPr>
        <w:t>皇帝赏识，又精通满汉文，曾担任</w:t>
      </w:r>
      <w:proofErr w:type="gramStart"/>
      <w:r>
        <w:rPr>
          <w:rFonts w:ascii="新宋体" w:eastAsia="新宋体" w:hAnsi="新宋体" w:cs="新宋体" w:hint="eastAsia"/>
          <w:szCs w:val="21"/>
        </w:rPr>
        <w:t>过弦文</w:t>
      </w:r>
      <w:proofErr w:type="gramEnd"/>
      <w:r>
        <w:rPr>
          <w:rFonts w:ascii="新宋体" w:eastAsia="新宋体" w:hAnsi="新宋体" w:cs="新宋体" w:hint="eastAsia"/>
          <w:szCs w:val="21"/>
        </w:rPr>
        <w:t>院学士，英武殿大学士，累加太子太师。在父亲的影响下，汉家典籍成为纳兰性德儿时学习的重要方面。</w:t>
      </w:r>
    </w:p>
    <w:p w14:paraId="5C7EF5D4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天生一双慧眼的纳兰明珠还帮儿子找了一位启蒙老师，叫丁腹松。他是北京通州人，</w:t>
      </w:r>
      <w:proofErr w:type="gramStart"/>
      <w:r>
        <w:rPr>
          <w:rFonts w:ascii="新宋体" w:eastAsia="新宋体" w:hAnsi="新宋体" w:cs="新宋体" w:hint="eastAsia"/>
          <w:szCs w:val="21"/>
        </w:rPr>
        <w:t>博学能文但</w:t>
      </w:r>
      <w:proofErr w:type="gramEnd"/>
      <w:r>
        <w:rPr>
          <w:rFonts w:ascii="新宋体" w:eastAsia="新宋体" w:hAnsi="新宋体" w:cs="新宋体" w:hint="eastAsia"/>
          <w:szCs w:val="21"/>
        </w:rPr>
        <w:t>性格乖僻，不善变通，屡试不中，只能赋闲在家。爱才的纳兰明珠就请他为纳兰性德讲课。丁腹</w:t>
      </w:r>
      <w:proofErr w:type="gramStart"/>
      <w:r>
        <w:rPr>
          <w:rFonts w:ascii="新宋体" w:eastAsia="新宋体" w:hAnsi="新宋体" w:cs="新宋体" w:hint="eastAsia"/>
          <w:szCs w:val="21"/>
        </w:rPr>
        <w:t>松知道</w:t>
      </w:r>
      <w:proofErr w:type="gramEnd"/>
      <w:r>
        <w:rPr>
          <w:rFonts w:ascii="新宋体" w:eastAsia="新宋体" w:hAnsi="新宋体" w:cs="新宋体" w:hint="eastAsia"/>
          <w:szCs w:val="21"/>
        </w:rPr>
        <w:t>自己教的是贵族公子，但仍对学生严格要求，时时督促训责。纳兰性德的文化底子就这么扎扎实实地被</w:t>
      </w:r>
      <w:proofErr w:type="gramStart"/>
      <w:r>
        <w:rPr>
          <w:rFonts w:ascii="新宋体" w:eastAsia="新宋体" w:hAnsi="新宋体" w:cs="新宋体" w:hint="eastAsia"/>
          <w:szCs w:val="21"/>
        </w:rPr>
        <w:t>训出来</w:t>
      </w:r>
      <w:proofErr w:type="gramEnd"/>
      <w:r>
        <w:rPr>
          <w:rFonts w:ascii="新宋体" w:eastAsia="新宋体" w:hAnsi="新宋体" w:cs="新宋体" w:hint="eastAsia"/>
          <w:szCs w:val="21"/>
        </w:rPr>
        <w:t>了。</w:t>
      </w:r>
    </w:p>
    <w:p w14:paraId="0DA9A15B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20多岁时，纳兰性德的词已经名满天下，其文风清新</w:t>
      </w:r>
      <w:proofErr w:type="gramStart"/>
      <w:r>
        <w:rPr>
          <w:rFonts w:ascii="新宋体" w:eastAsia="新宋体" w:hAnsi="新宋体" w:cs="新宋体" w:hint="eastAsia"/>
          <w:szCs w:val="21"/>
        </w:rPr>
        <w:t>隽</w:t>
      </w:r>
      <w:proofErr w:type="gramEnd"/>
      <w:r>
        <w:rPr>
          <w:rFonts w:ascii="新宋体" w:eastAsia="新宋体" w:hAnsi="新宋体" w:cs="新宋体" w:hint="eastAsia"/>
          <w:szCs w:val="21"/>
        </w:rPr>
        <w:t>秀，越到后来，越哀婉动人。譬如那首著名的《梦江南》：“昏鸦尽，小立恨因谁？急雪乍翻香阁絮，轻风吹到胆瓶梅。心字已成灰。”类似的诗句，让人震颤心间，几乎不忍诵读。身为才华横溢的贵公子，又是皇宫禁苑中威风凛凛的御前侍卫，纳兰性德却自诩“不是人间富贵花”。有人做过一项统计，在纳兰性德创作的340多首词作中，用“愁”字多达90次，“泪”字多达65次，“恨”字多达39次，至于“断肠”、“惆怅”、“憔悴”之类的词触目即是。一种说不出的落寞和淡淡的忧伤始终绕在纳兰性德的笔尖，连纳兰性德的父亲纳兰明珠看了之后，也不禁老泪纵横，叹息道：“这孩子什么都有了，为什么还会这样不快活？”</w:t>
      </w:r>
    </w:p>
    <w:p w14:paraId="3F9FE3A5" w14:textId="77777777" w:rsidR="00731A22" w:rsidRDefault="00731A22">
      <w:pPr>
        <w:spacing w:line="360" w:lineRule="exact"/>
        <w:rPr>
          <w:rFonts w:ascii="黑体" w:eastAsia="黑体" w:hAnsi="黑体" w:cs="黑体"/>
          <w:b/>
          <w:bCs/>
          <w:sz w:val="24"/>
        </w:rPr>
      </w:pPr>
    </w:p>
    <w:p w14:paraId="66D7B6EE" w14:textId="67CF3A97" w:rsidR="00731A22" w:rsidRPr="00A26E30" w:rsidRDefault="00A62151" w:rsidP="00A26E30">
      <w:pPr>
        <w:spacing w:line="360" w:lineRule="exact"/>
        <w:ind w:firstLineChars="200" w:firstLine="482"/>
        <w:jc w:val="center"/>
        <w:rPr>
          <w:rFonts w:hint="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lastRenderedPageBreak/>
        <w:t>纳兰心事几人知</w:t>
      </w:r>
    </w:p>
    <w:p w14:paraId="7C91C0DE" w14:textId="77777777" w:rsidR="00731A22" w:rsidRDefault="00A6215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要说令纳兰性德不快活的心事，头一件就是他的御前侍卫身份。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岁时，纳兰性德去参加科举考试，轻轻松松地考中了举人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清代科举考试分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级：秀才、举人、进士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岁时，纳兰性德又参加进士考试，是二甲第一名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进士分三甲，头甲只取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名，分别是状元、榜眼、探花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。骨子里把自己当文人的纳兰性德梦想着去翰林院之类的地方，没想到却被康熙钦点为武将。</w:t>
      </w:r>
    </w:p>
    <w:p w14:paraId="7EA100E0" w14:textId="77777777" w:rsidR="00731A22" w:rsidRDefault="00A6215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“男怕入错行，女怕嫁错郎。”虽然纳兰性德短短时间内就从三等侍卫升成一等，数次随驾出征、巡游，史书上还说他“尝奉使塞外有所宣抚”，即康熙皇帝常派他到塞外巡视，安抚边关将士。但纳兰性德率真的诗性在混浊的政治中，只是徒增“胸中块垒”罢了。他的宰相父亲虽有能力，但并无操守，贪污腐败和爱财的程度比起后来的和珅有过之而无不及。纳兰性德无力改变局面，他开始厌恶</w:t>
      </w:r>
      <w:proofErr w:type="gramStart"/>
      <w:r>
        <w:rPr>
          <w:rFonts w:hint="eastAsia"/>
          <w:szCs w:val="21"/>
        </w:rPr>
        <w:t>金阶玉</w:t>
      </w:r>
      <w:proofErr w:type="gramEnd"/>
      <w:r>
        <w:rPr>
          <w:rFonts w:hint="eastAsia"/>
          <w:szCs w:val="21"/>
        </w:rPr>
        <w:t>堂的生活，看不惯官场的黑暗，更痛恨侍奉御前的工作。在那些外出巡游的日子，他无比怅惘地写道：“山一程，水一程，身向榆关那畔行，夜深千帐灯。风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更，雪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更，聒碎乡心梦不成，故园无此声。”</w:t>
      </w:r>
    </w:p>
    <w:p w14:paraId="01AB97E0" w14:textId="77777777" w:rsidR="00731A22" w:rsidRDefault="00A6215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怨天不得，尤人不成，纳兰性德只能一次又一次踏上旅程。</w:t>
      </w:r>
      <w:r>
        <w:rPr>
          <w:rFonts w:hint="eastAsia"/>
          <w:szCs w:val="21"/>
        </w:rPr>
        <w:t>1681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月，他奉旨出使索伦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今内蒙古乌兰浩特市西北约</w:t>
      </w: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公里处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，一去就是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个月。行至松花江畔一处古战场时，他写下了《南乡子？何处焠吴钩》：何处焠吴钩，一片城</w:t>
      </w:r>
      <w:proofErr w:type="gramStart"/>
      <w:r>
        <w:rPr>
          <w:rFonts w:hint="eastAsia"/>
          <w:szCs w:val="21"/>
        </w:rPr>
        <w:t>芜</w:t>
      </w:r>
      <w:proofErr w:type="gramEnd"/>
      <w:r>
        <w:rPr>
          <w:rFonts w:hint="eastAsia"/>
          <w:szCs w:val="21"/>
        </w:rPr>
        <w:t>枕碧流。曾是当年龙战地，飕飕。</w:t>
      </w:r>
      <w:proofErr w:type="gramStart"/>
      <w:r>
        <w:rPr>
          <w:rFonts w:hint="eastAsia"/>
          <w:szCs w:val="21"/>
        </w:rPr>
        <w:t>塞草霜风</w:t>
      </w:r>
      <w:proofErr w:type="gramEnd"/>
      <w:r>
        <w:rPr>
          <w:rFonts w:hint="eastAsia"/>
          <w:szCs w:val="21"/>
        </w:rPr>
        <w:t>满地秋。霸业等闲休，跃马横</w:t>
      </w:r>
      <w:proofErr w:type="gramStart"/>
      <w:r>
        <w:rPr>
          <w:rFonts w:hint="eastAsia"/>
          <w:szCs w:val="21"/>
        </w:rPr>
        <w:t>戈总白头</w:t>
      </w:r>
      <w:proofErr w:type="gramEnd"/>
      <w:r>
        <w:rPr>
          <w:rFonts w:hint="eastAsia"/>
          <w:szCs w:val="21"/>
        </w:rPr>
        <w:t>。莫把</w:t>
      </w:r>
      <w:proofErr w:type="gramStart"/>
      <w:r>
        <w:rPr>
          <w:rFonts w:hint="eastAsia"/>
          <w:szCs w:val="21"/>
        </w:rPr>
        <w:t>韶华轻换了</w:t>
      </w:r>
      <w:proofErr w:type="gramEnd"/>
      <w:r>
        <w:rPr>
          <w:rFonts w:hint="eastAsia"/>
          <w:szCs w:val="21"/>
        </w:rPr>
        <w:t>，封侯。多少英雄</w:t>
      </w:r>
      <w:proofErr w:type="gramStart"/>
      <w:r>
        <w:rPr>
          <w:rFonts w:hint="eastAsia"/>
          <w:szCs w:val="21"/>
        </w:rPr>
        <w:t>只废丘</w:t>
      </w:r>
      <w:proofErr w:type="gramEnd"/>
      <w:r>
        <w:rPr>
          <w:rFonts w:hint="eastAsia"/>
          <w:szCs w:val="21"/>
        </w:rPr>
        <w:t>。词的大意是：眼前是一片昔日的古战场，哪里是焠</w:t>
      </w:r>
      <w:proofErr w:type="gramStart"/>
      <w:r>
        <w:rPr>
          <w:rFonts w:hint="eastAsia"/>
          <w:szCs w:val="21"/>
        </w:rPr>
        <w:t>砺</w:t>
      </w:r>
      <w:proofErr w:type="gramEnd"/>
      <w:r>
        <w:rPr>
          <w:rFonts w:hint="eastAsia"/>
          <w:szCs w:val="21"/>
        </w:rPr>
        <w:t>宝剑的地方？古城已是满目荒芜，只有静静淌去的碧流、永不停歇的霜风和满地的塞草。那些跃马横</w:t>
      </w:r>
      <w:proofErr w:type="gramStart"/>
      <w:r>
        <w:rPr>
          <w:rFonts w:hint="eastAsia"/>
          <w:szCs w:val="21"/>
        </w:rPr>
        <w:t>戈建立</w:t>
      </w:r>
      <w:proofErr w:type="gramEnd"/>
      <w:r>
        <w:rPr>
          <w:rFonts w:hint="eastAsia"/>
          <w:szCs w:val="21"/>
        </w:rPr>
        <w:t>霸业的英雄们，到头来也是垂垂老矣！千万别把宝贵的年华换了功名利禄。荒凉的坟丘里面，不知道埋葬了千古多少豪杰！</w:t>
      </w:r>
    </w:p>
    <w:p w14:paraId="2EEE21A6" w14:textId="77777777" w:rsidR="00731A22" w:rsidRDefault="00A6215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这份相府公子的忠告，能有多少人解得个中滋味！</w:t>
      </w:r>
    </w:p>
    <w:p w14:paraId="008DBCC5" w14:textId="77777777" w:rsidR="00731A22" w:rsidRDefault="00731A22">
      <w:pPr>
        <w:spacing w:line="360" w:lineRule="exact"/>
        <w:ind w:firstLineChars="200" w:firstLine="482"/>
        <w:jc w:val="center"/>
        <w:rPr>
          <w:rFonts w:ascii="黑体" w:eastAsia="黑体" w:hAnsi="黑体" w:cs="黑体"/>
          <w:b/>
          <w:bCs/>
          <w:sz w:val="24"/>
        </w:rPr>
      </w:pPr>
    </w:p>
    <w:p w14:paraId="14FE2807" w14:textId="1407A63F" w:rsidR="00731A22" w:rsidRPr="00A26E30" w:rsidRDefault="00A62151" w:rsidP="00A26E30">
      <w:pPr>
        <w:spacing w:line="360" w:lineRule="exact"/>
        <w:ind w:firstLineChars="200" w:firstLine="482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多情自古是无情</w:t>
      </w:r>
      <w:r>
        <w:rPr>
          <w:rFonts w:hint="eastAsia"/>
          <w:szCs w:val="21"/>
        </w:rPr>
        <w:t xml:space="preserve"> </w:t>
      </w:r>
    </w:p>
    <w:p w14:paraId="75523E6D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纳兰性德的爱情虽然也称得上幸福，但都很短暂。清代无名氏写的《赁庑笔记》中记载说，纳兰性德有一位初恋情人，是个绝色女子。但此女被选入宫中，顿成陌路。纳兰性德愁思郁结，发誓一定要与她见最后一面。正好碰上国丧，纳兰性德就贿赂喇嘛，身披僧袍，居然入宫，见到了那位姑娘。然而宫禁森严，竟然不能说上一句话，怅然而出。据说，纳兰性德为此专门作了一首词《画堂春》，里面写道：“一生一代一双人，争教两处销魂？相思相望</w:t>
      </w:r>
      <w:proofErr w:type="gramStart"/>
      <w:r>
        <w:rPr>
          <w:rFonts w:ascii="新宋体" w:eastAsia="新宋体" w:hAnsi="新宋体" w:cs="新宋体" w:hint="eastAsia"/>
          <w:szCs w:val="21"/>
        </w:rPr>
        <w:t>不</w:t>
      </w:r>
      <w:proofErr w:type="gramEnd"/>
      <w:r>
        <w:rPr>
          <w:rFonts w:ascii="新宋体" w:eastAsia="新宋体" w:hAnsi="新宋体" w:cs="新宋体" w:hint="eastAsia"/>
          <w:szCs w:val="21"/>
        </w:rPr>
        <w:t>相亲，天为谁春！”不过，此女子是不是真的存在，如果存在的话究竟是谁，一直都没有定论。</w:t>
      </w:r>
    </w:p>
    <w:p w14:paraId="6F31CA0A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20岁时，纳兰性德娶了两广总督卢兴祖之女卢氏。时年18岁的卢氏美丽动人，温婉贤良，一下子就俘获了纳兰性德的心。夫妻之间情深款款，十分恩爱。家世相当、郎才女貌的他们成了世人眼中的一对神仙</w:t>
      </w:r>
      <w:proofErr w:type="gramStart"/>
      <w:r>
        <w:rPr>
          <w:rFonts w:ascii="新宋体" w:eastAsia="新宋体" w:hAnsi="新宋体" w:cs="新宋体" w:hint="eastAsia"/>
          <w:szCs w:val="21"/>
        </w:rPr>
        <w:t>眷侣</w:t>
      </w:r>
      <w:proofErr w:type="gramEnd"/>
      <w:r>
        <w:rPr>
          <w:rFonts w:ascii="新宋体" w:eastAsia="新宋体" w:hAnsi="新宋体" w:cs="新宋体" w:hint="eastAsia"/>
          <w:szCs w:val="21"/>
        </w:rPr>
        <w:t>。只可惜，成婚3年，卢氏却因难产亡故。她的死给纳兰性德沉痛的打击，使他深感生命之无常。在为亡妻守灵的日子里，他在寺庙佛堂里拈香诵经，听梵音钟声，看僧敲木鱼，虔诚得如同一位出家人。他写下悼念亡妻的词章，“但是有情皆满愿，更从何</w:t>
      </w:r>
      <w:proofErr w:type="gramStart"/>
      <w:r>
        <w:rPr>
          <w:rFonts w:ascii="新宋体" w:eastAsia="新宋体" w:hAnsi="新宋体" w:cs="新宋体" w:hint="eastAsia"/>
          <w:szCs w:val="21"/>
        </w:rPr>
        <w:t>处著</w:t>
      </w:r>
      <w:proofErr w:type="gramEnd"/>
      <w:r>
        <w:rPr>
          <w:rFonts w:ascii="新宋体" w:eastAsia="新宋体" w:hAnsi="新宋体" w:cs="新宋体" w:hint="eastAsia"/>
          <w:szCs w:val="21"/>
        </w:rPr>
        <w:t>思量，篆烟残烛并回肠”，希望妻子能重生。他的词风也开始大变，所谓“悼亡之吟不少，知己之恨尤深”，字字惊心，句句血泪。</w:t>
      </w:r>
    </w:p>
    <w:p w14:paraId="6420D7F1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卢氏死后，纳兰性德继取官氏，为光禄大夫、少保、一等公</w:t>
      </w:r>
      <w:proofErr w:type="gramStart"/>
      <w:r>
        <w:rPr>
          <w:rFonts w:ascii="新宋体" w:eastAsia="新宋体" w:hAnsi="新宋体" w:cs="新宋体" w:hint="eastAsia"/>
          <w:szCs w:val="21"/>
        </w:rPr>
        <w:t>官尔佳颇尔喷</w:t>
      </w:r>
      <w:proofErr w:type="gramEnd"/>
      <w:r>
        <w:rPr>
          <w:rFonts w:ascii="新宋体" w:eastAsia="新宋体" w:hAnsi="新宋体" w:cs="新宋体" w:hint="eastAsia"/>
          <w:szCs w:val="21"/>
        </w:rPr>
        <w:t>之女。后来，他还娶了一位江南歌妓为妾。此女名叫沈宛，是江南才女，著有《选梦词》。汉族，又是歌妓出身的沈宛，不为纳兰家</w:t>
      </w:r>
      <w:r>
        <w:rPr>
          <w:rFonts w:ascii="新宋体" w:eastAsia="新宋体" w:hAnsi="新宋体" w:cs="新宋体" w:hint="eastAsia"/>
          <w:szCs w:val="21"/>
        </w:rPr>
        <w:lastRenderedPageBreak/>
        <w:t>族所容。而纳兰性德在宫中当值，不能时时陪伴沈宛。这段不幸的姻缘，在沈宛自动离去后画上句号。纳兰性德所拥有的，只剩下深深的苦痛。翻检纳兰词，常见有“而今才道当时错”、“何如薄幸锦衣郎”、“薄情转是多情累”、“多情自古是无情”之类的词句，或许就是他对这段不幸姻缘的痛悔吧。</w:t>
      </w:r>
    </w:p>
    <w:p w14:paraId="5B09318F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1685年，30岁的纳兰性德与友人举行了一次文酒诗会，以合欢花为题写词唱和。第二天，纳兰性德就染上寒症，一病不起，7日而卒。他去世的那一天，恰巧是阴历五月三十，正是卢氏的忌日。</w:t>
      </w:r>
    </w:p>
    <w:p w14:paraId="0ABF2234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b/>
          <w:bCs/>
          <w:sz w:val="28"/>
          <w:szCs w:val="28"/>
          <w:u w:val="single"/>
        </w:rPr>
      </w:pPr>
      <w:r>
        <w:rPr>
          <w:rFonts w:ascii="新宋体" w:eastAsia="新宋体" w:hAnsi="新宋体" w:cs="新宋体" w:hint="eastAsia"/>
          <w:szCs w:val="21"/>
        </w:rPr>
        <w:t>有些人，越是凭吊，就越伤感，纳兰性德就是这样。有时候真希望只诵读他那些优美的诗词，而不知道他英年早逝、落寞孤寂的人生，让脑海中的诗人一直停留在那个天之骄子的形象。“人生若只如初见”，该有多好！</w:t>
      </w:r>
    </w:p>
    <w:p w14:paraId="618FE3E7" w14:textId="77777777" w:rsidR="00731A22" w:rsidRDefault="00A62151">
      <w:pPr>
        <w:spacing w:line="360" w:lineRule="exact"/>
        <w:rPr>
          <w:rFonts w:ascii="新宋体" w:eastAsia="新宋体" w:hAnsi="新宋体" w:cs="新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4"/>
        </w:rPr>
        <w:t>纳兰性德的金句</w:t>
      </w:r>
    </w:p>
    <w:p w14:paraId="68270BE7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1.然诺重，君须记。 ——纳兰容若</w:t>
      </w:r>
    </w:p>
    <w:p w14:paraId="3D0087D7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2.我是人间惆怅客, 知君何事泪纵横, 断肠声里忆平生。 ——纳兰性德 《浣溪沙》</w:t>
      </w:r>
    </w:p>
    <w:p w14:paraId="586824A9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3.风也萧萧，雨也萧萧，瘦尽灯花又一宵。 ——纳兰性德</w:t>
      </w:r>
    </w:p>
    <w:p w14:paraId="2E535444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4.人生若只如初见，何事秋风悲画扇。 等闲变却故人心，却道故心人易变。 ——纳兰容若 《木兰词 拟5.古决绝词柬友》</w:t>
      </w:r>
    </w:p>
    <w:p w14:paraId="4DD48B9F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6.被酒莫惊春睡重。赌书消得泼茶香 ——纳兰性德</w:t>
      </w:r>
    </w:p>
    <w:p w14:paraId="6DFD2136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7.方悔从前真草草，等闲看。 ——纳兰性德</w:t>
      </w:r>
    </w:p>
    <w:p w14:paraId="22EFF547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8.彗星般的人生,可以短暂,但是绝不黯淡或沉沦。 ——纳兰容若 《纳兰容若词传》</w:t>
      </w:r>
    </w:p>
    <w:p w14:paraId="6AA1648E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9.德也狂生耳！偶然间、</w:t>
      </w:r>
      <w:proofErr w:type="gramStart"/>
      <w:r>
        <w:rPr>
          <w:rFonts w:ascii="新宋体" w:eastAsia="新宋体" w:hAnsi="新宋体" w:cs="新宋体" w:hint="eastAsia"/>
          <w:szCs w:val="21"/>
        </w:rPr>
        <w:t>淄尘京</w:t>
      </w:r>
      <w:proofErr w:type="gramEnd"/>
      <w:r>
        <w:rPr>
          <w:rFonts w:ascii="新宋体" w:eastAsia="新宋体" w:hAnsi="新宋体" w:cs="新宋体" w:hint="eastAsia"/>
          <w:szCs w:val="21"/>
        </w:rPr>
        <w:t>国，乌衣门第。——《金缕曲·赠梁汾》</w:t>
      </w:r>
    </w:p>
    <w:p w14:paraId="0644A21F" w14:textId="04818E3D" w:rsidR="00731A22" w:rsidRDefault="00A62151" w:rsidP="00A26E30">
      <w:pPr>
        <w:spacing w:line="360" w:lineRule="exact"/>
        <w:ind w:firstLineChars="200" w:firstLine="42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10.</w:t>
      </w:r>
      <w:proofErr w:type="gramStart"/>
      <w:r>
        <w:rPr>
          <w:rFonts w:ascii="新宋体" w:eastAsia="新宋体" w:hAnsi="新宋体" w:cs="新宋体" w:hint="eastAsia"/>
          <w:szCs w:val="21"/>
        </w:rPr>
        <w:t>边月无端</w:t>
      </w:r>
      <w:proofErr w:type="gramEnd"/>
      <w:r>
        <w:rPr>
          <w:rFonts w:ascii="新宋体" w:eastAsia="新宋体" w:hAnsi="新宋体" w:cs="新宋体" w:hint="eastAsia"/>
          <w:szCs w:val="21"/>
        </w:rPr>
        <w:t>照别离，故园何处寄相思。——《记征人语》</w:t>
      </w:r>
    </w:p>
    <w:p w14:paraId="120C3E34" w14:textId="77777777" w:rsidR="00731A22" w:rsidRDefault="00A62151">
      <w:pPr>
        <w:spacing w:line="360" w:lineRule="exact"/>
        <w:rPr>
          <w:rFonts w:ascii="黑体" w:eastAsia="黑体" w:hAnsi="黑体" w:cs="黑体"/>
          <w:b/>
          <w:bCs/>
          <w:sz w:val="24"/>
          <w:u w:val="single"/>
        </w:rPr>
      </w:pPr>
      <w:r>
        <w:rPr>
          <w:rFonts w:ascii="黑体" w:eastAsia="黑体" w:hAnsi="黑体" w:cs="黑体" w:hint="eastAsia"/>
          <w:b/>
          <w:bCs/>
          <w:sz w:val="24"/>
        </w:rPr>
        <w:t>他人评价</w:t>
      </w:r>
    </w:p>
    <w:p w14:paraId="76F63589" w14:textId="793A7B58" w:rsidR="00731A22" w:rsidRDefault="00A62151" w:rsidP="00A26E30">
      <w:pPr>
        <w:spacing w:line="360" w:lineRule="exact"/>
        <w:ind w:firstLineChars="200" w:firstLine="42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顾贞观：容若天资超逸，悠然尘外，所为乐府小令，婉丽凄清，使读者哀乐不知所主，如听中宵梵呗，先</w:t>
      </w:r>
      <w:proofErr w:type="gramStart"/>
      <w:r>
        <w:rPr>
          <w:rFonts w:ascii="新宋体" w:eastAsia="新宋体" w:hAnsi="新宋体" w:cs="新宋体" w:hint="eastAsia"/>
          <w:szCs w:val="21"/>
        </w:rPr>
        <w:t>凄惋</w:t>
      </w:r>
      <w:proofErr w:type="gramEnd"/>
      <w:r>
        <w:rPr>
          <w:rFonts w:ascii="新宋体" w:eastAsia="新宋体" w:hAnsi="新宋体" w:cs="新宋体" w:hint="eastAsia"/>
          <w:szCs w:val="21"/>
        </w:rPr>
        <w:t>而后喜悦。容若词一种</w:t>
      </w:r>
      <w:proofErr w:type="gramStart"/>
      <w:r>
        <w:rPr>
          <w:rFonts w:ascii="新宋体" w:eastAsia="新宋体" w:hAnsi="新宋体" w:cs="新宋体" w:hint="eastAsia"/>
          <w:szCs w:val="21"/>
        </w:rPr>
        <w:t>凄忱</w:t>
      </w:r>
      <w:proofErr w:type="gramEnd"/>
      <w:r>
        <w:rPr>
          <w:rFonts w:ascii="新宋体" w:eastAsia="新宋体" w:hAnsi="新宋体" w:cs="新宋体" w:hint="eastAsia"/>
          <w:szCs w:val="21"/>
        </w:rPr>
        <w:t>处，令人不能卒读，人言愁，我始欲愁。</w:t>
      </w:r>
    </w:p>
    <w:p w14:paraId="28FA3D46" w14:textId="539AE038" w:rsidR="00731A22" w:rsidRPr="00A26E30" w:rsidRDefault="00A62151" w:rsidP="00A26E30">
      <w:pPr>
        <w:spacing w:line="360" w:lineRule="exact"/>
        <w:ind w:firstLineChars="200" w:firstLine="42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陈维嵩：饮水词哀感顽艳，得南唐二主之遗。</w:t>
      </w:r>
    </w:p>
    <w:p w14:paraId="54B46EA1" w14:textId="7798AAEB" w:rsidR="00731A22" w:rsidRDefault="00A62151" w:rsidP="00A26E30">
      <w:pPr>
        <w:spacing w:line="360" w:lineRule="exact"/>
        <w:ind w:firstLineChars="200" w:firstLine="42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周之琦：纳兰容若，南唐李重光后身也。予谓重光天籁也，恐非人力所能及。容若长调多</w:t>
      </w:r>
      <w:proofErr w:type="gramStart"/>
      <w:r>
        <w:rPr>
          <w:rFonts w:ascii="新宋体" w:eastAsia="新宋体" w:hAnsi="新宋体" w:cs="新宋体" w:hint="eastAsia"/>
          <w:szCs w:val="21"/>
        </w:rPr>
        <w:t>不</w:t>
      </w:r>
      <w:proofErr w:type="gramEnd"/>
      <w:r>
        <w:rPr>
          <w:rFonts w:ascii="新宋体" w:eastAsia="新宋体" w:hAnsi="新宋体" w:cs="新宋体" w:hint="eastAsia"/>
          <w:szCs w:val="21"/>
        </w:rPr>
        <w:t>协律，小令</w:t>
      </w:r>
      <w:proofErr w:type="gramStart"/>
      <w:r>
        <w:rPr>
          <w:rFonts w:ascii="新宋体" w:eastAsia="新宋体" w:hAnsi="新宋体" w:cs="新宋体" w:hint="eastAsia"/>
          <w:szCs w:val="21"/>
        </w:rPr>
        <w:t>则格高韵远</w:t>
      </w:r>
      <w:proofErr w:type="gramEnd"/>
      <w:r>
        <w:rPr>
          <w:rFonts w:ascii="新宋体" w:eastAsia="新宋体" w:hAnsi="新宋体" w:cs="新宋体" w:hint="eastAsia"/>
          <w:szCs w:val="21"/>
        </w:rPr>
        <w:t>，极缠绵婉约之致，能使残唐坠</w:t>
      </w:r>
      <w:proofErr w:type="gramStart"/>
      <w:r>
        <w:rPr>
          <w:rFonts w:ascii="新宋体" w:eastAsia="新宋体" w:hAnsi="新宋体" w:cs="新宋体" w:hint="eastAsia"/>
          <w:szCs w:val="21"/>
        </w:rPr>
        <w:t>绪</w:t>
      </w:r>
      <w:proofErr w:type="gramEnd"/>
      <w:r>
        <w:rPr>
          <w:rFonts w:ascii="新宋体" w:eastAsia="新宋体" w:hAnsi="新宋体" w:cs="新宋体" w:hint="eastAsia"/>
          <w:szCs w:val="21"/>
        </w:rPr>
        <w:t>，绝而复续，</w:t>
      </w:r>
      <w:proofErr w:type="gramStart"/>
      <w:r>
        <w:rPr>
          <w:rFonts w:ascii="新宋体" w:eastAsia="新宋体" w:hAnsi="新宋体" w:cs="新宋体" w:hint="eastAsia"/>
          <w:szCs w:val="21"/>
        </w:rPr>
        <w:t>第其品格</w:t>
      </w:r>
      <w:proofErr w:type="gramEnd"/>
      <w:r>
        <w:rPr>
          <w:rFonts w:ascii="新宋体" w:eastAsia="新宋体" w:hAnsi="新宋体" w:cs="新宋体" w:hint="eastAsia"/>
          <w:szCs w:val="21"/>
        </w:rPr>
        <w:t>，</w:t>
      </w:r>
      <w:proofErr w:type="gramStart"/>
      <w:r>
        <w:rPr>
          <w:rFonts w:ascii="新宋体" w:eastAsia="新宋体" w:hAnsi="新宋体" w:cs="新宋体" w:hint="eastAsia"/>
          <w:szCs w:val="21"/>
        </w:rPr>
        <w:t>殆</w:t>
      </w:r>
      <w:proofErr w:type="gramEnd"/>
      <w:r>
        <w:rPr>
          <w:rFonts w:ascii="新宋体" w:eastAsia="新宋体" w:hAnsi="新宋体" w:cs="新宋体" w:hint="eastAsia"/>
          <w:szCs w:val="21"/>
        </w:rPr>
        <w:t>叔原、方回之亚乎？</w:t>
      </w:r>
    </w:p>
    <w:p w14:paraId="402DD98A" w14:textId="36E1ECC3" w:rsidR="00731A22" w:rsidRDefault="00A62151" w:rsidP="00A26E30">
      <w:pPr>
        <w:spacing w:line="360" w:lineRule="exact"/>
        <w:ind w:firstLineChars="200" w:firstLine="420"/>
        <w:rPr>
          <w:rFonts w:ascii="新宋体" w:eastAsia="新宋体" w:hAnsi="新宋体" w:cs="新宋体" w:hint="eastAsia"/>
          <w:szCs w:val="21"/>
        </w:rPr>
      </w:pPr>
      <w:proofErr w:type="gramStart"/>
      <w:r>
        <w:rPr>
          <w:rFonts w:ascii="新宋体" w:eastAsia="新宋体" w:hAnsi="新宋体" w:cs="新宋体" w:hint="eastAsia"/>
          <w:szCs w:val="21"/>
        </w:rPr>
        <w:t>况</w:t>
      </w:r>
      <w:proofErr w:type="gramEnd"/>
      <w:r>
        <w:rPr>
          <w:rFonts w:ascii="新宋体" w:eastAsia="新宋体" w:hAnsi="新宋体" w:cs="新宋体" w:hint="eastAsia"/>
          <w:szCs w:val="21"/>
        </w:rPr>
        <w:t>周颐：容若承平少年，乌衣公子，天分绝高。</w:t>
      </w:r>
      <w:proofErr w:type="gramStart"/>
      <w:r>
        <w:rPr>
          <w:rFonts w:ascii="新宋体" w:eastAsia="新宋体" w:hAnsi="新宋体" w:cs="新宋体" w:hint="eastAsia"/>
          <w:szCs w:val="21"/>
        </w:rPr>
        <w:t>适承元</w:t>
      </w:r>
      <w:proofErr w:type="gramEnd"/>
      <w:r>
        <w:rPr>
          <w:rFonts w:ascii="新宋体" w:eastAsia="新宋体" w:hAnsi="新宋体" w:cs="新宋体" w:hint="eastAsia"/>
          <w:szCs w:val="21"/>
        </w:rPr>
        <w:t>、明词敝，</w:t>
      </w:r>
      <w:proofErr w:type="gramStart"/>
      <w:r>
        <w:rPr>
          <w:rFonts w:ascii="新宋体" w:eastAsia="新宋体" w:hAnsi="新宋体" w:cs="新宋体" w:hint="eastAsia"/>
          <w:szCs w:val="21"/>
        </w:rPr>
        <w:t>甚欲推尊</w:t>
      </w:r>
      <w:proofErr w:type="gramEnd"/>
      <w:r>
        <w:rPr>
          <w:rFonts w:ascii="新宋体" w:eastAsia="新宋体" w:hAnsi="新宋体" w:cs="新宋体" w:hint="eastAsia"/>
          <w:szCs w:val="21"/>
        </w:rPr>
        <w:t>斯道，一洗雕虫篆刻之讥。独惜享年</w:t>
      </w:r>
      <w:proofErr w:type="gramStart"/>
      <w:r>
        <w:rPr>
          <w:rFonts w:ascii="新宋体" w:eastAsia="新宋体" w:hAnsi="新宋体" w:cs="新宋体" w:hint="eastAsia"/>
          <w:szCs w:val="21"/>
        </w:rPr>
        <w:t>不</w:t>
      </w:r>
      <w:proofErr w:type="gramEnd"/>
      <w:r>
        <w:rPr>
          <w:rFonts w:ascii="新宋体" w:eastAsia="新宋体" w:hAnsi="新宋体" w:cs="新宋体" w:hint="eastAsia"/>
          <w:szCs w:val="21"/>
        </w:rPr>
        <w:t>永，力量未充，</w:t>
      </w:r>
      <w:proofErr w:type="gramStart"/>
      <w:r>
        <w:rPr>
          <w:rFonts w:ascii="新宋体" w:eastAsia="新宋体" w:hAnsi="新宋体" w:cs="新宋体" w:hint="eastAsia"/>
          <w:szCs w:val="21"/>
        </w:rPr>
        <w:t>未能胜起衰</w:t>
      </w:r>
      <w:proofErr w:type="gramEnd"/>
      <w:r>
        <w:rPr>
          <w:rFonts w:ascii="新宋体" w:eastAsia="新宋体" w:hAnsi="新宋体" w:cs="新宋体" w:hint="eastAsia"/>
          <w:szCs w:val="21"/>
        </w:rPr>
        <w:t>之任。其所为词，纯任性灵，纤尘不染，甘受和，白受采，进于</w:t>
      </w:r>
      <w:proofErr w:type="gramStart"/>
      <w:r>
        <w:rPr>
          <w:rFonts w:ascii="新宋体" w:eastAsia="新宋体" w:hAnsi="新宋体" w:cs="新宋体" w:hint="eastAsia"/>
          <w:szCs w:val="21"/>
        </w:rPr>
        <w:t>沉着浑至何难</w:t>
      </w:r>
      <w:proofErr w:type="gramEnd"/>
      <w:r>
        <w:rPr>
          <w:rFonts w:ascii="新宋体" w:eastAsia="新宋体" w:hAnsi="新宋体" w:cs="新宋体" w:hint="eastAsia"/>
          <w:szCs w:val="21"/>
        </w:rPr>
        <w:t>矣。</w:t>
      </w:r>
    </w:p>
    <w:p w14:paraId="11E9CD4D" w14:textId="1444C431" w:rsidR="00731A22" w:rsidRPr="00A26E30" w:rsidRDefault="00A62151" w:rsidP="00A26E30">
      <w:pPr>
        <w:spacing w:line="360" w:lineRule="exact"/>
        <w:ind w:firstLineChars="200" w:firstLine="42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王国维：纳兰容若以自然之眼观物，以自然之舌言情，此初入中原未染汉人风气，故能真切如此，北宋以来，一人而已。</w:t>
      </w:r>
    </w:p>
    <w:p w14:paraId="2B301399" w14:textId="2D274CFD" w:rsidR="00731A22" w:rsidRDefault="00A62151" w:rsidP="00A26E30">
      <w:pPr>
        <w:spacing w:line="360" w:lineRule="exact"/>
        <w:ind w:firstLineChars="200" w:firstLine="42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lastRenderedPageBreak/>
        <w:t>陈廷焯：容若饮水词，在国初</w:t>
      </w:r>
      <w:proofErr w:type="gramStart"/>
      <w:r>
        <w:rPr>
          <w:rFonts w:ascii="新宋体" w:eastAsia="新宋体" w:hAnsi="新宋体" w:cs="新宋体" w:hint="eastAsia"/>
          <w:szCs w:val="21"/>
        </w:rPr>
        <w:t>亦推作手</w:t>
      </w:r>
      <w:proofErr w:type="gramEnd"/>
      <w:r>
        <w:rPr>
          <w:rFonts w:ascii="新宋体" w:eastAsia="新宋体" w:hAnsi="新宋体" w:cs="新宋体" w:hint="eastAsia"/>
          <w:szCs w:val="21"/>
        </w:rPr>
        <w:t>，较东</w:t>
      </w:r>
      <w:proofErr w:type="gramStart"/>
      <w:r>
        <w:rPr>
          <w:rFonts w:ascii="新宋体" w:eastAsia="新宋体" w:hAnsi="新宋体" w:cs="新宋体" w:hint="eastAsia"/>
          <w:szCs w:val="21"/>
        </w:rPr>
        <w:t>白堂词〔佟世南撰，〕</w:t>
      </w:r>
      <w:proofErr w:type="gramEnd"/>
      <w:r>
        <w:rPr>
          <w:rFonts w:ascii="新宋体" w:eastAsia="新宋体" w:hAnsi="新宋体" w:cs="新宋体" w:hint="eastAsia"/>
          <w:szCs w:val="21"/>
        </w:rPr>
        <w:t>似更闲雅。然意境不深厚，措词亦浅显。余所赏者，惟临江</w:t>
      </w:r>
      <w:proofErr w:type="gramStart"/>
      <w:r>
        <w:rPr>
          <w:rFonts w:ascii="新宋体" w:eastAsia="新宋体" w:hAnsi="新宋体" w:cs="新宋体" w:hint="eastAsia"/>
          <w:szCs w:val="21"/>
        </w:rPr>
        <w:t>仙</w:t>
      </w:r>
      <w:proofErr w:type="gramEnd"/>
      <w:r>
        <w:rPr>
          <w:rFonts w:ascii="新宋体" w:eastAsia="新宋体" w:hAnsi="新宋体" w:cs="新宋体" w:hint="eastAsia"/>
          <w:szCs w:val="21"/>
        </w:rPr>
        <w:t>〔寒柳〕第一</w:t>
      </w:r>
      <w:proofErr w:type="gramStart"/>
      <w:r>
        <w:rPr>
          <w:rFonts w:ascii="新宋体" w:eastAsia="新宋体" w:hAnsi="新宋体" w:cs="新宋体" w:hint="eastAsia"/>
          <w:szCs w:val="21"/>
        </w:rPr>
        <w:t>阕</w:t>
      </w:r>
      <w:proofErr w:type="gramEnd"/>
      <w:r>
        <w:rPr>
          <w:rFonts w:ascii="新宋体" w:eastAsia="新宋体" w:hAnsi="新宋体" w:cs="新宋体" w:hint="eastAsia"/>
          <w:szCs w:val="21"/>
        </w:rPr>
        <w:t>，及天仙子〔渌水亭秋夜、〕酒泉子〔谢却荼蘼一篇〕三篇耳，余俱平衍。又菩萨蛮云：“杨柳乍如丝。故园春尽时。”亦</w:t>
      </w:r>
      <w:proofErr w:type="gramStart"/>
      <w:r>
        <w:rPr>
          <w:rFonts w:ascii="新宋体" w:eastAsia="新宋体" w:hAnsi="新宋体" w:cs="新宋体" w:hint="eastAsia"/>
          <w:szCs w:val="21"/>
        </w:rPr>
        <w:t>凄忱</w:t>
      </w:r>
      <w:proofErr w:type="gramEnd"/>
      <w:r>
        <w:rPr>
          <w:rFonts w:ascii="新宋体" w:eastAsia="新宋体" w:hAnsi="新宋体" w:cs="新宋体" w:hint="eastAsia"/>
          <w:szCs w:val="21"/>
        </w:rPr>
        <w:t>，</w:t>
      </w:r>
      <w:proofErr w:type="gramStart"/>
      <w:r>
        <w:rPr>
          <w:rFonts w:ascii="新宋体" w:eastAsia="新宋体" w:hAnsi="新宋体" w:cs="新宋体" w:hint="eastAsia"/>
          <w:szCs w:val="21"/>
        </w:rPr>
        <w:t>亦闲丽</w:t>
      </w:r>
      <w:proofErr w:type="gramEnd"/>
      <w:r>
        <w:rPr>
          <w:rFonts w:ascii="新宋体" w:eastAsia="新宋体" w:hAnsi="新宋体" w:cs="新宋体" w:hint="eastAsia"/>
          <w:szCs w:val="21"/>
        </w:rPr>
        <w:t>，颇似飞卿语，惜通篇不称。又太常引云：“梦也不分明。又何必催教梦醒。”亦颇</w:t>
      </w:r>
      <w:proofErr w:type="gramStart"/>
      <w:r>
        <w:rPr>
          <w:rFonts w:ascii="新宋体" w:eastAsia="新宋体" w:hAnsi="新宋体" w:cs="新宋体" w:hint="eastAsia"/>
          <w:szCs w:val="21"/>
        </w:rPr>
        <w:t>凄</w:t>
      </w:r>
      <w:proofErr w:type="gramEnd"/>
      <w:r>
        <w:rPr>
          <w:rFonts w:ascii="新宋体" w:eastAsia="新宋体" w:hAnsi="新宋体" w:cs="新宋体" w:hint="eastAsia"/>
          <w:szCs w:val="21"/>
        </w:rPr>
        <w:t>警，然意境已落第二乘。 《白雨斋词话》</w:t>
      </w:r>
    </w:p>
    <w:p w14:paraId="5904E712" w14:textId="57C160CC" w:rsidR="00731A22" w:rsidRDefault="00A62151" w:rsidP="00A26E30">
      <w:pPr>
        <w:spacing w:line="360" w:lineRule="exact"/>
        <w:ind w:firstLineChars="200" w:firstLine="420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陈梦渠：纳兰词最重名句效应，若之于全词，未必人人都知之。如：「临来无限伤心事。」又：「当时只道是寻常。」又：「人到情多情转薄，而今真个</w:t>
      </w:r>
      <w:proofErr w:type="gramStart"/>
      <w:r>
        <w:rPr>
          <w:rFonts w:ascii="新宋体" w:eastAsia="新宋体" w:hAnsi="新宋体" w:cs="新宋体" w:hint="eastAsia"/>
          <w:szCs w:val="21"/>
        </w:rPr>
        <w:t>悔</w:t>
      </w:r>
      <w:proofErr w:type="gramEnd"/>
      <w:r>
        <w:rPr>
          <w:rFonts w:ascii="新宋体" w:eastAsia="新宋体" w:hAnsi="新宋体" w:cs="新宋体" w:hint="eastAsia"/>
          <w:szCs w:val="21"/>
        </w:rPr>
        <w:t>多情。」又：「谁道飘零不可怜。」又：「人生若只如初见。」于白话文情感中皆可朗朗上口。然全词如何，读者未必知。</w:t>
      </w:r>
    </w:p>
    <w:p w14:paraId="2C21876A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近代学者</w:t>
      </w:r>
      <w:proofErr w:type="gramStart"/>
      <w:r>
        <w:rPr>
          <w:rFonts w:ascii="新宋体" w:eastAsia="新宋体" w:hAnsi="新宋体" w:cs="新宋体" w:hint="eastAsia"/>
          <w:szCs w:val="21"/>
        </w:rPr>
        <w:t>王国维就给</w:t>
      </w:r>
      <w:proofErr w:type="gramEnd"/>
      <w:r>
        <w:rPr>
          <w:rFonts w:ascii="新宋体" w:eastAsia="新宋体" w:hAnsi="新宋体" w:cs="新宋体" w:hint="eastAsia"/>
          <w:szCs w:val="21"/>
        </w:rPr>
        <w:t>其极高赞扬：“纳兰容若以自然之眼观物，以自然之舌言情。此由初入中原未染汉人风气，故能真切如此。北宋以来，一人而已。”晚清词人</w:t>
      </w:r>
      <w:proofErr w:type="gramStart"/>
      <w:r>
        <w:rPr>
          <w:rFonts w:ascii="新宋体" w:eastAsia="新宋体" w:hAnsi="新宋体" w:cs="新宋体" w:hint="eastAsia"/>
          <w:szCs w:val="21"/>
        </w:rPr>
        <w:t>况</w:t>
      </w:r>
      <w:proofErr w:type="gramEnd"/>
      <w:r>
        <w:rPr>
          <w:rFonts w:ascii="新宋体" w:eastAsia="新宋体" w:hAnsi="新宋体" w:cs="新宋体" w:hint="eastAsia"/>
          <w:szCs w:val="21"/>
        </w:rPr>
        <w:t>周颐也在</w:t>
      </w:r>
      <w:proofErr w:type="gramStart"/>
      <w:r>
        <w:rPr>
          <w:rFonts w:ascii="新宋体" w:eastAsia="新宋体" w:hAnsi="新宋体" w:cs="新宋体" w:hint="eastAsia"/>
          <w:szCs w:val="21"/>
        </w:rPr>
        <w:t>《蕙风词话》中誉其</w:t>
      </w:r>
      <w:proofErr w:type="gramEnd"/>
      <w:r>
        <w:rPr>
          <w:rFonts w:ascii="新宋体" w:eastAsia="新宋体" w:hAnsi="新宋体" w:cs="新宋体" w:hint="eastAsia"/>
          <w:szCs w:val="21"/>
        </w:rPr>
        <w:t>为“国初第一词手”。</w:t>
      </w:r>
    </w:p>
    <w:p w14:paraId="1D54BA3D" w14:textId="77777777" w:rsidR="00731A22" w:rsidRDefault="00A62151">
      <w:pPr>
        <w:spacing w:line="360" w:lineRule="exact"/>
        <w:rPr>
          <w:rFonts w:ascii="新宋体" w:eastAsia="新宋体" w:hAnsi="新宋体" w:cs="新宋体"/>
          <w:szCs w:val="21"/>
        </w:rPr>
      </w:pPr>
      <w:r>
        <w:rPr>
          <w:rFonts w:ascii="黑体" w:eastAsia="黑体" w:hAnsi="黑体" w:cs="黑体" w:hint="eastAsia"/>
          <w:b/>
          <w:bCs/>
          <w:sz w:val="24"/>
        </w:rPr>
        <w:t>作文素材</w:t>
      </w:r>
    </w:p>
    <w:p w14:paraId="567969A3" w14:textId="77777777" w:rsidR="00731A22" w:rsidRDefault="00A62151">
      <w:pPr>
        <w:spacing w:line="360" w:lineRule="exact"/>
        <w:ind w:firstLineChars="200" w:firstLine="420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纳兰是寂寞的。他的好友曾叹：“家家争唱饮水词，纳兰心事几人知?”无疑，他是相国公子，御前侍卫，人人歆羡。然而，在他的内心深处，却埋着深深寂寞。他在小院中拾得翠翘，却“何恨不能言”，只能叹一声“已经十年踪迹十年心”。他向往平淡与朴实，然而这愿望在世人眼中便如那细雨，任是将自己打得全身冰冷，也只是无声而已矣。纳兰的寂寞是一个人的悲伤。</w:t>
      </w:r>
    </w:p>
    <w:p w14:paraId="5311ADBC" w14:textId="5C05DBD4" w:rsidR="00731A22" w:rsidRPr="00A26E30" w:rsidRDefault="00A62151" w:rsidP="00A26E30">
      <w:pPr>
        <w:spacing w:line="360" w:lineRule="exact"/>
        <w:ind w:firstLineChars="1800" w:firstLine="3780"/>
        <w:rPr>
          <w:rFonts w:ascii="黑体" w:eastAsia="黑体" w:hAnsi="黑体" w:cs="黑体" w:hint="eastAsia"/>
          <w:b/>
          <w:bCs/>
          <w:sz w:val="24"/>
        </w:rPr>
      </w:pPr>
      <w:r>
        <w:rPr>
          <w:rFonts w:ascii="新宋体" w:eastAsia="新宋体" w:hAnsi="新宋体" w:cs="新宋体" w:hint="eastAsia"/>
          <w:szCs w:val="21"/>
        </w:rPr>
        <w:t>-----北京高考满分作文《细雨闲花皆寂寞，文人英雄应如是》</w:t>
      </w:r>
    </w:p>
    <w:sectPr w:rsidR="00731A22" w:rsidRPr="00A26E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4670" w14:textId="77777777" w:rsidR="00C95563" w:rsidRDefault="00C95563" w:rsidP="00A26E30">
      <w:pPr>
        <w:spacing w:after="0" w:line="240" w:lineRule="auto"/>
      </w:pPr>
      <w:r>
        <w:separator/>
      </w:r>
    </w:p>
  </w:endnote>
  <w:endnote w:type="continuationSeparator" w:id="0">
    <w:p w14:paraId="50144756" w14:textId="77777777" w:rsidR="00C95563" w:rsidRDefault="00C95563" w:rsidP="00A2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BD14" w14:textId="77777777" w:rsidR="00C95563" w:rsidRDefault="00C95563" w:rsidP="00A26E30">
      <w:pPr>
        <w:spacing w:after="0" w:line="240" w:lineRule="auto"/>
      </w:pPr>
      <w:r>
        <w:separator/>
      </w:r>
    </w:p>
  </w:footnote>
  <w:footnote w:type="continuationSeparator" w:id="0">
    <w:p w14:paraId="7BA94427" w14:textId="77777777" w:rsidR="00C95563" w:rsidRDefault="00C95563" w:rsidP="00A26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6F6622"/>
    <w:rsid w:val="00731A22"/>
    <w:rsid w:val="00A26E30"/>
    <w:rsid w:val="00A62151"/>
    <w:rsid w:val="00C95563"/>
    <w:rsid w:val="434902BF"/>
    <w:rsid w:val="466F6622"/>
    <w:rsid w:val="69E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0B5BA"/>
  <w15:docId w15:val="{9A7B6DAC-0DE8-406E-B37A-FA5BE44D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</cp:lastModifiedBy>
  <cp:revision>2</cp:revision>
  <dcterms:created xsi:type="dcterms:W3CDTF">2022-12-08T07:46:00Z</dcterms:created>
  <dcterms:modified xsi:type="dcterms:W3CDTF">2022-12-08T07:46:00Z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