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高二语文专项练习四</w:t>
      </w:r>
    </w:p>
    <w:p>
      <w:pPr>
        <w:rPr>
          <w:b/>
        </w:rPr>
      </w:pPr>
      <w:r>
        <w:rPr>
          <w:rFonts w:hint="eastAsia"/>
          <w:b/>
        </w:rPr>
        <w:t>一、现代文阅读(3</w:t>
      </w:r>
      <w:r>
        <w:rPr>
          <w:rFonts w:hint="eastAsia"/>
          <w:b/>
          <w:lang w:val="en-US" w:eastAsia="zh-CN"/>
        </w:rPr>
        <w:t>7</w:t>
      </w:r>
      <w:r>
        <w:rPr>
          <w:rFonts w:hint="eastAsia"/>
          <w:b/>
        </w:rPr>
        <w:t>分)</w:t>
      </w:r>
    </w:p>
    <w:p>
      <w:pPr>
        <w:numPr>
          <w:numId w:val="0"/>
        </w:numPr>
        <w:jc w:val="left"/>
        <w:rPr>
          <w:rFonts w:hint="eastAsia" w:ascii="宋体" w:hAnsi="宋体" w:eastAsia="宋体" w:cs="宋体"/>
          <w:sz w:val="15"/>
          <w:szCs w:val="15"/>
          <w:bdr w:val="none" w:color="auto" w:sz="0" w:space="0"/>
        </w:rPr>
      </w:pPr>
      <w:r>
        <w:rPr>
          <w:rFonts w:hint="eastAsia"/>
        </w:rPr>
        <w:t>（一）现代文阅读I</w:t>
      </w:r>
    </w:p>
    <w:p>
      <w:pPr>
        <w:numPr>
          <w:numId w:val="0"/>
        </w:numPr>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阅读下面的文字，完成下面小题。</w:t>
      </w:r>
    </w:p>
    <w:p>
      <w:pPr>
        <w:numPr>
          <w:numId w:val="0"/>
        </w:numPr>
        <w:ind w:firstLine="420" w:firstLineChars="200"/>
        <w:jc w:val="left"/>
        <w:rPr>
          <w:rFonts w:hint="eastAsia" w:ascii="楷体" w:hAnsi="楷体" w:eastAsia="楷体" w:cs="楷体"/>
          <w:sz w:val="21"/>
          <w:szCs w:val="21"/>
          <w:bdr w:val="none" w:color="auto" w:sz="0" w:space="0"/>
          <w:lang w:val="en-US" w:eastAsia="zh-CN"/>
        </w:rPr>
      </w:pPr>
      <w:r>
        <w:rPr>
          <w:rFonts w:ascii="楷体" w:hAnsi="楷体" w:eastAsia="楷体" w:cs="楷体"/>
          <w:sz w:val="21"/>
          <w:szCs w:val="21"/>
          <w:bdr w:val="none" w:color="auto" w:sz="0" w:space="0"/>
        </w:rPr>
        <w:t>材料一：</w:t>
      </w:r>
      <w:r>
        <w:rPr>
          <w:rFonts w:hint="eastAsia" w:ascii="楷体" w:hAnsi="楷体" w:eastAsia="楷体" w:cs="楷体"/>
          <w:sz w:val="21"/>
          <w:szCs w:val="21"/>
          <w:bdr w:val="none" w:color="auto" w:sz="0" w:space="0"/>
        </w:rPr>
        <w:t>同属移情派而与立普斯对立的是谷鲁斯。他侧重移情作用的由物及我的一方面，用的是生理学观点，认为移情作用是一种</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内摹仿</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在他的名著《动物的游戏》里举过看跑马的例子：一个人在看跑马，真正的摹仿当然不能实现，他不但不肯放弃座位，而且有许多理由使他不能去跟着马跑，所以只心领神会地摹仿马的跑动，去享受这种内摹仿所产生的快感。这就是一种最简单、最基本、最纯粹的审美的观赏了。他认为审美活动应该只有内在的摹仿而不应有货真价实的摹仿。如果运动的冲动过分强烈，例如西欧一度有不少的少年因读了歌德的《少年维特之烦恼》就摹仿维特自杀，那就要破坏美感了。正如中国过去传说有人看演曹操老奸巨猾的戏，就义愤填膺，提刀上台把那位演曹操的角色杀掉，也不能引起美感一样。从文艺的创作和欣赏的角度看，内摹仿确实有很多例证。中国文论中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气势</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和</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神韵</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，中国画论中的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气韵生动</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都是凭内摹仿作用体会出来的。中国书法向来自成一种艺术，康有为在《广艺舟双楫》里说字有十美，其中如</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魄力雄强</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气象浑穆</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意态奇逸</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精神飞动</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之类显然都显出移情作用的内摹仿。书法往往表现出人格，颜真卿的书法就像他为人一样刚正，风骨凛然；赵孟頫的书法就像他为人一样清秀妩媚，随方就圆。我们欣赏颜字那样刚劲，便不由自主地正襟危坐，摹仿他的端庄刚劲；我们欣赏赵字那样秀媚，便不由自主地松散筋肉，摹仿他的潇洒婀娜的姿态。凡是摹仿都或多或少地涉及筋肉活动，这种筋肉活动当然要在脑里留下印象，作为审美活动中一个重要因素，过去心理学家认为人有视、听、嗅、味、触五官，其中只有视、听两种感官涉及美感。近代美学日渐重视筋肉运动，于五官之外还添上运动感官或筋肉感官（K</w:t>
      </w:r>
      <w:r>
        <w:rPr>
          <w:rFonts w:ascii="宋体" w:hAnsi="宋体" w:eastAsia="宋体" w:cs="宋体"/>
          <w:sz w:val="21"/>
          <w:szCs w:val="21"/>
          <w:bdr w:val="none" w:color="auto" w:sz="0" w:space="0"/>
        </w:rPr>
        <w:t>inetic</w:t>
      </w:r>
      <w:r>
        <w:rPr>
          <w:rFonts w:hint="eastAsia" w:ascii="楷体" w:hAnsi="楷体" w:eastAsia="楷体" w:cs="楷体"/>
          <w:sz w:val="21"/>
          <w:szCs w:val="21"/>
          <w:bdr w:val="none" w:color="auto" w:sz="0" w:space="0"/>
        </w:rPr>
        <w:t> S</w:t>
      </w:r>
      <w:r>
        <w:rPr>
          <w:rFonts w:ascii="宋体" w:hAnsi="宋体" w:eastAsia="宋体" w:cs="宋体"/>
          <w:sz w:val="21"/>
          <w:szCs w:val="21"/>
          <w:bdr w:val="none" w:color="auto" w:sz="0" w:space="0"/>
        </w:rPr>
        <w:t>ense</w:t>
      </w:r>
      <w:r>
        <w:rPr>
          <w:rFonts w:hint="eastAsia" w:ascii="楷体" w:hAnsi="楷体" w:eastAsia="楷体" w:cs="楷体"/>
          <w:sz w:val="21"/>
          <w:szCs w:val="21"/>
          <w:bdr w:val="none" w:color="auto" w:sz="0" w:space="0"/>
        </w:rPr>
        <w:t>），并且倾向于把筋肉感看作美感的一个重要因素。其实中国书家和画家早就明白这个道理了。（摘编自朱光潜《谈美书简》）</w:t>
      </w:r>
      <w:r>
        <w:rPr>
          <w:rFonts w:hint="eastAsia" w:ascii="楷体" w:hAnsi="楷体" w:eastAsia="楷体" w:cs="楷体"/>
          <w:sz w:val="21"/>
          <w:szCs w:val="21"/>
          <w:bdr w:val="none" w:color="auto" w:sz="0" w:space="0"/>
          <w:lang w:val="en-US" w:eastAsia="zh-CN"/>
        </w:rPr>
        <w:t xml:space="preserve">   </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材料二：移情作用，是心理学所承认的一种合乎科学规律的人类心理现象，但是问题的关键在于：并不能因此而认为这种</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是人类的天生本领，或认为这种</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是个人主观情感所任意</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反射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给外物的结果。为什么会</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，移什么情，这完全是客观地被决定和制约于整个人类社会生活，是人类长期社会生活环境和文化教养熏陶教化的结果而形成的一种不自觉的直觉反射，它具有深刻的客观性的内容。就是说</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的内容，如美感的内容一样（移情只是美感的一种形式），是具有严格的社会功利性质的，它是一定的社会意识的表现（社会意识，归根结底，又都只是社会存在的反映。所以说它具有客观性的内容）。首先，我们看到古松、梅花，产生清风亮节的美感，这并不是我们个人主观直觉的任意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创造</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或</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表现</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；可以担保，</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初出世的小孩子</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以至原始人类，就绝对不能这样欣赏古松、梅花，就绝对不会产生这种</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清风亮节</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移情作用</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。这种</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移情作用</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具有极为复杂细致须要深入研究的社会功利内容，例如，有些移情，带有人类普遍性，人快乐时，觉得花欢草笑，悲哀时，觉得云愁月惨；有些移情具有阶级性、民族性，例如中国士大夫喜以菊花来表现人的品格的高洁，把它与陶渊明联系起来而成了一种直觉的反射，在欣赏自然的菊花或菊花画的创作中，常常不自觉地把自己的这种情感移进去了；但真正的农家子弟是否会这样欣赏菊花，就大成问题。又如中国人常对松竹梅荷</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进去潇洒出尘、出污泥而不染的刚劲高标的品质，但外国人对此，就恶怕不如此。所以，</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美感）是具有社会性的。其次，也是最重要的，是作为一种美感的直觉反射，移情作用的内容和性质是一种社会意识。实质上，移情作用不但不是主观意识情趣加给外物的结果，而且恰好要倒过来，它只是客观外物反映的结果。</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移情</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（美感）只是美的社会性的反映。一定的社会历史条件下，一定的自然为什么会引起人们一定的美感，亦即人们为什么会给自然</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移</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进去这样或那样的一定的情趣，一般说来，这是社会生活的精神上的反映和产物；具体说来，这是一定的自然在一定的历史社会条件下，所具有的客观社会性，即它与人类的一定的客观社会关系在人类主观中的反映、产物。（摘编自李泽厚《美学论集》）</w:t>
      </w:r>
    </w:p>
    <w:p>
      <w:pPr>
        <w:numPr>
          <w:ilvl w:val="0"/>
          <w:numId w:val="1"/>
        </w:numPr>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下列对材料相关内容的理解和分析，不正确的一项是</w:t>
      </w:r>
      <w:r>
        <w:rPr>
          <w:rFonts w:hint="eastAsia" w:ascii="宋体" w:hAnsi="宋体" w:eastAsia="宋体" w:cs="宋体"/>
          <w:sz w:val="21"/>
          <w:szCs w:val="21"/>
        </w:rPr>
        <w:t>（</w:t>
      </w:r>
      <w:r>
        <w:rPr>
          <w:rFonts w:hint="eastAsia" w:ascii="宋体" w:hAnsi="宋体" w:eastAsia="宋体" w:cs="宋体"/>
          <w:sz w:val="21"/>
          <w:szCs w:val="21"/>
          <w:lang w:val="en-US" w:eastAsia="zh-CN"/>
        </w:rPr>
        <w:t>3分</w:t>
      </w:r>
      <w:r>
        <w:rPr>
          <w:rFonts w:hint="eastAsia" w:ascii="宋体" w:hAnsi="宋体" w:eastAsia="宋体" w:cs="宋体"/>
          <w:sz w:val="21"/>
          <w:szCs w:val="21"/>
        </w:rPr>
        <w:t>）</w:t>
      </w:r>
      <w:r>
        <w:rPr>
          <w:rFonts w:hint="eastAsia" w:ascii="宋体" w:hAnsi="宋体" w:eastAsia="宋体" w:cs="宋体"/>
          <w:sz w:val="21"/>
          <w:szCs w:val="21"/>
          <w:bdr w:val="none" w:color="auto" w:sz="0" w:space="0"/>
        </w:rPr>
        <w:t>（</w:t>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rPr>
        <w:t>）</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A</w:t>
      </w:r>
      <w:r>
        <w:rPr>
          <w:rFonts w:hint="eastAsia" w:ascii="宋体" w:hAnsi="宋体" w:eastAsia="宋体" w:cs="宋体"/>
          <w:sz w:val="21"/>
          <w:szCs w:val="21"/>
          <w:bdr w:val="none" w:color="auto" w:sz="0" w:space="0"/>
        </w:rPr>
        <w:t>．西欧少年读了《少年维特之烦恼》就摹仿维特自杀，就是因为内摹仿太过于强烈。</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B</w:t>
      </w:r>
      <w:r>
        <w:rPr>
          <w:rFonts w:hint="eastAsia" w:ascii="宋体" w:hAnsi="宋体" w:eastAsia="宋体" w:cs="宋体"/>
          <w:sz w:val="21"/>
          <w:szCs w:val="21"/>
          <w:bdr w:val="none" w:color="auto" w:sz="0" w:space="0"/>
        </w:rPr>
        <w:t>．朱光潜认为，要欣赏颜真卿和赵孟頫的书法艺术，可能要借助于筋肉活动的内摹仿。</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C</w:t>
      </w:r>
      <w:r>
        <w:rPr>
          <w:rFonts w:hint="eastAsia" w:ascii="宋体" w:hAnsi="宋体" w:eastAsia="宋体" w:cs="宋体"/>
          <w:sz w:val="21"/>
          <w:szCs w:val="21"/>
          <w:bdr w:val="none" w:color="auto" w:sz="0" w:space="0"/>
        </w:rPr>
        <w:t>．移情作用是具有科学规律的人类心理现象，但并不是个人主观情感任意反射的结果。</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D</w:t>
      </w:r>
      <w:r>
        <w:rPr>
          <w:rFonts w:hint="eastAsia" w:ascii="宋体" w:hAnsi="宋体" w:eastAsia="宋体" w:cs="宋体"/>
          <w:sz w:val="21"/>
          <w:szCs w:val="21"/>
          <w:bdr w:val="none" w:color="auto" w:sz="0" w:space="0"/>
        </w:rPr>
        <w:t>．李泽厚认为中国人可以赋予松竹梅荷一些刚劲高标的品质，但外国人不一定这么审美。</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2</w:t>
      </w:r>
      <w:r>
        <w:rPr>
          <w:rFonts w:hint="eastAsia" w:ascii="宋体" w:hAnsi="宋体" w:eastAsia="宋体" w:cs="宋体"/>
          <w:sz w:val="21"/>
          <w:szCs w:val="21"/>
          <w:bdr w:val="none" w:color="auto" w:sz="0" w:space="0"/>
        </w:rPr>
        <w:t>．根据材料内容，下列说法正确的一项是</w:t>
      </w:r>
      <w:r>
        <w:rPr>
          <w:rFonts w:hint="eastAsia" w:ascii="宋体" w:hAnsi="宋体" w:eastAsia="宋体" w:cs="宋体"/>
          <w:sz w:val="21"/>
          <w:szCs w:val="21"/>
        </w:rPr>
        <w:t>（</w:t>
      </w:r>
      <w:r>
        <w:rPr>
          <w:rFonts w:hint="eastAsia" w:ascii="宋体" w:hAnsi="宋体" w:eastAsia="宋体" w:cs="宋体"/>
          <w:sz w:val="21"/>
          <w:szCs w:val="21"/>
          <w:lang w:val="en-US" w:eastAsia="zh-CN"/>
        </w:rPr>
        <w:t>3分</w:t>
      </w:r>
      <w:r>
        <w:rPr>
          <w:rFonts w:hint="eastAsia" w:ascii="宋体" w:hAnsi="宋体" w:eastAsia="宋体" w:cs="宋体"/>
          <w:sz w:val="21"/>
          <w:szCs w:val="21"/>
        </w:rPr>
        <w:t>）</w:t>
      </w:r>
      <w:r>
        <w:rPr>
          <w:rFonts w:hint="eastAsia" w:ascii="宋体" w:hAnsi="宋体" w:eastAsia="宋体" w:cs="宋体"/>
          <w:sz w:val="21"/>
          <w:szCs w:val="21"/>
          <w:bdr w:val="none" w:color="auto" w:sz="0" w:space="0"/>
        </w:rPr>
        <w:t>（</w:t>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rPr>
        <w:t>）</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A</w:t>
      </w:r>
      <w:r>
        <w:rPr>
          <w:rFonts w:hint="eastAsia" w:ascii="宋体" w:hAnsi="宋体" w:eastAsia="宋体" w:cs="宋体"/>
          <w:sz w:val="21"/>
          <w:szCs w:val="21"/>
          <w:bdr w:val="none" w:color="auto" w:sz="0" w:space="0"/>
        </w:rPr>
        <w:t>．从材料一可以推断立普斯也属于移情派，侧重由物及我的方面，认为移情作用是一种外摹仿。</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B</w:t>
      </w:r>
      <w:r>
        <w:rPr>
          <w:rFonts w:hint="eastAsia" w:ascii="宋体" w:hAnsi="宋体" w:eastAsia="宋体" w:cs="宋体"/>
          <w:sz w:val="21"/>
          <w:szCs w:val="21"/>
          <w:bdr w:val="none" w:color="auto" w:sz="0" w:space="0"/>
        </w:rPr>
        <w:t>．近代美学日渐重视筋肉运动，把筋肉感看作美感的重要因素，说明美感与生理活动有关。</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C</w:t>
      </w:r>
      <w:r>
        <w:rPr>
          <w:rFonts w:hint="eastAsia" w:ascii="宋体" w:hAnsi="宋体" w:eastAsia="宋体" w:cs="宋体"/>
          <w:sz w:val="21"/>
          <w:szCs w:val="21"/>
          <w:bdr w:val="none" w:color="auto" w:sz="0" w:space="0"/>
        </w:rPr>
        <w:t>．中国士大夫喜欢菊花并把它和陶渊明联系起来，体现出移情作用具有人类普遍性。</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D</w:t>
      </w:r>
      <w:r>
        <w:rPr>
          <w:rFonts w:hint="eastAsia" w:ascii="宋体" w:hAnsi="宋体" w:eastAsia="宋体" w:cs="宋体"/>
          <w:sz w:val="21"/>
          <w:szCs w:val="21"/>
          <w:bdr w:val="none" w:color="auto" w:sz="0" w:space="0"/>
        </w:rPr>
        <w:t>．原始人类不能欣赏古松、梅花带来的清风亮节的美感，是因为他们不懂得如何移情。</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3</w:t>
      </w:r>
      <w:r>
        <w:rPr>
          <w:rFonts w:hint="eastAsia" w:ascii="宋体" w:hAnsi="宋体" w:eastAsia="宋体" w:cs="宋体"/>
          <w:sz w:val="21"/>
          <w:szCs w:val="21"/>
          <w:bdr w:val="none" w:color="auto" w:sz="0" w:space="0"/>
        </w:rPr>
        <w:t>．结合材料内容，下列选项中最能直接支持材料二中李泽厚先生</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移情作用</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观点的一项是</w:t>
      </w:r>
      <w:r>
        <w:rPr>
          <w:rFonts w:hint="eastAsia" w:ascii="宋体" w:hAnsi="宋体" w:eastAsia="宋体" w:cs="宋体"/>
          <w:sz w:val="21"/>
          <w:szCs w:val="21"/>
        </w:rPr>
        <w:t>（</w:t>
      </w:r>
      <w:r>
        <w:rPr>
          <w:rFonts w:hint="eastAsia" w:ascii="宋体" w:hAnsi="宋体" w:eastAsia="宋体" w:cs="宋体"/>
          <w:sz w:val="21"/>
          <w:szCs w:val="21"/>
          <w:lang w:val="en-US" w:eastAsia="zh-CN"/>
        </w:rPr>
        <w:t>3分</w:t>
      </w:r>
      <w:r>
        <w:rPr>
          <w:rFonts w:hint="eastAsia" w:ascii="宋体" w:hAnsi="宋体" w:eastAsia="宋体" w:cs="宋体"/>
          <w:sz w:val="21"/>
          <w:szCs w:val="21"/>
        </w:rPr>
        <w:t>）</w:t>
      </w:r>
      <w:r>
        <w:rPr>
          <w:rFonts w:hint="eastAsia" w:ascii="宋体" w:hAnsi="宋体" w:eastAsia="宋体" w:cs="宋体"/>
          <w:sz w:val="21"/>
          <w:szCs w:val="21"/>
          <w:bdr w:val="none" w:color="auto" w:sz="0" w:space="0"/>
        </w:rPr>
        <w:t>（</w:t>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lang w:val="en-US" w:eastAsia="zh-CN"/>
        </w:rPr>
        <w:t xml:space="preserve"> </w:t>
      </w:r>
      <w:r>
        <w:rPr>
          <w:rFonts w:hint="eastAsia" w:ascii="宋体" w:hAnsi="宋体" w:eastAsia="宋体" w:cs="宋体"/>
          <w:sz w:val="21"/>
          <w:szCs w:val="21"/>
          <w:bdr w:val="none" w:color="auto" w:sz="0" w:space="0"/>
        </w:rPr>
        <w:t>）</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A</w:t>
      </w:r>
      <w:r>
        <w:rPr>
          <w:rFonts w:hint="eastAsia" w:ascii="宋体" w:hAnsi="宋体" w:eastAsia="宋体" w:cs="宋体"/>
          <w:sz w:val="21"/>
          <w:szCs w:val="21"/>
          <w:bdr w:val="none" w:color="auto" w:sz="0" w:space="0"/>
        </w:rPr>
        <w:t>．坡翁学书，观其举止动静，心摹手追，得其大意。</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B</w:t>
      </w:r>
      <w:r>
        <w:rPr>
          <w:rFonts w:hint="eastAsia" w:ascii="宋体" w:hAnsi="宋体" w:eastAsia="宋体" w:cs="宋体"/>
          <w:sz w:val="21"/>
          <w:szCs w:val="21"/>
          <w:bdr w:val="none" w:color="auto" w:sz="0" w:space="0"/>
        </w:rPr>
        <w:t>．然今之画人，粗善写貌，得其形似，则无其气韵。</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C</w:t>
      </w:r>
      <w:r>
        <w:rPr>
          <w:rFonts w:hint="eastAsia" w:ascii="宋体" w:hAnsi="宋体" w:eastAsia="宋体" w:cs="宋体"/>
          <w:sz w:val="21"/>
          <w:szCs w:val="21"/>
          <w:bdr w:val="none" w:color="auto" w:sz="0" w:space="0"/>
        </w:rPr>
        <w:t>．鲁迅先生说过，贾府里的焦大是绝不会爱上林妹妹的。</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D</w:t>
      </w:r>
      <w:r>
        <w:rPr>
          <w:rFonts w:hint="eastAsia" w:ascii="宋体" w:hAnsi="宋体" w:eastAsia="宋体" w:cs="宋体"/>
          <w:sz w:val="21"/>
          <w:szCs w:val="21"/>
          <w:bdr w:val="none" w:color="auto" w:sz="0" w:space="0"/>
        </w:rPr>
        <w:t>．解放军战士差点开枪击《白毛女》中黄世仁的扮演者。</w:t>
      </w:r>
    </w:p>
    <w:p>
      <w:pPr>
        <w:numPr>
          <w:numId w:val="0"/>
        </w:numPr>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4</w:t>
      </w:r>
      <w:r>
        <w:rPr>
          <w:rFonts w:hint="eastAsia" w:ascii="宋体" w:hAnsi="宋体" w:eastAsia="宋体" w:cs="宋体"/>
          <w:sz w:val="21"/>
          <w:szCs w:val="21"/>
          <w:bdr w:val="none" w:color="auto" w:sz="0" w:space="0"/>
        </w:rPr>
        <w:t>．请简要分析材料二的论证思路。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ilvl w:val="0"/>
          <w:numId w:val="2"/>
        </w:numPr>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有人说：读诸葛孔明《出师表》而不堕泪者，其人必不忠；读李令伯《陈情表》而不堕泪者，其人必不孝。请结合材料一关于</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移情作用</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的观点简要分析之。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numId w:val="0"/>
        </w:numPr>
        <w:jc w:val="left"/>
        <w:rPr>
          <w:rFonts w:hint="eastAsia" w:ascii="宋体" w:hAnsi="宋体" w:eastAsia="宋体" w:cs="宋体"/>
          <w:sz w:val="21"/>
          <w:szCs w:val="21"/>
          <w:bdr w:val="none" w:color="auto" w:sz="0" w:space="0"/>
        </w:rPr>
      </w:pPr>
    </w:p>
    <w:p>
      <w:pPr>
        <w:numPr>
          <w:numId w:val="0"/>
        </w:numPr>
        <w:jc w:val="left"/>
        <w:rPr>
          <w:rFonts w:hint="default"/>
          <w:sz w:val="28"/>
          <w:szCs w:val="28"/>
          <w:lang w:val="en-US" w:eastAsia="zh-CN"/>
        </w:rPr>
      </w:pPr>
    </w:p>
    <w:p>
      <w:pPr>
        <w:numPr>
          <w:ilvl w:val="0"/>
          <w:numId w:val="0"/>
        </w:numPr>
        <w:jc w:val="left"/>
        <w:rPr>
          <w:rFonts w:hint="eastAsia" w:ascii="宋体" w:hAnsi="宋体" w:eastAsia="微软雅黑" w:cs="宋体"/>
          <w:sz w:val="15"/>
          <w:szCs w:val="15"/>
          <w:lang w:eastAsia="zh-CN"/>
        </w:rPr>
      </w:pPr>
      <w:r>
        <w:rPr>
          <w:rFonts w:hint="eastAsia"/>
        </w:rPr>
        <w:t>（</w:t>
      </w:r>
      <w:r>
        <w:rPr>
          <w:rFonts w:hint="eastAsia"/>
          <w:lang w:val="en-US" w:eastAsia="zh-CN"/>
        </w:rPr>
        <w:t>二</w:t>
      </w:r>
      <w:r>
        <w:rPr>
          <w:rFonts w:hint="eastAsia"/>
        </w:rPr>
        <w:t>）现代文阅读</w:t>
      </w:r>
      <w:r>
        <w:rPr>
          <w:rFonts w:hint="eastAsia" w:ascii="微软雅黑" w:hAnsi="微软雅黑" w:eastAsia="微软雅黑" w:cs="微软雅黑"/>
        </w:rPr>
        <w:t>Ⅱ</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18分</w:t>
      </w:r>
      <w:r>
        <w:rPr>
          <w:rFonts w:hint="eastAsia" w:ascii="微软雅黑" w:hAnsi="微软雅黑" w:eastAsia="微软雅黑" w:cs="微软雅黑"/>
          <w:lang w:eastAsia="zh-CN"/>
        </w:rPr>
        <w:t>）</w:t>
      </w:r>
    </w:p>
    <w:p>
      <w:pPr>
        <w:numPr>
          <w:numId w:val="0"/>
        </w:numPr>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阅读下面的文字，完成下面</w:t>
      </w:r>
      <w:r>
        <w:rPr>
          <w:rFonts w:hint="eastAsia" w:ascii="宋体" w:hAnsi="宋体" w:eastAsia="宋体" w:cs="宋体"/>
          <w:sz w:val="21"/>
          <w:szCs w:val="21"/>
          <w:bdr w:val="none" w:color="auto" w:sz="0" w:space="0"/>
          <w:lang w:val="en-US" w:eastAsia="zh-CN"/>
        </w:rPr>
        <w:t>6—9</w:t>
      </w:r>
      <w:r>
        <w:rPr>
          <w:rFonts w:hint="eastAsia" w:ascii="宋体" w:hAnsi="宋体" w:eastAsia="宋体" w:cs="宋体"/>
          <w:sz w:val="21"/>
          <w:szCs w:val="21"/>
          <w:bdr w:val="none" w:color="auto" w:sz="0" w:space="0"/>
        </w:rPr>
        <w:t>题。</w:t>
      </w:r>
    </w:p>
    <w:p>
      <w:pPr>
        <w:numPr>
          <w:numId w:val="0"/>
        </w:numPr>
        <w:jc w:val="center"/>
        <w:rPr>
          <w:rStyle w:val="4"/>
          <w:rFonts w:hint="eastAsia" w:ascii="楷体" w:hAnsi="楷体" w:eastAsia="楷体" w:cs="楷体"/>
          <w:sz w:val="21"/>
          <w:szCs w:val="21"/>
          <w:bdr w:val="none" w:color="auto" w:sz="0" w:space="0"/>
        </w:rPr>
      </w:pPr>
      <w:r>
        <w:rPr>
          <w:rStyle w:val="4"/>
          <w:rFonts w:hint="eastAsia" w:ascii="楷体" w:hAnsi="楷体" w:eastAsia="楷体" w:cs="楷体"/>
          <w:sz w:val="21"/>
          <w:szCs w:val="21"/>
          <w:bdr w:val="none" w:color="auto" w:sz="0" w:space="0"/>
        </w:rPr>
        <w:t>东方母亲</w:t>
      </w:r>
    </w:p>
    <w:p>
      <w:pPr>
        <w:numPr>
          <w:numId w:val="0"/>
        </w:numPr>
        <w:jc w:val="center"/>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铁流　赵方新</w:t>
      </w:r>
    </w:p>
    <w:p>
      <w:pPr>
        <w:numPr>
          <w:numId w:val="0"/>
        </w:numPr>
        <w:jc w:val="center"/>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（一）</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这段时间，让宫元花有些疑感的是天黑后丈夫经常被人叫走，有时候她睡了一觉，一摸身边还是空的，心里不免打起了鼓点。</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有一次，姜克福回来，摸黑往炕上爬，却迎面被一只大脚挡住了。</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今儿晚不把话说亮堂，甭想上炕！</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先让俺上来暖和暖和，这脚丫子都冻木了。</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没门儿！你说背着俺干啥见不得人的事儿去了？</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俺、俺、俺告诉你还不行吗？</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离俺远点，别蹬鼻子上脸！”</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俺告诉你，你可得当哑巴！</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哼！俺偏要给你扬豁得全村都知道！</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你这不是跟俺抬杠吗？</w:t>
      </w:r>
      <w:r>
        <w:rPr>
          <w:rFonts w:ascii="宋体" w:hAnsi="宋体" w:eastAsia="宋体" w:cs="宋体"/>
          <w:sz w:val="21"/>
          <w:szCs w:val="21"/>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谁让你背着俺哩！</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好好好，俺的错！俺就给你抖搂个实底儿吧，俺是党的人……</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宫元花一愣：</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你瞎说二百说。</w:t>
      </w:r>
      <w:r>
        <w:rPr>
          <w:rFonts w:ascii="宋体" w:hAnsi="宋体" w:eastAsia="宋体" w:cs="宋体"/>
          <w:sz w:val="21"/>
          <w:szCs w:val="21"/>
          <w:bdr w:val="none" w:color="auto" w:sz="0" w:space="0"/>
        </w:rPr>
        <w:t>”</w:t>
      </w:r>
    </w:p>
    <w:p>
      <w:pPr>
        <w:numPr>
          <w:numId w:val="0"/>
        </w:numPr>
        <w:ind w:firstLine="420" w:firstLineChars="200"/>
        <w:jc w:val="left"/>
        <w:rPr>
          <w:rFonts w:hint="eastAsia" w:ascii="宋体" w:hAnsi="宋体" w:eastAsia="宋体" w:cs="宋体"/>
          <w:sz w:val="21"/>
          <w:szCs w:val="21"/>
          <w:bdr w:val="none" w:color="auto" w:sz="0" w:space="0"/>
          <w:lang w:val="en-US" w:eastAsia="zh-CN"/>
        </w:rPr>
      </w:pPr>
      <w:r>
        <w:rPr>
          <w:rFonts w:hint="eastAsia" w:ascii="楷体" w:hAnsi="楷体" w:eastAsia="楷体" w:cs="楷体"/>
          <w:sz w:val="21"/>
          <w:szCs w:val="21"/>
          <w:bdr w:val="none" w:color="auto" w:sz="0" w:space="0"/>
        </w:rPr>
        <w:t>姜克福扳过她的身子，脸对脸地说：</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俺真是在党的人，现在抗日形势吃紧，组织上让俺多发动一些青壮年参军打鬼子，这事还不能叫那些反动分子知道，俺才黑下里出去联络人的。</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他换了一副怨尤的口气，</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哎，原来叫人去你村打听你，回来说你这人有主张，自己给自己放脚，寻思你的思想怎么着也得有点先进性呢，看来跟那些‘三台女人’没差样……</w:t>
      </w:r>
      <w:r>
        <w:rPr>
          <w:rFonts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eastAsia="zh-CN"/>
        </w:rPr>
        <w:t xml:space="preserve">   </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宫元花扑哧笑了：</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你这人还会使鬼心眼！——你说啥叫‘三台女人’。</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就是那些围着锅台、井台、灯台转的娘们儿呗！</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w:t>
      </w:r>
    </w:p>
    <w:p>
      <w:pPr>
        <w:numPr>
          <w:numId w:val="0"/>
        </w:numPr>
        <w:ind w:firstLine="420" w:firstLineChars="200"/>
        <w:jc w:val="center"/>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（二）</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跟宫元花前后脚嫁进草庵村的于淑珍经常来找她拉呱，一来二去，两人成了无话不谈的小姊妹，刚吃了早饭，宫元花正在打扫灶间，刷锅洗碗扫地，于淑珍夹着鞋底走进来，见宫元花在忙，就依着里间屋的门框，边纳鞋底边唠嗑儿。</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于淑珍说：</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俺跟你商量个事行不？</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啥事啊？还这么神秘？说呗！</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于淑珍吞吞吐吐地说：</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你甭叫克福哥老往俺家跑行不？他净怂恿俺男人参军哩，人家才结婚几天啊！</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哎，你男人什么态度？</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啥态度？他舍不下我……</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就是他不积极呗！</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俺也不愿意叫他走，战场上哪有长眼的枪炮？</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噢，原来是你找人家后腿啊！</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姐，俺真不是主要原因，主要还是他的事。</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当姐的不是说你，现在小鬼子没打到咱这里来，是因为有八路军扛着，要是八路撑不住了，鬼子的马队和汽车眨眼就到咱村口。</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你别说得这么吓人呼啦的好不好？俺也想撵他去，但他说村上的男人都去了，怎么轮也轮不上他呀。</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宫元花咂摸出于淑珍的话音了，她解下围裙把于淑珍拉进里屋，</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先上炕暖和暖和脚丫。</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两人爬上炕，扯开被子，脚板抵脚板，不一会儿脚心就热乎乎的了。</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于淑珍把纳好的鞋底给她看，针脚密密麻麻，横成行竖成排，</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真是一把针线好手！</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她把话锋一转，</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俺刚才听出你的话音了，你是不是攀俺家男人不去当兵啊？</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俺可没这意思，你冤枉个人都不带打哏儿的！</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俺让俺家男人去，你敢不敢叫你家男人去？</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姐啊，俺男人走了，这日子不就掉地下了吗？</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没出息！你还上过识字班，咋思想这么落后哩？还把男人拴在裤腰带上了。</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嗯，你舍得你家克福哥走啊？</w:t>
      </w:r>
      <w:r>
        <w:rPr>
          <w:rFonts w:ascii="宋体" w:hAnsi="宋体" w:eastAsia="宋体" w:cs="宋体"/>
          <w:sz w:val="21"/>
          <w:szCs w:val="21"/>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他参军是正办，俺支持他！</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你也不问问他就当人家的家了？</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咱以后也像八路军宣传队宣传的那样，叫啥来？妇女也顶半边天，不能围着锅台转！</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俺可当不了俺那口子的家儿。</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说一千道一万，还是你拖后腿呗。</w:t>
      </w:r>
      <w:r>
        <w:rPr>
          <w:rFonts w:ascii="宋体" w:hAnsi="宋体" w:eastAsia="宋体" w:cs="宋体"/>
          <w:sz w:val="21"/>
          <w:szCs w:val="21"/>
          <w:bdr w:val="none" w:color="auto" w:sz="0" w:space="0"/>
        </w:rPr>
        <w:t>”</w:t>
      </w:r>
    </w:p>
    <w:p>
      <w:pPr>
        <w:numPr>
          <w:numId w:val="0"/>
        </w:numPr>
        <w:ind w:firstLine="420" w:firstLineChars="200"/>
        <w:jc w:val="left"/>
        <w:rPr>
          <w:rFonts w:ascii="宋体" w:hAnsi="宋体" w:eastAsia="宋体" w:cs="宋体"/>
          <w:sz w:val="21"/>
          <w:szCs w:val="21"/>
          <w:bdr w:val="none" w:color="auto" w:sz="0" w:space="0"/>
        </w:rPr>
      </w:pP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俺……俺也支持他去！他要坚决不去，俺就把他踹到炕底下去……</w:t>
      </w:r>
      <w:r>
        <w:rPr>
          <w:rFonts w:ascii="宋体" w:hAnsi="宋体" w:eastAsia="宋体" w:cs="宋体"/>
          <w:sz w:val="21"/>
          <w:szCs w:val="21"/>
          <w:bdr w:val="none" w:color="auto" w:sz="0" w:space="0"/>
        </w:rPr>
        <w:t>”</w:t>
      </w:r>
    </w:p>
    <w:p>
      <w:pPr>
        <w:numPr>
          <w:numId w:val="0"/>
        </w:numPr>
        <w:ind w:firstLine="420" w:firstLineChars="200"/>
        <w:jc w:val="center"/>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（三）</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转过年，姜克福带着草庵村的几个青年去了区里，小媳妇们也跟着去了。真到这时候了，她们心下都空落落的难受。等到了区里，这低沉的情绪即刻被兴高采烈的气氛冲到爪哇国里去了，又是扭秧歌耍龙，又是给男人们披红挂彩，又是领导干部登台讲话，你再耷拉着脸皮就太不合时宜了，再看看自己的男人只知道咧着大嘴笑个没完没了，你们这些白眼狼！看把你恣的！巴不得早点离开俺才好哩！</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忽然，听到台上有人喊宫元花的名字，一个干部对她说：</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下面请宫元花同志说说她怎么支持丈夫参军的，大家鼓掌欢迎！</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宫元花哪见过这等场面啊，低着头看着脚尖，台下的姜克福急得直踩脚：</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你看看你，狗肉上不了大席面吧！哎，你就说说你怎么对俺说的话！</w:t>
      </w:r>
      <w:r>
        <w:rPr>
          <w:rFonts w:ascii="宋体" w:hAnsi="宋体" w:eastAsia="宋体" w:cs="宋体"/>
          <w:sz w:val="21"/>
          <w:szCs w:val="21"/>
        </w:rPr>
        <w:t>”</w:t>
      </w:r>
    </w:p>
    <w:p>
      <w:pPr>
        <w:numPr>
          <w:numId w:val="0"/>
        </w:numPr>
        <w:ind w:firstLine="420" w:firstLineChars="200"/>
        <w:jc w:val="left"/>
        <w:rPr>
          <w:rFonts w:ascii="宋体" w:hAnsi="宋体" w:eastAsia="宋体" w:cs="宋体"/>
          <w:sz w:val="21"/>
          <w:szCs w:val="21"/>
          <w:bdr w:val="none" w:color="auto" w:sz="0" w:space="0"/>
        </w:rPr>
      </w:pPr>
      <w:r>
        <w:rPr>
          <w:rFonts w:hint="eastAsia" w:ascii="楷体" w:hAnsi="楷体" w:eastAsia="楷体" w:cs="楷体"/>
          <w:sz w:val="21"/>
          <w:szCs w:val="21"/>
          <w:bdr w:val="none" w:color="auto" w:sz="0" w:space="0"/>
        </w:rPr>
        <w:t>宫元花听到了丈夫的声音，猛地抬起头冲着他喊道：</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当家的，你就放心打鬼子去吧，俺等着你回来！家里有俺呢！你要不去，俺就去，再也不跟你这个落后分子打照面啦！你别怕俺累着了，俺又不是那千金小姐，俺还告诉你，你在部队上给俺好好表现，立个大功回来，别丢了俺的人！</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她说得理直气壮，姜克福身边的人乱捅着他，</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立个大功回来那个咿呀喂！</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别丢了俺的人！</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你媳妇好厉害！好俊啊！</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姜克福挠挠头，高喊道：</w:t>
      </w:r>
      <w:r>
        <w:rPr>
          <w:rFonts w:ascii="宋体" w:hAnsi="宋体" w:eastAsia="宋体" w:cs="宋体"/>
          <w:sz w:val="21"/>
          <w:szCs w:val="21"/>
          <w:bdr w:val="none" w:color="auto" w:sz="0" w:space="0"/>
        </w:rPr>
        <w:t>“</w:t>
      </w:r>
      <w:r>
        <w:rPr>
          <w:rFonts w:hint="eastAsia" w:ascii="楷体" w:hAnsi="楷体" w:eastAsia="楷体" w:cs="楷体"/>
          <w:sz w:val="21"/>
          <w:szCs w:val="21"/>
          <w:bdr w:val="none" w:color="auto" w:sz="0" w:space="0"/>
        </w:rPr>
        <w:t>你就放心吧！䝼好吧！</w:t>
      </w:r>
      <w:r>
        <w:rPr>
          <w:rFonts w:ascii="宋体" w:hAnsi="宋体" w:eastAsia="宋体" w:cs="宋体"/>
          <w:sz w:val="21"/>
          <w:szCs w:val="21"/>
          <w:bdr w:val="none" w:color="auto" w:sz="0" w:space="0"/>
        </w:rPr>
        <w:t>”</w:t>
      </w:r>
    </w:p>
    <w:p>
      <w:pPr>
        <w:numPr>
          <w:numId w:val="0"/>
        </w:numPr>
        <w:ind w:firstLine="420" w:firstLineChars="2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台上台下笑成一片。于淑珍偷眼去瞅丈夫，他脸上洒满灿烂的阳光，笑得合不拢嘴，正好他也向她投来目光，他操起拳头向她展示了一下力量，猛然间丈夫变得高大威猛，成了一个整装待发的英雄……</w:t>
      </w:r>
    </w:p>
    <w:p>
      <w:pPr>
        <w:numPr>
          <w:numId w:val="0"/>
        </w:numPr>
        <w:ind w:firstLine="1470" w:firstLineChars="700"/>
        <w:jc w:val="left"/>
        <w:rPr>
          <w:rFonts w:hint="eastAsia" w:ascii="楷体" w:hAnsi="楷体" w:eastAsia="楷体" w:cs="楷体"/>
          <w:sz w:val="21"/>
          <w:szCs w:val="21"/>
          <w:bdr w:val="none" w:color="auto" w:sz="0" w:space="0"/>
        </w:rPr>
      </w:pPr>
      <w:r>
        <w:rPr>
          <w:rFonts w:hint="eastAsia" w:ascii="楷体" w:hAnsi="楷体" w:eastAsia="楷体" w:cs="楷体"/>
          <w:sz w:val="21"/>
          <w:szCs w:val="21"/>
          <w:bdr w:val="none" w:color="auto" w:sz="0" w:space="0"/>
        </w:rPr>
        <w:t>（节选自铁流、赵方新《东方母亲——乳娘和她们抚养的革命后代们》）</w:t>
      </w:r>
    </w:p>
    <w:p>
      <w:pPr>
        <w:numPr>
          <w:ilvl w:val="0"/>
          <w:numId w:val="2"/>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下列对文本相关内容和艺术特色的分析鉴赏，不正确的一项是</w:t>
      </w:r>
      <w:r>
        <w:rPr>
          <w:rFonts w:hint="eastAsia" w:ascii="宋体" w:hAnsi="宋体" w:eastAsia="宋体" w:cs="宋体"/>
          <w:sz w:val="21"/>
          <w:szCs w:val="21"/>
        </w:rPr>
        <w:t>（</w:t>
      </w:r>
      <w:r>
        <w:rPr>
          <w:rFonts w:hint="eastAsia" w:ascii="宋体" w:hAnsi="宋体" w:eastAsia="宋体" w:cs="宋体"/>
          <w:sz w:val="21"/>
          <w:szCs w:val="21"/>
          <w:lang w:val="en-US" w:eastAsia="zh-CN"/>
        </w:rPr>
        <w:t>3分</w:t>
      </w:r>
      <w:r>
        <w:rPr>
          <w:rFonts w:hint="eastAsia" w:ascii="宋体" w:hAnsi="宋体" w:eastAsia="宋体" w:cs="宋体"/>
          <w:sz w:val="21"/>
          <w:szCs w:val="21"/>
        </w:rPr>
        <w:t>）</w:t>
      </w:r>
      <w:r>
        <w:rPr>
          <w:rFonts w:hint="eastAsia" w:ascii="宋体" w:hAnsi="宋体" w:eastAsia="宋体" w:cs="宋体"/>
          <w:sz w:val="21"/>
          <w:szCs w:val="21"/>
          <w:bdr w:val="none" w:color="auto" w:sz="0" w:space="0"/>
        </w:rPr>
        <w:t>（</w:t>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rPr>
        <w:t>）</w:t>
      </w:r>
    </w:p>
    <w:p>
      <w:pPr>
        <w:numPr>
          <w:ilvl w:val="0"/>
          <w:numId w:val="3"/>
        </w:numPr>
        <w:ind w:left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小说一开始就从宫元花的角度设置疑问，瞬间激发起读者的阅读兴趣，也简洁而有力地推动故事情节向纵深发展。</w:t>
      </w:r>
    </w:p>
    <w:p>
      <w:pPr>
        <w:numPr>
          <w:ilvl w:val="0"/>
          <w:numId w:val="3"/>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小说由夫妻夜话、姐妹谈心、欢送参军三个相对独立的片段组成，它们之间又相互印证，形成完整的小说故事情节。</w:t>
      </w:r>
    </w:p>
    <w:p>
      <w:pPr>
        <w:numPr>
          <w:ilvl w:val="0"/>
          <w:numId w:val="3"/>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宫元花对于淑珍的劝说很有成效，这一方面得益于她心思缜密的劝说策略，更是得益于她积极支持丈夫的榜样作用。</w:t>
      </w:r>
    </w:p>
    <w:p>
      <w:pPr>
        <w:numPr>
          <w:ilvl w:val="0"/>
          <w:numId w:val="3"/>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妻子们在民族危难面前，知晓大义，全力支持丈夫参军，但心中难免会为了家庭和爱情，而有所埋怨，体现了人性的复杂。</w:t>
      </w:r>
    </w:p>
    <w:p>
      <w:pPr>
        <w:numPr>
          <w:numId w:val="0"/>
        </w:numPr>
        <w:ind w:leftChars="0"/>
        <w:jc w:val="left"/>
        <w:rPr>
          <w:rFonts w:hint="eastAsia" w:ascii="宋体" w:hAnsi="宋体" w:eastAsia="宋体" w:cs="宋体"/>
          <w:sz w:val="21"/>
          <w:szCs w:val="21"/>
          <w:bdr w:val="none" w:color="auto" w:sz="0" w:space="0"/>
        </w:rPr>
      </w:pPr>
      <w:r>
        <w:rPr>
          <w:rFonts w:ascii="宋体" w:hAnsi="宋体" w:eastAsia="宋体" w:cs="宋体"/>
          <w:sz w:val="21"/>
          <w:szCs w:val="21"/>
          <w:bdr w:val="none" w:color="auto" w:sz="0" w:space="0"/>
        </w:rPr>
        <w:t>7</w:t>
      </w:r>
      <w:r>
        <w:rPr>
          <w:rFonts w:hint="eastAsia" w:ascii="宋体" w:hAnsi="宋体" w:eastAsia="宋体" w:cs="宋体"/>
          <w:sz w:val="21"/>
          <w:szCs w:val="21"/>
          <w:bdr w:val="none" w:color="auto" w:sz="0" w:space="0"/>
        </w:rPr>
        <w:t>．下列与文本有关的说法，不正确的一项是</w:t>
      </w:r>
      <w:r>
        <w:rPr>
          <w:rFonts w:hint="eastAsia" w:ascii="宋体" w:hAnsi="宋体" w:eastAsia="宋体" w:cs="宋体"/>
          <w:sz w:val="21"/>
          <w:szCs w:val="21"/>
        </w:rPr>
        <w:t>（</w:t>
      </w:r>
      <w:r>
        <w:rPr>
          <w:rFonts w:hint="eastAsia" w:ascii="宋体" w:hAnsi="宋体" w:eastAsia="宋体" w:cs="宋体"/>
          <w:sz w:val="21"/>
          <w:szCs w:val="21"/>
          <w:lang w:val="en-US" w:eastAsia="zh-CN"/>
        </w:rPr>
        <w:t>3分</w:t>
      </w:r>
      <w:r>
        <w:rPr>
          <w:rFonts w:hint="eastAsia" w:ascii="宋体" w:hAnsi="宋体" w:eastAsia="宋体" w:cs="宋体"/>
          <w:sz w:val="21"/>
          <w:szCs w:val="21"/>
        </w:rPr>
        <w:t>）</w:t>
      </w:r>
      <w:r>
        <w:rPr>
          <w:rFonts w:hint="eastAsia" w:ascii="宋体" w:hAnsi="宋体" w:eastAsia="宋体" w:cs="宋体"/>
          <w:sz w:val="21"/>
          <w:szCs w:val="21"/>
          <w:bdr w:val="none" w:color="auto" w:sz="0" w:space="0"/>
        </w:rPr>
        <w:t>（</w:t>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lang w:val="en-US" w:eastAsia="zh-CN"/>
        </w:rPr>
        <w:t xml:space="preserve"> </w:t>
      </w:r>
      <w:r>
        <w:rPr>
          <w:rFonts w:hint="eastAsia" w:ascii="宋体" w:hAnsi="宋体" w:eastAsia="宋体" w:cs="宋体"/>
          <w:sz w:val="21"/>
          <w:szCs w:val="21"/>
          <w:bdr w:val="none" w:color="auto" w:sz="0" w:space="0"/>
        </w:rPr>
        <w:t>）</w:t>
      </w:r>
    </w:p>
    <w:p>
      <w:pPr>
        <w:numPr>
          <w:ilvl w:val="0"/>
          <w:numId w:val="4"/>
        </w:numPr>
        <w:ind w:left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小说大量使用土话方言，如</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俺</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拉呱</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恣的</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䝼好吧</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等等，使小说具有极强的乡土气息，也让小说人物形象个性鲜明，和赵树理小说《小二黑结婚》类似。</w:t>
      </w:r>
    </w:p>
    <w:p>
      <w:pPr>
        <w:numPr>
          <w:ilvl w:val="0"/>
          <w:numId w:val="4"/>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小说与孙犁的《荷花淀》一样善于塑造女性形象，其中都有一个刚结婚不久的小媳妇形象，都通过其朴素的语言描写，生动逼真地表现出她们精微丰富的内心世界。</w:t>
      </w:r>
    </w:p>
    <w:p>
      <w:pPr>
        <w:numPr>
          <w:ilvl w:val="0"/>
          <w:numId w:val="4"/>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小说是革命题材，但并没有直接描写战争的残酷和悲惨，而是以夫妻间、姐妹间的私密聊天和大会上的</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逗乐</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发言来显示时代风云，是典型的</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诗化小说</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w:t>
      </w:r>
    </w:p>
    <w:p>
      <w:pPr>
        <w:numPr>
          <w:ilvl w:val="0"/>
          <w:numId w:val="4"/>
        </w:numPr>
        <w:ind w:left="0" w:leftChars="0" w:firstLine="0" w:firstLine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rPr>
        <w:t>小说内容以人物对话为主体，使情节更加紧凑集中；其中大量的语言描写，细致地表现出人物的个性特征和思想感情的变化，也能够很好地引起读者的共情。</w:t>
      </w:r>
    </w:p>
    <w:p>
      <w:pPr>
        <w:numPr>
          <w:numId w:val="0"/>
        </w:numPr>
        <w:ind w:leftChars="0"/>
        <w:jc w:val="left"/>
        <w:rPr>
          <w:rFonts w:hint="eastAsia" w:ascii="宋体" w:hAnsi="宋体" w:eastAsia="宋体" w:cs="宋体"/>
          <w:sz w:val="21"/>
          <w:szCs w:val="21"/>
          <w:bdr w:val="none" w:color="auto" w:sz="0" w:space="0"/>
        </w:rPr>
      </w:pPr>
      <w:r>
        <w:rPr>
          <w:rFonts w:hint="eastAsia" w:ascii="宋体" w:hAnsi="宋体" w:eastAsia="宋体" w:cs="宋体"/>
          <w:sz w:val="21"/>
          <w:szCs w:val="21"/>
          <w:bdr w:val="none" w:color="auto" w:sz="0" w:space="0"/>
          <w:lang w:val="en-US" w:eastAsia="zh-CN"/>
        </w:rPr>
        <w:t>8.</w:t>
      </w:r>
      <w:r>
        <w:rPr>
          <w:rFonts w:hint="eastAsia" w:ascii="宋体" w:hAnsi="宋体" w:eastAsia="宋体" w:cs="宋体"/>
          <w:sz w:val="21"/>
          <w:szCs w:val="21"/>
          <w:bdr w:val="none" w:color="auto" w:sz="0" w:space="0"/>
        </w:rPr>
        <w:t>小说成功塑造了</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宫元花</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这位东方女性，请分析其形象特征。</w:t>
      </w:r>
      <w:r>
        <w:rPr>
          <w:rFonts w:hint="eastAsia" w:ascii="宋体" w:hAnsi="宋体" w:eastAsia="宋体" w:cs="宋体"/>
          <w:sz w:val="21"/>
          <w:szCs w:val="21"/>
          <w:bdr w:val="none" w:color="auto" w:sz="0" w:space="0"/>
          <w:lang w:eastAsia="zh-CN"/>
        </w:rPr>
        <w:t>（</w:t>
      </w:r>
      <w:r>
        <w:rPr>
          <w:rFonts w:hint="eastAsia" w:ascii="宋体" w:hAnsi="宋体" w:eastAsia="宋体" w:cs="宋体"/>
          <w:sz w:val="21"/>
          <w:szCs w:val="21"/>
          <w:bdr w:val="none" w:color="auto" w:sz="0" w:space="0"/>
          <w:lang w:val="en-US" w:eastAsia="zh-CN"/>
        </w:rPr>
        <w:t>6分</w:t>
      </w:r>
      <w:r>
        <w:rPr>
          <w:rFonts w:hint="eastAsia" w:ascii="宋体" w:hAnsi="宋体" w:eastAsia="宋体" w:cs="宋体"/>
          <w:sz w:val="21"/>
          <w:szCs w:val="21"/>
          <w:bdr w:val="none" w:color="auto" w:sz="0" w:space="0"/>
          <w:lang w:eastAsia="zh-CN"/>
        </w:rPr>
        <w:t>）</w:t>
      </w:r>
    </w:p>
    <w:p>
      <w:pPr>
        <w:widowControl w:val="0"/>
        <w:numPr>
          <w:numId w:val="0"/>
        </w:numPr>
        <w:jc w:val="left"/>
        <w:rPr>
          <w:rFonts w:hint="eastAsia" w:ascii="宋体" w:hAnsi="宋体" w:eastAsia="宋体" w:cs="宋体"/>
          <w:sz w:val="21"/>
          <w:szCs w:val="21"/>
          <w:bdr w:val="none" w:color="auto" w:sz="0" w:space="0"/>
        </w:rPr>
      </w:pPr>
    </w:p>
    <w:p>
      <w:pPr>
        <w:widowControl w:val="0"/>
        <w:numPr>
          <w:numId w:val="0"/>
        </w:numPr>
        <w:jc w:val="left"/>
        <w:rPr>
          <w:rFonts w:hint="eastAsia" w:ascii="宋体" w:hAnsi="宋体" w:eastAsia="宋体" w:cs="宋体"/>
          <w:sz w:val="21"/>
          <w:szCs w:val="21"/>
          <w:bdr w:val="none" w:color="auto" w:sz="0" w:space="0"/>
        </w:rPr>
      </w:pPr>
    </w:p>
    <w:p>
      <w:pPr>
        <w:widowControl w:val="0"/>
        <w:numPr>
          <w:numId w:val="0"/>
        </w:numPr>
        <w:jc w:val="left"/>
        <w:rPr>
          <w:rFonts w:hint="eastAsia" w:ascii="宋体" w:hAnsi="宋体" w:eastAsia="宋体" w:cs="宋体"/>
          <w:sz w:val="21"/>
          <w:szCs w:val="21"/>
          <w:bdr w:val="none" w:color="auto" w:sz="0" w:space="0"/>
        </w:rPr>
      </w:pPr>
    </w:p>
    <w:p>
      <w:pPr>
        <w:widowControl w:val="0"/>
        <w:numPr>
          <w:numId w:val="0"/>
        </w:numPr>
        <w:jc w:val="left"/>
        <w:rPr>
          <w:rFonts w:hint="eastAsia" w:ascii="宋体" w:hAnsi="宋体" w:eastAsia="宋体" w:cs="宋体"/>
          <w:sz w:val="21"/>
          <w:szCs w:val="21"/>
          <w:bdr w:val="none" w:color="auto" w:sz="0" w:space="0"/>
        </w:rPr>
      </w:pPr>
    </w:p>
    <w:p>
      <w:pPr>
        <w:widowControl w:val="0"/>
        <w:numPr>
          <w:numId w:val="0"/>
        </w:numPr>
        <w:jc w:val="left"/>
        <w:rPr>
          <w:rFonts w:hint="eastAsia" w:ascii="宋体" w:hAnsi="宋体" w:eastAsia="宋体" w:cs="宋体"/>
          <w:sz w:val="21"/>
          <w:szCs w:val="21"/>
          <w:bdr w:val="none" w:color="auto" w:sz="0" w:space="0"/>
        </w:rPr>
      </w:pPr>
    </w:p>
    <w:p>
      <w:pPr>
        <w:numPr>
          <w:numId w:val="0"/>
        </w:numPr>
        <w:ind w:leftChars="0"/>
        <w:jc w:val="left"/>
        <w:rPr>
          <w:rFonts w:hint="default"/>
          <w:sz w:val="21"/>
          <w:szCs w:val="21"/>
          <w:lang w:val="en-US" w:eastAsia="zh-CN"/>
        </w:rPr>
      </w:pPr>
      <w:r>
        <w:rPr>
          <w:rFonts w:ascii="宋体" w:hAnsi="宋体" w:eastAsia="宋体" w:cs="宋体"/>
          <w:sz w:val="21"/>
          <w:szCs w:val="21"/>
          <w:bdr w:val="none" w:color="auto" w:sz="0" w:space="0"/>
        </w:rPr>
        <w:t>9</w:t>
      </w:r>
      <w:r>
        <w:rPr>
          <w:rFonts w:hint="eastAsia" w:ascii="宋体" w:hAnsi="宋体" w:eastAsia="宋体" w:cs="宋体"/>
          <w:sz w:val="21"/>
          <w:szCs w:val="21"/>
          <w:bdr w:val="none" w:color="auto" w:sz="0" w:space="0"/>
        </w:rPr>
        <w:t>．小说</w:t>
      </w:r>
      <w:bookmarkStart w:id="0" w:name="_GoBack"/>
      <w:bookmarkEnd w:id="0"/>
      <w:r>
        <w:rPr>
          <w:rFonts w:hint="eastAsia" w:ascii="宋体" w:hAnsi="宋体" w:eastAsia="宋体" w:cs="宋体"/>
          <w:sz w:val="21"/>
          <w:szCs w:val="21"/>
          <w:bdr w:val="none" w:color="auto" w:sz="0" w:space="0"/>
        </w:rPr>
        <w:t>结尾从</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于淑珍</w:t>
      </w:r>
      <w:r>
        <w:rPr>
          <w:rFonts w:hint="default" w:ascii="Times New Roman" w:hAnsi="Times New Roman" w:eastAsia="宋体" w:cs="Times New Roman"/>
          <w:sz w:val="21"/>
          <w:szCs w:val="21"/>
          <w:bdr w:val="none" w:color="auto" w:sz="0" w:space="0"/>
        </w:rPr>
        <w:t>”</w:t>
      </w:r>
      <w:r>
        <w:rPr>
          <w:rFonts w:hint="eastAsia" w:ascii="宋体" w:hAnsi="宋体" w:eastAsia="宋体" w:cs="宋体"/>
          <w:sz w:val="21"/>
          <w:szCs w:val="21"/>
          <w:bdr w:val="none" w:color="auto" w:sz="0" w:space="0"/>
        </w:rPr>
        <w:t>的视角描写了她丈夫的形象，请分析这样写的作用。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31EDC"/>
    <w:multiLevelType w:val="singleLevel"/>
    <w:tmpl w:val="F3931EDC"/>
    <w:lvl w:ilvl="0" w:tentative="0">
      <w:start w:val="1"/>
      <w:numFmt w:val="upperLetter"/>
      <w:suff w:val="nothing"/>
      <w:lvlText w:val="%1．"/>
      <w:lvlJc w:val="left"/>
    </w:lvl>
  </w:abstractNum>
  <w:abstractNum w:abstractNumId="1">
    <w:nsid w:val="F9A458CB"/>
    <w:multiLevelType w:val="singleLevel"/>
    <w:tmpl w:val="F9A458CB"/>
    <w:lvl w:ilvl="0" w:tentative="0">
      <w:start w:val="1"/>
      <w:numFmt w:val="decimal"/>
      <w:suff w:val="nothing"/>
      <w:lvlText w:val="%1．"/>
      <w:lvlJc w:val="left"/>
    </w:lvl>
  </w:abstractNum>
  <w:abstractNum w:abstractNumId="2">
    <w:nsid w:val="1C461011"/>
    <w:multiLevelType w:val="singleLevel"/>
    <w:tmpl w:val="1C461011"/>
    <w:lvl w:ilvl="0" w:tentative="0">
      <w:start w:val="5"/>
      <w:numFmt w:val="decimal"/>
      <w:suff w:val="nothing"/>
      <w:lvlText w:val="%1．"/>
      <w:lvlJc w:val="left"/>
    </w:lvl>
  </w:abstractNum>
  <w:abstractNum w:abstractNumId="3">
    <w:nsid w:val="5CDC1618"/>
    <w:multiLevelType w:val="singleLevel"/>
    <w:tmpl w:val="5CDC1618"/>
    <w:lvl w:ilvl="0" w:tentative="0">
      <w:start w:val="1"/>
      <w:numFmt w:val="upperLetter"/>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3959081F"/>
    <w:rsid w:val="2568125D"/>
    <w:rsid w:val="30A639D6"/>
    <w:rsid w:val="38F15943"/>
    <w:rsid w:val="39371CA9"/>
    <w:rsid w:val="3959081F"/>
    <w:rsid w:val="47B857F0"/>
    <w:rsid w:val="4D4910DD"/>
    <w:rsid w:val="50596BFB"/>
    <w:rsid w:val="505D0368"/>
    <w:rsid w:val="603F4D52"/>
    <w:rsid w:val="7BB5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2022-06-09T04:40:00Z</dcterms:created>
  <dc:creator>Dr.er00</dc:creator>
  <cp:lastModifiedBy>Dr.er00</cp:lastModifiedBy>
  <dcterms:modified xsi:type="dcterms:W3CDTF">2022-06-09T05:02:06Z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D55B0F487A2743B889C14EA6B52A6768</vt:lpwstr>
  </property>
</Properties>
</file>