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BF" w:rsidRPr="00F769BF" w:rsidRDefault="00F769BF" w:rsidP="00F769BF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F769BF">
        <w:rPr>
          <w:rFonts w:ascii="宋体" w:hAnsi="宋体" w:cs="宋体" w:hint="eastAsia"/>
          <w:b/>
          <w:sz w:val="32"/>
          <w:szCs w:val="32"/>
        </w:rPr>
        <w:t>江苏省仪征中学2021—2022学年度第一学期高二语文学科</w:t>
      </w:r>
      <w:r w:rsidRPr="00F769BF">
        <w:rPr>
          <w:rFonts w:ascii="宋体" w:hAnsi="宋体" w:cs="宋体" w:hint="eastAsia"/>
          <w:b/>
          <w:bCs/>
          <w:sz w:val="32"/>
          <w:szCs w:val="32"/>
        </w:rPr>
        <w:t>导学案</w:t>
      </w:r>
    </w:p>
    <w:p w:rsidR="00F769BF" w:rsidRPr="00F769BF" w:rsidRDefault="00F769BF" w:rsidP="00F769BF">
      <w:pPr>
        <w:jc w:val="center"/>
        <w:rPr>
          <w:rFonts w:ascii="宋体" w:hAnsi="宋体" w:cs="宋体"/>
          <w:b/>
          <w:sz w:val="28"/>
          <w:szCs w:val="28"/>
        </w:rPr>
      </w:pPr>
      <w:r w:rsidRPr="00F769BF">
        <w:rPr>
          <w:rFonts w:ascii="宋体" w:hAnsi="宋体" w:cs="宋体" w:hint="eastAsia"/>
          <w:b/>
          <w:sz w:val="28"/>
          <w:szCs w:val="28"/>
        </w:rPr>
        <w:t>锦瑟</w:t>
      </w:r>
    </w:p>
    <w:p w:rsidR="00F769BF" w:rsidRPr="00F769BF" w:rsidRDefault="00F769BF" w:rsidP="00F769BF">
      <w:pPr>
        <w:jc w:val="center"/>
        <w:rPr>
          <w:rFonts w:ascii="宋体" w:hAnsi="宋体" w:cs="宋体"/>
          <w:sz w:val="24"/>
          <w:szCs w:val="24"/>
        </w:rPr>
      </w:pPr>
      <w:r w:rsidRPr="00F769BF">
        <w:rPr>
          <w:rFonts w:ascii="宋体" w:hAnsi="宋体" w:cs="宋体" w:hint="eastAsia"/>
          <w:sz w:val="24"/>
          <w:szCs w:val="24"/>
        </w:rPr>
        <w:t xml:space="preserve">研制人：周标      审核人：卞文惠       </w:t>
      </w:r>
    </w:p>
    <w:p w:rsidR="00F769BF" w:rsidRPr="00F769BF" w:rsidRDefault="00F769BF" w:rsidP="00F769BF">
      <w:pPr>
        <w:jc w:val="center"/>
        <w:rPr>
          <w:rFonts w:ascii="宋体" w:hAnsi="宋体" w:cs="宋体"/>
          <w:b/>
          <w:bCs/>
          <w:sz w:val="28"/>
          <w:szCs w:val="28"/>
        </w:rPr>
      </w:pPr>
      <w:r w:rsidRPr="00F769BF">
        <w:rPr>
          <w:rFonts w:ascii="宋体" w:hAnsi="宋体" w:cs="宋体" w:hint="eastAsia"/>
          <w:sz w:val="24"/>
          <w:szCs w:val="24"/>
        </w:rPr>
        <w:t xml:space="preserve">班级：________  姓名：________  学号：________  授课日期：________ </w:t>
      </w:r>
    </w:p>
    <w:p w:rsidR="00F769BF" w:rsidRPr="00F769BF" w:rsidRDefault="00F769BF" w:rsidP="00F769BF">
      <w:pPr>
        <w:rPr>
          <w:rFonts w:ascii="宋体" w:hAnsi="宋体"/>
          <w:b/>
        </w:rPr>
      </w:pPr>
      <w:r w:rsidRPr="00F769BF">
        <w:rPr>
          <w:rFonts w:ascii="宋体" w:hAnsi="宋体" w:hint="eastAsia"/>
          <w:b/>
        </w:rPr>
        <w:t>一、课程标准要求</w:t>
      </w:r>
    </w:p>
    <w:p w:rsidR="00F769BF" w:rsidRPr="00F769BF" w:rsidRDefault="00F769BF" w:rsidP="00F769BF">
      <w:pPr>
        <w:ind w:firstLineChars="200" w:firstLine="420"/>
        <w:rPr>
          <w:rFonts w:ascii="宋体" w:hAnsi="宋体"/>
        </w:rPr>
      </w:pPr>
      <w:r w:rsidRPr="00F769BF">
        <w:rPr>
          <w:rFonts w:ascii="宋体" w:hAnsi="宋体" w:hint="eastAsia"/>
        </w:rPr>
        <w:t>本单元属于“古诗词诵读”。</w:t>
      </w:r>
    </w:p>
    <w:p w:rsidR="00F769BF" w:rsidRPr="00F769BF" w:rsidRDefault="00F769BF" w:rsidP="00F769BF">
      <w:pPr>
        <w:ind w:firstLineChars="200" w:firstLine="420"/>
        <w:rPr>
          <w:rFonts w:ascii="宋体" w:hAnsi="宋体"/>
        </w:rPr>
      </w:pPr>
      <w:r w:rsidRPr="00F769BF">
        <w:rPr>
          <w:rFonts w:ascii="宋体" w:hAnsi="宋体" w:hint="eastAsia"/>
        </w:rPr>
        <w:t>通过阅读中华传统文化经典作品，积累文言阅读经验，培养民族审美趣味，加强理性思考，增进对中华优秀传统文化的理解，提升对中华民族文化的认同感、自豪感，增强文化自信，更好地继承和弘扬中华优秀传统文化。阅读应做读书笔记。尝试阅读未加标点的文言文。</w:t>
      </w:r>
    </w:p>
    <w:p w:rsidR="00F769BF" w:rsidRPr="00F769BF" w:rsidRDefault="00F769BF" w:rsidP="00F769BF">
      <w:pPr>
        <w:ind w:firstLineChars="200" w:firstLine="420"/>
        <w:rPr>
          <w:rFonts w:ascii="宋体" w:hAnsi="宋体"/>
        </w:rPr>
      </w:pPr>
      <w:r w:rsidRPr="00F769BF">
        <w:rPr>
          <w:rFonts w:ascii="宋体" w:hAnsi="宋体" w:hint="eastAsia"/>
        </w:rPr>
        <w:t>重视诵读在培养学生语感、增进文本理解中的作用，引导学生积累古代作品的阅读经验。</w:t>
      </w:r>
    </w:p>
    <w:p w:rsidR="00F769BF" w:rsidRPr="00F769BF" w:rsidRDefault="00F769BF" w:rsidP="00F769BF">
      <w:pPr>
        <w:rPr>
          <w:rFonts w:ascii="宋体" w:hAnsi="宋体"/>
          <w:b/>
        </w:rPr>
      </w:pPr>
    </w:p>
    <w:p w:rsidR="00F769BF" w:rsidRPr="00F769BF" w:rsidRDefault="00F769BF" w:rsidP="00F769BF">
      <w:pPr>
        <w:rPr>
          <w:rFonts w:ascii="宋体" w:hAnsi="宋体"/>
          <w:sz w:val="24"/>
          <w:szCs w:val="24"/>
        </w:rPr>
      </w:pPr>
      <w:r w:rsidRPr="00F769BF">
        <w:rPr>
          <w:rFonts w:ascii="宋体" w:hAnsi="宋体" w:hint="eastAsia"/>
          <w:b/>
        </w:rPr>
        <w:t>二、素养导航</w:t>
      </w:r>
    </w:p>
    <w:p w:rsidR="00F769BF" w:rsidRPr="00F769BF" w:rsidRDefault="00F769BF" w:rsidP="00F769BF">
      <w:r w:rsidRPr="00F769BF">
        <w:rPr>
          <w:rFonts w:hint="eastAsia"/>
          <w:szCs w:val="21"/>
        </w:rPr>
        <w:t>1.</w:t>
      </w:r>
      <w:r w:rsidRPr="00F769BF">
        <w:rPr>
          <w:rFonts w:hint="eastAsia"/>
        </w:rPr>
        <w:t xml:space="preserve"> </w:t>
      </w:r>
      <w:r w:rsidRPr="00F769BF">
        <w:rPr>
          <w:rFonts w:hint="eastAsia"/>
        </w:rPr>
        <w:t>语言建构与运用：古诗词是最适合诵读的作品，因为它们押韵，又讲究平仄，节奏规整，句调抑扬顿挫，通过声音的轻重缓急高低变化等来表达情感。</w:t>
      </w:r>
    </w:p>
    <w:p w:rsidR="00F769BF" w:rsidRPr="00F769BF" w:rsidRDefault="00F769BF" w:rsidP="00F769BF">
      <w:pPr>
        <w:rPr>
          <w:szCs w:val="21"/>
        </w:rPr>
      </w:pPr>
      <w:r w:rsidRPr="00F769BF">
        <w:rPr>
          <w:rFonts w:hint="eastAsia"/>
          <w:szCs w:val="21"/>
        </w:rPr>
        <w:t>2.</w:t>
      </w:r>
      <w:r w:rsidRPr="00F769BF">
        <w:rPr>
          <w:rFonts w:hint="eastAsia"/>
          <w:szCs w:val="21"/>
        </w:rPr>
        <w:t>思维发展与提升：诵读体悟，</w:t>
      </w:r>
      <w:r w:rsidR="009B5D25">
        <w:rPr>
          <w:rFonts w:hint="eastAsia"/>
          <w:szCs w:val="21"/>
        </w:rPr>
        <w:t>仔细</w:t>
      </w:r>
      <w:r w:rsidRPr="00F769BF">
        <w:rPr>
          <w:rFonts w:hint="eastAsia"/>
          <w:szCs w:val="21"/>
        </w:rPr>
        <w:t>体会</w:t>
      </w:r>
      <w:r w:rsidR="009B5D25">
        <w:rPr>
          <w:rFonts w:hint="eastAsia"/>
          <w:szCs w:val="21"/>
        </w:rPr>
        <w:t>诗人</w:t>
      </w:r>
      <w:r w:rsidRPr="00F769BF">
        <w:rPr>
          <w:rFonts w:hint="eastAsia"/>
          <w:szCs w:val="21"/>
        </w:rPr>
        <w:t>是如何</w:t>
      </w:r>
      <w:r w:rsidR="009B5D25">
        <w:rPr>
          <w:rFonts w:hint="eastAsia"/>
          <w:szCs w:val="21"/>
        </w:rPr>
        <w:t>传达往事如烟的独特感受</w:t>
      </w:r>
      <w:r w:rsidRPr="00F769BF">
        <w:rPr>
          <w:rFonts w:hint="eastAsia"/>
          <w:szCs w:val="21"/>
        </w:rPr>
        <w:t>的。</w:t>
      </w:r>
    </w:p>
    <w:p w:rsidR="00F769BF" w:rsidRPr="00F769BF" w:rsidRDefault="00F769BF" w:rsidP="00F769BF">
      <w:r w:rsidRPr="00F769BF">
        <w:rPr>
          <w:rFonts w:hint="eastAsia"/>
          <w:szCs w:val="21"/>
        </w:rPr>
        <w:t>3.</w:t>
      </w:r>
      <w:r w:rsidRPr="00F769BF">
        <w:rPr>
          <w:rFonts w:hint="eastAsia"/>
        </w:rPr>
        <w:t xml:space="preserve"> </w:t>
      </w:r>
      <w:r w:rsidRPr="00F769BF">
        <w:rPr>
          <w:rFonts w:hint="eastAsia"/>
          <w:szCs w:val="21"/>
        </w:rPr>
        <w:t>文化传承与理解：赏析</w:t>
      </w:r>
      <w:r w:rsidR="009B5D25">
        <w:rPr>
          <w:rFonts w:hint="eastAsia"/>
          <w:szCs w:val="21"/>
        </w:rPr>
        <w:t>诗歌运用典故</w:t>
      </w:r>
      <w:r w:rsidRPr="00F769BF">
        <w:rPr>
          <w:rFonts w:hint="eastAsia"/>
          <w:szCs w:val="21"/>
        </w:rPr>
        <w:t>的手法。</w:t>
      </w:r>
    </w:p>
    <w:p w:rsidR="00F769BF" w:rsidRPr="00F769BF" w:rsidRDefault="00F769BF" w:rsidP="00F769BF">
      <w:pPr>
        <w:rPr>
          <w:rFonts w:ascii="宋体" w:hAnsi="宋体"/>
          <w:b/>
        </w:rPr>
      </w:pPr>
    </w:p>
    <w:p w:rsidR="00F769BF" w:rsidRPr="00F769BF" w:rsidRDefault="00F769BF" w:rsidP="00F769BF">
      <w:pPr>
        <w:rPr>
          <w:rFonts w:ascii="宋体" w:hAnsi="宋体"/>
        </w:rPr>
      </w:pPr>
      <w:r w:rsidRPr="00F769BF">
        <w:rPr>
          <w:rFonts w:ascii="宋体" w:hAnsi="宋体" w:hint="eastAsia"/>
          <w:b/>
        </w:rPr>
        <w:t>三、内容导读</w:t>
      </w:r>
    </w:p>
    <w:p w:rsidR="00F769BF" w:rsidRPr="00F769BF" w:rsidRDefault="00F769BF" w:rsidP="00F769BF">
      <w:pPr>
        <w:rPr>
          <w:rFonts w:ascii="宋体" w:hAnsi="宋体"/>
        </w:rPr>
      </w:pPr>
      <w:r w:rsidRPr="00F769BF">
        <w:rPr>
          <w:rFonts w:ascii="宋体" w:hAnsi="宋体" w:hint="eastAsia"/>
        </w:rPr>
        <w:t>1.作者档案</w:t>
      </w:r>
      <w:r w:rsidRPr="00F769BF">
        <w:rPr>
          <w:rFonts w:ascii="宋体" w:hAnsi="宋体"/>
        </w:rPr>
        <w:t xml:space="preserve"> </w:t>
      </w:r>
    </w:p>
    <w:p w:rsidR="00F769BF" w:rsidRPr="00F769BF" w:rsidRDefault="00425F92" w:rsidP="00F769BF">
      <w:pPr>
        <w:ind w:firstLineChars="200" w:firstLine="420"/>
        <w:rPr>
          <w:rFonts w:ascii="宋体" w:hAnsi="宋体"/>
        </w:rPr>
      </w:pPr>
      <w:r w:rsidRPr="00425F92">
        <w:rPr>
          <w:rFonts w:ascii="宋体" w:hAnsi="宋体" w:hint="eastAsia"/>
        </w:rPr>
        <w:t>李商隐（813—约858），字义山，号玉谿生，怀州河内（今河南沁阳）人，晚唐诗人</w:t>
      </w:r>
      <w:r w:rsidR="009B5D25">
        <w:rPr>
          <w:rFonts w:ascii="宋体" w:hAnsi="宋体" w:hint="eastAsia"/>
        </w:rPr>
        <w:t>。</w:t>
      </w:r>
      <w:r w:rsidRPr="00425F92">
        <w:rPr>
          <w:rFonts w:ascii="宋体" w:hAnsi="宋体" w:hint="eastAsia"/>
        </w:rPr>
        <w:t>与杜牧齐名</w:t>
      </w:r>
      <w:r w:rsidR="009B5D25">
        <w:rPr>
          <w:rFonts w:ascii="宋体" w:hAnsi="宋体" w:hint="eastAsia"/>
        </w:rPr>
        <w:t>，</w:t>
      </w:r>
      <w:r w:rsidRPr="00425F92">
        <w:rPr>
          <w:rFonts w:ascii="宋体" w:hAnsi="宋体" w:hint="eastAsia"/>
        </w:rPr>
        <w:t>在词采华艳这一点上，与温庭筠接近，后世又称“温李”</w:t>
      </w:r>
      <w:r w:rsidR="009B5D25">
        <w:rPr>
          <w:rFonts w:ascii="宋体" w:hAnsi="宋体" w:hint="eastAsia"/>
        </w:rPr>
        <w:t>。</w:t>
      </w:r>
      <w:r w:rsidRPr="00425F92">
        <w:rPr>
          <w:rFonts w:ascii="宋体" w:hAnsi="宋体" w:hint="eastAsia"/>
        </w:rPr>
        <w:t>出身小官僚家庭</w:t>
      </w:r>
      <w:r w:rsidR="009B5D25">
        <w:rPr>
          <w:rFonts w:ascii="宋体" w:hAnsi="宋体" w:hint="eastAsia"/>
        </w:rPr>
        <w:t>，</w:t>
      </w:r>
      <w:r w:rsidRPr="00425F92">
        <w:rPr>
          <w:rFonts w:ascii="宋体" w:hAnsi="宋体" w:hint="eastAsia"/>
        </w:rPr>
        <w:t>曾三次应进士考试</w:t>
      </w:r>
      <w:r w:rsidR="009B5D25">
        <w:rPr>
          <w:rFonts w:ascii="宋体" w:hAnsi="宋体" w:hint="eastAsia"/>
        </w:rPr>
        <w:t>，</w:t>
      </w:r>
      <w:r w:rsidRPr="00425F92">
        <w:rPr>
          <w:rFonts w:ascii="宋体" w:hAnsi="宋体" w:hint="eastAsia"/>
        </w:rPr>
        <w:t>至开成二年（837年），由于令狐绹的推荐，得中进士</w:t>
      </w:r>
      <w:r w:rsidR="009B5D25">
        <w:rPr>
          <w:rFonts w:ascii="宋体" w:hAnsi="宋体" w:hint="eastAsia"/>
        </w:rPr>
        <w:t>，</w:t>
      </w:r>
      <w:r w:rsidRPr="00425F92">
        <w:rPr>
          <w:rFonts w:ascii="宋体" w:hAnsi="宋体" w:hint="eastAsia"/>
        </w:rPr>
        <w:t>曾任县尉、秘书郎和川东节度使判官等职</w:t>
      </w:r>
      <w:r w:rsidR="009B5D25">
        <w:rPr>
          <w:rFonts w:ascii="宋体" w:hAnsi="宋体" w:hint="eastAsia"/>
        </w:rPr>
        <w:t>。</w:t>
      </w:r>
      <w:r w:rsidRPr="00425F92">
        <w:rPr>
          <w:rFonts w:ascii="宋体" w:hAnsi="宋体" w:hint="eastAsia"/>
        </w:rPr>
        <w:t>因受牛（僧孺）李（德裕）党争影响，被人排挤，潦倒终身</w:t>
      </w:r>
      <w:r w:rsidR="009B5D25">
        <w:rPr>
          <w:rFonts w:ascii="宋体" w:hAnsi="宋体" w:hint="eastAsia"/>
        </w:rPr>
        <w:t>。</w:t>
      </w:r>
      <w:r w:rsidR="00FF3A28" w:rsidRPr="00FF3A28">
        <w:rPr>
          <w:rFonts w:ascii="宋体" w:hAnsi="宋体" w:hint="eastAsia"/>
        </w:rPr>
        <w:t>他一直在政治上受到压抑，郁郁不得志</w:t>
      </w:r>
      <w:r w:rsidR="00FF3A28">
        <w:rPr>
          <w:rFonts w:ascii="宋体" w:hAnsi="宋体" w:hint="eastAsia"/>
        </w:rPr>
        <w:t>，成了牛</w:t>
      </w:r>
      <w:r w:rsidR="00FF3A28" w:rsidRPr="00FF3A28">
        <w:rPr>
          <w:rFonts w:ascii="宋体" w:hAnsi="宋体" w:hint="eastAsia"/>
        </w:rPr>
        <w:t>李党争的牺牲品</w:t>
      </w:r>
      <w:r w:rsidR="00FF3A28">
        <w:rPr>
          <w:rFonts w:ascii="宋体" w:hAnsi="宋体" w:hint="eastAsia"/>
        </w:rPr>
        <w:t>，</w:t>
      </w:r>
      <w:r w:rsidR="00FF3A28" w:rsidRPr="00FF3A28">
        <w:rPr>
          <w:rFonts w:ascii="宋体" w:hAnsi="宋体" w:hint="eastAsia"/>
        </w:rPr>
        <w:t>46岁时便去世。</w:t>
      </w:r>
      <w:r w:rsidRPr="00425F92">
        <w:rPr>
          <w:rFonts w:ascii="宋体" w:hAnsi="宋体" w:hint="eastAsia"/>
        </w:rPr>
        <w:t>他的诗作，也有揭露现实黑暗的，但为数不多；他的主要成就在诗歌的艺术上，特别是他的近体律绝，其中的优秀篇章都具有深婉绵密、典丽精工的艺术特色</w:t>
      </w:r>
      <w:r w:rsidR="009B5D25">
        <w:rPr>
          <w:rFonts w:ascii="宋体" w:hAnsi="宋体" w:hint="eastAsia"/>
        </w:rPr>
        <w:t>。</w:t>
      </w:r>
      <w:r w:rsidRPr="00425F92">
        <w:rPr>
          <w:rFonts w:ascii="宋体" w:hAnsi="宋体" w:hint="eastAsia"/>
        </w:rPr>
        <w:t>他一生大约创作了六百多首诗，有《李义山诗集》和《樊南文集》。</w:t>
      </w:r>
    </w:p>
    <w:p w:rsidR="009B5D25" w:rsidRPr="009B5D25" w:rsidRDefault="00F769BF" w:rsidP="009B5D25">
      <w:pPr>
        <w:rPr>
          <w:rFonts w:ascii="宋体" w:hAnsi="宋体"/>
        </w:rPr>
      </w:pPr>
      <w:r w:rsidRPr="00F769BF">
        <w:rPr>
          <w:rFonts w:ascii="宋体" w:hAnsi="宋体" w:hint="eastAsia"/>
        </w:rPr>
        <w:t>2</w:t>
      </w:r>
      <w:r w:rsidRPr="00F769BF">
        <w:rPr>
          <w:rFonts w:ascii="宋体" w:hAnsi="宋体"/>
        </w:rPr>
        <w:t>.</w:t>
      </w:r>
      <w:r w:rsidR="009B5D25" w:rsidRPr="009B5D25">
        <w:rPr>
          <w:rFonts w:ascii="宋体" w:hAnsi="宋体" w:hint="eastAsia"/>
        </w:rPr>
        <w:t>牛李党争</w:t>
      </w:r>
    </w:p>
    <w:p w:rsidR="00F769BF" w:rsidRPr="009B5D25" w:rsidRDefault="009B5D25" w:rsidP="009B5D25">
      <w:pPr>
        <w:ind w:firstLineChars="200" w:firstLine="420"/>
        <w:rPr>
          <w:rFonts w:ascii="宋体" w:hAnsi="宋体"/>
        </w:rPr>
      </w:pPr>
      <w:r w:rsidRPr="009B5D25">
        <w:rPr>
          <w:rFonts w:ascii="宋体" w:hAnsi="宋体" w:hint="eastAsia"/>
        </w:rPr>
        <w:t>牛李党争，通常是指唐代统治后期的九世纪前半期以牛僧孺、李宗闵等为领袖的牛党与李德裕、郑覃等为领袖的李党之间的争斗。斗争从唐宪宗时期开始，到唐宣宗时期才结束，持续时间将近40年，唐武宗时，李党达到鼎盛，牛党纷纷被罢免；唐宣宗的前期，李党纷纷被贬谪到地方为官。最终以牛党苟延残喘、李党离开中央而结束。以致唐文宗有“去河北贼易，去朝中朋党难”之叹。牛李党争是唐朝末年宦官专权、唐朝腐败衰落的集中表现，加深了唐朝后期的统治危机。</w:t>
      </w:r>
    </w:p>
    <w:p w:rsidR="009B5D25" w:rsidRPr="009B5D25" w:rsidRDefault="009B5D25" w:rsidP="009B5D25">
      <w:pPr>
        <w:rPr>
          <w:rFonts w:ascii="宋体" w:hAnsi="宋体"/>
        </w:rPr>
      </w:pPr>
      <w:r>
        <w:rPr>
          <w:rFonts w:ascii="宋体" w:hAnsi="宋体" w:hint="eastAsia"/>
        </w:rPr>
        <w:t>3</w:t>
      </w:r>
      <w:r w:rsidRPr="009B5D25">
        <w:rPr>
          <w:rFonts w:ascii="宋体" w:hAnsi="宋体"/>
        </w:rPr>
        <w:t>.</w:t>
      </w:r>
      <w:r w:rsidRPr="009B5D25">
        <w:rPr>
          <w:rFonts w:ascii="宋体" w:hAnsi="宋体" w:hint="eastAsia"/>
        </w:rPr>
        <w:t>李商隐诗句集锦</w:t>
      </w:r>
      <w:r w:rsidR="009838A0" w:rsidRPr="009838A0">
        <w:rPr>
          <w:rFonts w:ascii="宋体" w:hAnsi="宋体" w:hint="eastAsia"/>
        </w:rPr>
        <w:t>，请补写出空缺部分。</w:t>
      </w:r>
    </w:p>
    <w:p w:rsidR="009B5D25" w:rsidRPr="009B5D25" w:rsidRDefault="009B5D25" w:rsidP="009B5D25">
      <w:pPr>
        <w:rPr>
          <w:rFonts w:ascii="宋体" w:hAnsi="宋体"/>
        </w:rPr>
      </w:pPr>
      <w:r w:rsidRPr="009B5D25">
        <w:rPr>
          <w:rFonts w:ascii="宋体" w:hAnsi="宋体" w:hint="eastAsia"/>
        </w:rPr>
        <w:t xml:space="preserve">      夕阳无限好</w:t>
      </w:r>
      <w:r>
        <w:rPr>
          <w:rFonts w:ascii="宋体" w:hAnsi="宋体" w:hint="eastAsia"/>
        </w:rPr>
        <w:t>，</w:t>
      </w:r>
      <w:r w:rsidRPr="009B5D25">
        <w:rPr>
          <w:rFonts w:ascii="宋体" w:hAnsi="宋体" w:hint="eastAsia"/>
        </w:rPr>
        <w:t>只是近黄昏</w:t>
      </w:r>
      <w:r>
        <w:rPr>
          <w:rFonts w:ascii="宋体" w:hAnsi="宋体" w:hint="eastAsia"/>
        </w:rPr>
        <w:t>。</w:t>
      </w:r>
    </w:p>
    <w:p w:rsidR="009B5D25" w:rsidRPr="009B5D25" w:rsidRDefault="009B5D25" w:rsidP="009B5D25">
      <w:pPr>
        <w:rPr>
          <w:rFonts w:ascii="宋体" w:hAnsi="宋体"/>
        </w:rPr>
      </w:pPr>
      <w:r w:rsidRPr="009B5D25">
        <w:rPr>
          <w:rFonts w:ascii="宋体" w:hAnsi="宋体" w:hint="eastAsia"/>
        </w:rPr>
        <w:t xml:space="preserve">      身无彩凤双飞翼</w:t>
      </w:r>
      <w:r>
        <w:rPr>
          <w:rFonts w:ascii="宋体" w:hAnsi="宋体" w:hint="eastAsia"/>
        </w:rPr>
        <w:t>，</w:t>
      </w:r>
      <w:r w:rsidRPr="009B5D25">
        <w:rPr>
          <w:rFonts w:ascii="宋体" w:hAnsi="宋体" w:hint="eastAsia"/>
        </w:rPr>
        <w:t>心有灵犀一点通</w:t>
      </w:r>
      <w:r>
        <w:rPr>
          <w:rFonts w:ascii="宋体" w:hAnsi="宋体" w:hint="eastAsia"/>
        </w:rPr>
        <w:t>。</w:t>
      </w:r>
    </w:p>
    <w:p w:rsidR="009B5D25" w:rsidRPr="009B5D25" w:rsidRDefault="009B5D25" w:rsidP="009B5D25">
      <w:pPr>
        <w:rPr>
          <w:rFonts w:ascii="宋体" w:hAnsi="宋体"/>
        </w:rPr>
      </w:pPr>
      <w:r w:rsidRPr="009B5D25">
        <w:rPr>
          <w:rFonts w:ascii="宋体" w:hAnsi="宋体" w:hint="eastAsia"/>
        </w:rPr>
        <w:t xml:space="preserve">      何当共剪西窗烛</w:t>
      </w:r>
      <w:r>
        <w:rPr>
          <w:rFonts w:ascii="宋体" w:hAnsi="宋体" w:hint="eastAsia"/>
        </w:rPr>
        <w:t>，</w:t>
      </w:r>
      <w:r w:rsidRPr="009B5D25">
        <w:rPr>
          <w:rFonts w:ascii="宋体" w:hAnsi="宋体" w:hint="eastAsia"/>
        </w:rPr>
        <w:t>却话巴山夜雨时</w:t>
      </w:r>
      <w:r>
        <w:rPr>
          <w:rFonts w:ascii="宋体" w:hAnsi="宋体" w:hint="eastAsia"/>
        </w:rPr>
        <w:t>。</w:t>
      </w:r>
    </w:p>
    <w:p w:rsidR="009B5D25" w:rsidRPr="009B5D25" w:rsidRDefault="009B5D25" w:rsidP="009B5D25">
      <w:pPr>
        <w:rPr>
          <w:rFonts w:ascii="宋体" w:hAnsi="宋体"/>
        </w:rPr>
      </w:pPr>
      <w:r w:rsidRPr="009B5D25">
        <w:rPr>
          <w:rFonts w:ascii="宋体" w:hAnsi="宋体" w:hint="eastAsia"/>
        </w:rPr>
        <w:t xml:space="preserve">      春蚕到死丝方尽</w:t>
      </w:r>
      <w:r>
        <w:rPr>
          <w:rFonts w:ascii="宋体" w:hAnsi="宋体" w:hint="eastAsia"/>
        </w:rPr>
        <w:t>，</w:t>
      </w:r>
      <w:r w:rsidRPr="009B5D25">
        <w:rPr>
          <w:rFonts w:ascii="宋体" w:hAnsi="宋体" w:hint="eastAsia"/>
        </w:rPr>
        <w:t>蜡炬成灰泪始干</w:t>
      </w:r>
      <w:r>
        <w:rPr>
          <w:rFonts w:ascii="宋体" w:hAnsi="宋体" w:hint="eastAsia"/>
        </w:rPr>
        <w:t>。</w:t>
      </w:r>
    </w:p>
    <w:p w:rsidR="009B5D25" w:rsidRPr="009B5D25" w:rsidRDefault="009B5D25" w:rsidP="009B5D25">
      <w:pPr>
        <w:rPr>
          <w:rFonts w:ascii="宋体" w:hAnsi="宋体"/>
        </w:rPr>
      </w:pPr>
      <w:r w:rsidRPr="009B5D25">
        <w:rPr>
          <w:rFonts w:ascii="宋体" w:hAnsi="宋体" w:hint="eastAsia"/>
        </w:rPr>
        <w:t xml:space="preserve">      相见时难别亦难</w:t>
      </w:r>
      <w:r>
        <w:rPr>
          <w:rFonts w:ascii="宋体" w:hAnsi="宋体" w:hint="eastAsia"/>
        </w:rPr>
        <w:t>，</w:t>
      </w:r>
      <w:r w:rsidRPr="009B5D25">
        <w:rPr>
          <w:rFonts w:ascii="宋体" w:hAnsi="宋体" w:hint="eastAsia"/>
        </w:rPr>
        <w:t>东风无力百花残</w:t>
      </w:r>
      <w:r>
        <w:rPr>
          <w:rFonts w:ascii="宋体" w:hAnsi="宋体" w:hint="eastAsia"/>
        </w:rPr>
        <w:t>。</w:t>
      </w:r>
    </w:p>
    <w:p w:rsidR="009B5D25" w:rsidRPr="009B5D25" w:rsidRDefault="009B5D25" w:rsidP="009B5D25">
      <w:pPr>
        <w:rPr>
          <w:rFonts w:ascii="宋体" w:hAnsi="宋体"/>
        </w:rPr>
      </w:pPr>
      <w:r w:rsidRPr="009B5D25">
        <w:rPr>
          <w:rFonts w:ascii="宋体" w:hAnsi="宋体" w:hint="eastAsia"/>
        </w:rPr>
        <w:t xml:space="preserve">      天意怜幽草</w:t>
      </w:r>
      <w:r w:rsidR="000A2214">
        <w:rPr>
          <w:rFonts w:ascii="宋体" w:hAnsi="宋体" w:hint="eastAsia"/>
        </w:rPr>
        <w:t>，</w:t>
      </w:r>
      <w:r w:rsidRPr="009B5D25">
        <w:rPr>
          <w:rFonts w:ascii="宋体" w:hAnsi="宋体" w:hint="eastAsia"/>
        </w:rPr>
        <w:t>人间重晚晴</w:t>
      </w:r>
      <w:r w:rsidR="000A2214">
        <w:rPr>
          <w:rFonts w:ascii="宋体" w:hAnsi="宋体" w:hint="eastAsia"/>
        </w:rPr>
        <w:t>。</w:t>
      </w:r>
    </w:p>
    <w:p w:rsidR="009B5D25" w:rsidRDefault="009B5D25" w:rsidP="00F769BF">
      <w:pPr>
        <w:rPr>
          <w:rFonts w:ascii="宋体" w:hAnsi="宋体"/>
          <w:b/>
        </w:rPr>
      </w:pPr>
    </w:p>
    <w:p w:rsidR="00F769BF" w:rsidRPr="00F769BF" w:rsidRDefault="00F769BF" w:rsidP="00F769BF">
      <w:pPr>
        <w:rPr>
          <w:rFonts w:ascii="宋体" w:hAnsi="宋体"/>
          <w:b/>
        </w:rPr>
      </w:pPr>
      <w:r w:rsidRPr="00F769BF">
        <w:rPr>
          <w:rFonts w:ascii="宋体" w:hAnsi="宋体" w:hint="eastAsia"/>
          <w:b/>
        </w:rPr>
        <w:t>四、问题导思</w:t>
      </w:r>
    </w:p>
    <w:p w:rsidR="00F769BF" w:rsidRPr="00F769BF" w:rsidRDefault="00F769BF" w:rsidP="00F769BF">
      <w:pPr>
        <w:rPr>
          <w:rFonts w:ascii="宋体" w:hAnsi="宋体"/>
          <w:b/>
        </w:rPr>
      </w:pPr>
      <w:r w:rsidRPr="00F769BF">
        <w:rPr>
          <w:rFonts w:ascii="宋体" w:hAnsi="宋体" w:hint="eastAsia"/>
          <w:b/>
        </w:rPr>
        <w:t>任务一：整体感知</w:t>
      </w:r>
    </w:p>
    <w:p w:rsidR="001F38C6" w:rsidRDefault="000A2214" w:rsidP="00F769BF">
      <w:pPr>
        <w:rPr>
          <w:rFonts w:ascii="宋体" w:hAnsi="宋体"/>
        </w:rPr>
      </w:pPr>
      <w:r>
        <w:rPr>
          <w:rFonts w:ascii="宋体" w:hAnsi="宋体" w:hint="eastAsia"/>
        </w:rPr>
        <w:t>1、</w:t>
      </w:r>
      <w:r w:rsidR="001F38C6">
        <w:rPr>
          <w:rFonts w:ascii="宋体" w:hAnsi="宋体" w:hint="eastAsia"/>
        </w:rPr>
        <w:t>选择合适音乐</w:t>
      </w:r>
      <w:r w:rsidR="001F38C6" w:rsidRPr="001F38C6">
        <w:rPr>
          <w:rFonts w:ascii="宋体" w:hAnsi="宋体" w:hint="eastAsia"/>
        </w:rPr>
        <w:t>吟咏</w:t>
      </w:r>
      <w:r w:rsidR="001F38C6">
        <w:rPr>
          <w:rFonts w:ascii="宋体" w:hAnsi="宋体" w:hint="eastAsia"/>
        </w:rPr>
        <w:t>诵读</w:t>
      </w:r>
      <w:r w:rsidR="00F769BF" w:rsidRPr="00F769BF">
        <w:rPr>
          <w:rFonts w:ascii="宋体" w:hAnsi="宋体" w:hint="eastAsia"/>
        </w:rPr>
        <w:t>。</w:t>
      </w:r>
    </w:p>
    <w:p w:rsidR="00F769BF" w:rsidRPr="00F769BF" w:rsidRDefault="001F38C6" w:rsidP="001F38C6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通过吟咏</w:t>
      </w:r>
      <w:r w:rsidRPr="001F38C6">
        <w:rPr>
          <w:rFonts w:ascii="宋体" w:hAnsi="宋体" w:hint="eastAsia"/>
        </w:rPr>
        <w:t>诵读</w:t>
      </w:r>
      <w:r>
        <w:rPr>
          <w:rFonts w:ascii="宋体" w:hAnsi="宋体" w:hint="eastAsia"/>
        </w:rPr>
        <w:t>，初步</w:t>
      </w:r>
      <w:r w:rsidRPr="001F38C6">
        <w:rPr>
          <w:rFonts w:ascii="宋体" w:hAnsi="宋体" w:hint="eastAsia"/>
        </w:rPr>
        <w:t>体会诗的情感</w:t>
      </w:r>
      <w:r w:rsidR="00153B94">
        <w:rPr>
          <w:rFonts w:ascii="宋体" w:hAnsi="宋体" w:hint="eastAsia"/>
        </w:rPr>
        <w:t>。</w:t>
      </w:r>
    </w:p>
    <w:p w:rsidR="000A2214" w:rsidRDefault="000A2214" w:rsidP="00F769BF">
      <w:pPr>
        <w:rPr>
          <w:rFonts w:ascii="宋体" w:hAnsi="宋体"/>
        </w:rPr>
      </w:pPr>
      <w:r>
        <w:rPr>
          <w:rFonts w:ascii="宋体" w:hAnsi="宋体" w:hint="eastAsia"/>
        </w:rPr>
        <w:lastRenderedPageBreak/>
        <w:t>2、</w:t>
      </w:r>
      <w:r w:rsidR="001F38C6">
        <w:rPr>
          <w:rFonts w:ascii="宋体" w:hAnsi="宋体" w:hint="eastAsia"/>
        </w:rPr>
        <w:t>结全注释，读懂诗句。</w:t>
      </w:r>
    </w:p>
    <w:p w:rsidR="000A2214" w:rsidRPr="000A2214" w:rsidRDefault="000A2214" w:rsidP="001F38C6">
      <w:pPr>
        <w:ind w:firstLineChars="200" w:firstLine="420"/>
        <w:rPr>
          <w:rFonts w:ascii="宋体" w:hAnsi="宋体"/>
        </w:rPr>
      </w:pPr>
      <w:r w:rsidRPr="000A2214">
        <w:rPr>
          <w:rFonts w:ascii="宋体" w:hAnsi="宋体" w:hint="eastAsia"/>
        </w:rPr>
        <w:t>锦瑟呀，你为何</w:t>
      </w:r>
      <w:r w:rsidR="00B835BA">
        <w:rPr>
          <w:rFonts w:ascii="宋体" w:hAnsi="宋体" w:hint="eastAsia"/>
        </w:rPr>
        <w:t>无缘无故</w:t>
      </w:r>
      <w:r w:rsidRPr="000A2214">
        <w:rPr>
          <w:rFonts w:ascii="宋体" w:hAnsi="宋体" w:hint="eastAsia"/>
        </w:rPr>
        <w:t>竟有五十条弦？每弦每</w:t>
      </w:r>
      <w:r>
        <w:rPr>
          <w:rFonts w:ascii="宋体" w:hAnsi="宋体" w:hint="eastAsia"/>
        </w:rPr>
        <w:t>柱</w:t>
      </w:r>
      <w:r w:rsidRPr="000A2214">
        <w:rPr>
          <w:rFonts w:ascii="宋体" w:hAnsi="宋体" w:hint="eastAsia"/>
        </w:rPr>
        <w:t>，都令人怀思</w:t>
      </w:r>
      <w:r w:rsidR="00B835BA">
        <w:rPr>
          <w:rFonts w:ascii="宋体" w:hAnsi="宋体" w:hint="eastAsia"/>
        </w:rPr>
        <w:t>美好的青年时代</w:t>
      </w:r>
      <w:r w:rsidRPr="000A2214">
        <w:rPr>
          <w:rFonts w:ascii="宋体" w:hAnsi="宋体" w:hint="eastAsia"/>
        </w:rPr>
        <w:t>。庄</w:t>
      </w:r>
      <w:r w:rsidR="00B835BA">
        <w:rPr>
          <w:rFonts w:ascii="宋体" w:hAnsi="宋体" w:hint="eastAsia"/>
        </w:rPr>
        <w:t>周梦到了自己变成了蝴蝶，醒来后觉得自己还是庄周，因此困惑不已</w:t>
      </w:r>
      <w:r w:rsidRPr="000A2214">
        <w:rPr>
          <w:rFonts w:ascii="宋体" w:hAnsi="宋体" w:hint="eastAsia"/>
        </w:rPr>
        <w:t>；望帝</w:t>
      </w:r>
      <w:r w:rsidR="00B835BA">
        <w:rPr>
          <w:rFonts w:ascii="宋体" w:hAnsi="宋体" w:hint="eastAsia"/>
        </w:rPr>
        <w:t>把思念爱慕的情怀寄托在杜鹃哀切的啼鸣之中</w:t>
      </w:r>
      <w:r w:rsidRPr="000A2214">
        <w:rPr>
          <w:rFonts w:ascii="宋体" w:hAnsi="宋体" w:hint="eastAsia"/>
        </w:rPr>
        <w:t>。沧海明月高照，鲛人泣泪</w:t>
      </w:r>
      <w:r w:rsidR="00B835BA">
        <w:rPr>
          <w:rFonts w:ascii="宋体" w:hAnsi="宋体" w:hint="eastAsia"/>
        </w:rPr>
        <w:t>化为珍</w:t>
      </w:r>
      <w:r w:rsidRPr="000A2214">
        <w:rPr>
          <w:rFonts w:ascii="宋体" w:hAnsi="宋体" w:hint="eastAsia"/>
        </w:rPr>
        <w:t>珠。蓝田红日和暖，可看到良玉生烟。</w:t>
      </w:r>
      <w:r w:rsidR="00B835BA">
        <w:rPr>
          <w:rFonts w:ascii="宋体" w:hAnsi="宋体" w:hint="eastAsia"/>
        </w:rPr>
        <w:t>平生多少</w:t>
      </w:r>
      <w:r w:rsidRPr="000A2214">
        <w:rPr>
          <w:rFonts w:ascii="宋体" w:hAnsi="宋体" w:hint="eastAsia"/>
        </w:rPr>
        <w:t>情</w:t>
      </w:r>
      <w:r w:rsidR="00B835BA">
        <w:rPr>
          <w:rFonts w:ascii="宋体" w:hAnsi="宋体" w:hint="eastAsia"/>
        </w:rPr>
        <w:t>事</w:t>
      </w:r>
      <w:r w:rsidRPr="000A2214">
        <w:rPr>
          <w:rFonts w:ascii="宋体" w:hAnsi="宋体" w:hint="eastAsia"/>
        </w:rPr>
        <w:t>，岂待今日来追忆</w:t>
      </w:r>
      <w:r w:rsidR="00DF1DF5">
        <w:rPr>
          <w:rFonts w:ascii="宋体" w:hAnsi="宋体" w:hint="eastAsia"/>
        </w:rPr>
        <w:t>才涌上心头</w:t>
      </w:r>
      <w:r w:rsidRPr="000A2214">
        <w:rPr>
          <w:rFonts w:ascii="宋体" w:hAnsi="宋体" w:hint="eastAsia"/>
        </w:rPr>
        <w:t>，</w:t>
      </w:r>
      <w:r w:rsidR="00DF1DF5" w:rsidRPr="00DF1DF5">
        <w:rPr>
          <w:rFonts w:ascii="宋体" w:hAnsi="宋体" w:hint="eastAsia"/>
        </w:rPr>
        <w:t>就</w:t>
      </w:r>
      <w:r w:rsidR="00DF1DF5" w:rsidRPr="000A2214">
        <w:rPr>
          <w:rFonts w:ascii="宋体" w:hAnsi="宋体" w:hint="eastAsia"/>
        </w:rPr>
        <w:t>是</w:t>
      </w:r>
      <w:r w:rsidR="00DF1DF5" w:rsidRPr="00DF1DF5">
        <w:rPr>
          <w:rFonts w:ascii="宋体" w:hAnsi="宋体" w:hint="eastAsia"/>
        </w:rPr>
        <w:t>在它发生的当时已经</w:t>
      </w:r>
      <w:r w:rsidR="00DF1DF5">
        <w:rPr>
          <w:rFonts w:ascii="宋体" w:hAnsi="宋体" w:hint="eastAsia"/>
        </w:rPr>
        <w:t>一片茫然，</w:t>
      </w:r>
      <w:r w:rsidR="00B835BA">
        <w:rPr>
          <w:rFonts w:ascii="宋体" w:hAnsi="宋体" w:hint="eastAsia"/>
        </w:rPr>
        <w:t>模糊不清</w:t>
      </w:r>
      <w:r w:rsidRPr="000A2214">
        <w:rPr>
          <w:rFonts w:ascii="宋体" w:hAnsi="宋体" w:hint="eastAsia"/>
        </w:rPr>
        <w:t>。</w:t>
      </w:r>
    </w:p>
    <w:p w:rsidR="001F38C6" w:rsidRDefault="001F38C6" w:rsidP="00F769BF">
      <w:pPr>
        <w:shd w:val="clear" w:color="auto" w:fill="FFFFFF"/>
        <w:rPr>
          <w:rFonts w:ascii="宋体" w:hAnsi="宋体"/>
          <w:b/>
          <w:bCs/>
          <w:kern w:val="0"/>
          <w:szCs w:val="21"/>
        </w:rPr>
      </w:pPr>
    </w:p>
    <w:p w:rsidR="00F769BF" w:rsidRPr="00F769BF" w:rsidRDefault="00F769BF" w:rsidP="00F769BF">
      <w:pPr>
        <w:shd w:val="clear" w:color="auto" w:fill="FFFFFF"/>
        <w:rPr>
          <w:b/>
          <w:bCs/>
          <w:color w:val="000000"/>
          <w:spacing w:val="6"/>
          <w:kern w:val="0"/>
          <w:szCs w:val="21"/>
        </w:rPr>
      </w:pPr>
      <w:r w:rsidRPr="00F769BF">
        <w:rPr>
          <w:rFonts w:ascii="宋体" w:hAnsi="宋体" w:hint="eastAsia"/>
          <w:b/>
          <w:bCs/>
          <w:kern w:val="0"/>
          <w:szCs w:val="21"/>
        </w:rPr>
        <w:t>任务二：文本研习</w:t>
      </w:r>
    </w:p>
    <w:p w:rsidR="00F769BF" w:rsidRDefault="00F769BF" w:rsidP="00F769BF">
      <w:r w:rsidRPr="00F769BF">
        <w:rPr>
          <w:rFonts w:hint="eastAsia"/>
        </w:rPr>
        <w:t>合作探究，文本解读。</w:t>
      </w:r>
      <w:r w:rsidRPr="00F769BF">
        <w:rPr>
          <w:rFonts w:hint="eastAsia"/>
        </w:rPr>
        <w:t xml:space="preserve"> </w:t>
      </w:r>
    </w:p>
    <w:p w:rsidR="00FF3A28" w:rsidRDefault="000534EA" w:rsidP="00F769BF">
      <w:r>
        <w:rPr>
          <w:rFonts w:hint="eastAsia"/>
        </w:rPr>
        <w:t>（一）</w:t>
      </w:r>
      <w:r w:rsidR="00FF3A28">
        <w:rPr>
          <w:rFonts w:hint="eastAsia"/>
        </w:rPr>
        <w:t>先阅读课文提示。</w:t>
      </w:r>
    </w:p>
    <w:p w:rsidR="00FF3A28" w:rsidRDefault="00FF3A28" w:rsidP="00FF3A28">
      <w:pPr>
        <w:ind w:firstLineChars="150" w:firstLine="315"/>
      </w:pPr>
      <w:r w:rsidRPr="00FF3A28">
        <w:rPr>
          <w:rFonts w:hint="eastAsia"/>
        </w:rPr>
        <w:t>王士禛在《戏仿元遗山论诗绝句三十二首》</w:t>
      </w:r>
      <w:r>
        <w:rPr>
          <w:rFonts w:hint="eastAsia"/>
        </w:rPr>
        <w:t>（</w:t>
      </w:r>
      <w:r w:rsidRPr="00FF3A28">
        <w:rPr>
          <w:rFonts w:hint="eastAsia"/>
        </w:rPr>
        <w:t>其十一</w:t>
      </w:r>
      <w:r>
        <w:rPr>
          <w:rFonts w:hint="eastAsia"/>
        </w:rPr>
        <w:t>）</w:t>
      </w:r>
      <w:r w:rsidRPr="00FF3A28">
        <w:rPr>
          <w:rFonts w:hint="eastAsia"/>
        </w:rPr>
        <w:t>中曾说，“一篇《锦瑟》解人难”。这首诗历来有多样的解释。可以这样解读</w:t>
      </w:r>
      <w:r>
        <w:rPr>
          <w:rFonts w:hint="eastAsia"/>
        </w:rPr>
        <w:t>：</w:t>
      </w:r>
      <w:r w:rsidRPr="00FF3A28">
        <w:rPr>
          <w:rFonts w:hint="eastAsia"/>
        </w:rPr>
        <w:t>锦瑟本有五十弦却说“无端”，流露了诗人心底的嗔怨。这一嗔怨，关联着他对青春年华的怀想。回顾平生，有多少情、多少事，早已迷离惝恍，宛如“庄周梦蝶”的故事一样，真实与梦境无法分辨，唯有曾经的感受，既如月光中带泪的珍珠，带着伤感，又如蓝田美玉的温润，引人怀恋。但究竟如何，却又难以说清</w:t>
      </w:r>
      <w:r>
        <w:rPr>
          <w:rFonts w:hint="eastAsia"/>
        </w:rPr>
        <w:t>。</w:t>
      </w:r>
    </w:p>
    <w:p w:rsidR="00FF3A28" w:rsidRPr="00F769BF" w:rsidRDefault="00FF3A28" w:rsidP="00FF3A28">
      <w:pPr>
        <w:ind w:firstLineChars="150" w:firstLine="315"/>
      </w:pPr>
      <w:r>
        <w:rPr>
          <w:rFonts w:hint="eastAsia"/>
        </w:rPr>
        <w:t>情种从《锦瑟》中痛感情爱，诗家从《锦瑟》中深得诗心，不平者从《锦瑟》中共鸣牢骚，久旅不归者吟《锦瑟》而思乡垂泪，这都是赏家与作者的创作成果。——王</w:t>
      </w:r>
      <w:r>
        <w:rPr>
          <w:rFonts w:hint="eastAsia"/>
        </w:rPr>
        <w:t xml:space="preserve">  </w:t>
      </w:r>
      <w:r>
        <w:rPr>
          <w:rFonts w:hint="eastAsia"/>
        </w:rPr>
        <w:t>蒙</w:t>
      </w:r>
    </w:p>
    <w:p w:rsidR="00F769BF" w:rsidRPr="00F769BF" w:rsidRDefault="000534EA" w:rsidP="00F769BF">
      <w:r>
        <w:rPr>
          <w:rFonts w:hint="eastAsia"/>
        </w:rPr>
        <w:t>（二）</w:t>
      </w:r>
      <w:r w:rsidRPr="00F769BF">
        <w:rPr>
          <w:rFonts w:hint="eastAsia"/>
        </w:rPr>
        <w:t>有感情地朗读全</w:t>
      </w:r>
      <w:r>
        <w:rPr>
          <w:rFonts w:hint="eastAsia"/>
        </w:rPr>
        <w:t>诗。</w:t>
      </w:r>
      <w:r w:rsidR="00F769BF" w:rsidRPr="00F769BF">
        <w:rPr>
          <w:rFonts w:hint="eastAsia"/>
        </w:rPr>
        <w:t>通过</w:t>
      </w:r>
      <w:r>
        <w:rPr>
          <w:rFonts w:hint="eastAsia"/>
        </w:rPr>
        <w:t>鉴赏诗歌使用的典故</w:t>
      </w:r>
      <w:r w:rsidR="00F769BF" w:rsidRPr="00F769BF">
        <w:rPr>
          <w:rFonts w:hint="eastAsia"/>
        </w:rPr>
        <w:t>，</w:t>
      </w:r>
      <w:r>
        <w:rPr>
          <w:rFonts w:hint="eastAsia"/>
        </w:rPr>
        <w:t>进一步</w:t>
      </w:r>
      <w:r w:rsidRPr="00F769BF">
        <w:rPr>
          <w:rFonts w:hint="eastAsia"/>
        </w:rPr>
        <w:t>理解</w:t>
      </w:r>
      <w:r w:rsidR="00F769BF" w:rsidRPr="00F769BF">
        <w:rPr>
          <w:rFonts w:hint="eastAsia"/>
        </w:rPr>
        <w:t>作者的感情。</w:t>
      </w:r>
      <w:r w:rsidR="00F769BF" w:rsidRPr="00F769BF">
        <w:rPr>
          <w:rFonts w:hint="eastAsia"/>
        </w:rPr>
        <w:t xml:space="preserve"> </w:t>
      </w:r>
    </w:p>
    <w:p w:rsidR="000534EA" w:rsidRDefault="000534EA" w:rsidP="00F769BF"/>
    <w:p w:rsidR="000534EA" w:rsidRDefault="00F769BF" w:rsidP="000534EA">
      <w:r w:rsidRPr="00F769BF">
        <w:rPr>
          <w:rFonts w:hint="eastAsia"/>
        </w:rPr>
        <w:t>1</w:t>
      </w:r>
      <w:r w:rsidRPr="00F769BF">
        <w:rPr>
          <w:rFonts w:hint="eastAsia"/>
        </w:rPr>
        <w:t>、</w:t>
      </w:r>
      <w:r w:rsidR="000534EA" w:rsidRPr="000534EA">
        <w:rPr>
          <w:rFonts w:hint="eastAsia"/>
        </w:rPr>
        <w:t>庄周梦蝶</w:t>
      </w:r>
    </w:p>
    <w:p w:rsidR="00F769BF" w:rsidRDefault="000534EA" w:rsidP="000534EA">
      <w:pPr>
        <w:ind w:firstLineChars="200" w:firstLine="420"/>
        <w:rPr>
          <w:rFonts w:ascii="仿宋" w:eastAsia="仿宋" w:hAnsi="仿宋"/>
        </w:rPr>
      </w:pPr>
      <w:r w:rsidRPr="000534EA">
        <w:rPr>
          <w:rFonts w:ascii="仿宋" w:eastAsia="仿宋" w:hAnsi="仿宋" w:hint="eastAsia"/>
        </w:rPr>
        <w:t>昔者庄周梦为蝴蝶，栩栩然蝴蝶也，自喻适志与！不知周也。俄然觉，则蘧蘧然周也。不知周之梦为蝴蝶与，蝴蝶之梦为周与？——《庄子</w:t>
      </w:r>
      <w:r w:rsidR="00822F5A">
        <w:rPr>
          <w:rFonts w:ascii="仿宋" w:eastAsia="仿宋" w:hAnsi="仿宋" w:hint="eastAsia"/>
        </w:rPr>
        <w:t>·</w:t>
      </w:r>
      <w:r w:rsidRPr="000534EA">
        <w:rPr>
          <w:rFonts w:ascii="仿宋" w:eastAsia="仿宋" w:hAnsi="仿宋" w:hint="eastAsia"/>
        </w:rPr>
        <w:t>齐物论》</w:t>
      </w:r>
    </w:p>
    <w:p w:rsidR="00A54673" w:rsidRDefault="00A54673" w:rsidP="00F769BF">
      <w:pPr>
        <w:rPr>
          <w:rFonts w:hint="eastAsia"/>
        </w:rPr>
      </w:pPr>
    </w:p>
    <w:p w:rsidR="00BD2912" w:rsidRDefault="00BD2912" w:rsidP="00F769BF"/>
    <w:p w:rsidR="00F769BF" w:rsidRPr="00F769BF" w:rsidRDefault="00F769BF" w:rsidP="00F769BF">
      <w:r w:rsidRPr="00F769BF">
        <w:rPr>
          <w:rFonts w:hint="eastAsia"/>
        </w:rPr>
        <w:t>2</w:t>
      </w:r>
      <w:r w:rsidRPr="00F769BF">
        <w:rPr>
          <w:rFonts w:hint="eastAsia"/>
        </w:rPr>
        <w:t>、</w:t>
      </w:r>
      <w:r w:rsidR="000534EA" w:rsidRPr="000534EA">
        <w:rPr>
          <w:rFonts w:hint="eastAsia"/>
        </w:rPr>
        <w:t>望帝啼鹃</w:t>
      </w:r>
    </w:p>
    <w:p w:rsidR="00F769BF" w:rsidRDefault="00F769BF" w:rsidP="000534EA">
      <w:pPr>
        <w:ind w:firstLineChars="200" w:firstLine="420"/>
        <w:rPr>
          <w:rFonts w:ascii="仿宋" w:eastAsia="仿宋" w:hAnsi="仿宋"/>
        </w:rPr>
      </w:pPr>
      <w:r w:rsidRPr="00F769BF">
        <w:rPr>
          <w:rFonts w:ascii="仿宋" w:eastAsia="仿宋" w:hAnsi="仿宋" w:hint="eastAsia"/>
        </w:rPr>
        <w:t xml:space="preserve"> </w:t>
      </w:r>
      <w:r w:rsidR="000534EA" w:rsidRPr="000534EA">
        <w:rPr>
          <w:rFonts w:ascii="仿宋" w:eastAsia="仿宋" w:hAnsi="仿宋" w:hint="eastAsia"/>
        </w:rPr>
        <w:t>望帝称王于蜀，得荆州人鳖灵，便立以为相。“后数岁，望帝以其功高，禅位于鳖灵，号曰开明氏。望帝修道，处西山而隐，化为杜鹃鸟，或云化为杜宇鸟，亦曰子规鸟，至春则啼，闻者凄恻。—— 汉</w:t>
      </w:r>
      <w:r w:rsidR="00822F5A">
        <w:rPr>
          <w:rFonts w:ascii="仿宋" w:eastAsia="仿宋" w:hAnsi="仿宋" w:hint="eastAsia"/>
        </w:rPr>
        <w:t>·</w:t>
      </w:r>
      <w:r w:rsidR="000534EA" w:rsidRPr="000534EA">
        <w:rPr>
          <w:rFonts w:ascii="仿宋" w:eastAsia="仿宋" w:hAnsi="仿宋" w:hint="eastAsia"/>
        </w:rPr>
        <w:t>李膺《蜀志》</w:t>
      </w:r>
    </w:p>
    <w:p w:rsidR="00A54673" w:rsidRDefault="00A54673" w:rsidP="00F769BF">
      <w:pPr>
        <w:rPr>
          <w:rFonts w:hint="eastAsia"/>
        </w:rPr>
      </w:pPr>
    </w:p>
    <w:p w:rsidR="00BD2912" w:rsidRDefault="00BD2912" w:rsidP="00F769BF"/>
    <w:p w:rsidR="00F769BF" w:rsidRPr="00F769BF" w:rsidRDefault="00F769BF" w:rsidP="00F769BF">
      <w:r w:rsidRPr="00F769BF">
        <w:rPr>
          <w:rFonts w:hint="eastAsia"/>
        </w:rPr>
        <w:t>3</w:t>
      </w:r>
      <w:r w:rsidRPr="00F769BF">
        <w:rPr>
          <w:rFonts w:hint="eastAsia"/>
        </w:rPr>
        <w:t>、</w:t>
      </w:r>
      <w:r w:rsidR="000534EA" w:rsidRPr="000534EA">
        <w:rPr>
          <w:rFonts w:hint="eastAsia"/>
        </w:rPr>
        <w:t>鲛人泣珠</w:t>
      </w:r>
      <w:r w:rsidRPr="00F769BF">
        <w:rPr>
          <w:rFonts w:hint="eastAsia"/>
        </w:rPr>
        <w:t xml:space="preserve"> </w:t>
      </w:r>
    </w:p>
    <w:p w:rsidR="00F769BF" w:rsidRPr="000534EA" w:rsidRDefault="000534EA" w:rsidP="00A54673">
      <w:pPr>
        <w:ind w:firstLineChars="200" w:firstLine="420"/>
        <w:rPr>
          <w:rFonts w:ascii="仿宋" w:eastAsia="仿宋" w:hAnsi="仿宋"/>
        </w:rPr>
      </w:pPr>
      <w:r w:rsidRPr="000534EA">
        <w:rPr>
          <w:rFonts w:ascii="仿宋" w:eastAsia="仿宋" w:hAnsi="仿宋" w:hint="eastAsia"/>
        </w:rPr>
        <w:t>南海有鲛人</w:t>
      </w:r>
      <w:r>
        <w:rPr>
          <w:rFonts w:ascii="仿宋" w:eastAsia="仿宋" w:hAnsi="仿宋" w:hint="eastAsia"/>
        </w:rPr>
        <w:t>，</w:t>
      </w:r>
      <w:r w:rsidRPr="000534EA">
        <w:rPr>
          <w:rFonts w:ascii="仿宋" w:eastAsia="仿宋" w:hAnsi="仿宋" w:hint="eastAsia"/>
        </w:rPr>
        <w:t>水居如鱼</w:t>
      </w:r>
      <w:r>
        <w:rPr>
          <w:rFonts w:ascii="仿宋" w:eastAsia="仿宋" w:hAnsi="仿宋" w:hint="eastAsia"/>
        </w:rPr>
        <w:t>，</w:t>
      </w:r>
      <w:r w:rsidRPr="000534EA">
        <w:rPr>
          <w:rFonts w:ascii="仿宋" w:eastAsia="仿宋" w:hAnsi="仿宋" w:hint="eastAsia"/>
        </w:rPr>
        <w:t>不废织绩</w:t>
      </w:r>
      <w:r>
        <w:rPr>
          <w:rFonts w:ascii="仿宋" w:eastAsia="仿宋" w:hAnsi="仿宋" w:hint="eastAsia"/>
        </w:rPr>
        <w:t>，</w:t>
      </w:r>
      <w:r w:rsidRPr="000534EA">
        <w:rPr>
          <w:rFonts w:ascii="仿宋" w:eastAsia="仿宋" w:hAnsi="仿宋" w:hint="eastAsia"/>
        </w:rPr>
        <w:t>其眼泣则能出珠。</w:t>
      </w:r>
      <w:r>
        <w:rPr>
          <w:rFonts w:ascii="仿宋" w:eastAsia="仿宋" w:hAnsi="仿宋" w:hint="eastAsia"/>
        </w:rPr>
        <w:t xml:space="preserve"> </w:t>
      </w:r>
      <w:r w:rsidR="00822F5A">
        <w:rPr>
          <w:rFonts w:ascii="仿宋" w:eastAsia="仿宋" w:hAnsi="仿宋" w:hint="eastAsia"/>
        </w:rPr>
        <w:t>——</w:t>
      </w:r>
      <w:r w:rsidRPr="000534EA">
        <w:rPr>
          <w:rFonts w:ascii="仿宋" w:eastAsia="仿宋" w:hAnsi="仿宋" w:hint="eastAsia"/>
        </w:rPr>
        <w:t>晋</w:t>
      </w:r>
      <w:r w:rsidRPr="000534EA">
        <w:rPr>
          <w:rFonts w:ascii="宋体" w:hAnsi="宋体" w:cs="宋体" w:hint="eastAsia"/>
        </w:rPr>
        <w:t>•</w:t>
      </w:r>
      <w:r w:rsidRPr="000534EA">
        <w:rPr>
          <w:rFonts w:ascii="仿宋" w:eastAsia="仿宋" w:hAnsi="仿宋" w:cs="仿宋" w:hint="eastAsia"/>
        </w:rPr>
        <w:t>张华《博物志</w:t>
      </w:r>
      <w:r w:rsidRPr="000534EA">
        <w:rPr>
          <w:rFonts w:ascii="仿宋" w:eastAsia="仿宋" w:hAnsi="仿宋" w:hint="eastAsia"/>
        </w:rPr>
        <w:t>》</w:t>
      </w:r>
    </w:p>
    <w:p w:rsidR="00A54673" w:rsidRDefault="00A54673" w:rsidP="00F769BF">
      <w:pPr>
        <w:rPr>
          <w:rFonts w:hint="eastAsia"/>
        </w:rPr>
      </w:pPr>
    </w:p>
    <w:p w:rsidR="00BD2912" w:rsidRDefault="00BD2912" w:rsidP="00F769BF"/>
    <w:p w:rsidR="00F769BF" w:rsidRPr="00F769BF" w:rsidRDefault="00F769BF" w:rsidP="00F769BF">
      <w:r w:rsidRPr="00F769BF">
        <w:rPr>
          <w:rFonts w:hint="eastAsia"/>
        </w:rPr>
        <w:t>4</w:t>
      </w:r>
      <w:r w:rsidRPr="00F769BF">
        <w:rPr>
          <w:rFonts w:hint="eastAsia"/>
        </w:rPr>
        <w:t>、</w:t>
      </w:r>
      <w:r w:rsidR="000534EA" w:rsidRPr="000534EA">
        <w:rPr>
          <w:rFonts w:hint="eastAsia"/>
        </w:rPr>
        <w:t>良玉生烟</w:t>
      </w:r>
    </w:p>
    <w:p w:rsidR="00F769BF" w:rsidRDefault="000534EA" w:rsidP="00A54673">
      <w:pPr>
        <w:ind w:firstLineChars="200" w:firstLine="420"/>
        <w:rPr>
          <w:rFonts w:ascii="仿宋" w:eastAsia="仿宋" w:hAnsi="仿宋"/>
        </w:rPr>
      </w:pPr>
      <w:r w:rsidRPr="000534EA">
        <w:rPr>
          <w:rFonts w:ascii="仿宋" w:eastAsia="仿宋" w:hAnsi="仿宋" w:hint="eastAsia"/>
        </w:rPr>
        <w:t>诗家之景</w:t>
      </w:r>
      <w:r>
        <w:rPr>
          <w:rFonts w:ascii="仿宋" w:eastAsia="仿宋" w:hAnsi="仿宋" w:hint="eastAsia"/>
        </w:rPr>
        <w:t>，</w:t>
      </w:r>
      <w:r w:rsidRPr="000534EA">
        <w:rPr>
          <w:rFonts w:ascii="仿宋" w:eastAsia="仿宋" w:hAnsi="仿宋" w:hint="eastAsia"/>
        </w:rPr>
        <w:t>如蓝田日暖</w:t>
      </w:r>
      <w:r>
        <w:rPr>
          <w:rFonts w:ascii="仿宋" w:eastAsia="仿宋" w:hAnsi="仿宋" w:hint="eastAsia"/>
        </w:rPr>
        <w:t>，</w:t>
      </w:r>
      <w:r w:rsidRPr="000534EA">
        <w:rPr>
          <w:rFonts w:ascii="仿宋" w:eastAsia="仿宋" w:hAnsi="仿宋" w:hint="eastAsia"/>
        </w:rPr>
        <w:t>良玉生烟</w:t>
      </w:r>
      <w:r>
        <w:rPr>
          <w:rFonts w:ascii="仿宋" w:eastAsia="仿宋" w:hAnsi="仿宋" w:hint="eastAsia"/>
        </w:rPr>
        <w:t>，</w:t>
      </w:r>
      <w:r w:rsidRPr="000534EA">
        <w:rPr>
          <w:rFonts w:ascii="仿宋" w:eastAsia="仿宋" w:hAnsi="仿宋" w:hint="eastAsia"/>
        </w:rPr>
        <w:t>可望而不可置于眉睫之前也。</w:t>
      </w:r>
      <w:r>
        <w:rPr>
          <w:rFonts w:ascii="仿宋" w:eastAsia="仿宋" w:hAnsi="仿宋" w:hint="eastAsia"/>
        </w:rPr>
        <w:t xml:space="preserve"> </w:t>
      </w:r>
      <w:r w:rsidR="00822F5A">
        <w:rPr>
          <w:rFonts w:ascii="仿宋" w:eastAsia="仿宋" w:hAnsi="仿宋" w:hint="eastAsia"/>
        </w:rPr>
        <w:t>——</w:t>
      </w:r>
      <w:r w:rsidRPr="000534EA">
        <w:rPr>
          <w:rFonts w:ascii="仿宋" w:eastAsia="仿宋" w:hAnsi="仿宋" w:hint="eastAsia"/>
        </w:rPr>
        <w:t>唐</w:t>
      </w:r>
      <w:r w:rsidRPr="000534EA">
        <w:rPr>
          <w:rFonts w:ascii="宋体" w:hAnsi="宋体" w:cs="宋体" w:hint="eastAsia"/>
        </w:rPr>
        <w:t>•</w:t>
      </w:r>
      <w:r w:rsidRPr="000534EA">
        <w:rPr>
          <w:rFonts w:ascii="仿宋" w:eastAsia="仿宋" w:hAnsi="仿宋" w:cs="仿宋" w:hint="eastAsia"/>
        </w:rPr>
        <w:t>戴</w:t>
      </w:r>
      <w:r w:rsidR="00822F5A">
        <w:rPr>
          <w:rFonts w:ascii="仿宋" w:eastAsia="仿宋" w:hAnsi="仿宋" w:cs="仿宋" w:hint="eastAsia"/>
        </w:rPr>
        <w:t>叔</w:t>
      </w:r>
      <w:r w:rsidRPr="000534EA">
        <w:rPr>
          <w:rFonts w:ascii="仿宋" w:eastAsia="仿宋" w:hAnsi="仿宋" w:hint="eastAsia"/>
        </w:rPr>
        <w:t>伦</w:t>
      </w:r>
    </w:p>
    <w:p w:rsidR="00822F5A" w:rsidRDefault="00822F5A" w:rsidP="00822F5A"/>
    <w:p w:rsidR="00822F5A" w:rsidRDefault="00822F5A" w:rsidP="00F769BF">
      <w:pPr>
        <w:rPr>
          <w:b/>
        </w:rPr>
      </w:pPr>
    </w:p>
    <w:p w:rsidR="00F769BF" w:rsidRPr="00F769BF" w:rsidRDefault="00F769BF" w:rsidP="00F769BF">
      <w:pPr>
        <w:rPr>
          <w:b/>
        </w:rPr>
      </w:pPr>
      <w:r w:rsidRPr="00F769BF">
        <w:rPr>
          <w:rFonts w:hint="eastAsia"/>
          <w:b/>
        </w:rPr>
        <w:t>任务三：</w:t>
      </w:r>
      <w:r w:rsidR="00822F5A" w:rsidRPr="00822F5A">
        <w:rPr>
          <w:rFonts w:hint="eastAsia"/>
          <w:b/>
        </w:rPr>
        <w:t>主旨</w:t>
      </w:r>
      <w:r w:rsidRPr="00F769BF">
        <w:rPr>
          <w:rFonts w:hint="eastAsia"/>
          <w:b/>
        </w:rPr>
        <w:t>探究</w:t>
      </w:r>
    </w:p>
    <w:p w:rsidR="004074DB" w:rsidRDefault="004074DB" w:rsidP="00822F5A">
      <w:pPr>
        <w:ind w:firstLineChars="200" w:firstLine="420"/>
        <w:rPr>
          <w:rFonts w:ascii="仿宋" w:eastAsia="仿宋" w:hAnsi="仿宋"/>
        </w:rPr>
      </w:pPr>
      <w:r w:rsidRPr="004074DB">
        <w:rPr>
          <w:rFonts w:ascii="仿宋" w:eastAsia="仿宋" w:hAnsi="仿宋" w:hint="eastAsia"/>
        </w:rPr>
        <w:t>望帝春心托杜鹃，佳人锦瑟怨华年。诗家总爱西昆好，只恨无人作郑笺！</w:t>
      </w:r>
      <w:r w:rsidR="00DF1DF5">
        <w:rPr>
          <w:rFonts w:ascii="仿宋" w:eastAsia="仿宋" w:hAnsi="仿宋" w:hint="eastAsia"/>
        </w:rPr>
        <w:t>——</w:t>
      </w:r>
      <w:r w:rsidRPr="004074DB">
        <w:rPr>
          <w:rFonts w:ascii="仿宋" w:eastAsia="仿宋" w:hAnsi="仿宋" w:hint="eastAsia"/>
        </w:rPr>
        <w:t>元好问《论诗绝句》</w:t>
      </w:r>
    </w:p>
    <w:p w:rsidR="00822F5A" w:rsidRPr="00822F5A" w:rsidRDefault="00822F5A" w:rsidP="00822F5A">
      <w:pPr>
        <w:ind w:firstLineChars="200" w:firstLine="420"/>
        <w:rPr>
          <w:rFonts w:ascii="仿宋" w:eastAsia="仿宋" w:hAnsi="仿宋"/>
        </w:rPr>
      </w:pPr>
      <w:r w:rsidRPr="00822F5A">
        <w:rPr>
          <w:rFonts w:ascii="仿宋" w:eastAsia="仿宋" w:hAnsi="仿宋" w:hint="eastAsia"/>
        </w:rPr>
        <w:t xml:space="preserve">义山的《锦瑟》、《碧城》、《圣女祠》等诗，讲的什么事，我理会不着。拆开来一句一句叫我解释 </w:t>
      </w:r>
      <w:r w:rsidR="00484D77">
        <w:rPr>
          <w:rFonts w:ascii="仿宋" w:eastAsia="仿宋" w:hAnsi="仿宋" w:hint="eastAsia"/>
        </w:rPr>
        <w:t>，</w:t>
      </w:r>
      <w:r w:rsidRPr="00822F5A">
        <w:rPr>
          <w:rFonts w:ascii="仿宋" w:eastAsia="仿宋" w:hAnsi="仿宋" w:hint="eastAsia"/>
        </w:rPr>
        <w:t xml:space="preserve"> 我连文义也解不出来 。但我觉得他美，读起来令我精神上得一种新鲜的愉快。须知美是多方面的 </w:t>
      </w:r>
      <w:r w:rsidR="00484D77">
        <w:rPr>
          <w:rFonts w:ascii="仿宋" w:eastAsia="仿宋" w:hAnsi="仿宋" w:hint="eastAsia"/>
        </w:rPr>
        <w:t>，</w:t>
      </w:r>
      <w:r w:rsidRPr="00822F5A">
        <w:rPr>
          <w:rFonts w:ascii="仿宋" w:eastAsia="仿宋" w:hAnsi="仿宋" w:hint="eastAsia"/>
        </w:rPr>
        <w:t xml:space="preserve"> 美是含有神秘性的。—— 梁启超《中国韵文内所表现的情感》</w:t>
      </w:r>
    </w:p>
    <w:p w:rsidR="00822F5A" w:rsidRDefault="00822F5A" w:rsidP="00822F5A">
      <w:pPr>
        <w:ind w:firstLineChars="200" w:firstLine="420"/>
      </w:pPr>
      <w:r>
        <w:rPr>
          <w:rFonts w:hint="eastAsia"/>
        </w:rPr>
        <w:t>《锦瑟》一诗，境界扑朔</w:t>
      </w:r>
      <w:r w:rsidR="00F36DDC">
        <w:rPr>
          <w:rFonts w:hint="eastAsia"/>
        </w:rPr>
        <w:t>迷离，情感深长绵藐，诗的主旨</w:t>
      </w:r>
      <w:r>
        <w:rPr>
          <w:rFonts w:hint="eastAsia"/>
        </w:rPr>
        <w:t>历来歧见纷纭，确实是一个千古之谜。你怎么看？</w:t>
      </w:r>
    </w:p>
    <w:p w:rsidR="00822F5A" w:rsidRPr="00822F5A" w:rsidRDefault="00822F5A" w:rsidP="00822F5A">
      <w:pPr>
        <w:rPr>
          <w:rFonts w:ascii="仿宋" w:eastAsia="仿宋" w:hAnsi="仿宋"/>
        </w:rPr>
      </w:pPr>
      <w:r w:rsidRPr="00822F5A">
        <w:rPr>
          <w:rFonts w:ascii="仿宋" w:eastAsia="仿宋" w:hAnsi="仿宋" w:hint="eastAsia"/>
        </w:rPr>
        <w:t>[参考资料]李商隐的“隐伤”</w:t>
      </w:r>
    </w:p>
    <w:p w:rsidR="00822F5A" w:rsidRPr="00822F5A" w:rsidRDefault="00822F5A" w:rsidP="00F36DDC">
      <w:pPr>
        <w:ind w:firstLineChars="200" w:firstLine="420"/>
        <w:rPr>
          <w:rFonts w:ascii="仿宋" w:eastAsia="仿宋" w:hAnsi="仿宋"/>
        </w:rPr>
      </w:pPr>
      <w:r w:rsidRPr="00822F5A">
        <w:rPr>
          <w:rFonts w:ascii="仿宋" w:eastAsia="仿宋" w:hAnsi="仿宋" w:hint="eastAsia"/>
        </w:rPr>
        <w:t>1、锦瑟，人莫晓其意，或谓是令狐楚家青衣名也。（宋·刘攽《中山诗话》）</w:t>
      </w:r>
    </w:p>
    <w:p w:rsidR="00822F5A" w:rsidRPr="00822F5A" w:rsidRDefault="00822F5A" w:rsidP="00F36DDC">
      <w:pPr>
        <w:ind w:firstLineChars="200" w:firstLine="420"/>
        <w:rPr>
          <w:rFonts w:ascii="仿宋" w:eastAsia="仿宋" w:hAnsi="仿宋"/>
        </w:rPr>
      </w:pPr>
      <w:r w:rsidRPr="00822F5A">
        <w:rPr>
          <w:rFonts w:ascii="仿宋" w:eastAsia="仿宋" w:hAnsi="仿宋" w:hint="eastAsia"/>
        </w:rPr>
        <w:t xml:space="preserve">2、东坡云：此出《古今乐志》云：“锦瑟之为器也，其弦五十，其柱如之，其声也适、怨、清、和。” </w:t>
      </w:r>
    </w:p>
    <w:p w:rsidR="00822F5A" w:rsidRPr="00822F5A" w:rsidRDefault="00822F5A" w:rsidP="00F36DDC">
      <w:pPr>
        <w:ind w:firstLineChars="200" w:firstLine="420"/>
        <w:rPr>
          <w:rFonts w:ascii="仿宋" w:eastAsia="仿宋" w:hAnsi="仿宋"/>
        </w:rPr>
      </w:pPr>
      <w:r w:rsidRPr="00822F5A">
        <w:rPr>
          <w:rFonts w:ascii="仿宋" w:eastAsia="仿宋" w:hAnsi="仿宋" w:hint="eastAsia"/>
        </w:rPr>
        <w:t xml:space="preserve">3、朱彝尊曰：此悼亡诗也。 </w:t>
      </w:r>
      <w:r w:rsidR="00484D77">
        <w:rPr>
          <w:rFonts w:ascii="仿宋" w:eastAsia="仿宋" w:hAnsi="仿宋" w:hint="eastAsia"/>
        </w:rPr>
        <w:t>（</w:t>
      </w:r>
      <w:r w:rsidRPr="00822F5A">
        <w:rPr>
          <w:rFonts w:ascii="仿宋" w:eastAsia="仿宋" w:hAnsi="仿宋" w:hint="eastAsia"/>
        </w:rPr>
        <w:t>清·沈厚塽《李义山诗集辑评》</w:t>
      </w:r>
      <w:r w:rsidR="00484D77">
        <w:rPr>
          <w:rFonts w:ascii="仿宋" w:eastAsia="仿宋" w:hAnsi="仿宋" w:hint="eastAsia"/>
        </w:rPr>
        <w:t>）</w:t>
      </w:r>
      <w:r w:rsidRPr="00822F5A">
        <w:rPr>
          <w:rFonts w:ascii="仿宋" w:eastAsia="仿宋" w:hAnsi="仿宋" w:hint="eastAsia"/>
        </w:rPr>
        <w:t xml:space="preserve"> </w:t>
      </w:r>
    </w:p>
    <w:p w:rsidR="00822F5A" w:rsidRPr="00822F5A" w:rsidRDefault="00822F5A" w:rsidP="00F36DDC">
      <w:pPr>
        <w:ind w:firstLineChars="200" w:firstLine="420"/>
        <w:rPr>
          <w:rFonts w:ascii="仿宋" w:eastAsia="仿宋" w:hAnsi="仿宋"/>
        </w:rPr>
      </w:pPr>
      <w:r w:rsidRPr="00822F5A">
        <w:rPr>
          <w:rFonts w:ascii="仿宋" w:eastAsia="仿宋" w:hAnsi="仿宋" w:hint="eastAsia"/>
        </w:rPr>
        <w:t xml:space="preserve">4、何焯曰：此篇乃自伤之词，骚人所谓美人迟暮也。 </w:t>
      </w:r>
      <w:r w:rsidR="00484D77">
        <w:rPr>
          <w:rFonts w:ascii="仿宋" w:eastAsia="仿宋" w:hAnsi="仿宋" w:hint="eastAsia"/>
        </w:rPr>
        <w:t>（</w:t>
      </w:r>
      <w:r w:rsidRPr="00822F5A">
        <w:rPr>
          <w:rFonts w:ascii="仿宋" w:eastAsia="仿宋" w:hAnsi="仿宋" w:hint="eastAsia"/>
        </w:rPr>
        <w:t>清·沈厚塽《李义山诗集辑评》</w:t>
      </w:r>
      <w:r w:rsidR="00484D77">
        <w:rPr>
          <w:rFonts w:ascii="仿宋" w:eastAsia="仿宋" w:hAnsi="仿宋" w:hint="eastAsia"/>
        </w:rPr>
        <w:t>）</w:t>
      </w:r>
      <w:r w:rsidRPr="00822F5A">
        <w:rPr>
          <w:rFonts w:ascii="仿宋" w:eastAsia="仿宋" w:hAnsi="仿宋" w:hint="eastAsia"/>
        </w:rPr>
        <w:t xml:space="preserve"> </w:t>
      </w:r>
    </w:p>
    <w:p w:rsidR="00822F5A" w:rsidRPr="00822F5A" w:rsidRDefault="00822F5A" w:rsidP="00F36DDC">
      <w:pPr>
        <w:ind w:firstLineChars="200" w:firstLine="420"/>
        <w:rPr>
          <w:rFonts w:ascii="仿宋" w:eastAsia="仿宋" w:hAnsi="仿宋"/>
        </w:rPr>
      </w:pPr>
      <w:r w:rsidRPr="00822F5A">
        <w:rPr>
          <w:rFonts w:ascii="仿宋" w:eastAsia="仿宋" w:hAnsi="仿宋" w:hint="eastAsia"/>
        </w:rPr>
        <w:t xml:space="preserve">5、此义山年登五十，追溯平生而作。 </w:t>
      </w:r>
      <w:r w:rsidR="00484D77">
        <w:rPr>
          <w:rFonts w:ascii="仿宋" w:eastAsia="仿宋" w:hAnsi="仿宋" w:hint="eastAsia"/>
        </w:rPr>
        <w:t>（</w:t>
      </w:r>
      <w:r w:rsidRPr="00822F5A">
        <w:rPr>
          <w:rFonts w:ascii="仿宋" w:eastAsia="仿宋" w:hAnsi="仿宋" w:hint="eastAsia"/>
        </w:rPr>
        <w:t>黄叔灿《唐诗笺注》</w:t>
      </w:r>
      <w:r w:rsidR="00484D77">
        <w:rPr>
          <w:rFonts w:ascii="仿宋" w:eastAsia="仿宋" w:hAnsi="仿宋" w:hint="eastAsia"/>
        </w:rPr>
        <w:t>）</w:t>
      </w:r>
    </w:p>
    <w:p w:rsidR="00822F5A" w:rsidRPr="00822F5A" w:rsidRDefault="00822F5A" w:rsidP="00F36DDC">
      <w:pPr>
        <w:ind w:firstLineChars="200" w:firstLine="420"/>
        <w:rPr>
          <w:rFonts w:ascii="仿宋" w:eastAsia="仿宋" w:hAnsi="仿宋"/>
        </w:rPr>
      </w:pPr>
      <w:r w:rsidRPr="00822F5A">
        <w:rPr>
          <w:rFonts w:ascii="仿宋" w:eastAsia="仿宋" w:hAnsi="仿宋" w:hint="eastAsia"/>
        </w:rPr>
        <w:t xml:space="preserve">6、此诗疑为感国祚兴衰而作。 </w:t>
      </w:r>
      <w:r w:rsidR="00484D77">
        <w:rPr>
          <w:rFonts w:ascii="仿宋" w:eastAsia="仿宋" w:hAnsi="仿宋" w:hint="eastAsia"/>
        </w:rPr>
        <w:t>（</w:t>
      </w:r>
      <w:r w:rsidRPr="00822F5A">
        <w:rPr>
          <w:rFonts w:ascii="仿宋" w:eastAsia="仿宋" w:hAnsi="仿宋" w:hint="eastAsia"/>
        </w:rPr>
        <w:t>清·吴汝纶《评点唐诗鼓吹》</w:t>
      </w:r>
      <w:r w:rsidR="00484D77">
        <w:rPr>
          <w:rFonts w:ascii="仿宋" w:eastAsia="仿宋" w:hAnsi="仿宋" w:hint="eastAsia"/>
        </w:rPr>
        <w:t>）</w:t>
      </w:r>
    </w:p>
    <w:p w:rsidR="00822F5A" w:rsidRPr="00822F5A" w:rsidRDefault="00822F5A" w:rsidP="00F36DDC">
      <w:pPr>
        <w:ind w:firstLineChars="200" w:firstLine="420"/>
        <w:rPr>
          <w:rFonts w:ascii="仿宋" w:eastAsia="仿宋" w:hAnsi="仿宋"/>
        </w:rPr>
      </w:pPr>
      <w:r w:rsidRPr="00822F5A">
        <w:rPr>
          <w:rFonts w:ascii="仿宋" w:eastAsia="仿宋" w:hAnsi="仿宋" w:hint="eastAsia"/>
        </w:rPr>
        <w:t>7、余颇疑此诗是伤唐室之残破，与恋爱无关。</w:t>
      </w:r>
      <w:r w:rsidR="00484D77">
        <w:rPr>
          <w:rFonts w:ascii="仿宋" w:eastAsia="仿宋" w:hAnsi="仿宋" w:hint="eastAsia"/>
        </w:rPr>
        <w:t>（</w:t>
      </w:r>
      <w:r w:rsidRPr="00822F5A">
        <w:rPr>
          <w:rFonts w:ascii="仿宋" w:eastAsia="仿宋" w:hAnsi="仿宋" w:hint="eastAsia"/>
        </w:rPr>
        <w:t>《隋唐史》</w:t>
      </w:r>
      <w:r w:rsidR="00484D77">
        <w:rPr>
          <w:rFonts w:ascii="仿宋" w:eastAsia="仿宋" w:hAnsi="仿宋" w:hint="eastAsia"/>
        </w:rPr>
        <w:t>）</w:t>
      </w:r>
    </w:p>
    <w:p w:rsidR="00822F5A" w:rsidRDefault="00822F5A" w:rsidP="00F36DDC">
      <w:pPr>
        <w:ind w:firstLineChars="200" w:firstLine="420"/>
      </w:pPr>
      <w:r>
        <w:rPr>
          <w:rFonts w:hint="eastAsia"/>
        </w:rPr>
        <w:t>……</w:t>
      </w:r>
    </w:p>
    <w:p w:rsidR="000600EF" w:rsidRDefault="000600EF" w:rsidP="000600EF">
      <w:r>
        <w:rPr>
          <w:rFonts w:hint="eastAsia"/>
        </w:rPr>
        <w:t>[</w:t>
      </w:r>
      <w:r>
        <w:rPr>
          <w:rFonts w:hint="eastAsia"/>
        </w:rPr>
        <w:t>多重主题说</w:t>
      </w:r>
      <w:r>
        <w:rPr>
          <w:rFonts w:hint="eastAsia"/>
        </w:rPr>
        <w:t>]</w:t>
      </w:r>
    </w:p>
    <w:p w:rsidR="00F769BF" w:rsidRDefault="00822F5A" w:rsidP="00BD2912">
      <w:pPr>
        <w:rPr>
          <w:rFonts w:hint="eastAsia"/>
        </w:rPr>
      </w:pPr>
      <w:r>
        <w:rPr>
          <w:rFonts w:hint="eastAsia"/>
        </w:rPr>
        <w:t xml:space="preserve">   </w:t>
      </w:r>
    </w:p>
    <w:p w:rsidR="00BD2912" w:rsidRPr="00F769BF" w:rsidRDefault="00BD2912" w:rsidP="00BD2912"/>
    <w:p w:rsidR="00822F5A" w:rsidRDefault="00822F5A" w:rsidP="00F769BF">
      <w:pPr>
        <w:rPr>
          <w:b/>
        </w:rPr>
      </w:pPr>
    </w:p>
    <w:p w:rsidR="00D97530" w:rsidRDefault="00F769BF" w:rsidP="00DB120E">
      <w:pPr>
        <w:rPr>
          <w:b/>
        </w:rPr>
      </w:pPr>
      <w:r w:rsidRPr="00F769BF">
        <w:rPr>
          <w:rFonts w:hint="eastAsia"/>
          <w:b/>
        </w:rPr>
        <w:t>五、</w:t>
      </w:r>
      <w:r w:rsidR="00DB120E">
        <w:rPr>
          <w:rFonts w:hint="eastAsia"/>
          <w:b/>
        </w:rPr>
        <w:t>课后导悟</w:t>
      </w:r>
    </w:p>
    <w:p w:rsidR="00DB120E" w:rsidRPr="00D97530" w:rsidRDefault="00D97530" w:rsidP="00DB120E">
      <w:pPr>
        <w:rPr>
          <w:b/>
        </w:rPr>
      </w:pPr>
      <w:r>
        <w:rPr>
          <w:rFonts w:ascii="宋体" w:hAnsi="宋体" w:hint="eastAsia"/>
          <w:bCs/>
          <w:szCs w:val="21"/>
        </w:rPr>
        <w:t>1、配乐演唱李商隐的《锦瑟》。</w:t>
      </w:r>
    </w:p>
    <w:p w:rsidR="00D97530" w:rsidRDefault="00D97530" w:rsidP="00F769BF">
      <w:pPr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2、找来《无题》（相见时难别亦难）《碧城》</w:t>
      </w:r>
      <w:r w:rsidRPr="00D97530">
        <w:rPr>
          <w:rFonts w:ascii="宋体" w:hAnsi="宋体" w:hint="eastAsia"/>
          <w:bCs/>
          <w:szCs w:val="21"/>
        </w:rPr>
        <w:t>《圣女祠》</w:t>
      </w:r>
      <w:r>
        <w:rPr>
          <w:rFonts w:ascii="宋体" w:hAnsi="宋体" w:hint="eastAsia"/>
          <w:bCs/>
          <w:szCs w:val="21"/>
        </w:rPr>
        <w:t>等诗</w:t>
      </w:r>
      <w:r w:rsidR="00A87477">
        <w:rPr>
          <w:rFonts w:ascii="宋体" w:hAnsi="宋体" w:hint="eastAsia"/>
          <w:bCs/>
          <w:szCs w:val="21"/>
        </w:rPr>
        <w:t>阅读</w:t>
      </w:r>
      <w:r>
        <w:rPr>
          <w:rFonts w:ascii="宋体" w:hAnsi="宋体" w:hint="eastAsia"/>
          <w:bCs/>
          <w:szCs w:val="21"/>
        </w:rPr>
        <w:t>，与《锦瑟》作一比较，体会李商隐一些诗歌的朦胧之美。</w:t>
      </w:r>
    </w:p>
    <w:p w:rsidR="00F769BF" w:rsidRDefault="00D97530" w:rsidP="00F769BF">
      <w:pPr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3、背诵《锦瑟》。</w:t>
      </w:r>
    </w:p>
    <w:p w:rsidR="00D97530" w:rsidRPr="00D97530" w:rsidRDefault="00D97530" w:rsidP="00F769BF">
      <w:pPr>
        <w:rPr>
          <w:rFonts w:ascii="宋体" w:hAnsi="宋体"/>
          <w:bCs/>
          <w:szCs w:val="21"/>
        </w:rPr>
      </w:pPr>
    </w:p>
    <w:p w:rsidR="00F769BF" w:rsidRDefault="00F769BF" w:rsidP="00F769BF">
      <w:pPr>
        <w:rPr>
          <w:rFonts w:ascii="宋体" w:hAnsi="宋体"/>
        </w:rPr>
      </w:pPr>
    </w:p>
    <w:p w:rsidR="00EB37AF" w:rsidRDefault="00EB37AF" w:rsidP="00F769BF">
      <w:pPr>
        <w:rPr>
          <w:rFonts w:ascii="宋体" w:hAnsi="宋体"/>
        </w:rPr>
      </w:pPr>
    </w:p>
    <w:p w:rsidR="00EB37AF" w:rsidRDefault="00EB37AF" w:rsidP="00F769BF">
      <w:pPr>
        <w:rPr>
          <w:rFonts w:ascii="宋体" w:hAnsi="宋体"/>
        </w:rPr>
      </w:pPr>
    </w:p>
    <w:p w:rsidR="00EB37AF" w:rsidRDefault="00EB37AF" w:rsidP="00F769BF">
      <w:pPr>
        <w:rPr>
          <w:rFonts w:ascii="宋体" w:hAnsi="宋体"/>
        </w:rPr>
      </w:pPr>
    </w:p>
    <w:p w:rsidR="00EB37AF" w:rsidRDefault="00EB37AF" w:rsidP="00F769BF">
      <w:pPr>
        <w:rPr>
          <w:rFonts w:ascii="宋体" w:hAnsi="宋体"/>
        </w:rPr>
      </w:pPr>
    </w:p>
    <w:p w:rsidR="00EB37AF" w:rsidRDefault="00EB37AF" w:rsidP="00F769BF">
      <w:pPr>
        <w:rPr>
          <w:rFonts w:ascii="宋体" w:hAnsi="宋体"/>
        </w:rPr>
      </w:pPr>
      <w:bookmarkStart w:id="0" w:name="_GoBack"/>
      <w:bookmarkEnd w:id="0"/>
    </w:p>
    <w:sectPr w:rsidR="00EB37AF" w:rsidSect="00EF01F2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17F" w:rsidRDefault="00A3417F">
      <w:r>
        <w:separator/>
      </w:r>
    </w:p>
  </w:endnote>
  <w:endnote w:type="continuationSeparator" w:id="0">
    <w:p w:rsidR="00A3417F" w:rsidRDefault="00A3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88" w:rsidRDefault="00913AE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4588" w:rsidRDefault="00D445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88" w:rsidRDefault="00491901">
    <w:pPr>
      <w:pStyle w:val="a5"/>
      <w:framePr w:wrap="around" w:vAnchor="text" w:hAnchor="margin" w:xAlign="center" w:y="1"/>
      <w:rPr>
        <w:rStyle w:val="a6"/>
      </w:rPr>
    </w:pPr>
    <w:r>
      <w:fldChar w:fldCharType="begin"/>
    </w:r>
    <w:r>
      <w:instrText xml:space="preserve">PAGE  </w:instrText>
    </w:r>
    <w:r>
      <w:fldChar w:fldCharType="separate"/>
    </w:r>
    <w:r w:rsidR="00A3417F">
      <w:rPr>
        <w:noProof/>
      </w:rPr>
      <w:t>1</w:t>
    </w:r>
    <w:r>
      <w:rPr>
        <w:noProof/>
      </w:rPr>
      <w:fldChar w:fldCharType="end"/>
    </w:r>
  </w:p>
  <w:p w:rsidR="00D44588" w:rsidRDefault="00D445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17F" w:rsidRDefault="00A3417F">
      <w:r>
        <w:separator/>
      </w:r>
    </w:p>
  </w:footnote>
  <w:footnote w:type="continuationSeparator" w:id="0">
    <w:p w:rsidR="00A3417F" w:rsidRDefault="00A34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88" w:rsidRDefault="00D44588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2A8D23"/>
    <w:multiLevelType w:val="singleLevel"/>
    <w:tmpl w:val="892A8D23"/>
    <w:lvl w:ilvl="0">
      <w:start w:val="1"/>
      <w:numFmt w:val="chineseCounting"/>
      <w:lvlText w:val="%1、"/>
      <w:lvlJc w:val="left"/>
      <w:pPr>
        <w:ind w:left="420" w:hanging="420"/>
      </w:pPr>
      <w:rPr>
        <w:rFonts w:cs="Times New Roman"/>
      </w:rPr>
    </w:lvl>
  </w:abstractNum>
  <w:abstractNum w:abstractNumId="1">
    <w:nsid w:val="959A1602"/>
    <w:multiLevelType w:val="singleLevel"/>
    <w:tmpl w:val="959A1602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10"/>
    <w:rsid w:val="000063EF"/>
    <w:rsid w:val="0001180B"/>
    <w:rsid w:val="00020F54"/>
    <w:rsid w:val="0003483E"/>
    <w:rsid w:val="000534EA"/>
    <w:rsid w:val="000600EF"/>
    <w:rsid w:val="000612CF"/>
    <w:rsid w:val="000A0E2D"/>
    <w:rsid w:val="000A2214"/>
    <w:rsid w:val="000D3B52"/>
    <w:rsid w:val="000E3EF1"/>
    <w:rsid w:val="00145AE2"/>
    <w:rsid w:val="00153B94"/>
    <w:rsid w:val="00172571"/>
    <w:rsid w:val="00174F91"/>
    <w:rsid w:val="001967DA"/>
    <w:rsid w:val="001B08F3"/>
    <w:rsid w:val="001F38C6"/>
    <w:rsid w:val="002056F5"/>
    <w:rsid w:val="002509A4"/>
    <w:rsid w:val="002801C4"/>
    <w:rsid w:val="002F3422"/>
    <w:rsid w:val="003370BF"/>
    <w:rsid w:val="00342C63"/>
    <w:rsid w:val="00397211"/>
    <w:rsid w:val="003B647B"/>
    <w:rsid w:val="004074DB"/>
    <w:rsid w:val="0042421E"/>
    <w:rsid w:val="00425F92"/>
    <w:rsid w:val="00434F86"/>
    <w:rsid w:val="00472501"/>
    <w:rsid w:val="0047425F"/>
    <w:rsid w:val="00484D77"/>
    <w:rsid w:val="00491901"/>
    <w:rsid w:val="00493C30"/>
    <w:rsid w:val="004D0655"/>
    <w:rsid w:val="004E26C4"/>
    <w:rsid w:val="00523C82"/>
    <w:rsid w:val="00525F37"/>
    <w:rsid w:val="00531785"/>
    <w:rsid w:val="0054412C"/>
    <w:rsid w:val="00576488"/>
    <w:rsid w:val="005B382E"/>
    <w:rsid w:val="005F3638"/>
    <w:rsid w:val="00622E2B"/>
    <w:rsid w:val="006478C4"/>
    <w:rsid w:val="00692910"/>
    <w:rsid w:val="006D35BC"/>
    <w:rsid w:val="006F345E"/>
    <w:rsid w:val="006F73A5"/>
    <w:rsid w:val="00702520"/>
    <w:rsid w:val="0073244F"/>
    <w:rsid w:val="007377AE"/>
    <w:rsid w:val="00744243"/>
    <w:rsid w:val="007561B5"/>
    <w:rsid w:val="007D17E9"/>
    <w:rsid w:val="007D622A"/>
    <w:rsid w:val="007F673F"/>
    <w:rsid w:val="00822F5A"/>
    <w:rsid w:val="00862E92"/>
    <w:rsid w:val="0088570D"/>
    <w:rsid w:val="008B3677"/>
    <w:rsid w:val="008B4A22"/>
    <w:rsid w:val="008C26BA"/>
    <w:rsid w:val="008C5668"/>
    <w:rsid w:val="008C7A83"/>
    <w:rsid w:val="008F6A8F"/>
    <w:rsid w:val="0090698D"/>
    <w:rsid w:val="00913AE5"/>
    <w:rsid w:val="00976306"/>
    <w:rsid w:val="009838A0"/>
    <w:rsid w:val="00992B0C"/>
    <w:rsid w:val="009B5D25"/>
    <w:rsid w:val="009D66C6"/>
    <w:rsid w:val="00A3417F"/>
    <w:rsid w:val="00A54673"/>
    <w:rsid w:val="00A75E65"/>
    <w:rsid w:val="00A87477"/>
    <w:rsid w:val="00AC413A"/>
    <w:rsid w:val="00AE0925"/>
    <w:rsid w:val="00AE7336"/>
    <w:rsid w:val="00B14250"/>
    <w:rsid w:val="00B359A4"/>
    <w:rsid w:val="00B451FF"/>
    <w:rsid w:val="00B635E4"/>
    <w:rsid w:val="00B835BA"/>
    <w:rsid w:val="00BD2912"/>
    <w:rsid w:val="00C465E6"/>
    <w:rsid w:val="00C57277"/>
    <w:rsid w:val="00C70B62"/>
    <w:rsid w:val="00CA0FE1"/>
    <w:rsid w:val="00CD3F60"/>
    <w:rsid w:val="00D44588"/>
    <w:rsid w:val="00D554AB"/>
    <w:rsid w:val="00D569C4"/>
    <w:rsid w:val="00D57AEA"/>
    <w:rsid w:val="00D92183"/>
    <w:rsid w:val="00D97530"/>
    <w:rsid w:val="00DB120E"/>
    <w:rsid w:val="00DF1DF5"/>
    <w:rsid w:val="00E419DD"/>
    <w:rsid w:val="00E56511"/>
    <w:rsid w:val="00EA05FC"/>
    <w:rsid w:val="00EB37AF"/>
    <w:rsid w:val="00EF01F2"/>
    <w:rsid w:val="00F36DDC"/>
    <w:rsid w:val="00F769BF"/>
    <w:rsid w:val="00F80D6A"/>
    <w:rsid w:val="00F86A69"/>
    <w:rsid w:val="00FA7EBF"/>
    <w:rsid w:val="00FC3B1B"/>
    <w:rsid w:val="00FE0D18"/>
    <w:rsid w:val="00FE7868"/>
    <w:rsid w:val="00FF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B4A22"/>
    <w:pPr>
      <w:spacing w:before="100" w:beforeAutospacing="1" w:after="100" w:afterAutospacing="1"/>
      <w:jc w:val="left"/>
    </w:pPr>
    <w:rPr>
      <w:sz w:val="24"/>
    </w:rPr>
  </w:style>
  <w:style w:type="paragraph" w:styleId="a4">
    <w:name w:val="header"/>
    <w:basedOn w:val="a"/>
    <w:link w:val="Char"/>
    <w:uiPriority w:val="99"/>
    <w:rsid w:val="00493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2F3422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493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2F3422"/>
    <w:rPr>
      <w:rFonts w:cs="Times New Roman"/>
      <w:sz w:val="18"/>
      <w:szCs w:val="18"/>
    </w:rPr>
  </w:style>
  <w:style w:type="paragraph" w:customStyle="1" w:styleId="1">
    <w:name w:val="无间隔1"/>
    <w:uiPriority w:val="99"/>
    <w:rsid w:val="00493C30"/>
    <w:pPr>
      <w:widowControl w:val="0"/>
      <w:jc w:val="both"/>
    </w:pPr>
    <w:rPr>
      <w:kern w:val="2"/>
      <w:sz w:val="21"/>
      <w:szCs w:val="22"/>
    </w:rPr>
  </w:style>
  <w:style w:type="character" w:styleId="a6">
    <w:name w:val="page number"/>
    <w:uiPriority w:val="99"/>
    <w:rsid w:val="00A75E6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B4A22"/>
    <w:pPr>
      <w:spacing w:before="100" w:beforeAutospacing="1" w:after="100" w:afterAutospacing="1"/>
      <w:jc w:val="left"/>
    </w:pPr>
    <w:rPr>
      <w:sz w:val="24"/>
    </w:rPr>
  </w:style>
  <w:style w:type="paragraph" w:styleId="a4">
    <w:name w:val="header"/>
    <w:basedOn w:val="a"/>
    <w:link w:val="Char"/>
    <w:uiPriority w:val="99"/>
    <w:rsid w:val="00493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2F3422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493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2F3422"/>
    <w:rPr>
      <w:rFonts w:cs="Times New Roman"/>
      <w:sz w:val="18"/>
      <w:szCs w:val="18"/>
    </w:rPr>
  </w:style>
  <w:style w:type="paragraph" w:customStyle="1" w:styleId="1">
    <w:name w:val="无间隔1"/>
    <w:uiPriority w:val="99"/>
    <w:rsid w:val="00493C30"/>
    <w:pPr>
      <w:widowControl w:val="0"/>
      <w:jc w:val="both"/>
    </w:pPr>
    <w:rPr>
      <w:kern w:val="2"/>
      <w:sz w:val="21"/>
      <w:szCs w:val="22"/>
    </w:rPr>
  </w:style>
  <w:style w:type="character" w:styleId="a6">
    <w:name w:val="page number"/>
    <w:uiPriority w:val="99"/>
    <w:rsid w:val="00A75E6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2022-04-08T14:36:00Z</dcterms:created>
  <dcterms:modified xsi:type="dcterms:W3CDTF">2022-04-08T14:37:00Z</dcterms:modified>
</cp:coreProperties>
</file>