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3696" w:rsidRPr="00EE0473" w:rsidRDefault="005D7E36" w:rsidP="00EE0473">
      <w:pPr>
        <w:jc w:val="center"/>
        <w:rPr>
          <w:b/>
          <w:bCs/>
          <w:sz w:val="28"/>
          <w:szCs w:val="28"/>
        </w:rPr>
      </w:pPr>
      <w:r>
        <w:rPr>
          <w:rFonts w:hint="eastAsia"/>
          <w:b/>
          <w:bCs/>
          <w:sz w:val="28"/>
          <w:szCs w:val="28"/>
        </w:rPr>
        <w:t>江苏省仪征中学</w:t>
      </w:r>
      <w:bookmarkStart w:id="0" w:name="_GoBack"/>
      <w:bookmarkEnd w:id="0"/>
      <w:r>
        <w:rPr>
          <w:rFonts w:hint="eastAsia"/>
          <w:b/>
          <w:bCs/>
          <w:sz w:val="28"/>
          <w:szCs w:val="28"/>
        </w:rPr>
        <w:t>高二</w:t>
      </w:r>
      <w:r w:rsidR="00EB2D15">
        <w:rPr>
          <w:rFonts w:hint="eastAsia"/>
          <w:b/>
          <w:bCs/>
          <w:sz w:val="28"/>
          <w:szCs w:val="28"/>
        </w:rPr>
        <w:t>语文周末练习</w:t>
      </w:r>
      <w:r w:rsidR="00EB2D15" w:rsidRPr="00EB2D15">
        <w:rPr>
          <w:rFonts w:hint="eastAsia"/>
          <w:b/>
          <w:bCs/>
          <w:szCs w:val="21"/>
        </w:rPr>
        <w:t>（</w:t>
      </w:r>
      <w:r w:rsidR="00EB2D15">
        <w:rPr>
          <w:rFonts w:hint="eastAsia"/>
          <w:b/>
          <w:bCs/>
          <w:szCs w:val="21"/>
        </w:rPr>
        <w:t>202</w:t>
      </w:r>
      <w:r w:rsidR="00EF698F">
        <w:rPr>
          <w:rFonts w:hint="eastAsia"/>
          <w:b/>
          <w:bCs/>
          <w:szCs w:val="21"/>
        </w:rPr>
        <w:t>2</w:t>
      </w:r>
      <w:r w:rsidR="00EB2D15">
        <w:rPr>
          <w:rFonts w:hint="eastAsia"/>
          <w:b/>
          <w:bCs/>
          <w:szCs w:val="21"/>
        </w:rPr>
        <w:t>.</w:t>
      </w:r>
      <w:r w:rsidR="00EF698F">
        <w:rPr>
          <w:rFonts w:hint="eastAsia"/>
          <w:b/>
          <w:bCs/>
          <w:szCs w:val="21"/>
        </w:rPr>
        <w:t>02</w:t>
      </w:r>
      <w:r w:rsidR="00EB2D15">
        <w:rPr>
          <w:rFonts w:hint="eastAsia"/>
          <w:b/>
          <w:bCs/>
          <w:szCs w:val="21"/>
        </w:rPr>
        <w:t>.</w:t>
      </w:r>
      <w:r w:rsidR="00EF698F">
        <w:rPr>
          <w:rFonts w:hint="eastAsia"/>
          <w:b/>
          <w:bCs/>
          <w:szCs w:val="21"/>
        </w:rPr>
        <w:t>25</w:t>
      </w:r>
      <w:r w:rsidR="00EB2D15" w:rsidRPr="00EB2D15">
        <w:rPr>
          <w:rFonts w:hint="eastAsia"/>
          <w:b/>
          <w:bCs/>
          <w:szCs w:val="21"/>
        </w:rPr>
        <w:t>）</w:t>
      </w:r>
    </w:p>
    <w:p w:rsidR="001C6F66" w:rsidRPr="00B1179B" w:rsidRDefault="001C6F66" w:rsidP="00227702">
      <w:pPr>
        <w:rPr>
          <w:rFonts w:ascii="宋体" w:hAnsi="宋体" w:cs="宋体"/>
          <w:szCs w:val="21"/>
        </w:rPr>
      </w:pPr>
      <w:r>
        <w:rPr>
          <w:rFonts w:ascii="宋体" w:hAnsi="宋体" w:cs="宋体" w:hint="eastAsia"/>
          <w:b/>
          <w:szCs w:val="21"/>
        </w:rPr>
        <w:t xml:space="preserve">   </w:t>
      </w:r>
      <w:r w:rsidR="00B1179B">
        <w:rPr>
          <w:rFonts w:ascii="宋体" w:hAnsi="宋体" w:cs="宋体" w:hint="eastAsia"/>
          <w:b/>
          <w:szCs w:val="21"/>
        </w:rPr>
        <w:t xml:space="preserve">                       </w:t>
      </w:r>
      <w:r w:rsidRPr="001C6F66">
        <w:rPr>
          <w:rFonts w:ascii="宋体" w:hAnsi="宋体" w:cs="宋体" w:hint="eastAsia"/>
          <w:szCs w:val="21"/>
        </w:rPr>
        <w:t xml:space="preserve">     </w:t>
      </w:r>
    </w:p>
    <w:p w:rsidR="001C6F66" w:rsidRDefault="001C6F66" w:rsidP="00EF698F">
      <w:pPr>
        <w:rPr>
          <w:rFonts w:ascii="宋体" w:hAnsi="宋体" w:cs="宋体"/>
          <w:b/>
          <w:szCs w:val="21"/>
        </w:rPr>
      </w:pPr>
      <w:r>
        <w:rPr>
          <w:rFonts w:ascii="宋体" w:hAnsi="宋体" w:cs="宋体" w:hint="eastAsia"/>
          <w:b/>
          <w:szCs w:val="21"/>
        </w:rPr>
        <w:t>班级：</w:t>
      </w:r>
      <w:r w:rsidR="00B1179B">
        <w:rPr>
          <w:rFonts w:ascii="宋体" w:hAnsi="宋体" w:cs="宋体" w:hint="eastAsia"/>
          <w:b/>
          <w:szCs w:val="21"/>
        </w:rPr>
        <w:t xml:space="preserve">                   </w:t>
      </w:r>
      <w:r>
        <w:rPr>
          <w:rFonts w:ascii="宋体" w:hAnsi="宋体" w:cs="宋体" w:hint="eastAsia"/>
          <w:b/>
          <w:szCs w:val="21"/>
        </w:rPr>
        <w:t xml:space="preserve"> 姓名：</w:t>
      </w:r>
      <w:r w:rsidR="00EF698F">
        <w:rPr>
          <w:rFonts w:ascii="宋体" w:hAnsi="宋体" w:cs="宋体" w:hint="eastAsia"/>
          <w:b/>
          <w:szCs w:val="21"/>
        </w:rPr>
        <w:t xml:space="preserve">                       </w:t>
      </w:r>
    </w:p>
    <w:p w:rsidR="000D09A0" w:rsidRPr="00A46DD8" w:rsidRDefault="00227702" w:rsidP="00A46DD8">
      <w:pPr>
        <w:rPr>
          <w:rFonts w:ascii="宋体" w:hAnsi="宋体" w:cs="宋体" w:hint="eastAsia"/>
          <w:b/>
          <w:szCs w:val="21"/>
        </w:rPr>
      </w:pPr>
      <w:r w:rsidRPr="00A46DD8">
        <w:rPr>
          <w:rFonts w:ascii="宋体" w:hAnsi="宋体" w:cs="宋体" w:hint="eastAsia"/>
          <w:b/>
          <w:szCs w:val="21"/>
        </w:rPr>
        <w:t>一、</w:t>
      </w:r>
      <w:r w:rsidR="00A46DD8" w:rsidRPr="00A46DD8">
        <w:rPr>
          <w:rFonts w:ascii="宋体" w:hAnsi="宋体" w:hint="eastAsia"/>
          <w:b/>
          <w:bCs/>
        </w:rPr>
        <w:t>夯实文言文知识点</w:t>
      </w:r>
    </w:p>
    <w:p w:rsidR="0087304E" w:rsidRPr="00652F63" w:rsidRDefault="0087304E" w:rsidP="0087304E">
      <w:pPr>
        <w:widowControl/>
        <w:shd w:val="clear" w:color="auto" w:fill="FFFFFF"/>
        <w:spacing w:line="383" w:lineRule="atLeast"/>
        <w:ind w:firstLine="420"/>
        <w:jc w:val="center"/>
        <w:rPr>
          <w:rFonts w:ascii="Microsoft YaHei UI" w:eastAsia="宋体" w:hAnsi="Microsoft YaHei UI" w:cs="宋体" w:hint="eastAsia"/>
          <w:color w:val="333333"/>
          <w:spacing w:val="8"/>
          <w:kern w:val="0"/>
          <w:sz w:val="26"/>
          <w:szCs w:val="26"/>
        </w:rPr>
      </w:pPr>
      <w:r w:rsidRPr="00652F63">
        <w:rPr>
          <w:rFonts w:ascii="宋体" w:eastAsia="宋体" w:hAnsi="宋体" w:cs="宋体" w:hint="eastAsia"/>
          <w:b/>
          <w:bCs/>
          <w:color w:val="333333"/>
          <w:spacing w:val="8"/>
          <w:kern w:val="0"/>
          <w:szCs w:val="21"/>
        </w:rPr>
        <w:t> </w:t>
      </w:r>
      <w:r w:rsidRPr="00652F63">
        <w:rPr>
          <w:rFonts w:ascii="黑体" w:eastAsia="黑体" w:hAnsi="黑体" w:cs="宋体" w:hint="eastAsia"/>
          <w:b/>
          <w:bCs/>
          <w:color w:val="333333"/>
          <w:spacing w:val="8"/>
          <w:kern w:val="0"/>
          <w:szCs w:val="21"/>
        </w:rPr>
        <w:t>范纯礼传</w:t>
      </w:r>
    </w:p>
    <w:p w:rsidR="0087304E" w:rsidRPr="00652F63" w:rsidRDefault="0087304E" w:rsidP="0087304E">
      <w:pPr>
        <w:widowControl/>
        <w:shd w:val="clear" w:color="auto" w:fill="FFFFFF"/>
        <w:spacing w:line="480" w:lineRule="atLeast"/>
        <w:ind w:firstLine="420"/>
        <w:rPr>
          <w:rFonts w:ascii="Microsoft YaHei UI" w:eastAsia="宋体" w:hAnsi="Microsoft YaHei UI" w:cs="宋体" w:hint="eastAsia"/>
          <w:color w:val="333333"/>
          <w:spacing w:val="8"/>
          <w:kern w:val="0"/>
          <w:sz w:val="26"/>
          <w:szCs w:val="26"/>
        </w:rPr>
      </w:pPr>
      <w:r w:rsidRPr="0087304E">
        <w:rPr>
          <w:rFonts w:ascii="楷体" w:eastAsia="楷体" w:hAnsi="楷体" w:cs="宋体" w:hint="eastAsia"/>
          <w:color w:val="333333"/>
          <w:spacing w:val="8"/>
          <w:kern w:val="0"/>
          <w:szCs w:val="21"/>
          <w:u w:val="wave"/>
        </w:rPr>
        <w:t>纯礼字彝叟以父仲淹荫知</w:t>
      </w:r>
      <w:r w:rsidRPr="0087304E">
        <w:rPr>
          <w:rFonts w:ascii="楷体" w:eastAsia="楷体" w:hAnsi="楷体" w:cs="宋体" w:hint="eastAsia"/>
          <w:color w:val="333333"/>
          <w:spacing w:val="8"/>
          <w:kern w:val="0"/>
          <w:szCs w:val="21"/>
          <w:u w:val="wave"/>
        </w:rPr>
        <w:t>陵台令兼永安县永昭陵建京西转运使配木石砖甓及工徒于一路独永安不受令</w:t>
      </w:r>
      <w:r w:rsidRPr="00652F63">
        <w:rPr>
          <w:rFonts w:ascii="楷体" w:eastAsia="楷体" w:hAnsi="楷体" w:cs="宋体" w:hint="eastAsia"/>
          <w:color w:val="333333"/>
          <w:spacing w:val="8"/>
          <w:kern w:val="0"/>
          <w:szCs w:val="21"/>
        </w:rPr>
        <w:t>使者以</w:t>
      </w:r>
      <w:r w:rsidRPr="005F5085">
        <w:rPr>
          <w:rFonts w:ascii="楷体" w:eastAsia="楷体" w:hAnsi="楷体" w:cs="宋体" w:hint="eastAsia"/>
          <w:b/>
          <w:color w:val="333333"/>
          <w:spacing w:val="8"/>
          <w:kern w:val="0"/>
          <w:szCs w:val="21"/>
          <w:em w:val="dot"/>
        </w:rPr>
        <w:t>白</w:t>
      </w:r>
      <w:r w:rsidRPr="00652F63">
        <w:rPr>
          <w:rFonts w:ascii="楷体" w:eastAsia="楷体" w:hAnsi="楷体" w:cs="宋体" w:hint="eastAsia"/>
          <w:color w:val="333333"/>
          <w:spacing w:val="8"/>
          <w:kern w:val="0"/>
          <w:szCs w:val="21"/>
        </w:rPr>
        <w:t>（</w:t>
      </w:r>
      <w:r w:rsidRPr="00652F63">
        <w:rPr>
          <w:rFonts w:ascii="宋体" w:eastAsia="宋体" w:hAnsi="宋体" w:cs="宋体" w:hint="eastAsia"/>
          <w:color w:val="333333"/>
          <w:spacing w:val="8"/>
          <w:kern w:val="0"/>
          <w:szCs w:val="21"/>
        </w:rPr>
        <w:t>     </w:t>
      </w:r>
      <w:r w:rsidRPr="00652F63">
        <w:rPr>
          <w:rFonts w:ascii="楷体" w:eastAsia="楷体" w:hAnsi="楷体" w:cs="宋体" w:hint="eastAsia"/>
          <w:color w:val="333333"/>
          <w:spacing w:val="8"/>
          <w:kern w:val="0"/>
          <w:szCs w:val="21"/>
        </w:rPr>
        <w:t xml:space="preserve"> ）陵使韩琦，琦曰：“范纯礼岂不知此？将必有说。”他日，众</w:t>
      </w:r>
      <w:r w:rsidRPr="005F5085">
        <w:rPr>
          <w:rFonts w:ascii="楷体" w:eastAsia="楷体" w:hAnsi="楷体" w:cs="宋体" w:hint="eastAsia"/>
          <w:b/>
          <w:color w:val="333333"/>
          <w:spacing w:val="8"/>
          <w:kern w:val="0"/>
          <w:szCs w:val="21"/>
          <w:em w:val="dot"/>
        </w:rPr>
        <w:t>质</w:t>
      </w:r>
      <w:r w:rsidRPr="00652F63">
        <w:rPr>
          <w:rFonts w:ascii="楷体" w:eastAsia="楷体" w:hAnsi="楷体" w:cs="宋体" w:hint="eastAsia"/>
          <w:color w:val="333333"/>
          <w:spacing w:val="8"/>
          <w:kern w:val="0"/>
          <w:szCs w:val="21"/>
        </w:rPr>
        <w:t>（</w:t>
      </w:r>
      <w:r w:rsidRPr="00652F63">
        <w:rPr>
          <w:rFonts w:ascii="宋体" w:eastAsia="宋体" w:hAnsi="宋体" w:cs="宋体" w:hint="eastAsia"/>
          <w:color w:val="333333"/>
          <w:spacing w:val="8"/>
          <w:kern w:val="0"/>
          <w:szCs w:val="21"/>
        </w:rPr>
        <w:t>     </w:t>
      </w:r>
      <w:r w:rsidRPr="00652F63">
        <w:rPr>
          <w:rFonts w:ascii="楷体" w:eastAsia="楷体" w:hAnsi="楷体" w:cs="宋体" w:hint="eastAsia"/>
          <w:color w:val="333333"/>
          <w:spacing w:val="8"/>
          <w:kern w:val="0"/>
          <w:szCs w:val="21"/>
        </w:rPr>
        <w:t xml:space="preserve"> ）之，纯礼曰：“</w:t>
      </w:r>
      <w:r w:rsidRPr="00E4327A">
        <w:rPr>
          <w:rFonts w:ascii="楷体" w:eastAsia="楷体" w:hAnsi="楷体" w:cs="宋体" w:hint="eastAsia"/>
          <w:b/>
          <w:bCs/>
          <w:color w:val="333333"/>
          <w:spacing w:val="8"/>
          <w:kern w:val="0"/>
          <w:szCs w:val="21"/>
          <w:u w:val="single"/>
        </w:rPr>
        <w:t>陵寝</w:t>
      </w:r>
      <w:r w:rsidRPr="00652F63">
        <w:rPr>
          <w:rFonts w:ascii="楷体" w:eastAsia="楷体" w:hAnsi="楷体" w:cs="宋体" w:hint="eastAsia"/>
          <w:color w:val="333333"/>
          <w:spacing w:val="8"/>
          <w:kern w:val="0"/>
          <w:szCs w:val="21"/>
        </w:rPr>
        <w:t>皆在邑境，岁时</w:t>
      </w:r>
      <w:r w:rsidRPr="009D4619">
        <w:rPr>
          <w:rFonts w:ascii="楷体" w:eastAsia="楷体" w:hAnsi="楷体" w:cs="宋体" w:hint="eastAsia"/>
          <w:b/>
          <w:color w:val="333333"/>
          <w:spacing w:val="8"/>
          <w:kern w:val="0"/>
          <w:szCs w:val="21"/>
          <w:em w:val="dot"/>
        </w:rPr>
        <w:t>缮</w:t>
      </w:r>
      <w:r w:rsidRPr="00652F63">
        <w:rPr>
          <w:rFonts w:ascii="楷体" w:eastAsia="楷体" w:hAnsi="楷体" w:cs="宋体" w:hint="eastAsia"/>
          <w:color w:val="333333"/>
          <w:spacing w:val="8"/>
          <w:kern w:val="0"/>
          <w:szCs w:val="21"/>
        </w:rPr>
        <w:t>（</w:t>
      </w:r>
      <w:r w:rsidRPr="00652F63">
        <w:rPr>
          <w:rFonts w:ascii="宋体" w:eastAsia="宋体" w:hAnsi="宋体" w:cs="宋体" w:hint="eastAsia"/>
          <w:color w:val="333333"/>
          <w:spacing w:val="8"/>
          <w:kern w:val="0"/>
          <w:szCs w:val="21"/>
        </w:rPr>
        <w:t> </w:t>
      </w:r>
      <w:r w:rsidRPr="00652F63">
        <w:rPr>
          <w:rFonts w:ascii="楷体" w:eastAsia="楷体" w:hAnsi="楷体" w:cs="宋体" w:hint="eastAsia"/>
          <w:color w:val="333333"/>
          <w:spacing w:val="8"/>
          <w:kern w:val="0"/>
          <w:szCs w:val="21"/>
        </w:rPr>
        <w:t xml:space="preserve"> </w:t>
      </w:r>
      <w:r w:rsidRPr="00652F63">
        <w:rPr>
          <w:rFonts w:ascii="宋体" w:eastAsia="宋体" w:hAnsi="宋体" w:cs="宋体" w:hint="eastAsia"/>
          <w:color w:val="333333"/>
          <w:spacing w:val="8"/>
          <w:kern w:val="0"/>
          <w:szCs w:val="21"/>
        </w:rPr>
        <w:t>     </w:t>
      </w:r>
      <w:r w:rsidRPr="00652F63">
        <w:rPr>
          <w:rFonts w:ascii="楷体" w:eastAsia="楷体" w:hAnsi="楷体" w:cs="宋体" w:hint="eastAsia"/>
          <w:color w:val="333333"/>
          <w:spacing w:val="8"/>
          <w:kern w:val="0"/>
          <w:szCs w:val="21"/>
        </w:rPr>
        <w:t>）</w:t>
      </w:r>
      <w:r w:rsidRPr="009D4619">
        <w:rPr>
          <w:rFonts w:ascii="楷体" w:eastAsia="楷体" w:hAnsi="楷体" w:cs="宋体" w:hint="eastAsia"/>
          <w:b/>
          <w:color w:val="333333"/>
          <w:spacing w:val="8"/>
          <w:kern w:val="0"/>
          <w:szCs w:val="21"/>
          <w:em w:val="dot"/>
        </w:rPr>
        <w:t>治</w:t>
      </w:r>
      <w:r w:rsidRPr="00652F63">
        <w:rPr>
          <w:rFonts w:ascii="楷体" w:eastAsia="楷体" w:hAnsi="楷体" w:cs="宋体" w:hint="eastAsia"/>
          <w:color w:val="333333"/>
          <w:spacing w:val="8"/>
          <w:kern w:val="0"/>
          <w:szCs w:val="21"/>
        </w:rPr>
        <w:t>（</w:t>
      </w:r>
      <w:r w:rsidRPr="00652F63">
        <w:rPr>
          <w:rFonts w:ascii="宋体" w:eastAsia="宋体" w:hAnsi="宋体" w:cs="宋体" w:hint="eastAsia"/>
          <w:color w:val="333333"/>
          <w:spacing w:val="8"/>
          <w:kern w:val="0"/>
          <w:szCs w:val="21"/>
        </w:rPr>
        <w:t> </w:t>
      </w:r>
      <w:r w:rsidRPr="00652F63">
        <w:rPr>
          <w:rFonts w:ascii="楷体" w:eastAsia="楷体" w:hAnsi="楷体" w:cs="宋体" w:hint="eastAsia"/>
          <w:color w:val="333333"/>
          <w:spacing w:val="8"/>
          <w:kern w:val="0"/>
          <w:szCs w:val="21"/>
        </w:rPr>
        <w:t xml:space="preserve"> </w:t>
      </w:r>
      <w:r w:rsidRPr="00652F63">
        <w:rPr>
          <w:rFonts w:ascii="宋体" w:eastAsia="宋体" w:hAnsi="宋体" w:cs="宋体" w:hint="eastAsia"/>
          <w:color w:val="333333"/>
          <w:spacing w:val="8"/>
          <w:kern w:val="0"/>
          <w:szCs w:val="21"/>
        </w:rPr>
        <w:t>     </w:t>
      </w:r>
      <w:r w:rsidRPr="00652F63">
        <w:rPr>
          <w:rFonts w:ascii="楷体" w:eastAsia="楷体" w:hAnsi="楷体" w:cs="宋体" w:hint="eastAsia"/>
          <w:color w:val="333333"/>
          <w:spacing w:val="8"/>
          <w:kern w:val="0"/>
          <w:szCs w:val="21"/>
        </w:rPr>
        <w:t>）无</w:t>
      </w:r>
      <w:r w:rsidRPr="009D4619">
        <w:rPr>
          <w:rFonts w:ascii="楷体" w:eastAsia="楷体" w:hAnsi="楷体" w:cs="宋体" w:hint="eastAsia"/>
          <w:b/>
          <w:color w:val="333333"/>
          <w:spacing w:val="8"/>
          <w:kern w:val="0"/>
          <w:szCs w:val="21"/>
          <w:em w:val="dot"/>
        </w:rPr>
        <w:t>虚日</w:t>
      </w:r>
      <w:r w:rsidRPr="00652F63">
        <w:rPr>
          <w:rFonts w:ascii="楷体" w:eastAsia="楷体" w:hAnsi="楷体" w:cs="宋体" w:hint="eastAsia"/>
          <w:color w:val="333333"/>
          <w:spacing w:val="8"/>
          <w:kern w:val="0"/>
          <w:szCs w:val="21"/>
        </w:rPr>
        <w:t>（</w:t>
      </w:r>
      <w:r w:rsidR="005F5085">
        <w:rPr>
          <w:rFonts w:ascii="宋体" w:eastAsia="宋体" w:hAnsi="宋体" w:cs="宋体" w:hint="eastAsia"/>
          <w:color w:val="333333"/>
          <w:spacing w:val="8"/>
          <w:kern w:val="0"/>
          <w:szCs w:val="21"/>
        </w:rPr>
        <w:t> </w:t>
      </w:r>
      <w:r w:rsidR="009D4619">
        <w:rPr>
          <w:rFonts w:ascii="宋体" w:eastAsia="宋体" w:hAnsi="宋体" w:cs="宋体" w:hint="eastAsia"/>
          <w:color w:val="333333"/>
          <w:spacing w:val="8"/>
          <w:kern w:val="0"/>
          <w:szCs w:val="21"/>
        </w:rPr>
        <w:t xml:space="preserve">     </w:t>
      </w:r>
      <w:r w:rsidRPr="00652F63">
        <w:rPr>
          <w:rFonts w:ascii="楷体" w:eastAsia="楷体" w:hAnsi="楷体" w:cs="宋体" w:hint="eastAsia"/>
          <w:color w:val="333333"/>
          <w:spacing w:val="8"/>
          <w:kern w:val="0"/>
          <w:szCs w:val="21"/>
        </w:rPr>
        <w:t>），今</w:t>
      </w:r>
      <w:r w:rsidRPr="009D4619">
        <w:rPr>
          <w:rFonts w:ascii="楷体" w:eastAsia="楷体" w:hAnsi="楷体" w:cs="宋体" w:hint="eastAsia"/>
          <w:b/>
          <w:color w:val="333333"/>
          <w:spacing w:val="8"/>
          <w:kern w:val="0"/>
          <w:szCs w:val="21"/>
          <w:em w:val="dot"/>
        </w:rPr>
        <w:t>乃</w:t>
      </w:r>
      <w:r w:rsidRPr="00652F63">
        <w:rPr>
          <w:rFonts w:ascii="楷体" w:eastAsia="楷体" w:hAnsi="楷体" w:cs="宋体" w:hint="eastAsia"/>
          <w:color w:val="333333"/>
          <w:spacing w:val="8"/>
          <w:kern w:val="0"/>
          <w:szCs w:val="21"/>
        </w:rPr>
        <w:t>（</w:t>
      </w:r>
      <w:r w:rsidRPr="00652F63">
        <w:rPr>
          <w:rFonts w:ascii="宋体" w:eastAsia="宋体" w:hAnsi="宋体" w:cs="宋体" w:hint="eastAsia"/>
          <w:color w:val="333333"/>
          <w:spacing w:val="8"/>
          <w:kern w:val="0"/>
          <w:szCs w:val="21"/>
        </w:rPr>
        <w:t>   </w:t>
      </w:r>
      <w:r w:rsidRPr="00652F63">
        <w:rPr>
          <w:rFonts w:ascii="楷体" w:eastAsia="楷体" w:hAnsi="楷体" w:cs="宋体" w:hint="eastAsia"/>
          <w:color w:val="333333"/>
          <w:spacing w:val="8"/>
          <w:kern w:val="0"/>
          <w:szCs w:val="21"/>
        </w:rPr>
        <w:t xml:space="preserve"> ）与百县</w:t>
      </w:r>
      <w:r w:rsidRPr="009D4619">
        <w:rPr>
          <w:rFonts w:ascii="楷体" w:eastAsia="楷体" w:hAnsi="楷体" w:cs="宋体" w:hint="eastAsia"/>
          <w:b/>
          <w:color w:val="333333"/>
          <w:spacing w:val="8"/>
          <w:kern w:val="0"/>
          <w:szCs w:val="21"/>
          <w:em w:val="dot"/>
        </w:rPr>
        <w:t>均赋</w:t>
      </w:r>
      <w:r w:rsidRPr="00652F63">
        <w:rPr>
          <w:rFonts w:ascii="楷体" w:eastAsia="楷体" w:hAnsi="楷体" w:cs="宋体" w:hint="eastAsia"/>
          <w:color w:val="333333"/>
          <w:spacing w:val="8"/>
          <w:kern w:val="0"/>
          <w:szCs w:val="21"/>
        </w:rPr>
        <w:t>（</w:t>
      </w:r>
      <w:r w:rsidRPr="00652F63">
        <w:rPr>
          <w:rFonts w:ascii="宋体" w:eastAsia="宋体" w:hAnsi="宋体" w:cs="宋体" w:hint="eastAsia"/>
          <w:color w:val="333333"/>
          <w:spacing w:val="8"/>
          <w:kern w:val="0"/>
          <w:szCs w:val="21"/>
        </w:rPr>
        <w:t>    </w:t>
      </w:r>
      <w:r w:rsidRPr="00652F63">
        <w:rPr>
          <w:rFonts w:ascii="楷体" w:eastAsia="楷体" w:hAnsi="楷体" w:cs="宋体" w:hint="eastAsia"/>
          <w:color w:val="333333"/>
          <w:spacing w:val="8"/>
          <w:kern w:val="0"/>
          <w:szCs w:val="21"/>
        </w:rPr>
        <w:t xml:space="preserve"> ），</w:t>
      </w:r>
      <w:r w:rsidRPr="009D4619">
        <w:rPr>
          <w:rFonts w:ascii="楷体" w:eastAsia="楷体" w:hAnsi="楷体" w:cs="宋体" w:hint="eastAsia"/>
          <w:b/>
          <w:color w:val="333333"/>
          <w:spacing w:val="8"/>
          <w:kern w:val="0"/>
          <w:szCs w:val="21"/>
          <w:em w:val="dot"/>
        </w:rPr>
        <w:t>曷若</w:t>
      </w:r>
      <w:r w:rsidRPr="00652F63">
        <w:rPr>
          <w:rFonts w:ascii="楷体" w:eastAsia="楷体" w:hAnsi="楷体" w:cs="宋体" w:hint="eastAsia"/>
          <w:color w:val="333333"/>
          <w:spacing w:val="8"/>
          <w:kern w:val="0"/>
          <w:szCs w:val="21"/>
        </w:rPr>
        <w:t>（</w:t>
      </w:r>
      <w:r w:rsidRPr="00652F63">
        <w:rPr>
          <w:rFonts w:ascii="宋体" w:eastAsia="宋体" w:hAnsi="宋体" w:cs="宋体" w:hint="eastAsia"/>
          <w:color w:val="333333"/>
          <w:spacing w:val="8"/>
          <w:kern w:val="0"/>
          <w:szCs w:val="21"/>
        </w:rPr>
        <w:t>   </w:t>
      </w:r>
      <w:r w:rsidRPr="00652F63">
        <w:rPr>
          <w:rFonts w:ascii="楷体" w:eastAsia="楷体" w:hAnsi="楷体" w:cs="宋体" w:hint="eastAsia"/>
          <w:color w:val="333333"/>
          <w:spacing w:val="8"/>
          <w:kern w:val="0"/>
          <w:szCs w:val="21"/>
        </w:rPr>
        <w:t xml:space="preserve"> ）</w:t>
      </w:r>
      <w:r w:rsidRPr="009D4619">
        <w:rPr>
          <w:rFonts w:ascii="楷体" w:eastAsia="楷体" w:hAnsi="楷体" w:cs="宋体" w:hint="eastAsia"/>
          <w:b/>
          <w:color w:val="333333"/>
          <w:spacing w:val="8"/>
          <w:kern w:val="0"/>
          <w:szCs w:val="21"/>
          <w:em w:val="dot"/>
        </w:rPr>
        <w:t>置</w:t>
      </w:r>
      <w:r w:rsidRPr="00652F63">
        <w:rPr>
          <w:rFonts w:ascii="楷体" w:eastAsia="楷体" w:hAnsi="楷体" w:cs="宋体" w:hint="eastAsia"/>
          <w:color w:val="333333"/>
          <w:spacing w:val="8"/>
          <w:kern w:val="0"/>
          <w:szCs w:val="21"/>
        </w:rPr>
        <w:t>（</w:t>
      </w:r>
      <w:r w:rsidRPr="00652F63">
        <w:rPr>
          <w:rFonts w:ascii="宋体" w:eastAsia="宋体" w:hAnsi="宋体" w:cs="宋体" w:hint="eastAsia"/>
          <w:color w:val="333333"/>
          <w:spacing w:val="8"/>
          <w:kern w:val="0"/>
          <w:szCs w:val="21"/>
        </w:rPr>
        <w:t>   </w:t>
      </w:r>
      <w:r w:rsidRPr="00652F63">
        <w:rPr>
          <w:rFonts w:ascii="楷体" w:eastAsia="楷体" w:hAnsi="楷体" w:cs="宋体" w:hint="eastAsia"/>
          <w:color w:val="333333"/>
          <w:spacing w:val="8"/>
          <w:kern w:val="0"/>
          <w:szCs w:val="21"/>
        </w:rPr>
        <w:t xml:space="preserve"> ）此，使之</w:t>
      </w:r>
      <w:r w:rsidRPr="009D4619">
        <w:rPr>
          <w:rFonts w:ascii="楷体" w:eastAsia="楷体" w:hAnsi="楷体" w:cs="宋体" w:hint="eastAsia"/>
          <w:b/>
          <w:color w:val="333333"/>
          <w:spacing w:val="8"/>
          <w:kern w:val="0"/>
          <w:szCs w:val="21"/>
          <w:em w:val="dot"/>
        </w:rPr>
        <w:t>奉</w:t>
      </w:r>
      <w:r w:rsidRPr="00652F63">
        <w:rPr>
          <w:rFonts w:ascii="楷体" w:eastAsia="楷体" w:hAnsi="楷体" w:cs="宋体" w:hint="eastAsia"/>
          <w:color w:val="333333"/>
          <w:spacing w:val="8"/>
          <w:kern w:val="0"/>
          <w:szCs w:val="21"/>
        </w:rPr>
        <w:t>（</w:t>
      </w:r>
      <w:r w:rsidRPr="00652F63">
        <w:rPr>
          <w:rFonts w:ascii="宋体" w:eastAsia="宋体" w:hAnsi="宋体" w:cs="宋体" w:hint="eastAsia"/>
          <w:color w:val="333333"/>
          <w:spacing w:val="8"/>
          <w:kern w:val="0"/>
          <w:szCs w:val="21"/>
        </w:rPr>
        <w:t>   </w:t>
      </w:r>
      <w:r w:rsidRPr="00652F63">
        <w:rPr>
          <w:rFonts w:ascii="楷体" w:eastAsia="楷体" w:hAnsi="楷体" w:cs="宋体" w:hint="eastAsia"/>
          <w:color w:val="333333"/>
          <w:spacing w:val="8"/>
          <w:kern w:val="0"/>
          <w:szCs w:val="21"/>
        </w:rPr>
        <w:t xml:space="preserve"> ）常时用乎。”琦</w:t>
      </w:r>
      <w:r w:rsidRPr="009D4619">
        <w:rPr>
          <w:rFonts w:ascii="楷体" w:eastAsia="楷体" w:hAnsi="楷体" w:cs="宋体" w:hint="eastAsia"/>
          <w:b/>
          <w:color w:val="333333"/>
          <w:spacing w:val="8"/>
          <w:kern w:val="0"/>
          <w:szCs w:val="21"/>
          <w:em w:val="dot"/>
        </w:rPr>
        <w:t>是</w:t>
      </w:r>
      <w:r w:rsidRPr="00652F63">
        <w:rPr>
          <w:rFonts w:ascii="楷体" w:eastAsia="楷体" w:hAnsi="楷体" w:cs="宋体" w:hint="eastAsia"/>
          <w:color w:val="333333"/>
          <w:spacing w:val="8"/>
          <w:kern w:val="0"/>
          <w:szCs w:val="21"/>
        </w:rPr>
        <w:t>（</w:t>
      </w:r>
      <w:r w:rsidRPr="00652F63">
        <w:rPr>
          <w:rFonts w:ascii="宋体" w:eastAsia="宋体" w:hAnsi="宋体" w:cs="宋体" w:hint="eastAsia"/>
          <w:color w:val="333333"/>
          <w:spacing w:val="8"/>
          <w:kern w:val="0"/>
          <w:szCs w:val="21"/>
        </w:rPr>
        <w:t>     </w:t>
      </w:r>
      <w:r w:rsidRPr="00652F63">
        <w:rPr>
          <w:rFonts w:ascii="楷体" w:eastAsia="楷体" w:hAnsi="楷体" w:cs="宋体" w:hint="eastAsia"/>
          <w:color w:val="333333"/>
          <w:spacing w:val="8"/>
          <w:kern w:val="0"/>
          <w:szCs w:val="21"/>
        </w:rPr>
        <w:t xml:space="preserve"> </w:t>
      </w:r>
      <w:r w:rsidR="009D4619">
        <w:rPr>
          <w:rFonts w:ascii="楷体" w:eastAsia="楷体" w:hAnsi="楷体" w:cs="宋体" w:hint="eastAsia"/>
          <w:color w:val="333333"/>
          <w:spacing w:val="8"/>
          <w:kern w:val="0"/>
          <w:szCs w:val="21"/>
        </w:rPr>
        <w:t>）其对。还朝，用为三司盐铁判官，以比部员外郎出知（　　　　　　）遂州。沪南有边事，调度苛棘</w:t>
      </w:r>
      <w:r w:rsidRPr="00652F63">
        <w:rPr>
          <w:rFonts w:ascii="楷体" w:eastAsia="楷体" w:hAnsi="楷体" w:cs="宋体" w:hint="eastAsia"/>
          <w:color w:val="333333"/>
          <w:spacing w:val="8"/>
          <w:kern w:val="0"/>
          <w:szCs w:val="21"/>
        </w:rPr>
        <w:t>，纯礼一以静待之，辨其可</w:t>
      </w:r>
      <w:r w:rsidRPr="009D4619">
        <w:rPr>
          <w:rFonts w:ascii="楷体" w:eastAsia="楷体" w:hAnsi="楷体" w:cs="宋体" w:hint="eastAsia"/>
          <w:b/>
          <w:color w:val="333333"/>
          <w:spacing w:val="8"/>
          <w:kern w:val="0"/>
          <w:szCs w:val="21"/>
          <w:em w:val="dot"/>
        </w:rPr>
        <w:t>具</w:t>
      </w:r>
      <w:r w:rsidRPr="00652F63">
        <w:rPr>
          <w:rFonts w:ascii="楷体" w:eastAsia="楷体" w:hAnsi="楷体" w:cs="宋体" w:hint="eastAsia"/>
          <w:color w:val="333333"/>
          <w:spacing w:val="8"/>
          <w:kern w:val="0"/>
          <w:szCs w:val="21"/>
        </w:rPr>
        <w:t>（　　　　　　）者，不取于民。民</w:t>
      </w:r>
      <w:r w:rsidRPr="009D4619">
        <w:rPr>
          <w:rFonts w:ascii="楷体" w:eastAsia="楷体" w:hAnsi="楷体" w:cs="宋体" w:hint="eastAsia"/>
          <w:b/>
          <w:color w:val="333333"/>
          <w:spacing w:val="8"/>
          <w:kern w:val="0"/>
          <w:szCs w:val="21"/>
          <w:em w:val="dot"/>
        </w:rPr>
        <w:t>图像</w:t>
      </w:r>
      <w:r w:rsidRPr="00652F63">
        <w:rPr>
          <w:rFonts w:ascii="楷体" w:eastAsia="楷体" w:hAnsi="楷体" w:cs="宋体" w:hint="eastAsia"/>
          <w:color w:val="333333"/>
          <w:spacing w:val="8"/>
          <w:kern w:val="0"/>
          <w:szCs w:val="21"/>
        </w:rPr>
        <w:t>（　　　　　）</w:t>
      </w:r>
      <w:r w:rsidR="009D4619">
        <w:rPr>
          <w:rFonts w:ascii="楷体" w:eastAsia="楷体" w:hAnsi="楷体" w:cs="宋体" w:hint="eastAsia"/>
          <w:color w:val="333333"/>
          <w:spacing w:val="8"/>
          <w:kern w:val="0"/>
          <w:szCs w:val="21"/>
        </w:rPr>
        <w:t>与庐，而奉之如神，名曰：“范公庵”。草场火，民情疑怖</w:t>
      </w:r>
      <w:r w:rsidRPr="00652F63">
        <w:rPr>
          <w:rFonts w:ascii="楷体" w:eastAsia="楷体" w:hAnsi="楷体" w:cs="宋体" w:hint="eastAsia"/>
          <w:color w:val="333333"/>
          <w:spacing w:val="8"/>
          <w:kern w:val="0"/>
          <w:szCs w:val="21"/>
        </w:rPr>
        <w:t>，守吏</w:t>
      </w:r>
      <w:r w:rsidRPr="009D4619">
        <w:rPr>
          <w:rFonts w:ascii="楷体" w:eastAsia="楷体" w:hAnsi="楷体" w:cs="宋体" w:hint="eastAsia"/>
          <w:b/>
          <w:color w:val="333333"/>
          <w:spacing w:val="8"/>
          <w:kern w:val="0"/>
          <w:szCs w:val="21"/>
          <w:em w:val="dot"/>
        </w:rPr>
        <w:t>惕息</w:t>
      </w:r>
      <w:r w:rsidRPr="00652F63">
        <w:rPr>
          <w:rFonts w:ascii="楷体" w:eastAsia="楷体" w:hAnsi="楷体" w:cs="宋体" w:hint="eastAsia"/>
          <w:color w:val="333333"/>
          <w:spacing w:val="8"/>
          <w:kern w:val="0"/>
          <w:szCs w:val="21"/>
        </w:rPr>
        <w:t>（　　　　　　）</w:t>
      </w:r>
      <w:r w:rsidRPr="009D4619">
        <w:rPr>
          <w:rFonts w:ascii="楷体" w:eastAsia="楷体" w:hAnsi="楷体" w:cs="宋体" w:hint="eastAsia"/>
          <w:b/>
          <w:color w:val="333333"/>
          <w:spacing w:val="8"/>
          <w:kern w:val="0"/>
          <w:szCs w:val="21"/>
          <w:em w:val="dot"/>
        </w:rPr>
        <w:t>俟</w:t>
      </w:r>
      <w:r w:rsidRPr="00652F63">
        <w:rPr>
          <w:rFonts w:ascii="楷体" w:eastAsia="楷体" w:hAnsi="楷体" w:cs="宋体" w:hint="eastAsia"/>
          <w:color w:val="333333"/>
          <w:spacing w:val="8"/>
          <w:kern w:val="0"/>
          <w:szCs w:val="21"/>
        </w:rPr>
        <w:t>（　　　）诛。纯礼曰：“草湿则生火，</w:t>
      </w:r>
      <w:r w:rsidRPr="009D4619">
        <w:rPr>
          <w:rFonts w:ascii="楷体" w:eastAsia="楷体" w:hAnsi="楷体" w:cs="宋体" w:hint="eastAsia"/>
          <w:b/>
          <w:color w:val="333333"/>
          <w:spacing w:val="8"/>
          <w:kern w:val="0"/>
          <w:szCs w:val="21"/>
          <w:em w:val="dot"/>
        </w:rPr>
        <w:t>何足</w:t>
      </w:r>
      <w:r w:rsidRPr="00652F63">
        <w:rPr>
          <w:rFonts w:ascii="楷体" w:eastAsia="楷体" w:hAnsi="楷体" w:cs="宋体" w:hint="eastAsia"/>
          <w:color w:val="333333"/>
          <w:spacing w:val="8"/>
          <w:kern w:val="0"/>
          <w:szCs w:val="21"/>
        </w:rPr>
        <w:t>（　　　　　　）怪！”</w:t>
      </w:r>
      <w:r w:rsidRPr="009D4619">
        <w:rPr>
          <w:rFonts w:ascii="楷体" w:eastAsia="楷体" w:hAnsi="楷体" w:cs="宋体" w:hint="eastAsia"/>
          <w:b/>
          <w:color w:val="333333"/>
          <w:spacing w:val="8"/>
          <w:kern w:val="0"/>
          <w:szCs w:val="21"/>
          <w:em w:val="dot"/>
        </w:rPr>
        <w:t>但</w:t>
      </w:r>
      <w:r w:rsidRPr="00652F63">
        <w:rPr>
          <w:rFonts w:ascii="楷体" w:eastAsia="楷体" w:hAnsi="楷体" w:cs="宋体" w:hint="eastAsia"/>
          <w:color w:val="333333"/>
          <w:spacing w:val="8"/>
          <w:kern w:val="0"/>
          <w:szCs w:val="21"/>
        </w:rPr>
        <w:t xml:space="preserve">（　　　　</w:t>
      </w:r>
      <w:r w:rsidR="003075BA">
        <w:rPr>
          <w:rFonts w:ascii="楷体" w:eastAsia="楷体" w:hAnsi="楷体" w:cs="宋体" w:hint="eastAsia"/>
          <w:color w:val="333333"/>
          <w:spacing w:val="8"/>
          <w:kern w:val="0"/>
          <w:szCs w:val="21"/>
        </w:rPr>
        <w:t xml:space="preserve">　）使密偿之。库吏盗丝多罪至死，纯礼曰：“以棼然（</w:t>
      </w:r>
      <w:r w:rsidRPr="00652F63">
        <w:rPr>
          <w:rFonts w:ascii="楷体" w:eastAsia="楷体" w:hAnsi="楷体" w:cs="宋体" w:hint="eastAsia"/>
          <w:color w:val="333333"/>
          <w:spacing w:val="8"/>
          <w:kern w:val="0"/>
          <w:szCs w:val="21"/>
        </w:rPr>
        <w:t>之丝而杀之，吾不忍也。”</w:t>
      </w:r>
      <w:r w:rsidRPr="003075BA">
        <w:rPr>
          <w:rFonts w:ascii="楷体" w:eastAsia="楷体" w:hAnsi="楷体" w:cs="宋体" w:hint="eastAsia"/>
          <w:b/>
          <w:color w:val="333333"/>
          <w:spacing w:val="8"/>
          <w:kern w:val="0"/>
          <w:szCs w:val="21"/>
          <w:em w:val="dot"/>
        </w:rPr>
        <w:t>听</w:t>
      </w:r>
      <w:r w:rsidRPr="00652F63">
        <w:rPr>
          <w:rFonts w:ascii="楷体" w:eastAsia="楷体" w:hAnsi="楷体" w:cs="宋体" w:hint="eastAsia"/>
          <w:color w:val="333333"/>
          <w:spacing w:val="8"/>
          <w:kern w:val="0"/>
          <w:szCs w:val="21"/>
        </w:rPr>
        <w:t>（　　　　　）其家</w:t>
      </w:r>
      <w:r w:rsidRPr="003075BA">
        <w:rPr>
          <w:rFonts w:ascii="楷体" w:eastAsia="楷体" w:hAnsi="楷体" w:cs="宋体" w:hint="eastAsia"/>
          <w:b/>
          <w:color w:val="333333"/>
          <w:spacing w:val="8"/>
          <w:kern w:val="0"/>
          <w:szCs w:val="21"/>
          <w:em w:val="dot"/>
        </w:rPr>
        <w:t>趣</w:t>
      </w:r>
      <w:r w:rsidRPr="00652F63">
        <w:rPr>
          <w:rFonts w:ascii="楷体" w:eastAsia="楷体" w:hAnsi="楷体" w:cs="宋体" w:hint="eastAsia"/>
          <w:color w:val="333333"/>
          <w:spacing w:val="8"/>
          <w:kern w:val="0"/>
          <w:szCs w:val="21"/>
        </w:rPr>
        <w:t>（　　　　　）买以赎，命释其</w:t>
      </w:r>
      <w:r w:rsidRPr="00E4327A">
        <w:rPr>
          <w:rFonts w:ascii="楷体" w:eastAsia="楷体" w:hAnsi="楷体" w:cs="宋体" w:hint="eastAsia"/>
          <w:b/>
          <w:bCs/>
          <w:color w:val="333333"/>
          <w:spacing w:val="8"/>
          <w:kern w:val="0"/>
          <w:szCs w:val="21"/>
          <w:u w:val="single"/>
        </w:rPr>
        <w:t>株连</w:t>
      </w:r>
      <w:r w:rsidRPr="00652F63">
        <w:rPr>
          <w:rFonts w:ascii="楷体" w:eastAsia="楷体" w:hAnsi="楷体" w:cs="宋体" w:hint="eastAsia"/>
          <w:color w:val="333333"/>
          <w:spacing w:val="8"/>
          <w:kern w:val="0"/>
          <w:szCs w:val="21"/>
        </w:rPr>
        <w:t>者。</w:t>
      </w:r>
      <w:r w:rsidRPr="003075BA">
        <w:rPr>
          <w:rFonts w:ascii="楷体" w:eastAsia="楷体" w:hAnsi="楷体" w:cs="宋体" w:hint="eastAsia"/>
          <w:b/>
          <w:color w:val="333333"/>
          <w:spacing w:val="8"/>
          <w:kern w:val="0"/>
          <w:szCs w:val="21"/>
          <w:em w:val="dot"/>
        </w:rPr>
        <w:t>除</w:t>
      </w:r>
      <w:r w:rsidRPr="00652F63">
        <w:rPr>
          <w:rFonts w:ascii="楷体" w:eastAsia="楷体" w:hAnsi="楷体" w:cs="宋体" w:hint="eastAsia"/>
          <w:color w:val="333333"/>
          <w:spacing w:val="8"/>
          <w:kern w:val="0"/>
          <w:szCs w:val="21"/>
        </w:rPr>
        <w:t>（　　　　　）户部郎中，京西转运副使，徽宗立，以龙图阁直学士知开封府。</w:t>
      </w:r>
      <w:r w:rsidRPr="00E4327A">
        <w:rPr>
          <w:rFonts w:ascii="楷体" w:eastAsia="楷体" w:hAnsi="楷体" w:cs="宋体" w:hint="eastAsia"/>
          <w:b/>
          <w:bCs/>
          <w:color w:val="333333"/>
          <w:spacing w:val="8"/>
          <w:kern w:val="0"/>
          <w:szCs w:val="21"/>
          <w:u w:val="single"/>
        </w:rPr>
        <w:t>前尹</w:t>
      </w:r>
      <w:r w:rsidRPr="00652F63">
        <w:rPr>
          <w:rFonts w:ascii="楷体" w:eastAsia="楷体" w:hAnsi="楷体" w:cs="宋体" w:hint="eastAsia"/>
          <w:color w:val="333333"/>
          <w:spacing w:val="8"/>
          <w:kern w:val="0"/>
          <w:szCs w:val="21"/>
        </w:rPr>
        <w:t>以</w:t>
      </w:r>
      <w:r w:rsidRPr="003075BA">
        <w:rPr>
          <w:rFonts w:ascii="楷体" w:eastAsia="楷体" w:hAnsi="楷体" w:cs="宋体" w:hint="eastAsia"/>
          <w:b/>
          <w:color w:val="333333"/>
          <w:spacing w:val="8"/>
          <w:kern w:val="0"/>
          <w:szCs w:val="21"/>
        </w:rPr>
        <w:t>刻深</w:t>
      </w:r>
      <w:r w:rsidRPr="00652F63">
        <w:rPr>
          <w:rFonts w:ascii="楷体" w:eastAsia="楷体" w:hAnsi="楷体" w:cs="宋体" w:hint="eastAsia"/>
          <w:color w:val="333333"/>
          <w:spacing w:val="8"/>
          <w:kern w:val="0"/>
          <w:szCs w:val="21"/>
        </w:rPr>
        <w:t xml:space="preserve">（　　</w:t>
      </w:r>
      <w:r w:rsidR="003075BA">
        <w:rPr>
          <w:rFonts w:ascii="楷体" w:eastAsia="楷体" w:hAnsi="楷体" w:cs="宋体" w:hint="eastAsia"/>
          <w:color w:val="333333"/>
          <w:spacing w:val="8"/>
          <w:kern w:val="0"/>
          <w:szCs w:val="21"/>
        </w:rPr>
        <w:t xml:space="preserve">　　　　）为</w:t>
      </w:r>
      <w:r w:rsidR="003075BA" w:rsidRPr="003075BA">
        <w:rPr>
          <w:rFonts w:ascii="楷体" w:eastAsia="楷体" w:hAnsi="楷体" w:cs="宋体" w:hint="eastAsia"/>
          <w:b/>
          <w:color w:val="333333"/>
          <w:spacing w:val="8"/>
          <w:kern w:val="0"/>
          <w:szCs w:val="21"/>
          <w:em w:val="dot"/>
        </w:rPr>
        <w:t>治</w:t>
      </w:r>
      <w:r w:rsidR="003075BA">
        <w:rPr>
          <w:rFonts w:ascii="楷体" w:eastAsia="楷体" w:hAnsi="楷体" w:cs="宋体" w:hint="eastAsia"/>
          <w:color w:val="333333"/>
          <w:spacing w:val="8"/>
          <w:kern w:val="0"/>
          <w:szCs w:val="21"/>
        </w:rPr>
        <w:t>（　　　　　　　　　），纯礼曰：“宽猛相济</w:t>
      </w:r>
      <w:r w:rsidRPr="00652F63">
        <w:rPr>
          <w:rFonts w:ascii="楷体" w:eastAsia="楷体" w:hAnsi="楷体" w:cs="宋体" w:hint="eastAsia"/>
          <w:color w:val="333333"/>
          <w:spacing w:val="8"/>
          <w:kern w:val="0"/>
          <w:szCs w:val="21"/>
        </w:rPr>
        <w:t>，圣人之训。</w:t>
      </w:r>
      <w:r w:rsidRPr="003075BA">
        <w:rPr>
          <w:rFonts w:ascii="楷体" w:eastAsia="楷体" w:hAnsi="楷体" w:cs="宋体" w:hint="eastAsia"/>
          <w:color w:val="333333"/>
          <w:spacing w:val="8"/>
          <w:kern w:val="0"/>
          <w:szCs w:val="21"/>
          <w:u w:val="single"/>
        </w:rPr>
        <w:t>方</w:t>
      </w:r>
      <w:r w:rsidRPr="003075BA">
        <w:rPr>
          <w:rFonts w:ascii="楷体" w:eastAsia="楷体" w:hAnsi="楷体" w:cs="宋体" w:hint="eastAsia"/>
          <w:color w:val="333333"/>
          <w:spacing w:val="8"/>
          <w:kern w:val="0"/>
          <w:szCs w:val="21"/>
          <w:u w:val="single"/>
        </w:rPr>
        <w:t>务</w:t>
      </w:r>
      <w:r w:rsidRPr="003075BA">
        <w:rPr>
          <w:rFonts w:ascii="楷体" w:eastAsia="楷体" w:hAnsi="楷体" w:cs="宋体" w:hint="eastAsia"/>
          <w:color w:val="333333"/>
          <w:spacing w:val="8"/>
          <w:kern w:val="0"/>
          <w:szCs w:val="21"/>
          <w:u w:val="single"/>
        </w:rPr>
        <w:t>去前之苛</w:t>
      </w:r>
      <w:r w:rsidRPr="003075BA">
        <w:rPr>
          <w:rFonts w:ascii="楷体" w:eastAsia="楷体" w:hAnsi="楷体" w:cs="宋体" w:hint="eastAsia"/>
          <w:color w:val="333333"/>
          <w:spacing w:val="8"/>
          <w:kern w:val="0"/>
          <w:szCs w:val="21"/>
          <w:u w:val="single"/>
        </w:rPr>
        <w:t>，犹虑未尽，岂有宽为患也？”</w:t>
      </w:r>
      <w:r w:rsidRPr="003075BA">
        <w:rPr>
          <w:rFonts w:ascii="楷体" w:eastAsia="楷体" w:hAnsi="楷体" w:cs="宋体" w:hint="eastAsia"/>
          <w:b/>
          <w:color w:val="333333"/>
          <w:spacing w:val="8"/>
          <w:kern w:val="0"/>
          <w:szCs w:val="21"/>
          <w:em w:val="dot"/>
        </w:rPr>
        <w:t>由是</w:t>
      </w:r>
      <w:r w:rsidR="003075BA">
        <w:rPr>
          <w:rFonts w:ascii="楷体" w:eastAsia="楷体" w:hAnsi="楷体" w:cs="宋体" w:hint="eastAsia"/>
          <w:color w:val="333333"/>
          <w:spacing w:val="8"/>
          <w:kern w:val="0"/>
          <w:szCs w:val="21"/>
        </w:rPr>
        <w:t>（      ）</w:t>
      </w:r>
      <w:r>
        <w:rPr>
          <w:rFonts w:ascii="楷体" w:eastAsia="楷体" w:hAnsi="楷体" w:cs="宋体" w:hint="eastAsia"/>
          <w:color w:val="333333"/>
          <w:spacing w:val="8"/>
          <w:kern w:val="0"/>
          <w:szCs w:val="21"/>
        </w:rPr>
        <w:t>一切以宽处之。中旨鞫享泽村民谋逆，纯礼审其故，此民入戏场观优</w:t>
      </w:r>
      <w:r w:rsidRPr="00652F63">
        <w:rPr>
          <w:rFonts w:ascii="楷体" w:eastAsia="楷体" w:hAnsi="楷体" w:cs="宋体" w:hint="eastAsia"/>
          <w:color w:val="333333"/>
          <w:spacing w:val="8"/>
          <w:kern w:val="0"/>
          <w:szCs w:val="21"/>
        </w:rPr>
        <w:t>，归</w:t>
      </w:r>
      <w:r>
        <w:rPr>
          <w:rFonts w:ascii="楷体" w:eastAsia="楷体" w:hAnsi="楷体" w:cs="宋体" w:hint="eastAsia"/>
          <w:color w:val="333333"/>
          <w:spacing w:val="8"/>
          <w:kern w:val="0"/>
          <w:szCs w:val="21"/>
        </w:rPr>
        <w:t>途见匠者作桶，取而戴于首曰：“与刘先主如何</w:t>
      </w:r>
      <w:r w:rsidRPr="00652F63">
        <w:rPr>
          <w:rFonts w:ascii="楷体" w:eastAsia="楷体" w:hAnsi="楷体" w:cs="宋体" w:hint="eastAsia"/>
          <w:color w:val="333333"/>
          <w:spacing w:val="8"/>
          <w:kern w:val="0"/>
          <w:szCs w:val="21"/>
        </w:rPr>
        <w:t>？”遂为匠擒。明日入对，徽宗问何以处之，对曰：“</w:t>
      </w:r>
      <w:r w:rsidRPr="00E4327A">
        <w:rPr>
          <w:rFonts w:ascii="楷体" w:eastAsia="楷体" w:hAnsi="楷体" w:cs="宋体" w:hint="eastAsia"/>
          <w:color w:val="333333"/>
          <w:spacing w:val="8"/>
          <w:kern w:val="0"/>
          <w:szCs w:val="21"/>
          <w:u w:val="single"/>
        </w:rPr>
        <w:t>愚人村野</w:t>
      </w:r>
      <w:r w:rsidRPr="00E4327A">
        <w:rPr>
          <w:rFonts w:ascii="楷体" w:eastAsia="楷体" w:hAnsi="楷体" w:cs="宋体" w:hint="eastAsia"/>
          <w:color w:val="333333"/>
          <w:spacing w:val="8"/>
          <w:kern w:val="0"/>
          <w:szCs w:val="21"/>
          <w:u w:val="single"/>
        </w:rPr>
        <w:t>无所知，若</w:t>
      </w:r>
      <w:r w:rsidRPr="00E4327A">
        <w:rPr>
          <w:rFonts w:ascii="楷体" w:eastAsia="楷体" w:hAnsi="楷体" w:cs="宋体" w:hint="eastAsia"/>
          <w:color w:val="333333"/>
          <w:spacing w:val="8"/>
          <w:kern w:val="0"/>
          <w:szCs w:val="21"/>
          <w:u w:val="single"/>
        </w:rPr>
        <w:t>以叛逆蔽罪，恐辜好生之德。</w:t>
      </w:r>
      <w:r w:rsidRPr="00E4327A">
        <w:rPr>
          <w:rFonts w:ascii="楷体" w:eastAsia="楷体" w:hAnsi="楷体" w:cs="宋体" w:hint="eastAsia"/>
          <w:color w:val="333333"/>
          <w:spacing w:val="8"/>
          <w:kern w:val="0"/>
          <w:szCs w:val="21"/>
          <w:u w:val="single"/>
        </w:rPr>
        <w:t>以不应为杖</w:t>
      </w:r>
      <w:r w:rsidRPr="00E4327A">
        <w:rPr>
          <w:rFonts w:ascii="楷体" w:eastAsia="楷体" w:hAnsi="楷体" w:cs="宋体" w:hint="eastAsia"/>
          <w:color w:val="333333"/>
          <w:spacing w:val="8"/>
          <w:kern w:val="0"/>
          <w:szCs w:val="21"/>
          <w:u w:val="single"/>
        </w:rPr>
        <w:t>之，足矣</w:t>
      </w:r>
      <w:r w:rsidRPr="00652F63">
        <w:rPr>
          <w:rFonts w:ascii="楷体" w:eastAsia="楷体" w:hAnsi="楷体" w:cs="宋体" w:hint="eastAsia"/>
          <w:color w:val="333333"/>
          <w:spacing w:val="8"/>
          <w:kern w:val="0"/>
          <w:szCs w:val="21"/>
        </w:rPr>
        <w:t>。”曰：“何以戒后人？”曰：“正欲外间知陛下刑宪不滥（　　　　　　　　），足以为</w:t>
      </w:r>
      <w:r w:rsidRPr="003075BA">
        <w:rPr>
          <w:rFonts w:ascii="楷体" w:eastAsia="楷体" w:hAnsi="楷体" w:cs="宋体" w:hint="eastAsia"/>
          <w:b/>
          <w:color w:val="333333"/>
          <w:spacing w:val="8"/>
          <w:kern w:val="0"/>
          <w:szCs w:val="21"/>
          <w:em w:val="dot"/>
        </w:rPr>
        <w:t>训</w:t>
      </w:r>
      <w:r w:rsidR="00E4327A">
        <w:rPr>
          <w:rFonts w:ascii="楷体" w:eastAsia="楷体" w:hAnsi="楷体" w:cs="宋体" w:hint="eastAsia"/>
          <w:color w:val="333333"/>
          <w:spacing w:val="8"/>
          <w:kern w:val="0"/>
          <w:szCs w:val="21"/>
        </w:rPr>
        <w:t>（　　　　　　）尔。”徽宗从之。纯礼沉毅</w:t>
      </w:r>
      <w:r w:rsidRPr="00652F63">
        <w:rPr>
          <w:rFonts w:ascii="楷体" w:eastAsia="楷体" w:hAnsi="楷体" w:cs="宋体" w:hint="eastAsia"/>
          <w:color w:val="333333"/>
          <w:spacing w:val="8"/>
          <w:kern w:val="0"/>
          <w:szCs w:val="21"/>
        </w:rPr>
        <w:t>刚正，曾布</w:t>
      </w:r>
      <w:r w:rsidRPr="003075BA">
        <w:rPr>
          <w:rFonts w:ascii="楷体" w:eastAsia="楷体" w:hAnsi="楷体" w:cs="宋体" w:hint="eastAsia"/>
          <w:b/>
          <w:color w:val="333333"/>
          <w:spacing w:val="8"/>
          <w:kern w:val="0"/>
          <w:szCs w:val="21"/>
          <w:em w:val="dot"/>
        </w:rPr>
        <w:t>惮</w:t>
      </w:r>
      <w:r w:rsidRPr="00652F63">
        <w:rPr>
          <w:rFonts w:ascii="楷体" w:eastAsia="楷体" w:hAnsi="楷体" w:cs="宋体" w:hint="eastAsia"/>
          <w:color w:val="333333"/>
          <w:spacing w:val="8"/>
          <w:kern w:val="0"/>
          <w:szCs w:val="21"/>
        </w:rPr>
        <w:t>（　　　　）之，激驸马都尉王诜曰：“上欲除君承旨，范右丞不可。”诜怒。</w:t>
      </w:r>
      <w:r w:rsidRPr="003075BA">
        <w:rPr>
          <w:rFonts w:ascii="楷体" w:eastAsia="楷体" w:hAnsi="楷体" w:cs="宋体" w:hint="eastAsia"/>
          <w:b/>
          <w:color w:val="333333"/>
          <w:spacing w:val="8"/>
          <w:kern w:val="0"/>
          <w:szCs w:val="21"/>
          <w:em w:val="dot"/>
        </w:rPr>
        <w:t>会</w:t>
      </w:r>
      <w:r w:rsidRPr="00652F63">
        <w:rPr>
          <w:rFonts w:ascii="楷体" w:eastAsia="楷体" w:hAnsi="楷体" w:cs="宋体" w:hint="eastAsia"/>
          <w:color w:val="333333"/>
          <w:spacing w:val="8"/>
          <w:kern w:val="0"/>
          <w:szCs w:val="21"/>
        </w:rPr>
        <w:t>（　　　　）</w:t>
      </w:r>
      <w:r w:rsidRPr="00E4327A">
        <w:rPr>
          <w:rFonts w:ascii="楷体" w:eastAsia="楷体" w:hAnsi="楷体" w:cs="宋体" w:hint="eastAsia"/>
          <w:color w:val="333333"/>
          <w:spacing w:val="8"/>
          <w:kern w:val="0"/>
          <w:szCs w:val="21"/>
        </w:rPr>
        <w:t>诜</w:t>
      </w:r>
      <w:r w:rsidRPr="003075BA">
        <w:rPr>
          <w:rFonts w:ascii="楷体" w:eastAsia="楷体" w:hAnsi="楷体" w:cs="宋体" w:hint="eastAsia"/>
          <w:b/>
          <w:color w:val="333333"/>
          <w:spacing w:val="8"/>
          <w:kern w:val="0"/>
          <w:szCs w:val="21"/>
          <w:em w:val="dot"/>
        </w:rPr>
        <w:t>馆</w:t>
      </w:r>
      <w:r w:rsidRPr="00652F63">
        <w:rPr>
          <w:rFonts w:ascii="楷体" w:eastAsia="楷体" w:hAnsi="楷体" w:cs="宋体" w:hint="eastAsia"/>
          <w:color w:val="333333"/>
          <w:spacing w:val="8"/>
          <w:kern w:val="0"/>
          <w:szCs w:val="21"/>
        </w:rPr>
        <w:t>（　　　　）辽使，纯礼主宴，诜诬其</w:t>
      </w:r>
      <w:r w:rsidRPr="003075BA">
        <w:rPr>
          <w:rFonts w:ascii="楷体" w:eastAsia="楷体" w:hAnsi="楷体" w:cs="宋体" w:hint="eastAsia"/>
          <w:b/>
          <w:color w:val="333333"/>
          <w:spacing w:val="8"/>
          <w:kern w:val="0"/>
          <w:szCs w:val="21"/>
          <w:em w:val="dot"/>
        </w:rPr>
        <w:t>辄</w:t>
      </w:r>
      <w:r w:rsidRPr="00652F63">
        <w:rPr>
          <w:rFonts w:ascii="楷体" w:eastAsia="楷体" w:hAnsi="楷体" w:cs="宋体" w:hint="eastAsia"/>
          <w:color w:val="333333"/>
          <w:spacing w:val="8"/>
          <w:kern w:val="0"/>
          <w:szCs w:val="21"/>
        </w:rPr>
        <w:lastRenderedPageBreak/>
        <w:t>（　　　　　　）</w:t>
      </w:r>
      <w:r w:rsidRPr="003075BA">
        <w:rPr>
          <w:rFonts w:ascii="楷体" w:eastAsia="楷体" w:hAnsi="楷体" w:cs="宋体" w:hint="eastAsia"/>
          <w:b/>
          <w:color w:val="333333"/>
          <w:spacing w:val="8"/>
          <w:kern w:val="0"/>
          <w:szCs w:val="21"/>
          <w:em w:val="dot"/>
        </w:rPr>
        <w:t>斥</w:t>
      </w:r>
      <w:r w:rsidRPr="00652F63">
        <w:rPr>
          <w:rFonts w:ascii="楷体" w:eastAsia="楷体" w:hAnsi="楷体" w:cs="宋体" w:hint="eastAsia"/>
          <w:color w:val="333333"/>
          <w:spacing w:val="8"/>
          <w:kern w:val="0"/>
          <w:szCs w:val="21"/>
        </w:rPr>
        <w:t>（　　　　　　）</w:t>
      </w:r>
      <w:r w:rsidRPr="009E3DAD">
        <w:rPr>
          <w:rFonts w:ascii="楷体" w:eastAsia="楷体" w:hAnsi="楷体" w:cs="宋体" w:hint="eastAsia"/>
          <w:b/>
          <w:bCs/>
          <w:color w:val="333333"/>
          <w:spacing w:val="8"/>
          <w:kern w:val="0"/>
          <w:szCs w:val="21"/>
          <w:u w:val="single"/>
        </w:rPr>
        <w:t>御名</w:t>
      </w:r>
      <w:r w:rsidRPr="00652F63">
        <w:rPr>
          <w:rFonts w:ascii="楷体" w:eastAsia="楷体" w:hAnsi="楷体" w:cs="宋体" w:hint="eastAsia"/>
          <w:color w:val="333333"/>
          <w:spacing w:val="8"/>
          <w:kern w:val="0"/>
          <w:szCs w:val="21"/>
        </w:rPr>
        <w:t>，罢为端</w:t>
      </w:r>
      <w:r w:rsidR="00E4327A">
        <w:rPr>
          <w:rFonts w:ascii="楷体" w:eastAsia="楷体" w:hAnsi="楷体" w:cs="宋体" w:hint="eastAsia"/>
          <w:color w:val="333333"/>
          <w:spacing w:val="8"/>
          <w:kern w:val="0"/>
          <w:szCs w:val="21"/>
        </w:rPr>
        <w:t>明殿学士、知颍昌府，提举崇福宫。五年，复</w:t>
      </w:r>
      <w:r w:rsidRPr="00652F63">
        <w:rPr>
          <w:rFonts w:ascii="楷体" w:eastAsia="楷体" w:hAnsi="楷体" w:cs="宋体" w:hint="eastAsia"/>
          <w:color w:val="333333"/>
          <w:spacing w:val="8"/>
          <w:kern w:val="0"/>
          <w:szCs w:val="21"/>
        </w:rPr>
        <w:t>左朝议大夫，提举鸿庆宫。卒，年七十六。（节选自《宋史·范纯礼传》）</w:t>
      </w:r>
    </w:p>
    <w:p w:rsidR="0087304E" w:rsidRDefault="00206725" w:rsidP="0087304E">
      <w:pPr>
        <w:rPr>
          <w:rFonts w:hint="eastAsia"/>
        </w:rPr>
      </w:pPr>
      <w:r>
        <w:rPr>
          <w:rFonts w:hint="eastAsia"/>
        </w:rPr>
        <w:t>1.</w:t>
      </w:r>
      <w:r w:rsidR="0087304E" w:rsidRPr="0087304E">
        <w:rPr>
          <w:rFonts w:hint="eastAsia"/>
        </w:rPr>
        <w:t>下列对文中画波浪线部分的断句，正确的一项是（</w:t>
      </w:r>
      <w:r w:rsidR="0087304E" w:rsidRPr="0087304E">
        <w:rPr>
          <w:rFonts w:hint="eastAsia"/>
        </w:rPr>
        <w:t>3</w:t>
      </w:r>
      <w:r w:rsidR="0087304E" w:rsidRPr="0087304E">
        <w:rPr>
          <w:rFonts w:hint="eastAsia"/>
        </w:rPr>
        <w:t>分）</w:t>
      </w:r>
      <w:r w:rsidR="0087304E">
        <w:rPr>
          <w:rFonts w:hint="eastAsia"/>
        </w:rPr>
        <w:t>（</w:t>
      </w:r>
      <w:r w:rsidR="0087304E">
        <w:rPr>
          <w:rFonts w:hint="eastAsia"/>
        </w:rPr>
        <w:t xml:space="preserve">      </w:t>
      </w:r>
      <w:r w:rsidR="0087304E">
        <w:rPr>
          <w:rFonts w:hint="eastAsia"/>
        </w:rPr>
        <w:t>）</w:t>
      </w:r>
    </w:p>
    <w:p w:rsidR="0087304E" w:rsidRDefault="0087304E" w:rsidP="0087304E">
      <w:pPr>
        <w:rPr>
          <w:rFonts w:hint="eastAsia"/>
        </w:rPr>
      </w:pPr>
      <w:r w:rsidRPr="0087304E">
        <w:rPr>
          <w:rFonts w:hint="eastAsia"/>
        </w:rPr>
        <w:t>A</w:t>
      </w:r>
      <w:r w:rsidRPr="0087304E">
        <w:rPr>
          <w:rFonts w:hint="eastAsia"/>
        </w:rPr>
        <w:t>．纯礼字彝叟</w:t>
      </w:r>
      <w:r w:rsidRPr="0087304E">
        <w:rPr>
          <w:rFonts w:hint="eastAsia"/>
        </w:rPr>
        <w:t>/</w:t>
      </w:r>
      <w:r w:rsidRPr="0087304E">
        <w:rPr>
          <w:rFonts w:hint="eastAsia"/>
        </w:rPr>
        <w:t>以父仲淹荫</w:t>
      </w:r>
      <w:r w:rsidRPr="0087304E">
        <w:rPr>
          <w:rFonts w:hint="eastAsia"/>
        </w:rPr>
        <w:t>/</w:t>
      </w:r>
      <w:r w:rsidRPr="0087304E">
        <w:rPr>
          <w:rFonts w:hint="eastAsia"/>
        </w:rPr>
        <w:t>知陵台令兼永安县</w:t>
      </w:r>
      <w:r w:rsidRPr="0087304E">
        <w:rPr>
          <w:rFonts w:hint="eastAsia"/>
        </w:rPr>
        <w:t>/</w:t>
      </w:r>
      <w:r w:rsidRPr="0087304E">
        <w:rPr>
          <w:rFonts w:hint="eastAsia"/>
        </w:rPr>
        <w:t>永昭陵建京西转运使</w:t>
      </w:r>
      <w:r w:rsidRPr="0087304E">
        <w:rPr>
          <w:rFonts w:hint="eastAsia"/>
        </w:rPr>
        <w:t>/</w:t>
      </w:r>
      <w:r w:rsidRPr="0087304E">
        <w:rPr>
          <w:rFonts w:hint="eastAsia"/>
        </w:rPr>
        <w:t>配木石砖甓及工徒于一路</w:t>
      </w:r>
      <w:r w:rsidRPr="0087304E">
        <w:rPr>
          <w:rFonts w:hint="eastAsia"/>
        </w:rPr>
        <w:t>/</w:t>
      </w:r>
      <w:r w:rsidRPr="0087304E">
        <w:rPr>
          <w:rFonts w:hint="eastAsia"/>
        </w:rPr>
        <w:t>独永安不受令</w:t>
      </w:r>
      <w:r w:rsidRPr="0087304E">
        <w:rPr>
          <w:rFonts w:hint="eastAsia"/>
        </w:rPr>
        <w:t>/</w:t>
      </w:r>
    </w:p>
    <w:p w:rsidR="0087304E" w:rsidRDefault="0087304E" w:rsidP="0087304E">
      <w:pPr>
        <w:rPr>
          <w:rFonts w:hint="eastAsia"/>
        </w:rPr>
      </w:pPr>
      <w:r w:rsidRPr="0087304E">
        <w:rPr>
          <w:rFonts w:hint="eastAsia"/>
        </w:rPr>
        <w:t>B</w:t>
      </w:r>
      <w:r w:rsidRPr="0087304E">
        <w:rPr>
          <w:rFonts w:hint="eastAsia"/>
        </w:rPr>
        <w:t>．纯礼字彝叟</w:t>
      </w:r>
      <w:r w:rsidRPr="0087304E">
        <w:rPr>
          <w:rFonts w:hint="eastAsia"/>
        </w:rPr>
        <w:t>/</w:t>
      </w:r>
      <w:r w:rsidRPr="0087304E">
        <w:rPr>
          <w:rFonts w:hint="eastAsia"/>
        </w:rPr>
        <w:t>以父仲淹</w:t>
      </w:r>
      <w:r w:rsidRPr="0087304E">
        <w:rPr>
          <w:rFonts w:hint="eastAsia"/>
        </w:rPr>
        <w:t>/</w:t>
      </w:r>
      <w:r w:rsidRPr="0087304E">
        <w:rPr>
          <w:rFonts w:hint="eastAsia"/>
        </w:rPr>
        <w:t>荫知陵台令兼永安县</w:t>
      </w:r>
      <w:r w:rsidRPr="0087304E">
        <w:rPr>
          <w:rFonts w:hint="eastAsia"/>
        </w:rPr>
        <w:t>/</w:t>
      </w:r>
      <w:r w:rsidRPr="0087304E">
        <w:rPr>
          <w:rFonts w:hint="eastAsia"/>
        </w:rPr>
        <w:t>永昭陵建</w:t>
      </w:r>
      <w:r w:rsidRPr="0087304E">
        <w:rPr>
          <w:rFonts w:hint="eastAsia"/>
        </w:rPr>
        <w:t>/</w:t>
      </w:r>
      <w:r w:rsidRPr="0087304E">
        <w:rPr>
          <w:rFonts w:hint="eastAsia"/>
        </w:rPr>
        <w:t>京西转运使配木石砖甓及工徒于一路</w:t>
      </w:r>
      <w:r w:rsidRPr="0087304E">
        <w:rPr>
          <w:rFonts w:hint="eastAsia"/>
        </w:rPr>
        <w:t>/</w:t>
      </w:r>
      <w:r w:rsidRPr="0087304E">
        <w:rPr>
          <w:rFonts w:hint="eastAsia"/>
        </w:rPr>
        <w:t>独永安不受令</w:t>
      </w:r>
      <w:r w:rsidRPr="0087304E">
        <w:rPr>
          <w:rFonts w:hint="eastAsia"/>
        </w:rPr>
        <w:t>/</w:t>
      </w:r>
    </w:p>
    <w:p w:rsidR="0087304E" w:rsidRDefault="0087304E" w:rsidP="0087304E">
      <w:pPr>
        <w:rPr>
          <w:rFonts w:hint="eastAsia"/>
        </w:rPr>
      </w:pPr>
      <w:r w:rsidRPr="0087304E">
        <w:rPr>
          <w:rFonts w:hint="eastAsia"/>
        </w:rPr>
        <w:t>C</w:t>
      </w:r>
      <w:r w:rsidRPr="0087304E">
        <w:rPr>
          <w:rFonts w:hint="eastAsia"/>
        </w:rPr>
        <w:t>．纯礼字彝</w:t>
      </w:r>
      <w:r w:rsidRPr="0087304E">
        <w:rPr>
          <w:rFonts w:hint="eastAsia"/>
        </w:rPr>
        <w:t xml:space="preserve"> </w:t>
      </w:r>
      <w:r w:rsidRPr="0087304E">
        <w:rPr>
          <w:rFonts w:hint="eastAsia"/>
        </w:rPr>
        <w:t>叟</w:t>
      </w:r>
      <w:r w:rsidRPr="0087304E">
        <w:rPr>
          <w:rFonts w:hint="eastAsia"/>
        </w:rPr>
        <w:t>/</w:t>
      </w:r>
      <w:r w:rsidRPr="0087304E">
        <w:rPr>
          <w:rFonts w:hint="eastAsia"/>
        </w:rPr>
        <w:t>以父仲淹</w:t>
      </w:r>
      <w:r w:rsidRPr="0087304E">
        <w:rPr>
          <w:rFonts w:hint="eastAsia"/>
        </w:rPr>
        <w:t>/</w:t>
      </w:r>
      <w:r w:rsidRPr="0087304E">
        <w:rPr>
          <w:rFonts w:hint="eastAsia"/>
        </w:rPr>
        <w:t>荫知陵台令兼永安县</w:t>
      </w:r>
      <w:r w:rsidRPr="0087304E">
        <w:rPr>
          <w:rFonts w:hint="eastAsia"/>
        </w:rPr>
        <w:t>/</w:t>
      </w:r>
      <w:r w:rsidRPr="0087304E">
        <w:rPr>
          <w:rFonts w:hint="eastAsia"/>
        </w:rPr>
        <w:t>永昭陵建京西转运使</w:t>
      </w:r>
      <w:r w:rsidRPr="0087304E">
        <w:rPr>
          <w:rFonts w:hint="eastAsia"/>
        </w:rPr>
        <w:t>/</w:t>
      </w:r>
      <w:r w:rsidRPr="0087304E">
        <w:rPr>
          <w:rFonts w:hint="eastAsia"/>
        </w:rPr>
        <w:t>配木石砖甓及工徒于一路</w:t>
      </w:r>
      <w:r w:rsidRPr="0087304E">
        <w:rPr>
          <w:rFonts w:hint="eastAsia"/>
        </w:rPr>
        <w:t>/</w:t>
      </w:r>
      <w:r w:rsidRPr="0087304E">
        <w:rPr>
          <w:rFonts w:hint="eastAsia"/>
        </w:rPr>
        <w:t>独永安不受令</w:t>
      </w:r>
      <w:r w:rsidRPr="0087304E">
        <w:rPr>
          <w:rFonts w:hint="eastAsia"/>
        </w:rPr>
        <w:t>/</w:t>
      </w:r>
    </w:p>
    <w:p w:rsidR="0087304E" w:rsidRDefault="0087304E" w:rsidP="0087304E">
      <w:pPr>
        <w:rPr>
          <w:rFonts w:hint="eastAsia"/>
        </w:rPr>
      </w:pPr>
      <w:r w:rsidRPr="0087304E">
        <w:rPr>
          <w:rFonts w:hint="eastAsia"/>
        </w:rPr>
        <w:t>D</w:t>
      </w:r>
      <w:r w:rsidRPr="0087304E">
        <w:rPr>
          <w:rFonts w:hint="eastAsia"/>
        </w:rPr>
        <w:t>．纯礼字彝叟</w:t>
      </w:r>
      <w:r w:rsidRPr="0087304E">
        <w:rPr>
          <w:rFonts w:hint="eastAsia"/>
        </w:rPr>
        <w:t>/</w:t>
      </w:r>
      <w:r w:rsidRPr="0087304E">
        <w:rPr>
          <w:rFonts w:hint="eastAsia"/>
        </w:rPr>
        <w:t>以父仲淹荫</w:t>
      </w:r>
      <w:r w:rsidRPr="0087304E">
        <w:rPr>
          <w:rFonts w:hint="eastAsia"/>
        </w:rPr>
        <w:t>/</w:t>
      </w:r>
      <w:r w:rsidRPr="0087304E">
        <w:rPr>
          <w:rFonts w:hint="eastAsia"/>
        </w:rPr>
        <w:t>知陵台令兼永安县</w:t>
      </w:r>
      <w:r w:rsidRPr="0087304E">
        <w:rPr>
          <w:rFonts w:hint="eastAsia"/>
        </w:rPr>
        <w:t>/</w:t>
      </w:r>
      <w:r w:rsidRPr="0087304E">
        <w:rPr>
          <w:rFonts w:hint="eastAsia"/>
        </w:rPr>
        <w:t>永昭陵建</w:t>
      </w:r>
      <w:r w:rsidRPr="0087304E">
        <w:rPr>
          <w:rFonts w:hint="eastAsia"/>
        </w:rPr>
        <w:t>/</w:t>
      </w:r>
      <w:r w:rsidRPr="0087304E">
        <w:rPr>
          <w:rFonts w:hint="eastAsia"/>
        </w:rPr>
        <w:t>京西转运使配木石砖甓及工徒于一路</w:t>
      </w:r>
      <w:r w:rsidRPr="0087304E">
        <w:rPr>
          <w:rFonts w:hint="eastAsia"/>
        </w:rPr>
        <w:t>/</w:t>
      </w:r>
      <w:r w:rsidRPr="0087304E">
        <w:rPr>
          <w:rFonts w:hint="eastAsia"/>
        </w:rPr>
        <w:t>独永安不受令</w:t>
      </w:r>
      <w:r w:rsidRPr="0087304E">
        <w:rPr>
          <w:rFonts w:hint="eastAsia"/>
        </w:rPr>
        <w:t>/</w:t>
      </w:r>
    </w:p>
    <w:p w:rsidR="00E4327A" w:rsidRDefault="009E3DAD" w:rsidP="00E4327A">
      <w:pPr>
        <w:rPr>
          <w:rFonts w:hint="eastAsia"/>
        </w:rPr>
      </w:pPr>
      <w:r>
        <w:rPr>
          <w:rFonts w:hint="eastAsia"/>
        </w:rPr>
        <w:t>2</w:t>
      </w:r>
      <w:r w:rsidR="00E4327A" w:rsidRPr="00E4327A">
        <w:rPr>
          <w:rFonts w:hint="eastAsia"/>
        </w:rPr>
        <w:t>．下列对文中加点词语的相关内容的解说，不正确的一项是（</w:t>
      </w:r>
      <w:r w:rsidR="00E4327A" w:rsidRPr="00E4327A">
        <w:rPr>
          <w:rFonts w:hint="eastAsia"/>
        </w:rPr>
        <w:t>3</w:t>
      </w:r>
      <w:r w:rsidR="00E4327A" w:rsidRPr="00E4327A">
        <w:rPr>
          <w:rFonts w:hint="eastAsia"/>
        </w:rPr>
        <w:t>分）</w:t>
      </w:r>
      <w:r w:rsidR="00E4327A">
        <w:rPr>
          <w:rFonts w:hint="eastAsia"/>
        </w:rPr>
        <w:t>（</w:t>
      </w:r>
      <w:r w:rsidR="00E4327A">
        <w:rPr>
          <w:rFonts w:hint="eastAsia"/>
        </w:rPr>
        <w:t xml:space="preserve">      </w:t>
      </w:r>
      <w:r w:rsidR="00E4327A">
        <w:rPr>
          <w:rFonts w:hint="eastAsia"/>
        </w:rPr>
        <w:t>）</w:t>
      </w:r>
    </w:p>
    <w:p w:rsidR="00E4327A" w:rsidRDefault="00E4327A" w:rsidP="00E4327A">
      <w:pPr>
        <w:rPr>
          <w:rFonts w:hint="eastAsia"/>
        </w:rPr>
      </w:pPr>
      <w:r w:rsidRPr="00E4327A">
        <w:rPr>
          <w:rFonts w:hint="eastAsia"/>
        </w:rPr>
        <w:t>A</w:t>
      </w:r>
      <w:r w:rsidRPr="00E4327A">
        <w:rPr>
          <w:rFonts w:hint="eastAsia"/>
        </w:rPr>
        <w:t>．陵寝是帝王死后安葬的陵墓，陵墓建成后，还需设置守陵奉祀的官员以及禁卫。</w:t>
      </w:r>
    </w:p>
    <w:p w:rsidR="00E4327A" w:rsidRDefault="00E4327A" w:rsidP="00E4327A">
      <w:pPr>
        <w:rPr>
          <w:rFonts w:hint="eastAsia"/>
        </w:rPr>
      </w:pPr>
      <w:r w:rsidRPr="00E4327A">
        <w:rPr>
          <w:rFonts w:hint="eastAsia"/>
        </w:rPr>
        <w:t>B</w:t>
      </w:r>
      <w:r w:rsidRPr="00E4327A">
        <w:rPr>
          <w:rFonts w:hint="eastAsia"/>
        </w:rPr>
        <w:t>．“株”，本义树根，根与根间紧密相连，因而“株连”又指一人有罪而牵连他人。</w:t>
      </w:r>
    </w:p>
    <w:p w:rsidR="00E4327A" w:rsidRDefault="00E4327A" w:rsidP="00E4327A">
      <w:pPr>
        <w:rPr>
          <w:rFonts w:hint="eastAsia"/>
        </w:rPr>
      </w:pPr>
      <w:r w:rsidRPr="00E4327A">
        <w:rPr>
          <w:rFonts w:hint="eastAsia"/>
        </w:rPr>
        <w:t>C</w:t>
      </w:r>
      <w:r w:rsidRPr="00E4327A">
        <w:rPr>
          <w:rFonts w:hint="eastAsia"/>
        </w:rPr>
        <w:t>．前尹在文中指开封府前任府尹：“尹”为官名，如令尹、京兆尹，是知府的简称。</w:t>
      </w:r>
    </w:p>
    <w:p w:rsidR="00E4327A" w:rsidRDefault="00E4327A" w:rsidP="00E4327A">
      <w:pPr>
        <w:rPr>
          <w:rFonts w:hint="eastAsia"/>
        </w:rPr>
      </w:pPr>
      <w:r w:rsidRPr="00E4327A">
        <w:rPr>
          <w:rFonts w:hint="eastAsia"/>
        </w:rPr>
        <w:t>D</w:t>
      </w:r>
      <w:r w:rsidRPr="00E4327A">
        <w:rPr>
          <w:rFonts w:hint="eastAsia"/>
        </w:rPr>
        <w:t>．御名指皇帝名讳，古代与皇帝有关的事物前常加“御”字，如御玺指皇帝印信。</w:t>
      </w:r>
    </w:p>
    <w:p w:rsidR="009E3DAD" w:rsidRDefault="009E3DAD" w:rsidP="009E3DAD">
      <w:pPr>
        <w:rPr>
          <w:rFonts w:hint="eastAsia"/>
        </w:rPr>
      </w:pPr>
      <w:r w:rsidRPr="009E3DAD">
        <w:rPr>
          <w:rFonts w:hint="eastAsia"/>
        </w:rPr>
        <w:t xml:space="preserve">3. </w:t>
      </w:r>
      <w:r w:rsidRPr="009E3DAD">
        <w:rPr>
          <w:rFonts w:hint="eastAsia"/>
        </w:rPr>
        <w:t>下列对原文有关内容的概括和分析，不正确的一项是（</w:t>
      </w:r>
      <w:r w:rsidRPr="009E3DAD">
        <w:rPr>
          <w:rFonts w:hint="eastAsia"/>
        </w:rPr>
        <w:t>3</w:t>
      </w:r>
      <w:r w:rsidRPr="009E3DAD">
        <w:rPr>
          <w:rFonts w:hint="eastAsia"/>
        </w:rPr>
        <w:t>分）</w:t>
      </w:r>
      <w:r>
        <w:rPr>
          <w:rFonts w:hint="eastAsia"/>
        </w:rPr>
        <w:t>（</w:t>
      </w:r>
      <w:r>
        <w:rPr>
          <w:rFonts w:hint="eastAsia"/>
        </w:rPr>
        <w:t xml:space="preserve">      </w:t>
      </w:r>
      <w:r>
        <w:rPr>
          <w:rFonts w:hint="eastAsia"/>
        </w:rPr>
        <w:t>）</w:t>
      </w:r>
    </w:p>
    <w:p w:rsidR="009E3DAD" w:rsidRDefault="009E3DAD" w:rsidP="009E3DAD">
      <w:pPr>
        <w:rPr>
          <w:rFonts w:hint="eastAsia"/>
        </w:rPr>
      </w:pPr>
      <w:r w:rsidRPr="009E3DAD">
        <w:rPr>
          <w:rFonts w:hint="eastAsia"/>
        </w:rPr>
        <w:t>A</w:t>
      </w:r>
      <w:r w:rsidRPr="009E3DAD">
        <w:rPr>
          <w:rFonts w:hint="eastAsia"/>
        </w:rPr>
        <w:t>．纯礼敢于抗言，受到韩琦赏识。主管官员分配劳赋不当，他有理有据地提出异议，认为永安县负责陵寝日常维护，不应与各县均等，得到陵使韩琦认同。</w:t>
      </w:r>
    </w:p>
    <w:p w:rsidR="009E3DAD" w:rsidRDefault="009E3DAD" w:rsidP="009E3DAD">
      <w:pPr>
        <w:rPr>
          <w:rFonts w:hint="eastAsia"/>
        </w:rPr>
      </w:pPr>
      <w:r w:rsidRPr="009E3DAD">
        <w:rPr>
          <w:rFonts w:hint="eastAsia"/>
        </w:rPr>
        <w:t>B</w:t>
      </w:r>
      <w:r w:rsidRPr="009E3DAD">
        <w:rPr>
          <w:rFonts w:hint="eastAsia"/>
        </w:rPr>
        <w:t>．纯礼关怀下属，处分重在惩戒。他在遂州任上对下属宽厚，草场失火，守吏惶恐等候诛杀，库吏因盗丝将被处死，他均认为罪不至死而采用赔偿的惩处。</w:t>
      </w:r>
    </w:p>
    <w:p w:rsidR="009E3DAD" w:rsidRPr="0099036A" w:rsidRDefault="009E3DAD" w:rsidP="0099036A">
      <w:pPr>
        <w:rPr>
          <w:rFonts w:hint="eastAsia"/>
        </w:rPr>
      </w:pPr>
      <w:r w:rsidRPr="009E3DAD">
        <w:rPr>
          <w:rFonts w:hint="eastAsia"/>
        </w:rPr>
        <w:t>C</w:t>
      </w:r>
      <w:r w:rsidRPr="009E3DAD">
        <w:rPr>
          <w:rFonts w:hint="eastAsia"/>
        </w:rPr>
        <w:t>．纯礼鉴察往事，治事去苛从宽。在开封府任上，有村民被误告谋逆，他发现事实并非如此，认为应判杖刑，并以彰显皇上刑罚不滥为由，征得皇上认可。</w:t>
      </w:r>
    </w:p>
    <w:p w:rsidR="00FE4CF8" w:rsidRPr="0099036A" w:rsidRDefault="0099036A" w:rsidP="0099036A">
      <w:pPr>
        <w:rPr>
          <w:rFonts w:hint="eastAsia"/>
        </w:rPr>
      </w:pPr>
      <w:r w:rsidRPr="0099036A">
        <w:rPr>
          <w:rFonts w:hint="eastAsia"/>
        </w:rPr>
        <w:t>D</w:t>
      </w:r>
      <w:r w:rsidRPr="0099036A">
        <w:rPr>
          <w:rFonts w:hint="eastAsia"/>
        </w:rPr>
        <w:t>．纯礼坚毅刚直，不幸遭人算计。他的正直让曾布恐惧，曾挑唆驸马都尉王诜诬告纯礼，王即借纯礼宴请辽使事构陷纯礼，致使纯礼蒙冤，最终遭到免职。</w:t>
      </w:r>
    </w:p>
    <w:p w:rsidR="005F5085" w:rsidRDefault="009E3DAD" w:rsidP="0087304E">
      <w:pPr>
        <w:rPr>
          <w:rFonts w:hint="eastAsia"/>
        </w:rPr>
      </w:pPr>
      <w:r>
        <w:rPr>
          <w:rFonts w:hint="eastAsia"/>
        </w:rPr>
        <w:t>3</w:t>
      </w:r>
      <w:r>
        <w:rPr>
          <w:rFonts w:hint="eastAsia"/>
        </w:rPr>
        <w:t>．</w:t>
      </w:r>
      <w:r w:rsidR="005F5085">
        <w:rPr>
          <w:rFonts w:hint="eastAsia"/>
        </w:rPr>
        <w:t>将文中加点的字的意思写在相应括号内。</w:t>
      </w:r>
    </w:p>
    <w:p w:rsidR="005F5085" w:rsidRPr="005F5085" w:rsidRDefault="005F5085" w:rsidP="0087304E">
      <w:pPr>
        <w:rPr>
          <w:rFonts w:hint="eastAsia"/>
        </w:rPr>
      </w:pPr>
      <w:r>
        <w:rPr>
          <w:rFonts w:hint="eastAsia"/>
        </w:rPr>
        <w:t xml:space="preserve">  </w:t>
      </w:r>
      <w:r>
        <w:rPr>
          <w:rFonts w:hint="eastAsia"/>
        </w:rPr>
        <w:t>请细读文本，夯实积累</w:t>
      </w:r>
      <w:r w:rsidR="00E4327A">
        <w:rPr>
          <w:rFonts w:hint="eastAsia"/>
        </w:rPr>
        <w:t>。</w:t>
      </w:r>
    </w:p>
    <w:p w:rsidR="005F5085" w:rsidRDefault="005F5085" w:rsidP="0087304E">
      <w:pPr>
        <w:widowControl/>
        <w:shd w:val="clear" w:color="auto" w:fill="FFFFFF"/>
        <w:spacing w:line="383" w:lineRule="atLeast"/>
        <w:rPr>
          <w:rFonts w:ascii="楷体" w:eastAsia="楷体" w:hAnsi="楷体" w:cs="宋体" w:hint="eastAsia"/>
          <w:color w:val="333333"/>
          <w:spacing w:val="8"/>
          <w:kern w:val="0"/>
          <w:szCs w:val="21"/>
        </w:rPr>
      </w:pPr>
    </w:p>
    <w:p w:rsidR="0087304E" w:rsidRPr="00E4327A" w:rsidRDefault="009E3DAD" w:rsidP="00E4327A">
      <w:pPr>
        <w:rPr>
          <w:rFonts w:hint="eastAsia"/>
        </w:rPr>
      </w:pPr>
      <w:r>
        <w:rPr>
          <w:rFonts w:hint="eastAsia"/>
        </w:rPr>
        <w:t>4</w:t>
      </w:r>
      <w:r w:rsidR="00E4327A">
        <w:rPr>
          <w:rFonts w:hint="eastAsia"/>
        </w:rPr>
        <w:t>．</w:t>
      </w:r>
      <w:r w:rsidR="0087304E" w:rsidRPr="00E4327A">
        <w:rPr>
          <w:rFonts w:hint="eastAsia"/>
        </w:rPr>
        <w:t>把文中画横线的句子翻译成现代汉语。</w:t>
      </w:r>
      <w:r w:rsidR="00E4327A">
        <w:rPr>
          <w:rFonts w:hint="eastAsia"/>
        </w:rPr>
        <w:t>（</w:t>
      </w:r>
      <w:r w:rsidR="00E4327A">
        <w:rPr>
          <w:rFonts w:hint="eastAsia"/>
        </w:rPr>
        <w:t>8</w:t>
      </w:r>
      <w:r w:rsidR="00E4327A">
        <w:rPr>
          <w:rFonts w:hint="eastAsia"/>
        </w:rPr>
        <w:t>分）</w:t>
      </w:r>
    </w:p>
    <w:p w:rsidR="0087304E" w:rsidRPr="00E4327A" w:rsidRDefault="0087304E" w:rsidP="0087304E">
      <w:pPr>
        <w:widowControl/>
        <w:shd w:val="clear" w:color="auto" w:fill="FFFFFF"/>
        <w:spacing w:line="383" w:lineRule="atLeast"/>
        <w:rPr>
          <w:rFonts w:asciiTheme="minorEastAsia" w:hAnsiTheme="minorEastAsia" w:cs="宋体" w:hint="eastAsia"/>
          <w:color w:val="333333"/>
          <w:spacing w:val="8"/>
          <w:kern w:val="0"/>
          <w:sz w:val="26"/>
          <w:szCs w:val="26"/>
        </w:rPr>
      </w:pPr>
      <w:r w:rsidRPr="00E4327A">
        <w:rPr>
          <w:rFonts w:asciiTheme="minorEastAsia" w:hAnsiTheme="minorEastAsia" w:cs="宋体" w:hint="eastAsia"/>
          <w:color w:val="333333"/>
          <w:spacing w:val="8"/>
          <w:kern w:val="0"/>
          <w:szCs w:val="21"/>
        </w:rPr>
        <w:t>(1)方务去前之苛，犹虑未尽，岂有宽为患也。</w:t>
      </w:r>
      <w:r w:rsidR="00E4327A">
        <w:rPr>
          <w:rFonts w:asciiTheme="minorEastAsia" w:hAnsiTheme="minorEastAsia" w:cs="宋体" w:hint="eastAsia"/>
          <w:color w:val="333333"/>
          <w:spacing w:val="8"/>
          <w:kern w:val="0"/>
          <w:szCs w:val="21"/>
        </w:rPr>
        <w:t>（3分）</w:t>
      </w:r>
    </w:p>
    <w:p w:rsidR="009C3264" w:rsidRPr="00E4327A" w:rsidRDefault="0087304E" w:rsidP="0087304E">
      <w:pPr>
        <w:widowControl/>
        <w:shd w:val="clear" w:color="auto" w:fill="FFFFFF"/>
        <w:spacing w:line="383" w:lineRule="atLeast"/>
        <w:rPr>
          <w:rFonts w:asciiTheme="minorEastAsia" w:hAnsiTheme="minorEastAsia" w:cs="宋体" w:hint="eastAsia"/>
          <w:color w:val="333333"/>
          <w:spacing w:val="8"/>
          <w:kern w:val="0"/>
          <w:szCs w:val="21"/>
        </w:rPr>
      </w:pPr>
      <w:r w:rsidRPr="00E4327A">
        <w:rPr>
          <w:rFonts w:asciiTheme="minorEastAsia" w:hAnsiTheme="minorEastAsia" w:cs="宋体" w:hint="eastAsia"/>
          <w:color w:val="333333"/>
          <w:spacing w:val="8"/>
          <w:kern w:val="0"/>
          <w:szCs w:val="21"/>
        </w:rPr>
        <w:t xml:space="preserve"> </w:t>
      </w:r>
    </w:p>
    <w:p w:rsidR="0087304E" w:rsidRDefault="0087304E" w:rsidP="0087304E">
      <w:pPr>
        <w:widowControl/>
        <w:shd w:val="clear" w:color="auto" w:fill="FFFFFF"/>
        <w:spacing w:line="383" w:lineRule="atLeast"/>
        <w:rPr>
          <w:rFonts w:asciiTheme="minorEastAsia" w:hAnsiTheme="minorEastAsia" w:cs="宋体" w:hint="eastAsia"/>
          <w:color w:val="333333"/>
          <w:spacing w:val="8"/>
          <w:kern w:val="0"/>
          <w:szCs w:val="21"/>
        </w:rPr>
      </w:pPr>
      <w:r w:rsidRPr="00E4327A">
        <w:rPr>
          <w:rFonts w:asciiTheme="minorEastAsia" w:hAnsiTheme="minorEastAsia" w:cs="宋体" w:hint="eastAsia"/>
          <w:color w:val="333333"/>
          <w:spacing w:val="8"/>
          <w:kern w:val="0"/>
          <w:szCs w:val="21"/>
        </w:rPr>
        <w:t>(2)愚人村野无所知，若以叛逆蔽罪，恐辜好生之德。</w:t>
      </w:r>
      <w:r w:rsidR="00E4327A" w:rsidRPr="00E4327A">
        <w:rPr>
          <w:rFonts w:asciiTheme="minorEastAsia" w:hAnsiTheme="minorEastAsia" w:cs="宋体" w:hint="eastAsia"/>
          <w:color w:val="333333"/>
          <w:spacing w:val="8"/>
          <w:kern w:val="0"/>
          <w:szCs w:val="21"/>
        </w:rPr>
        <w:t>以不应为杖之，足矣</w:t>
      </w:r>
      <w:r w:rsidR="00E4327A" w:rsidRPr="00E4327A">
        <w:rPr>
          <w:rFonts w:asciiTheme="minorEastAsia" w:hAnsiTheme="minorEastAsia" w:cs="宋体" w:hint="eastAsia"/>
          <w:color w:val="333333"/>
          <w:spacing w:val="8"/>
          <w:kern w:val="0"/>
          <w:szCs w:val="21"/>
        </w:rPr>
        <w:t>。</w:t>
      </w:r>
      <w:r w:rsidR="00E4327A">
        <w:rPr>
          <w:rFonts w:asciiTheme="minorEastAsia" w:hAnsiTheme="minorEastAsia" w:cs="宋体" w:hint="eastAsia"/>
          <w:color w:val="333333"/>
          <w:spacing w:val="8"/>
          <w:kern w:val="0"/>
          <w:szCs w:val="21"/>
        </w:rPr>
        <w:t>（5分）</w:t>
      </w:r>
    </w:p>
    <w:p w:rsidR="00E4327A" w:rsidRDefault="00E4327A" w:rsidP="0087304E">
      <w:pPr>
        <w:widowControl/>
        <w:shd w:val="clear" w:color="auto" w:fill="FFFFFF"/>
        <w:spacing w:line="383" w:lineRule="atLeast"/>
        <w:rPr>
          <w:rFonts w:asciiTheme="minorEastAsia" w:hAnsiTheme="minorEastAsia" w:cs="宋体" w:hint="eastAsia"/>
          <w:color w:val="333333"/>
          <w:spacing w:val="8"/>
          <w:kern w:val="0"/>
          <w:szCs w:val="21"/>
        </w:rPr>
      </w:pPr>
    </w:p>
    <w:p w:rsidR="009C3264" w:rsidRDefault="009C3264" w:rsidP="00A46DD8">
      <w:pPr>
        <w:spacing w:line="400" w:lineRule="exact"/>
        <w:rPr>
          <w:rFonts w:ascii="宋体" w:hAnsi="宋体" w:hint="eastAsia"/>
          <w:bCs/>
        </w:rPr>
      </w:pPr>
    </w:p>
    <w:p w:rsidR="009C3264" w:rsidRDefault="009C3264" w:rsidP="00A46DD8">
      <w:pPr>
        <w:spacing w:line="400" w:lineRule="exact"/>
        <w:rPr>
          <w:rFonts w:ascii="宋体" w:hAnsi="宋体" w:hint="eastAsia"/>
          <w:bCs/>
        </w:rPr>
      </w:pPr>
    </w:p>
    <w:p w:rsidR="00227702" w:rsidRDefault="00A46DD8" w:rsidP="00A46DD8">
      <w:pPr>
        <w:spacing w:line="400" w:lineRule="exact"/>
        <w:rPr>
          <w:rFonts w:ascii="宋体" w:hAnsi="宋体" w:cs="Times New Roman"/>
          <w:bCs/>
        </w:rPr>
      </w:pPr>
      <w:r>
        <w:rPr>
          <w:rFonts w:ascii="宋体" w:hAnsi="宋体" w:hint="eastAsia"/>
          <w:bCs/>
        </w:rPr>
        <w:t>二、</w:t>
      </w:r>
      <w:r w:rsidR="00227702">
        <w:rPr>
          <w:rFonts w:ascii="宋体" w:hAnsi="宋体" w:hint="eastAsia"/>
          <w:bCs/>
        </w:rPr>
        <w:t>阅读下面的文言文，完成题</w:t>
      </w:r>
      <w:r w:rsidR="009C3264">
        <w:rPr>
          <w:rFonts w:ascii="宋体" w:hAnsi="宋体" w:hint="eastAsia"/>
          <w:bCs/>
        </w:rPr>
        <w:t>目</w:t>
      </w:r>
      <w:r w:rsidR="00227702">
        <w:rPr>
          <w:rFonts w:ascii="宋体" w:hAnsi="宋体" w:hint="eastAsia"/>
          <w:bCs/>
        </w:rPr>
        <w:t>。</w:t>
      </w:r>
    </w:p>
    <w:p w:rsidR="002A5F5D" w:rsidRDefault="002A5F5D" w:rsidP="002A5F5D">
      <w:pPr>
        <w:pStyle w:val="a5"/>
        <w:shd w:val="clear" w:color="auto" w:fill="FFFFFF"/>
        <w:spacing w:beforeAutospacing="0" w:afterAutospacing="0"/>
        <w:ind w:firstLine="336"/>
        <w:jc w:val="both"/>
        <w:rPr>
          <w:rFonts w:ascii="楷体" w:eastAsia="楷体" w:hAnsi="楷体" w:cs="楷体"/>
          <w:spacing w:val="7"/>
          <w:sz w:val="21"/>
          <w:szCs w:val="21"/>
          <w:shd w:val="clear" w:color="auto" w:fill="FFFFFF"/>
        </w:rPr>
      </w:pPr>
      <w:r w:rsidRPr="00F75ED7">
        <w:rPr>
          <w:rFonts w:ascii="楷体" w:eastAsia="楷体" w:hAnsi="楷体" w:cs="楷体" w:hint="eastAsia"/>
          <w:spacing w:val="7"/>
          <w:sz w:val="21"/>
          <w:szCs w:val="21"/>
          <w:shd w:val="clear" w:color="auto" w:fill="FFFFFF"/>
        </w:rPr>
        <w:t>张华，字茂先，少孤贫，乡人刘放奇其才，以女妻焉。华学业优博，辞藻温丽，朗赡多通，图纬方伎之书莫不详览。少自修谨，造次必以礼度。勇于赴义，笃于周急。器识弘旷，时人罕能测之。初未知名，著《鹤鹅赋》以自寄。陈留</w:t>
      </w:r>
      <w:r w:rsidRPr="0007280E">
        <w:rPr>
          <w:rFonts w:ascii="楷体" w:eastAsia="楷体" w:hAnsi="楷体" w:cs="楷体" w:hint="eastAsia"/>
          <w:spacing w:val="7"/>
          <w:sz w:val="21"/>
          <w:szCs w:val="21"/>
          <w:shd w:val="clear" w:color="auto" w:fill="FFFFFF"/>
          <w:em w:val="dot"/>
        </w:rPr>
        <w:t>阮籍</w:t>
      </w:r>
      <w:r w:rsidRPr="00F75ED7">
        <w:rPr>
          <w:rFonts w:ascii="楷体" w:eastAsia="楷体" w:hAnsi="楷体" w:cs="楷体" w:hint="eastAsia"/>
          <w:spacing w:val="7"/>
          <w:sz w:val="21"/>
          <w:szCs w:val="21"/>
          <w:shd w:val="clear" w:color="auto" w:fill="FFFFFF"/>
        </w:rPr>
        <w:t>见之，叹曰∶"王佐之才也!"由是声名始著。</w:t>
      </w:r>
    </w:p>
    <w:p w:rsidR="002A5F5D" w:rsidRDefault="002A5F5D" w:rsidP="002A5F5D">
      <w:pPr>
        <w:pStyle w:val="a5"/>
        <w:shd w:val="clear" w:color="auto" w:fill="FFFFFF"/>
        <w:spacing w:beforeAutospacing="0" w:afterAutospacing="0"/>
        <w:ind w:firstLine="336"/>
        <w:jc w:val="both"/>
        <w:rPr>
          <w:rFonts w:ascii="楷体" w:eastAsia="楷体" w:hAnsi="楷体" w:cs="楷体"/>
          <w:spacing w:val="7"/>
          <w:sz w:val="21"/>
          <w:szCs w:val="21"/>
          <w:shd w:val="clear" w:color="auto" w:fill="FFFFFF"/>
        </w:rPr>
      </w:pPr>
      <w:r w:rsidRPr="00F75ED7">
        <w:rPr>
          <w:rFonts w:ascii="楷体" w:eastAsia="楷体" w:hAnsi="楷体" w:cs="楷体" w:hint="eastAsia"/>
          <w:spacing w:val="7"/>
          <w:sz w:val="21"/>
          <w:szCs w:val="21"/>
          <w:shd w:val="clear" w:color="auto" w:fill="FFFFFF"/>
        </w:rPr>
        <w:t>华强记默识，四海之内，若指诸掌。武帝尝问汉宫室制度及建章千门万户，华应对如流，听者忘倦，画地成图，左右属目。帝甚异之，时人比之子产。遭母忧，哀毁过礼，中诏勉励，逼令摄事。</w:t>
      </w:r>
      <w:r w:rsidRPr="00F75ED7">
        <w:rPr>
          <w:rFonts w:ascii="楷体" w:eastAsia="楷体" w:hAnsi="楷体" w:cs="楷体" w:hint="eastAsia"/>
          <w:spacing w:val="7"/>
          <w:sz w:val="21"/>
          <w:szCs w:val="21"/>
          <w:u w:val="single"/>
          <w:shd w:val="clear" w:color="auto" w:fill="FFFFFF"/>
        </w:rPr>
        <w:t>华名重一世，众所推服，晋史及仪礼宪章并属于华，多所损益。</w:t>
      </w:r>
      <w:r w:rsidRPr="00F75ED7">
        <w:rPr>
          <w:rFonts w:ascii="楷体" w:eastAsia="楷体" w:hAnsi="楷体" w:cs="楷体" w:hint="eastAsia"/>
          <w:spacing w:val="7"/>
          <w:sz w:val="21"/>
          <w:szCs w:val="21"/>
          <w:shd w:val="clear" w:color="auto" w:fill="FFFFFF"/>
        </w:rPr>
        <w:t>当时诏皆所草定，声誉益盛，有台辅之望焉。</w:t>
      </w:r>
    </w:p>
    <w:p w:rsidR="002A5F5D" w:rsidRDefault="002A5F5D" w:rsidP="002A5F5D">
      <w:pPr>
        <w:pStyle w:val="a5"/>
        <w:shd w:val="clear" w:color="auto" w:fill="FFFFFF"/>
        <w:spacing w:beforeAutospacing="0" w:afterAutospacing="0"/>
        <w:ind w:firstLine="336"/>
        <w:jc w:val="both"/>
        <w:rPr>
          <w:rFonts w:ascii="楷体" w:eastAsia="楷体" w:hAnsi="楷体" w:cs="楷体"/>
          <w:spacing w:val="7"/>
          <w:sz w:val="21"/>
          <w:szCs w:val="21"/>
          <w:shd w:val="clear" w:color="auto" w:fill="FFFFFF"/>
        </w:rPr>
      </w:pPr>
      <w:r w:rsidRPr="00F75ED7">
        <w:rPr>
          <w:rFonts w:ascii="楷体" w:eastAsia="楷体" w:hAnsi="楷体" w:cs="楷体" w:hint="eastAsia"/>
          <w:spacing w:val="7"/>
          <w:sz w:val="21"/>
          <w:szCs w:val="21"/>
          <w:shd w:val="clear" w:color="auto" w:fill="FFFFFF"/>
        </w:rPr>
        <w:t>而荀勖自以大族，恃帝恩深，憎疾之，每伺间隙，欲出华外镇。会帝问华∶"谁可托寄后事者?"对曰∶"明德至亲，莫如齐王攸。"既非上意所在，微为忤旨，间言遂行。乃出华为持节、都督</w:t>
      </w:r>
      <w:r w:rsidRPr="0007280E">
        <w:rPr>
          <w:rFonts w:ascii="楷体" w:eastAsia="楷体" w:hAnsi="楷体" w:cs="楷体" w:hint="eastAsia"/>
          <w:spacing w:val="7"/>
          <w:sz w:val="21"/>
          <w:szCs w:val="21"/>
          <w:shd w:val="clear" w:color="auto" w:fill="FFFFFF"/>
          <w:em w:val="dot"/>
        </w:rPr>
        <w:t>幽州</w:t>
      </w:r>
      <w:r w:rsidRPr="00F75ED7">
        <w:rPr>
          <w:rFonts w:ascii="楷体" w:eastAsia="楷体" w:hAnsi="楷体" w:cs="楷体" w:hint="eastAsia"/>
          <w:spacing w:val="7"/>
          <w:sz w:val="21"/>
          <w:szCs w:val="21"/>
          <w:shd w:val="clear" w:color="auto" w:fill="FFFFFF"/>
        </w:rPr>
        <w:t>诸军事。抚纳新旧，戎夏怀之。历世未附者二十余国，并遣使朝献。于是远夷宾服，四境无虞，频岁丰稔，士马强盛。</w:t>
      </w:r>
      <w:r w:rsidRPr="004B42C7">
        <w:rPr>
          <w:rFonts w:ascii="楷体" w:eastAsia="楷体" w:hAnsi="楷体" w:cs="楷体" w:hint="eastAsia"/>
          <w:spacing w:val="7"/>
          <w:sz w:val="21"/>
          <w:szCs w:val="21"/>
          <w:u w:val="wave"/>
          <w:shd w:val="clear" w:color="auto" w:fill="FFFFFF"/>
        </w:rPr>
        <w:t xml:space="preserve">贾谧与后共谋以华庶族儒雅有筹略进无逼上之嫌退为众望所依欲倚以朝纲访以政事 </w:t>
      </w:r>
      <w:r w:rsidRPr="00F75ED7">
        <w:rPr>
          <w:rFonts w:ascii="楷体" w:eastAsia="楷体" w:hAnsi="楷体" w:cs="楷体" w:hint="eastAsia"/>
          <w:spacing w:val="7"/>
          <w:sz w:val="21"/>
          <w:szCs w:val="21"/>
          <w:shd w:val="clear" w:color="auto" w:fill="FFFFFF"/>
        </w:rPr>
        <w:t>疑而未决，以问裴頠,頠素重华,深赞其事。华遂尽忠匡辅，弥缝补阙，虽当暗主虐后之朝，而</w:t>
      </w:r>
      <w:r w:rsidRPr="0007280E">
        <w:rPr>
          <w:rFonts w:ascii="楷体" w:eastAsia="楷体" w:hAnsi="楷体" w:cs="楷体" w:hint="eastAsia"/>
          <w:spacing w:val="7"/>
          <w:sz w:val="21"/>
          <w:szCs w:val="21"/>
          <w:shd w:val="clear" w:color="auto" w:fill="FFFFFF"/>
          <w:em w:val="dot"/>
        </w:rPr>
        <w:t>海内</w:t>
      </w:r>
      <w:r w:rsidRPr="00F75ED7">
        <w:rPr>
          <w:rFonts w:ascii="楷体" w:eastAsia="楷体" w:hAnsi="楷体" w:cs="楷体" w:hint="eastAsia"/>
          <w:spacing w:val="7"/>
          <w:sz w:val="21"/>
          <w:szCs w:val="21"/>
          <w:shd w:val="clear" w:color="auto" w:fill="FFFFFF"/>
        </w:rPr>
        <w:t>晏然，华之功也。</w:t>
      </w:r>
    </w:p>
    <w:p w:rsidR="002A5F5D" w:rsidRDefault="002A5F5D" w:rsidP="002A5F5D">
      <w:pPr>
        <w:pStyle w:val="a5"/>
        <w:shd w:val="clear" w:color="auto" w:fill="FFFFFF"/>
        <w:spacing w:beforeAutospacing="0" w:afterAutospacing="0"/>
        <w:ind w:firstLine="336"/>
        <w:jc w:val="both"/>
        <w:rPr>
          <w:rFonts w:ascii="楷体" w:eastAsia="楷体" w:hAnsi="楷体" w:cs="楷体"/>
          <w:spacing w:val="7"/>
          <w:sz w:val="21"/>
          <w:szCs w:val="21"/>
          <w:shd w:val="clear" w:color="auto" w:fill="FFFFFF"/>
        </w:rPr>
      </w:pPr>
      <w:r w:rsidRPr="00F75ED7">
        <w:rPr>
          <w:rFonts w:ascii="楷体" w:eastAsia="楷体" w:hAnsi="楷体" w:cs="楷体" w:hint="eastAsia"/>
          <w:spacing w:val="7"/>
          <w:sz w:val="21"/>
          <w:szCs w:val="21"/>
          <w:shd w:val="clear" w:color="auto" w:fill="FFFFFF"/>
        </w:rPr>
        <w:t>华惧后族之盛，作《女史箴》以为讽。贾后虽凶妒，而知敬重华。久之，论前后忠勋，进封壮武郡公。华十余让，中诏敦譬，乃受。华性好人物，诱进不倦，于穷贱候门之士有一介之善者，便咨嗟称咏，为之延誉。</w:t>
      </w:r>
      <w:r w:rsidRPr="00F75ED7">
        <w:rPr>
          <w:rFonts w:ascii="楷体" w:eastAsia="楷体" w:hAnsi="楷体" w:cs="楷体" w:hint="eastAsia"/>
          <w:spacing w:val="7"/>
          <w:sz w:val="21"/>
          <w:szCs w:val="21"/>
          <w:u w:val="single"/>
          <w:shd w:val="clear" w:color="auto" w:fill="FFFFFF"/>
        </w:rPr>
        <w:t>雅爱书籍，身死之日，家无余财，惟有文史溢于机箧。</w:t>
      </w:r>
      <w:r w:rsidRPr="00F75ED7">
        <w:rPr>
          <w:rFonts w:ascii="楷体" w:eastAsia="楷体" w:hAnsi="楷体" w:cs="楷体" w:hint="eastAsia"/>
          <w:spacing w:val="7"/>
          <w:sz w:val="21"/>
          <w:szCs w:val="21"/>
          <w:shd w:val="clear" w:color="auto" w:fill="FFFFFF"/>
        </w:rPr>
        <w:t>尝徙居，载书三十</w:t>
      </w:r>
      <w:r w:rsidRPr="0007280E">
        <w:rPr>
          <w:rFonts w:ascii="楷体" w:eastAsia="楷体" w:hAnsi="楷体" w:cs="楷体" w:hint="eastAsia"/>
          <w:spacing w:val="7"/>
          <w:sz w:val="21"/>
          <w:szCs w:val="21"/>
          <w:shd w:val="clear" w:color="auto" w:fill="FFFFFF"/>
          <w:em w:val="dot"/>
        </w:rPr>
        <w:t>乘</w:t>
      </w:r>
      <w:r w:rsidRPr="00F75ED7">
        <w:rPr>
          <w:rFonts w:ascii="楷体" w:eastAsia="楷体" w:hAnsi="楷体" w:cs="楷体" w:hint="eastAsia"/>
          <w:spacing w:val="7"/>
          <w:sz w:val="21"/>
          <w:szCs w:val="21"/>
          <w:shd w:val="clear" w:color="auto" w:fill="FFFFFF"/>
        </w:rPr>
        <w:t>。秘书监挚虞撰定官书，皆资华之本以取正焉。天下奇秘，世所希有者，悉在华所。由是博物洽闻，世无与比。</w:t>
      </w:r>
    </w:p>
    <w:p w:rsidR="002A5F5D" w:rsidRPr="00F75ED7" w:rsidRDefault="002A5F5D" w:rsidP="002A5F5D">
      <w:pPr>
        <w:pStyle w:val="a5"/>
        <w:shd w:val="clear" w:color="auto" w:fill="FFFFFF"/>
        <w:spacing w:beforeAutospacing="0" w:afterAutospacing="0" w:line="324" w:lineRule="atLeast"/>
        <w:jc w:val="right"/>
        <w:rPr>
          <w:rFonts w:ascii="Microsoft YaHei UI" w:eastAsia="Microsoft YaHei UI" w:hAnsi="Microsoft YaHei UI" w:cs="Microsoft YaHei UI"/>
          <w:spacing w:val="7"/>
          <w:sz w:val="21"/>
          <w:szCs w:val="21"/>
        </w:rPr>
      </w:pPr>
      <w:r w:rsidRPr="00F75ED7">
        <w:rPr>
          <w:rFonts w:ascii="楷体" w:eastAsia="楷体" w:hAnsi="楷体" w:cs="楷体" w:hint="eastAsia"/>
          <w:spacing w:val="7"/>
          <w:sz w:val="21"/>
          <w:szCs w:val="21"/>
          <w:shd w:val="clear" w:color="auto" w:fill="FFFFFF"/>
        </w:rPr>
        <w:t>（节选自《晋书·卷三十六》）</w:t>
      </w:r>
    </w:p>
    <w:p w:rsidR="002A5F5D" w:rsidRPr="00F75ED7" w:rsidRDefault="00523BE8" w:rsidP="002A5F5D">
      <w:pPr>
        <w:pStyle w:val="a5"/>
        <w:shd w:val="clear" w:color="auto" w:fill="FFFFFF"/>
        <w:spacing w:beforeAutospacing="0" w:afterAutospacing="0" w:line="324" w:lineRule="atLeast"/>
        <w:jc w:val="both"/>
        <w:rPr>
          <w:rFonts w:cs="Microsoft YaHei UI"/>
          <w:spacing w:val="7"/>
          <w:sz w:val="21"/>
          <w:szCs w:val="21"/>
        </w:rPr>
      </w:pPr>
      <w:r>
        <w:rPr>
          <w:rFonts w:cs="Microsoft YaHei UI" w:hint="eastAsia"/>
          <w:spacing w:val="7"/>
          <w:sz w:val="21"/>
          <w:szCs w:val="21"/>
          <w:shd w:val="clear" w:color="auto" w:fill="FFFFFF"/>
        </w:rPr>
        <w:t>5</w:t>
      </w:r>
      <w:r w:rsidR="002A5F5D" w:rsidRPr="00F75ED7">
        <w:rPr>
          <w:rFonts w:cs="Microsoft YaHei UI" w:hint="eastAsia"/>
          <w:spacing w:val="7"/>
          <w:sz w:val="21"/>
          <w:szCs w:val="21"/>
          <w:shd w:val="clear" w:color="auto" w:fill="FFFFFF"/>
        </w:rPr>
        <w:t>. </w:t>
      </w:r>
      <w:r w:rsidR="002A5F5D" w:rsidRPr="00F75ED7">
        <w:rPr>
          <w:rFonts w:hint="eastAsia"/>
          <w:spacing w:val="7"/>
          <w:sz w:val="21"/>
          <w:szCs w:val="21"/>
          <w:shd w:val="clear" w:color="auto" w:fill="FFFFFF"/>
        </w:rPr>
        <w:t>下列对文中画波浪线部分的断句，正确的一项是（</w:t>
      </w:r>
      <w:r w:rsidR="002A5F5D" w:rsidRPr="00F75ED7">
        <w:rPr>
          <w:rFonts w:cs="Microsoft YaHei UI" w:hint="eastAsia"/>
          <w:spacing w:val="7"/>
          <w:sz w:val="21"/>
          <w:szCs w:val="21"/>
          <w:shd w:val="clear" w:color="auto" w:fill="FFFFFF"/>
        </w:rPr>
        <w:t>3</w:t>
      </w:r>
      <w:r w:rsidR="002A5F5D" w:rsidRPr="00F75ED7">
        <w:rPr>
          <w:rFonts w:hint="eastAsia"/>
          <w:spacing w:val="7"/>
          <w:sz w:val="21"/>
          <w:szCs w:val="21"/>
          <w:shd w:val="clear" w:color="auto" w:fill="FFFFFF"/>
        </w:rPr>
        <w:t>分）</w:t>
      </w:r>
      <w:r>
        <w:rPr>
          <w:rFonts w:hint="eastAsia"/>
          <w:spacing w:val="7"/>
          <w:sz w:val="21"/>
          <w:szCs w:val="21"/>
          <w:shd w:val="clear" w:color="auto" w:fill="FFFFFF"/>
        </w:rPr>
        <w:t>（     ）</w:t>
      </w:r>
    </w:p>
    <w:p w:rsidR="002A5F5D" w:rsidRPr="00612A9A" w:rsidRDefault="002A5F5D" w:rsidP="00612A9A">
      <w:r w:rsidRPr="00612A9A">
        <w:rPr>
          <w:rFonts w:hint="eastAsia"/>
        </w:rPr>
        <w:t>A.</w:t>
      </w:r>
      <w:r w:rsidRPr="00612A9A">
        <w:rPr>
          <w:rFonts w:hint="eastAsia"/>
        </w:rPr>
        <w:t>贾谧与后</w:t>
      </w:r>
      <w:r w:rsidRPr="00612A9A">
        <w:rPr>
          <w:rFonts w:hint="eastAsia"/>
        </w:rPr>
        <w:t>/</w:t>
      </w:r>
      <w:r w:rsidRPr="00612A9A">
        <w:rPr>
          <w:rFonts w:hint="eastAsia"/>
        </w:rPr>
        <w:t>共谋以华</w:t>
      </w:r>
      <w:r w:rsidRPr="00612A9A">
        <w:rPr>
          <w:rFonts w:hint="eastAsia"/>
        </w:rPr>
        <w:t>/</w:t>
      </w:r>
      <w:r w:rsidRPr="00612A9A">
        <w:rPr>
          <w:rFonts w:hint="eastAsia"/>
        </w:rPr>
        <w:t>庶族儒雅有筹略</w:t>
      </w:r>
      <w:r w:rsidRPr="00612A9A">
        <w:rPr>
          <w:rFonts w:hint="eastAsia"/>
        </w:rPr>
        <w:t>/</w:t>
      </w:r>
      <w:r w:rsidRPr="00612A9A">
        <w:rPr>
          <w:rFonts w:hint="eastAsia"/>
        </w:rPr>
        <w:t>进无逼上之嫌</w:t>
      </w:r>
      <w:r w:rsidRPr="00612A9A">
        <w:rPr>
          <w:rFonts w:hint="eastAsia"/>
        </w:rPr>
        <w:t>/</w:t>
      </w:r>
      <w:r w:rsidRPr="00612A9A">
        <w:rPr>
          <w:rFonts w:hint="eastAsia"/>
        </w:rPr>
        <w:t>退为众望所依</w:t>
      </w:r>
      <w:r w:rsidRPr="00612A9A">
        <w:rPr>
          <w:rFonts w:hint="eastAsia"/>
        </w:rPr>
        <w:t>/</w:t>
      </w:r>
      <w:r w:rsidRPr="00612A9A">
        <w:rPr>
          <w:rFonts w:hint="eastAsia"/>
        </w:rPr>
        <w:t>欲倚以朝纲</w:t>
      </w:r>
      <w:r w:rsidRPr="00612A9A">
        <w:rPr>
          <w:rFonts w:hint="eastAsia"/>
        </w:rPr>
        <w:t>/</w:t>
      </w:r>
      <w:r w:rsidRPr="00612A9A">
        <w:rPr>
          <w:rFonts w:hint="eastAsia"/>
        </w:rPr>
        <w:t>访以政事</w:t>
      </w:r>
      <w:r w:rsidRPr="00612A9A">
        <w:rPr>
          <w:rFonts w:hint="eastAsia"/>
        </w:rPr>
        <w:t>/</w:t>
      </w:r>
    </w:p>
    <w:p w:rsidR="002A5F5D" w:rsidRPr="00612A9A" w:rsidRDefault="002A5F5D" w:rsidP="00612A9A">
      <w:r w:rsidRPr="00612A9A">
        <w:rPr>
          <w:rFonts w:hint="eastAsia"/>
        </w:rPr>
        <w:t>B.</w:t>
      </w:r>
      <w:r w:rsidRPr="00612A9A">
        <w:rPr>
          <w:rFonts w:hint="eastAsia"/>
        </w:rPr>
        <w:t>贾谧与后共谋</w:t>
      </w:r>
      <w:r w:rsidRPr="00612A9A">
        <w:rPr>
          <w:rFonts w:hint="eastAsia"/>
        </w:rPr>
        <w:t>/</w:t>
      </w:r>
      <w:r w:rsidRPr="00612A9A">
        <w:rPr>
          <w:rFonts w:hint="eastAsia"/>
        </w:rPr>
        <w:t>以华庶族</w:t>
      </w:r>
      <w:r w:rsidRPr="00612A9A">
        <w:rPr>
          <w:rFonts w:hint="eastAsia"/>
        </w:rPr>
        <w:t>/</w:t>
      </w:r>
      <w:r w:rsidRPr="00612A9A">
        <w:rPr>
          <w:rFonts w:hint="eastAsia"/>
        </w:rPr>
        <w:t>儒雅有筹略</w:t>
      </w:r>
      <w:r w:rsidRPr="00612A9A">
        <w:rPr>
          <w:rFonts w:hint="eastAsia"/>
        </w:rPr>
        <w:t>/</w:t>
      </w:r>
      <w:r w:rsidRPr="00612A9A">
        <w:rPr>
          <w:rFonts w:hint="eastAsia"/>
        </w:rPr>
        <w:t>进无逼上之嫌</w:t>
      </w:r>
      <w:r w:rsidRPr="00612A9A">
        <w:rPr>
          <w:rFonts w:hint="eastAsia"/>
        </w:rPr>
        <w:t>/</w:t>
      </w:r>
      <w:r w:rsidRPr="00612A9A">
        <w:rPr>
          <w:rFonts w:hint="eastAsia"/>
        </w:rPr>
        <w:t>退为众望所依</w:t>
      </w:r>
      <w:r w:rsidRPr="00612A9A">
        <w:rPr>
          <w:rFonts w:hint="eastAsia"/>
        </w:rPr>
        <w:t>/</w:t>
      </w:r>
      <w:r w:rsidRPr="00612A9A">
        <w:rPr>
          <w:rFonts w:hint="eastAsia"/>
        </w:rPr>
        <w:t>欲倚以朝纲</w:t>
      </w:r>
      <w:r w:rsidRPr="00612A9A">
        <w:rPr>
          <w:rFonts w:hint="eastAsia"/>
        </w:rPr>
        <w:t>/</w:t>
      </w:r>
      <w:r w:rsidRPr="00612A9A">
        <w:rPr>
          <w:rFonts w:hint="eastAsia"/>
        </w:rPr>
        <w:t>访以政事</w:t>
      </w:r>
      <w:r w:rsidRPr="00612A9A">
        <w:rPr>
          <w:rFonts w:hint="eastAsia"/>
        </w:rPr>
        <w:t>/</w:t>
      </w:r>
    </w:p>
    <w:p w:rsidR="002A5F5D" w:rsidRPr="00612A9A" w:rsidRDefault="002A5F5D" w:rsidP="00612A9A">
      <w:r w:rsidRPr="00612A9A">
        <w:rPr>
          <w:rFonts w:hint="eastAsia"/>
        </w:rPr>
        <w:t>C.</w:t>
      </w:r>
      <w:r w:rsidRPr="00612A9A">
        <w:rPr>
          <w:rFonts w:hint="eastAsia"/>
        </w:rPr>
        <w:t>贾谧与后共谋以华</w:t>
      </w:r>
      <w:r w:rsidRPr="00612A9A">
        <w:rPr>
          <w:rFonts w:hint="eastAsia"/>
        </w:rPr>
        <w:t>/</w:t>
      </w:r>
      <w:r w:rsidRPr="00612A9A">
        <w:rPr>
          <w:rFonts w:hint="eastAsia"/>
        </w:rPr>
        <w:t>庶族儒雅</w:t>
      </w:r>
      <w:r w:rsidRPr="00612A9A">
        <w:rPr>
          <w:rFonts w:hint="eastAsia"/>
        </w:rPr>
        <w:t>/</w:t>
      </w:r>
      <w:r w:rsidRPr="00612A9A">
        <w:rPr>
          <w:rFonts w:hint="eastAsia"/>
        </w:rPr>
        <w:t>有筹略</w:t>
      </w:r>
      <w:r w:rsidRPr="00612A9A">
        <w:rPr>
          <w:rFonts w:hint="eastAsia"/>
        </w:rPr>
        <w:t>/</w:t>
      </w:r>
      <w:r w:rsidRPr="00612A9A">
        <w:rPr>
          <w:rFonts w:hint="eastAsia"/>
        </w:rPr>
        <w:t>进无逼上之嫌</w:t>
      </w:r>
      <w:r w:rsidRPr="00612A9A">
        <w:rPr>
          <w:rFonts w:hint="eastAsia"/>
        </w:rPr>
        <w:t>/</w:t>
      </w:r>
      <w:r w:rsidRPr="00612A9A">
        <w:rPr>
          <w:rFonts w:hint="eastAsia"/>
        </w:rPr>
        <w:t>退为众望所依</w:t>
      </w:r>
      <w:r w:rsidRPr="00612A9A">
        <w:rPr>
          <w:rFonts w:hint="eastAsia"/>
        </w:rPr>
        <w:t>/</w:t>
      </w:r>
      <w:r w:rsidRPr="00612A9A">
        <w:rPr>
          <w:rFonts w:hint="eastAsia"/>
        </w:rPr>
        <w:t>欲倚以朝纲</w:t>
      </w:r>
      <w:r w:rsidRPr="00612A9A">
        <w:rPr>
          <w:rFonts w:hint="eastAsia"/>
        </w:rPr>
        <w:t>/</w:t>
      </w:r>
      <w:r w:rsidRPr="00612A9A">
        <w:rPr>
          <w:rFonts w:hint="eastAsia"/>
        </w:rPr>
        <w:t>访以政事</w:t>
      </w:r>
      <w:r w:rsidRPr="00612A9A">
        <w:rPr>
          <w:rFonts w:hint="eastAsia"/>
        </w:rPr>
        <w:t>/</w:t>
      </w:r>
    </w:p>
    <w:p w:rsidR="002A5F5D" w:rsidRPr="00612A9A" w:rsidRDefault="002A5F5D" w:rsidP="00612A9A">
      <w:r w:rsidRPr="00612A9A">
        <w:rPr>
          <w:rFonts w:hint="eastAsia"/>
        </w:rPr>
        <w:t>D.</w:t>
      </w:r>
      <w:r w:rsidRPr="00612A9A">
        <w:rPr>
          <w:rFonts w:hint="eastAsia"/>
        </w:rPr>
        <w:t>贾谧与后</w:t>
      </w:r>
      <w:r w:rsidRPr="00612A9A">
        <w:rPr>
          <w:rFonts w:hint="eastAsia"/>
        </w:rPr>
        <w:t>/</w:t>
      </w:r>
      <w:r w:rsidRPr="00612A9A">
        <w:rPr>
          <w:rFonts w:hint="eastAsia"/>
        </w:rPr>
        <w:t>共谋以华庶族</w:t>
      </w:r>
      <w:r w:rsidRPr="00612A9A">
        <w:rPr>
          <w:rFonts w:hint="eastAsia"/>
        </w:rPr>
        <w:t>/</w:t>
      </w:r>
      <w:r w:rsidRPr="00612A9A">
        <w:rPr>
          <w:rFonts w:hint="eastAsia"/>
        </w:rPr>
        <w:t>儒雅有筹略</w:t>
      </w:r>
      <w:r w:rsidRPr="00612A9A">
        <w:rPr>
          <w:rFonts w:hint="eastAsia"/>
        </w:rPr>
        <w:t>/</w:t>
      </w:r>
      <w:r w:rsidRPr="00612A9A">
        <w:rPr>
          <w:rFonts w:hint="eastAsia"/>
        </w:rPr>
        <w:t>进无逼上之嫌</w:t>
      </w:r>
      <w:r w:rsidRPr="00612A9A">
        <w:rPr>
          <w:rFonts w:hint="eastAsia"/>
        </w:rPr>
        <w:t>/</w:t>
      </w:r>
      <w:r w:rsidRPr="00612A9A">
        <w:rPr>
          <w:rFonts w:hint="eastAsia"/>
        </w:rPr>
        <w:t>退为众望</w:t>
      </w:r>
      <w:r w:rsidRPr="00612A9A">
        <w:rPr>
          <w:rFonts w:hint="eastAsia"/>
        </w:rPr>
        <w:t>/</w:t>
      </w:r>
      <w:r w:rsidRPr="00612A9A">
        <w:rPr>
          <w:rFonts w:hint="eastAsia"/>
        </w:rPr>
        <w:t>所依欲倚</w:t>
      </w:r>
      <w:r w:rsidRPr="00612A9A">
        <w:rPr>
          <w:rFonts w:hint="eastAsia"/>
        </w:rPr>
        <w:t>/</w:t>
      </w:r>
      <w:r w:rsidRPr="00612A9A">
        <w:rPr>
          <w:rFonts w:hint="eastAsia"/>
        </w:rPr>
        <w:t>以朝纲访以政事</w:t>
      </w:r>
      <w:r w:rsidRPr="00612A9A">
        <w:rPr>
          <w:rFonts w:hint="eastAsia"/>
        </w:rPr>
        <w:t>/</w:t>
      </w:r>
    </w:p>
    <w:p w:rsidR="002A5F5D" w:rsidRPr="00612A9A" w:rsidRDefault="00523BE8" w:rsidP="00612A9A">
      <w:r w:rsidRPr="00612A9A">
        <w:rPr>
          <w:rFonts w:hint="eastAsia"/>
        </w:rPr>
        <w:t>6</w:t>
      </w:r>
      <w:r w:rsidR="002A5F5D" w:rsidRPr="00612A9A">
        <w:rPr>
          <w:rFonts w:hint="eastAsia"/>
        </w:rPr>
        <w:t>.</w:t>
      </w:r>
      <w:r w:rsidR="002A5F5D" w:rsidRPr="00612A9A">
        <w:rPr>
          <w:rFonts w:hint="eastAsia"/>
        </w:rPr>
        <w:t>下列对文中加点词语的相关内容的解说，不正确的一项是（</w:t>
      </w:r>
      <w:r w:rsidR="002A5F5D" w:rsidRPr="00612A9A">
        <w:rPr>
          <w:rFonts w:hint="eastAsia"/>
        </w:rPr>
        <w:t>3</w:t>
      </w:r>
      <w:r w:rsidR="002A5F5D" w:rsidRPr="00612A9A">
        <w:rPr>
          <w:rFonts w:hint="eastAsia"/>
        </w:rPr>
        <w:t>分）</w:t>
      </w:r>
      <w:r w:rsidRPr="00612A9A">
        <w:rPr>
          <w:rFonts w:hint="eastAsia"/>
        </w:rPr>
        <w:t>（</w:t>
      </w:r>
      <w:r w:rsidRPr="00612A9A">
        <w:rPr>
          <w:rFonts w:hint="eastAsia"/>
        </w:rPr>
        <w:t xml:space="preserve">     </w:t>
      </w:r>
      <w:r w:rsidRPr="00612A9A">
        <w:rPr>
          <w:rFonts w:hint="eastAsia"/>
        </w:rPr>
        <w:t>）</w:t>
      </w:r>
    </w:p>
    <w:p w:rsidR="002A5F5D" w:rsidRPr="00612A9A" w:rsidRDefault="002A5F5D" w:rsidP="00612A9A">
      <w:r w:rsidRPr="00612A9A">
        <w:rPr>
          <w:rFonts w:hint="eastAsia"/>
        </w:rPr>
        <w:t>A.</w:t>
      </w:r>
      <w:r w:rsidRPr="00612A9A">
        <w:rPr>
          <w:rFonts w:hint="eastAsia"/>
        </w:rPr>
        <w:t>阮籍，魏晋风流名士，《滕王阁序》中曾说</w:t>
      </w:r>
      <w:r w:rsidRPr="00612A9A">
        <w:rPr>
          <w:rFonts w:hint="eastAsia"/>
        </w:rPr>
        <w:t>"</w:t>
      </w:r>
      <w:r w:rsidRPr="00612A9A">
        <w:rPr>
          <w:rFonts w:hint="eastAsia"/>
        </w:rPr>
        <w:t>阮籍猖狂，岂效穷途之哭</w:t>
      </w:r>
      <w:r w:rsidRPr="00612A9A">
        <w:rPr>
          <w:rFonts w:hint="eastAsia"/>
        </w:rPr>
        <w:t>"</w:t>
      </w:r>
      <w:r w:rsidRPr="00612A9A">
        <w:rPr>
          <w:rFonts w:hint="eastAsia"/>
        </w:rPr>
        <w:t>。</w:t>
      </w:r>
    </w:p>
    <w:p w:rsidR="002A5F5D" w:rsidRPr="00612A9A" w:rsidRDefault="002A5F5D" w:rsidP="00612A9A">
      <w:r w:rsidRPr="00612A9A">
        <w:rPr>
          <w:rFonts w:hint="eastAsia"/>
        </w:rPr>
        <w:t>B.</w:t>
      </w:r>
      <w:r w:rsidRPr="00612A9A">
        <w:rPr>
          <w:rFonts w:hint="eastAsia"/>
        </w:rPr>
        <w:t>幽州，古代行政区划。历朝历届管辖范围核心所在区域基本都是今北京。</w:t>
      </w:r>
    </w:p>
    <w:p w:rsidR="002A5F5D" w:rsidRPr="00612A9A" w:rsidRDefault="002A5F5D" w:rsidP="00612A9A">
      <w:r w:rsidRPr="00612A9A">
        <w:rPr>
          <w:rFonts w:hint="eastAsia"/>
        </w:rPr>
        <w:t>C.</w:t>
      </w:r>
      <w:r w:rsidRPr="00612A9A">
        <w:rPr>
          <w:rFonts w:hint="eastAsia"/>
        </w:rPr>
        <w:t>海内，国境之内。古代传说我国疆土四面环海，所以称国境之内为海内。</w:t>
      </w:r>
    </w:p>
    <w:p w:rsidR="002A5F5D" w:rsidRPr="00612A9A" w:rsidRDefault="002A5F5D" w:rsidP="00612A9A">
      <w:r w:rsidRPr="00612A9A">
        <w:rPr>
          <w:rFonts w:hint="eastAsia"/>
        </w:rPr>
        <w:t>D.</w:t>
      </w:r>
      <w:r w:rsidRPr="00612A9A">
        <w:rPr>
          <w:rFonts w:hint="eastAsia"/>
        </w:rPr>
        <w:t>乘，春秋时晋国的史书称为</w:t>
      </w:r>
      <w:r w:rsidRPr="00612A9A">
        <w:rPr>
          <w:rFonts w:hint="eastAsia"/>
        </w:rPr>
        <w:t>"</w:t>
      </w:r>
      <w:r w:rsidRPr="00612A9A">
        <w:rPr>
          <w:rFonts w:hint="eastAsia"/>
        </w:rPr>
        <w:t>乘</w:t>
      </w:r>
      <w:r w:rsidRPr="00612A9A">
        <w:rPr>
          <w:rFonts w:hint="eastAsia"/>
        </w:rPr>
        <w:t>"</w:t>
      </w:r>
      <w:r w:rsidRPr="00612A9A">
        <w:rPr>
          <w:rFonts w:hint="eastAsia"/>
        </w:rPr>
        <w:t>，后来通称一般的史书。文中即指史书。</w:t>
      </w:r>
    </w:p>
    <w:p w:rsidR="002A5F5D" w:rsidRPr="00612A9A" w:rsidRDefault="00523BE8" w:rsidP="00612A9A">
      <w:r w:rsidRPr="00612A9A">
        <w:rPr>
          <w:rFonts w:hint="eastAsia"/>
        </w:rPr>
        <w:t>7</w:t>
      </w:r>
      <w:r w:rsidR="002A5F5D" w:rsidRPr="00612A9A">
        <w:rPr>
          <w:rFonts w:hint="eastAsia"/>
        </w:rPr>
        <w:t>.</w:t>
      </w:r>
      <w:r w:rsidR="002A5F5D" w:rsidRPr="00612A9A">
        <w:rPr>
          <w:rFonts w:hint="eastAsia"/>
        </w:rPr>
        <w:t>下列对原文有关内容的概述，不正确的一项是（</w:t>
      </w:r>
      <w:r w:rsidR="002A5F5D" w:rsidRPr="00612A9A">
        <w:rPr>
          <w:rFonts w:hint="eastAsia"/>
        </w:rPr>
        <w:t>3</w:t>
      </w:r>
      <w:r w:rsidR="002A5F5D" w:rsidRPr="00612A9A">
        <w:rPr>
          <w:rFonts w:hint="eastAsia"/>
        </w:rPr>
        <w:t>分）</w:t>
      </w:r>
      <w:r w:rsidRPr="00612A9A">
        <w:rPr>
          <w:rFonts w:hint="eastAsia"/>
        </w:rPr>
        <w:t>（</w:t>
      </w:r>
      <w:r w:rsidRPr="00612A9A">
        <w:rPr>
          <w:rFonts w:hint="eastAsia"/>
        </w:rPr>
        <w:t xml:space="preserve">     </w:t>
      </w:r>
      <w:r w:rsidRPr="00612A9A">
        <w:rPr>
          <w:rFonts w:hint="eastAsia"/>
        </w:rPr>
        <w:t>）</w:t>
      </w:r>
    </w:p>
    <w:p w:rsidR="002A5F5D" w:rsidRPr="00612A9A" w:rsidRDefault="002A5F5D" w:rsidP="00612A9A">
      <w:r w:rsidRPr="00612A9A">
        <w:rPr>
          <w:rFonts w:hint="eastAsia"/>
        </w:rPr>
        <w:t>A.</w:t>
      </w:r>
      <w:r w:rsidRPr="00612A9A">
        <w:rPr>
          <w:rFonts w:hint="eastAsia"/>
        </w:rPr>
        <w:t>张华学业深厚广博，气度见识深远。他图纬方伎各类书籍都广泛涉猎阅读，年少即声名显著。</w:t>
      </w:r>
    </w:p>
    <w:p w:rsidR="002A5F5D" w:rsidRPr="00612A9A" w:rsidRDefault="002A5F5D" w:rsidP="00612A9A">
      <w:r w:rsidRPr="00612A9A">
        <w:rPr>
          <w:rFonts w:hint="eastAsia"/>
        </w:rPr>
        <w:t>B.</w:t>
      </w:r>
      <w:r w:rsidRPr="00612A9A">
        <w:rPr>
          <w:rFonts w:hint="eastAsia"/>
        </w:rPr>
        <w:t>张华举止合乎礼度，孝顺母亲。母亲过世时他悲哀超过礼仪，皇帝下诏勉励，强令他处理政务。</w:t>
      </w:r>
    </w:p>
    <w:p w:rsidR="002A5F5D" w:rsidRPr="00612A9A" w:rsidRDefault="002A5F5D" w:rsidP="00612A9A">
      <w:r w:rsidRPr="00612A9A">
        <w:rPr>
          <w:rFonts w:hint="eastAsia"/>
        </w:rPr>
        <w:t>C.</w:t>
      </w:r>
      <w:r w:rsidRPr="00612A9A">
        <w:rPr>
          <w:rFonts w:hint="eastAsia"/>
        </w:rPr>
        <w:t>张华尽心辅佐朝政，使天下保持安宁。他担忧皇后家族势大，作《女史箴》来讽谏规劝贾后。</w:t>
      </w:r>
    </w:p>
    <w:p w:rsidR="002A5F5D" w:rsidRPr="00612A9A" w:rsidRDefault="002A5F5D" w:rsidP="00612A9A">
      <w:r w:rsidRPr="00612A9A">
        <w:rPr>
          <w:rFonts w:hint="eastAsia"/>
        </w:rPr>
        <w:t>D.</w:t>
      </w:r>
      <w:r w:rsidRPr="00612A9A">
        <w:rPr>
          <w:rFonts w:hint="eastAsia"/>
        </w:rPr>
        <w:t>张华爱好人才，乐于劝进。他遇到贫穷而有某一方面长处的人，感叹称颂，为他人增加声誉。</w:t>
      </w:r>
    </w:p>
    <w:p w:rsidR="002A5F5D" w:rsidRPr="00612A9A" w:rsidRDefault="00523BE8" w:rsidP="00612A9A">
      <w:r w:rsidRPr="00612A9A">
        <w:rPr>
          <w:rFonts w:hint="eastAsia"/>
        </w:rPr>
        <w:t>8</w:t>
      </w:r>
      <w:r w:rsidR="002A5F5D" w:rsidRPr="00612A9A">
        <w:rPr>
          <w:rFonts w:hint="eastAsia"/>
        </w:rPr>
        <w:t>.</w:t>
      </w:r>
      <w:r w:rsidR="002A5F5D" w:rsidRPr="00612A9A">
        <w:rPr>
          <w:rFonts w:hint="eastAsia"/>
        </w:rPr>
        <w:t>把文中画横线的句子翻译成现代汉语。（</w:t>
      </w:r>
      <w:r w:rsidR="002A5F5D" w:rsidRPr="00612A9A">
        <w:rPr>
          <w:rFonts w:hint="eastAsia"/>
        </w:rPr>
        <w:t>8</w:t>
      </w:r>
      <w:r w:rsidR="002A5F5D" w:rsidRPr="00612A9A">
        <w:rPr>
          <w:rFonts w:hint="eastAsia"/>
        </w:rPr>
        <w:t>分）</w:t>
      </w:r>
    </w:p>
    <w:p w:rsidR="002A5F5D" w:rsidRPr="00612A9A" w:rsidRDefault="002A5F5D" w:rsidP="00612A9A">
      <w:r w:rsidRPr="00612A9A">
        <w:rPr>
          <w:rFonts w:hint="eastAsia"/>
        </w:rPr>
        <w:t>（</w:t>
      </w:r>
      <w:r w:rsidRPr="00612A9A">
        <w:rPr>
          <w:rFonts w:hint="eastAsia"/>
        </w:rPr>
        <w:t>1</w:t>
      </w:r>
      <w:r w:rsidRPr="00612A9A">
        <w:rPr>
          <w:rFonts w:hint="eastAsia"/>
        </w:rPr>
        <w:t>）华名重一世，众所推服，晋史及仪礼宪章并属于华，多所损益。（</w:t>
      </w:r>
      <w:r w:rsidRPr="00612A9A">
        <w:rPr>
          <w:rFonts w:hint="eastAsia"/>
        </w:rPr>
        <w:t>4</w:t>
      </w:r>
      <w:r w:rsidRPr="00612A9A">
        <w:rPr>
          <w:rFonts w:hint="eastAsia"/>
        </w:rPr>
        <w:t>分）</w:t>
      </w:r>
    </w:p>
    <w:p w:rsidR="00523BE8" w:rsidRPr="00612A9A" w:rsidRDefault="00523BE8" w:rsidP="00612A9A">
      <w:pPr>
        <w:rPr>
          <w:rFonts w:hint="eastAsia"/>
        </w:rPr>
      </w:pPr>
    </w:p>
    <w:p w:rsidR="00523BE8" w:rsidRPr="00612A9A" w:rsidRDefault="00523BE8" w:rsidP="00612A9A">
      <w:pPr>
        <w:rPr>
          <w:rFonts w:hint="eastAsia"/>
        </w:rPr>
      </w:pPr>
    </w:p>
    <w:p w:rsidR="002A5F5D" w:rsidRPr="00612A9A" w:rsidRDefault="002A5F5D" w:rsidP="00612A9A">
      <w:r w:rsidRPr="00612A9A">
        <w:rPr>
          <w:rFonts w:hint="eastAsia"/>
        </w:rPr>
        <w:t>（</w:t>
      </w:r>
      <w:r w:rsidRPr="00612A9A">
        <w:rPr>
          <w:rFonts w:hint="eastAsia"/>
        </w:rPr>
        <w:t>2</w:t>
      </w:r>
      <w:r w:rsidRPr="00612A9A">
        <w:rPr>
          <w:rFonts w:hint="eastAsia"/>
        </w:rPr>
        <w:t>）雅爱书籍，身死之日，家无余财，惟有文史溢于机箧。（</w:t>
      </w:r>
      <w:r w:rsidRPr="00612A9A">
        <w:rPr>
          <w:rFonts w:hint="eastAsia"/>
        </w:rPr>
        <w:t>4</w:t>
      </w:r>
      <w:r w:rsidRPr="00612A9A">
        <w:rPr>
          <w:rFonts w:hint="eastAsia"/>
        </w:rPr>
        <w:t>分）</w:t>
      </w:r>
    </w:p>
    <w:p w:rsidR="00523BE8" w:rsidRPr="00612A9A" w:rsidRDefault="00523BE8" w:rsidP="00612A9A">
      <w:pPr>
        <w:rPr>
          <w:rFonts w:hint="eastAsia"/>
        </w:rPr>
      </w:pPr>
    </w:p>
    <w:p w:rsidR="00523BE8" w:rsidRDefault="00523BE8" w:rsidP="00612A9A">
      <w:pPr>
        <w:rPr>
          <w:rFonts w:hint="eastAsia"/>
        </w:rPr>
      </w:pPr>
    </w:p>
    <w:p w:rsidR="00914022" w:rsidRPr="00612A9A" w:rsidRDefault="00914022" w:rsidP="00612A9A">
      <w:pPr>
        <w:rPr>
          <w:rFonts w:hint="eastAsia"/>
        </w:rPr>
      </w:pPr>
    </w:p>
    <w:p w:rsidR="002A5F5D" w:rsidRPr="00612A9A" w:rsidRDefault="00523BE8" w:rsidP="00612A9A">
      <w:r w:rsidRPr="00612A9A">
        <w:rPr>
          <w:rFonts w:hint="eastAsia"/>
        </w:rPr>
        <w:t>9</w:t>
      </w:r>
      <w:r w:rsidR="002A5F5D" w:rsidRPr="00612A9A">
        <w:rPr>
          <w:rFonts w:hint="eastAsia"/>
        </w:rPr>
        <w:t>.</w:t>
      </w:r>
      <w:r w:rsidR="002A5F5D" w:rsidRPr="00612A9A">
        <w:rPr>
          <w:rFonts w:hint="eastAsia"/>
        </w:rPr>
        <w:t>张华为什么会被外放做地方官</w:t>
      </w:r>
      <w:r w:rsidR="002A5F5D" w:rsidRPr="00612A9A">
        <w:rPr>
          <w:rFonts w:hint="eastAsia"/>
        </w:rPr>
        <w:t>?</w:t>
      </w:r>
      <w:r w:rsidR="002A5F5D" w:rsidRPr="00612A9A">
        <w:rPr>
          <w:rFonts w:hint="eastAsia"/>
        </w:rPr>
        <w:t>请结合文章内容概述其原因。（</w:t>
      </w:r>
      <w:r w:rsidR="002A5F5D" w:rsidRPr="00612A9A">
        <w:rPr>
          <w:rFonts w:hint="eastAsia"/>
        </w:rPr>
        <w:t>3</w:t>
      </w:r>
      <w:r w:rsidR="002A5F5D" w:rsidRPr="00612A9A">
        <w:rPr>
          <w:rFonts w:hint="eastAsia"/>
        </w:rPr>
        <w:t>分）</w:t>
      </w:r>
    </w:p>
    <w:p w:rsidR="00DA3FB6" w:rsidRPr="00612A9A" w:rsidRDefault="00DA3FB6" w:rsidP="00227702">
      <w:pPr>
        <w:rPr>
          <w:rFonts w:hint="eastAsia"/>
        </w:rPr>
      </w:pPr>
    </w:p>
    <w:p w:rsidR="00523BE8" w:rsidRDefault="00523BE8" w:rsidP="00227702">
      <w:pPr>
        <w:rPr>
          <w:rFonts w:hint="eastAsia"/>
          <w:kern w:val="0"/>
          <w:szCs w:val="21"/>
        </w:rPr>
      </w:pPr>
    </w:p>
    <w:sectPr w:rsidR="00523BE8" w:rsidSect="00020728">
      <w:footerReference w:type="default" r:id="rId9"/>
      <w:pgSz w:w="10431" w:h="14740"/>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20F4" w:rsidRDefault="00CD20F4">
      <w:r>
        <w:separator/>
      </w:r>
    </w:p>
  </w:endnote>
  <w:endnote w:type="continuationSeparator" w:id="0">
    <w:p w:rsidR="00CD20F4" w:rsidRDefault="00CD20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Microsoft YaHei UI">
    <w:altName w:val="Times New Roman"/>
    <w:panose1 w:val="00000000000000000000"/>
    <w:charset w:val="00"/>
    <w:family w:val="roman"/>
    <w:notTrueType/>
    <w:pitch w:val="default"/>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3696" w:rsidRDefault="005D7E36">
    <w:pPr>
      <w:pStyle w:val="a3"/>
    </w:pPr>
    <w:r>
      <w:rPr>
        <w:noProof/>
      </w:rPr>
      <mc:AlternateContent>
        <mc:Choice Requires="wps">
          <w:drawing>
            <wp:anchor distT="0" distB="0" distL="114300" distR="114300" simplePos="0" relativeHeight="251659264" behindDoc="0" locked="0" layoutInCell="1" allowOverlap="1" wp14:anchorId="090EB7A7" wp14:editId="14A8378B">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8B3696" w:rsidRDefault="005D7E36">
                          <w:pPr>
                            <w:pStyle w:val="a3"/>
                          </w:pPr>
                          <w:r>
                            <w:fldChar w:fldCharType="begin"/>
                          </w:r>
                          <w:r>
                            <w:instrText xml:space="preserve"> PAGE  \* MERGEFORMAT </w:instrText>
                          </w:r>
                          <w:r>
                            <w:fldChar w:fldCharType="separate"/>
                          </w:r>
                          <w:r w:rsidR="00CD20F4">
                            <w:rPr>
                              <w:noProof/>
                            </w:rP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8B3696" w:rsidRDefault="005D7E36">
                    <w:pPr>
                      <w:pStyle w:val="a3"/>
                    </w:pPr>
                    <w:r>
                      <w:fldChar w:fldCharType="begin"/>
                    </w:r>
                    <w:r>
                      <w:instrText xml:space="preserve"> PAGE  \* MERGEFORMAT </w:instrText>
                    </w:r>
                    <w:r>
                      <w:fldChar w:fldCharType="separate"/>
                    </w:r>
                    <w:r w:rsidR="00CD20F4">
                      <w:rPr>
                        <w:noProof/>
                      </w:rP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20F4" w:rsidRDefault="00CD20F4">
      <w:r>
        <w:separator/>
      </w:r>
    </w:p>
  </w:footnote>
  <w:footnote w:type="continuationSeparator" w:id="0">
    <w:p w:rsidR="00CD20F4" w:rsidRDefault="00CD20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B4DFE"/>
    <w:multiLevelType w:val="hybridMultilevel"/>
    <w:tmpl w:val="06845892"/>
    <w:lvl w:ilvl="0" w:tplc="DCA441F6">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A3E7B23"/>
    <w:multiLevelType w:val="hybridMultilevel"/>
    <w:tmpl w:val="37ECA51C"/>
    <w:lvl w:ilvl="0" w:tplc="67360550">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88044CF"/>
    <w:multiLevelType w:val="singleLevel"/>
    <w:tmpl w:val="288044CF"/>
    <w:lvl w:ilvl="0">
      <w:start w:val="2"/>
      <w:numFmt w:val="decimal"/>
      <w:suff w:val="nothing"/>
      <w:lvlText w:val="（%1）"/>
      <w:lvlJc w:val="left"/>
    </w:lvl>
  </w:abstractNum>
  <w:abstractNum w:abstractNumId="3">
    <w:nsid w:val="2B44C3CA"/>
    <w:multiLevelType w:val="singleLevel"/>
    <w:tmpl w:val="2B44C3CA"/>
    <w:lvl w:ilvl="0">
      <w:start w:val="1"/>
      <w:numFmt w:val="decimal"/>
      <w:lvlText w:val="%1."/>
      <w:lvlJc w:val="left"/>
      <w:pPr>
        <w:tabs>
          <w:tab w:val="left" w:pos="312"/>
        </w:tabs>
      </w:pPr>
    </w:lvl>
  </w:abstractNum>
  <w:abstractNum w:abstractNumId="4">
    <w:nsid w:val="3199713F"/>
    <w:multiLevelType w:val="hybridMultilevel"/>
    <w:tmpl w:val="680E6218"/>
    <w:lvl w:ilvl="0" w:tplc="7E564206">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C118E6A"/>
    <w:multiLevelType w:val="singleLevel"/>
    <w:tmpl w:val="3C118E6A"/>
    <w:lvl w:ilvl="0">
      <w:start w:val="1"/>
      <w:numFmt w:val="decimal"/>
      <w:lvlText w:val="%1."/>
      <w:lvlJc w:val="left"/>
      <w:pPr>
        <w:tabs>
          <w:tab w:val="left" w:pos="312"/>
        </w:tabs>
      </w:pPr>
    </w:lvl>
  </w:abstractNum>
  <w:abstractNum w:abstractNumId="6">
    <w:nsid w:val="49CDACE4"/>
    <w:multiLevelType w:val="singleLevel"/>
    <w:tmpl w:val="49CDACE4"/>
    <w:lvl w:ilvl="0">
      <w:start w:val="5"/>
      <w:numFmt w:val="chineseCounting"/>
      <w:suff w:val="nothing"/>
      <w:lvlText w:val="%1、"/>
      <w:lvlJc w:val="left"/>
      <w:rPr>
        <w:rFonts w:hint="eastAsia"/>
      </w:rPr>
    </w:lvl>
  </w:abstractNum>
  <w:abstractNum w:abstractNumId="7">
    <w:nsid w:val="62082056"/>
    <w:multiLevelType w:val="hybridMultilevel"/>
    <w:tmpl w:val="0A605986"/>
    <w:lvl w:ilvl="0" w:tplc="A57CF27C">
      <w:start w:val="2"/>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6451EB2C"/>
    <w:multiLevelType w:val="singleLevel"/>
    <w:tmpl w:val="6451EB2C"/>
    <w:lvl w:ilvl="0">
      <w:start w:val="1"/>
      <w:numFmt w:val="decimal"/>
      <w:lvlText w:val="%1."/>
      <w:lvlJc w:val="left"/>
      <w:pPr>
        <w:tabs>
          <w:tab w:val="left" w:pos="312"/>
        </w:tabs>
      </w:pPr>
      <w:rPr>
        <w:rFonts w:cs="Times New Roman"/>
      </w:rPr>
    </w:lvl>
  </w:abstractNum>
  <w:num w:numId="1">
    <w:abstractNumId w:val="2"/>
  </w:num>
  <w:num w:numId="2">
    <w:abstractNumId w:val="6"/>
  </w:num>
  <w:num w:numId="3">
    <w:abstractNumId w:val="8"/>
  </w:num>
  <w:num w:numId="4">
    <w:abstractNumId w:val="0"/>
  </w:num>
  <w:num w:numId="5">
    <w:abstractNumId w:val="3"/>
  </w:num>
  <w:num w:numId="6">
    <w:abstractNumId w:val="7"/>
  </w:num>
  <w:num w:numId="7">
    <w:abstractNumId w:val="5"/>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3DCF"/>
    <w:rsid w:val="00020728"/>
    <w:rsid w:val="00042ACA"/>
    <w:rsid w:val="000526DB"/>
    <w:rsid w:val="00054DFF"/>
    <w:rsid w:val="000568BB"/>
    <w:rsid w:val="000642B4"/>
    <w:rsid w:val="00090731"/>
    <w:rsid w:val="000B024A"/>
    <w:rsid w:val="000D09A0"/>
    <w:rsid w:val="00102EE4"/>
    <w:rsid w:val="00104FB4"/>
    <w:rsid w:val="001211EF"/>
    <w:rsid w:val="00174D54"/>
    <w:rsid w:val="00191758"/>
    <w:rsid w:val="001940F1"/>
    <w:rsid w:val="001B68AB"/>
    <w:rsid w:val="001C6F66"/>
    <w:rsid w:val="0020110B"/>
    <w:rsid w:val="00206725"/>
    <w:rsid w:val="002115CD"/>
    <w:rsid w:val="00213781"/>
    <w:rsid w:val="00213CC7"/>
    <w:rsid w:val="00227702"/>
    <w:rsid w:val="002810A7"/>
    <w:rsid w:val="002A5F5D"/>
    <w:rsid w:val="003075BA"/>
    <w:rsid w:val="00381879"/>
    <w:rsid w:val="00394791"/>
    <w:rsid w:val="003E443A"/>
    <w:rsid w:val="00411265"/>
    <w:rsid w:val="00427E8B"/>
    <w:rsid w:val="004773B1"/>
    <w:rsid w:val="004A39F9"/>
    <w:rsid w:val="005041CA"/>
    <w:rsid w:val="00523BE8"/>
    <w:rsid w:val="00537051"/>
    <w:rsid w:val="00547F68"/>
    <w:rsid w:val="00575DDC"/>
    <w:rsid w:val="005D7E36"/>
    <w:rsid w:val="005F5085"/>
    <w:rsid w:val="0061161E"/>
    <w:rsid w:val="006116EA"/>
    <w:rsid w:val="00612A9A"/>
    <w:rsid w:val="006217E5"/>
    <w:rsid w:val="00627223"/>
    <w:rsid w:val="00643B30"/>
    <w:rsid w:val="007361D0"/>
    <w:rsid w:val="00794A6A"/>
    <w:rsid w:val="007A1705"/>
    <w:rsid w:val="00835618"/>
    <w:rsid w:val="0087304E"/>
    <w:rsid w:val="00875031"/>
    <w:rsid w:val="008841AF"/>
    <w:rsid w:val="008903B7"/>
    <w:rsid w:val="008B3696"/>
    <w:rsid w:val="008D75F2"/>
    <w:rsid w:val="00914022"/>
    <w:rsid w:val="009562B6"/>
    <w:rsid w:val="0099036A"/>
    <w:rsid w:val="009B140B"/>
    <w:rsid w:val="009B57CD"/>
    <w:rsid w:val="009C3264"/>
    <w:rsid w:val="009D4619"/>
    <w:rsid w:val="009E3DAD"/>
    <w:rsid w:val="00A2124D"/>
    <w:rsid w:val="00A46DD8"/>
    <w:rsid w:val="00A565B2"/>
    <w:rsid w:val="00A878B3"/>
    <w:rsid w:val="00A943CC"/>
    <w:rsid w:val="00AC1B4E"/>
    <w:rsid w:val="00B07F3E"/>
    <w:rsid w:val="00B1179B"/>
    <w:rsid w:val="00B643B9"/>
    <w:rsid w:val="00B66E6F"/>
    <w:rsid w:val="00B73DCF"/>
    <w:rsid w:val="00BC3DFA"/>
    <w:rsid w:val="00BF031B"/>
    <w:rsid w:val="00BF192E"/>
    <w:rsid w:val="00C2795F"/>
    <w:rsid w:val="00CD20F4"/>
    <w:rsid w:val="00CE190B"/>
    <w:rsid w:val="00CF1A75"/>
    <w:rsid w:val="00CF1DCB"/>
    <w:rsid w:val="00CF61C7"/>
    <w:rsid w:val="00D15DF3"/>
    <w:rsid w:val="00D239AC"/>
    <w:rsid w:val="00D659DA"/>
    <w:rsid w:val="00D76AA3"/>
    <w:rsid w:val="00DA3FB6"/>
    <w:rsid w:val="00DE31D5"/>
    <w:rsid w:val="00DE5AA4"/>
    <w:rsid w:val="00E06702"/>
    <w:rsid w:val="00E4327A"/>
    <w:rsid w:val="00E63838"/>
    <w:rsid w:val="00EB2D15"/>
    <w:rsid w:val="00EE0473"/>
    <w:rsid w:val="00EE048F"/>
    <w:rsid w:val="00EE5E8E"/>
    <w:rsid w:val="00EF698F"/>
    <w:rsid w:val="00F84FA4"/>
    <w:rsid w:val="00FB612F"/>
    <w:rsid w:val="00FE4CF8"/>
    <w:rsid w:val="01F4783D"/>
    <w:rsid w:val="08C77D5D"/>
    <w:rsid w:val="0D4A4B89"/>
    <w:rsid w:val="106F41CE"/>
    <w:rsid w:val="1AFA534B"/>
    <w:rsid w:val="2A5977A5"/>
    <w:rsid w:val="2C801471"/>
    <w:rsid w:val="33CF19AF"/>
    <w:rsid w:val="371B5132"/>
    <w:rsid w:val="37F772B7"/>
    <w:rsid w:val="3A3C389B"/>
    <w:rsid w:val="482760E0"/>
    <w:rsid w:val="4AEE3B03"/>
    <w:rsid w:val="4B464CA1"/>
    <w:rsid w:val="4BA7499F"/>
    <w:rsid w:val="4EE962A4"/>
    <w:rsid w:val="5C980CF1"/>
    <w:rsid w:val="66541CE3"/>
    <w:rsid w:val="72C870B7"/>
    <w:rsid w:val="784F23A4"/>
    <w:rsid w:val="7CF31A4F"/>
    <w:rsid w:val="7EBA28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Body Text" w:uiPriority="1" w:qFormat="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Web)" w:semiHidden="1" w:unhideWhenUsed="1"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unhideWhenUsed/>
    <w:qFormat/>
    <w:pPr>
      <w:widowControl/>
      <w:spacing w:before="100" w:beforeAutospacing="1" w:after="100" w:afterAutospacing="1"/>
      <w:jc w:val="left"/>
    </w:pPr>
    <w:rPr>
      <w:rFonts w:ascii="宋体" w:eastAsia="宋体" w:hAnsi="宋体" w:cs="宋体"/>
      <w:kern w:val="0"/>
      <w:sz w:val="24"/>
    </w:rPr>
  </w:style>
  <w:style w:type="character" w:styleId="a6">
    <w:name w:val="Hyperlink"/>
    <w:basedOn w:val="a0"/>
    <w:uiPriority w:val="99"/>
    <w:unhideWhenUsed/>
    <w:rsid w:val="00EE0473"/>
    <w:rPr>
      <w:color w:val="0563C1" w:themeColor="hyperlink"/>
      <w:u w:val="single"/>
    </w:rPr>
  </w:style>
  <w:style w:type="paragraph" w:styleId="a7">
    <w:name w:val="Balloon Text"/>
    <w:basedOn w:val="a"/>
    <w:link w:val="Char"/>
    <w:rsid w:val="002810A7"/>
    <w:rPr>
      <w:sz w:val="18"/>
      <w:szCs w:val="18"/>
    </w:rPr>
  </w:style>
  <w:style w:type="character" w:customStyle="1" w:styleId="Char">
    <w:name w:val="批注框文本 Char"/>
    <w:basedOn w:val="a0"/>
    <w:link w:val="a7"/>
    <w:rsid w:val="002810A7"/>
    <w:rPr>
      <w:kern w:val="2"/>
      <w:sz w:val="18"/>
      <w:szCs w:val="18"/>
    </w:rPr>
  </w:style>
  <w:style w:type="paragraph" w:styleId="a8">
    <w:name w:val="List Paragraph"/>
    <w:basedOn w:val="a"/>
    <w:uiPriority w:val="99"/>
    <w:unhideWhenUsed/>
    <w:rsid w:val="00CE190B"/>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Body Text" w:uiPriority="1" w:qFormat="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Web)" w:semiHidden="1" w:unhideWhenUsed="1"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unhideWhenUsed/>
    <w:qFormat/>
    <w:pPr>
      <w:widowControl/>
      <w:spacing w:before="100" w:beforeAutospacing="1" w:after="100" w:afterAutospacing="1"/>
      <w:jc w:val="left"/>
    </w:pPr>
    <w:rPr>
      <w:rFonts w:ascii="宋体" w:eastAsia="宋体" w:hAnsi="宋体" w:cs="宋体"/>
      <w:kern w:val="0"/>
      <w:sz w:val="24"/>
    </w:rPr>
  </w:style>
  <w:style w:type="character" w:styleId="a6">
    <w:name w:val="Hyperlink"/>
    <w:basedOn w:val="a0"/>
    <w:uiPriority w:val="99"/>
    <w:unhideWhenUsed/>
    <w:rsid w:val="00EE0473"/>
    <w:rPr>
      <w:color w:val="0563C1" w:themeColor="hyperlink"/>
      <w:u w:val="single"/>
    </w:rPr>
  </w:style>
  <w:style w:type="paragraph" w:styleId="a7">
    <w:name w:val="Balloon Text"/>
    <w:basedOn w:val="a"/>
    <w:link w:val="Char"/>
    <w:rsid w:val="002810A7"/>
    <w:rPr>
      <w:sz w:val="18"/>
      <w:szCs w:val="18"/>
    </w:rPr>
  </w:style>
  <w:style w:type="character" w:customStyle="1" w:styleId="Char">
    <w:name w:val="批注框文本 Char"/>
    <w:basedOn w:val="a0"/>
    <w:link w:val="a7"/>
    <w:rsid w:val="002810A7"/>
    <w:rPr>
      <w:kern w:val="2"/>
      <w:sz w:val="18"/>
      <w:szCs w:val="18"/>
    </w:rPr>
  </w:style>
  <w:style w:type="paragraph" w:styleId="a8">
    <w:name w:val="List Paragraph"/>
    <w:basedOn w:val="a"/>
    <w:uiPriority w:val="99"/>
    <w:unhideWhenUsed/>
    <w:rsid w:val="00CE190B"/>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4617860">
      <w:bodyDiv w:val="1"/>
      <w:marLeft w:val="0"/>
      <w:marRight w:val="0"/>
      <w:marTop w:val="0"/>
      <w:marBottom w:val="0"/>
      <w:divBdr>
        <w:top w:val="none" w:sz="0" w:space="0" w:color="auto"/>
        <w:left w:val="none" w:sz="0" w:space="0" w:color="auto"/>
        <w:bottom w:val="none" w:sz="0" w:space="0" w:color="auto"/>
        <w:right w:val="none" w:sz="0" w:space="0" w:color="auto"/>
      </w:divBdr>
    </w:div>
    <w:div w:id="14187939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494</Words>
  <Characters>2820</Characters>
  <Application>Microsoft Office Word</Application>
  <DocSecurity>0</DocSecurity>
  <Lines>23</Lines>
  <Paragraphs>6</Paragraphs>
  <ScaleCrop>false</ScaleCrop>
  <Company/>
  <LinksUpToDate>false</LinksUpToDate>
  <CharactersWithSpaces>3308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PC</cp:lastModifiedBy>
  <cp:revision>7</cp:revision>
  <dcterms:created xsi:type="dcterms:W3CDTF">2022-02-25T02:51:00Z</dcterms:created>
  <dcterms:modified xsi:type="dcterms:W3CDTF">2022-02-25T02:56:00Z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24E355245D864BD8AF133CA73B579B36</vt:lpwstr>
  </property>
</Properties>
</file>