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57" w:rsidRDefault="00D55957" w:rsidP="00D55957">
      <w:pPr>
        <w:jc w:val="center"/>
      </w:pPr>
      <w:r>
        <w:rPr>
          <w:rFonts w:hint="eastAsia"/>
        </w:rPr>
        <w:t>年少正当时</w:t>
      </w:r>
      <w:r>
        <w:rPr>
          <w:rFonts w:hint="eastAsia"/>
        </w:rPr>
        <w:t xml:space="preserve">           </w:t>
      </w:r>
    </w:p>
    <w:p w:rsidR="00D55957" w:rsidRDefault="00D55957" w:rsidP="00D55957">
      <w:pPr>
        <w:jc w:val="center"/>
      </w:pPr>
      <w:r>
        <w:rPr>
          <w:rFonts w:hint="eastAsia"/>
        </w:rPr>
        <w:t>高二（</w:t>
      </w:r>
      <w:r>
        <w:rPr>
          <w:rFonts w:hint="eastAsia"/>
        </w:rPr>
        <w:t>1</w:t>
      </w:r>
      <w:r>
        <w:rPr>
          <w:rFonts w:hint="eastAsia"/>
        </w:rPr>
        <w:t>）班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鸦一</w:t>
      </w:r>
      <w:proofErr w:type="gramEnd"/>
      <w:r>
        <w:rPr>
          <w:rFonts w:hint="eastAsia"/>
        </w:rPr>
        <w:t>禾</w:t>
      </w:r>
    </w:p>
    <w:p w:rsidR="00D55957" w:rsidRDefault="00D55957" w:rsidP="00D55957">
      <w:r>
        <w:rPr>
          <w:rFonts w:hint="eastAsia"/>
        </w:rPr>
        <w:t>亲爱的南大学子们：</w:t>
      </w:r>
    </w:p>
    <w:p w:rsidR="00D55957" w:rsidRDefault="00D55957" w:rsidP="00D55957">
      <w:pPr>
        <w:ind w:firstLineChars="200" w:firstLine="420"/>
      </w:pPr>
      <w:r>
        <w:rPr>
          <w:rFonts w:hint="eastAsia"/>
        </w:rPr>
        <w:t>大家好！踏过</w:t>
      </w:r>
      <w:proofErr w:type="gramStart"/>
      <w:r>
        <w:rPr>
          <w:rFonts w:hint="eastAsia"/>
        </w:rPr>
        <w:t>漫漫高</w:t>
      </w:r>
      <w:proofErr w:type="gramEnd"/>
      <w:r>
        <w:rPr>
          <w:rFonts w:hint="eastAsia"/>
        </w:rPr>
        <w:t>三路，你我千里迢迢，相会于彼此梦寐以求的南京大学。此时，我们正当年少，今天，我就以“年少正当时”为题，与鲜衣怒马少年时的你们共勉。</w:t>
      </w:r>
    </w:p>
    <w:p w:rsidR="00D55957" w:rsidRDefault="00D55957" w:rsidP="00D55957">
      <w:pPr>
        <w:ind w:firstLineChars="200" w:firstLine="420"/>
      </w:pPr>
      <w:r>
        <w:rPr>
          <w:rFonts w:hint="eastAsia"/>
        </w:rPr>
        <w:t>年轻之时，我们当有梦可待。随着时代的进步，“和平”二字成了许多人毕生的追求，而纵观当今的国际形势，“和平”已成为我们脑海里挥之不去的梦，战争的残酷让年少的我们认识到：它从不会同情弱者，只有中国自身强大才能使我们伟大的祖国立于不败之地。时代的要求、民族的发展，一切的一切都在呼告：年轻一代的终极理想必是为国之强盛添砖加瓦。</w:t>
      </w:r>
    </w:p>
    <w:p w:rsidR="00D55957" w:rsidRDefault="00D55957" w:rsidP="00D55957">
      <w:pPr>
        <w:ind w:firstLineChars="200" w:firstLine="420"/>
      </w:pPr>
      <w:r>
        <w:rPr>
          <w:rFonts w:hint="eastAsia"/>
        </w:rPr>
        <w:t>阿富汗少年的一段话曾让我高中阶段的学习拥有动力。他说，他从来不敢在阿富汗境内玩“绝地求生”，因为他根本分不清是游戏里的枪声还是现实里的枪响，他们的生活本身就是一场绝地求生。是的，这是一个渴望和平、</w:t>
      </w:r>
      <w:proofErr w:type="gramStart"/>
      <w:r>
        <w:rPr>
          <w:rFonts w:hint="eastAsia"/>
        </w:rPr>
        <w:t>渴望国</w:t>
      </w:r>
      <w:proofErr w:type="gramEnd"/>
      <w:r>
        <w:rPr>
          <w:rFonts w:hint="eastAsia"/>
        </w:rPr>
        <w:t>之强盛的少年最真实的写照。台下的南大学子们，你们是否也想为中国的发展，乃至世界的和平出一份力，发一分光呢？从今天起，请把祖国放在心中，我们皆有梦可待！南大在</w:t>
      </w:r>
      <w:r>
        <w:rPr>
          <w:rFonts w:hint="eastAsia"/>
        </w:rPr>
        <w:t>120</w:t>
      </w:r>
      <w:r>
        <w:rPr>
          <w:rFonts w:hint="eastAsia"/>
        </w:rPr>
        <w:t>年的风雨征程中，蕴含的</w:t>
      </w:r>
      <w:r>
        <w:t>红色底蕴，展现的青年担当，在历史潮流中，一代代人搏浪淘沙。</w:t>
      </w:r>
      <w:r>
        <w:rPr>
          <w:rFonts w:hint="eastAsia"/>
        </w:rPr>
        <w:t>在这伟大的时代，需要我们有力的思想，有力的行动，有力的生命。</w:t>
      </w:r>
    </w:p>
    <w:p w:rsidR="00D55957" w:rsidRDefault="00D55957" w:rsidP="00D55957">
      <w:pPr>
        <w:ind w:firstLineChars="200" w:firstLine="420"/>
      </w:pPr>
      <w:r>
        <w:rPr>
          <w:rFonts w:hint="eastAsia"/>
        </w:rPr>
        <w:t>既已有梦，此时不追，更待何时？谈及梦想，很大！但追梦的路上，必从小事做起，大学四年，我们首要的任务就是学好专业课程并将所学运用于生活，造福人民。当疫情蔓延至西安时，正值考研冲刺之时，一位西安小伙为我们做了很好的榜样，他是一名读电脑专业的程序员，为了发挥所长，方便群众，他跑遍了西安城，将每个地方的核酸检测点收集完毕并编成网络地图，让西安市民能直观地知道离自己最近的核酸采样点，这是一个正当年少的平凡学生所书写的不平凡的佳话。</w:t>
      </w:r>
    </w:p>
    <w:p w:rsidR="00D55957" w:rsidRDefault="00D55957" w:rsidP="00D55957">
      <w:pPr>
        <w:ind w:firstLineChars="200" w:firstLine="420"/>
      </w:pPr>
      <w:r>
        <w:rPr>
          <w:rFonts w:hint="eastAsia"/>
        </w:rPr>
        <w:t>是的，仰望星空看梦，脚踏实地追梦，将个人的小梦融入国家复兴的大梦，努力尽夕</w:t>
      </w:r>
      <w:proofErr w:type="gramStart"/>
      <w:r>
        <w:rPr>
          <w:rFonts w:hint="eastAsia"/>
        </w:rPr>
        <w:t>夕</w:t>
      </w:r>
      <w:proofErr w:type="gramEnd"/>
      <w:r>
        <w:rPr>
          <w:rFonts w:hint="eastAsia"/>
        </w:rPr>
        <w:t>，少年犹可夸！</w:t>
      </w:r>
    </w:p>
    <w:p w:rsidR="00D55957" w:rsidRDefault="00D55957" w:rsidP="00D55957">
      <w:pPr>
        <w:ind w:firstLineChars="200" w:firstLine="420"/>
      </w:pPr>
      <w:r>
        <w:rPr>
          <w:rFonts w:hint="eastAsia"/>
        </w:rPr>
        <w:t>此时我们正当年少，请以梦之名，显南大学子本色！</w:t>
      </w:r>
    </w:p>
    <w:p w:rsidR="002D69C2" w:rsidRDefault="00D55957" w:rsidP="00D55957">
      <w:pPr>
        <w:ind w:firstLineChars="200" w:firstLine="420"/>
      </w:pPr>
      <w:bookmarkStart w:id="0" w:name="_GoBack"/>
      <w:bookmarkEnd w:id="0"/>
      <w:r>
        <w:rPr>
          <w:rFonts w:hint="eastAsia"/>
        </w:rPr>
        <w:t>我的演讲到此结束，谢谢大家！</w:t>
      </w:r>
    </w:p>
    <w:sectPr w:rsidR="002D6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57"/>
    <w:rsid w:val="002D69C2"/>
    <w:rsid w:val="00D5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5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5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2022-03-18T14:46:00Z</dcterms:created>
  <dcterms:modified xsi:type="dcterms:W3CDTF">2022-03-18T14:47:00Z</dcterms:modified>
</cp:coreProperties>
</file>