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补充练习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电场中的功能关系及图像问题</w:t>
      </w:r>
    </w:p>
    <w:bookmarkEnd w:id="0"/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382905</wp:posOffset>
            </wp:positionV>
            <wp:extent cx="869315" cy="734695"/>
            <wp:effectExtent l="0" t="0" r="6985" b="8255"/>
            <wp:wrapTight wrapText="bothSides">
              <wp:wrapPolygon>
                <wp:start x="0" y="0"/>
                <wp:lineTo x="0" y="21283"/>
                <wp:lineTo x="21300" y="21283"/>
                <wp:lineTo x="21300" y="0"/>
                <wp:lineTo x="0" y="0"/>
              </wp:wrapPolygon>
            </wp:wrapTight>
            <wp:docPr id="76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63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1.一带电粒子仅在静电力的作用下从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点，其速度－时间图像如图1所示．下列说法中不正确的是(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苏京\\A239.TIF"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苏京\\word\\A239.TIF"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点的场强一定大于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点的场强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点的电势一定比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点的电势高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C．粒子在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点的电势能一定大于在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点的电势能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D．静电力一定对粒子做正功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图1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2．如图2所示，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为电场中同一条电场线上的三点，其中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的中点．已知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两点的电势分别为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＝3 V，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＝9 V，则下列叙述正确的是(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-1270</wp:posOffset>
            </wp:positionV>
            <wp:extent cx="1155700" cy="140335"/>
            <wp:effectExtent l="0" t="0" r="6350" b="12065"/>
            <wp:wrapTight wrapText="bothSides">
              <wp:wrapPolygon>
                <wp:start x="0" y="0"/>
                <wp:lineTo x="0" y="18766"/>
                <wp:lineTo x="21363" y="18766"/>
                <wp:lineTo x="21363" y="0"/>
                <wp:lineTo x="0" y="0"/>
              </wp:wrapPolygon>
            </wp:wrapTight>
            <wp:docPr id="77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64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苏京\\A236.TIF"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苏京\\word\\A236.TIF"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A．该电场在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点处的电势一定为6 V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点处的场强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一定小于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点处的场强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 xml:space="preserve">b                                           </w:t>
      </w:r>
      <w:r>
        <w:rPr>
          <w:rFonts w:ascii="Times New Roman" w:hAnsi="Times New Roman" w:cs="Times New Roman"/>
        </w:rPr>
        <w:t>图2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C．正电荷从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点的过程中电势能一定增大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D．正电荷只受静电力作用从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点的过程中动能一定增大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3.</w:t>
      </w:r>
      <w:r>
        <w:rPr>
          <w:rFonts w:ascii="Times New Roman" w:hAnsi="Times New Roman" w:cs="Times New Roman"/>
        </w:rPr>
        <w:t>如图3，一根不可伸长绝缘的细线一端固定于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点，另一端系一带电小球，置于水平向右的匀强电场中，现把细线水平拉直，小球从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点静止释放，经最低点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后，小球摆到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点时速度为0，则(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苏京\\A237.TIF"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苏京\\word\\A237.TIF"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23495</wp:posOffset>
            </wp:positionV>
            <wp:extent cx="1049020" cy="684530"/>
            <wp:effectExtent l="0" t="0" r="17780" b="1270"/>
            <wp:wrapTight wrapText="bothSides">
              <wp:wrapPolygon>
                <wp:start x="0" y="0"/>
                <wp:lineTo x="0" y="21039"/>
                <wp:lineTo x="21182" y="21039"/>
                <wp:lineTo x="21182" y="0"/>
                <wp:lineTo x="0" y="0"/>
              </wp:wrapPolygon>
            </wp:wrapTight>
            <wp:docPr id="73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65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A．小球在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点时的速度最大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B．小球从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的过程中，机械能一直在减少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C．小球在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点时细线的拉力最大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的过程中，小球的电势能一直减少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图</w:t>
      </w:r>
      <w:r>
        <w:rPr>
          <w:rFonts w:hint="eastAsia" w:ascii="Times New Roman" w:hAnsi="Times New Roman" w:cs="Times New Roman"/>
        </w:rPr>
        <w:t>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598805</wp:posOffset>
            </wp:positionV>
            <wp:extent cx="1795145" cy="875030"/>
            <wp:effectExtent l="0" t="0" r="14605" b="1270"/>
            <wp:wrapTight wrapText="bothSides">
              <wp:wrapPolygon>
                <wp:start x="0" y="0"/>
                <wp:lineTo x="0" y="21161"/>
                <wp:lineTo x="21317" y="21161"/>
                <wp:lineTo x="21317" y="0"/>
                <wp:lineTo x="0" y="0"/>
              </wp:wrapPolygon>
            </wp:wrapTight>
            <wp:docPr id="74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66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</w:rPr>
        <w:t>4.</w:t>
      </w:r>
      <w:r>
        <w:rPr>
          <w:rFonts w:ascii="Times New Roman" w:hAnsi="Times New Roman" w:cs="Times New Roman"/>
        </w:rPr>
        <w:t>如图4(a)所示，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是某电场中的一条电场线，若有一电子以某一初速度且仅在静电力的作用下，沿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由点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运动到点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，所经位置的电势随距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点的距离变化的规律如图(b)所示，以下说法正确的是(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苏京\\A238.TIF"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苏京\\word\\A238.TIF"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A．该电场是匀强电场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B．电子在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两点的电势能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C．电子在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两点的加速度关系是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D．电子在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 xml:space="preserve">B                                                     </w:t>
      </w:r>
      <w:r>
        <w:rPr>
          <w:rFonts w:ascii="Times New Roman" w:hAnsi="Times New Roman" w:cs="Times New Roman"/>
        </w:rPr>
        <w:t>图4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5.某空间存在一条沿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轴方向的电场线，电场强度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变化的规律如图5所示，图线关于坐标原点中心对称，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轴上关于坐标原点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对称的两点，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点是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的中点．则下列说法正确的是(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苏京\\A240.TIF"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苏京\\word\\A240.TIF"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A．电势差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OC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CB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13970</wp:posOffset>
            </wp:positionV>
            <wp:extent cx="575945" cy="508635"/>
            <wp:effectExtent l="0" t="0" r="14605" b="5715"/>
            <wp:wrapTight wrapText="bothSides">
              <wp:wrapPolygon>
                <wp:start x="0" y="0"/>
                <wp:lineTo x="0" y="21034"/>
                <wp:lineTo x="20719" y="21034"/>
                <wp:lineTo x="20719" y="0"/>
                <wp:lineTo x="0" y="0"/>
              </wp:wrapPolygon>
            </wp:wrapTight>
            <wp:docPr id="72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7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B．电势差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OC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CB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C．取无穷远处电势为零，则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点处电势也为零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D．电子从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点由静止释放后的运动轨迹在一条直线上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图</w:t>
      </w:r>
      <w:r>
        <w:rPr>
          <w:rFonts w:hint="eastAsia" w:ascii="Times New Roman" w:hAnsi="Times New Roman" w:cs="Times New Roman"/>
        </w:rPr>
        <w:t>5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495935</wp:posOffset>
            </wp:positionV>
            <wp:extent cx="1851660" cy="661035"/>
            <wp:effectExtent l="0" t="0" r="15240" b="5715"/>
            <wp:wrapTight wrapText="bothSides">
              <wp:wrapPolygon>
                <wp:start x="0" y="0"/>
                <wp:lineTo x="0" y="21164"/>
                <wp:lineTo x="21333" y="21164"/>
                <wp:lineTo x="21333" y="0"/>
                <wp:lineTo x="0" y="0"/>
              </wp:wrapPolygon>
            </wp:wrapTight>
            <wp:docPr id="75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68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6．直线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是电场中的一条电场线，从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点无初速度释放一电子，电子仅在静电力作用下，沿直线从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点，其电势能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随位移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变化的规律如图6所示．设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两点的电场强度分别为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，电势分别为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.则(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苏京\\A244.TIF"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2"/>
        <w:tabs>
          <w:tab w:val="left" w:pos="3402"/>
        </w:tabs>
        <w:snapToGrid w:val="0"/>
        <w:jc w:val="left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pStyle w:val="2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黑体" w:hAnsi="黑体" w:eastAsia="黑体" w:cs="黑体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</w:rPr>
        <w:t>图</w:t>
      </w:r>
      <w:r>
        <w:rPr>
          <w:rFonts w:hint="eastAsia" w:ascii="Times New Roman" w:hAnsi="Times New Roman" w:cs="Times New Roman"/>
        </w:rPr>
        <w:t>6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706755</wp:posOffset>
            </wp:positionV>
            <wp:extent cx="860425" cy="730885"/>
            <wp:effectExtent l="0" t="0" r="15875" b="12065"/>
            <wp:wrapTight wrapText="bothSides">
              <wp:wrapPolygon>
                <wp:start x="0" y="0"/>
                <wp:lineTo x="0" y="20831"/>
                <wp:lineTo x="21042" y="20831"/>
                <wp:lineTo x="21042" y="0"/>
                <wp:lineTo x="0" y="0"/>
              </wp:wrapPolygon>
            </wp:wrapTight>
            <wp:docPr id="80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69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7.如图7所示，在竖直平面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内，固定一半径为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的光滑绝缘的圆形轨道，圆心在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点，第四象限(含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轴)内有水平向右的匀强电场，一质量为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、带电荷量为＋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的小球，从图中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点静止释放，沿圆弧内侧轨道运动，第一次恰能通过圆弧轨道的最高点，已知重力加速度为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，则匀强电场的电场强度大小为(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mg,q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                  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mg,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q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mg,q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                 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f(5</w:instrText>
      </w:r>
      <w:r>
        <w:rPr>
          <w:rFonts w:ascii="Times New Roman" w:hAnsi="Times New Roman" w:cs="Times New Roman"/>
          <w:i/>
        </w:rPr>
        <w:instrText xml:space="preserve">mg,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q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t xml:space="preserve">                                              </w:t>
      </w:r>
      <w:r>
        <w:rPr>
          <w:rFonts w:ascii="Times New Roman" w:hAnsi="Times New Roman" w:cs="Times New Roman"/>
        </w:rPr>
        <w:t>图</w:t>
      </w:r>
      <w:r>
        <w:rPr>
          <w:rFonts w:hint="eastAsia" w:ascii="Times New Roman" w:hAnsi="Times New Roman" w:cs="Times New Roman"/>
        </w:rPr>
        <w:t>7</w:t>
      </w:r>
      <w:r>
        <w:rPr>
          <w:rFonts w:ascii="宋体-方正超大字符集" w:hAnsi="宋体-方正超大字符集" w:eastAsia="宋体-方正超大字符集" w:cs="宋体-方正超大字符集"/>
        </w:rPr>
        <w:t xml:space="preserve">                  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4389755</wp:posOffset>
            </wp:positionH>
            <wp:positionV relativeFrom="paragraph">
              <wp:posOffset>558800</wp:posOffset>
            </wp:positionV>
            <wp:extent cx="1256665" cy="1076960"/>
            <wp:effectExtent l="0" t="0" r="635" b="8890"/>
            <wp:wrapTight wrapText="bothSides">
              <wp:wrapPolygon>
                <wp:start x="0" y="0"/>
                <wp:lineTo x="0" y="21396"/>
                <wp:lineTo x="21283" y="21396"/>
                <wp:lineTo x="21283" y="0"/>
                <wp:lineTo x="0" y="0"/>
              </wp:wrapPolygon>
            </wp:wrapTight>
            <wp:docPr id="81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0"/>
                    <pic:cNvPicPr>
                      <a:picLocks noChangeAspect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</w:rPr>
        <w:t>8.</w:t>
      </w:r>
      <w:r>
        <w:rPr>
          <w:rFonts w:ascii="Times New Roman" w:hAnsi="Times New Roman" w:cs="Times New Roman"/>
        </w:rPr>
        <w:t>如图8所示为电子束焊接机，图中带箭头的虚线代表电场线，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是电场中两点．K为阴极，A为阳极，两极之间的距离为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，在两极之间加上高压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，有一电子在K极由静止被加速．不考虑电子重力，元电荷为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，则下列说法正确的是(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A．A、K之间的电场强度均为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U,d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点电势大于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点电势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点电场强度大于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点电场强度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D．电子由K到A电势能减少了</w:t>
      </w:r>
      <w:r>
        <w:rPr>
          <w:rFonts w:ascii="Times New Roman" w:hAnsi="Times New Roman" w:cs="Times New Roman"/>
          <w:i/>
        </w:rPr>
        <w:t xml:space="preserve">eU                                          </w:t>
      </w:r>
      <w:r>
        <w:rPr>
          <w:rFonts w:hint="eastAsia" w:ascii="Times New Roman" w:hAnsi="Times New Roman" w:cs="Times New Roman"/>
          <w:iCs/>
        </w:rPr>
        <w:t>图8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如图9所示，在光滑绝缘水平面上的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点正上方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点固定了一电荷量为＋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的正点电荷，在水平面上的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点，由静止释放一质量为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、电荷量为－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的负试探电荷，仅在静电力作用下，该试探电荷经过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点时速度为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，图中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＝60°，规定电场中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点的电势为零，则在正点电荷形成的电场中，下列判断正确的是(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苏京\\A243.TIF"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苏京\\A243.TIF"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苏京\\word\\A243.TIF"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苏京\\全书完整的Word版文档\\第十章\\A243.TIF"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25400</wp:posOffset>
            </wp:positionV>
            <wp:extent cx="1161415" cy="723900"/>
            <wp:effectExtent l="0" t="0" r="635" b="0"/>
            <wp:wrapTight wrapText="bothSides">
              <wp:wrapPolygon>
                <wp:start x="0" y="0"/>
                <wp:lineTo x="0" y="21032"/>
                <wp:lineTo x="21258" y="21032"/>
                <wp:lineTo x="21258" y="0"/>
                <wp:lineTo x="0" y="0"/>
              </wp:wrapPolygon>
            </wp:wrapTight>
            <wp:docPr id="79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1"/>
                    <pic:cNvPicPr>
                      <a:picLocks noChangeAspect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点电场强度大小是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点的2倍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点电势高于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点电势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点电势为－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q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D．试探电荷在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点具有的电势能为－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hint="eastAsia" w:ascii="Times New Roman" w:hAnsi="Times New Roman" w:cs="Times New Roman"/>
          <w:iCs/>
        </w:rPr>
        <w:t>图9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3FE534AF"/>
    <w:rsid w:val="3FE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237.TIF" TargetMode="External"/><Relationship Id="rId8" Type="http://schemas.openxmlformats.org/officeDocument/2006/relationships/image" Target="media/image3.png"/><Relationship Id="rId7" Type="http://schemas.openxmlformats.org/officeDocument/2006/relationships/image" Target="A236.TIF" TargetMode="External"/><Relationship Id="rId6" Type="http://schemas.openxmlformats.org/officeDocument/2006/relationships/image" Target="media/image2.png"/><Relationship Id="rId5" Type="http://schemas.openxmlformats.org/officeDocument/2006/relationships/image" Target="A239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A243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A241.TIF" TargetMode="External"/><Relationship Id="rId18" Type="http://schemas.openxmlformats.org/officeDocument/2006/relationships/image" Target="media/image8.png"/><Relationship Id="rId17" Type="http://schemas.openxmlformats.org/officeDocument/2006/relationships/image" Target="A245.TIF" TargetMode="External"/><Relationship Id="rId16" Type="http://schemas.openxmlformats.org/officeDocument/2006/relationships/image" Target="media/image7.png"/><Relationship Id="rId15" Type="http://schemas.openxmlformats.org/officeDocument/2006/relationships/image" Target="A244.TIF" TargetMode="External"/><Relationship Id="rId14" Type="http://schemas.openxmlformats.org/officeDocument/2006/relationships/image" Target="media/image6.png"/><Relationship Id="rId13" Type="http://schemas.openxmlformats.org/officeDocument/2006/relationships/image" Target="A240.TIF" TargetMode="External"/><Relationship Id="rId12" Type="http://schemas.openxmlformats.org/officeDocument/2006/relationships/image" Target="media/image5.png"/><Relationship Id="rId11" Type="http://schemas.openxmlformats.org/officeDocument/2006/relationships/image" Target="A238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2024-05-22T06:54:00Z</dcterms:created>
  <dc:creator>萧秋</dc:creator>
  <cp:lastModifiedBy>萧秋</cp:lastModifiedBy>
  <dcterms:modified xsi:type="dcterms:W3CDTF">2024-05-22T06:58:34Z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81EFF517D20B4883AD737DB0F7E8DFC9_11</vt:lpwstr>
  </property>
</Properties>
</file>