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before="240" w:after="60"/>
        <w:jc w:val="center"/>
        <w:outlineLvl w:val="0"/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</w:pPr>
      <w:bookmarkStart w:id="0" w:name="_Toc142641169"/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专题   瞬时问题分析</w:t>
      </w:r>
      <w:bookmarkEnd w:id="0"/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1．一个做直线运动的物体受到的合外力的方向与物体运动的方向相同，当合外力减小时，物体运动的加速度和速度的变化是(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A．加速度增大，速度增大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B．加速度减小，速度减小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C．加速度增大，速度减小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D．加速度减小，速度增大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2．竖直向上抛出一小球，小球从抛出点上升到最高点之后，又落回抛出点．若小球所受的空气阻力与小球速度的大小成正比，则关于小球加速度大小，下列说法正确的是(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A．小球在刚抛出时的加速度值最小，在落回抛出点时加速度值最大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B．小球在刚抛出时的加速度值最大，在落回抛出点时加速度值最小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C．小球在最高点时的加速度值最大，在刚抛出时的加速度值最小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5126990</wp:posOffset>
            </wp:positionH>
            <wp:positionV relativeFrom="paragraph">
              <wp:posOffset>4445</wp:posOffset>
            </wp:positionV>
            <wp:extent cx="504825" cy="1037590"/>
            <wp:effectExtent l="0" t="0" r="9525" b="10160"/>
            <wp:wrapSquare wrapText="bothSides"/>
            <wp:docPr id="287" name="图片 287" descr="4-6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287" descr="4-68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D．小球在最高点时的加速度值最小，在刚抛出时的加速度值最大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如图所示，已知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球质量是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球质量的2倍．开始时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均处于静止状态，重力加速度为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，在剪断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之间的轻绳的瞬间，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的加速度大小分别为(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．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\f(3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hint="eastAsia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C．3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　0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D．0　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质量均为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两球之间系着一个不计质量的水平轻弹簧并放在光滑水平台面上，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球紧靠墙壁，如图所示，今用水平力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球使其向左压弹簧，平衡后，突然撤去力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的瞬间(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4465955</wp:posOffset>
            </wp:positionH>
            <wp:positionV relativeFrom="paragraph">
              <wp:posOffset>166370</wp:posOffset>
            </wp:positionV>
            <wp:extent cx="1225550" cy="486410"/>
            <wp:effectExtent l="0" t="0" r="12700" b="8890"/>
            <wp:wrapSquare wrapText="bothSides"/>
            <wp:docPr id="288" name="图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28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的加速度大小为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F,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m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的加速度大小为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F,m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的加速度大小为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F,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m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的加速度大小为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F,m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158115</wp:posOffset>
            </wp:positionV>
            <wp:extent cx="1123950" cy="836930"/>
            <wp:effectExtent l="0" t="0" r="0" b="1270"/>
            <wp:wrapSquare wrapText="bothSides"/>
            <wp:docPr id="289" name="图片 289" descr="X2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289" descr="X208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的小球用水平轻质弹簧系住，并用倾角为30°的光滑木板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托住，小球恰好处于静止状态．在木板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突然撤离的瞬间，小球的加速度大小为(重力加速度为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A．0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\f(2\r(3)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\f(\r(3)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314960</wp:posOffset>
            </wp:positionV>
            <wp:extent cx="1158875" cy="706120"/>
            <wp:effectExtent l="0" t="0" r="3175" b="17780"/>
            <wp:wrapSquare wrapText="bothSides"/>
            <wp:docPr id="290" name="图片 290" descr="S4-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290" descr="S4-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如图所示，小球在竖直向下的力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作用下，缓慢压缩弹簧至最低点．现撤去力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，小球向上弹起至离开弹簧的过程中，下列说法正确的是(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A．小球的速度一直增大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B．小球的速度先增大后减小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C．小球的加速度一直增大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D．小球的加速度先增大后减小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bookmarkStart w:id="1" w:name="_GoBack"/>
      <w:bookmarkEnd w:id="1"/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3535045</wp:posOffset>
            </wp:positionH>
            <wp:positionV relativeFrom="paragraph">
              <wp:posOffset>915035</wp:posOffset>
            </wp:positionV>
            <wp:extent cx="2227580" cy="1056640"/>
            <wp:effectExtent l="0" t="0" r="1270" b="10160"/>
            <wp:wrapSquare wrapText="bothSides"/>
            <wp:docPr id="291" name="图片 291" descr="4-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291" descr="4-70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7580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7．如图所示，物块1、2间用竖直刚性轻质杆连接，物块3、4间用竖直轻质弹簧相连，物块1、3的质量为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，物块2、4的质量为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，两个系统均置于水平放置的光滑木板上，并处于静止状态．现将两木板沿水平方向突然抽出，设抽出后的瞬间，物块1、2、3、4的加速度大小分别为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，则有(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4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4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＝0，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4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m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＋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M,M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hint="eastAsia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 xml:space="preserve">      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m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＋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M,M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＝0，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4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m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＋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M,M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318135</wp:posOffset>
            </wp:positionV>
            <wp:extent cx="1373505" cy="1109980"/>
            <wp:effectExtent l="0" t="0" r="17145" b="13970"/>
            <wp:wrapSquare wrapText="bothSides"/>
            <wp:docPr id="292" name="图片 292" descr="X2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292" descr="X23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10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物体在与其初速度始终共线的合外力作用下运动，取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方向为正方向时，合外力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随时间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的变化情况如图所示，则在0～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这段时间内(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A．物体的加速度先减小后增大，速度也是先减小后增大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B．物体的加速度先增大后减小，速度也是先增大后减小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C．物体的加速度先减小后增大，速度一直在增大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D．物体的加速度先减小后增大，速度一直在减小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如图所示，在光滑且固定的斜面上有一轻质弹簧，弹簧的一端固定在斜面挡板上，一物体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沿着斜面下滑，从物体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刚接触弹簧的瞬间到将弹簧压缩到最低点的过程中，下列说法正确的是(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4057015</wp:posOffset>
            </wp:positionH>
            <wp:positionV relativeFrom="paragraph">
              <wp:posOffset>195580</wp:posOffset>
            </wp:positionV>
            <wp:extent cx="1484630" cy="741680"/>
            <wp:effectExtent l="0" t="0" r="1270" b="1270"/>
            <wp:wrapSquare wrapText="bothSides"/>
            <wp:docPr id="293" name="图片 293" descr="4-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293" descr="4-7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A．物体的加速度将先增大后减小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B．物体的加速度将先减小后增大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C．物体的速度一直减小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D．物体的速度将先减小后增大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如图所示，在水平地面上，弹簧左端固定，右端自由伸长到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处并系住物体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，现将弹簧压缩到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处，然后静止释放，物体一直可以运动到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处，如果物体受到的摩擦力恒定，则(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4074160</wp:posOffset>
            </wp:positionH>
            <wp:positionV relativeFrom="paragraph">
              <wp:posOffset>147320</wp:posOffset>
            </wp:positionV>
            <wp:extent cx="1631315" cy="866775"/>
            <wp:effectExtent l="0" t="0" r="6985" b="9525"/>
            <wp:wrapSquare wrapText="bothSides"/>
            <wp:docPr id="294" name="图片 294" descr="4-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图片 294" descr="4-7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A．物体从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先加速后减速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B．物体从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加速运动，从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减速运动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C．物体运动到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处时所受合力为零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D．物体从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的过程中，加速度逐渐减小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11．如图所示，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两球的质量相等，弹簧的质量不计，倾角为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的光滑斜面固定放置，系统静止时，弹簧与细线均平行于斜面．在细线被烧断的瞬间，下列说法正确的是(重力加速度为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A．两个小球的瞬时加速度方向均沿斜面向下，大小均为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sin 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4311650</wp:posOffset>
            </wp:positionH>
            <wp:positionV relativeFrom="paragraph">
              <wp:posOffset>6350</wp:posOffset>
            </wp:positionV>
            <wp:extent cx="1482090" cy="771525"/>
            <wp:effectExtent l="0" t="0" r="3810" b="9525"/>
            <wp:wrapSquare wrapText="bothSides"/>
            <wp:docPr id="295" name="图片 295" descr="4-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图片 295" descr="4-7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球的受力情况不变，瞬时加速度为零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球的瞬时加速度方向沿斜面向下，大小为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sin 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D．弹簧有收缩的趋势，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球的瞬时加速度方向沿斜面向上，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球的瞬时加速度方向沿斜面向下，瞬时加速度大小都不为零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如图所示，质量相等的三个物块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与天花板之间、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之间均用轻弹簧相连，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之间用细绳相连，当系统静止后，突然剪断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间的细绳，则此瞬间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的加速度分别为(取向下为正，重力加速度为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、2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、0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B．－2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、2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C．－2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、2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D．－2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29B269F2"/>
    <w:rsid w:val="29B2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2023-12-06T02:47:00Z</dcterms:created>
  <dc:creator>萧秋</dc:creator>
  <cp:lastModifiedBy>萧秋</cp:lastModifiedBy>
  <dcterms:modified xsi:type="dcterms:W3CDTF">2023-12-06T02:49:28Z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3E5D590210964B90B335F7DF2DF64610_11</vt:lpwstr>
  </property>
</Properties>
</file>