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Courier New"/>
          <w:b/>
          <w:bCs w:val="0"/>
          <w:kern w:val="2"/>
          <w:sz w:val="28"/>
          <w:szCs w:val="28"/>
          <w:u w:val="single"/>
          <w:lang w:val="en-US" w:eastAsia="zh-CN" w:bidi="ar-SA"/>
        </w:rPr>
      </w:pPr>
      <w:bookmarkStart w:id="1" w:name="_GoBack"/>
      <w:bookmarkEnd w:id="1"/>
      <w:bookmarkStart w:id="0" w:name="_Toc142641160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力的合成和分解 </w:t>
      </w:r>
      <w:r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  第2课时</w:t>
      </w:r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 </w:t>
      </w:r>
      <w:r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 </w:t>
      </w:r>
      <w:r>
        <w:rPr>
          <w:rFonts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力的效果分解法和力的正交分解法</w:t>
      </w:r>
      <w:bookmarkEnd w:id="0"/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1</w:t>
      </w:r>
      <w:r>
        <w:rPr>
          <w:rFonts w:hint="eastAsia"/>
        </w:rPr>
        <w:t>．</w:t>
      </w:r>
      <w:r>
        <w:rPr>
          <w:szCs w:val="21"/>
        </w:rPr>
        <w:t>如图，将</w:t>
      </w:r>
      <w:r>
        <w:rPr>
          <w:i/>
          <w:szCs w:val="21"/>
        </w:rPr>
        <w:t>F</w:t>
      </w:r>
      <w:r>
        <w:rPr>
          <w:szCs w:val="21"/>
        </w:rPr>
        <w:t>沿水平和竖直方向分解，则其竖直方向的分力为(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106045</wp:posOffset>
            </wp:positionV>
            <wp:extent cx="1583055" cy="434340"/>
            <wp:effectExtent l="0" t="0" r="17145" b="3810"/>
            <wp:wrapSquare wrapText="bothSides"/>
            <wp:docPr id="174" name="图片 174" descr="C:\Users\Administrator\Desktop\2021年高一\2021级步步高必修一\全书完整的Word版文档\3-2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4" descr="C:\Users\Administrator\Desktop\2021年高一\2021级步步高必修一\全书完整的Word版文档\3-23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</w:rPr>
        <w:t xml:space="preserve">sin </w:t>
      </w:r>
      <w:r>
        <w:rPr>
          <w:i/>
          <w:szCs w:val="21"/>
        </w:rPr>
        <w:t>θ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i/>
          <w:szCs w:val="21"/>
        </w:rPr>
        <w:t>F</w:t>
      </w:r>
      <w:r>
        <w:rPr>
          <w:szCs w:val="21"/>
        </w:rPr>
        <w:t xml:space="preserve">cos </w:t>
      </w:r>
      <w:r>
        <w:rPr>
          <w:i/>
          <w:szCs w:val="21"/>
        </w:rPr>
        <w:t>θ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F,</w:instrText>
      </w:r>
      <w:r>
        <w:rPr>
          <w:szCs w:val="21"/>
        </w:rPr>
        <w:instrText xml:space="preserve">sin </w:instrText>
      </w:r>
      <w:r>
        <w:rPr>
          <w:i/>
          <w:szCs w:val="21"/>
        </w:rPr>
        <w:instrText xml:space="preserve">θ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F,</w:instrText>
      </w:r>
      <w:r>
        <w:rPr>
          <w:szCs w:val="21"/>
        </w:rPr>
        <w:instrText xml:space="preserve">cos </w:instrText>
      </w:r>
      <w:r>
        <w:rPr>
          <w:i/>
          <w:szCs w:val="21"/>
        </w:rPr>
        <w:instrText xml:space="preserve">θ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466725</wp:posOffset>
            </wp:positionV>
            <wp:extent cx="1031240" cy="998855"/>
            <wp:effectExtent l="0" t="0" r="16510" b="10795"/>
            <wp:wrapSquare wrapText="bothSides"/>
            <wp:docPr id="175" name="图片 175" descr="C:\Users\Administrator\Desktop\2021年高一\2021级步步高必修一\全书完整的Word版文档\3-2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5" descr="C:\Users\Administrator\Desktop\2021年高一\2021级步步高必修一\全书完整的Word版文档\3-23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</w:t>
      </w:r>
      <w:r>
        <w:rPr>
          <w:rFonts w:hint="eastAsia"/>
        </w:rPr>
        <w:t>．</w:t>
      </w:r>
      <w:r>
        <w:rPr>
          <w:szCs w:val="21"/>
        </w:rPr>
        <w:t>如图，静止在斜面上的重物的重力可以分解为沿斜面方向向下的分力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和垂直于斜面方向的分力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，关于这两个分力，下列说法正确的是(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作用在物体上，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作用在斜面上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的性质是弹力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就是物体对斜面的正压力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是与物体的重力等效的力，实际存在的力是重力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3</w:t>
      </w:r>
      <w:r>
        <w:rPr>
          <w:rFonts w:hint="eastAsia"/>
        </w:rPr>
        <w:t>．</w:t>
      </w:r>
      <w:r>
        <w:rPr>
          <w:szCs w:val="21"/>
        </w:rPr>
        <w:t>减速带是交叉路口常见的一种交通设施，车辆驶过减速带时要减速，以保障行人的安全．当汽车前轮刚爬上减速带时，减速带对车轮的弹力为</w:t>
      </w:r>
      <w:r>
        <w:rPr>
          <w:i/>
          <w:szCs w:val="21"/>
        </w:rPr>
        <w:t>F</w:t>
      </w:r>
      <w:r>
        <w:rPr>
          <w:szCs w:val="21"/>
        </w:rPr>
        <w:t>，图中弹力</w:t>
      </w:r>
      <w:r>
        <w:rPr>
          <w:i/>
          <w:szCs w:val="21"/>
        </w:rPr>
        <w:t>F</w:t>
      </w:r>
      <w:r>
        <w:rPr>
          <w:szCs w:val="21"/>
        </w:rPr>
        <w:t>画法正确且分解合理的是(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150495</wp:posOffset>
            </wp:positionV>
            <wp:extent cx="2524125" cy="838200"/>
            <wp:effectExtent l="0" t="0" r="9525" b="0"/>
            <wp:wrapSquare wrapText="bothSides"/>
            <wp:docPr id="176" name="图片 176" descr="C:\Users\Administrator\Desktop\2021年高一\2021级步步高必修一\全书完整的Word版文档\3-2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 descr="C:\Users\Administrator\Desktop\2021年高一\2021级步步高必修一\全书完整的Word版文档\3-23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22225</wp:posOffset>
            </wp:positionV>
            <wp:extent cx="2524125" cy="1000125"/>
            <wp:effectExtent l="0" t="0" r="9525" b="9525"/>
            <wp:wrapSquare wrapText="bothSides"/>
            <wp:docPr id="177" name="图片 177" descr="C:\Users\Administrator\Desktop\2021年高一\2021级步步高必修一\全书完整的Word版文档\3-2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 descr="C:\Users\Administrator\Desktop\2021年高一\2021级步步高必修一\全书完整的Word版文档\3-23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810260</wp:posOffset>
            </wp:positionV>
            <wp:extent cx="1631950" cy="983615"/>
            <wp:effectExtent l="0" t="0" r="6350" b="6985"/>
            <wp:wrapSquare wrapText="bothSides"/>
            <wp:docPr id="178" name="图片 178" descr="C:\Users\Administrator\Desktop\2021年高一\2021级步步高必修一\全书完整的Word版文档\3-2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 descr="C:\Users\Administrator\Desktop\2021年高一\2021级步步高必修一\全书完整的Word版文档\3-24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4</w:t>
      </w:r>
      <w:r>
        <w:rPr>
          <w:rFonts w:hint="eastAsia"/>
        </w:rPr>
        <w:t>．</w:t>
      </w:r>
      <w:r>
        <w:rPr>
          <w:szCs w:val="21"/>
        </w:rPr>
        <w:t>如图所示，将绳子的一端系在汽车上，另一端系在等高的树干上，两端点间绳长为10 m．用300 N的拉力把水平绳子的中点往下拉离原位置0</w:t>
      </w:r>
      <w:r>
        <w:rPr>
          <w:rFonts w:hint="eastAsia"/>
          <w:szCs w:val="21"/>
        </w:rPr>
        <w:t>.</w:t>
      </w:r>
      <w:r>
        <w:rPr>
          <w:szCs w:val="21"/>
        </w:rPr>
        <w:t>5 m，不考虑绳子的重力和绳子的伸长量，则绳子作用在汽车上的力的大小为(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A．1 500 N  </w:t>
      </w:r>
      <w:r>
        <w:rPr>
          <w:szCs w:val="21"/>
        </w:rPr>
        <w:tab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B．6 000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C．300 N  </w:t>
      </w:r>
      <w:r>
        <w:rPr>
          <w:szCs w:val="21"/>
        </w:rPr>
        <w:tab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D．1 500</w:t>
      </w:r>
      <w:r>
        <w:rPr>
          <w:szCs w:val="21"/>
        </w:rPr>
        <w:fldChar w:fldCharType="begin"/>
      </w:r>
      <w:r>
        <w:rPr>
          <w:szCs w:val="21"/>
        </w:rPr>
        <w:instrText xml:space="preserve">eq \r(3)</w:instrText>
      </w:r>
      <w:r>
        <w:rPr>
          <w:szCs w:val="21"/>
        </w:rPr>
        <w:fldChar w:fldCharType="end"/>
      </w:r>
      <w:r>
        <w:rPr>
          <w:szCs w:val="21"/>
        </w:rPr>
        <w:t xml:space="preserve"> N</w:t>
      </w: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854075</wp:posOffset>
            </wp:positionV>
            <wp:extent cx="1036320" cy="514350"/>
            <wp:effectExtent l="0" t="0" r="11430" b="0"/>
            <wp:wrapSquare wrapText="bothSides"/>
            <wp:docPr id="179" name="图片 179" descr="C:\Users\Administrator\Desktop\2021年高一\2021级步步高必修一\全书完整的Word版文档\S3-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 descr="C:\Users\Administrator\Desktop\2021年高一\2021级步步高必修一\全书完整的Word版文档\S3-1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5</w:t>
      </w:r>
      <w:r>
        <w:rPr>
          <w:rFonts w:hint="eastAsia"/>
        </w:rPr>
        <w:t>．</w:t>
      </w:r>
      <w:r>
        <w:rPr>
          <w:szCs w:val="21"/>
        </w:rPr>
        <w:t>如图所示，放在水平地面上的物块，受到一个与水平方向成</w:t>
      </w:r>
      <w:r>
        <w:rPr>
          <w:i/>
          <w:szCs w:val="21"/>
        </w:rPr>
        <w:t>θ</w:t>
      </w:r>
      <w:r>
        <w:rPr>
          <w:szCs w:val="21"/>
        </w:rPr>
        <w:t>角斜向下的力</w:t>
      </w:r>
      <w:r>
        <w:rPr>
          <w:i/>
          <w:szCs w:val="21"/>
        </w:rPr>
        <w:t>F</w:t>
      </w:r>
      <w:r>
        <w:rPr>
          <w:szCs w:val="21"/>
        </w:rPr>
        <w:t>的作用．如果保持力</w:t>
      </w:r>
      <w:r>
        <w:rPr>
          <w:i/>
          <w:szCs w:val="21"/>
        </w:rPr>
        <w:t>F</w:t>
      </w:r>
      <w:r>
        <w:rPr>
          <w:szCs w:val="21"/>
        </w:rPr>
        <w:t>的大小不变，而使力</w:t>
      </w:r>
      <w:r>
        <w:rPr>
          <w:i/>
          <w:szCs w:val="21"/>
        </w:rPr>
        <w:t>F</w:t>
      </w:r>
      <w:r>
        <w:rPr>
          <w:szCs w:val="21"/>
        </w:rPr>
        <w:t>与水平方向的夹角</w:t>
      </w:r>
      <w:r>
        <w:rPr>
          <w:i/>
          <w:szCs w:val="21"/>
        </w:rPr>
        <w:t>θ</w:t>
      </w:r>
      <w:r>
        <w:rPr>
          <w:szCs w:val="21"/>
        </w:rPr>
        <w:t>变大，物块在水平地面上始终静止，那么，地面受到的压力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和物块受到的摩擦力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的变化情况是(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变大，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 xml:space="preserve">变小  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变大，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变大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变小，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 xml:space="preserve">变小  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变小，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变大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6</w:t>
      </w:r>
      <w:r>
        <w:rPr>
          <w:rFonts w:hint="eastAsia"/>
        </w:rPr>
        <w:t>．</w:t>
      </w:r>
      <w:r>
        <w:rPr>
          <w:szCs w:val="21"/>
        </w:rPr>
        <w:t>如图所示，物块</w:t>
      </w:r>
      <w:r>
        <w:rPr>
          <w:i/>
          <w:szCs w:val="21"/>
        </w:rPr>
        <w:t>m</w:t>
      </w:r>
      <w:r>
        <w:rPr>
          <w:szCs w:val="21"/>
        </w:rPr>
        <w:t>静止于一斜面上，斜面固定．若将斜面的倾角</w:t>
      </w:r>
      <w:r>
        <w:rPr>
          <w:i/>
          <w:szCs w:val="21"/>
        </w:rPr>
        <w:t>θ</w:t>
      </w:r>
      <w:r>
        <w:rPr>
          <w:szCs w:val="21"/>
        </w:rPr>
        <w:t>稍微增大一些，物块</w:t>
      </w:r>
      <w:r>
        <w:rPr>
          <w:i/>
          <w:szCs w:val="21"/>
        </w:rPr>
        <w:t>m</w:t>
      </w:r>
      <w:r>
        <w:rPr>
          <w:szCs w:val="21"/>
        </w:rPr>
        <w:t>仍静止在斜面上，则(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222250</wp:posOffset>
            </wp:positionV>
            <wp:extent cx="1315720" cy="581660"/>
            <wp:effectExtent l="0" t="0" r="17780" b="8890"/>
            <wp:wrapSquare wrapText="bothSides"/>
            <wp:docPr id="180" name="图片 180" descr="C:\Users\Administrator\Desktop\2021年高一\2021级步步高必修一\全书完整的Word版文档\t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 descr="C:\Users\Administrator\Desktop\2021年高一\2021级步步高必修一\全书完整的Word版文档\t5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A．斜面对物块的摩擦力变小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B．斜面对物块的摩擦力变大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C．斜面对物块的支持力变大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D．物块所受的合外力变大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365760</wp:posOffset>
            </wp:positionV>
            <wp:extent cx="673100" cy="944245"/>
            <wp:effectExtent l="0" t="0" r="12700" b="8255"/>
            <wp:wrapSquare wrapText="bothSides"/>
            <wp:docPr id="181" name="图片 181" descr="C:\Users\Administrator\Desktop\2021年高一\2021级步步高必修一\全书完整的Word版文档\3-2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1" descr="C:\Users\Administrator\Desktop\2021年高一\2021级步步高必修一\全书完整的Word版文档\3-24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7</w:t>
      </w:r>
      <w:r>
        <w:rPr>
          <w:rFonts w:hint="eastAsia"/>
        </w:rPr>
        <w:t>．</w:t>
      </w:r>
      <w:r>
        <w:rPr>
          <w:szCs w:val="21"/>
        </w:rPr>
        <w:t>如图所示，将一个已知力</w:t>
      </w:r>
      <w:r>
        <w:rPr>
          <w:i/>
          <w:szCs w:val="21"/>
        </w:rPr>
        <w:t>F</w:t>
      </w:r>
      <w:r>
        <w:rPr>
          <w:szCs w:val="21"/>
        </w:rPr>
        <w:t>分解为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，已知</w:t>
      </w:r>
      <w:r>
        <w:rPr>
          <w:i/>
          <w:szCs w:val="21"/>
        </w:rPr>
        <w:t>F</w:t>
      </w:r>
      <w:r>
        <w:rPr>
          <w:szCs w:val="21"/>
        </w:rPr>
        <w:t>＝10 N，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与</w:t>
      </w:r>
      <w:r>
        <w:rPr>
          <w:i/>
          <w:szCs w:val="21"/>
        </w:rPr>
        <w:t>F</w:t>
      </w:r>
      <w:r>
        <w:rPr>
          <w:szCs w:val="21"/>
        </w:rPr>
        <w:t>的夹角为37°，则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的大小不可能是(sin 37°＝0</w:t>
      </w:r>
      <w:r>
        <w:rPr>
          <w:rFonts w:hint="eastAsia"/>
          <w:szCs w:val="21"/>
        </w:rPr>
        <w:t>.</w:t>
      </w:r>
      <w:r>
        <w:rPr>
          <w:szCs w:val="21"/>
        </w:rPr>
        <w:t>6，cos 37°＝0</w:t>
      </w:r>
      <w:r>
        <w:rPr>
          <w:rFonts w:hint="eastAsia"/>
          <w:szCs w:val="21"/>
        </w:rPr>
        <w:t>.</w:t>
      </w:r>
      <w:r>
        <w:rPr>
          <w:szCs w:val="21"/>
        </w:rPr>
        <w:t>8)(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A．4 N  </w:t>
      </w:r>
      <w:r>
        <w:rPr>
          <w:szCs w:val="21"/>
        </w:rPr>
        <w:tab/>
      </w:r>
      <w:r>
        <w:rPr>
          <w:szCs w:val="21"/>
        </w:rPr>
        <w:t>B．6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C．10 N  </w:t>
      </w:r>
      <w:r>
        <w:rPr>
          <w:szCs w:val="21"/>
        </w:rPr>
        <w:tab/>
      </w:r>
      <w:r>
        <w:rPr>
          <w:szCs w:val="21"/>
        </w:rPr>
        <w:t>D．100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8</w:t>
      </w:r>
      <w:r>
        <w:rPr>
          <w:rFonts w:hint="eastAsia"/>
        </w:rPr>
        <w:t>．</w:t>
      </w:r>
      <w:r>
        <w:rPr>
          <w:szCs w:val="21"/>
        </w:rPr>
        <w:t>如图所示，石拱桥的正中央有一质量为</w:t>
      </w:r>
      <w:r>
        <w:rPr>
          <w:i/>
          <w:szCs w:val="21"/>
        </w:rPr>
        <w:t>m</w:t>
      </w:r>
      <w:r>
        <w:rPr>
          <w:szCs w:val="21"/>
        </w:rPr>
        <w:t>的对称楔形石块，侧面与竖直方向的夹角为</w:t>
      </w:r>
      <w:r>
        <w:rPr>
          <w:i/>
          <w:szCs w:val="21"/>
        </w:rPr>
        <w:t>α</w:t>
      </w:r>
      <w:r>
        <w:rPr>
          <w:szCs w:val="21"/>
        </w:rPr>
        <w:t>，重力加速度为</w:t>
      </w:r>
      <w:r>
        <w:rPr>
          <w:i/>
          <w:szCs w:val="21"/>
        </w:rPr>
        <w:t>g</w:t>
      </w:r>
      <w:r>
        <w:rPr>
          <w:rFonts w:hint="eastAsia"/>
          <w:szCs w:val="21"/>
        </w:rPr>
        <w:t>．</w:t>
      </w:r>
      <w:r>
        <w:rPr>
          <w:szCs w:val="21"/>
        </w:rPr>
        <w:t>若接触面间的摩擦力忽略不计，则石块侧面所受弹力的大小为(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185420</wp:posOffset>
            </wp:positionV>
            <wp:extent cx="1295400" cy="390525"/>
            <wp:effectExtent l="0" t="0" r="0" b="9525"/>
            <wp:wrapSquare wrapText="bothSides"/>
            <wp:docPr id="182" name="图片 182" descr="C:\Users\Administrator\Desktop\2021年高一\2021级步步高必修一\全书完整的Word版文档\3-2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 descr="C:\Users\Administrator\Desktop\2021年高一\2021级步步高必修一\全书完整的Word版文档\3-249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mg,</w:instrText>
      </w:r>
      <w:r>
        <w:rPr>
          <w:szCs w:val="21"/>
        </w:rPr>
        <w:instrText xml:space="preserve">2sin </w:instrText>
      </w:r>
      <w:r>
        <w:rPr>
          <w:i/>
          <w:szCs w:val="21"/>
        </w:rPr>
        <w:instrText xml:space="preserve">α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mg,</w:instrText>
      </w:r>
      <w:r>
        <w:rPr>
          <w:szCs w:val="21"/>
        </w:rPr>
        <w:instrText xml:space="preserve">2cos </w:instrText>
      </w:r>
      <w:r>
        <w:rPr>
          <w:i/>
          <w:szCs w:val="21"/>
        </w:rPr>
        <w:instrText xml:space="preserve">α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\f(1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szCs w:val="21"/>
        </w:rPr>
        <w:fldChar w:fldCharType="end"/>
      </w:r>
      <w:r>
        <w:rPr>
          <w:i/>
          <w:szCs w:val="21"/>
        </w:rPr>
        <w:t>mg</w:t>
      </w:r>
      <w:r>
        <w:rPr>
          <w:szCs w:val="21"/>
        </w:rPr>
        <w:t xml:space="preserve">tan </w:t>
      </w:r>
      <w:r>
        <w:rPr>
          <w:i/>
          <w:szCs w:val="21"/>
        </w:rPr>
        <w:t>α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mg,</w:instrText>
      </w:r>
      <w:r>
        <w:rPr>
          <w:szCs w:val="21"/>
        </w:rPr>
        <w:instrText xml:space="preserve">2tan </w:instrText>
      </w:r>
      <w:r>
        <w:rPr>
          <w:i/>
          <w:szCs w:val="21"/>
        </w:rPr>
        <w:instrText xml:space="preserve">α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9</w:t>
      </w:r>
      <w:r>
        <w:rPr>
          <w:rFonts w:hint="eastAsia"/>
        </w:rPr>
        <w:t>．</w:t>
      </w:r>
      <w:r>
        <w:rPr>
          <w:szCs w:val="21"/>
        </w:rPr>
        <w:t>如图所示为剪式千斤顶，当摇动把手时，螺纹轴就能迫使千斤顶的两臂靠拢，从而将汽车顶起．当车轮刚被顶起时汽车对千斤顶的压力为1</w:t>
      </w:r>
      <w:r>
        <w:rPr>
          <w:rFonts w:hint="eastAsia"/>
          <w:szCs w:val="21"/>
        </w:rPr>
        <w:t>.</w:t>
      </w:r>
      <w:r>
        <w:rPr>
          <w:szCs w:val="21"/>
        </w:rPr>
        <w:t>0×10</w:t>
      </w:r>
      <w:r>
        <w:rPr>
          <w:szCs w:val="21"/>
          <w:vertAlign w:val="superscript"/>
        </w:rPr>
        <w:t>5</w:t>
      </w:r>
      <w:r>
        <w:rPr>
          <w:szCs w:val="21"/>
        </w:rPr>
        <w:t xml:space="preserve"> N，此时千斤顶两臂间的夹角为120°，则下列判断正确的是(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65405</wp:posOffset>
            </wp:positionV>
            <wp:extent cx="1109980" cy="914400"/>
            <wp:effectExtent l="0" t="0" r="13970" b="0"/>
            <wp:wrapSquare wrapText="bothSides"/>
            <wp:docPr id="183" name="图片 183" descr="C:\Users\Administrator\Desktop\2021年高一\2021级步步高必修一\全书完整的Word版文档\3-2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83" descr="C:\Users\Administrator\Desktop\2021年高一\2021级步步高必修一\全书完整的Word版文档\3-25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A．此时两臂受到的压力大小均为5</w:t>
      </w:r>
      <w:r>
        <w:rPr>
          <w:rFonts w:hint="eastAsia"/>
          <w:szCs w:val="21"/>
        </w:rPr>
        <w:t>.</w:t>
      </w:r>
      <w:r>
        <w:rPr>
          <w:szCs w:val="21"/>
        </w:rPr>
        <w:t>0×10</w:t>
      </w:r>
      <w:r>
        <w:rPr>
          <w:szCs w:val="21"/>
          <w:vertAlign w:val="superscript"/>
        </w:rPr>
        <w:t>4</w:t>
      </w:r>
      <w:r>
        <w:rPr>
          <w:szCs w:val="21"/>
        </w:rPr>
        <w:t xml:space="preserve">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B．此时千斤顶对汽车的支持力为2</w:t>
      </w:r>
      <w:r>
        <w:rPr>
          <w:rFonts w:hint="eastAsia"/>
          <w:szCs w:val="21"/>
        </w:rPr>
        <w:t>.</w:t>
      </w:r>
      <w:r>
        <w:rPr>
          <w:szCs w:val="21"/>
        </w:rPr>
        <w:t>0×10</w:t>
      </w:r>
      <w:r>
        <w:rPr>
          <w:szCs w:val="21"/>
          <w:vertAlign w:val="superscript"/>
        </w:rPr>
        <w:t>5</w:t>
      </w:r>
      <w:r>
        <w:rPr>
          <w:szCs w:val="21"/>
        </w:rPr>
        <w:t xml:space="preserve">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C．若继续摇动把手，将汽车顶起，两臂受到的压力将增大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D．若继续摇动把手，将汽车顶起，两臂受到的压力将减小</w:t>
      </w: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842010</wp:posOffset>
            </wp:positionV>
            <wp:extent cx="1130300" cy="1092835"/>
            <wp:effectExtent l="0" t="0" r="12700" b="12065"/>
            <wp:wrapSquare wrapText="bothSides"/>
            <wp:docPr id="184" name="图片 184" descr="C:\Users\Administrator\Desktop\2021年高一\2021级步步高必修一\全书完整的Word版文档\3-2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 descr="C:\Users\Administrator\Desktop\2021年高一\2021级步步高必修一\全书完整的Word版文档\3-21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10</w:t>
      </w:r>
      <w:r>
        <w:rPr>
          <w:rFonts w:hint="eastAsia"/>
        </w:rPr>
        <w:t>．</w:t>
      </w:r>
      <w:r>
        <w:rPr>
          <w:szCs w:val="21"/>
        </w:rPr>
        <w:t>如图所示，一个重为100 N的小球被夹在竖直的墙壁和</w:t>
      </w:r>
      <w:r>
        <w:rPr>
          <w:i/>
          <w:szCs w:val="21"/>
        </w:rPr>
        <w:t>A</w:t>
      </w:r>
      <w:r>
        <w:rPr>
          <w:szCs w:val="21"/>
        </w:rPr>
        <w:t>点之间，已知球心</w:t>
      </w:r>
      <w:r>
        <w:rPr>
          <w:i/>
          <w:szCs w:val="21"/>
        </w:rPr>
        <w:t>O</w:t>
      </w:r>
      <w:r>
        <w:rPr>
          <w:szCs w:val="21"/>
        </w:rPr>
        <w:t>与</w:t>
      </w:r>
      <w:r>
        <w:rPr>
          <w:i/>
          <w:szCs w:val="21"/>
        </w:rPr>
        <w:t>A</w:t>
      </w:r>
      <w:r>
        <w:rPr>
          <w:szCs w:val="21"/>
        </w:rPr>
        <w:t>点的连线与竖直方向成</w:t>
      </w:r>
      <w:r>
        <w:rPr>
          <w:i/>
          <w:szCs w:val="21"/>
        </w:rPr>
        <w:t>θ</w:t>
      </w:r>
      <w:r>
        <w:rPr>
          <w:szCs w:val="21"/>
        </w:rPr>
        <w:t>角，且</w:t>
      </w:r>
      <w:r>
        <w:rPr>
          <w:i/>
          <w:szCs w:val="21"/>
        </w:rPr>
        <w:t>θ</w:t>
      </w:r>
      <w:r>
        <w:rPr>
          <w:szCs w:val="21"/>
        </w:rPr>
        <w:t>＝60°，所有接触点和面的摩擦均不计．试求小球对墙面的压力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和对</w:t>
      </w:r>
      <w:r>
        <w:rPr>
          <w:i/>
          <w:szCs w:val="21"/>
        </w:rPr>
        <w:t>A</w:t>
      </w:r>
      <w:r>
        <w:rPr>
          <w:szCs w:val="21"/>
        </w:rPr>
        <w:t>点的压力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．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11</w:t>
      </w:r>
      <w:r>
        <w:rPr>
          <w:rFonts w:hint="eastAsia"/>
        </w:rPr>
        <w:t>．</w:t>
      </w:r>
      <w:r>
        <w:rPr>
          <w:szCs w:val="21"/>
        </w:rPr>
        <w:t>如图所示，在水平地面上用绳子拉一质量</w:t>
      </w:r>
      <w:r>
        <w:rPr>
          <w:i/>
          <w:szCs w:val="21"/>
        </w:rPr>
        <w:t>m</w:t>
      </w:r>
      <w:r>
        <w:rPr>
          <w:szCs w:val="21"/>
        </w:rPr>
        <w:t>＝46 kg的箱子，绳子与地面的夹角为37°，拉力</w:t>
      </w:r>
      <w:r>
        <w:rPr>
          <w:i/>
          <w:szCs w:val="21"/>
        </w:rPr>
        <w:t>F</w:t>
      </w:r>
      <w:r>
        <w:rPr>
          <w:szCs w:val="21"/>
        </w:rPr>
        <w:t>＝100 N时箱子恰好沿地面匀速移动．</w:t>
      </w:r>
      <w:r>
        <w:rPr>
          <w:i/>
          <w:szCs w:val="21"/>
        </w:rPr>
        <w:t>g</w:t>
      </w:r>
      <w:r>
        <w:rPr>
          <w:szCs w:val="21"/>
        </w:rPr>
        <w:t>＝10 m/s</w:t>
      </w:r>
      <w:r>
        <w:rPr>
          <w:szCs w:val="21"/>
          <w:vertAlign w:val="superscript"/>
        </w:rPr>
        <w:t>2</w:t>
      </w:r>
      <w:r>
        <w:rPr>
          <w:szCs w:val="21"/>
        </w:rPr>
        <w:t>，sin 37°＝0</w:t>
      </w:r>
      <w:r>
        <w:rPr>
          <w:rFonts w:hint="eastAsia"/>
          <w:szCs w:val="21"/>
        </w:rPr>
        <w:t>.</w:t>
      </w:r>
      <w:r>
        <w:rPr>
          <w:szCs w:val="21"/>
        </w:rPr>
        <w:t>6，cos 37°＝0</w:t>
      </w:r>
      <w:r>
        <w:rPr>
          <w:rFonts w:hint="eastAsia"/>
          <w:szCs w:val="21"/>
        </w:rPr>
        <w:t>.</w:t>
      </w:r>
      <w:r>
        <w:rPr>
          <w:szCs w:val="21"/>
        </w:rPr>
        <w:t>8</w:t>
      </w:r>
      <w:r>
        <w:rPr>
          <w:rFonts w:hint="eastAsia"/>
          <w:szCs w:val="21"/>
        </w:rPr>
        <w:t>．</w:t>
      </w:r>
      <w:r>
        <w:rPr>
          <w:szCs w:val="21"/>
        </w:rPr>
        <w:t>求：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(1)箱子所受的摩擦力大小；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59690</wp:posOffset>
            </wp:positionV>
            <wp:extent cx="1574800" cy="728345"/>
            <wp:effectExtent l="0" t="0" r="6350" b="14605"/>
            <wp:wrapSquare wrapText="bothSides"/>
            <wp:docPr id="185" name="图片 185" descr="C:\Users\Administrator\Desktop\2021年高一\2021级步步高必修一\全书完整的Word版文档\3-2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 descr="C:\Users\Administrator\Desktop\2021年高一\2021级步步高必修一\全书完整的Word版文档\3-253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(2)地面和箱子之间的动摩擦因数．</w:t>
      </w: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12</w:t>
      </w:r>
      <w:r>
        <w:rPr>
          <w:rFonts w:hint="eastAsia"/>
        </w:rPr>
        <w:t>．</w:t>
      </w:r>
      <w:r>
        <w:rPr>
          <w:szCs w:val="21"/>
        </w:rPr>
        <w:t>如图所示是扩张机的原理示意图，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为活动铰链，</w:t>
      </w:r>
      <w:r>
        <w:rPr>
          <w:i/>
          <w:szCs w:val="21"/>
        </w:rPr>
        <w:t>C</w:t>
      </w:r>
      <w:r>
        <w:rPr>
          <w:szCs w:val="21"/>
        </w:rPr>
        <w:t>为固定铰链，在</w:t>
      </w:r>
      <w:r>
        <w:rPr>
          <w:i/>
          <w:szCs w:val="21"/>
        </w:rPr>
        <w:t>A</w:t>
      </w:r>
      <w:r>
        <w:rPr>
          <w:szCs w:val="21"/>
        </w:rPr>
        <w:t>处作用一水平力</w:t>
      </w:r>
      <w:r>
        <w:rPr>
          <w:i/>
          <w:szCs w:val="21"/>
        </w:rPr>
        <w:t>F</w:t>
      </w:r>
      <w:r>
        <w:rPr>
          <w:szCs w:val="21"/>
        </w:rPr>
        <w:t>，滑块就以比</w:t>
      </w:r>
      <w:r>
        <w:rPr>
          <w:i/>
          <w:szCs w:val="21"/>
        </w:rPr>
        <w:t>F</w:t>
      </w:r>
      <w:r>
        <w:rPr>
          <w:szCs w:val="21"/>
        </w:rPr>
        <w:t>大得多的压力向上顶物体</w:t>
      </w:r>
      <w:r>
        <w:rPr>
          <w:i/>
          <w:szCs w:val="21"/>
        </w:rPr>
        <w:t>D</w:t>
      </w:r>
      <w:r>
        <w:rPr>
          <w:szCs w:val="21"/>
        </w:rPr>
        <w:t>，已知图中2</w:t>
      </w:r>
      <w:r>
        <w:rPr>
          <w:i/>
          <w:szCs w:val="21"/>
        </w:rPr>
        <w:t>l</w:t>
      </w:r>
      <w:r>
        <w:rPr>
          <w:szCs w:val="21"/>
        </w:rPr>
        <w:t>＝1</w:t>
      </w:r>
      <w:r>
        <w:rPr>
          <w:rFonts w:hint="eastAsia"/>
          <w:szCs w:val="21"/>
        </w:rPr>
        <w:t>.</w:t>
      </w:r>
      <w:r>
        <w:rPr>
          <w:szCs w:val="21"/>
        </w:rPr>
        <w:t>0 m，</w:t>
      </w:r>
      <w:r>
        <w:rPr>
          <w:i/>
          <w:szCs w:val="21"/>
        </w:rPr>
        <w:t>b</w:t>
      </w:r>
      <w:r>
        <w:rPr>
          <w:szCs w:val="21"/>
        </w:rPr>
        <w:t>＝0</w:t>
      </w:r>
      <w:r>
        <w:rPr>
          <w:rFonts w:hint="eastAsia"/>
          <w:szCs w:val="21"/>
        </w:rPr>
        <w:t>.</w:t>
      </w:r>
      <w:r>
        <w:rPr>
          <w:szCs w:val="21"/>
        </w:rPr>
        <w:t>05 m，</w:t>
      </w:r>
      <w:r>
        <w:rPr>
          <w:i/>
          <w:szCs w:val="21"/>
        </w:rPr>
        <w:t>F</w:t>
      </w:r>
      <w:r>
        <w:rPr>
          <w:szCs w:val="21"/>
        </w:rPr>
        <w:t>＝400 N，滑块与左壁接触，接触面光滑，则</w:t>
      </w:r>
      <w:r>
        <w:rPr>
          <w:i/>
          <w:szCs w:val="21"/>
        </w:rPr>
        <w:t>D</w:t>
      </w:r>
      <w:r>
        <w:rPr>
          <w:szCs w:val="21"/>
        </w:rPr>
        <w:t>受到向上顶的力为(滑块和杆的重力不计)(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64135</wp:posOffset>
            </wp:positionV>
            <wp:extent cx="904240" cy="1165860"/>
            <wp:effectExtent l="0" t="0" r="10160" b="15240"/>
            <wp:wrapSquare wrapText="bothSides"/>
            <wp:docPr id="186" name="图片 186" descr="C:\Users\Administrator\Desktop\2021年高一\2021级步步高必修一\全书完整的Word版文档\3-2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 descr="C:\Users\Administrator\Desktop\2021年高一\2021级步步高必修一\全书完整的Word版文档\3-257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A．3 000 N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B．2 000 N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C．1 000 N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D．500 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79B014F5"/>
    <w:rsid w:val="79B0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2023-11-07T08:43:00Z</dcterms:created>
  <dc:creator>萧秋</dc:creator>
  <cp:lastModifiedBy>萧秋</cp:lastModifiedBy>
  <dcterms:modified xsi:type="dcterms:W3CDTF">2023-11-07T08:45:06Z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B9ADF1A3EAAD49B996867F598C3A0E5D_11</vt:lpwstr>
  </property>
</Properties>
</file>