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textAlignment w:val="center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江苏省仪征中学2</w:t>
      </w:r>
      <w:r>
        <w:rPr>
          <w:rFonts w:ascii="Times New Roman" w:hAnsi="Times New Roman" w:cs="Times New Roman"/>
          <w:sz w:val="32"/>
          <w:szCs w:val="32"/>
        </w:rPr>
        <w:t>023-2024</w:t>
      </w:r>
      <w:r>
        <w:rPr>
          <w:rFonts w:hint="eastAsia" w:ascii="Times New Roman" w:hAnsi="Times New Roman" w:cs="Times New Roman"/>
          <w:sz w:val="32"/>
          <w:szCs w:val="32"/>
        </w:rPr>
        <w:t>学年第一学期周末练习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center"/>
        <w:textAlignment w:val="center"/>
        <w:rPr>
          <w:rFonts w:hint="eastAsia" w:ascii="宋体" w:hAnsi="宋体" w:cs="宋体"/>
          <w:b/>
          <w:kern w:val="21"/>
          <w:position w:val="0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高一数学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textAlignment w:val="center"/>
      </w:pPr>
      <w:r>
        <w:rPr>
          <w:b/>
          <w:kern w:val="21"/>
          <w:position w:val="0"/>
          <w:szCs w:val="21"/>
        </w:rPr>
        <w:t>一､</w:t>
      </w:r>
      <w:r>
        <w:rPr>
          <w:b/>
          <w:kern w:val="21"/>
          <w:position w:val="0"/>
          <w:szCs w:val="21"/>
        </w:rPr>
        <w:tab/>
      </w:r>
      <w:r>
        <w:rPr>
          <w:b/>
          <w:kern w:val="21"/>
          <w:position w:val="0"/>
          <w:szCs w:val="21"/>
        </w:rPr>
        <w:t>单项选择题:</w:t>
      </w:r>
      <w:r>
        <w:rPr>
          <w:rFonts w:hint="eastAsia"/>
          <w:b/>
          <w:kern w:val="21"/>
          <w:position w:val="0"/>
          <w:szCs w:val="21"/>
        </w:rPr>
        <w:t xml:space="preserve"> </w:t>
      </w:r>
      <w:r>
        <w:rPr>
          <w:b/>
          <w:kern w:val="21"/>
          <w:position w:val="0"/>
          <w:szCs w:val="21"/>
        </w:rPr>
        <w:t>本题共8小题，每小题5分，共40分．</w:t>
      </w:r>
      <w:r>
        <w:rPr>
          <w:b/>
          <w:color w:val="000000"/>
          <w:kern w:val="21"/>
          <w:position w:val="0"/>
          <w:szCs w:val="21"/>
        </w:rPr>
        <w:t>在每小题给出的四个选项中，只有一项是符合题目要求的．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b389a776-b399-479c-8820-be8b4851b98c"/>
      <w:r>
        <w:rPr>
          <w:rFonts w:ascii="宋体" w:hAnsi="宋体" w:eastAsia="宋体" w:cs="宋体"/>
          <w:kern w:val="0"/>
          <w:szCs w:val="21"/>
        </w:rPr>
        <w:t>已知集合</w:t>
      </w:r>
      <m:oMath>
        <m:r>
          <m:rPr/>
          <m:t>M={x|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x</m:t>
            </m:r>
          </m:e>
        </m:rad>
        <m:r>
          <m:rPr/>
          <m:t>&lt;1}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N={x|0⩽x⩽4}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M∩N=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>
            <m:endChr m:val="]"/>
          </m:dPr>
          <m:e>
            <m:r>
              <m:rPr/>
              <m:t>0,1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>
            <m:endChr m:val="]"/>
          </m:dPr>
          <m:e>
            <m:r>
              <m:rPr/>
              <m:t>1,4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>
            <m:begChr m:val="["/>
          </m:dPr>
          <m:e>
            <m:r>
              <m:rPr/>
              <m:t>0,1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>
            <m:begChr m:val="{"/>
            <m:endChr m:val="}"/>
          </m:dPr>
          <m:e>
            <m:r>
              <m:rPr/>
              <m:t>1,4</m:t>
            </m:r>
          </m:e>
        </m:d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b83b5916-0efa-4777-9d98-d94d6876826c"/>
      <w:r>
        <w:rPr>
          <w:rFonts w:ascii="宋体" w:hAnsi="宋体" w:eastAsia="宋体" w:cs="宋体"/>
          <w:kern w:val="0"/>
          <w:szCs w:val="21"/>
        </w:rPr>
        <w:t>“</w:t>
      </w:r>
      <m:oMath>
        <m:r>
          <m:rPr/>
          <m:t>a&gt;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a</m:t>
            </m:r>
          </m:e>
        </m:rad>
        <m:r>
          <m:rPr/>
          <m:t>&gt;b</m:t>
        </m:r>
      </m:oMath>
      <w:r>
        <w:rPr>
          <w:rFonts w:ascii="宋体" w:hAnsi="宋体" w:eastAsia="宋体" w:cs="宋体"/>
          <w:kern w:val="0"/>
          <w:szCs w:val="21"/>
        </w:rPr>
        <w:t>”的</w:t>
      </w:r>
      <w:r>
        <w:rPr>
          <w:rFonts w:ascii="Times New Roman" w:hAnsi="Times New Roman" w:eastAsia="Times New Roman" w:cs="Times New Roman"/>
          <w:kern w:val="0"/>
          <w:szCs w:val="21"/>
        </w:rPr>
        <w:t>( 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)</w:t>
      </w:r>
      <w:bookmarkEnd w:id="1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充分</w:t>
      </w:r>
      <w:r>
        <w:rPr>
          <w:rFonts w:hint="eastAsia" w:ascii="宋体" w:cs="宋体"/>
          <w:kern w:val="0"/>
          <w:szCs w:val="21"/>
          <w:lang w:val="en-US" w:eastAsia="zh-CN"/>
        </w:rPr>
        <w:t>不必要</w:t>
      </w:r>
      <w:r>
        <w:rPr>
          <w:rFonts w:ascii="宋体" w:hAnsi="宋体" w:eastAsia="宋体" w:cs="宋体"/>
          <w:kern w:val="0"/>
          <w:szCs w:val="21"/>
        </w:rPr>
        <w:t>条件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必要</w:t>
      </w:r>
      <w:r>
        <w:rPr>
          <w:rFonts w:hint="eastAsia" w:ascii="宋体" w:cs="宋体"/>
          <w:kern w:val="0"/>
          <w:szCs w:val="21"/>
          <w:lang w:val="en-US" w:eastAsia="zh-CN"/>
        </w:rPr>
        <w:t>不充分</w:t>
      </w:r>
      <w:r>
        <w:rPr>
          <w:rFonts w:ascii="宋体" w:hAnsi="宋体" w:eastAsia="宋体" w:cs="宋体"/>
          <w:kern w:val="0"/>
          <w:szCs w:val="21"/>
        </w:rPr>
        <w:t>条件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充要条件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既不充分又不必要条件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ba205775-26b5-4f31-a693-c86fc6f16710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P</m:t>
        </m:r>
        <m:d>
          <m:dPr/>
          <m:e>
            <m:r>
              <m:rPr/>
              <m:t>1,3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为角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终边上一点，则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α+2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den>
        </m:f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3</m:t>
        </m:r>
      </m:oMath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d97e1a5a-1d79-49ce-aa07-ee5893498974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−2|x|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|x|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[−4,4]</m:t>
        </m:r>
      </m:oMath>
      <w:r>
        <w:rPr>
          <w:rFonts w:ascii="宋体" w:hAnsi="宋体" w:eastAsia="宋体" w:cs="宋体"/>
          <w:kern w:val="0"/>
          <w:szCs w:val="21"/>
        </w:rPr>
        <w:t>上的图象大致为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3" name="图片 49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9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52525" cy="695325"/>
            <wp:effectExtent l="0" t="0" r="9525" b="9525"/>
            <wp:docPr id="6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00150" cy="723900"/>
            <wp:effectExtent l="0" t="0" r="0" b="0"/>
            <wp:docPr id="4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81100" cy="714375"/>
            <wp:effectExtent l="0" t="0" r="0" b="9525"/>
            <wp:docPr id="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90625" cy="723900"/>
            <wp:effectExtent l="0" t="0" r="9525" b="0"/>
            <wp:docPr id="5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8f91994f-1564-4779-a471-7fde6b37a2a2"/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a=0.8</m:t>
        </m:r>
        <m:sSup>
          <m:sSupPr/>
          <m:e>
            <m:r>
              <m:rPr/>
              <m:t>1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b=lo</m:t>
        </m:r>
        <m:sSub>
          <m:sSubPr/>
          <m:e>
            <m:r>
              <m:rPr/>
              <m:t>g</m:t>
            </m:r>
          </m:e>
          <m:sub>
            <m:r>
              <m:rPr/>
              <m:t>2</m:t>
            </m:r>
          </m:sub>
        </m:sSub>
        <m:r>
          <m:rPr/>
          <m:t>1.41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</m:t>
        </m:r>
        <m:sSup>
          <m:sSupPr/>
          <m:e>
            <m:r>
              <m:rPr/>
              <m:t>2</m:t>
            </m:r>
          </m:e>
          <m:sup>
            <m:r>
              <m:rPr/>
              <m:t>0.31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" name="图片 4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8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b&lt;a&lt;c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a&lt;b&lt;c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a&lt;c&lt;b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b&lt;c&lt;a</m:t>
        </m:r>
      </m:oMath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401903c2-4a69-4888-b918-7384837e5be0"/>
      <w:r>
        <w:rPr>
          <w:rFonts w:ascii="宋体" w:hAnsi="宋体" w:eastAsia="宋体" w:cs="宋体"/>
          <w:kern w:val="0"/>
          <w:szCs w:val="21"/>
        </w:rPr>
        <w:t>天文学上用绝对星等衡量天体的发光强度，目视星等衡量观测者看到的天体亮度，可用</w:t>
      </w:r>
      <m:oMath>
        <m:r>
          <m:rPr/>
          <m:t>M=m+5lg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32.62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近似表示绝对星等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，目视星等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和观测距离</w:t>
      </w:r>
      <m:oMath>
        <m:r>
          <m:rPr/>
          <m:t>d(</m:t>
        </m:r>
      </m:oMath>
      <w:r>
        <w:rPr>
          <w:rFonts w:ascii="宋体" w:hAnsi="宋体" w:eastAsia="宋体" w:cs="宋体"/>
          <w:kern w:val="0"/>
          <w:szCs w:val="21"/>
        </w:rPr>
        <w:t>单位：光年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之间的关系．已知天狼星的绝对星等为</w:t>
      </w:r>
      <m:oMath>
        <m:r>
          <m:rPr/>
          <m:t>1.45</m:t>
        </m:r>
      </m:oMath>
      <w:r>
        <w:rPr>
          <w:rFonts w:ascii="宋体" w:hAnsi="宋体" w:eastAsia="宋体" w:cs="宋体"/>
          <w:kern w:val="0"/>
          <w:szCs w:val="21"/>
        </w:rPr>
        <w:t>，老人星的绝对星等为</w:t>
      </w:r>
      <m:oMath>
        <m:r>
          <m:rPr/>
          <m:t>−5.53</m:t>
        </m:r>
      </m:oMath>
      <w:r>
        <w:rPr>
          <w:rFonts w:ascii="宋体" w:hAnsi="宋体" w:eastAsia="宋体" w:cs="宋体"/>
          <w:kern w:val="0"/>
          <w:szCs w:val="21"/>
        </w:rPr>
        <w:t>，在地球某地测得天狼星的目视星等为</w:t>
      </w:r>
      <m:oMath>
        <m:r>
          <m:rPr/>
          <m:t>−1.45</m:t>
        </m:r>
      </m:oMath>
      <w:r>
        <w:rPr>
          <w:rFonts w:ascii="宋体" w:hAnsi="宋体" w:eastAsia="宋体" w:cs="宋体"/>
          <w:kern w:val="0"/>
          <w:szCs w:val="21"/>
        </w:rPr>
        <w:t>，老人星的目视星等为</w:t>
      </w:r>
      <m:oMath>
        <m:r>
          <m:rPr/>
          <m:t>−0.73</m:t>
        </m:r>
      </m:oMath>
      <w:r>
        <w:rPr>
          <w:rFonts w:ascii="宋体" w:hAnsi="宋体" w:eastAsia="宋体" w:cs="宋体"/>
          <w:kern w:val="0"/>
          <w:szCs w:val="21"/>
        </w:rPr>
        <w:t>，则观测者与天狼星和老人星间的距离比约为</w:t>
      </w:r>
      <m:oMath>
        <m:r>
          <m:rPr/>
          <m:t>(</m:t>
        </m:r>
        <m:sSup>
          <m:sSupPr/>
          <m:e>
            <m:r>
              <m:rPr/>
              <m:t>10</m:t>
            </m:r>
          </m:e>
          <m:sup>
            <m:r>
              <m:rPr/>
              <m:t>0.54</m:t>
            </m:r>
          </m:sup>
        </m:sSup>
        <m:r>
          <m:rPr/>
          <m:t>≈0.288,</m:t>
        </m:r>
        <m:sSup>
          <m:sSupPr/>
          <m:e>
            <m:r>
              <m:rPr/>
              <m:t>10</m:t>
            </m:r>
          </m:e>
          <m:sup>
            <m:r>
              <m:rPr/>
              <m:t>1.54</m:t>
            </m:r>
          </m:sup>
        </m:sSup>
        <m:r>
          <m:rPr/>
          <m:t>≈34.67)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0.288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0.0288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34.67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3.467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ac55c029-e0a0-4d76-a133-cf5480ef221a"/>
      <w:r>
        <w:rPr>
          <w:rFonts w:ascii="宋体" w:hAnsi="宋体" w:eastAsia="宋体" w:cs="宋体"/>
          <w:kern w:val="0"/>
          <w:szCs w:val="21"/>
        </w:rPr>
        <w:t>若不等式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(x+1)&lt;2x−1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x∈(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上恒成立，则实数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kern w:val="0"/>
          <w:szCs w:val="21"/>
        </w:rPr>
        <w:t>(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i w:val="0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[(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−4</m:t>
            </m:r>
          </m:sup>
        </m:sSup>
        <m:r>
          <m:rPr/>
          <m:t>,1)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−4</m:t>
            </m:r>
          </m:sup>
        </m:sSup>
        <m:r>
          <m:rPr/>
          <m:t>,1)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(1,(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4</m:t>
            </m:r>
          </m:sup>
        </m:sSup>
        <m:r>
          <m:rPr/>
          <m:t>]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4</m:t>
            </m:r>
          </m:sup>
        </m:sSup>
        <m:r>
          <m:rPr/>
          <m:t>]</m:t>
        </m:r>
      </m:oMath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已知函数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25" o:spt="75" alt="eqId4c78b117930219fcadfe9144d04d80f8" type="#_x0000_t75" style="height:27pt;width:78.25pt;" o:ole="t" filled="f" o:preferrelative="t" stroked="f" coordsize="21600,21600">
            <v:path/>
            <v:fill on="f" focussize="0,0"/>
            <v:stroke on="f" joinstyle="miter"/>
            <v:imagedata r:id="rId16" o:title="eqId4c78b117930219fcadfe9144d04d80f8"/>
            <o:lock v:ext="edit" aspectratio="t"/>
            <w10:wrap type="none"/>
            <w10:anchorlock/>
          </v:shape>
          <o:OLEObject Type="Embed" ProgID="Equation.DSMT4" ShapeID="_x0000_i1025" DrawAspect="Content" ObjectID="_1468075725" r:id="rId1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，则不等式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26" o:spt="75" alt="eqId43a25bbabc872e854667cb969825f029" type="#_x0000_t75" style="height:18pt;width:96.9pt;" o:ole="t" filled="f" o:preferrelative="t" stroked="f" coordsize="21600,21600">
            <v:path/>
            <v:fill on="f" focussize="0,0"/>
            <v:stroke on="f" joinstyle="miter"/>
            <v:imagedata r:id="rId18" o:title="eqId43a25bbabc872e854667cb969825f029"/>
            <o:lock v:ext="edit" aspectratio="t"/>
            <w10:wrap type="none"/>
            <w10:anchorlock/>
          </v:shape>
          <o:OLEObject Type="Embed" ProgID="Equation.DSMT4" ShapeID="_x0000_i1026" DrawAspect="Content" ObjectID="_1468075726" r:id="rId1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的解集为（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   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27" o:spt="75" alt="eqId9fb22d8add89d149400c5e6221b47d77" type="#_x0000_t75" style="height:29.75pt;width:38.75pt;" o:ole="t" filled="f" o:preferrelative="t" stroked="f" coordsize="21600,21600">
            <v:path/>
            <v:fill on="f" focussize="0,0"/>
            <v:stroke on="f" joinstyle="miter"/>
            <v:imagedata r:id="rId20" o:title="eqId9fb22d8add89d149400c5e6221b47d77"/>
            <o:lock v:ext="edit" aspectratio="t"/>
            <w10:wrap type="none"/>
            <w10:anchorlock/>
          </v:shape>
          <o:OLEObject Type="Embed" ProgID="Equation.DSMT4" ShapeID="_x0000_i1027" DrawAspect="Content" ObjectID="_1468075727" r:id="rId1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28" o:spt="75" alt="eqIde5d6243e93c41978871cb23d8e66148d" type="#_x0000_t75" style="height:17.3pt;width:31.85pt;" o:ole="t" filled="f" o:preferrelative="t" stroked="f" coordsize="21600,21600">
            <v:path/>
            <v:fill on="f" focussize="0,0"/>
            <v:stroke on="f" joinstyle="miter"/>
            <v:imagedata r:id="rId22" o:title="eqIde5d6243e93c41978871cb23d8e66148d"/>
            <o:lock v:ext="edit" aspectratio="t"/>
            <w10:wrap type="none"/>
            <w10:anchorlock/>
          </v:shape>
          <o:OLEObject Type="Embed" ProgID="Equation.DSMT4" ShapeID="_x0000_i1028" DrawAspect="Content" ObjectID="_1468075728" r:id="rId2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29" o:spt="75" alt="eqIdf827b1f9e106b517f49244208115c2f0" type="#_x0000_t75" style="height:29.75pt;width:36.7pt;" o:ole="t" filled="f" o:preferrelative="t" stroked="f" coordsize="21600,21600">
            <v:path/>
            <v:fill on="f" focussize="0,0"/>
            <v:stroke on="f" joinstyle="miter"/>
            <v:imagedata r:id="rId24" o:title="eqIdf827b1f9e106b517f49244208115c2f0"/>
            <o:lock v:ext="edit" aspectratio="t"/>
            <w10:wrap type="none"/>
            <w10:anchorlock/>
          </v:shape>
          <o:OLEObject Type="Embed" ProgID="Equation.DSMT4" ShapeID="_x0000_i1029" DrawAspect="Content" ObjectID="_1468075729" r:id="rId2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30" o:spt="75" alt="eqId9b4280adea02588850b0a1af4844fcea" type="#_x0000_t75" style="height:17.3pt;width:31.85pt;" o:ole="t" filled="f" o:preferrelative="t" stroked="f" coordsize="21600,21600">
            <v:path/>
            <v:fill on="f" focussize="0,0"/>
            <v:stroke on="f" joinstyle="miter"/>
            <v:imagedata r:id="rId26" o:title="eqId9b4280adea02588850b0a1af4844fcea"/>
            <o:lock v:ext="edit" aspectratio="t"/>
            <w10:wrap type="none"/>
            <w10:anchorlock/>
          </v:shape>
          <o:OLEObject Type="Embed" ProgID="Equation.DSMT4" ShapeID="_x0000_i1030" DrawAspect="Content" ObjectID="_1468075730" r:id="rId25">
            <o:LockedField>false</o:LockedField>
          </o:OLEObject>
        </w:object>
      </w:r>
    </w:p>
    <w:p>
      <w:pPr>
        <w:pStyle w:val="2"/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b/>
          <w:color w:val="000000"/>
          <w:kern w:val="21"/>
          <w:position w:val="0"/>
          <w:szCs w:val="21"/>
        </w:rPr>
        <w:t>二､多项选择题</w:t>
      </w:r>
      <w:r>
        <w:rPr>
          <w:b/>
          <w:kern w:val="21"/>
          <w:position w:val="0"/>
          <w:szCs w:val="21"/>
        </w:rPr>
        <w:t>:</w:t>
      </w:r>
      <w:r>
        <w:rPr>
          <w:rFonts w:hint="eastAsia"/>
          <w:b/>
          <w:kern w:val="21"/>
          <w:position w:val="0"/>
          <w:szCs w:val="21"/>
        </w:rPr>
        <w:t xml:space="preserve"> </w:t>
      </w:r>
      <w:r>
        <w:rPr>
          <w:b/>
          <w:color w:val="000000"/>
          <w:kern w:val="21"/>
          <w:position w:val="0"/>
          <w:szCs w:val="21"/>
        </w:rPr>
        <w:t>本题共4小题，每小题5分，共20分．在每小题给出的选项中，有多项符合题目要求．全部选对的得5分，部分选对的得2分，有选错的得0分．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9．</w:t>
      </w:r>
      <w:bookmarkStart w:id="7" w:name="85029972-50a2-465b-b073-9c04baa7e1a5"/>
      <w:r>
        <w:rPr>
          <w:rFonts w:ascii="宋体" w:hAnsi="宋体" w:eastAsia="宋体" w:cs="宋体"/>
          <w:kern w:val="0"/>
          <w:szCs w:val="21"/>
        </w:rPr>
        <w:t>下列结论中正确的是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终边经过点</w:t>
      </w:r>
      <m:oMath>
        <m:d>
          <m:dPr/>
          <m:e>
            <m:r>
              <m:rPr/>
              <m:t>m,m</m:t>
            </m:r>
          </m:e>
        </m:d>
        <m:d>
          <m:dPr/>
          <m:e>
            <m:r>
              <m:rPr/>
              <m:t>m&gt;0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的角的集合是</w:t>
      </w:r>
      <m:oMath>
        <m:d>
          <m:dPr>
            <m:begChr m:val="{"/>
            <m:endChr m:val="}"/>
          </m:dPr>
          <m:e>
            <m:d>
              <m:dPr>
                <m:begChr m:val=""/>
                <m:endChr m:val="|"/>
              </m:dPr>
              <m:e>
                <m:r>
                  <m:rPr/>
                  <m:t>α</m:t>
                </m:r>
              </m:e>
            </m:d>
            <m:r>
              <m:rPr/>
              <m:t>α=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/>
              <m:t>+2kπ,k∈Z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将表的分针拨慢</w:t>
      </w:r>
      <m:oMath>
        <m:r>
          <m:rPr/>
          <m:t>10</m:t>
        </m:r>
      </m:oMath>
      <w:r>
        <w:rPr>
          <w:rFonts w:ascii="宋体" w:hAnsi="宋体" w:eastAsia="宋体" w:cs="宋体"/>
          <w:kern w:val="0"/>
          <w:szCs w:val="21"/>
        </w:rPr>
        <w:t>分钟，则分针转过的角的弧度数是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是第三象限角，则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是第二象限角，</w:t>
      </w:r>
      <m:oMath>
        <m:r>
          <m:rPr/>
          <m:t>2α</m:t>
        </m:r>
      </m:oMath>
      <w:r>
        <w:rPr>
          <w:rFonts w:ascii="宋体" w:hAnsi="宋体" w:eastAsia="宋体" w:cs="宋体"/>
          <w:kern w:val="0"/>
          <w:szCs w:val="21"/>
        </w:rPr>
        <w:t>为第一或第二象限角；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M=</m:t>
        </m:r>
        <m:d>
          <m:dPr>
            <m:begChr m:val="{"/>
            <m:endChr m:val="}"/>
          </m:dPr>
          <m:e>
            <m:r>
              <m:rPr/>
              <m:t>x</m:t>
            </m:r>
            <m:d>
              <m:dPr>
                <m:begChr m:val="|"/>
                <m:endChr m:val=""/>
              </m:dPr>
              <m:e>
                <m:r>
                  <m:rPr/>
                  <m:t>x=</m:t>
                </m:r>
                <m:sSup>
                  <m:sSupPr/>
                  <m:e>
                    <m:r>
                      <m:rPr/>
                      <m:t>45</m:t>
                    </m:r>
                  </m:e>
                  <m:sup>
                    <m:r>
                      <m:rPr/>
                      <m:t>∘</m:t>
                    </m:r>
                  </m:sup>
                </m:sSup>
                <m:r>
                  <m:rPr/>
                  <m:t>+k⋅</m:t>
                </m:r>
                <m:sSup>
                  <m:sSupPr/>
                  <m:e>
                    <m:r>
                      <m:rPr/>
                      <m:t>90</m:t>
                    </m:r>
                  </m:e>
                  <m:sup>
                    <m:r>
                      <m:rPr/>
                      <m:t>∘</m:t>
                    </m:r>
                  </m:sup>
                </m:sSup>
              </m:e>
            </m:d>
            <m:r>
              <m:rPr/>
              <m:t>,k∈Z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N=</m:t>
        </m:r>
        <m:d>
          <m:dPr>
            <m:begChr m:val="{"/>
            <m:endChr m:val="}"/>
          </m:dPr>
          <m:e>
            <m:r>
              <m:rPr/>
              <m:t>y</m:t>
            </m:r>
            <m:d>
              <m:dPr>
                <m:begChr m:val="|"/>
                <m:endChr m:val=""/>
              </m:dPr>
              <m:e>
                <m:r>
                  <m:rPr/>
                  <m:t>y=</m:t>
                </m:r>
                <m:sSup>
                  <m:sSupPr/>
                  <m:e>
                    <m:r>
                      <m:rPr/>
                      <m:t>90</m:t>
                    </m:r>
                  </m:e>
                  <m:sup>
                    <m:r>
                      <m:rPr/>
                      <m:t>∘</m:t>
                    </m:r>
                  </m:sup>
                </m:sSup>
                <m:r>
                  <m:rPr/>
                  <m:t>+k⋅</m:t>
                </m:r>
                <m:sSup>
                  <m:sSupPr/>
                  <m:e>
                    <m:r>
                      <m:rPr/>
                      <m:t>45</m:t>
                    </m:r>
                  </m:e>
                  <m:sup>
                    <m:r>
                      <m:rPr/>
                      <m:t>∘</m:t>
                    </m:r>
                  </m:sup>
                </m:sSup>
              </m:e>
            </m:d>
            <m:r>
              <m:rPr/>
              <m:t>,k∈Z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M⊆N</m:t>
        </m:r>
      </m:oMath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10．下列式子中正确的是（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   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31" o:spt="75" alt="eqIddb61476b81affeb87707b546e3d18c9b" type="#_x0000_t75" style="height:14.55pt;width:36pt;" o:ole="t" filled="f" o:preferrelative="t" stroked="f" coordsize="21600,21600">
            <v:path/>
            <v:fill on="f" focussize="0,0"/>
            <v:stroke on="f" joinstyle="miter"/>
            <v:imagedata r:id="rId28" o:title="eqIddb61476b81affeb87707b546e3d18c9b"/>
            <o:lock v:ext="edit" aspectratio="t"/>
            <w10:wrap type="none"/>
            <w10:anchorlock/>
          </v:shape>
          <o:OLEObject Type="Embed" ProgID="Equation.DSMT4" ShapeID="_x0000_i1031" DrawAspect="Content" ObjectID="_1468075731" r:id="rId2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,则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32" o:spt="75" alt="eqId22ff06692c025b869a7bcdcff15dca9e" type="#_x0000_t75" style="height:12.45pt;width:29.1pt;" o:ole="t" filled="f" o:preferrelative="t" stroked="f" coordsize="21600,21600">
            <v:path/>
            <v:fill on="f" focussize="0,0"/>
            <v:stroke on="f" joinstyle="miter"/>
            <v:imagedata r:id="rId30" o:title="eqId22ff06692c025b869a7bcdcff15dca9e"/>
            <o:lock v:ext="edit" aspectratio="t"/>
            <w10:wrap type="none"/>
            <w10:anchorlock/>
          </v:shape>
          <o:OLEObject Type="Embed" ProgID="Equation.DSMT4" ShapeID="_x0000_i1032" DrawAspect="Content" ObjectID="_1468075732" r:id="rId2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33" o:spt="75" alt="eqIdf003e7635e0153fbb9abee3c42a78099" type="#_x0000_t75" style="height:18pt;width:69.25pt;" o:ole="t" filled="f" o:preferrelative="t" stroked="f" coordsize="21600,21600">
            <v:path/>
            <v:fill on="f" focussize="0,0"/>
            <v:stroke on="f" joinstyle="miter"/>
            <v:imagedata r:id="rId32" o:title="eqIdf003e7635e0153fbb9abee3c42a78099"/>
            <o:lock v:ext="edit" aspectratio="t"/>
            <w10:wrap type="none"/>
            <w10:anchorlock/>
          </v:shape>
          <o:OLEObject Type="Embed" ProgID="Equation.DSMT4" ShapeID="_x0000_i1033" DrawAspect="Content" ObjectID="_1468075733" r:id="rId3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34" o:spt="75" alt="eqId107bfc8080b4196933316c2c2fac68cd" type="#_x0000_t75" style="height:18pt;width:54.7pt;" o:ole="t" filled="f" o:preferrelative="t" stroked="f" coordsize="21600,21600">
            <v:path/>
            <v:fill on="f" focussize="0,0"/>
            <v:stroke on="f" joinstyle="miter"/>
            <v:imagedata r:id="rId34" o:title="eqId107bfc8080b4196933316c2c2fac68cd"/>
            <o:lock v:ext="edit" aspectratio="t"/>
            <w10:wrap type="none"/>
            <w10:anchorlock/>
          </v:shape>
          <o:OLEObject Type="Embed" ProgID="Equation.DSMT4" ShapeID="_x0000_i1034" DrawAspect="Content" ObjectID="_1468075734" r:id="rId3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 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35" o:spt="75" alt="eqIda26eb90ba0cfe1d3cfa80dacb71ab7ad" type="#_x0000_t75" style="height:27pt;width:46.4pt;" o:ole="t" filled="f" o:preferrelative="t" stroked="f" coordsize="21600,21600">
            <v:path/>
            <v:fill on="f" focussize="0,0"/>
            <v:stroke on="f" joinstyle="miter"/>
            <v:imagedata r:id="rId36" o:title="eqIda26eb90ba0cfe1d3cfa80dacb71ab7ad"/>
            <o:lock v:ext="edit" aspectratio="t"/>
            <w10:wrap type="none"/>
            <w10:anchorlock/>
          </v:shape>
          <o:OLEObject Type="Embed" ProgID="Equation.DSMT4" ShapeID="_x0000_i1035" DrawAspect="Content" ObjectID="_1468075735" r:id="rId3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,则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36" o:spt="75" alt="eqId7be7e90020575d83b8364412283e945f" type="#_x0000_t75" style="height:12.45pt;width:29.75pt;" o:ole="t" filled="f" o:preferrelative="t" stroked="f" coordsize="21600,21600">
            <v:path/>
            <v:fill on="f" focussize="0,0"/>
            <v:stroke on="f" joinstyle="miter"/>
            <v:imagedata r:id="rId38" o:title="eqId7be7e90020575d83b8364412283e945f"/>
            <o:lock v:ext="edit" aspectratio="t"/>
            <w10:wrap type="none"/>
            <w10:anchorlock/>
          </v:shape>
          <o:OLEObject Type="Embed" ProgID="Equation.DSMT4" ShapeID="_x0000_i1036" DrawAspect="Content" ObjectID="_1468075736" r:id="rId37">
            <o:LockedField>false</o:LockedField>
          </o:OLEObject>
        </w:objec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54c695fe-1777-402a-9a05-ce4e14c032d9"/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均为正数，且满足</w:t>
      </w:r>
      <m:oMath>
        <m:r>
          <m:rPr/>
          <m:t>2a+b=4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7" name="图片 54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4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(a+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)(b+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的最小值是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7b998fcd-673b-482a-b94d-38d7635c7e73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|</m:t>
                  </m:r>
                  <m:sSup>
                    <m:sSupPr/>
                    <m:e>
                      <m:r>
                        <m:rPr/>
                        <m:t>2</m:t>
                      </m:r>
                    </m:e>
                    <m:sup>
                      <m:r>
                        <m:rPr/>
                        <m:t>x</m:t>
                      </m:r>
                    </m:sup>
                  </m:sSup>
                  <m:r>
                    <m:rPr/>
                    <m:t>−1|,x&lt;1</m:t>
                  </m:r>
                </m:e>
              </m:mr>
              <m:mr>
                <m:e>
                  <m:r>
                    <m:rPr/>
                    <m:t>x+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/>
                    <m:t>−4,x⩾1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，若存在实数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使得方程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=m</m:t>
        </m:r>
      </m:oMath>
      <w:r>
        <w:rPr>
          <w:rFonts w:ascii="宋体" w:hAnsi="宋体" w:eastAsia="宋体" w:cs="宋体"/>
          <w:kern w:val="0"/>
          <w:szCs w:val="21"/>
        </w:rPr>
        <w:t>有四个互不相等的实数根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,</m:t>
        </m:r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&gt;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&gt;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&gt;</m:t>
        </m:r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，则下列叙述中正确的有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9" name="图片 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  <m:r>
          <m:rPr/>
          <m:t>&lt;0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⋅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=4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f</m:t>
        </m:r>
        <m:d>
          <m:dPr/>
          <m:e>
            <m:r>
              <m:rPr/>
              <m:t>3</m:t>
            </m:r>
          </m:e>
        </m:d>
        <m:r>
          <m:rPr/>
          <m:t>&lt;m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)+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有最小值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三、填空题（本大题共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897387d0-c776-4562-86ad-f946b6af621e"/>
      <w:bookmarkStart w:id="11" w:name="1ade778e-d0fe-4f84-a99e-eac5c4f30b66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f(x)=</m:t>
        </m:r>
        <m:r>
          <m:rPr>
            <m:sty m:val="p"/>
          </m:rPr>
          <m:t>ln</m:t>
        </m:r>
        <m:r>
          <m:rPr/>
          <m:t>(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−2x)</m:t>
        </m:r>
      </m:oMath>
      <w:r>
        <w:rPr>
          <w:rFonts w:ascii="宋体" w:hAnsi="宋体" w:eastAsia="宋体" w:cs="宋体"/>
          <w:kern w:val="0"/>
          <w:szCs w:val="21"/>
        </w:rPr>
        <w:t>的单调递增区间是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0"/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.若对任意</w:t>
      </w:r>
      <m:oMath>
        <m:r>
          <m:rPr/>
          <m:t>a&gt;0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a≠1</m:t>
        </m:r>
      </m:oMath>
      <w:r>
        <w:rPr>
          <w:rFonts w:ascii="宋体" w:hAnsi="宋体" w:eastAsia="宋体" w:cs="宋体"/>
          <w:kern w:val="0"/>
          <w:szCs w:val="21"/>
        </w:rPr>
        <w:t>，函数</w:t>
      </w:r>
      <m:oMath>
        <m:r>
          <m:rPr/>
          <m:t>f(x)=</m:t>
        </m:r>
        <m:sSup>
          <m:sSupPr/>
          <m:e>
            <m:r>
              <m:rPr/>
              <m:t>a</m:t>
            </m:r>
          </m:e>
          <m:sup>
            <m:r>
              <m:rPr/>
              <m:t>x+1</m:t>
            </m:r>
          </m:sup>
        </m:sSup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的图象都过定点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，且点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在角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的终边上，则</w:t>
      </w:r>
      <m:oMath>
        <m:r>
          <m:rPr>
            <m:sty m:val="p"/>
          </m:rPr>
          <m:t>tan</m:t>
        </m:r>
        <m:r>
          <m:rPr/>
          <m:t>θ=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1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167005</wp:posOffset>
            </wp:positionV>
            <wp:extent cx="1219200" cy="904875"/>
            <wp:effectExtent l="0" t="0" r="0" b="9525"/>
            <wp:wrapSquare wrapText="bothSides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6c12eb57-e820-4f07-8dc2-213650578516"/>
      <w:r>
        <w:rPr>
          <w:rFonts w:hint="eastAsia" w:ascii="宋体" w:cs="宋体"/>
          <w:kern w:val="0"/>
          <w:szCs w:val="21"/>
          <w:lang w:val="en-US" w:eastAsia="zh-CN"/>
        </w:rPr>
        <w:t>某</w:t>
      </w:r>
      <w:r>
        <w:rPr>
          <w:rFonts w:ascii="宋体" w:hAnsi="宋体" w:eastAsia="宋体" w:cs="宋体"/>
          <w:kern w:val="0"/>
          <w:szCs w:val="21"/>
        </w:rPr>
        <w:t>中学拟建一个扇环面形状的花坛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如图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，该扇环面是由以点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为圆心的两个同心圆弧和延长后可通过点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的两条直线段围成．按设计要求扇环面的周长为</w:t>
      </w:r>
      <m:oMath>
        <m:r>
          <m:rPr/>
          <m:t>30</m:t>
        </m:r>
      </m:oMath>
      <w:r>
        <w:rPr>
          <w:rFonts w:ascii="宋体" w:hAnsi="宋体" w:eastAsia="宋体" w:cs="宋体"/>
          <w:kern w:val="0"/>
          <w:szCs w:val="21"/>
        </w:rPr>
        <w:t>米，其中大圆弧所在圆的半径为</w:t>
      </w:r>
      <m:oMath>
        <m:r>
          <m:rPr/>
          <m:t>10</m:t>
        </m:r>
      </m:oMath>
      <w:r>
        <w:rPr>
          <w:rFonts w:ascii="宋体" w:hAnsi="宋体" w:eastAsia="宋体" w:cs="宋体"/>
          <w:kern w:val="0"/>
          <w:szCs w:val="21"/>
        </w:rPr>
        <w:t>米．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设小圆弧所在圆的半径为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米，圆心角为</w:t>
      </w:r>
      <m:oMath>
        <m:r>
          <m:rPr/>
          <m:t>θ(</m:t>
        </m:r>
      </m:oMath>
      <w:r>
        <w:rPr>
          <w:rFonts w:ascii="宋体" w:hAnsi="宋体" w:eastAsia="宋体" w:cs="宋体"/>
          <w:kern w:val="0"/>
          <w:szCs w:val="21"/>
        </w:rPr>
        <w:t>弧度</w:t>
      </w:r>
      <m:oMath>
        <m:r>
          <m:rPr/>
          <m:t>).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x=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米．</w:t>
      </w:r>
      <w:bookmarkStart w:id="19" w:name="_GoBack"/>
      <w:bookmarkEnd w:id="19"/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现要给花坛的边缘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实线部分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进行装饰，已知直线部分的装饰费用为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元</w:t>
      </w:r>
      <m:oMath>
        <m:r>
          <m:rPr/>
          <m:t>/</m:t>
        </m:r>
      </m:oMath>
      <w:r>
        <w:rPr>
          <w:rFonts w:ascii="宋体" w:hAnsi="宋体" w:eastAsia="宋体" w:cs="宋体"/>
          <w:kern w:val="0"/>
          <w:szCs w:val="21"/>
        </w:rPr>
        <w:t>米，弧线部分的装饰费用为</w:t>
      </w:r>
      <m:oMath>
        <m:r>
          <m:rPr/>
          <m:t>9</m:t>
        </m:r>
      </m:oMath>
      <w:r>
        <w:rPr>
          <w:rFonts w:ascii="宋体" w:hAnsi="宋体" w:eastAsia="宋体" w:cs="宋体"/>
          <w:kern w:val="0"/>
          <w:szCs w:val="21"/>
        </w:rPr>
        <w:t>元</w:t>
      </w:r>
      <m:oMath>
        <m:r>
          <m:rPr/>
          <m:t>/</m:t>
        </m:r>
      </m:oMath>
      <w:r>
        <w:rPr>
          <w:rFonts w:ascii="宋体" w:hAnsi="宋体" w:eastAsia="宋体" w:cs="宋体"/>
          <w:kern w:val="0"/>
          <w:szCs w:val="21"/>
        </w:rPr>
        <w:t>米，则花坛每平方米的装饰费用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最小为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元</w:t>
      </w:r>
      <m:oMath>
        <m:r>
          <m:rPr/>
          <m:t>(M=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总费用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花坛总面积</m:t>
            </m:r>
          </m:den>
        </m:f>
        <m:r>
          <m:rPr/>
          <m:t>).</m:t>
        </m:r>
      </m:oMath>
      <w:bookmarkEnd w:id="12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e33c71f5-f54a-400a-a35c-860a1534c0be"/>
      <w:r>
        <w:rPr>
          <w:rFonts w:ascii="宋体" w:hAnsi="宋体" w:eastAsia="宋体" w:cs="宋体"/>
          <w:kern w:val="0"/>
          <w:szCs w:val="21"/>
        </w:rPr>
        <w:t>若正数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a−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=2</m:t>
        </m:r>
        <m:r>
          <m:rPr>
            <m:sty m:val="p"/>
          </m:rPr>
          <m:t>ln</m:t>
        </m:r>
        <m:r>
          <m:rPr/>
          <m:t>b−</m:t>
        </m:r>
        <m:r>
          <m:rPr>
            <m:sty m:val="p"/>
          </m:rPr>
          <m:t>ln</m:t>
        </m:r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b−a</m:t>
        </m:r>
      </m:oMath>
      <w:r>
        <w:rPr>
          <w:rFonts w:ascii="宋体" w:hAnsi="宋体" w:eastAsia="宋体" w:cs="宋体"/>
          <w:kern w:val="0"/>
          <w:szCs w:val="21"/>
        </w:rPr>
        <w:t>的最大值为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3"/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="422" w:hanging="422" w:hangingChars="200"/>
        <w:jc w:val="left"/>
        <w:textAlignment w:val="center"/>
        <w:rPr>
          <w:b/>
          <w:color w:val="000000"/>
          <w:kern w:val="21"/>
          <w:position w:val="0"/>
          <w:szCs w:val="21"/>
        </w:rPr>
      </w:pPr>
      <w:r>
        <w:rPr>
          <w:b/>
          <w:color w:val="000000"/>
          <w:kern w:val="21"/>
          <w:position w:val="0"/>
          <w:szCs w:val="21"/>
        </w:rPr>
        <w:t>四､</w:t>
      </w:r>
      <w:r>
        <w:rPr>
          <w:b/>
          <w:color w:val="000000"/>
          <w:kern w:val="21"/>
          <w:position w:val="0"/>
          <w:szCs w:val="21"/>
        </w:rPr>
        <w:tab/>
      </w:r>
      <w:r>
        <w:rPr>
          <w:b/>
          <w:color w:val="000000"/>
          <w:kern w:val="21"/>
          <w:position w:val="0"/>
          <w:szCs w:val="21"/>
        </w:rPr>
        <w:t>解答题：本大题共6小题，</w:t>
      </w:r>
      <w:r>
        <w:rPr>
          <w:rFonts w:hint="eastAsia"/>
          <w:b/>
          <w:color w:val="000000"/>
          <w:kern w:val="21"/>
          <w:position w:val="0"/>
          <w:szCs w:val="21"/>
        </w:rPr>
        <w:t>共</w:t>
      </w:r>
      <w:r>
        <w:rPr>
          <w:b/>
          <w:color w:val="000000"/>
          <w:kern w:val="21"/>
          <w:position w:val="0"/>
          <w:szCs w:val="21"/>
        </w:rPr>
        <w:t>70分．解答应写出文字说明､证明过程或演算步骤．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4" w:name="30c32eb8-7ceb-478b-90f4-16b98e32322d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10.0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tanα=−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sinα+2cosα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的值；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计算：</w:t>
      </w:r>
      <m:oMath>
        <m:r>
          <m:rPr/>
          <m:t>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sSup>
          <m:sSupPr/>
          <m:e>
            <m:r>
              <m:rPr/>
              <m:t>)</m:t>
            </m:r>
          </m:e>
          <m:sup>
            <m:r>
              <m:rPr/>
              <m:t>−2</m:t>
            </m:r>
          </m:sup>
        </m:sSup>
        <m:r>
          <m:rPr/>
          <m:t>+lo</m:t>
        </m:r>
        <m:sSub>
          <m:sSubPr/>
          <m:e>
            <m:r>
              <m:rPr/>
              <m:t>g</m:t>
            </m:r>
          </m:e>
          <m:sub>
            <m:r>
              <m:rPr/>
              <m:t>2</m:t>
            </m:r>
          </m:sub>
        </m:sSub>
        <m:r>
          <m:rPr/>
          <m:t>(2+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)−lo</m:t>
        </m:r>
        <m:sSub>
          <m:sSubPr/>
          <m:e>
            <m:r>
              <m:rPr/>
              <m:t>g</m:t>
            </m:r>
          </m:e>
          <m:sub>
            <m:r>
              <m:rPr/>
              <m:t>2</m:t>
            </m:r>
          </m:sub>
        </m:sSub>
        <m:r>
          <m:rPr/>
          <m:t>(1+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14"/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5" w:name="40c76bec-ab56-47e0-93a9-b29476190e96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①A=</m:t>
        </m:r>
        <m:d>
          <m:dPr>
            <m:begChr m:val="{"/>
            <m:endChr m:val="}"/>
          </m:dPr>
          <m:e>
            <m:r>
              <m:rPr/>
              <m:t>x</m:t>
            </m:r>
            <m:d>
              <m:dPr>
                <m:begChr m:val="|"/>
                <m:endChr m:val=""/>
              </m:dPr>
              <m:e>
                <m:sSup>
                  <m:sSupPr/>
                  <m:e>
                    <m:r>
                      <m:rPr/>
                      <m:t>x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−2x−3&lt;0</m:t>
                </m:r>
              </m:e>
            </m:d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②A=</m:t>
        </m:r>
        <m:d>
          <m:dPr>
            <m:begChr m:val="{"/>
            <m:endChr m:val="}"/>
          </m:dPr>
          <m:e>
            <m:r>
              <m:rPr/>
              <m:t>x</m:t>
            </m:r>
            <m:d>
              <m:dPr>
                <m:begChr m:val="|"/>
                <m:endChr m:val=""/>
              </m:dPr>
              <m:e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2x−2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x+1</m:t>
                    </m:r>
                  </m:den>
                </m:f>
                <m:r>
                  <m:rPr/>
                  <m:t>&lt;1</m:t>
                </m:r>
              </m:e>
            </m:d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③A=</m:t>
        </m:r>
        <m:d>
          <m:dPr>
            <m:begChr m:val="{"/>
            <m:endChr m:val="}"/>
          </m:dPr>
          <m:e>
            <m:r>
              <m:rPr/>
              <m:t>x</m:t>
            </m:r>
            <m:d>
              <m:dPr>
                <m:begChr m:val="|"/>
                <m:endChr m:val=""/>
              </m:dPr>
              <m:e>
                <m:r>
                  <m:rPr/>
                  <m:t>y=</m:t>
                </m:r>
                <m:sSub>
                  <m:sSubPr/>
                  <m:e>
                    <m:r>
                      <m:rPr>
                        <m:sty m:val="p"/>
                      </m:rPr>
                      <m:t>log</m:t>
                    </m:r>
                  </m:e>
                  <m:sub>
                    <m:r>
                      <m:rPr/>
                      <m:t>2</m:t>
                    </m:r>
                  </m:sub>
                </m:sSub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3−x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x+1</m:t>
                    </m:r>
                  </m:den>
                </m:f>
              </m:e>
            </m:d>
          </m:e>
        </m:d>
      </m:oMath>
      <w:r>
        <w:rPr>
          <w:rFonts w:ascii="宋体" w:hAnsi="宋体" w:eastAsia="宋体" w:cs="宋体"/>
          <w:kern w:val="0"/>
          <w:szCs w:val="21"/>
        </w:rPr>
        <w:t>这三个条件中任选一个，补充在下面的横线上，并回答下列问题．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设全集</w:t>
      </w:r>
      <m:oMath>
        <m:r>
          <m:rPr/>
          <m:t>U=</m:t>
        </m:r>
        <m:r>
          <m:rPr>
            <m:sty m:val="b"/>
          </m:rPr>
          <m:t>R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</m:t>
        </m:r>
        <m:d>
          <m:dPr>
            <m:begChr m:val="{"/>
            <m:endChr m:val="}"/>
          </m:dPr>
          <m:e>
            <m:r>
              <m:rPr/>
              <m:t>x</m:t>
            </m:r>
            <m:d>
              <m:dPr>
                <m:begChr m:val="|"/>
                <m:endChr m:val=""/>
              </m:dPr>
              <m:e>
                <m:sSup>
                  <m:sSupPr/>
                  <m:e>
                    <m:r>
                      <m:rPr/>
                      <m:t>x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+x+a−</m:t>
                </m:r>
                <m:sSup>
                  <m:sSupPr/>
                  <m:e>
                    <m:r>
                      <m:rPr/>
                      <m:t>a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&lt;0</m:t>
                </m:r>
              </m:e>
            </m:d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(</m:t>
        </m:r>
        <m:sSub>
          <m:sSubPr/>
          <m:e>
            <m:r>
              <m:rPr/>
              <m:t>∁</m:t>
            </m:r>
          </m:e>
          <m:sub>
            <m:r>
              <m:rPr/>
              <m:t>U</m:t>
            </m:r>
          </m:sub>
        </m:sSub>
        <m:r>
          <m:rPr/>
          <m:t>A)∩B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若“</w:t>
      </w:r>
      <m:oMath>
        <m:r>
          <m:rPr/>
          <m:t>x∈A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r>
          <m:rPr/>
          <m:t>x∈B</m:t>
        </m:r>
      </m:oMath>
      <w:r>
        <w:rPr>
          <w:rFonts w:ascii="宋体" w:hAnsi="宋体" w:eastAsia="宋体" w:cs="宋体"/>
          <w:kern w:val="0"/>
          <w:szCs w:val="21"/>
        </w:rPr>
        <w:t>”的充分不必要条件，求实数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5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6" w:name="64614aab-dd41-4ef5-a6a2-78fb039bb1e6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p>
          <m:sSupPr/>
          <m:e>
            <m:r>
              <m:rPr/>
              <m:t>2</m:t>
            </m:r>
          </m:e>
          <m:sup>
            <m:r>
              <m:rPr/>
              <m:t>x−1</m:t>
            </m:r>
          </m:sup>
        </m:sSup>
        <m:r>
          <m:rPr/>
          <m:t>+a</m:t>
        </m:r>
        <m:r>
          <m:rPr>
            <m:sty m:val="b"/>
          </m:rPr>
          <m:t>⋅</m:t>
        </m:r>
        <m:sSup>
          <m:sSupPr/>
          <m:e>
            <m:r>
              <m:rPr/>
              <m:t>2</m:t>
            </m:r>
          </m:e>
          <m:sup>
            <m:r>
              <m:rPr/>
              <m:t>−x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是奇函数．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判断函数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的单调性，并证明．</w:t>
      </w:r>
      <w:bookmarkEnd w:id="16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7" w:name="44894f2a-5965-4df9-b924-d4de69a49426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为了研究某种微生物的生长规律，研究小组在实险室对该种微生物进行培育实验．前</w:t>
      </w:r>
      <w:r>
        <w:rPr>
          <w:rFonts w:hint="eastAsia" w:ascii="宋体" w:cs="宋体"/>
          <w:kern w:val="0"/>
          <w:szCs w:val="21"/>
          <w:lang w:val="en-US" w:eastAsia="zh-CN"/>
        </w:rPr>
        <w:t>三</w:t>
      </w:r>
      <w:r>
        <w:rPr>
          <w:rFonts w:ascii="宋体" w:hAnsi="宋体" w:eastAsia="宋体" w:cs="宋体"/>
          <w:kern w:val="0"/>
          <w:szCs w:val="21"/>
        </w:rPr>
        <w:t>天观测得到该微生物的群落单位数量分别为</w:t>
      </w:r>
      <m:oMath>
        <m:r>
          <m:rPr/>
          <m:t>8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14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26.</m:t>
        </m:r>
      </m:oMath>
      <w:r>
        <w:rPr>
          <w:rFonts w:ascii="宋体" w:hAnsi="宋体" w:eastAsia="宋体" w:cs="宋体"/>
          <w:kern w:val="0"/>
          <w:szCs w:val="21"/>
        </w:rPr>
        <w:t>根据实验数据，用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表示第</w:t>
      </w:r>
      <m:oMath>
        <m:r>
          <m:rPr/>
          <m:t>x(x∈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天的群落单位数量，某研究员提出了两种函数模型：</w:t>
      </w:r>
      <m:oMath>
        <m:r>
          <m:rPr/>
          <m:t>①y=a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+bx+c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②y=p</m:t>
        </m:r>
        <m:r>
          <m:rPr>
            <m:sty m:val="b"/>
          </m:rPr>
          <m:t>⋅</m:t>
        </m:r>
        <m:sSup>
          <m:sSupPr/>
          <m:e>
            <m:r>
              <m:rPr/>
              <m:t>q</m:t>
            </m:r>
          </m:e>
          <m:sup>
            <m:r>
              <m:rPr/>
              <m:t>x</m:t>
            </m:r>
          </m:sup>
        </m:sSup>
        <m:r>
          <m:rPr/>
          <m:t>+r</m:t>
        </m:r>
      </m:oMath>
      <w:r>
        <w:rPr>
          <w:rFonts w:ascii="宋体" w:hAnsi="宋体" w:eastAsia="宋体" w:cs="宋体"/>
          <w:kern w:val="0"/>
          <w:szCs w:val="21"/>
        </w:rPr>
        <w:t>，其中</w:t>
      </w:r>
      <m:oMath>
        <m:r>
          <m:rPr/>
          <m:t>q&gt;0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q≠1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根据实验数据，分别求出这两种函数模型的解析式；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若第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天和第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天观测得到的群落单位数量分别为</w:t>
      </w:r>
      <m:oMath>
        <m:r>
          <m:rPr/>
          <m:t>50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98</m:t>
        </m:r>
      </m:oMath>
      <w:r>
        <w:rPr>
          <w:rFonts w:ascii="宋体" w:hAnsi="宋体" w:eastAsia="宋体" w:cs="宋体"/>
          <w:kern w:val="0"/>
          <w:szCs w:val="21"/>
        </w:rPr>
        <w:t>，请从两个函数模型中选出更合适的一个，并预计从第几天开始该微生物的群落单位数量超过</w:t>
      </w:r>
      <m:oMath>
        <m:r>
          <m:rPr/>
          <m:t>500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hint="eastAsia" w:ascii="Times New Roman" w:hAnsi="Times New Roman" w:eastAsia="Times New Roman" w:cs="Times New Roman"/>
          <w:kern w:val="0"/>
          <w:szCs w:val="21"/>
          <w:lang w:val="en-US" w:eastAsia="zh-CN"/>
        </w:rPr>
        <w:t>21.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在下列两个条件中任选一个补充在下面的问题中，并回答问题．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①b</m:t>
        </m:r>
      </m:oMath>
      <w:r>
        <w:rPr>
          <w:rFonts w:ascii="宋体" w:hAnsi="宋体" w:eastAsia="宋体" w:cs="宋体"/>
          <w:kern w:val="0"/>
          <w:szCs w:val="21"/>
        </w:rPr>
        <w:t>为自变量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为关于</w:t>
      </w:r>
      <m:oMath>
        <m:r>
          <m:rPr/>
          <m:t>b(</m:t>
        </m:r>
      </m:oMath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x)</m:t>
        </m:r>
      </m:oMath>
      <w:r>
        <w:rPr>
          <w:rFonts w:ascii="宋体" w:hAnsi="宋体" w:eastAsia="宋体" w:cs="宋体"/>
          <w:kern w:val="0"/>
          <w:szCs w:val="21"/>
        </w:rPr>
        <w:t>的函数，记为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②c</m:t>
        </m:r>
      </m:oMath>
      <w:r>
        <w:rPr>
          <w:rFonts w:ascii="宋体" w:hAnsi="宋体" w:eastAsia="宋体" w:cs="宋体"/>
          <w:kern w:val="0"/>
          <w:szCs w:val="21"/>
        </w:rPr>
        <w:t>为自变量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为关于</w:t>
      </w:r>
      <m:oMath>
        <m:r>
          <m:rPr/>
          <m:t>c(</m:t>
        </m:r>
      </m:oMath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x)</m:t>
        </m:r>
      </m:oMath>
      <w:r>
        <w:rPr>
          <w:rFonts w:ascii="宋体" w:hAnsi="宋体" w:eastAsia="宋体" w:cs="宋体"/>
          <w:kern w:val="0"/>
          <w:szCs w:val="21"/>
        </w:rPr>
        <w:t>的函数，记为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问题：对于等式</w:t>
      </w:r>
      <m:oMath>
        <m:sSup>
          <m:sSupPr/>
          <m:e>
            <m:r>
              <m:rPr/>
              <m:t>a</m:t>
            </m:r>
          </m:e>
          <m:sup>
            <m:r>
              <m:rPr/>
              <m:t>b</m:t>
            </m:r>
          </m:sup>
        </m:sSup>
        <m:r>
          <m:rPr/>
          <m:t>=c(a&gt;0,a≠1)</m:t>
        </m:r>
      </m:oMath>
      <w:r>
        <w:rPr>
          <w:rFonts w:ascii="宋体" w:hAnsi="宋体" w:eastAsia="宋体" w:cs="宋体"/>
          <w:kern w:val="0"/>
          <w:szCs w:val="21"/>
        </w:rPr>
        <w:t>，若视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为常数，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，且函数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的图象经过</w:t>
      </w:r>
      <m:oMath>
        <m:r>
          <m:rPr/>
          <m:t>(2,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的解析式，并写出</w:t>
      </w:r>
      <m:oMath>
        <m:r>
          <m:rPr/>
          <m:t>f(|x|)</m:t>
        </m:r>
      </m:oMath>
      <w:r>
        <w:rPr>
          <w:rFonts w:ascii="宋体" w:hAnsi="宋体" w:eastAsia="宋体" w:cs="宋体"/>
          <w:kern w:val="0"/>
          <w:szCs w:val="21"/>
        </w:rPr>
        <w:t>的单调区间；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解关于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的不等式</w:t>
      </w:r>
      <m:oMath>
        <m:r>
          <m:rPr/>
          <m:t>f(2x)+kf(x)−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≥0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17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8" w:name="63c10bc8-a15e-4145-a0c7-a3bd21be6f34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f(x)=a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g(x)=4−|x−a|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a∈R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的图象的一个交点的横坐标为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a≥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，求证：</w:t>
      </w:r>
      <m:oMath>
        <m:r>
          <m:rPr/>
          <m:t>f(x)≥g(x)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18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3" w:bottom="1440" w:left="1083" w:header="499" w:footer="499" w:gutter="0"/>
      <w:pgNumType w:fmt="decimal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=</w:instrText>
                          </w: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instrText xml:space="preserve">1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页，共</w:t>
                          </w:r>
                          <w:r>
                            <w:fldChar w:fldCharType="begin"/>
                          </w:r>
                          <w:r>
                            <w:instrText xml:space="preserve"> =</w:instrText>
                          </w:r>
                          <w:r>
                            <w:fldChar w:fldCharType="begin"/>
                          </w:r>
                          <w:r>
                            <w:instrText xml:space="preserve">sectionpages  </w:instrText>
                          </w:r>
                          <w:r>
                            <w:fldChar w:fldCharType="separate"/>
                          </w:r>
                          <w:r>
                            <w:instrText xml:space="preserve">1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Nl5xoHmAQAAyA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=</w:instrText>
                    </w: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instrText xml:space="preserve">1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页，共</w:t>
                    </w:r>
                    <w:r>
                      <w:fldChar w:fldCharType="begin"/>
                    </w:r>
                    <w:r>
                      <w:instrText xml:space="preserve"> =</w:instrText>
                    </w:r>
                    <w:r>
                      <w:fldChar w:fldCharType="begin"/>
                    </w:r>
                    <w:r>
                      <w:instrText xml:space="preserve">sectionpages  </w:instrText>
                    </w:r>
                    <w:r>
                      <w:fldChar w:fldCharType="separate"/>
                    </w:r>
                    <w:r>
                      <w:instrText xml:space="preserve">1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ZWE1MmUzZjk0ZDc0YjQ1N2M1MGI0Y2YxY2Q5ZjMifQ=="/>
  </w:docVars>
  <w:rsids>
    <w:rsidRoot w:val="00000000"/>
    <w:rsid w:val="3EE33B8E"/>
    <w:rsid w:val="47490825"/>
    <w:rsid w:val="4C404839"/>
    <w:rsid w:val="50E06E3C"/>
    <w:rsid w:val="61DC62D9"/>
    <w:rsid w:val="65FA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6">
    <w:name w:val="Normal Table"/>
    <w:semiHidden/>
    <w:unhideWhenUsed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7">
    <w:name w:val="Table Grid"/>
    <w:basedOn w:val="6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2">
    <w:name w:val="No Spacing"/>
    <w:link w:val="13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3">
    <w:name w:val="无间隔 Char"/>
    <w:basedOn w:val="8"/>
    <w:link w:val="12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5">
    <w:name w:val="不明显强调1"/>
    <w:basedOn w:val="8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3" Type="http://schemas.openxmlformats.org/officeDocument/2006/relationships/fontTable" Target="fontTable.xml"/><Relationship Id="rId42" Type="http://schemas.openxmlformats.org/officeDocument/2006/relationships/customXml" Target="../customXml/item3.xml"/><Relationship Id="rId41" Type="http://schemas.openxmlformats.org/officeDocument/2006/relationships/customXml" Target="../customXml/item2.xml"/><Relationship Id="rId40" Type="http://schemas.openxmlformats.org/officeDocument/2006/relationships/customXml" Target="../customXml/item1.xml"/><Relationship Id="rId4" Type="http://schemas.openxmlformats.org/officeDocument/2006/relationships/header" Target="header2.xml"/><Relationship Id="rId39" Type="http://schemas.openxmlformats.org/officeDocument/2006/relationships/image" Target="media/image18.png"/><Relationship Id="rId38" Type="http://schemas.openxmlformats.org/officeDocument/2006/relationships/image" Target="media/image17.wmf"/><Relationship Id="rId37" Type="http://schemas.openxmlformats.org/officeDocument/2006/relationships/oleObject" Target="embeddings/oleObject12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1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1" Type="http://schemas.openxmlformats.org/officeDocument/2006/relationships/oleObject" Target="embeddings/oleObject9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8.bin"/><Relationship Id="rId28" Type="http://schemas.openxmlformats.org/officeDocument/2006/relationships/image" Target="media/image12.wmf"/><Relationship Id="rId27" Type="http://schemas.openxmlformats.org/officeDocument/2006/relationships/oleObject" Target="embeddings/oleObject7.bin"/><Relationship Id="rId26" Type="http://schemas.openxmlformats.org/officeDocument/2006/relationships/image" Target="media/image11.wmf"/><Relationship Id="rId25" Type="http://schemas.openxmlformats.org/officeDocument/2006/relationships/oleObject" Target="embeddings/oleObject6.bin"/><Relationship Id="rId24" Type="http://schemas.openxmlformats.org/officeDocument/2006/relationships/image" Target="media/image10.wmf"/><Relationship Id="rId23" Type="http://schemas.openxmlformats.org/officeDocument/2006/relationships/oleObject" Target="embeddings/oleObject5.bin"/><Relationship Id="rId22" Type="http://schemas.openxmlformats.org/officeDocument/2006/relationships/image" Target="media/image9.wmf"/><Relationship Id="rId21" Type="http://schemas.openxmlformats.org/officeDocument/2006/relationships/oleObject" Target="embeddings/oleObject4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3.bin"/><Relationship Id="rId18" Type="http://schemas.openxmlformats.org/officeDocument/2006/relationships/image" Target="media/image7.wmf"/><Relationship Id="rId17" Type="http://schemas.openxmlformats.org/officeDocument/2006/relationships/oleObject" Target="embeddings/oleObject2.bin"/><Relationship Id="rId16" Type="http://schemas.openxmlformats.org/officeDocument/2006/relationships/image" Target="media/image6.wmf"/><Relationship Id="rId15" Type="http://schemas.openxmlformats.org/officeDocument/2006/relationships/oleObject" Target="embeddings/oleObject1.bin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xtzj xmlns="http://schemas.microsoft.com/vsto/xtzj">
  <dataContent>1d8070ac6-3e98-4f82-9385-c951e1e3e76c;b3849a776-b399-479c-8820-be8b4851b98c,b837b5916-0efa-4777-9d98-d94d6876826c,ba2605775-26b5-4f31-a693-c86fc6f16710,07199abc9-037e-4574-9e37-c42aa8f3ff75,9135e5e72-ef9d-490c-9fed-1c17c54d79f1,3434264af-523d-4a88-aaf8-8832d1fa1904,4011903c2-4a69-4888-b918-7384837e5be0,ac515c029-e0a0-4d76-a133-cf5480ef221a,5545751a2-fe68-4b75-9166-5e6c8ab73705,8de65f965-0f15-49f3-a6d6-0c61c1172b79,6b51e4ea2-b2f2-44dc-82fe-174767b008d1,7b9998fcd-673b-482a-b94d-38d7635c7e73,1ad0e778e-d0fe-4f84-a99e-eac5c4f30b66,94b54aa4e-85fe-45c3-9f32-9b8a44f47b5e,6c182eb57-e820-4f07-8dc2-213650578516,e333c71f5-f54a-400a-a35c-860a1534c0be,30c632eb8-7ceb-478b-90f4-16b98e32322d,40c176bec-ab56-47e0-93a9-b29476190e96,646514aab-dd41-4ef5-a6a2-78fb039bb1e6,448394f2a-5965-4df9-b924-d4de69a49426,63c410bc8-a15e-4145-a0c7-a3bd21be6f34,</dataContent>
</xtzj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673F42-B44E-49C5-B8FF-761403D3A715}">
  <ds:schemaRefs/>
</ds:datastoreItem>
</file>

<file path=customXml/itemProps3.xml><?xml version="1.0" encoding="utf-8"?>
<ds:datastoreItem xmlns:ds="http://schemas.openxmlformats.org/officeDocument/2006/customXml" ds:itemID="{20fb296f-45ae-4571-9d22-777a3af42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1d870ac6-3e98-4f82-9385-c951e1e3e76c</dc:description>
  <cp:lastModifiedBy>YZZX</cp:lastModifiedBy>
  <dcterms:modified xsi:type="dcterms:W3CDTF">2023-11-22T00:45:35Z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E05F66BD6BB94D7BA32D3EEA4FA4E957</vt:lpwstr>
  </property>
  <property fmtid="{D5CDD505-2E9C-101B-9397-08002B2CF9AE}" pid="3" name="KSOProductBuildVer">
    <vt:lpwstr>2052-11.1.0.11579</vt:lpwstr>
  </property>
</Properties>
</file>