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336EF1" w:rsidP="00336EF1">
      <w:pPr>
        <w:pStyle w:val="Heading2"/>
        <w:spacing w:line="360" w:lineRule="auto"/>
        <w:jc w:val="center"/>
      </w:pPr>
      <w:r>
        <w:rPr>
          <w:rFonts w:ascii="Times New Roman" w:hAnsi="Times New Roman" w:cs="Times New Roman" w:hint="eastAsia"/>
        </w:rPr>
        <w:drawing>
          <wp:anchor simplePos="0" relativeHeight="251658240" behindDoc="0" locked="0" layoutInCell="1" allowOverlap="1">
            <wp:simplePos x="0" y="0"/>
            <wp:positionH relativeFrom="page">
              <wp:posOffset>11544300</wp:posOffset>
            </wp:positionH>
            <wp:positionV relativeFrom="topMargin">
              <wp:posOffset>12306300</wp:posOffset>
            </wp:positionV>
            <wp:extent cx="317500" cy="444500"/>
            <wp:wrapNone/>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xmlns:r="http://schemas.openxmlformats.org/officeDocument/2006/relationships" r:embed="rId4"/>
                    <a:stretch>
                      <a:fillRect/>
                    </a:stretch>
                  </pic:blipFill>
                  <pic:spPr>
                    <a:xfrm>
                      <a:off x="0" y="0"/>
                      <a:ext cx="317500" cy="444500"/>
                    </a:xfrm>
                    <a:prstGeom prst="rect">
                      <a:avLst/>
                    </a:prstGeom>
                  </pic:spPr>
                </pic:pic>
              </a:graphicData>
            </a:graphic>
          </wp:anchor>
        </w:drawing>
      </w:r>
      <w:bookmarkStart w:id="0" w:name="_GoBack"/>
      <w:r>
        <w:rPr>
          <w:rFonts w:ascii="Times New Roman" w:hAnsi="Times New Roman" w:cs="Times New Roman" w:hint="eastAsia"/>
        </w:rPr>
        <w:t>6.1.2</w:t>
      </w:r>
      <w:r w:rsidRPr="00961A8A">
        <w:rPr>
          <w:rFonts w:ascii="Times New Roman" w:hAnsi="Times New Roman" w:cs="Times New Roman"/>
        </w:rPr>
        <w:t>影响化学反应速率的因素</w:t>
      </w:r>
    </w:p>
    <w:bookmarkEnd w:id="0"/>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1</w:t>
      </w:r>
      <w:r>
        <w:rPr>
          <w:rFonts w:ascii="Times New Roman" w:hAnsi="Times New Roman" w:cs="Times New Roman"/>
        </w:rPr>
        <w:t>．</w:t>
      </w:r>
      <w:r w:rsidRPr="00961A8A">
        <w:rPr>
          <w:rFonts w:ascii="Times New Roman" w:hAnsi="Times New Roman" w:cs="Times New Roman"/>
        </w:rPr>
        <w:t>通过控制或改变反应条件可以加快、减缓甚至阻止反应的进行</w:t>
      </w:r>
      <w:r>
        <w:rPr>
          <w:rFonts w:ascii="Times New Roman" w:hAnsi="Times New Roman" w:cs="Times New Roman"/>
        </w:rPr>
        <w:t>，</w:t>
      </w:r>
      <w:r w:rsidRPr="00961A8A">
        <w:rPr>
          <w:rFonts w:ascii="Times New Roman" w:hAnsi="Times New Roman" w:cs="Times New Roman"/>
        </w:rPr>
        <w:t>使化学反应有利于人类的生存和提高生活质量。下列各图所示的措施中</w:t>
      </w:r>
      <w:r>
        <w:rPr>
          <w:rFonts w:ascii="Times New Roman" w:hAnsi="Times New Roman" w:cs="Times New Roman"/>
        </w:rPr>
        <w:t>，</w:t>
      </w:r>
      <w:r w:rsidRPr="00961A8A">
        <w:rPr>
          <w:rFonts w:ascii="Times New Roman" w:hAnsi="Times New Roman" w:cs="Times New Roman"/>
        </w:rPr>
        <w:t>能加快化学反应速率的是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336EF1" w:rsidP="00336EF1">
      <w:pPr>
        <w:pStyle w:val="PlainText"/>
        <w:spacing w:line="360" w:lineRule="auto"/>
        <w:ind w:firstLine="420" w:firstLineChars="200"/>
        <w:jc w:val="center"/>
        <w:rPr>
          <w:rFonts w:ascii="Times New Roman" w:hAnsi="Times New Roman" w:cs="Times New Roman"/>
        </w:rPr>
      </w:pPr>
      <w:r>
        <w:rPr>
          <w:rFonts w:ascii="Times New Roman" w:hAnsi="Times New Roman" w:cs="Times New Roman"/>
          <w:noProof/>
        </w:rPr>
        <w:drawing>
          <wp:inline distT="0" distB="0" distL="0" distR="0">
            <wp:extent cx="3418840" cy="1325880"/>
            <wp:effectExtent l="0" t="0" r="0" b="7620"/>
            <wp:docPr id="15" name="图片 15" descr="C:\Users\Administrator\Desktop\24版《师说》化学·必修第二册·SJ版\多样3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C:\Users\Administrator\Desktop\24版《师说》化学·必修第二册·SJ版\多样38.TIF"/>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18840" cy="1325880"/>
                    </a:xfrm>
                    <a:prstGeom prst="rect">
                      <a:avLst/>
                    </a:prstGeom>
                    <a:noFill/>
                    <a:ln>
                      <a:noFill/>
                    </a:ln>
                  </pic:spPr>
                </pic:pic>
              </a:graphicData>
            </a:graphic>
          </wp:inline>
        </w:drawing>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2</w:t>
      </w:r>
      <w:r>
        <w:rPr>
          <w:rFonts w:ascii="Times New Roman" w:hAnsi="Times New Roman" w:cs="Times New Roman" w:hint="eastAsia"/>
        </w:rPr>
        <w:t>．</w:t>
      </w:r>
      <w:r w:rsidRPr="00961A8A">
        <w:rPr>
          <w:rFonts w:ascii="Times New Roman" w:hAnsi="Times New Roman" w:cs="Times New Roman"/>
        </w:rPr>
        <w:t>向四个体积相同的密闭容器中分别充入一定量的</w:t>
      </w:r>
      <w:r w:rsidRPr="00961A8A">
        <w:rPr>
          <w:rFonts w:ascii="Times New Roman" w:hAnsi="Times New Roman" w:cs="Times New Roman"/>
        </w:rPr>
        <w:t>SO</w:t>
      </w:r>
      <w:r w:rsidRPr="00961A8A">
        <w:rPr>
          <w:rFonts w:ascii="Times New Roman" w:hAnsi="Times New Roman" w:cs="Times New Roman"/>
          <w:vertAlign w:val="subscript"/>
        </w:rPr>
        <w:t>2</w:t>
      </w:r>
      <w:r w:rsidRPr="00961A8A">
        <w:rPr>
          <w:rFonts w:ascii="Times New Roman" w:hAnsi="Times New Roman" w:cs="Times New Roman"/>
        </w:rPr>
        <w:t>和</w:t>
      </w:r>
      <w:r w:rsidRPr="00961A8A">
        <w:rPr>
          <w:rFonts w:ascii="Times New Roman" w:hAnsi="Times New Roman" w:cs="Times New Roman"/>
        </w:rPr>
        <w:t>O</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开始反应时</w:t>
      </w:r>
      <w:r>
        <w:rPr>
          <w:rFonts w:ascii="Times New Roman" w:hAnsi="Times New Roman" w:cs="Times New Roman"/>
        </w:rPr>
        <w:t>，</w:t>
      </w:r>
      <w:r w:rsidRPr="00961A8A">
        <w:rPr>
          <w:rFonts w:ascii="Times New Roman" w:hAnsi="Times New Roman" w:cs="Times New Roman"/>
        </w:rPr>
        <w:t>按反应速率由大到小的排列顺</w:t>
      </w:r>
      <w:r w:rsidRPr="00961A8A">
        <w:rPr>
          <w:rFonts w:ascii="Times New Roman" w:hAnsi="Times New Roman" w:cs="Times New Roman" w:hint="eastAsia"/>
        </w:rPr>
        <w:t>序正确的是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甲：</w:t>
      </w:r>
      <w:r w:rsidRPr="00961A8A">
        <w:rPr>
          <w:rFonts w:ascii="Times New Roman" w:hAnsi="Times New Roman" w:cs="Times New Roman"/>
        </w:rPr>
        <w:t>500</w:t>
      </w:r>
      <w:r>
        <w:rPr>
          <w:rFonts w:ascii="Times New Roman" w:hAnsi="Times New Roman" w:cs="Times New Roman"/>
        </w:rPr>
        <w:t xml:space="preserve"> </w:t>
      </w:r>
      <w:r w:rsidRPr="00961A8A">
        <w:rPr>
          <w:rFonts w:hAnsi="宋体" w:cs="Times New Roman"/>
        </w:rPr>
        <w:t>℃</w:t>
      </w:r>
      <w:r>
        <w:rPr>
          <w:rFonts w:ascii="Times New Roman" w:hAnsi="Times New Roman" w:cs="Times New Roman"/>
        </w:rPr>
        <w:t>，</w:t>
      </w:r>
      <w:r w:rsidRPr="00961A8A">
        <w:rPr>
          <w:rFonts w:ascii="Times New Roman" w:hAnsi="Times New Roman" w:cs="Times New Roman"/>
        </w:rPr>
        <w:t>10</w:t>
      </w:r>
      <w:r>
        <w:rPr>
          <w:rFonts w:ascii="Times New Roman" w:hAnsi="Times New Roman" w:cs="Times New Roman"/>
        </w:rPr>
        <w:t xml:space="preserve"> </w:t>
      </w:r>
      <w:r w:rsidRPr="00961A8A">
        <w:rPr>
          <w:rFonts w:ascii="Times New Roman" w:hAnsi="Times New Roman" w:cs="Times New Roman"/>
        </w:rPr>
        <w:t>mol</w:t>
      </w:r>
      <w:r>
        <w:rPr>
          <w:rFonts w:ascii="Times New Roman" w:hAnsi="Times New Roman" w:cs="Times New Roman"/>
        </w:rPr>
        <w:t xml:space="preserve"> </w:t>
      </w:r>
      <w:r w:rsidRPr="00961A8A">
        <w:rPr>
          <w:rFonts w:ascii="Times New Roman" w:hAnsi="Times New Roman" w:cs="Times New Roman"/>
        </w:rPr>
        <w:t>SO</w:t>
      </w:r>
      <w:r w:rsidRPr="00961A8A">
        <w:rPr>
          <w:rFonts w:ascii="Times New Roman" w:hAnsi="Times New Roman" w:cs="Times New Roman"/>
          <w:vertAlign w:val="subscript"/>
        </w:rPr>
        <w:t>2</w:t>
      </w:r>
      <w:r w:rsidRPr="00961A8A">
        <w:rPr>
          <w:rFonts w:ascii="Times New Roman" w:hAnsi="Times New Roman" w:cs="Times New Roman"/>
        </w:rPr>
        <w:t>和</w:t>
      </w:r>
      <w:r w:rsidRPr="00961A8A">
        <w:rPr>
          <w:rFonts w:ascii="Times New Roman" w:hAnsi="Times New Roman" w:cs="Times New Roman"/>
        </w:rPr>
        <w:t>5</w:t>
      </w:r>
      <w:r>
        <w:rPr>
          <w:rFonts w:ascii="Times New Roman" w:hAnsi="Times New Roman" w:cs="Times New Roman"/>
        </w:rPr>
        <w:t xml:space="preserve"> </w:t>
      </w:r>
      <w:r w:rsidRPr="00961A8A">
        <w:rPr>
          <w:rFonts w:ascii="Times New Roman" w:hAnsi="Times New Roman" w:cs="Times New Roman"/>
        </w:rPr>
        <w:t>mol</w:t>
      </w:r>
      <w:r>
        <w:rPr>
          <w:rFonts w:ascii="Times New Roman" w:hAnsi="Times New Roman" w:cs="Times New Roman"/>
        </w:rPr>
        <w:t xml:space="preserve"> </w:t>
      </w:r>
      <w:r w:rsidRPr="00961A8A">
        <w:rPr>
          <w:rFonts w:ascii="Times New Roman" w:hAnsi="Times New Roman" w:cs="Times New Roman"/>
        </w:rPr>
        <w:t>O</w:t>
      </w:r>
      <w:r w:rsidRPr="00961A8A">
        <w:rPr>
          <w:rFonts w:ascii="Times New Roman" w:hAnsi="Times New Roman" w:cs="Times New Roman"/>
          <w:vertAlign w:val="subscript"/>
        </w:rPr>
        <w:t>2</w:t>
      </w:r>
      <w:r w:rsidRPr="00961A8A">
        <w:rPr>
          <w:rFonts w:ascii="Times New Roman" w:hAnsi="Times New Roman" w:cs="Times New Roman"/>
        </w:rPr>
        <w:t>反应</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乙：</w:t>
      </w:r>
      <w:r w:rsidRPr="00961A8A">
        <w:rPr>
          <w:rFonts w:ascii="Times New Roman" w:hAnsi="Times New Roman" w:cs="Times New Roman"/>
        </w:rPr>
        <w:t>500</w:t>
      </w:r>
      <w:r>
        <w:rPr>
          <w:rFonts w:ascii="Times New Roman" w:hAnsi="Times New Roman" w:cs="Times New Roman"/>
        </w:rPr>
        <w:t xml:space="preserve"> </w:t>
      </w:r>
      <w:r w:rsidRPr="00961A8A">
        <w:rPr>
          <w:rFonts w:hAnsi="宋体" w:cs="Times New Roman"/>
        </w:rPr>
        <w:t>℃</w:t>
      </w:r>
      <w:r>
        <w:rPr>
          <w:rFonts w:ascii="Times New Roman" w:hAnsi="Times New Roman" w:cs="Times New Roman"/>
        </w:rPr>
        <w:t>，</w:t>
      </w:r>
      <w:r w:rsidRPr="00961A8A">
        <w:rPr>
          <w:rFonts w:ascii="Times New Roman" w:hAnsi="Times New Roman" w:cs="Times New Roman"/>
        </w:rPr>
        <w:t>V</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vertAlign w:val="subscript"/>
        </w:rPr>
        <w:t>5</w:t>
      </w:r>
      <w:r w:rsidRPr="00961A8A">
        <w:rPr>
          <w:rFonts w:ascii="Times New Roman" w:hAnsi="Times New Roman" w:cs="Times New Roman"/>
        </w:rPr>
        <w:t>作催化剂</w:t>
      </w:r>
      <w:r>
        <w:rPr>
          <w:rFonts w:ascii="Times New Roman" w:hAnsi="Times New Roman" w:cs="Times New Roman"/>
        </w:rPr>
        <w:t>，</w:t>
      </w:r>
      <w:r w:rsidRPr="00961A8A">
        <w:rPr>
          <w:rFonts w:ascii="Times New Roman" w:hAnsi="Times New Roman" w:cs="Times New Roman"/>
        </w:rPr>
        <w:t>10</w:t>
      </w:r>
      <w:r>
        <w:rPr>
          <w:rFonts w:ascii="Times New Roman" w:hAnsi="Times New Roman" w:cs="Times New Roman"/>
        </w:rPr>
        <w:t xml:space="preserve"> </w:t>
      </w:r>
      <w:r w:rsidRPr="00961A8A">
        <w:rPr>
          <w:rFonts w:ascii="Times New Roman" w:hAnsi="Times New Roman" w:cs="Times New Roman"/>
        </w:rPr>
        <w:t>mol</w:t>
      </w:r>
      <w:r>
        <w:rPr>
          <w:rFonts w:ascii="Times New Roman" w:hAnsi="Times New Roman" w:cs="Times New Roman"/>
        </w:rPr>
        <w:t xml:space="preserve"> </w:t>
      </w:r>
      <w:r w:rsidRPr="00961A8A">
        <w:rPr>
          <w:rFonts w:ascii="Times New Roman" w:hAnsi="Times New Roman" w:cs="Times New Roman"/>
        </w:rPr>
        <w:t>SO</w:t>
      </w:r>
      <w:r w:rsidRPr="00961A8A">
        <w:rPr>
          <w:rFonts w:ascii="Times New Roman" w:hAnsi="Times New Roman" w:cs="Times New Roman"/>
          <w:vertAlign w:val="subscript"/>
        </w:rPr>
        <w:t>2</w:t>
      </w:r>
      <w:r w:rsidRPr="00961A8A">
        <w:rPr>
          <w:rFonts w:ascii="Times New Roman" w:hAnsi="Times New Roman" w:cs="Times New Roman"/>
        </w:rPr>
        <w:t>和</w:t>
      </w:r>
      <w:r w:rsidRPr="00961A8A">
        <w:rPr>
          <w:rFonts w:ascii="Times New Roman" w:hAnsi="Times New Roman" w:cs="Times New Roman"/>
        </w:rPr>
        <w:t>5</w:t>
      </w:r>
      <w:r>
        <w:rPr>
          <w:rFonts w:ascii="Times New Roman" w:hAnsi="Times New Roman" w:cs="Times New Roman"/>
        </w:rPr>
        <w:t xml:space="preserve"> </w:t>
      </w:r>
      <w:r w:rsidRPr="00961A8A">
        <w:rPr>
          <w:rFonts w:ascii="Times New Roman" w:hAnsi="Times New Roman" w:cs="Times New Roman"/>
        </w:rPr>
        <w:t>mol</w:t>
      </w:r>
      <w:r>
        <w:rPr>
          <w:rFonts w:ascii="Times New Roman" w:hAnsi="Times New Roman" w:cs="Times New Roman"/>
        </w:rPr>
        <w:t xml:space="preserve"> </w:t>
      </w:r>
      <w:r w:rsidRPr="00961A8A">
        <w:rPr>
          <w:rFonts w:ascii="Times New Roman" w:hAnsi="Times New Roman" w:cs="Times New Roman"/>
        </w:rPr>
        <w:t>O</w:t>
      </w:r>
      <w:r w:rsidRPr="00961A8A">
        <w:rPr>
          <w:rFonts w:ascii="Times New Roman" w:hAnsi="Times New Roman" w:cs="Times New Roman"/>
          <w:vertAlign w:val="subscript"/>
        </w:rPr>
        <w:t>2</w:t>
      </w:r>
      <w:r w:rsidRPr="00961A8A">
        <w:rPr>
          <w:rFonts w:ascii="Times New Roman" w:hAnsi="Times New Roman" w:cs="Times New Roman"/>
        </w:rPr>
        <w:t>反应</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丙：</w:t>
      </w:r>
      <w:r w:rsidRPr="00961A8A">
        <w:rPr>
          <w:rFonts w:ascii="Times New Roman" w:hAnsi="Times New Roman" w:cs="Times New Roman"/>
        </w:rPr>
        <w:t>450</w:t>
      </w:r>
      <w:r>
        <w:rPr>
          <w:rFonts w:ascii="Times New Roman" w:hAnsi="Times New Roman" w:cs="Times New Roman"/>
        </w:rPr>
        <w:t xml:space="preserve"> </w:t>
      </w:r>
      <w:r w:rsidRPr="00961A8A">
        <w:rPr>
          <w:rFonts w:hAnsi="宋体" w:cs="Times New Roman"/>
        </w:rPr>
        <w:t>℃</w:t>
      </w:r>
      <w:r>
        <w:rPr>
          <w:rFonts w:ascii="Times New Roman" w:hAnsi="Times New Roman" w:cs="Times New Roman"/>
        </w:rPr>
        <w:t>，</w:t>
      </w:r>
      <w:r w:rsidRPr="00961A8A">
        <w:rPr>
          <w:rFonts w:ascii="Times New Roman" w:hAnsi="Times New Roman" w:cs="Times New Roman"/>
        </w:rPr>
        <w:t>8</w:t>
      </w:r>
      <w:r>
        <w:rPr>
          <w:rFonts w:ascii="Times New Roman" w:hAnsi="Times New Roman" w:cs="Times New Roman"/>
        </w:rPr>
        <w:t xml:space="preserve"> </w:t>
      </w:r>
      <w:r w:rsidRPr="00961A8A">
        <w:rPr>
          <w:rFonts w:ascii="Times New Roman" w:hAnsi="Times New Roman" w:cs="Times New Roman"/>
        </w:rPr>
        <w:t>mol</w:t>
      </w:r>
      <w:r>
        <w:rPr>
          <w:rFonts w:ascii="Times New Roman" w:hAnsi="Times New Roman" w:cs="Times New Roman"/>
        </w:rPr>
        <w:t xml:space="preserve"> </w:t>
      </w:r>
      <w:r w:rsidRPr="00961A8A">
        <w:rPr>
          <w:rFonts w:ascii="Times New Roman" w:hAnsi="Times New Roman" w:cs="Times New Roman"/>
        </w:rPr>
        <w:t>SO</w:t>
      </w:r>
      <w:r w:rsidRPr="00961A8A">
        <w:rPr>
          <w:rFonts w:ascii="Times New Roman" w:hAnsi="Times New Roman" w:cs="Times New Roman"/>
          <w:vertAlign w:val="subscript"/>
        </w:rPr>
        <w:t>2</w:t>
      </w:r>
      <w:r w:rsidRPr="00961A8A">
        <w:rPr>
          <w:rFonts w:ascii="Times New Roman" w:hAnsi="Times New Roman" w:cs="Times New Roman"/>
        </w:rPr>
        <w:t>和</w:t>
      </w:r>
      <w:r w:rsidRPr="00961A8A">
        <w:rPr>
          <w:rFonts w:ascii="Times New Roman" w:hAnsi="Times New Roman" w:cs="Times New Roman"/>
        </w:rPr>
        <w:t>5</w:t>
      </w:r>
      <w:r>
        <w:rPr>
          <w:rFonts w:ascii="Times New Roman" w:hAnsi="Times New Roman" w:cs="Times New Roman"/>
        </w:rPr>
        <w:t xml:space="preserve"> </w:t>
      </w:r>
      <w:r w:rsidRPr="00961A8A">
        <w:rPr>
          <w:rFonts w:ascii="Times New Roman" w:hAnsi="Times New Roman" w:cs="Times New Roman"/>
        </w:rPr>
        <w:t>mol</w:t>
      </w:r>
      <w:r>
        <w:rPr>
          <w:rFonts w:ascii="Times New Roman" w:hAnsi="Times New Roman" w:cs="Times New Roman"/>
        </w:rPr>
        <w:t xml:space="preserve"> </w:t>
      </w:r>
      <w:r w:rsidRPr="00961A8A">
        <w:rPr>
          <w:rFonts w:ascii="Times New Roman" w:hAnsi="Times New Roman" w:cs="Times New Roman"/>
        </w:rPr>
        <w:t>O</w:t>
      </w:r>
      <w:r w:rsidRPr="00961A8A">
        <w:rPr>
          <w:rFonts w:ascii="Times New Roman" w:hAnsi="Times New Roman" w:cs="Times New Roman"/>
          <w:vertAlign w:val="subscript"/>
        </w:rPr>
        <w:t>2</w:t>
      </w:r>
      <w:r w:rsidRPr="00961A8A">
        <w:rPr>
          <w:rFonts w:ascii="Times New Roman" w:hAnsi="Times New Roman" w:cs="Times New Roman"/>
        </w:rPr>
        <w:t>反应</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丁：</w:t>
      </w:r>
      <w:r w:rsidRPr="00961A8A">
        <w:rPr>
          <w:rFonts w:ascii="Times New Roman" w:hAnsi="Times New Roman" w:cs="Times New Roman"/>
        </w:rPr>
        <w:t>500</w:t>
      </w:r>
      <w:r>
        <w:rPr>
          <w:rFonts w:ascii="Times New Roman" w:hAnsi="Times New Roman" w:cs="Times New Roman"/>
        </w:rPr>
        <w:t xml:space="preserve"> </w:t>
      </w:r>
      <w:r w:rsidRPr="00961A8A">
        <w:rPr>
          <w:rFonts w:hAnsi="宋体" w:cs="Times New Roman"/>
        </w:rPr>
        <w:t>℃</w:t>
      </w:r>
      <w:r>
        <w:rPr>
          <w:rFonts w:ascii="Times New Roman" w:hAnsi="Times New Roman" w:cs="Times New Roman"/>
        </w:rPr>
        <w:t>，</w:t>
      </w:r>
      <w:r w:rsidRPr="00961A8A">
        <w:rPr>
          <w:rFonts w:ascii="Times New Roman" w:hAnsi="Times New Roman" w:cs="Times New Roman"/>
        </w:rPr>
        <w:t>8</w:t>
      </w:r>
      <w:r>
        <w:rPr>
          <w:rFonts w:ascii="Times New Roman" w:hAnsi="Times New Roman" w:cs="Times New Roman"/>
        </w:rPr>
        <w:t xml:space="preserve"> </w:t>
      </w:r>
      <w:r w:rsidRPr="00961A8A">
        <w:rPr>
          <w:rFonts w:ascii="Times New Roman" w:hAnsi="Times New Roman" w:cs="Times New Roman"/>
        </w:rPr>
        <w:t>mol</w:t>
      </w:r>
      <w:r>
        <w:rPr>
          <w:rFonts w:ascii="Times New Roman" w:hAnsi="Times New Roman" w:cs="Times New Roman"/>
        </w:rPr>
        <w:t xml:space="preserve"> </w:t>
      </w:r>
      <w:r w:rsidRPr="00961A8A">
        <w:rPr>
          <w:rFonts w:ascii="Times New Roman" w:hAnsi="Times New Roman" w:cs="Times New Roman"/>
        </w:rPr>
        <w:t>SO</w:t>
      </w:r>
      <w:r w:rsidRPr="00961A8A">
        <w:rPr>
          <w:rFonts w:ascii="Times New Roman" w:hAnsi="Times New Roman" w:cs="Times New Roman"/>
          <w:vertAlign w:val="subscript"/>
        </w:rPr>
        <w:t>2</w:t>
      </w:r>
      <w:r w:rsidRPr="00961A8A">
        <w:rPr>
          <w:rFonts w:ascii="Times New Roman" w:hAnsi="Times New Roman" w:cs="Times New Roman"/>
        </w:rPr>
        <w:t>和</w:t>
      </w:r>
      <w:r w:rsidRPr="00961A8A">
        <w:rPr>
          <w:rFonts w:ascii="Times New Roman" w:hAnsi="Times New Roman" w:cs="Times New Roman"/>
        </w:rPr>
        <w:t>5</w:t>
      </w:r>
      <w:r>
        <w:rPr>
          <w:rFonts w:ascii="Times New Roman" w:hAnsi="Times New Roman" w:cs="Times New Roman"/>
        </w:rPr>
        <w:t xml:space="preserve"> </w:t>
      </w:r>
      <w:r w:rsidRPr="00961A8A">
        <w:rPr>
          <w:rFonts w:ascii="Times New Roman" w:hAnsi="Times New Roman" w:cs="Times New Roman"/>
        </w:rPr>
        <w:t>mol</w:t>
      </w:r>
      <w:r>
        <w:rPr>
          <w:rFonts w:ascii="Times New Roman" w:hAnsi="Times New Roman" w:cs="Times New Roman"/>
        </w:rPr>
        <w:t xml:space="preserve"> </w:t>
      </w:r>
      <w:r w:rsidRPr="00961A8A">
        <w:rPr>
          <w:rFonts w:ascii="Times New Roman" w:hAnsi="Times New Roman" w:cs="Times New Roman"/>
        </w:rPr>
        <w:t>O</w:t>
      </w:r>
      <w:r w:rsidRPr="00961A8A">
        <w:rPr>
          <w:rFonts w:ascii="Times New Roman" w:hAnsi="Times New Roman" w:cs="Times New Roman"/>
          <w:vertAlign w:val="subscript"/>
        </w:rPr>
        <w:t>2</w:t>
      </w:r>
      <w:r w:rsidRPr="00961A8A">
        <w:rPr>
          <w:rFonts w:ascii="Times New Roman" w:hAnsi="Times New Roman" w:cs="Times New Roman"/>
        </w:rPr>
        <w:t>反应</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甲、乙、丙、丁</w:t>
      </w:r>
      <w:r>
        <w:rPr>
          <w:rFonts w:ascii="Times New Roman" w:hAnsi="Times New Roman" w:cs="Times New Roman"/>
        </w:rPr>
        <w:t xml:space="preserve">    </w:t>
      </w:r>
      <w:r w:rsidRPr="00961A8A">
        <w:rPr>
          <w:rFonts w:ascii="Times New Roman" w:hAnsi="Times New Roman" w:cs="Times New Roman"/>
        </w:rPr>
        <w:t>B</w:t>
      </w:r>
      <w:r>
        <w:rPr>
          <w:rFonts w:ascii="Times New Roman" w:hAnsi="Times New Roman" w:cs="Times New Roman"/>
        </w:rPr>
        <w:t>．</w:t>
      </w:r>
      <w:r w:rsidRPr="00961A8A">
        <w:rPr>
          <w:rFonts w:ascii="Times New Roman" w:hAnsi="Times New Roman" w:cs="Times New Roman"/>
        </w:rPr>
        <w:t>乙、甲、丙、丁</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Pr>
          <w:rFonts w:ascii="Times New Roman" w:hAnsi="Times New Roman" w:cs="Times New Roman"/>
        </w:rPr>
        <w:t>．</w:t>
      </w:r>
      <w:r w:rsidRPr="00961A8A">
        <w:rPr>
          <w:rFonts w:ascii="Times New Roman" w:hAnsi="Times New Roman" w:cs="Times New Roman"/>
        </w:rPr>
        <w:t>乙、甲、丁、丙</w:t>
      </w:r>
      <w:r>
        <w:rPr>
          <w:rFonts w:ascii="Times New Roman" w:hAnsi="Times New Roman" w:cs="Times New Roman"/>
        </w:rPr>
        <w:t xml:space="preserve">    </w:t>
      </w:r>
      <w:r w:rsidRPr="00961A8A">
        <w:rPr>
          <w:rFonts w:ascii="Times New Roman" w:hAnsi="Times New Roman" w:cs="Times New Roman"/>
        </w:rPr>
        <w:t>D</w:t>
      </w:r>
      <w:r>
        <w:rPr>
          <w:rFonts w:ascii="Times New Roman" w:hAnsi="Times New Roman" w:cs="Times New Roman"/>
        </w:rPr>
        <w:t>．</w:t>
      </w:r>
      <w:r w:rsidRPr="00961A8A">
        <w:rPr>
          <w:rFonts w:ascii="Times New Roman" w:hAnsi="Times New Roman" w:cs="Times New Roman"/>
        </w:rPr>
        <w:t>丁、丙、乙、甲</w:t>
      </w:r>
    </w:p>
    <w:p w:rsidR="00336EF1" w:rsidP="00336EF1">
      <w:pPr>
        <w:pStyle w:val="PlainText"/>
        <w:spacing w:line="360" w:lineRule="auto"/>
        <w:ind w:firstLine="420" w:firstLineChars="200"/>
        <w:jc w:val="center"/>
        <w:rPr>
          <w:rFonts w:ascii="Times New Roman" w:hAnsi="Times New Roman" w:cs="Times New Roman"/>
        </w:rPr>
      </w:pPr>
      <w:r>
        <w:rPr>
          <w:rFonts w:ascii="Times New Roman" w:hAnsi="Times New Roman" w:cs="Times New Roman"/>
          <w:noProof/>
        </w:rPr>
        <w:drawing>
          <wp:inline distT="0" distB="0" distL="0" distR="0">
            <wp:extent cx="1244600" cy="1016000"/>
            <wp:effectExtent l="0" t="0" r="0" b="0"/>
            <wp:docPr id="14" name="图片 14" descr="C:\Users\Administrator\Desktop\24版《师说》化学·必修第二册·SJ版\24师说苏化必二W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C:\Users\Administrator\Desktop\24版《师说》化学·必修第二册·SJ版\24师说苏化必二W2.TIF"/>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44600" cy="1016000"/>
                    </a:xfrm>
                    <a:prstGeom prst="rect">
                      <a:avLst/>
                    </a:prstGeom>
                    <a:noFill/>
                    <a:ln>
                      <a:noFill/>
                    </a:ln>
                  </pic:spPr>
                </pic:pic>
              </a:graphicData>
            </a:graphic>
          </wp:inline>
        </w:drawing>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3</w:t>
      </w:r>
      <w:r>
        <w:rPr>
          <w:rFonts w:ascii="Times New Roman" w:hAnsi="Times New Roman" w:cs="Times New Roman" w:hint="eastAsia"/>
        </w:rPr>
        <w:t>．</w:t>
      </w:r>
      <w:r w:rsidRPr="00961A8A">
        <w:rPr>
          <w:rFonts w:ascii="Times New Roman" w:hAnsi="Times New Roman" w:cs="Times New Roman"/>
        </w:rPr>
        <w:t>将质地相同的大理石磨制成相同大小的四块立方体</w:t>
      </w:r>
      <w:r>
        <w:rPr>
          <w:rFonts w:ascii="Times New Roman" w:hAnsi="Times New Roman" w:cs="Times New Roman"/>
        </w:rPr>
        <w:t>，</w:t>
      </w:r>
      <w:r w:rsidRPr="00961A8A">
        <w:rPr>
          <w:rFonts w:ascii="Times New Roman" w:hAnsi="Times New Roman" w:cs="Times New Roman"/>
        </w:rPr>
        <w:t>分别与足量的</w:t>
      </w:r>
      <w:r w:rsidRPr="00961A8A">
        <w:rPr>
          <w:rFonts w:ascii="Times New Roman" w:hAnsi="Times New Roman" w:cs="Times New Roman"/>
        </w:rPr>
        <w:t>20</w:t>
      </w:r>
      <w:r>
        <w:rPr>
          <w:rFonts w:ascii="Times New Roman" w:hAnsi="Times New Roman" w:cs="Times New Roman"/>
        </w:rPr>
        <w:t xml:space="preserve"> </w:t>
      </w:r>
      <w:r w:rsidRPr="00961A8A">
        <w:rPr>
          <w:rFonts w:hAnsi="宋体" w:cs="Times New Roman"/>
        </w:rPr>
        <w:t>℃</w:t>
      </w:r>
      <w:r>
        <w:rPr>
          <w:rFonts w:ascii="Times New Roman" w:hAnsi="Times New Roman" w:cs="Times New Roman"/>
        </w:rPr>
        <w:t xml:space="preserve"> </w:t>
      </w:r>
      <w:r w:rsidRPr="00961A8A">
        <w:rPr>
          <w:rFonts w:ascii="Times New Roman" w:hAnsi="Times New Roman" w:cs="Times New Roman"/>
        </w:rPr>
        <w:t>1</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的盐酸、</w:t>
      </w:r>
      <w:r w:rsidRPr="00961A8A">
        <w:rPr>
          <w:rFonts w:ascii="Times New Roman" w:hAnsi="Times New Roman" w:cs="Times New Roman"/>
        </w:rPr>
        <w:t>15</w:t>
      </w:r>
      <w:r>
        <w:rPr>
          <w:rFonts w:ascii="Times New Roman" w:hAnsi="Times New Roman" w:cs="Times New Roman"/>
        </w:rPr>
        <w:t xml:space="preserve"> </w:t>
      </w:r>
      <w:r w:rsidRPr="00961A8A">
        <w:rPr>
          <w:rFonts w:hAnsi="宋体" w:cs="Times New Roman"/>
        </w:rPr>
        <w:t>℃</w:t>
      </w:r>
      <w:r>
        <w:rPr>
          <w:rFonts w:ascii="Times New Roman" w:hAnsi="Times New Roman" w:cs="Times New Roman"/>
        </w:rPr>
        <w:t xml:space="preserve"> </w:t>
      </w:r>
      <w:r w:rsidRPr="00961A8A">
        <w:rPr>
          <w:rFonts w:ascii="Times New Roman" w:hAnsi="Times New Roman" w:cs="Times New Roman"/>
        </w:rPr>
        <w:t>0.25</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的盐酸、</w:t>
      </w:r>
      <w:r w:rsidRPr="00961A8A">
        <w:rPr>
          <w:rFonts w:ascii="Times New Roman" w:hAnsi="Times New Roman" w:cs="Times New Roman"/>
        </w:rPr>
        <w:t>20</w:t>
      </w:r>
      <w:r>
        <w:rPr>
          <w:rFonts w:ascii="Times New Roman" w:hAnsi="Times New Roman" w:cs="Times New Roman"/>
        </w:rPr>
        <w:t xml:space="preserve"> </w:t>
      </w:r>
      <w:r w:rsidRPr="00961A8A">
        <w:rPr>
          <w:rFonts w:hAnsi="宋体" w:cs="Times New Roman"/>
        </w:rPr>
        <w:t>℃</w:t>
      </w:r>
      <w:r>
        <w:rPr>
          <w:rFonts w:ascii="Times New Roman" w:hAnsi="Times New Roman" w:cs="Times New Roman"/>
        </w:rPr>
        <w:t xml:space="preserve"> </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的盐酸、</w:t>
      </w:r>
      <w:r w:rsidRPr="00961A8A">
        <w:rPr>
          <w:rFonts w:ascii="Times New Roman" w:hAnsi="Times New Roman" w:cs="Times New Roman"/>
        </w:rPr>
        <w:t>15</w:t>
      </w:r>
      <w:r>
        <w:rPr>
          <w:rFonts w:ascii="Times New Roman" w:hAnsi="Times New Roman" w:cs="Times New Roman"/>
        </w:rPr>
        <w:t xml:space="preserve"> </w:t>
      </w:r>
      <w:r w:rsidRPr="00961A8A">
        <w:rPr>
          <w:rFonts w:hAnsi="宋体" w:cs="Times New Roman"/>
        </w:rPr>
        <w:t>℃</w:t>
      </w:r>
      <w:r>
        <w:rPr>
          <w:rFonts w:ascii="Times New Roman" w:hAnsi="Times New Roman" w:cs="Times New Roman"/>
        </w:rPr>
        <w:t xml:space="preserve"> </w:t>
      </w:r>
      <w:r w:rsidRPr="00961A8A">
        <w:rPr>
          <w:rFonts w:ascii="Times New Roman" w:hAnsi="Times New Roman" w:cs="Times New Roman"/>
        </w:rPr>
        <w:t>1</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的盐酸反应</w:t>
      </w:r>
      <w:r>
        <w:rPr>
          <w:rFonts w:ascii="Times New Roman" w:hAnsi="Times New Roman" w:cs="Times New Roman"/>
        </w:rPr>
        <w:t>，</w:t>
      </w:r>
      <w:r w:rsidRPr="00961A8A">
        <w:rPr>
          <w:rFonts w:ascii="Times New Roman" w:hAnsi="Times New Roman" w:cs="Times New Roman"/>
        </w:rPr>
        <w:t>得到图中的四条曲线</w:t>
      </w:r>
      <w:r>
        <w:rPr>
          <w:rFonts w:ascii="Times New Roman" w:hAnsi="Times New Roman" w:cs="Times New Roman"/>
        </w:rPr>
        <w:t>，</w:t>
      </w:r>
      <w:r w:rsidRPr="00961A8A">
        <w:rPr>
          <w:rFonts w:ascii="Times New Roman" w:hAnsi="Times New Roman" w:cs="Times New Roman"/>
        </w:rPr>
        <w:t>其中表示</w:t>
      </w:r>
      <w:r w:rsidRPr="00961A8A">
        <w:rPr>
          <w:rFonts w:ascii="Times New Roman" w:hAnsi="Times New Roman" w:cs="Times New Roman"/>
        </w:rPr>
        <w:t>15</w:t>
      </w:r>
      <w:r>
        <w:rPr>
          <w:rFonts w:ascii="Times New Roman" w:hAnsi="Times New Roman" w:cs="Times New Roman"/>
        </w:rPr>
        <w:t xml:space="preserve"> </w:t>
      </w:r>
      <w:r w:rsidRPr="00961A8A">
        <w:rPr>
          <w:rFonts w:hAnsi="宋体" w:cs="Times New Roman"/>
        </w:rPr>
        <w:t>℃</w:t>
      </w:r>
      <w:r>
        <w:rPr>
          <w:rFonts w:ascii="Times New Roman" w:hAnsi="Times New Roman" w:cs="Times New Roman"/>
        </w:rPr>
        <w:t xml:space="preserve"> </w:t>
      </w:r>
      <w:r w:rsidRPr="00961A8A">
        <w:rPr>
          <w:rFonts w:ascii="Times New Roman" w:hAnsi="Times New Roman" w:cs="Times New Roman"/>
        </w:rPr>
        <w:t>1</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的盐酸和大理石反应的是曲线</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1</w:t>
      </w:r>
      <w:r>
        <w:rPr>
          <w:rFonts w:ascii="Times New Roman" w:hAnsi="Times New Roman" w:cs="Times New Roman"/>
        </w:rPr>
        <w:t xml:space="preserve">    </w:t>
      </w:r>
      <w:r w:rsidRPr="00961A8A">
        <w:rPr>
          <w:rFonts w:ascii="Times New Roman" w:hAnsi="Times New Roman" w:cs="Times New Roman"/>
        </w:rPr>
        <w:t>B</w:t>
      </w:r>
      <w:r>
        <w:rPr>
          <w:rFonts w:ascii="Times New Roman" w:hAnsi="Times New Roman" w:cs="Times New Roman"/>
        </w:rPr>
        <w:t>．</w:t>
      </w:r>
      <w:r w:rsidRPr="00961A8A">
        <w:rPr>
          <w:rFonts w:ascii="Times New Roman" w:hAnsi="Times New Roman" w:cs="Times New Roman"/>
        </w:rPr>
        <w:t>2</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Pr>
          <w:rFonts w:ascii="Times New Roman" w:hAnsi="Times New Roman" w:cs="Times New Roman"/>
        </w:rPr>
        <w:t>．</w:t>
      </w:r>
      <w:r w:rsidRPr="00961A8A">
        <w:rPr>
          <w:rFonts w:ascii="Times New Roman" w:hAnsi="Times New Roman" w:cs="Times New Roman"/>
        </w:rPr>
        <w:t>3</w:t>
      </w:r>
      <w:r>
        <w:rPr>
          <w:rFonts w:ascii="Times New Roman" w:hAnsi="Times New Roman" w:cs="Times New Roman"/>
        </w:rPr>
        <w:t xml:space="preserve">    </w:t>
      </w:r>
      <w:r w:rsidRPr="00961A8A">
        <w:rPr>
          <w:rFonts w:ascii="Times New Roman" w:hAnsi="Times New Roman" w:cs="Times New Roman"/>
        </w:rPr>
        <w:t>D</w:t>
      </w:r>
      <w:r>
        <w:rPr>
          <w:rFonts w:ascii="Times New Roman" w:hAnsi="Times New Roman" w:cs="Times New Roman"/>
        </w:rPr>
        <w:t>．</w:t>
      </w:r>
      <w:r w:rsidRPr="00961A8A">
        <w:rPr>
          <w:rFonts w:ascii="Times New Roman" w:hAnsi="Times New Roman" w:cs="Times New Roman"/>
        </w:rPr>
        <w:t>4</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4</w:t>
      </w:r>
      <w:r>
        <w:rPr>
          <w:rFonts w:ascii="Times New Roman" w:hAnsi="Times New Roman" w:cs="Times New Roman"/>
        </w:rPr>
        <w:t>．</w:t>
      </w:r>
      <w:r w:rsidRPr="00961A8A">
        <w:rPr>
          <w:rFonts w:ascii="Times New Roman" w:hAnsi="Times New Roman" w:cs="Times New Roman"/>
        </w:rPr>
        <w:t>为了探究温度对化学反应速率的影响</w:t>
      </w:r>
      <w:r>
        <w:rPr>
          <w:rFonts w:ascii="Times New Roman" w:hAnsi="Times New Roman" w:cs="Times New Roman"/>
        </w:rPr>
        <w:t>，</w:t>
      </w:r>
      <w:r w:rsidRPr="00961A8A">
        <w:rPr>
          <w:rFonts w:ascii="Times New Roman" w:hAnsi="Times New Roman" w:cs="Times New Roman"/>
        </w:rPr>
        <w:t>下列实验方案可行的是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Pr>
          <w:rFonts w:ascii="Times New Roman" w:hAnsi="Times New Roman" w:cs="Times New Roman"/>
          <w:noProof/>
        </w:rPr>
        <w:drawing>
          <wp:inline distT="0" distB="0" distL="0" distR="0">
            <wp:extent cx="1493520" cy="508000"/>
            <wp:effectExtent l="0" t="0" r="0" b="6350"/>
            <wp:docPr id="13" name="图片 13" descr="C:\Users\Administrator\Desktop\24版《师说》化学·必修第二册·SJ版\24师说苏化必二W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C:\Users\Administrator\Desktop\24版《师说》化学·必修第二册·SJ版\24师说苏化必二W3.TIF"/>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3520" cy="508000"/>
                    </a:xfrm>
                    <a:prstGeom prst="rect">
                      <a:avLst/>
                    </a:prstGeom>
                    <a:noFill/>
                    <a:ln>
                      <a:noFill/>
                    </a:ln>
                  </pic:spPr>
                </pic:pic>
              </a:graphicData>
            </a:graphic>
          </wp:inline>
        </w:drawing>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B</w:t>
      </w:r>
      <w:r>
        <w:rPr>
          <w:rFonts w:ascii="Times New Roman" w:hAnsi="Times New Roman" w:cs="Times New Roman"/>
        </w:rPr>
        <w:t>．</w:t>
      </w:r>
      <w:r>
        <w:rPr>
          <w:rFonts w:ascii="Times New Roman" w:hAnsi="Times New Roman" w:cs="Times New Roman"/>
          <w:noProof/>
        </w:rPr>
        <w:drawing>
          <wp:inline distT="0" distB="0" distL="0" distR="0">
            <wp:extent cx="1493520" cy="508000"/>
            <wp:effectExtent l="0" t="0" r="0" b="6350"/>
            <wp:docPr id="12" name="图片 12" descr="C:\Users\Administrator\Desktop\24版《师说》化学·必修第二册·SJ版\24师说苏化必二W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C:\Users\Administrator\Desktop\24版《师说》化学·必修第二册·SJ版\24师说苏化必二W3.TIF"/>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3520" cy="508000"/>
                    </a:xfrm>
                    <a:prstGeom prst="rect">
                      <a:avLst/>
                    </a:prstGeom>
                    <a:noFill/>
                    <a:ln>
                      <a:noFill/>
                    </a:ln>
                  </pic:spPr>
                </pic:pic>
              </a:graphicData>
            </a:graphic>
          </wp:inline>
        </w:drawing>
      </w:r>
      <w:r>
        <w:rPr>
          <w:rFonts w:ascii="Times New Roman" w:hAnsi="Times New Roman" w:cs="Times New Roman"/>
          <w:noProof/>
        </w:rPr>
        <w:drawing>
          <wp:inline distT="0" distB="0" distL="0" distR="0">
            <wp:extent cx="1158240" cy="467360"/>
            <wp:effectExtent l="0" t="0" r="3810" b="8890"/>
            <wp:docPr id="11" name="图片 11" descr="C:\Users\Administrator\Desktop\24版《师说》化学·必修第二册·SJ版\24师说苏化必二W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C:\Users\Administrator\Desktop\24版《师说》化学·必修第二册·SJ版\24师说苏化必二W5.TIF"/>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8240" cy="467360"/>
                    </a:xfrm>
                    <a:prstGeom prst="rect">
                      <a:avLst/>
                    </a:prstGeom>
                    <a:noFill/>
                    <a:ln>
                      <a:noFill/>
                    </a:ln>
                  </pic:spPr>
                </pic:pic>
              </a:graphicData>
            </a:graphic>
          </wp:inline>
        </w:drawing>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Pr>
          <w:rFonts w:ascii="Times New Roman" w:hAnsi="Times New Roman" w:cs="Times New Roman"/>
        </w:rPr>
        <w:t>．</w:t>
      </w:r>
      <w:r>
        <w:rPr>
          <w:rFonts w:ascii="Times New Roman" w:hAnsi="Times New Roman" w:cs="Times New Roman"/>
          <w:noProof/>
        </w:rPr>
        <w:drawing>
          <wp:inline distT="0" distB="0" distL="0" distR="0">
            <wp:extent cx="1214120" cy="533400"/>
            <wp:effectExtent l="0" t="0" r="5080" b="0"/>
            <wp:docPr id="10" name="图片 10" descr="C:\Users\Administrator\Desktop\24版《师说》化学·必修第二册·SJ版\24师说苏化必二W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C:\Users\Administrator\Desktop\24版《师说》化学·必修第二册·SJ版\24师说苏化必二W4.TIF"/>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4120" cy="533400"/>
                    </a:xfrm>
                    <a:prstGeom prst="rect">
                      <a:avLst/>
                    </a:prstGeom>
                    <a:noFill/>
                    <a:ln>
                      <a:noFill/>
                    </a:ln>
                  </pic:spPr>
                </pic:pic>
              </a:graphicData>
            </a:graphic>
          </wp:inline>
        </w:drawing>
      </w:r>
      <w:r>
        <w:rPr>
          <w:rFonts w:ascii="Times New Roman" w:hAnsi="Times New Roman" w:cs="Times New Roman"/>
          <w:noProof/>
        </w:rPr>
        <w:drawing>
          <wp:inline distT="0" distB="0" distL="0" distR="0">
            <wp:extent cx="1158240" cy="467360"/>
            <wp:effectExtent l="0" t="0" r="3810" b="8890"/>
            <wp:docPr id="9" name="图片 9" descr="C:\Users\Administrator\Desktop\24版《师说》化学·必修第二册·SJ版\24师说苏化必二W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C:\Users\Administrator\Desktop\24版《师说》化学·必修第二册·SJ版\24师说苏化必二W5.TIF"/>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8240" cy="467360"/>
                    </a:xfrm>
                    <a:prstGeom prst="rect">
                      <a:avLst/>
                    </a:prstGeom>
                    <a:noFill/>
                    <a:ln>
                      <a:noFill/>
                    </a:ln>
                  </pic:spPr>
                </pic:pic>
              </a:graphicData>
            </a:graphic>
          </wp:inline>
        </w:drawing>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D</w:t>
      </w:r>
      <w:r>
        <w:rPr>
          <w:rFonts w:ascii="Times New Roman" w:hAnsi="Times New Roman" w:cs="Times New Roman"/>
        </w:rPr>
        <w:t>．</w:t>
      </w:r>
      <w:r>
        <w:rPr>
          <w:rFonts w:ascii="Times New Roman" w:hAnsi="Times New Roman" w:cs="Times New Roman"/>
          <w:noProof/>
        </w:rPr>
        <w:drawing>
          <wp:inline distT="0" distB="0" distL="0" distR="0">
            <wp:extent cx="1493520" cy="508000"/>
            <wp:effectExtent l="0" t="0" r="0" b="6350"/>
            <wp:docPr id="8" name="图片 8" descr="C:\Users\Administrator\Desktop\24版《师说》化学·必修第二册·SJ版\24师说苏化必二W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istrator\Desktop\24版《师说》化学·必修第二册·SJ版\24师说苏化必二W3.TIF"/>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3520" cy="508000"/>
                    </a:xfrm>
                    <a:prstGeom prst="rect">
                      <a:avLst/>
                    </a:prstGeom>
                    <a:noFill/>
                    <a:ln>
                      <a:noFill/>
                    </a:ln>
                  </pic:spPr>
                </pic:pic>
              </a:graphicData>
            </a:graphic>
          </wp:inline>
        </w:drawing>
      </w:r>
      <w:r>
        <w:rPr>
          <w:rFonts w:ascii="Times New Roman" w:hAnsi="Times New Roman" w:cs="Times New Roman"/>
          <w:noProof/>
        </w:rPr>
        <w:drawing>
          <wp:inline distT="0" distB="0" distL="0" distR="0">
            <wp:extent cx="1010920" cy="513080"/>
            <wp:effectExtent l="0" t="0" r="0" b="1270"/>
            <wp:docPr id="7" name="图片 7" descr="C:\Users\Administrator\Desktop\24版《师说》化学·必修第二册·SJ版\24师说苏化必二W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C:\Users\Administrator\Desktop\24版《师说》化学·必修第二册·SJ版\24师说苏化必二W6.TIF"/>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10920" cy="513080"/>
                    </a:xfrm>
                    <a:prstGeom prst="rect">
                      <a:avLst/>
                    </a:prstGeom>
                    <a:noFill/>
                    <a:ln>
                      <a:noFill/>
                    </a:ln>
                  </pic:spPr>
                </pic:pic>
              </a:graphicData>
            </a:graphic>
          </wp:inline>
        </w:drawing>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5</w:t>
      </w:r>
      <w:r>
        <w:rPr>
          <w:rFonts w:ascii="Times New Roman" w:hAnsi="Times New Roman" w:cs="Times New Roman"/>
        </w:rPr>
        <w:t>．</w:t>
      </w:r>
      <w:r w:rsidRPr="00961A8A">
        <w:rPr>
          <w:rFonts w:ascii="Times New Roman" w:hAnsi="Times New Roman" w:cs="Times New Roman"/>
        </w:rPr>
        <w:t>对水样中溶质</w:t>
      </w:r>
      <w:r w:rsidRPr="00961A8A">
        <w:rPr>
          <w:rFonts w:ascii="Times New Roman" w:hAnsi="Times New Roman" w:cs="Times New Roman"/>
        </w:rPr>
        <w:t>M</w:t>
      </w:r>
      <w:r w:rsidRPr="00961A8A">
        <w:rPr>
          <w:rFonts w:ascii="Times New Roman" w:hAnsi="Times New Roman" w:cs="Times New Roman"/>
        </w:rPr>
        <w:t>的分解速率影响因素进行研究。在相同</w:t>
      </w:r>
      <w:r w:rsidRPr="00961A8A">
        <w:rPr>
          <w:rFonts w:ascii="Times New Roman" w:hAnsi="Times New Roman" w:cs="Times New Roman" w:hint="eastAsia"/>
        </w:rPr>
        <w:t>温度下</w:t>
      </w:r>
      <w:r>
        <w:rPr>
          <w:rFonts w:ascii="Times New Roman" w:hAnsi="Times New Roman" w:cs="Times New Roman" w:hint="eastAsia"/>
        </w:rPr>
        <w:t>，</w:t>
      </w:r>
      <w:r w:rsidRPr="00961A8A">
        <w:rPr>
          <w:rFonts w:ascii="Times New Roman" w:hAnsi="Times New Roman" w:cs="Times New Roman"/>
        </w:rPr>
        <w:t>M</w:t>
      </w:r>
      <w:r w:rsidRPr="00961A8A">
        <w:rPr>
          <w:rFonts w:ascii="Times New Roman" w:hAnsi="Times New Roman" w:cs="Times New Roman"/>
        </w:rPr>
        <w:t>的物质的量浓度</w:t>
      </w:r>
      <w:r>
        <w:rPr>
          <w:rFonts w:ascii="Times New Roman" w:hAnsi="Times New Roman" w:cs="Times New Roman"/>
        </w:rPr>
        <w:t>(</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Pr>
          <w:rFonts w:ascii="Times New Roman" w:hAnsi="Times New Roman" w:cs="Times New Roman"/>
        </w:rPr>
        <w:t>)</w:t>
      </w:r>
      <w:r w:rsidRPr="00961A8A">
        <w:rPr>
          <w:rFonts w:ascii="Times New Roman" w:hAnsi="Times New Roman" w:cs="Times New Roman"/>
        </w:rPr>
        <w:t>随时间</w:t>
      </w:r>
      <w:r>
        <w:rPr>
          <w:rFonts w:ascii="Times New Roman" w:hAnsi="Times New Roman" w:cs="Times New Roman"/>
        </w:rPr>
        <w:t>(</w:t>
      </w:r>
      <w:r w:rsidRPr="00961A8A">
        <w:rPr>
          <w:rFonts w:ascii="Times New Roman" w:hAnsi="Times New Roman" w:cs="Times New Roman"/>
        </w:rPr>
        <w:t>min</w:t>
      </w:r>
      <w:r>
        <w:rPr>
          <w:rFonts w:ascii="Times New Roman" w:hAnsi="Times New Roman" w:cs="Times New Roman"/>
        </w:rPr>
        <w:t>)</w:t>
      </w:r>
      <w:r w:rsidRPr="00961A8A">
        <w:rPr>
          <w:rFonts w:ascii="Times New Roman" w:hAnsi="Times New Roman" w:cs="Times New Roman"/>
        </w:rPr>
        <w:t>变化的有关实验数据见下表。</w:t>
      </w:r>
    </w:p>
    <w:tbl>
      <w:tblPr>
        <w:tblW w:w="7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6"/>
        <w:gridCol w:w="764"/>
        <w:gridCol w:w="764"/>
        <w:gridCol w:w="764"/>
        <w:gridCol w:w="764"/>
        <w:gridCol w:w="764"/>
        <w:gridCol w:w="764"/>
      </w:tblGrid>
      <w:tr w:rsidTr="003D5A90">
        <w:tblPrEx>
          <w:tblW w:w="7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2706" w:type="dxa"/>
            <w:tcBorders>
              <w:tl2br w:val="single" w:sz="4" w:space="0" w:color="auto"/>
            </w:tcBorders>
            <w:shd w:val="clear" w:color="auto" w:fill="auto"/>
            <w:vAlign w:val="center"/>
          </w:tcPr>
          <w:p w:rsidR="00336EF1" w:rsidP="00336EF1">
            <w:pPr>
              <w:pStyle w:val="PlainText"/>
              <w:spacing w:line="360" w:lineRule="auto"/>
              <w:jc w:val="center"/>
              <w:rPr>
                <w:rFonts w:ascii="Times New Roman" w:hAnsi="Times New Roman" w:cs="Times New Roman"/>
              </w:rPr>
            </w:pPr>
            <w:r w:rsidRPr="00961A8A">
              <w:rPr>
                <w:rFonts w:ascii="Times New Roman" w:hAnsi="Times New Roman" w:cs="Times New Roman"/>
              </w:rPr>
              <w:t>时间</w:t>
            </w:r>
          </w:p>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水样</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5</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10</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15</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20</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25</w:t>
            </w:r>
          </w:p>
        </w:tc>
      </w:tr>
      <w:tr w:rsidTr="003D5A90">
        <w:tblPrEx>
          <w:tblW w:w="7290" w:type="dxa"/>
          <w:jc w:val="center"/>
          <w:tblLayout w:type="fixed"/>
          <w:tblLook w:val="0000"/>
        </w:tblPrEx>
        <w:trPr>
          <w:jc w:val="center"/>
        </w:trPr>
        <w:tc>
          <w:tcPr>
            <w:tcW w:w="27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hAnsi="宋体" w:cs="Times New Roman"/>
              </w:rPr>
              <w:t>Ⅰ</w:t>
            </w:r>
            <w:r>
              <w:rPr>
                <w:rFonts w:ascii="Times New Roman" w:hAnsi="Times New Roman" w:cs="Times New Roman"/>
              </w:rPr>
              <w:t>(</w:t>
            </w:r>
            <w:r w:rsidRPr="00961A8A">
              <w:rPr>
                <w:rFonts w:ascii="Times New Roman" w:hAnsi="Times New Roman" w:cs="Times New Roman"/>
              </w:rPr>
              <w:t>pH</w:t>
            </w:r>
            <w:r w:rsidRPr="00961A8A">
              <w:rPr>
                <w:rFonts w:ascii="Times New Roman" w:hAnsi="Times New Roman" w:cs="Times New Roman"/>
              </w:rPr>
              <w:t>＝</w:t>
            </w:r>
            <w:r w:rsidRPr="00961A8A">
              <w:rPr>
                <w:rFonts w:ascii="Times New Roman" w:hAnsi="Times New Roman" w:cs="Times New Roman"/>
              </w:rPr>
              <w:t>2</w:t>
            </w:r>
            <w:r>
              <w:rPr>
                <w:rFonts w:ascii="Times New Roman" w:hAnsi="Times New Roman" w:cs="Times New Roman"/>
              </w:rPr>
              <w:t>)</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0.40</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0.28</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0.19</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0.13</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0.10</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0.09</w:t>
            </w:r>
          </w:p>
        </w:tc>
      </w:tr>
      <w:tr w:rsidTr="003D5A90">
        <w:tblPrEx>
          <w:tblW w:w="7290" w:type="dxa"/>
          <w:jc w:val="center"/>
          <w:tblLayout w:type="fixed"/>
          <w:tblLook w:val="0000"/>
        </w:tblPrEx>
        <w:trPr>
          <w:jc w:val="center"/>
        </w:trPr>
        <w:tc>
          <w:tcPr>
            <w:tcW w:w="27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hAnsi="宋体" w:cs="Times New Roman"/>
              </w:rPr>
              <w:t>Ⅱ</w:t>
            </w:r>
            <w:r>
              <w:rPr>
                <w:rFonts w:ascii="Times New Roman" w:hAnsi="Times New Roman" w:cs="Times New Roman"/>
              </w:rPr>
              <w:t>(</w:t>
            </w:r>
            <w:r w:rsidRPr="00961A8A">
              <w:rPr>
                <w:rFonts w:ascii="Times New Roman" w:hAnsi="Times New Roman" w:cs="Times New Roman"/>
              </w:rPr>
              <w:t>pH</w:t>
            </w:r>
            <w:r w:rsidRPr="00961A8A">
              <w:rPr>
                <w:rFonts w:ascii="Times New Roman" w:hAnsi="Times New Roman" w:cs="Times New Roman"/>
              </w:rPr>
              <w:t>＝</w:t>
            </w:r>
            <w:r w:rsidRPr="00961A8A">
              <w:rPr>
                <w:rFonts w:ascii="Times New Roman" w:hAnsi="Times New Roman" w:cs="Times New Roman"/>
              </w:rPr>
              <w:t>4</w:t>
            </w:r>
            <w:r>
              <w:rPr>
                <w:rFonts w:ascii="Times New Roman" w:hAnsi="Times New Roman" w:cs="Times New Roman"/>
              </w:rPr>
              <w:t>)</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0.40</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0.31</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0.24</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0.20</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0.18</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0.16</w:t>
            </w:r>
          </w:p>
        </w:tc>
      </w:tr>
      <w:tr w:rsidTr="003D5A90">
        <w:tblPrEx>
          <w:tblW w:w="7290" w:type="dxa"/>
          <w:jc w:val="center"/>
          <w:tblLayout w:type="fixed"/>
          <w:tblLook w:val="0000"/>
        </w:tblPrEx>
        <w:trPr>
          <w:jc w:val="center"/>
        </w:trPr>
        <w:tc>
          <w:tcPr>
            <w:tcW w:w="27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hAnsi="宋体" w:cs="Times New Roman"/>
              </w:rPr>
              <w:t>Ⅲ</w:t>
            </w:r>
            <w:r>
              <w:rPr>
                <w:rFonts w:ascii="Times New Roman" w:hAnsi="Times New Roman" w:cs="Times New Roman"/>
              </w:rPr>
              <w:t>(</w:t>
            </w:r>
            <w:r w:rsidRPr="00961A8A">
              <w:rPr>
                <w:rFonts w:ascii="Times New Roman" w:hAnsi="Times New Roman" w:cs="Times New Roman"/>
              </w:rPr>
              <w:t>pH</w:t>
            </w:r>
            <w:r w:rsidRPr="00961A8A">
              <w:rPr>
                <w:rFonts w:ascii="Times New Roman" w:hAnsi="Times New Roman" w:cs="Times New Roman"/>
              </w:rPr>
              <w:t>＝</w:t>
            </w:r>
            <w:r w:rsidRPr="00961A8A">
              <w:rPr>
                <w:rFonts w:ascii="Times New Roman" w:hAnsi="Times New Roman" w:cs="Times New Roman"/>
              </w:rPr>
              <w:t>4</w:t>
            </w:r>
            <w:r>
              <w:rPr>
                <w:rFonts w:ascii="Times New Roman" w:hAnsi="Times New Roman" w:cs="Times New Roman"/>
              </w:rPr>
              <w:t>)</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0.20</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0.15</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0.12</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0.09</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0.07</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0.05</w:t>
            </w:r>
          </w:p>
        </w:tc>
      </w:tr>
      <w:tr w:rsidTr="003D5A90">
        <w:tblPrEx>
          <w:tblW w:w="7290" w:type="dxa"/>
          <w:jc w:val="center"/>
          <w:tblLayout w:type="fixed"/>
          <w:tblLook w:val="0000"/>
        </w:tblPrEx>
        <w:trPr>
          <w:jc w:val="center"/>
        </w:trPr>
        <w:tc>
          <w:tcPr>
            <w:tcW w:w="27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hAnsi="宋体" w:cs="Times New Roman"/>
              </w:rPr>
              <w:t>Ⅳ</w:t>
            </w:r>
            <w:r>
              <w:rPr>
                <w:rFonts w:ascii="Times New Roman" w:hAnsi="Times New Roman" w:cs="Times New Roman"/>
              </w:rPr>
              <w:t>(</w:t>
            </w:r>
            <w:r w:rsidRPr="00961A8A">
              <w:rPr>
                <w:rFonts w:ascii="Times New Roman" w:hAnsi="Times New Roman" w:cs="Times New Roman"/>
              </w:rPr>
              <w:t>pH</w:t>
            </w:r>
            <w:r w:rsidRPr="00961A8A">
              <w:rPr>
                <w:rFonts w:ascii="Times New Roman" w:hAnsi="Times New Roman" w:cs="Times New Roman"/>
              </w:rPr>
              <w:t>＝</w:t>
            </w:r>
            <w:r w:rsidRPr="00961A8A">
              <w:rPr>
                <w:rFonts w:ascii="Times New Roman" w:hAnsi="Times New Roman" w:cs="Times New Roman"/>
              </w:rPr>
              <w:t>4</w:t>
            </w:r>
            <w:r>
              <w:rPr>
                <w:rFonts w:ascii="Times New Roman" w:hAnsi="Times New Roman" w:cs="Times New Roman"/>
              </w:rPr>
              <w:t>，</w:t>
            </w:r>
            <w:r w:rsidRPr="00961A8A">
              <w:rPr>
                <w:rFonts w:ascii="Times New Roman" w:hAnsi="Times New Roman" w:cs="Times New Roman"/>
              </w:rPr>
              <w:t>含</w:t>
            </w:r>
            <w:r w:rsidRPr="00961A8A">
              <w:rPr>
                <w:rFonts w:ascii="Times New Roman" w:hAnsi="Times New Roman" w:cs="Times New Roman"/>
              </w:rPr>
              <w:t>Cu</w:t>
            </w:r>
            <w:r w:rsidRPr="00961A8A">
              <w:rPr>
                <w:rFonts w:ascii="Times New Roman" w:hAnsi="Times New Roman" w:cs="Times New Roman"/>
                <w:vertAlign w:val="superscript"/>
              </w:rPr>
              <w:t>2</w:t>
            </w:r>
            <w:r w:rsidRPr="00961A8A">
              <w:rPr>
                <w:rFonts w:ascii="Times New Roman" w:hAnsi="Times New Roman" w:cs="Times New Roman"/>
                <w:vertAlign w:val="superscript"/>
              </w:rPr>
              <w:t>＋</w:t>
            </w:r>
            <w:r>
              <w:rPr>
                <w:rFonts w:ascii="Times New Roman" w:hAnsi="Times New Roman" w:cs="Times New Roman"/>
              </w:rPr>
              <w:t>)</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0.20</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0.09</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0.05</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0.03</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0.01</w:t>
            </w:r>
          </w:p>
        </w:tc>
        <w:tc>
          <w:tcPr>
            <w:tcW w:w="764" w:type="dxa"/>
            <w:shd w:val="clear" w:color="auto" w:fill="auto"/>
            <w:vAlign w:val="center"/>
          </w:tcPr>
          <w:p w:rsidR="00336EF1"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w:t>
            </w:r>
          </w:p>
        </w:tc>
      </w:tr>
    </w:tbl>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在</w:t>
      </w:r>
      <w:r w:rsidRPr="00961A8A">
        <w:rPr>
          <w:rFonts w:ascii="Times New Roman" w:hAnsi="Times New Roman" w:cs="Times New Roman"/>
        </w:rPr>
        <w:t>0</w:t>
      </w:r>
      <w:r w:rsidRPr="00961A8A">
        <w:rPr>
          <w:rFonts w:ascii="Times New Roman" w:hAnsi="Times New Roman" w:cs="Times New Roman"/>
        </w:rPr>
        <w:t>～</w:t>
      </w:r>
      <w:r w:rsidRPr="00961A8A">
        <w:rPr>
          <w:rFonts w:ascii="Times New Roman" w:hAnsi="Times New Roman" w:cs="Times New Roman"/>
        </w:rPr>
        <w:t>20</w:t>
      </w:r>
      <w:r>
        <w:rPr>
          <w:rFonts w:ascii="Times New Roman" w:hAnsi="Times New Roman" w:cs="Times New Roman"/>
        </w:rPr>
        <w:t xml:space="preserve"> </w:t>
      </w:r>
      <w:r w:rsidRPr="00961A8A">
        <w:rPr>
          <w:rFonts w:ascii="Times New Roman" w:hAnsi="Times New Roman" w:cs="Times New Roman"/>
        </w:rPr>
        <w:t>min</w:t>
      </w:r>
      <w:r w:rsidRPr="00961A8A">
        <w:rPr>
          <w:rFonts w:ascii="Times New Roman" w:hAnsi="Times New Roman" w:cs="Times New Roman"/>
        </w:rPr>
        <w:t>内</w:t>
      </w:r>
      <w:r>
        <w:rPr>
          <w:rFonts w:ascii="Times New Roman" w:hAnsi="Times New Roman" w:cs="Times New Roman"/>
        </w:rPr>
        <w:t>，</w:t>
      </w:r>
      <w:r w:rsidRPr="00961A8A">
        <w:rPr>
          <w:rFonts w:hAnsi="宋体" w:cs="Times New Roman"/>
        </w:rPr>
        <w:t>Ⅰ</w:t>
      </w:r>
      <w:r w:rsidRPr="00961A8A">
        <w:rPr>
          <w:rFonts w:ascii="Times New Roman" w:hAnsi="Times New Roman" w:cs="Times New Roman"/>
        </w:rPr>
        <w:t>中</w:t>
      </w:r>
      <w:r w:rsidRPr="00961A8A">
        <w:rPr>
          <w:rFonts w:ascii="Times New Roman" w:hAnsi="Times New Roman" w:cs="Times New Roman"/>
        </w:rPr>
        <w:t>M</w:t>
      </w:r>
      <w:r w:rsidRPr="00961A8A">
        <w:rPr>
          <w:rFonts w:ascii="Times New Roman" w:hAnsi="Times New Roman" w:cs="Times New Roman"/>
        </w:rPr>
        <w:t>的分解速率为</w:t>
      </w:r>
      <w:r w:rsidRPr="00961A8A">
        <w:rPr>
          <w:rFonts w:ascii="Times New Roman" w:hAnsi="Times New Roman" w:cs="Times New Roman"/>
        </w:rPr>
        <w:t>0.015</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·min</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B</w:t>
      </w:r>
      <w:r>
        <w:rPr>
          <w:rFonts w:ascii="Times New Roman" w:hAnsi="Times New Roman" w:cs="Times New Roman"/>
        </w:rPr>
        <w:t>．</w:t>
      </w:r>
      <w:r w:rsidRPr="00961A8A">
        <w:rPr>
          <w:rFonts w:ascii="Times New Roman" w:hAnsi="Times New Roman" w:cs="Times New Roman"/>
        </w:rPr>
        <w:t>水样酸性越强</w:t>
      </w:r>
      <w:r>
        <w:rPr>
          <w:rFonts w:ascii="Times New Roman" w:hAnsi="Times New Roman" w:cs="Times New Roman"/>
        </w:rPr>
        <w:t>，</w:t>
      </w:r>
      <w:r w:rsidRPr="00961A8A">
        <w:rPr>
          <w:rFonts w:ascii="Times New Roman" w:hAnsi="Times New Roman" w:cs="Times New Roman"/>
        </w:rPr>
        <w:t>M</w:t>
      </w:r>
      <w:r w:rsidRPr="00961A8A">
        <w:rPr>
          <w:rFonts w:ascii="Times New Roman" w:hAnsi="Times New Roman" w:cs="Times New Roman"/>
        </w:rPr>
        <w:t>的分解速率越快</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Pr>
          <w:rFonts w:ascii="Times New Roman" w:hAnsi="Times New Roman" w:cs="Times New Roman"/>
        </w:rPr>
        <w:t>．</w:t>
      </w:r>
      <w:r w:rsidRPr="00961A8A">
        <w:rPr>
          <w:rFonts w:ascii="Times New Roman" w:hAnsi="Times New Roman" w:cs="Times New Roman" w:hint="eastAsia"/>
        </w:rPr>
        <w:t>在</w:t>
      </w:r>
      <w:r w:rsidRPr="00961A8A">
        <w:rPr>
          <w:rFonts w:ascii="Times New Roman" w:hAnsi="Times New Roman" w:cs="Times New Roman"/>
        </w:rPr>
        <w:t>0</w:t>
      </w:r>
      <w:r w:rsidRPr="00961A8A">
        <w:rPr>
          <w:rFonts w:ascii="Times New Roman" w:hAnsi="Times New Roman" w:cs="Times New Roman"/>
        </w:rPr>
        <w:t>～</w:t>
      </w:r>
      <w:r w:rsidRPr="00961A8A">
        <w:rPr>
          <w:rFonts w:ascii="Times New Roman" w:hAnsi="Times New Roman" w:cs="Times New Roman"/>
        </w:rPr>
        <w:t>20</w:t>
      </w:r>
      <w:r>
        <w:rPr>
          <w:rFonts w:ascii="Times New Roman" w:hAnsi="Times New Roman" w:cs="Times New Roman"/>
        </w:rPr>
        <w:t xml:space="preserve"> </w:t>
      </w:r>
      <w:r w:rsidRPr="00961A8A">
        <w:rPr>
          <w:rFonts w:ascii="Times New Roman" w:hAnsi="Times New Roman" w:cs="Times New Roman"/>
        </w:rPr>
        <w:t>min</w:t>
      </w:r>
      <w:r w:rsidRPr="00961A8A">
        <w:rPr>
          <w:rFonts w:ascii="Times New Roman" w:hAnsi="Times New Roman" w:cs="Times New Roman"/>
        </w:rPr>
        <w:t>内</w:t>
      </w:r>
      <w:r>
        <w:rPr>
          <w:rFonts w:ascii="Times New Roman" w:hAnsi="Times New Roman" w:cs="Times New Roman"/>
        </w:rPr>
        <w:t>，</w:t>
      </w:r>
      <w:r w:rsidRPr="00961A8A">
        <w:rPr>
          <w:rFonts w:hAnsi="宋体" w:cs="Times New Roman"/>
        </w:rPr>
        <w:t>Ⅲ</w:t>
      </w:r>
      <w:r w:rsidRPr="00961A8A">
        <w:rPr>
          <w:rFonts w:ascii="Times New Roman" w:hAnsi="Times New Roman" w:cs="Times New Roman"/>
        </w:rPr>
        <w:t>中</w:t>
      </w:r>
      <w:r w:rsidRPr="00961A8A">
        <w:rPr>
          <w:rFonts w:ascii="Times New Roman" w:hAnsi="Times New Roman" w:cs="Times New Roman"/>
        </w:rPr>
        <w:t>M</w:t>
      </w:r>
      <w:r w:rsidRPr="00961A8A">
        <w:rPr>
          <w:rFonts w:ascii="Times New Roman" w:hAnsi="Times New Roman" w:cs="Times New Roman"/>
        </w:rPr>
        <w:t>的分解百分率比</w:t>
      </w:r>
      <w:r w:rsidRPr="00961A8A">
        <w:rPr>
          <w:rFonts w:hAnsi="宋体" w:cs="Times New Roman"/>
        </w:rPr>
        <w:t>Ⅱ</w:t>
      </w:r>
      <w:r w:rsidRPr="00961A8A">
        <w:rPr>
          <w:rFonts w:ascii="Times New Roman" w:hAnsi="Times New Roman" w:cs="Times New Roman"/>
        </w:rPr>
        <w:t>大</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D</w:t>
      </w:r>
      <w:r>
        <w:rPr>
          <w:rFonts w:ascii="Times New Roman" w:hAnsi="Times New Roman" w:cs="Times New Roman"/>
        </w:rPr>
        <w:t>．</w:t>
      </w:r>
      <w:r w:rsidRPr="00961A8A">
        <w:rPr>
          <w:rFonts w:ascii="Times New Roman" w:hAnsi="Times New Roman" w:cs="Times New Roman"/>
        </w:rPr>
        <w:t>由于</w:t>
      </w:r>
      <w:r w:rsidRPr="00961A8A">
        <w:rPr>
          <w:rFonts w:ascii="Times New Roman" w:hAnsi="Times New Roman" w:cs="Times New Roman"/>
        </w:rPr>
        <w:t>Cu</w:t>
      </w:r>
      <w:r w:rsidRPr="00961A8A">
        <w:rPr>
          <w:rFonts w:ascii="Times New Roman" w:hAnsi="Times New Roman" w:cs="Times New Roman"/>
          <w:vertAlign w:val="superscript"/>
        </w:rPr>
        <w:t>2</w:t>
      </w:r>
      <w:r w:rsidRPr="00961A8A">
        <w:rPr>
          <w:rFonts w:ascii="Times New Roman" w:hAnsi="Times New Roman" w:cs="Times New Roman"/>
          <w:vertAlign w:val="superscript"/>
        </w:rPr>
        <w:t>＋</w:t>
      </w:r>
      <w:r w:rsidRPr="00961A8A">
        <w:rPr>
          <w:rFonts w:ascii="Times New Roman" w:hAnsi="Times New Roman" w:cs="Times New Roman"/>
        </w:rPr>
        <w:t>存在</w:t>
      </w:r>
      <w:r>
        <w:rPr>
          <w:rFonts w:ascii="Times New Roman" w:hAnsi="Times New Roman" w:cs="Times New Roman"/>
        </w:rPr>
        <w:t>，</w:t>
      </w:r>
      <w:r w:rsidRPr="00961A8A">
        <w:rPr>
          <w:rFonts w:hAnsi="宋体" w:cs="Times New Roman"/>
        </w:rPr>
        <w:t>Ⅳ</w:t>
      </w:r>
      <w:r w:rsidRPr="00961A8A">
        <w:rPr>
          <w:rFonts w:ascii="Times New Roman" w:hAnsi="Times New Roman" w:cs="Times New Roman"/>
        </w:rPr>
        <w:t>中</w:t>
      </w:r>
      <w:r w:rsidRPr="00961A8A">
        <w:rPr>
          <w:rFonts w:ascii="Times New Roman" w:hAnsi="Times New Roman" w:cs="Times New Roman"/>
        </w:rPr>
        <w:t>M</w:t>
      </w:r>
      <w:r w:rsidRPr="00961A8A">
        <w:rPr>
          <w:rFonts w:ascii="Times New Roman" w:hAnsi="Times New Roman" w:cs="Times New Roman"/>
        </w:rPr>
        <w:t>的分解速率比</w:t>
      </w:r>
      <w:r w:rsidRPr="00961A8A">
        <w:rPr>
          <w:rFonts w:hAnsi="宋体" w:cs="Times New Roman"/>
        </w:rPr>
        <w:t>Ⅰ</w:t>
      </w:r>
      <w:r w:rsidRPr="00961A8A">
        <w:rPr>
          <w:rFonts w:ascii="Times New Roman" w:hAnsi="Times New Roman" w:cs="Times New Roman"/>
        </w:rPr>
        <w:t>快</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6</w:t>
      </w:r>
      <w:r>
        <w:rPr>
          <w:rFonts w:ascii="Times New Roman" w:hAnsi="Times New Roman" w:cs="Times New Roman"/>
        </w:rPr>
        <w:t>．</w:t>
      </w:r>
      <w:r w:rsidRPr="00961A8A">
        <w:rPr>
          <w:rFonts w:ascii="Times New Roman" w:hAnsi="Times New Roman" w:cs="Times New Roman"/>
        </w:rPr>
        <w:t>CaCO</w:t>
      </w:r>
      <w:r w:rsidRPr="00961A8A">
        <w:rPr>
          <w:rFonts w:ascii="Times New Roman" w:hAnsi="Times New Roman" w:cs="Times New Roman"/>
          <w:vertAlign w:val="subscript"/>
        </w:rPr>
        <w:t>3</w:t>
      </w:r>
      <w:r w:rsidRPr="00961A8A">
        <w:rPr>
          <w:rFonts w:ascii="Times New Roman" w:hAnsi="Times New Roman" w:cs="Times New Roman"/>
        </w:rPr>
        <w:t>与稀盐酸反应</w:t>
      </w:r>
      <w:r>
        <w:rPr>
          <w:rFonts w:ascii="Times New Roman" w:hAnsi="Times New Roman" w:cs="Times New Roman"/>
        </w:rPr>
        <w:t>(</w:t>
      </w:r>
      <w:r w:rsidRPr="00961A8A">
        <w:rPr>
          <w:rFonts w:ascii="Times New Roman" w:hAnsi="Times New Roman" w:cs="Times New Roman"/>
        </w:rPr>
        <w:t>放热反应</w:t>
      </w:r>
      <w:r>
        <w:rPr>
          <w:rFonts w:ascii="Times New Roman" w:hAnsi="Times New Roman" w:cs="Times New Roman"/>
        </w:rPr>
        <w:t>)</w:t>
      </w:r>
      <w:r w:rsidRPr="00961A8A">
        <w:rPr>
          <w:rFonts w:ascii="Times New Roman" w:hAnsi="Times New Roman" w:cs="Times New Roman"/>
        </w:rPr>
        <w:t>生成</w:t>
      </w:r>
      <w:r w:rsidRPr="00961A8A">
        <w:rPr>
          <w:rFonts w:ascii="Times New Roman" w:hAnsi="Times New Roman" w:cs="Times New Roman"/>
        </w:rPr>
        <w:t>CO</w:t>
      </w:r>
      <w:r w:rsidRPr="00961A8A">
        <w:rPr>
          <w:rFonts w:ascii="Times New Roman" w:hAnsi="Times New Roman" w:cs="Times New Roman"/>
          <w:vertAlign w:val="subscript"/>
        </w:rPr>
        <w:t>2</w:t>
      </w:r>
      <w:r w:rsidRPr="00961A8A">
        <w:rPr>
          <w:rFonts w:ascii="Times New Roman" w:hAnsi="Times New Roman" w:cs="Times New Roman"/>
        </w:rPr>
        <w:t>的量与反应时间的关系如图所示。下列结论不正确的是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336EF1" w:rsidP="00336EF1">
      <w:pPr>
        <w:pStyle w:val="PlainText"/>
        <w:spacing w:line="360" w:lineRule="auto"/>
        <w:ind w:firstLine="420" w:firstLineChars="200"/>
        <w:jc w:val="center"/>
        <w:rPr>
          <w:rFonts w:ascii="Times New Roman" w:hAnsi="Times New Roman" w:cs="Times New Roman"/>
        </w:rPr>
      </w:pPr>
      <w:r>
        <w:rPr>
          <w:rFonts w:ascii="Times New Roman" w:hAnsi="Times New Roman" w:cs="Times New Roman"/>
          <w:noProof/>
        </w:rPr>
        <w:drawing>
          <wp:inline distT="0" distB="0" distL="0" distR="0">
            <wp:extent cx="1620520" cy="1036320"/>
            <wp:effectExtent l="0" t="0" r="0" b="0"/>
            <wp:docPr id="6" name="图片 6" descr="C:\Users\Administrator\Desktop\24版《师说》化学·必修第二册·SJ版\23必修二SJ化学Y14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descr="C:\Users\Administrator\Desktop\24版《师说》化学·必修第二册·SJ版\23必修二SJ化学Y14A.tif"/>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520" cy="1036320"/>
                    </a:xfrm>
                    <a:prstGeom prst="rect">
                      <a:avLst/>
                    </a:prstGeom>
                    <a:noFill/>
                    <a:ln>
                      <a:noFill/>
                    </a:ln>
                  </pic:spPr>
                </pic:pic>
              </a:graphicData>
            </a:graphic>
          </wp:inline>
        </w:drawing>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反应开始</w:t>
      </w:r>
      <w:r w:rsidRPr="00961A8A">
        <w:rPr>
          <w:rFonts w:ascii="Times New Roman" w:hAnsi="Times New Roman" w:cs="Times New Roman"/>
        </w:rPr>
        <w:t>4</w:t>
      </w:r>
      <w:r>
        <w:rPr>
          <w:rFonts w:ascii="Times New Roman" w:hAnsi="Times New Roman" w:cs="Times New Roman"/>
        </w:rPr>
        <w:t xml:space="preserve"> </w:t>
      </w:r>
      <w:r w:rsidRPr="00961A8A">
        <w:rPr>
          <w:rFonts w:ascii="Times New Roman" w:hAnsi="Times New Roman" w:cs="Times New Roman"/>
        </w:rPr>
        <w:t>min</w:t>
      </w:r>
      <w:r w:rsidRPr="00961A8A">
        <w:rPr>
          <w:rFonts w:ascii="Times New Roman" w:hAnsi="Times New Roman" w:cs="Times New Roman"/>
        </w:rPr>
        <w:t>内温度对反应速率的影响比浓度大</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B</w:t>
      </w:r>
      <w:r>
        <w:rPr>
          <w:rFonts w:ascii="Times New Roman" w:hAnsi="Times New Roman" w:cs="Times New Roman"/>
        </w:rPr>
        <w:t>．</w:t>
      </w:r>
      <w:r w:rsidRPr="00961A8A">
        <w:rPr>
          <w:rFonts w:ascii="Times New Roman" w:hAnsi="Times New Roman" w:cs="Times New Roman"/>
        </w:rPr>
        <w:t>一段时间后</w:t>
      </w:r>
      <w:r>
        <w:rPr>
          <w:rFonts w:ascii="Times New Roman" w:hAnsi="Times New Roman" w:cs="Times New Roman"/>
        </w:rPr>
        <w:t>，</w:t>
      </w:r>
      <w:r w:rsidRPr="00961A8A">
        <w:rPr>
          <w:rFonts w:ascii="Times New Roman" w:hAnsi="Times New Roman" w:cs="Times New Roman"/>
        </w:rPr>
        <w:t>反应速率减小的原因是</w:t>
      </w:r>
      <w:r w:rsidRPr="00961A8A">
        <w:rPr>
          <w:rFonts w:ascii="Times New Roman" w:hAnsi="Times New Roman" w:cs="Times New Roman"/>
          <w:i/>
        </w:rPr>
        <w:t>c</w:t>
      </w:r>
      <w:r>
        <w:rPr>
          <w:rFonts w:ascii="Times New Roman" w:hAnsi="Times New Roman" w:cs="Times New Roman"/>
        </w:rPr>
        <w:t>(</w:t>
      </w:r>
      <w:r w:rsidRPr="00961A8A">
        <w:rPr>
          <w:rFonts w:ascii="Times New Roman" w:hAnsi="Times New Roman" w:cs="Times New Roman"/>
        </w:rPr>
        <w:t>H</w:t>
      </w:r>
      <w:r w:rsidRPr="00961A8A">
        <w:rPr>
          <w:rFonts w:ascii="Times New Roman" w:hAnsi="Times New Roman" w:cs="Times New Roman"/>
          <w:vertAlign w:val="superscript"/>
        </w:rPr>
        <w:t>＋</w:t>
      </w:r>
      <w:r>
        <w:rPr>
          <w:rFonts w:ascii="Times New Roman" w:hAnsi="Times New Roman" w:cs="Times New Roman"/>
        </w:rPr>
        <w:t>)</w:t>
      </w:r>
      <w:r w:rsidRPr="00961A8A">
        <w:rPr>
          <w:rFonts w:ascii="Times New Roman" w:hAnsi="Times New Roman" w:cs="Times New Roman"/>
        </w:rPr>
        <w:t>减小</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sidRPr="00961A8A">
        <w:rPr>
          <w:rFonts w:ascii="Times New Roman" w:hAnsi="Times New Roman" w:cs="Times New Roman"/>
        </w:rPr>
        <w:t>反应在</w:t>
      </w:r>
      <w:r w:rsidRPr="00961A8A">
        <w:rPr>
          <w:rFonts w:ascii="Times New Roman" w:hAnsi="Times New Roman" w:cs="Times New Roman"/>
        </w:rPr>
        <w:t>2</w:t>
      </w:r>
      <w:r w:rsidRPr="00961A8A">
        <w:rPr>
          <w:rFonts w:ascii="Times New Roman" w:hAnsi="Times New Roman" w:cs="Times New Roman"/>
        </w:rPr>
        <w:t>～</w:t>
      </w:r>
      <w:r w:rsidRPr="00961A8A">
        <w:rPr>
          <w:rFonts w:ascii="Times New Roman" w:hAnsi="Times New Roman" w:cs="Times New Roman"/>
        </w:rPr>
        <w:t>4</w:t>
      </w:r>
      <w:r>
        <w:rPr>
          <w:rFonts w:ascii="Times New Roman" w:hAnsi="Times New Roman" w:cs="Times New Roman"/>
        </w:rPr>
        <w:t xml:space="preserve"> </w:t>
      </w:r>
      <w:r w:rsidRPr="00961A8A">
        <w:rPr>
          <w:rFonts w:ascii="Times New Roman" w:hAnsi="Times New Roman" w:cs="Times New Roman"/>
        </w:rPr>
        <w:t>min</w:t>
      </w:r>
      <w:r w:rsidRPr="00961A8A">
        <w:rPr>
          <w:rFonts w:ascii="Times New Roman" w:hAnsi="Times New Roman" w:cs="Times New Roman"/>
        </w:rPr>
        <w:t>内平均反应速率最大</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D</w:t>
      </w:r>
      <w:r>
        <w:rPr>
          <w:rFonts w:ascii="Times New Roman" w:hAnsi="Times New Roman" w:cs="Times New Roman"/>
        </w:rPr>
        <w:t>．</w:t>
      </w:r>
      <w:r w:rsidRPr="00961A8A">
        <w:rPr>
          <w:rFonts w:ascii="Times New Roman" w:hAnsi="Times New Roman" w:cs="Times New Roman"/>
        </w:rPr>
        <w:t>反应在</w:t>
      </w:r>
      <w:r w:rsidRPr="00961A8A">
        <w:rPr>
          <w:rFonts w:ascii="Times New Roman" w:hAnsi="Times New Roman" w:cs="Times New Roman"/>
        </w:rPr>
        <w:t>2</w:t>
      </w:r>
      <w:r w:rsidRPr="00961A8A">
        <w:rPr>
          <w:rFonts w:ascii="Times New Roman" w:hAnsi="Times New Roman" w:cs="Times New Roman"/>
        </w:rPr>
        <w:t>～</w:t>
      </w:r>
      <w:r w:rsidRPr="00961A8A">
        <w:rPr>
          <w:rFonts w:ascii="Times New Roman" w:hAnsi="Times New Roman" w:cs="Times New Roman"/>
        </w:rPr>
        <w:t>4</w:t>
      </w:r>
      <w:r>
        <w:rPr>
          <w:rFonts w:ascii="Times New Roman" w:hAnsi="Times New Roman" w:cs="Times New Roman"/>
        </w:rPr>
        <w:t xml:space="preserve"> </w:t>
      </w:r>
      <w:r w:rsidRPr="00961A8A">
        <w:rPr>
          <w:rFonts w:ascii="Times New Roman" w:hAnsi="Times New Roman" w:cs="Times New Roman"/>
        </w:rPr>
        <w:t>min</w:t>
      </w:r>
      <w:r w:rsidRPr="00961A8A">
        <w:rPr>
          <w:rFonts w:ascii="Times New Roman" w:hAnsi="Times New Roman" w:cs="Times New Roman"/>
        </w:rPr>
        <w:t>内生成</w:t>
      </w:r>
      <w:r w:rsidRPr="00961A8A">
        <w:rPr>
          <w:rFonts w:ascii="Times New Roman" w:hAnsi="Times New Roman" w:cs="Times New Roman"/>
        </w:rPr>
        <w:t>CO</w:t>
      </w:r>
      <w:r w:rsidRPr="00961A8A">
        <w:rPr>
          <w:rFonts w:ascii="Times New Roman" w:hAnsi="Times New Roman" w:cs="Times New Roman"/>
          <w:vertAlign w:val="subscript"/>
        </w:rPr>
        <w:t>2</w:t>
      </w:r>
      <w:r w:rsidRPr="00961A8A">
        <w:rPr>
          <w:rFonts w:ascii="Times New Roman" w:hAnsi="Times New Roman" w:cs="Times New Roman"/>
        </w:rPr>
        <w:t>的平均反应速率为</w:t>
      </w:r>
      <w:r w:rsidRPr="00961A8A">
        <w:rPr>
          <w:rFonts w:ascii="Book Antiqua" w:hAnsi="Book Antiqua" w:cs="Times New Roman"/>
          <w:i/>
        </w:rPr>
        <w:t>v</w:t>
      </w:r>
      <w:r>
        <w:rPr>
          <w:rFonts w:ascii="Times New Roman" w:hAnsi="Times New Roman" w:cs="Times New Roman"/>
        </w:rPr>
        <w:t>(</w:t>
      </w:r>
      <w:r w:rsidRPr="00961A8A">
        <w:rPr>
          <w:rFonts w:ascii="Times New Roman" w:hAnsi="Times New Roman" w:cs="Times New Roman"/>
        </w:rPr>
        <w:t>CO</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rPr>
        <w:t>0.06</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·s</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7</w:t>
      </w:r>
      <w:r>
        <w:rPr>
          <w:rFonts w:ascii="Times New Roman" w:hAnsi="Times New Roman" w:cs="Times New Roman"/>
        </w:rPr>
        <w:t>．</w:t>
      </w:r>
      <w:r w:rsidRPr="00961A8A">
        <w:rPr>
          <w:rFonts w:ascii="Times New Roman" w:hAnsi="Times New Roman" w:cs="Times New Roman"/>
        </w:rPr>
        <w:t>反应</w:t>
      </w: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Times New Roman" w:hAnsi="Times New Roman" w:cs="Times New Roman"/>
          <w:spacing w:val="-16"/>
        </w:rPr>
        <w:t>==</w:t>
      </w:r>
      <w:r w:rsidRPr="00961A8A">
        <w:rPr>
          <w:rFonts w:ascii="Times New Roman" w:hAnsi="Times New Roman" w:cs="Times New Roman"/>
        </w:rPr>
        <w:t>=B</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rPr>
        <w:t>2C</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961A8A">
        <w:rPr>
          <w:rFonts w:ascii="Times New Roman" w:hAnsi="Times New Roman" w:cs="Times New Roman"/>
        </w:rPr>
        <w:t>其中</w:t>
      </w:r>
      <w:r w:rsidRPr="00961A8A">
        <w:rPr>
          <w:rFonts w:ascii="Times New Roman" w:hAnsi="Times New Roman" w:cs="Times New Roman"/>
          <w:i/>
        </w:rPr>
        <w:t>c</w:t>
      </w:r>
      <w:r>
        <w:rPr>
          <w:rFonts w:ascii="Times New Roman" w:hAnsi="Times New Roman" w:cs="Times New Roman"/>
        </w:rPr>
        <w:t>(</w:t>
      </w: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在酸性、中性、碱性溶液中随时间的变化如图所示</w:t>
      </w:r>
      <w:r>
        <w:rPr>
          <w:rFonts w:ascii="Times New Roman" w:hAnsi="Times New Roman" w:cs="Times New Roman"/>
        </w:rPr>
        <w:t>，</w:t>
      </w:r>
      <w:r w:rsidRPr="00961A8A">
        <w:rPr>
          <w:rFonts w:ascii="Times New Roman" w:hAnsi="Times New Roman" w:cs="Times New Roman"/>
        </w:rPr>
        <w:t>下列判断正确的是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336EF1" w:rsidP="00336EF1">
      <w:pPr>
        <w:pStyle w:val="PlainText"/>
        <w:spacing w:line="360" w:lineRule="auto"/>
        <w:ind w:firstLine="420" w:firstLineChars="200"/>
        <w:jc w:val="center"/>
        <w:rPr>
          <w:rFonts w:ascii="Times New Roman" w:hAnsi="Times New Roman" w:cs="Times New Roman"/>
        </w:rPr>
      </w:pPr>
      <w:r>
        <w:rPr>
          <w:rFonts w:ascii="Times New Roman" w:hAnsi="Times New Roman" w:cs="Times New Roman"/>
          <w:noProof/>
        </w:rPr>
        <w:drawing>
          <wp:inline distT="0" distB="0" distL="0" distR="0">
            <wp:extent cx="1666240" cy="1884680"/>
            <wp:effectExtent l="0" t="0" r="0" b="1270"/>
            <wp:docPr id="5" name="图片 5" descr="C:\Users\Administrator\Desktop\24版《师说》化学·必修第二册·SJ版\22新苏化2书Y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descr="C:\Users\Administrator\Desktop\24版《师说》化学·必修第二册·SJ版\22新苏化2书Y3.tif"/>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6240" cy="1884680"/>
                    </a:xfrm>
                    <a:prstGeom prst="rect">
                      <a:avLst/>
                    </a:prstGeom>
                    <a:noFill/>
                    <a:ln>
                      <a:noFill/>
                    </a:ln>
                  </pic:spPr>
                </pic:pic>
              </a:graphicData>
            </a:graphic>
          </wp:inline>
        </w:drawing>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在</w:t>
      </w:r>
      <w:r w:rsidRPr="00961A8A">
        <w:rPr>
          <w:rFonts w:ascii="Times New Roman" w:hAnsi="Times New Roman" w:cs="Times New Roman"/>
        </w:rPr>
        <w:t>0</w:t>
      </w:r>
      <w:r w:rsidRPr="00961A8A">
        <w:rPr>
          <w:rFonts w:ascii="Times New Roman" w:hAnsi="Times New Roman" w:cs="Times New Roman"/>
        </w:rPr>
        <w:t>～</w:t>
      </w:r>
      <w:r w:rsidRPr="00961A8A">
        <w:rPr>
          <w:rFonts w:ascii="Times New Roman" w:hAnsi="Times New Roman" w:cs="Times New Roman"/>
        </w:rPr>
        <w:t>50</w:t>
      </w:r>
      <w:r>
        <w:rPr>
          <w:rFonts w:ascii="Times New Roman" w:hAnsi="Times New Roman" w:cs="Times New Roman"/>
        </w:rPr>
        <w:t xml:space="preserve"> </w:t>
      </w:r>
      <w:r w:rsidRPr="00961A8A">
        <w:rPr>
          <w:rFonts w:ascii="Times New Roman" w:hAnsi="Times New Roman" w:cs="Times New Roman"/>
        </w:rPr>
        <w:t>min</w:t>
      </w:r>
      <w:r>
        <w:rPr>
          <w:rFonts w:ascii="Times New Roman" w:hAnsi="Times New Roman" w:cs="Times New Roman"/>
        </w:rPr>
        <w:t>，</w:t>
      </w:r>
      <w:r w:rsidRPr="00961A8A">
        <w:rPr>
          <w:rFonts w:ascii="Times New Roman" w:hAnsi="Times New Roman" w:cs="Times New Roman"/>
        </w:rPr>
        <w:t>酸性和中性溶液中</w:t>
      </w:r>
      <w:r w:rsidRPr="00961A8A">
        <w:rPr>
          <w:rFonts w:ascii="Times New Roman" w:hAnsi="Times New Roman" w:cs="Times New Roman"/>
        </w:rPr>
        <w:t>A</w:t>
      </w:r>
      <w:r w:rsidRPr="00961A8A">
        <w:rPr>
          <w:rFonts w:ascii="Times New Roman" w:hAnsi="Times New Roman" w:cs="Times New Roman"/>
        </w:rPr>
        <w:t>分解的百分率相等</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B</w:t>
      </w:r>
      <w:r>
        <w:rPr>
          <w:rFonts w:ascii="Times New Roman" w:hAnsi="Times New Roman" w:cs="Times New Roman"/>
        </w:rPr>
        <w:t>．</w:t>
      </w:r>
      <w:r w:rsidRPr="00961A8A">
        <w:rPr>
          <w:rFonts w:ascii="Times New Roman" w:hAnsi="Times New Roman" w:cs="Times New Roman"/>
        </w:rPr>
        <w:t>其他条件相同时</w:t>
      </w:r>
      <w:r>
        <w:rPr>
          <w:rFonts w:ascii="Times New Roman" w:hAnsi="Times New Roman" w:cs="Times New Roman"/>
        </w:rPr>
        <w:t>，</w:t>
      </w:r>
      <w:r w:rsidRPr="00961A8A">
        <w:rPr>
          <w:rFonts w:ascii="Times New Roman" w:hAnsi="Times New Roman" w:cs="Times New Roman"/>
        </w:rPr>
        <w:t>酸性溶液</w:t>
      </w:r>
      <w:r w:rsidRPr="00961A8A">
        <w:rPr>
          <w:rFonts w:ascii="Times New Roman" w:hAnsi="Times New Roman" w:cs="Times New Roman"/>
        </w:rPr>
        <w:t>A</w:t>
      </w:r>
      <w:r w:rsidRPr="00961A8A">
        <w:rPr>
          <w:rFonts w:ascii="Times New Roman" w:hAnsi="Times New Roman" w:cs="Times New Roman"/>
        </w:rPr>
        <w:t>的分</w:t>
      </w:r>
      <w:r w:rsidRPr="00961A8A">
        <w:rPr>
          <w:rFonts w:ascii="Times New Roman" w:hAnsi="Times New Roman" w:cs="Times New Roman" w:hint="eastAsia"/>
        </w:rPr>
        <w:t>解速率比碱性溶液的小</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Pr>
          <w:rFonts w:ascii="Times New Roman" w:hAnsi="Times New Roman" w:cs="Times New Roman" w:hint="eastAsia"/>
        </w:rPr>
        <w:t>．</w:t>
      </w:r>
      <w:r w:rsidRPr="00961A8A">
        <w:rPr>
          <w:rFonts w:ascii="Times New Roman" w:hAnsi="Times New Roman" w:cs="Times New Roman"/>
        </w:rPr>
        <w:t>A</w:t>
      </w:r>
      <w:r w:rsidRPr="00961A8A">
        <w:rPr>
          <w:rFonts w:ascii="Times New Roman" w:hAnsi="Times New Roman" w:cs="Times New Roman"/>
        </w:rPr>
        <w:t>的起始浓度越小</w:t>
      </w:r>
      <w:r>
        <w:rPr>
          <w:rFonts w:ascii="Times New Roman" w:hAnsi="Times New Roman" w:cs="Times New Roman"/>
        </w:rPr>
        <w:t>，</w:t>
      </w:r>
      <w:r w:rsidRPr="00961A8A">
        <w:rPr>
          <w:rFonts w:ascii="Times New Roman" w:hAnsi="Times New Roman" w:cs="Times New Roman"/>
        </w:rPr>
        <w:t>分解速率越大</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D</w:t>
      </w:r>
      <w:r>
        <w:rPr>
          <w:rFonts w:ascii="Times New Roman" w:hAnsi="Times New Roman" w:cs="Times New Roman"/>
        </w:rPr>
        <w:t>．</w:t>
      </w:r>
      <w:r w:rsidRPr="00961A8A">
        <w:rPr>
          <w:rFonts w:ascii="Times New Roman" w:hAnsi="Times New Roman" w:cs="Times New Roman"/>
        </w:rPr>
        <w:t>在</w:t>
      </w:r>
      <w:r w:rsidRPr="00961A8A">
        <w:rPr>
          <w:rFonts w:ascii="Times New Roman" w:hAnsi="Times New Roman" w:cs="Times New Roman"/>
        </w:rPr>
        <w:t>20</w:t>
      </w:r>
      <w:r w:rsidRPr="00961A8A">
        <w:rPr>
          <w:rFonts w:ascii="Times New Roman" w:hAnsi="Times New Roman" w:cs="Times New Roman"/>
        </w:rPr>
        <w:t>～</w:t>
      </w:r>
      <w:r w:rsidRPr="00961A8A">
        <w:rPr>
          <w:rFonts w:ascii="Times New Roman" w:hAnsi="Times New Roman" w:cs="Times New Roman"/>
        </w:rPr>
        <w:t>25</w:t>
      </w:r>
      <w:r>
        <w:rPr>
          <w:rFonts w:ascii="Times New Roman" w:hAnsi="Times New Roman" w:cs="Times New Roman"/>
        </w:rPr>
        <w:t xml:space="preserve"> </w:t>
      </w:r>
      <w:r w:rsidRPr="00961A8A">
        <w:rPr>
          <w:rFonts w:ascii="Times New Roman" w:hAnsi="Times New Roman" w:cs="Times New Roman"/>
        </w:rPr>
        <w:t>min</w:t>
      </w:r>
      <w:r>
        <w:rPr>
          <w:rFonts w:ascii="Times New Roman" w:hAnsi="Times New Roman" w:cs="Times New Roman"/>
        </w:rPr>
        <w:t>，</w:t>
      </w:r>
      <w:r w:rsidRPr="00961A8A">
        <w:rPr>
          <w:rFonts w:ascii="Times New Roman" w:hAnsi="Times New Roman" w:cs="Times New Roman"/>
        </w:rPr>
        <w:t>碱性条件下</w:t>
      </w:r>
      <w:r w:rsidRPr="00961A8A">
        <w:rPr>
          <w:rFonts w:ascii="Book Antiqua" w:hAnsi="Book Antiqua" w:cs="Times New Roman"/>
          <w:i/>
        </w:rPr>
        <w:t>v</w:t>
      </w:r>
      <w:r>
        <w:rPr>
          <w:rFonts w:ascii="Times New Roman" w:hAnsi="Times New Roman" w:cs="Times New Roman"/>
        </w:rPr>
        <w:t>(</w:t>
      </w:r>
      <w:r w:rsidRPr="00961A8A">
        <w:rPr>
          <w:rFonts w:ascii="Times New Roman" w:hAnsi="Times New Roman" w:cs="Times New Roman"/>
        </w:rPr>
        <w:t>C</w:t>
      </w:r>
      <w:r>
        <w:rPr>
          <w:rFonts w:ascii="Times New Roman" w:hAnsi="Times New Roman" w:cs="Times New Roman"/>
        </w:rPr>
        <w:t>)</w:t>
      </w:r>
      <w:r w:rsidRPr="00961A8A">
        <w:rPr>
          <w:rFonts w:ascii="Times New Roman" w:hAnsi="Times New Roman" w:cs="Times New Roman"/>
        </w:rPr>
        <w:t>为</w:t>
      </w:r>
      <w:r w:rsidRPr="00961A8A">
        <w:rPr>
          <w:rFonts w:ascii="Times New Roman" w:hAnsi="Times New Roman" w:cs="Times New Roman"/>
        </w:rPr>
        <w:t>0.04</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·min</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8</w:t>
      </w:r>
      <w:r>
        <w:rPr>
          <w:rFonts w:ascii="Times New Roman" w:hAnsi="Times New Roman" w:cs="Times New Roman"/>
        </w:rPr>
        <w:t>．</w:t>
      </w:r>
      <w:r w:rsidRPr="00961A8A">
        <w:rPr>
          <w:rFonts w:ascii="Times New Roman" w:hAnsi="Times New Roman" w:cs="Times New Roman"/>
        </w:rPr>
        <w:t>某同学为研究在溶液中进行的</w:t>
      </w:r>
      <w:r w:rsidRPr="00961A8A">
        <w:rPr>
          <w:rFonts w:ascii="Times New Roman" w:hAnsi="Times New Roman" w:cs="Times New Roman"/>
        </w:rPr>
        <w:t>M</w:t>
      </w:r>
      <w:r w:rsidRPr="00961A8A">
        <w:rPr>
          <w:rFonts w:ascii="Times New Roman" w:hAnsi="Times New Roman" w:cs="Times New Roman"/>
        </w:rPr>
        <w:t>＋</w:t>
      </w:r>
      <w:r w:rsidRPr="00961A8A">
        <w:rPr>
          <w:rFonts w:ascii="Times New Roman" w:hAnsi="Times New Roman" w:cs="Times New Roman"/>
        </w:rPr>
        <w:t>N</w:t>
      </w:r>
      <w:r w:rsidRPr="00961A8A">
        <w:rPr>
          <w:rFonts w:ascii="Times New Roman" w:hAnsi="Times New Roman" w:cs="Times New Roman"/>
          <w:spacing w:val="-16"/>
        </w:rPr>
        <w:t>==</w:t>
      </w:r>
      <w:r w:rsidRPr="00961A8A">
        <w:rPr>
          <w:rFonts w:ascii="Times New Roman" w:hAnsi="Times New Roman" w:cs="Times New Roman"/>
        </w:rPr>
        <w:t>=C</w:t>
      </w:r>
      <w:r w:rsidRPr="00961A8A">
        <w:rPr>
          <w:rFonts w:ascii="Times New Roman" w:hAnsi="Times New Roman" w:cs="Times New Roman"/>
        </w:rPr>
        <w:t>的反应速率</w:t>
      </w:r>
      <w:r>
        <w:rPr>
          <w:rFonts w:ascii="Times New Roman" w:hAnsi="Times New Roman" w:cs="Times New Roman"/>
        </w:rPr>
        <w:t>，</w:t>
      </w:r>
      <w:r w:rsidRPr="00961A8A">
        <w:rPr>
          <w:rFonts w:ascii="Times New Roman" w:hAnsi="Times New Roman" w:cs="Times New Roman"/>
        </w:rPr>
        <w:t>他将</w:t>
      </w:r>
      <w:r w:rsidRPr="00961A8A">
        <w:rPr>
          <w:rFonts w:ascii="Times New Roman" w:hAnsi="Times New Roman" w:cs="Times New Roman"/>
        </w:rPr>
        <w:t>M</w:t>
      </w:r>
      <w:r w:rsidRPr="00961A8A">
        <w:rPr>
          <w:rFonts w:ascii="Times New Roman" w:hAnsi="Times New Roman" w:cs="Times New Roman"/>
        </w:rPr>
        <w:t>、</w:t>
      </w:r>
      <w:r w:rsidRPr="00961A8A">
        <w:rPr>
          <w:rFonts w:ascii="Times New Roman" w:hAnsi="Times New Roman" w:cs="Times New Roman"/>
        </w:rPr>
        <w:t>N</w:t>
      </w:r>
      <w:r w:rsidRPr="00961A8A">
        <w:rPr>
          <w:rFonts w:ascii="Times New Roman" w:hAnsi="Times New Roman" w:cs="Times New Roman"/>
        </w:rPr>
        <w:t>在一定条件下反应并测定反应中生成物</w:t>
      </w:r>
      <w:r w:rsidRPr="00961A8A">
        <w:rPr>
          <w:rFonts w:ascii="Times New Roman" w:hAnsi="Times New Roman" w:cs="Times New Roman"/>
        </w:rPr>
        <w:t>C</w:t>
      </w:r>
      <w:r w:rsidRPr="00961A8A">
        <w:rPr>
          <w:rFonts w:ascii="Times New Roman" w:hAnsi="Times New Roman" w:cs="Times New Roman"/>
        </w:rPr>
        <w:t>的浓度随反应时间的变化情况</w:t>
      </w:r>
      <w:r>
        <w:rPr>
          <w:rFonts w:ascii="Times New Roman" w:hAnsi="Times New Roman" w:cs="Times New Roman"/>
        </w:rPr>
        <w:t>，</w:t>
      </w:r>
      <w:r w:rsidRPr="00961A8A">
        <w:rPr>
          <w:rFonts w:ascii="Times New Roman" w:hAnsi="Times New Roman" w:cs="Times New Roman"/>
        </w:rPr>
        <w:t>绘制出如图所示的曲线。下列说法正确的是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336EF1" w:rsidP="00336EF1">
      <w:pPr>
        <w:pStyle w:val="PlainText"/>
        <w:spacing w:line="360" w:lineRule="auto"/>
        <w:ind w:firstLine="420" w:firstLineChars="200"/>
        <w:jc w:val="center"/>
        <w:rPr>
          <w:rFonts w:ascii="Times New Roman" w:hAnsi="Times New Roman" w:cs="Times New Roman"/>
        </w:rPr>
      </w:pPr>
      <w:r>
        <w:rPr>
          <w:rFonts w:ascii="Times New Roman" w:hAnsi="Times New Roman" w:cs="Times New Roman"/>
          <w:noProof/>
        </w:rPr>
        <w:drawing>
          <wp:inline distT="0" distB="0" distL="0" distR="0">
            <wp:extent cx="1493520" cy="1457960"/>
            <wp:effectExtent l="0" t="0" r="0" b="8890"/>
            <wp:docPr id="4" name="图片 4" descr="C:\Users\Administrator\Desktop\24版《师说》化学·必修第二册·SJ版\22新苏化2书Y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descr="C:\Users\Administrator\Desktop\24版《师说》化学·必修第二册·SJ版\22新苏化2书Y4.tif"/>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3520" cy="1457960"/>
                    </a:xfrm>
                    <a:prstGeom prst="rect">
                      <a:avLst/>
                    </a:prstGeom>
                    <a:noFill/>
                    <a:ln>
                      <a:noFill/>
                    </a:ln>
                  </pic:spPr>
                </pic:pic>
              </a:graphicData>
            </a:graphic>
          </wp:inline>
        </w:drawing>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sidRPr="00961A8A">
        <w:rPr>
          <w:rFonts w:ascii="Times New Roman" w:hAnsi="Times New Roman" w:cs="Times New Roman"/>
        </w:rPr>
        <w:t>在各相同的时间段里</w:t>
      </w:r>
      <w:r>
        <w:rPr>
          <w:rFonts w:ascii="Times New Roman" w:hAnsi="Times New Roman" w:cs="Times New Roman"/>
        </w:rPr>
        <w:t>，</w:t>
      </w:r>
      <w:r w:rsidRPr="00961A8A">
        <w:rPr>
          <w:rFonts w:ascii="Times New Roman" w:hAnsi="Times New Roman" w:cs="Times New Roman"/>
        </w:rPr>
        <w:t>反应速率最大的时间段是</w:t>
      </w:r>
      <w:r w:rsidRPr="00961A8A">
        <w:rPr>
          <w:rFonts w:ascii="Times New Roman" w:hAnsi="Times New Roman" w:cs="Times New Roman"/>
          <w:i/>
        </w:rPr>
        <w:t>t</w:t>
      </w:r>
      <w:r w:rsidRPr="00961A8A">
        <w:rPr>
          <w:rFonts w:ascii="Times New Roman" w:hAnsi="Times New Roman" w:cs="Times New Roman"/>
          <w:vertAlign w:val="subscript"/>
        </w:rPr>
        <w:t>2</w:t>
      </w:r>
      <w:r w:rsidRPr="00961A8A">
        <w:rPr>
          <w:rFonts w:ascii="Times New Roman" w:hAnsi="Times New Roman" w:cs="Times New Roman"/>
        </w:rPr>
        <w:t>～</w:t>
      </w:r>
      <w:r w:rsidRPr="00961A8A">
        <w:rPr>
          <w:rFonts w:ascii="Times New Roman" w:hAnsi="Times New Roman" w:cs="Times New Roman"/>
          <w:i/>
        </w:rPr>
        <w:t>t</w:t>
      </w:r>
      <w:r w:rsidRPr="00961A8A">
        <w:rPr>
          <w:rFonts w:ascii="Times New Roman" w:hAnsi="Times New Roman" w:cs="Times New Roman"/>
          <w:vertAlign w:val="subscript"/>
        </w:rPr>
        <w:t>3</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B</w:t>
      </w:r>
      <w:r>
        <w:rPr>
          <w:rFonts w:ascii="Times New Roman" w:hAnsi="Times New Roman" w:cs="Times New Roman"/>
        </w:rPr>
        <w:t>．</w:t>
      </w:r>
      <w:r w:rsidRPr="00961A8A">
        <w:rPr>
          <w:rFonts w:ascii="Times New Roman" w:hAnsi="Times New Roman" w:cs="Times New Roman"/>
        </w:rPr>
        <w:t>图</w:t>
      </w:r>
      <w:r w:rsidRPr="00961A8A">
        <w:rPr>
          <w:rFonts w:ascii="Times New Roman" w:hAnsi="Times New Roman" w:cs="Times New Roman" w:hint="eastAsia"/>
        </w:rPr>
        <w:t>中阴影部分</w:t>
      </w:r>
      <w:r w:rsidRPr="00961A8A">
        <w:rPr>
          <w:rFonts w:hAnsi="宋体" w:cs="Times New Roman" w:hint="eastAsia"/>
        </w:rPr>
        <w:t>“</w:t>
      </w:r>
      <w:r w:rsidRPr="00961A8A">
        <w:rPr>
          <w:rFonts w:ascii="Times New Roman" w:hAnsi="Times New Roman" w:cs="Times New Roman" w:hint="eastAsia"/>
        </w:rPr>
        <w:t>面积</w:t>
      </w:r>
      <w:r w:rsidRPr="00961A8A">
        <w:rPr>
          <w:rFonts w:hAnsi="宋体" w:cs="Times New Roman" w:hint="eastAsia"/>
        </w:rPr>
        <w:t>”</w:t>
      </w:r>
      <w:r w:rsidRPr="00961A8A">
        <w:rPr>
          <w:rFonts w:ascii="Times New Roman" w:hAnsi="Times New Roman" w:cs="Times New Roman" w:hint="eastAsia"/>
        </w:rPr>
        <w:t>表示</w:t>
      </w:r>
      <w:r w:rsidRPr="00961A8A">
        <w:rPr>
          <w:rFonts w:ascii="Times New Roman" w:hAnsi="Times New Roman" w:cs="Times New Roman"/>
          <w:i/>
        </w:rPr>
        <w:t>t</w:t>
      </w:r>
      <w:r w:rsidRPr="00961A8A">
        <w:rPr>
          <w:rFonts w:ascii="Times New Roman" w:hAnsi="Times New Roman" w:cs="Times New Roman"/>
          <w:vertAlign w:val="subscript"/>
        </w:rPr>
        <w:t>2</w:t>
      </w:r>
      <w:r w:rsidRPr="00961A8A">
        <w:rPr>
          <w:rFonts w:ascii="Times New Roman" w:hAnsi="Times New Roman" w:cs="Times New Roman"/>
        </w:rPr>
        <w:t>～</w:t>
      </w:r>
      <w:r w:rsidRPr="00961A8A">
        <w:rPr>
          <w:rFonts w:ascii="Times New Roman" w:hAnsi="Times New Roman" w:cs="Times New Roman"/>
          <w:i/>
        </w:rPr>
        <w:t>t</w:t>
      </w:r>
      <w:r w:rsidRPr="00961A8A">
        <w:rPr>
          <w:rFonts w:ascii="Times New Roman" w:hAnsi="Times New Roman" w:cs="Times New Roman"/>
          <w:vertAlign w:val="subscript"/>
        </w:rPr>
        <w:t>3</w:t>
      </w:r>
      <w:r w:rsidRPr="00961A8A">
        <w:rPr>
          <w:rFonts w:ascii="Times New Roman" w:hAnsi="Times New Roman" w:cs="Times New Roman"/>
        </w:rPr>
        <w:t>时间段</w:t>
      </w:r>
      <w:r w:rsidRPr="00961A8A">
        <w:rPr>
          <w:rFonts w:ascii="Times New Roman" w:hAnsi="Times New Roman" w:cs="Times New Roman"/>
        </w:rPr>
        <w:t>C</w:t>
      </w:r>
      <w:r w:rsidRPr="00961A8A">
        <w:rPr>
          <w:rFonts w:ascii="Times New Roman" w:hAnsi="Times New Roman" w:cs="Times New Roman"/>
        </w:rPr>
        <w:t>的浓度变化量</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Pr>
          <w:rFonts w:ascii="Times New Roman" w:hAnsi="Times New Roman" w:cs="Times New Roman"/>
        </w:rPr>
        <w:t>．</w:t>
      </w:r>
      <w:r w:rsidRPr="00961A8A">
        <w:rPr>
          <w:rFonts w:ascii="Times New Roman" w:hAnsi="Times New Roman" w:cs="Times New Roman"/>
        </w:rPr>
        <w:t>从反应速率的变化</w:t>
      </w:r>
      <w:r>
        <w:rPr>
          <w:rFonts w:ascii="Times New Roman" w:hAnsi="Times New Roman" w:cs="Times New Roman"/>
        </w:rPr>
        <w:t>，</w:t>
      </w:r>
      <w:r w:rsidRPr="00961A8A">
        <w:rPr>
          <w:rFonts w:ascii="Times New Roman" w:hAnsi="Times New Roman" w:cs="Times New Roman"/>
        </w:rPr>
        <w:t>可看出该反应可能是放热反应</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D</w:t>
      </w:r>
      <w:r>
        <w:rPr>
          <w:rFonts w:ascii="Times New Roman" w:hAnsi="Times New Roman" w:cs="Times New Roman"/>
        </w:rPr>
        <w:t>．</w:t>
      </w:r>
      <w:r w:rsidRPr="00961A8A">
        <w:rPr>
          <w:rFonts w:ascii="Times New Roman" w:hAnsi="Times New Roman" w:cs="Times New Roman"/>
        </w:rPr>
        <w:t>生成</w:t>
      </w:r>
      <w:r w:rsidRPr="00961A8A">
        <w:rPr>
          <w:rFonts w:ascii="Times New Roman" w:hAnsi="Times New Roman" w:cs="Times New Roman"/>
        </w:rPr>
        <w:t>C</w:t>
      </w:r>
      <w:r w:rsidRPr="00961A8A">
        <w:rPr>
          <w:rFonts w:ascii="Times New Roman" w:hAnsi="Times New Roman" w:cs="Times New Roman"/>
        </w:rPr>
        <w:t>最多的时间段是</w:t>
      </w:r>
      <w:r w:rsidRPr="00961A8A">
        <w:rPr>
          <w:rFonts w:ascii="Times New Roman" w:hAnsi="Times New Roman" w:cs="Times New Roman"/>
        </w:rPr>
        <w:t>0</w:t>
      </w:r>
      <w:r w:rsidRPr="00961A8A">
        <w:rPr>
          <w:rFonts w:ascii="Times New Roman" w:hAnsi="Times New Roman" w:cs="Times New Roman"/>
        </w:rPr>
        <w:t>～</w:t>
      </w:r>
      <w:r w:rsidRPr="00961A8A">
        <w:rPr>
          <w:rFonts w:ascii="Times New Roman" w:hAnsi="Times New Roman" w:cs="Times New Roman"/>
          <w:i/>
        </w:rPr>
        <w:t>t</w:t>
      </w:r>
      <w:r w:rsidRPr="00961A8A">
        <w:rPr>
          <w:rFonts w:ascii="Times New Roman" w:hAnsi="Times New Roman" w:cs="Times New Roman"/>
          <w:vertAlign w:val="subscript"/>
        </w:rPr>
        <w:t>1</w:t>
      </w:r>
    </w:p>
    <w:p w:rsidR="00336EF1" w:rsidP="00336EF1">
      <w:pPr>
        <w:pStyle w:val="PlainText"/>
        <w:spacing w:line="360" w:lineRule="auto"/>
        <w:ind w:firstLine="420" w:firstLineChars="200"/>
        <w:jc w:val="center"/>
        <w:rPr>
          <w:rFonts w:ascii="Times New Roman" w:hAnsi="Times New Roman" w:cs="Times New Roman"/>
        </w:rPr>
      </w:pPr>
      <w:r>
        <w:rPr>
          <w:rFonts w:ascii="Times New Roman" w:hAnsi="Times New Roman" w:cs="Times New Roman"/>
          <w:noProof/>
        </w:rPr>
        <w:drawing>
          <wp:inline distT="0" distB="0" distL="0" distR="0">
            <wp:extent cx="1503680" cy="1270000"/>
            <wp:effectExtent l="0" t="0" r="1270" b="6350"/>
            <wp:docPr id="3" name="图片 3" descr="C:\Users\Administrator\Desktop\24版《师说》化学·必修第二册·SJ版\24师说苏化必二W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descr="C:\Users\Administrator\Desktop\24版《师说》化学·必修第二册·SJ版\24师说苏化必二W7.TIF"/>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3680" cy="1270000"/>
                    </a:xfrm>
                    <a:prstGeom prst="rect">
                      <a:avLst/>
                    </a:prstGeom>
                    <a:noFill/>
                    <a:ln>
                      <a:noFill/>
                    </a:ln>
                  </pic:spPr>
                </pic:pic>
              </a:graphicData>
            </a:graphic>
          </wp:inline>
        </w:drawing>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9</w:t>
      </w:r>
      <w:r>
        <w:rPr>
          <w:rFonts w:ascii="Times New Roman" w:hAnsi="Times New Roman" w:cs="Times New Roman" w:hint="eastAsia"/>
        </w:rPr>
        <w:t>．</w:t>
      </w:r>
      <w:r w:rsidRPr="00961A8A">
        <w:rPr>
          <w:rFonts w:ascii="Times New Roman" w:hAnsi="Times New Roman" w:cs="Times New Roman"/>
        </w:rPr>
        <w:t>为了研究碳酸钙与盐酸反应的反应速率</w:t>
      </w:r>
      <w:r>
        <w:rPr>
          <w:rFonts w:ascii="Times New Roman" w:hAnsi="Times New Roman" w:cs="Times New Roman"/>
        </w:rPr>
        <w:t>，</w:t>
      </w:r>
      <w:r w:rsidRPr="00961A8A">
        <w:rPr>
          <w:rFonts w:ascii="Times New Roman" w:hAnsi="Times New Roman" w:cs="Times New Roman"/>
        </w:rPr>
        <w:t>某同学通过实验测定碳酸钙固体与足量稀盐酸反应生成</w:t>
      </w:r>
      <w:r w:rsidRPr="00961A8A">
        <w:rPr>
          <w:rFonts w:ascii="Times New Roman" w:hAnsi="Times New Roman" w:cs="Times New Roman"/>
        </w:rPr>
        <w:t>CO</w:t>
      </w:r>
      <w:r w:rsidRPr="00961A8A">
        <w:rPr>
          <w:rFonts w:ascii="Times New Roman" w:hAnsi="Times New Roman" w:cs="Times New Roman"/>
          <w:vertAlign w:val="subscript"/>
        </w:rPr>
        <w:t>2</w:t>
      </w:r>
      <w:r w:rsidRPr="00961A8A">
        <w:rPr>
          <w:rFonts w:ascii="Times New Roman" w:hAnsi="Times New Roman" w:cs="Times New Roman"/>
        </w:rPr>
        <w:t>的体积随时间的变化情况</w:t>
      </w:r>
      <w:r>
        <w:rPr>
          <w:rFonts w:ascii="Times New Roman" w:hAnsi="Times New Roman" w:cs="Times New Roman"/>
        </w:rPr>
        <w:t>，</w:t>
      </w:r>
      <w:r w:rsidRPr="00961A8A">
        <w:rPr>
          <w:rFonts w:ascii="Times New Roman" w:hAnsi="Times New Roman" w:cs="Times New Roman"/>
        </w:rPr>
        <w:t>绘制出如图所示的曲线甲。下列有关说法不正确的是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在</w:t>
      </w:r>
      <w:r w:rsidRPr="00961A8A">
        <w:rPr>
          <w:rFonts w:ascii="Times New Roman" w:hAnsi="Times New Roman" w:cs="Times New Roman"/>
          <w:i/>
        </w:rPr>
        <w:t>O</w:t>
      </w:r>
      <w:r w:rsidRPr="00961A8A">
        <w:rPr>
          <w:rFonts w:ascii="Times New Roman" w:hAnsi="Times New Roman" w:cs="Times New Roman"/>
        </w:rPr>
        <w:t>～</w:t>
      </w:r>
      <w:r w:rsidRPr="00961A8A">
        <w:rPr>
          <w:rFonts w:ascii="Times New Roman" w:hAnsi="Times New Roman" w:cs="Times New Roman"/>
          <w:i/>
        </w:rPr>
        <w:t>t</w:t>
      </w:r>
      <w:r w:rsidRPr="00961A8A">
        <w:rPr>
          <w:rFonts w:ascii="Times New Roman" w:hAnsi="Times New Roman" w:cs="Times New Roman"/>
          <w:vertAlign w:val="subscript"/>
        </w:rPr>
        <w:t>1</w:t>
      </w:r>
      <w:r w:rsidRPr="00961A8A">
        <w:rPr>
          <w:rFonts w:ascii="Times New Roman" w:hAnsi="Times New Roman" w:cs="Times New Roman"/>
        </w:rPr>
        <w:t>、</w:t>
      </w:r>
      <w:r w:rsidRPr="00961A8A">
        <w:rPr>
          <w:rFonts w:ascii="Times New Roman" w:hAnsi="Times New Roman" w:cs="Times New Roman"/>
          <w:i/>
        </w:rPr>
        <w:t>t</w:t>
      </w:r>
      <w:r w:rsidRPr="00961A8A">
        <w:rPr>
          <w:rFonts w:ascii="Times New Roman" w:hAnsi="Times New Roman" w:cs="Times New Roman"/>
          <w:vertAlign w:val="subscript"/>
        </w:rPr>
        <w:t>1</w:t>
      </w:r>
      <w:r w:rsidRPr="00961A8A">
        <w:rPr>
          <w:rFonts w:ascii="Times New Roman" w:hAnsi="Times New Roman" w:cs="Times New Roman"/>
        </w:rPr>
        <w:t>～</w:t>
      </w:r>
      <w:r w:rsidRPr="00961A8A">
        <w:rPr>
          <w:rFonts w:ascii="Times New Roman" w:hAnsi="Times New Roman" w:cs="Times New Roman"/>
          <w:i/>
        </w:rPr>
        <w:t>t</w:t>
      </w:r>
      <w:r w:rsidRPr="00961A8A">
        <w:rPr>
          <w:rFonts w:ascii="Times New Roman" w:hAnsi="Times New Roman" w:cs="Times New Roman"/>
          <w:vertAlign w:val="subscript"/>
        </w:rPr>
        <w:t>2</w:t>
      </w:r>
      <w:r w:rsidRPr="00961A8A">
        <w:rPr>
          <w:rFonts w:ascii="Times New Roman" w:hAnsi="Times New Roman" w:cs="Times New Roman"/>
        </w:rPr>
        <w:t>、</w:t>
      </w:r>
      <w:r w:rsidRPr="00961A8A">
        <w:rPr>
          <w:rFonts w:ascii="Times New Roman" w:hAnsi="Times New Roman" w:cs="Times New Roman"/>
          <w:i/>
        </w:rPr>
        <w:t>t</w:t>
      </w:r>
      <w:r w:rsidRPr="00961A8A">
        <w:rPr>
          <w:rFonts w:ascii="Times New Roman" w:hAnsi="Times New Roman" w:cs="Times New Roman"/>
          <w:vertAlign w:val="subscript"/>
        </w:rPr>
        <w:t>2</w:t>
      </w:r>
      <w:r w:rsidRPr="00961A8A">
        <w:rPr>
          <w:rFonts w:ascii="Times New Roman" w:hAnsi="Times New Roman" w:cs="Times New Roman"/>
        </w:rPr>
        <w:t>～</w:t>
      </w:r>
      <w:r w:rsidRPr="00961A8A">
        <w:rPr>
          <w:rFonts w:ascii="Times New Roman" w:hAnsi="Times New Roman" w:cs="Times New Roman"/>
          <w:i/>
        </w:rPr>
        <w:t>t</w:t>
      </w:r>
      <w:r w:rsidRPr="00961A8A">
        <w:rPr>
          <w:rFonts w:ascii="Times New Roman" w:hAnsi="Times New Roman" w:cs="Times New Roman"/>
          <w:vertAlign w:val="subscript"/>
        </w:rPr>
        <w:t>3</w:t>
      </w:r>
      <w:r w:rsidRPr="00961A8A">
        <w:rPr>
          <w:rFonts w:ascii="Times New Roman" w:hAnsi="Times New Roman" w:cs="Times New Roman"/>
        </w:rPr>
        <w:t>中</w:t>
      </w:r>
      <w:r>
        <w:rPr>
          <w:rFonts w:ascii="Times New Roman" w:hAnsi="Times New Roman" w:cs="Times New Roman"/>
        </w:rPr>
        <w:t>，</w:t>
      </w:r>
      <w:r w:rsidRPr="00961A8A">
        <w:rPr>
          <w:rFonts w:ascii="Times New Roman" w:hAnsi="Times New Roman" w:cs="Times New Roman"/>
          <w:i/>
        </w:rPr>
        <w:t>t</w:t>
      </w:r>
      <w:r w:rsidRPr="00961A8A">
        <w:rPr>
          <w:rFonts w:ascii="Times New Roman" w:hAnsi="Times New Roman" w:cs="Times New Roman"/>
          <w:vertAlign w:val="subscript"/>
        </w:rPr>
        <w:t>1</w:t>
      </w:r>
      <w:r w:rsidRPr="00961A8A">
        <w:rPr>
          <w:rFonts w:ascii="Times New Roman" w:hAnsi="Times New Roman" w:cs="Times New Roman"/>
        </w:rPr>
        <w:t>～</w:t>
      </w:r>
      <w:r w:rsidRPr="00961A8A">
        <w:rPr>
          <w:rFonts w:ascii="Times New Roman" w:hAnsi="Times New Roman" w:cs="Times New Roman"/>
          <w:i/>
        </w:rPr>
        <w:t>t</w:t>
      </w:r>
      <w:r w:rsidRPr="00961A8A">
        <w:rPr>
          <w:rFonts w:ascii="Times New Roman" w:hAnsi="Times New Roman" w:cs="Times New Roman"/>
          <w:vertAlign w:val="subscript"/>
        </w:rPr>
        <w:t>2</w:t>
      </w:r>
      <w:r w:rsidRPr="00961A8A">
        <w:rPr>
          <w:rFonts w:ascii="Times New Roman" w:hAnsi="Times New Roman" w:cs="Times New Roman"/>
        </w:rPr>
        <w:t>生成的</w:t>
      </w:r>
      <w:r w:rsidRPr="00961A8A">
        <w:rPr>
          <w:rFonts w:ascii="Times New Roman" w:hAnsi="Times New Roman" w:cs="Times New Roman"/>
        </w:rPr>
        <w:t>CO</w:t>
      </w:r>
      <w:r w:rsidRPr="00961A8A">
        <w:rPr>
          <w:rFonts w:ascii="Times New Roman" w:hAnsi="Times New Roman" w:cs="Times New Roman"/>
          <w:vertAlign w:val="subscript"/>
        </w:rPr>
        <w:t>2</w:t>
      </w:r>
      <w:r w:rsidRPr="00961A8A">
        <w:rPr>
          <w:rFonts w:ascii="Times New Roman" w:hAnsi="Times New Roman" w:cs="Times New Roman"/>
        </w:rPr>
        <w:t>气体最多</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B</w:t>
      </w:r>
      <w:r>
        <w:rPr>
          <w:rFonts w:ascii="Times New Roman" w:hAnsi="Times New Roman" w:cs="Times New Roman"/>
        </w:rPr>
        <w:t>．</w:t>
      </w:r>
      <w:r w:rsidRPr="00961A8A">
        <w:rPr>
          <w:rFonts w:ascii="Times New Roman" w:hAnsi="Times New Roman" w:cs="Times New Roman"/>
        </w:rPr>
        <w:t>因反应放热</w:t>
      </w:r>
      <w:r>
        <w:rPr>
          <w:rFonts w:ascii="Times New Roman" w:hAnsi="Times New Roman" w:cs="Times New Roman"/>
        </w:rPr>
        <w:t>，</w:t>
      </w:r>
      <w:r w:rsidRPr="00961A8A">
        <w:rPr>
          <w:rFonts w:ascii="Times New Roman" w:hAnsi="Times New Roman" w:cs="Times New Roman"/>
        </w:rPr>
        <w:t>导致</w:t>
      </w:r>
      <w:r w:rsidRPr="00961A8A">
        <w:rPr>
          <w:rFonts w:ascii="Times New Roman" w:hAnsi="Times New Roman" w:cs="Times New Roman"/>
          <w:i/>
        </w:rPr>
        <w:t>O</w:t>
      </w:r>
      <w:r w:rsidRPr="00961A8A">
        <w:rPr>
          <w:rFonts w:ascii="Times New Roman" w:hAnsi="Times New Roman" w:cs="Times New Roman"/>
        </w:rPr>
        <w:t>～</w:t>
      </w:r>
      <w:r w:rsidRPr="00961A8A">
        <w:rPr>
          <w:rFonts w:ascii="Times New Roman" w:hAnsi="Times New Roman" w:cs="Times New Roman"/>
          <w:i/>
        </w:rPr>
        <w:t>t</w:t>
      </w:r>
      <w:r w:rsidRPr="00961A8A">
        <w:rPr>
          <w:rFonts w:ascii="Times New Roman" w:hAnsi="Times New Roman" w:cs="Times New Roman"/>
          <w:vertAlign w:val="subscript"/>
        </w:rPr>
        <w:t>1</w:t>
      </w:r>
      <w:r w:rsidRPr="00961A8A">
        <w:rPr>
          <w:rFonts w:ascii="Times New Roman" w:hAnsi="Times New Roman" w:cs="Times New Roman"/>
        </w:rPr>
        <w:t>内的反应速率逐渐增大</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Pr>
          <w:rFonts w:ascii="Times New Roman" w:hAnsi="Times New Roman" w:cs="Times New Roman"/>
        </w:rPr>
        <w:t>．</w:t>
      </w:r>
      <w:r w:rsidRPr="00961A8A">
        <w:rPr>
          <w:rFonts w:ascii="Times New Roman" w:hAnsi="Times New Roman" w:cs="Times New Roman"/>
        </w:rPr>
        <w:t>若用单位时间内</w:t>
      </w:r>
      <w:r w:rsidRPr="00961A8A">
        <w:rPr>
          <w:rFonts w:ascii="Times New Roman" w:hAnsi="Times New Roman" w:cs="Times New Roman"/>
        </w:rPr>
        <w:t>CO</w:t>
      </w:r>
      <w:r w:rsidRPr="00961A8A">
        <w:rPr>
          <w:rFonts w:ascii="Times New Roman" w:hAnsi="Times New Roman" w:cs="Times New Roman"/>
          <w:vertAlign w:val="subscript"/>
        </w:rPr>
        <w:t>2</w:t>
      </w:r>
      <w:r w:rsidRPr="00961A8A">
        <w:rPr>
          <w:rFonts w:ascii="Times New Roman" w:hAnsi="Times New Roman" w:cs="Times New Roman"/>
        </w:rPr>
        <w:t>的体积变化来表示该反应的反应速率</w:t>
      </w:r>
      <w:r>
        <w:rPr>
          <w:rFonts w:ascii="Times New Roman" w:hAnsi="Times New Roman" w:cs="Times New Roman"/>
        </w:rPr>
        <w:t>，</w:t>
      </w:r>
      <w:r w:rsidRPr="00961A8A">
        <w:rPr>
          <w:rFonts w:ascii="Times New Roman" w:hAnsi="Times New Roman" w:cs="Times New Roman"/>
        </w:rPr>
        <w:t>则</w:t>
      </w:r>
      <w:r w:rsidRPr="00961A8A">
        <w:rPr>
          <w:rFonts w:ascii="Times New Roman" w:hAnsi="Times New Roman" w:cs="Times New Roman"/>
          <w:i/>
        </w:rPr>
        <w:t>t</w:t>
      </w:r>
      <w:r w:rsidRPr="00961A8A">
        <w:rPr>
          <w:rFonts w:ascii="Times New Roman" w:hAnsi="Times New Roman" w:cs="Times New Roman"/>
          <w:vertAlign w:val="subscript"/>
        </w:rPr>
        <w:t>2</w:t>
      </w:r>
      <w:r w:rsidRPr="00961A8A">
        <w:rPr>
          <w:rFonts w:ascii="Times New Roman" w:hAnsi="Times New Roman" w:cs="Times New Roman"/>
        </w:rPr>
        <w:t>～</w:t>
      </w:r>
      <w:r w:rsidRPr="00961A8A">
        <w:rPr>
          <w:rFonts w:ascii="Times New Roman" w:hAnsi="Times New Roman" w:cs="Times New Roman"/>
          <w:i/>
        </w:rPr>
        <w:t>t</w:t>
      </w:r>
      <w:r w:rsidRPr="00961A8A">
        <w:rPr>
          <w:rFonts w:ascii="Times New Roman" w:hAnsi="Times New Roman" w:cs="Times New Roman"/>
          <w:vertAlign w:val="subscript"/>
        </w:rPr>
        <w:t>3</w:t>
      </w:r>
      <w:r w:rsidRPr="00961A8A">
        <w:rPr>
          <w:rFonts w:ascii="Times New Roman" w:hAnsi="Times New Roman" w:cs="Times New Roman"/>
        </w:rPr>
        <w:t>时间内的反应速率为</w:t>
      </w:r>
      <w:r>
        <w:rPr>
          <w:rFonts w:ascii="Times New Roman" w:hAnsi="Times New Roman" w:cs="Times New Roman"/>
        </w:rPr>
        <w:fldChar w:fldCharType="begin"/>
      </w:r>
      <w:r>
        <w:rPr>
          <w:rFonts w:ascii="Times New Roman" w:hAnsi="Times New Roman" w:cs="Times New Roman"/>
        </w:rPr>
        <w:instrText xml:space="preserve"> </w:instrText>
      </w:r>
      <w:r w:rsidRPr="00961A8A">
        <w:rPr>
          <w:rFonts w:ascii="Times New Roman" w:hAnsi="Times New Roman" w:cs="Times New Roman"/>
        </w:rPr>
        <w:instrText>eq \f(</w:instrText>
      </w:r>
      <w:r w:rsidRPr="00961A8A">
        <w:rPr>
          <w:rFonts w:ascii="Times New Roman" w:hAnsi="Times New Roman" w:cs="Times New Roman"/>
          <w:i/>
        </w:rPr>
        <w:instrText>V</w:instrText>
      </w:r>
      <w:r w:rsidRPr="00961A8A">
        <w:rPr>
          <w:rFonts w:ascii="Times New Roman" w:hAnsi="Times New Roman" w:cs="Times New Roman"/>
          <w:vertAlign w:val="subscript"/>
        </w:rPr>
        <w:instrText>3</w:instrText>
      </w:r>
      <w:r w:rsidRPr="00961A8A">
        <w:rPr>
          <w:rFonts w:ascii="Times New Roman" w:hAnsi="Times New Roman" w:cs="Times New Roman"/>
        </w:rPr>
        <w:instrText>－</w:instrText>
      </w:r>
      <w:r w:rsidRPr="00961A8A">
        <w:rPr>
          <w:rFonts w:ascii="Times New Roman" w:hAnsi="Times New Roman" w:cs="Times New Roman"/>
          <w:i/>
        </w:rPr>
        <w:instrText>V</w:instrText>
      </w:r>
      <w:r w:rsidRPr="00961A8A">
        <w:rPr>
          <w:rFonts w:ascii="Times New Roman" w:hAnsi="Times New Roman" w:cs="Times New Roman"/>
          <w:vertAlign w:val="subscript"/>
        </w:rPr>
        <w:instrText>2</w:instrText>
      </w:r>
      <w:r w:rsidRPr="00961A8A">
        <w:rPr>
          <w:rFonts w:ascii="Times New Roman" w:hAnsi="Times New Roman" w:cs="Times New Roman"/>
          <w:i/>
        </w:rPr>
        <w:instrText>,t</w:instrText>
      </w:r>
      <w:r w:rsidRPr="00961A8A">
        <w:rPr>
          <w:rFonts w:ascii="Times New Roman" w:hAnsi="Times New Roman" w:cs="Times New Roman"/>
          <w:vertAlign w:val="subscript"/>
        </w:rPr>
        <w:instrText>3</w:instrText>
      </w:r>
      <w:r w:rsidRPr="00961A8A">
        <w:rPr>
          <w:rFonts w:ascii="Times New Roman" w:hAnsi="Times New Roman" w:cs="Times New Roman"/>
        </w:rPr>
        <w:instrText>－</w:instrText>
      </w:r>
      <w:r w:rsidRPr="00961A8A">
        <w:rPr>
          <w:rFonts w:ascii="Times New Roman" w:hAnsi="Times New Roman" w:cs="Times New Roman"/>
          <w:i/>
        </w:rPr>
        <w:instrText>t</w:instrText>
      </w:r>
      <w:r w:rsidRPr="00961A8A">
        <w:rPr>
          <w:rFonts w:ascii="Times New Roman" w:hAnsi="Times New Roman" w:cs="Times New Roman"/>
          <w:vertAlign w:val="subscript"/>
        </w:rPr>
        <w:instrText>2</w:instrText>
      </w:r>
      <w:r w:rsidRPr="00961A8A">
        <w:rPr>
          <w:rFonts w:ascii="Times New Roman" w:hAnsi="Times New Roman" w:cs="Times New Roman"/>
        </w:rPr>
        <w:instrTex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sidRPr="00961A8A">
        <w:rPr>
          <w:rFonts w:ascii="Times New Roman" w:hAnsi="Times New Roman" w:cs="Times New Roman"/>
        </w:rPr>
        <w:t>mL·s</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D</w:t>
      </w:r>
      <w:r>
        <w:rPr>
          <w:rFonts w:ascii="Times New Roman" w:hAnsi="Times New Roman" w:cs="Times New Roman"/>
        </w:rPr>
        <w:t>．</w:t>
      </w:r>
      <w:r w:rsidRPr="00961A8A">
        <w:rPr>
          <w:rFonts w:ascii="Times New Roman" w:hAnsi="Times New Roman" w:cs="Times New Roman"/>
        </w:rPr>
        <w:t>将碳酸钙固体研成粉末</w:t>
      </w:r>
      <w:r>
        <w:rPr>
          <w:rFonts w:ascii="Times New Roman" w:hAnsi="Times New Roman" w:cs="Times New Roman"/>
        </w:rPr>
        <w:t>，</w:t>
      </w:r>
      <w:r w:rsidRPr="00961A8A">
        <w:rPr>
          <w:rFonts w:ascii="Times New Roman" w:hAnsi="Times New Roman" w:cs="Times New Roman"/>
        </w:rPr>
        <w:t>则曲线甲将变成曲线乙</w:t>
      </w:r>
    </w:p>
    <w:p w:rsidR="00336EF1" w:rsidP="00336EF1">
      <w:pPr>
        <w:pStyle w:val="PlainText"/>
        <w:spacing w:line="360" w:lineRule="auto"/>
        <w:ind w:firstLine="420" w:firstLineChars="200"/>
        <w:rPr>
          <w:rFonts w:ascii="Times New Roman" w:hAnsi="Times New Roman" w:cs="Times New Roman"/>
        </w:rPr>
      </w:pP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10</w:t>
      </w:r>
      <w:r>
        <w:t>．</w:t>
      </w:r>
      <w:r w:rsidRPr="00961A8A">
        <w:rPr>
          <w:rFonts w:ascii="Times New Roman" w:hAnsi="Times New Roman" w:cs="Times New Roman"/>
        </w:rPr>
        <w:t>为比较</w:t>
      </w:r>
      <w:r w:rsidRPr="00961A8A">
        <w:rPr>
          <w:rFonts w:ascii="Times New Roman" w:hAnsi="Times New Roman" w:cs="Times New Roman"/>
        </w:rPr>
        <w:t>Fe</w:t>
      </w:r>
      <w:r w:rsidRPr="00961A8A">
        <w:rPr>
          <w:rFonts w:ascii="Times New Roman" w:hAnsi="Times New Roman" w:cs="Times New Roman"/>
          <w:vertAlign w:val="superscript"/>
        </w:rPr>
        <w:t>3</w:t>
      </w:r>
      <w:r w:rsidRPr="00961A8A">
        <w:rPr>
          <w:rFonts w:ascii="Times New Roman" w:hAnsi="Times New Roman" w:cs="Times New Roman"/>
          <w:vertAlign w:val="superscript"/>
        </w:rPr>
        <w:t>＋</w:t>
      </w:r>
      <w:r w:rsidRPr="00961A8A">
        <w:rPr>
          <w:rFonts w:ascii="Times New Roman" w:hAnsi="Times New Roman" w:cs="Times New Roman"/>
        </w:rPr>
        <w:t>和</w:t>
      </w:r>
      <w:r w:rsidRPr="00961A8A">
        <w:rPr>
          <w:rFonts w:ascii="Times New Roman" w:hAnsi="Times New Roman" w:cs="Times New Roman"/>
        </w:rPr>
        <w:t>Cu</w:t>
      </w:r>
      <w:r w:rsidRPr="00961A8A">
        <w:rPr>
          <w:rFonts w:ascii="Times New Roman" w:hAnsi="Times New Roman" w:cs="Times New Roman"/>
          <w:vertAlign w:val="superscript"/>
        </w:rPr>
        <w:t>2</w:t>
      </w:r>
      <w:r w:rsidRPr="00961A8A">
        <w:rPr>
          <w:rFonts w:ascii="Times New Roman" w:hAnsi="Times New Roman" w:cs="Times New Roman"/>
          <w:vertAlign w:val="superscript"/>
        </w:rPr>
        <w:t>＋</w:t>
      </w:r>
      <w:r w:rsidRPr="00961A8A">
        <w:rPr>
          <w:rFonts w:ascii="Times New Roman" w:hAnsi="Times New Roman" w:cs="Times New Roman"/>
        </w:rPr>
        <w:t>对</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vertAlign w:val="subscript"/>
        </w:rPr>
        <w:t>2</w:t>
      </w:r>
      <w:r w:rsidRPr="00961A8A">
        <w:rPr>
          <w:rFonts w:ascii="Times New Roman" w:hAnsi="Times New Roman" w:cs="Times New Roman"/>
        </w:rPr>
        <w:t>分</w:t>
      </w:r>
      <w:r w:rsidRPr="00961A8A">
        <w:rPr>
          <w:rFonts w:ascii="Times New Roman" w:hAnsi="Times New Roman" w:cs="Times New Roman" w:hint="eastAsia"/>
        </w:rPr>
        <w:t>解反应的催化效果</w:t>
      </w:r>
      <w:r>
        <w:rPr>
          <w:rFonts w:ascii="Times New Roman" w:hAnsi="Times New Roman" w:cs="Times New Roman" w:hint="eastAsia"/>
        </w:rPr>
        <w:t>，</w:t>
      </w:r>
      <w:r w:rsidRPr="00961A8A">
        <w:rPr>
          <w:rFonts w:ascii="Times New Roman" w:hAnsi="Times New Roman" w:cs="Times New Roman" w:hint="eastAsia"/>
        </w:rPr>
        <w:t>甲、乙两位同学分别设计了如图甲、乙所示的实验。下列叙述不正确的是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336EF1" w:rsidP="00336EF1">
      <w:pPr>
        <w:pStyle w:val="PlainText"/>
        <w:spacing w:line="360" w:lineRule="auto"/>
        <w:ind w:firstLine="420" w:firstLineChars="200"/>
        <w:jc w:val="center"/>
        <w:rPr>
          <w:rFonts w:ascii="Times New Roman" w:hAnsi="Times New Roman" w:cs="Times New Roman"/>
        </w:rPr>
      </w:pPr>
      <w:r>
        <w:rPr>
          <w:rFonts w:ascii="Times New Roman" w:hAnsi="Times New Roman" w:cs="Times New Roman"/>
          <w:noProof/>
        </w:rPr>
        <w:drawing>
          <wp:inline distT="0" distB="0" distL="0" distR="0">
            <wp:extent cx="2413000" cy="1346200"/>
            <wp:effectExtent l="0" t="0" r="6350" b="6350"/>
            <wp:docPr id="2" name="图片 2" descr="C:\Users\Administrator\Desktop\24版《师说》化学·必修第二册·SJ版\23必修二SJ化学J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descr="C:\Users\Administrator\Desktop\24版《师说》化学·必修第二册·SJ版\23必修二SJ化学J1.tif"/>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13000" cy="1346200"/>
                    </a:xfrm>
                    <a:prstGeom prst="rect">
                      <a:avLst/>
                    </a:prstGeom>
                    <a:noFill/>
                    <a:ln>
                      <a:noFill/>
                    </a:ln>
                  </pic:spPr>
                </pic:pic>
              </a:graphicData>
            </a:graphic>
          </wp:inline>
        </w:drawing>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图甲所示实验可通过观察产生气泡的快慢来比较反应速率的大小</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B</w:t>
      </w:r>
      <w:r>
        <w:rPr>
          <w:rFonts w:ascii="Times New Roman" w:hAnsi="Times New Roman" w:cs="Times New Roman"/>
        </w:rPr>
        <w:t>．</w:t>
      </w:r>
      <w:r w:rsidRPr="00961A8A">
        <w:rPr>
          <w:rFonts w:ascii="Times New Roman" w:hAnsi="Times New Roman" w:cs="Times New Roman"/>
        </w:rPr>
        <w:t>若图甲所示实验中反应速率为</w:t>
      </w:r>
      <w:r w:rsidRPr="00961A8A">
        <w:rPr>
          <w:rFonts w:hAnsi="宋体" w:cs="Times New Roman"/>
        </w:rPr>
        <w:t>①</w:t>
      </w:r>
      <w:r w:rsidRPr="00961A8A">
        <w:rPr>
          <w:rFonts w:ascii="Times New Roman" w:hAnsi="Times New Roman" w:cs="Times New Roman"/>
        </w:rPr>
        <w:t>&gt;</w:t>
      </w:r>
      <w:r w:rsidRPr="00961A8A">
        <w:rPr>
          <w:rFonts w:hAnsi="宋体" w:cs="Times New Roman"/>
        </w:rPr>
        <w:t>②</w:t>
      </w:r>
      <w:r>
        <w:rPr>
          <w:rFonts w:ascii="Times New Roman" w:hAnsi="Times New Roman" w:cs="Times New Roman"/>
        </w:rPr>
        <w:t>，</w:t>
      </w:r>
      <w:r w:rsidRPr="00961A8A">
        <w:rPr>
          <w:rFonts w:ascii="Times New Roman" w:hAnsi="Times New Roman" w:cs="Times New Roman"/>
        </w:rPr>
        <w:t>不一定说明</w:t>
      </w:r>
      <w:r w:rsidRPr="00961A8A">
        <w:rPr>
          <w:rFonts w:ascii="Times New Roman" w:hAnsi="Times New Roman" w:cs="Times New Roman"/>
        </w:rPr>
        <w:t>Fe</w:t>
      </w:r>
      <w:r w:rsidRPr="00961A8A">
        <w:rPr>
          <w:rFonts w:ascii="Times New Roman" w:hAnsi="Times New Roman" w:cs="Times New Roman"/>
          <w:vertAlign w:val="superscript"/>
        </w:rPr>
        <w:t>3</w:t>
      </w:r>
      <w:r w:rsidRPr="00961A8A">
        <w:rPr>
          <w:rFonts w:ascii="Times New Roman" w:hAnsi="Times New Roman" w:cs="Times New Roman"/>
          <w:vertAlign w:val="superscript"/>
        </w:rPr>
        <w:t>＋</w:t>
      </w:r>
      <w:r w:rsidRPr="00961A8A">
        <w:rPr>
          <w:rFonts w:ascii="Times New Roman" w:hAnsi="Times New Roman" w:cs="Times New Roman"/>
        </w:rPr>
        <w:t>比</w:t>
      </w:r>
      <w:r w:rsidRPr="00961A8A">
        <w:rPr>
          <w:rFonts w:ascii="Times New Roman" w:hAnsi="Times New Roman" w:cs="Times New Roman"/>
        </w:rPr>
        <w:t>Cu</w:t>
      </w:r>
      <w:r w:rsidRPr="00961A8A">
        <w:rPr>
          <w:rFonts w:ascii="Times New Roman" w:hAnsi="Times New Roman" w:cs="Times New Roman"/>
          <w:vertAlign w:val="superscript"/>
        </w:rPr>
        <w:t>2</w:t>
      </w:r>
      <w:r w:rsidRPr="00961A8A">
        <w:rPr>
          <w:rFonts w:ascii="Times New Roman" w:hAnsi="Times New Roman" w:cs="Times New Roman"/>
          <w:vertAlign w:val="superscript"/>
        </w:rPr>
        <w:t>＋</w:t>
      </w:r>
      <w:r w:rsidRPr="00961A8A">
        <w:rPr>
          <w:rFonts w:ascii="Times New Roman" w:hAnsi="Times New Roman" w:cs="Times New Roman"/>
        </w:rPr>
        <w:t>对</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vertAlign w:val="subscript"/>
        </w:rPr>
        <w:t>2</w:t>
      </w:r>
      <w:r w:rsidRPr="00961A8A">
        <w:rPr>
          <w:rFonts w:ascii="Times New Roman" w:hAnsi="Times New Roman" w:cs="Times New Roman"/>
        </w:rPr>
        <w:t>分解催化效果好</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Pr>
          <w:rFonts w:ascii="Times New Roman" w:hAnsi="Times New Roman" w:cs="Times New Roman"/>
        </w:rPr>
        <w:t>．</w:t>
      </w:r>
      <w:r w:rsidRPr="00961A8A">
        <w:rPr>
          <w:rFonts w:ascii="Times New Roman" w:hAnsi="Times New Roman" w:cs="Times New Roman"/>
        </w:rPr>
        <w:t>用图乙所示装置测定反应速率</w:t>
      </w:r>
      <w:r>
        <w:rPr>
          <w:rFonts w:ascii="Times New Roman" w:hAnsi="Times New Roman" w:cs="Times New Roman"/>
        </w:rPr>
        <w:t>，</w:t>
      </w:r>
      <w:r w:rsidRPr="00961A8A">
        <w:rPr>
          <w:rFonts w:ascii="Times New Roman" w:hAnsi="Times New Roman" w:cs="Times New Roman"/>
        </w:rPr>
        <w:t>只能测定反应产生的气体体积</w:t>
      </w:r>
      <w:r>
        <w:rPr>
          <w:rFonts w:ascii="Times New Roman" w:hAnsi="Times New Roman" w:cs="Times New Roman"/>
        </w:rPr>
        <w:t>，</w:t>
      </w:r>
      <w:r w:rsidRPr="00961A8A">
        <w:rPr>
          <w:rFonts w:ascii="Times New Roman" w:hAnsi="Times New Roman" w:cs="Times New Roman"/>
        </w:rPr>
        <w:t>无法测定生成一定体积气体所用的时间</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D</w:t>
      </w:r>
      <w:r>
        <w:rPr>
          <w:rFonts w:ascii="Times New Roman" w:hAnsi="Times New Roman" w:cs="Times New Roman"/>
        </w:rPr>
        <w:t>．</w:t>
      </w:r>
      <w:r w:rsidRPr="00961A8A">
        <w:rPr>
          <w:rFonts w:ascii="Times New Roman" w:hAnsi="Times New Roman" w:cs="Times New Roman"/>
        </w:rPr>
        <w:t>为检查图乙所示装置的气密性</w:t>
      </w:r>
      <w:r>
        <w:rPr>
          <w:rFonts w:ascii="Times New Roman" w:hAnsi="Times New Roman" w:cs="Times New Roman"/>
        </w:rPr>
        <w:t>，</w:t>
      </w:r>
      <w:r w:rsidRPr="00961A8A">
        <w:rPr>
          <w:rFonts w:ascii="Times New Roman" w:hAnsi="Times New Roman" w:cs="Times New Roman"/>
        </w:rPr>
        <w:t>可关闭</w:t>
      </w:r>
      <w:r w:rsidRPr="00961A8A">
        <w:rPr>
          <w:rFonts w:ascii="Times New Roman" w:hAnsi="Times New Roman" w:cs="Times New Roman"/>
        </w:rPr>
        <w:t>A</w:t>
      </w:r>
      <w:r w:rsidRPr="00961A8A">
        <w:rPr>
          <w:rFonts w:ascii="Times New Roman" w:hAnsi="Times New Roman" w:cs="Times New Roman"/>
        </w:rPr>
        <w:t>处活塞</w:t>
      </w:r>
      <w:r>
        <w:rPr>
          <w:rFonts w:ascii="Times New Roman" w:hAnsi="Times New Roman" w:cs="Times New Roman"/>
        </w:rPr>
        <w:t>，</w:t>
      </w:r>
      <w:r w:rsidRPr="00961A8A">
        <w:rPr>
          <w:rFonts w:ascii="Times New Roman" w:hAnsi="Times New Roman" w:cs="Times New Roman"/>
        </w:rPr>
        <w:t>将注射器活塞拉出一定距离</w:t>
      </w:r>
      <w:r>
        <w:rPr>
          <w:rFonts w:ascii="Times New Roman" w:hAnsi="Times New Roman" w:cs="Times New Roman"/>
        </w:rPr>
        <w:t>，</w:t>
      </w:r>
      <w:r w:rsidRPr="00961A8A">
        <w:rPr>
          <w:rFonts w:ascii="Times New Roman" w:hAnsi="Times New Roman" w:cs="Times New Roman"/>
        </w:rPr>
        <w:t>一段时间</w:t>
      </w:r>
      <w:r w:rsidRPr="00961A8A">
        <w:rPr>
          <w:rFonts w:ascii="Times New Roman" w:hAnsi="Times New Roman" w:cs="Times New Roman" w:hint="eastAsia"/>
        </w:rPr>
        <w:t>后松开注射器活塞</w:t>
      </w:r>
      <w:r>
        <w:rPr>
          <w:rFonts w:ascii="Times New Roman" w:hAnsi="Times New Roman" w:cs="Times New Roman" w:hint="eastAsia"/>
        </w:rPr>
        <w:t>，</w:t>
      </w:r>
      <w:r w:rsidRPr="00961A8A">
        <w:rPr>
          <w:rFonts w:ascii="Times New Roman" w:hAnsi="Times New Roman" w:cs="Times New Roman" w:hint="eastAsia"/>
        </w:rPr>
        <w:t>观察活塞是否回到原位</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11</w:t>
      </w:r>
      <w:r>
        <w:rPr>
          <w:rFonts w:ascii="Times New Roman" w:hAnsi="Times New Roman" w:cs="Times New Roman"/>
        </w:rPr>
        <w:t>．</w:t>
      </w:r>
      <w:r w:rsidRPr="00961A8A">
        <w:rPr>
          <w:rFonts w:ascii="Times New Roman" w:hAnsi="Times New Roman" w:cs="Times New Roman"/>
        </w:rPr>
        <w:t>一定温度下</w:t>
      </w:r>
      <w:r>
        <w:rPr>
          <w:rFonts w:ascii="Times New Roman" w:hAnsi="Times New Roman" w:cs="Times New Roman"/>
        </w:rPr>
        <w:t>，</w:t>
      </w:r>
      <w:r w:rsidRPr="00961A8A">
        <w:rPr>
          <w:rFonts w:ascii="Times New Roman" w:hAnsi="Times New Roman" w:cs="Times New Roman"/>
        </w:rPr>
        <w:t>10</w:t>
      </w:r>
      <w:r>
        <w:rPr>
          <w:rFonts w:ascii="Times New Roman" w:hAnsi="Times New Roman" w:cs="Times New Roman"/>
        </w:rPr>
        <w:t xml:space="preserve"> </w:t>
      </w:r>
      <w:r w:rsidRPr="00961A8A">
        <w:rPr>
          <w:rFonts w:ascii="Times New Roman" w:hAnsi="Times New Roman" w:cs="Times New Roman"/>
        </w:rPr>
        <w:t>L</w:t>
      </w:r>
      <w:r>
        <w:rPr>
          <w:rFonts w:ascii="Times New Roman" w:hAnsi="Times New Roman" w:cs="Times New Roman"/>
        </w:rPr>
        <w:t xml:space="preserve"> </w:t>
      </w:r>
      <w:r w:rsidRPr="00961A8A">
        <w:rPr>
          <w:rFonts w:ascii="Times New Roman" w:hAnsi="Times New Roman" w:cs="Times New Roman"/>
        </w:rPr>
        <w:t>0.40</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的</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vertAlign w:val="subscript"/>
        </w:rPr>
        <w:t>2</w:t>
      </w:r>
      <w:r w:rsidRPr="00961A8A">
        <w:rPr>
          <w:rFonts w:ascii="Times New Roman" w:hAnsi="Times New Roman" w:cs="Times New Roman"/>
        </w:rPr>
        <w:t>溶液发生催化分解</w:t>
      </w:r>
      <w:r>
        <w:rPr>
          <w:rFonts w:ascii="Times New Roman" w:hAnsi="Times New Roman" w:cs="Times New Roman"/>
        </w:rPr>
        <w:t>，</w:t>
      </w:r>
      <w:r w:rsidRPr="00961A8A">
        <w:rPr>
          <w:rFonts w:ascii="Times New Roman" w:hAnsi="Times New Roman" w:cs="Times New Roman"/>
        </w:rPr>
        <w:t>测得不同时刻生成</w:t>
      </w:r>
      <w:r w:rsidRPr="00961A8A">
        <w:rPr>
          <w:rFonts w:ascii="Times New Roman" w:hAnsi="Times New Roman" w:cs="Times New Roman"/>
        </w:rPr>
        <w:t>O</w:t>
      </w:r>
      <w:r w:rsidRPr="00961A8A">
        <w:rPr>
          <w:rFonts w:ascii="Times New Roman" w:hAnsi="Times New Roman" w:cs="Times New Roman"/>
          <w:vertAlign w:val="subscript"/>
        </w:rPr>
        <w:t>2</w:t>
      </w:r>
      <w:r w:rsidRPr="00961A8A">
        <w:rPr>
          <w:rFonts w:ascii="Times New Roman" w:hAnsi="Times New Roman" w:cs="Times New Roman"/>
        </w:rPr>
        <w:t>的体积</w:t>
      </w:r>
      <w:r>
        <w:rPr>
          <w:rFonts w:ascii="Times New Roman" w:hAnsi="Times New Roman" w:cs="Times New Roman"/>
        </w:rPr>
        <w:t>(</w:t>
      </w:r>
      <w:r w:rsidRPr="00961A8A">
        <w:rPr>
          <w:rFonts w:ascii="Times New Roman" w:hAnsi="Times New Roman" w:cs="Times New Roman"/>
        </w:rPr>
        <w:t>已折算为标准状况下</w:t>
      </w:r>
      <w:r>
        <w:rPr>
          <w:rFonts w:ascii="Times New Roman" w:hAnsi="Times New Roman" w:cs="Times New Roman"/>
        </w:rPr>
        <w:t>)</w:t>
      </w:r>
      <w:r w:rsidRPr="00961A8A">
        <w:rPr>
          <w:rFonts w:ascii="Times New Roman" w:hAnsi="Times New Roman" w:cs="Times New Roman"/>
        </w:rPr>
        <w:t>如下表所示：</w:t>
      </w:r>
    </w:p>
    <w:tbl>
      <w:tblPr>
        <w:tblW w:w="5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3"/>
        <w:gridCol w:w="659"/>
        <w:gridCol w:w="659"/>
        <w:gridCol w:w="764"/>
        <w:gridCol w:w="764"/>
        <w:gridCol w:w="764"/>
        <w:gridCol w:w="764"/>
      </w:tblGrid>
      <w:tr w:rsidTr="003D5A90">
        <w:tblPrEx>
          <w:tblW w:w="5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1353"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i/>
              </w:rPr>
              <w:t>t</w:t>
            </w:r>
            <w:r w:rsidRPr="00961A8A">
              <w:rPr>
                <w:rFonts w:ascii="Times New Roman" w:hAnsi="Times New Roman" w:cs="Times New Roman"/>
              </w:rPr>
              <w:t>/min</w:t>
            </w:r>
          </w:p>
        </w:tc>
        <w:tc>
          <w:tcPr>
            <w:tcW w:w="659"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w:t>
            </w:r>
          </w:p>
        </w:tc>
        <w:tc>
          <w:tcPr>
            <w:tcW w:w="659"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4</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6</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8</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10</w:t>
            </w:r>
          </w:p>
        </w:tc>
      </w:tr>
      <w:tr w:rsidTr="003D5A90">
        <w:tblPrEx>
          <w:tblW w:w="5727" w:type="dxa"/>
          <w:jc w:val="center"/>
          <w:tblLayout w:type="fixed"/>
          <w:tblLook w:val="0000"/>
        </w:tblPrEx>
        <w:trPr>
          <w:jc w:val="center"/>
        </w:trPr>
        <w:tc>
          <w:tcPr>
            <w:tcW w:w="1353"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i/>
              </w:rPr>
              <w:t>V</w:t>
            </w:r>
            <w:r>
              <w:rPr>
                <w:rFonts w:ascii="Times New Roman" w:hAnsi="Times New Roman" w:cs="Times New Roman"/>
              </w:rPr>
              <w:t>(</w:t>
            </w:r>
            <w:r w:rsidRPr="00961A8A">
              <w:rPr>
                <w:rFonts w:ascii="Times New Roman" w:hAnsi="Times New Roman" w:cs="Times New Roman"/>
              </w:rPr>
              <w:t>O</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/L</w:t>
            </w:r>
          </w:p>
        </w:tc>
        <w:tc>
          <w:tcPr>
            <w:tcW w:w="659"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0.0</w:t>
            </w:r>
          </w:p>
        </w:tc>
        <w:tc>
          <w:tcPr>
            <w:tcW w:w="659"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9.9</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17.2</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22.4</w:t>
            </w:r>
          </w:p>
        </w:tc>
        <w:tc>
          <w:tcPr>
            <w:tcW w:w="7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26.5</w:t>
            </w:r>
          </w:p>
        </w:tc>
        <w:tc>
          <w:tcPr>
            <w:tcW w:w="764" w:type="dxa"/>
            <w:shd w:val="clear" w:color="auto" w:fill="auto"/>
            <w:vAlign w:val="center"/>
          </w:tcPr>
          <w:p w:rsidR="00336EF1"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29.9</w:t>
            </w:r>
          </w:p>
        </w:tc>
      </w:tr>
    </w:tbl>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下列说法错误的是</w:t>
      </w:r>
      <w:r>
        <w:rPr>
          <w:rFonts w:ascii="Times New Roman" w:hAnsi="Times New Roman" w:cs="Times New Roman"/>
        </w:rPr>
        <w:t>(</w:t>
      </w:r>
      <w:r w:rsidRPr="00961A8A">
        <w:rPr>
          <w:rFonts w:ascii="Times New Roman" w:hAnsi="Times New Roman" w:cs="Times New Roman"/>
        </w:rPr>
        <w:t>溶液体积变化忽略不计</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A.0</w:t>
      </w:r>
      <w:r w:rsidRPr="00961A8A">
        <w:rPr>
          <w:rFonts w:ascii="Times New Roman" w:hAnsi="Times New Roman" w:cs="Times New Roman"/>
        </w:rPr>
        <w:t>～</w:t>
      </w:r>
      <w:r w:rsidRPr="00961A8A">
        <w:rPr>
          <w:rFonts w:ascii="Times New Roman" w:hAnsi="Times New Roman" w:cs="Times New Roman"/>
        </w:rPr>
        <w:t>4</w:t>
      </w:r>
      <w:r>
        <w:rPr>
          <w:rFonts w:ascii="Times New Roman" w:hAnsi="Times New Roman" w:cs="Times New Roman"/>
        </w:rPr>
        <w:t xml:space="preserve"> </w:t>
      </w:r>
      <w:r w:rsidRPr="00961A8A">
        <w:rPr>
          <w:rFonts w:ascii="Times New Roman" w:hAnsi="Times New Roman" w:cs="Times New Roman"/>
        </w:rPr>
        <w:t>min</w:t>
      </w:r>
      <w:r w:rsidRPr="00961A8A">
        <w:rPr>
          <w:rFonts w:ascii="Times New Roman" w:hAnsi="Times New Roman" w:cs="Times New Roman"/>
        </w:rPr>
        <w:t>内的平均反应速率</w:t>
      </w:r>
      <w:r w:rsidRPr="00961A8A">
        <w:rPr>
          <w:rFonts w:ascii="Book Antiqua" w:hAnsi="Book Antiqua" w:cs="Times New Roman"/>
          <w:i/>
        </w:rPr>
        <w:t>v</w:t>
      </w:r>
      <w:r>
        <w:rPr>
          <w:rFonts w:ascii="Times New Roman" w:hAnsi="Times New Roman" w:cs="Times New Roman"/>
        </w:rPr>
        <w:t>(</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rPr>
        <w:t>0.038</w:t>
      </w:r>
      <w:r>
        <w:rPr>
          <w:rFonts w:ascii="Times New Roman" w:hAnsi="Times New Roman" w:cs="Times New Roman"/>
        </w:rPr>
        <w:t xml:space="preserve"> </w:t>
      </w:r>
      <w:r w:rsidRPr="00961A8A">
        <w:rPr>
          <w:rFonts w:ascii="Times New Roman" w:hAnsi="Times New Roman" w:cs="Times New Roman"/>
        </w:rPr>
        <w:t>4</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·min</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B.6</w:t>
      </w:r>
      <w:r w:rsidRPr="00961A8A">
        <w:rPr>
          <w:rFonts w:ascii="Times New Roman" w:hAnsi="Times New Roman" w:cs="Times New Roman"/>
        </w:rPr>
        <w:t>～</w:t>
      </w:r>
      <w:r w:rsidRPr="00961A8A">
        <w:rPr>
          <w:rFonts w:ascii="Times New Roman" w:hAnsi="Times New Roman" w:cs="Times New Roman"/>
        </w:rPr>
        <w:t>10</w:t>
      </w:r>
      <w:r>
        <w:rPr>
          <w:rFonts w:ascii="Times New Roman" w:hAnsi="Times New Roman" w:cs="Times New Roman"/>
        </w:rPr>
        <w:t xml:space="preserve"> </w:t>
      </w:r>
      <w:r w:rsidRPr="00961A8A">
        <w:rPr>
          <w:rFonts w:ascii="Times New Roman" w:hAnsi="Times New Roman" w:cs="Times New Roman"/>
        </w:rPr>
        <w:t>min</w:t>
      </w:r>
      <w:r w:rsidRPr="00961A8A">
        <w:rPr>
          <w:rFonts w:ascii="Times New Roman" w:hAnsi="Times New Roman" w:cs="Times New Roman"/>
        </w:rPr>
        <w:t>内的平均反应速率</w:t>
      </w:r>
      <w:r w:rsidRPr="00961A8A">
        <w:rPr>
          <w:rFonts w:ascii="Book Antiqua" w:hAnsi="Book Antiqua" w:cs="Times New Roman"/>
          <w:i/>
        </w:rPr>
        <w:t>v</w:t>
      </w:r>
      <w:r>
        <w:rPr>
          <w:rFonts w:ascii="Times New Roman" w:hAnsi="Times New Roman" w:cs="Times New Roman"/>
        </w:rPr>
        <w:t>(</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&lt;0.038</w:t>
      </w:r>
      <w:r>
        <w:rPr>
          <w:rFonts w:ascii="Times New Roman" w:hAnsi="Times New Roman" w:cs="Times New Roman"/>
        </w:rPr>
        <w:t xml:space="preserve"> </w:t>
      </w:r>
      <w:r w:rsidRPr="00961A8A">
        <w:rPr>
          <w:rFonts w:ascii="Times New Roman" w:hAnsi="Times New Roman" w:cs="Times New Roman"/>
        </w:rPr>
        <w:t>4</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·min</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sidRPr="00961A8A">
        <w:rPr>
          <w:rFonts w:ascii="Times New Roman" w:hAnsi="Times New Roman" w:cs="Times New Roman"/>
        </w:rPr>
        <w:t>反应至</w:t>
      </w:r>
      <w:r w:rsidRPr="00961A8A">
        <w:rPr>
          <w:rFonts w:ascii="Times New Roman" w:hAnsi="Times New Roman" w:cs="Times New Roman"/>
        </w:rPr>
        <w:t>6</w:t>
      </w:r>
      <w:r>
        <w:rPr>
          <w:rFonts w:ascii="Times New Roman" w:hAnsi="Times New Roman" w:cs="Times New Roman"/>
        </w:rPr>
        <w:t xml:space="preserve"> </w:t>
      </w:r>
      <w:r w:rsidRPr="00961A8A">
        <w:rPr>
          <w:rFonts w:ascii="Times New Roman" w:hAnsi="Times New Roman" w:cs="Times New Roman"/>
        </w:rPr>
        <w:t>min</w:t>
      </w:r>
      <w:r w:rsidRPr="00961A8A">
        <w:rPr>
          <w:rFonts w:ascii="Times New Roman" w:hAnsi="Times New Roman" w:cs="Times New Roman"/>
        </w:rPr>
        <w:t>时</w:t>
      </w:r>
      <w:r>
        <w:rPr>
          <w:rFonts w:ascii="Times New Roman" w:hAnsi="Times New Roman" w:cs="Times New Roman"/>
        </w:rPr>
        <w:t>，</w:t>
      </w:r>
      <w:r w:rsidRPr="00961A8A">
        <w:rPr>
          <w:rFonts w:ascii="Times New Roman" w:hAnsi="Times New Roman" w:cs="Times New Roman"/>
          <w:i/>
        </w:rPr>
        <w:t>c</w:t>
      </w:r>
      <w:r>
        <w:rPr>
          <w:rFonts w:ascii="Times New Roman" w:hAnsi="Times New Roman" w:cs="Times New Roman"/>
        </w:rPr>
        <w:t>(</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rPr>
        <w:t>0.30</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D.</w:t>
      </w:r>
      <w:r w:rsidRPr="00961A8A">
        <w:rPr>
          <w:rFonts w:ascii="Times New Roman" w:hAnsi="Times New Roman" w:cs="Times New Roman"/>
        </w:rPr>
        <w:t>反应至</w:t>
      </w:r>
      <w:r w:rsidRPr="00961A8A">
        <w:rPr>
          <w:rFonts w:ascii="Times New Roman" w:hAnsi="Times New Roman" w:cs="Times New Roman"/>
        </w:rPr>
        <w:t>6</w:t>
      </w:r>
      <w:r>
        <w:rPr>
          <w:rFonts w:ascii="Times New Roman" w:hAnsi="Times New Roman" w:cs="Times New Roman"/>
        </w:rPr>
        <w:t xml:space="preserve"> </w:t>
      </w:r>
      <w:r w:rsidRPr="00961A8A">
        <w:rPr>
          <w:rFonts w:ascii="Times New Roman" w:hAnsi="Times New Roman" w:cs="Times New Roman"/>
        </w:rPr>
        <w:t>min</w:t>
      </w:r>
      <w:r w:rsidRPr="00961A8A">
        <w:rPr>
          <w:rFonts w:ascii="Times New Roman" w:hAnsi="Times New Roman" w:cs="Times New Roman"/>
        </w:rPr>
        <w:t>时</w:t>
      </w:r>
      <w:r>
        <w:rPr>
          <w:rFonts w:ascii="Times New Roman" w:hAnsi="Times New Roman" w:cs="Times New Roman"/>
        </w:rPr>
        <w:t>，</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vertAlign w:val="subscript"/>
        </w:rPr>
        <w:t>2</w:t>
      </w:r>
      <w:r w:rsidRPr="00961A8A">
        <w:rPr>
          <w:rFonts w:ascii="Times New Roman" w:hAnsi="Times New Roman" w:cs="Times New Roman"/>
        </w:rPr>
        <w:t>分解了</w:t>
      </w:r>
      <w:r w:rsidRPr="00961A8A">
        <w:rPr>
          <w:rFonts w:ascii="Times New Roman" w:hAnsi="Times New Roman" w:cs="Times New Roman"/>
        </w:rPr>
        <w:t>50%</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12.</w:t>
      </w:r>
      <w:r w:rsidRPr="00961A8A">
        <w:rPr>
          <w:rFonts w:ascii="Times New Roman" w:hAnsi="Times New Roman" w:cs="Times New Roman"/>
        </w:rPr>
        <w:t>下表是稀硫酸与某金属反应的实验数据：</w:t>
      </w:r>
    </w:p>
    <w:tbl>
      <w:tblPr>
        <w:tblW w:w="7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5"/>
        <w:gridCol w:w="1505"/>
        <w:gridCol w:w="1236"/>
        <w:gridCol w:w="659"/>
        <w:gridCol w:w="606"/>
        <w:gridCol w:w="606"/>
        <w:gridCol w:w="606"/>
        <w:gridCol w:w="711"/>
      </w:tblGrid>
      <w:tr w:rsidTr="003D5A90">
        <w:tblPrEx>
          <w:tblW w:w="7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1505" w:type="dxa"/>
            <w:vMerge w:val="restart"/>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实验序号</w:t>
            </w:r>
          </w:p>
        </w:tc>
        <w:tc>
          <w:tcPr>
            <w:tcW w:w="1505" w:type="dxa"/>
            <w:vMerge w:val="restart"/>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金属质量</w:t>
            </w:r>
            <w:r w:rsidRPr="00961A8A">
              <w:rPr>
                <w:rFonts w:ascii="Times New Roman" w:hAnsi="Times New Roman" w:cs="Times New Roman"/>
              </w:rPr>
              <w:t>/g</w:t>
            </w:r>
          </w:p>
        </w:tc>
        <w:tc>
          <w:tcPr>
            <w:tcW w:w="1236" w:type="dxa"/>
            <w:vMerge w:val="restart"/>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金属状态</w:t>
            </w:r>
          </w:p>
        </w:tc>
        <w:tc>
          <w:tcPr>
            <w:tcW w:w="659" w:type="dxa"/>
            <w:vMerge w:val="restart"/>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i/>
              </w:rPr>
              <w:t>c</w:t>
            </w:r>
            <w:r>
              <w:rPr>
                <w:rFonts w:ascii="Times New Roman" w:hAnsi="Times New Roman" w:cs="Times New Roman"/>
              </w:rPr>
              <w:t>(</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SO</w:t>
            </w:r>
            <w:r w:rsidRPr="00961A8A">
              <w:rPr>
                <w:rFonts w:ascii="Times New Roman" w:hAnsi="Times New Roman" w:cs="Times New Roman"/>
                <w:vertAlign w:val="subscript"/>
              </w:rPr>
              <w:t>4</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tc>
        <w:tc>
          <w:tcPr>
            <w:tcW w:w="606" w:type="dxa"/>
            <w:vMerge w:val="restart"/>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i/>
              </w:rPr>
              <w:t>V</w:t>
            </w:r>
            <w:r>
              <w:rPr>
                <w:rFonts w:ascii="Times New Roman" w:hAnsi="Times New Roman" w:cs="Times New Roman"/>
              </w:rPr>
              <w:t>(</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SO</w:t>
            </w:r>
            <w:r w:rsidRPr="00961A8A">
              <w:rPr>
                <w:rFonts w:ascii="Times New Roman" w:hAnsi="Times New Roman" w:cs="Times New Roman"/>
                <w:vertAlign w:val="subscript"/>
              </w:rPr>
              <w:t>4</w:t>
            </w:r>
            <w:r>
              <w:rPr>
                <w:rFonts w:ascii="Times New Roman" w:hAnsi="Times New Roman" w:cs="Times New Roman"/>
              </w:rPr>
              <w:t>)</w:t>
            </w:r>
            <w:r w:rsidRPr="00961A8A">
              <w:rPr>
                <w:rFonts w:ascii="Times New Roman" w:hAnsi="Times New Roman" w:cs="Times New Roman"/>
              </w:rPr>
              <w:t xml:space="preserve"> /mL</w:t>
            </w:r>
          </w:p>
        </w:tc>
        <w:tc>
          <w:tcPr>
            <w:tcW w:w="1212" w:type="dxa"/>
            <w:gridSpan w:val="2"/>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溶液温度</w:t>
            </w:r>
            <w:r w:rsidRPr="00961A8A">
              <w:rPr>
                <w:rFonts w:ascii="Times New Roman" w:hAnsi="Times New Roman" w:cs="Times New Roman"/>
              </w:rPr>
              <w:t>/</w:t>
            </w:r>
            <w:r w:rsidRPr="00961A8A">
              <w:rPr>
                <w:rFonts w:hAnsi="宋体" w:cs="Times New Roman"/>
              </w:rPr>
              <w:t>℃</w:t>
            </w:r>
          </w:p>
        </w:tc>
        <w:tc>
          <w:tcPr>
            <w:tcW w:w="711" w:type="dxa"/>
            <w:vMerge w:val="restart"/>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金属消失的时间</w:t>
            </w:r>
            <w:r w:rsidRPr="00961A8A">
              <w:rPr>
                <w:rFonts w:ascii="Times New Roman" w:hAnsi="Times New Roman" w:cs="Times New Roman"/>
              </w:rPr>
              <w:t>/s</w:t>
            </w:r>
          </w:p>
        </w:tc>
      </w:tr>
      <w:tr w:rsidTr="003D5A90">
        <w:tblPrEx>
          <w:tblW w:w="7434" w:type="dxa"/>
          <w:jc w:val="center"/>
          <w:tblLayout w:type="fixed"/>
          <w:tblLook w:val="0000"/>
        </w:tblPrEx>
        <w:trPr>
          <w:jc w:val="center"/>
        </w:trPr>
        <w:tc>
          <w:tcPr>
            <w:tcW w:w="1505" w:type="dxa"/>
            <w:vMerge/>
            <w:shd w:val="clear" w:color="auto" w:fill="auto"/>
            <w:vAlign w:val="center"/>
          </w:tcPr>
          <w:p w:rsidR="00336EF1" w:rsidRPr="00961A8A" w:rsidP="00336EF1">
            <w:pPr>
              <w:pStyle w:val="PlainText"/>
              <w:spacing w:line="360" w:lineRule="auto"/>
              <w:jc w:val="center"/>
              <w:rPr>
                <w:rFonts w:ascii="Times New Roman" w:hAnsi="Times New Roman" w:cs="Times New Roman"/>
              </w:rPr>
            </w:pPr>
          </w:p>
        </w:tc>
        <w:tc>
          <w:tcPr>
            <w:tcW w:w="1505" w:type="dxa"/>
            <w:vMerge/>
            <w:shd w:val="clear" w:color="auto" w:fill="auto"/>
            <w:vAlign w:val="center"/>
          </w:tcPr>
          <w:p w:rsidR="00336EF1" w:rsidRPr="00961A8A" w:rsidP="00336EF1">
            <w:pPr>
              <w:pStyle w:val="PlainText"/>
              <w:spacing w:line="360" w:lineRule="auto"/>
              <w:jc w:val="center"/>
              <w:rPr>
                <w:rFonts w:ascii="Times New Roman" w:hAnsi="Times New Roman" w:cs="Times New Roman"/>
              </w:rPr>
            </w:pPr>
          </w:p>
        </w:tc>
        <w:tc>
          <w:tcPr>
            <w:tcW w:w="1236" w:type="dxa"/>
            <w:vMerge/>
            <w:shd w:val="clear" w:color="auto" w:fill="auto"/>
            <w:vAlign w:val="center"/>
          </w:tcPr>
          <w:p w:rsidR="00336EF1" w:rsidRPr="00961A8A" w:rsidP="00336EF1">
            <w:pPr>
              <w:pStyle w:val="PlainText"/>
              <w:spacing w:line="360" w:lineRule="auto"/>
              <w:jc w:val="center"/>
              <w:rPr>
                <w:rFonts w:ascii="Times New Roman" w:hAnsi="Times New Roman" w:cs="Times New Roman"/>
              </w:rPr>
            </w:pPr>
          </w:p>
        </w:tc>
        <w:tc>
          <w:tcPr>
            <w:tcW w:w="659" w:type="dxa"/>
            <w:vMerge/>
            <w:shd w:val="clear" w:color="auto" w:fill="auto"/>
            <w:vAlign w:val="center"/>
          </w:tcPr>
          <w:p w:rsidR="00336EF1" w:rsidRPr="00961A8A" w:rsidP="00336EF1">
            <w:pPr>
              <w:pStyle w:val="PlainText"/>
              <w:spacing w:line="360" w:lineRule="auto"/>
              <w:jc w:val="center"/>
              <w:rPr>
                <w:rFonts w:ascii="Times New Roman" w:hAnsi="Times New Roman" w:cs="Times New Roman"/>
              </w:rPr>
            </w:pPr>
          </w:p>
        </w:tc>
        <w:tc>
          <w:tcPr>
            <w:tcW w:w="606" w:type="dxa"/>
            <w:vMerge/>
            <w:shd w:val="clear" w:color="auto" w:fill="auto"/>
            <w:vAlign w:val="center"/>
          </w:tcPr>
          <w:p w:rsidR="00336EF1" w:rsidRPr="00961A8A" w:rsidP="00336EF1">
            <w:pPr>
              <w:pStyle w:val="PlainText"/>
              <w:spacing w:line="360" w:lineRule="auto"/>
              <w:jc w:val="center"/>
              <w:rPr>
                <w:rFonts w:ascii="Times New Roman" w:hAnsi="Times New Roman" w:cs="Times New Roman"/>
              </w:rPr>
            </w:pP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反应前</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反应后</w:t>
            </w:r>
          </w:p>
        </w:tc>
        <w:tc>
          <w:tcPr>
            <w:tcW w:w="711" w:type="dxa"/>
            <w:vMerge/>
            <w:shd w:val="clear" w:color="auto" w:fill="auto"/>
            <w:vAlign w:val="center"/>
          </w:tcPr>
          <w:p w:rsidR="00336EF1" w:rsidRPr="00961A8A" w:rsidP="00336EF1">
            <w:pPr>
              <w:pStyle w:val="PlainText"/>
              <w:spacing w:line="360" w:lineRule="auto"/>
              <w:jc w:val="center"/>
              <w:rPr>
                <w:rFonts w:ascii="Times New Roman" w:hAnsi="Times New Roman" w:cs="Times New Roman"/>
              </w:rPr>
            </w:pPr>
          </w:p>
        </w:tc>
      </w:tr>
      <w:tr w:rsidTr="003D5A90">
        <w:tblPrEx>
          <w:tblW w:w="7434" w:type="dxa"/>
          <w:jc w:val="center"/>
          <w:tblLayout w:type="fixed"/>
          <w:tblLook w:val="0000"/>
        </w:tblPrEx>
        <w:trPr>
          <w:jc w:val="center"/>
        </w:trPr>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w:t>
            </w:r>
          </w:p>
        </w:tc>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0.10</w:t>
            </w:r>
          </w:p>
        </w:tc>
        <w:tc>
          <w:tcPr>
            <w:tcW w:w="123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丝</w:t>
            </w:r>
          </w:p>
        </w:tc>
        <w:tc>
          <w:tcPr>
            <w:tcW w:w="659"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0.5</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50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34</w:t>
            </w:r>
          </w:p>
        </w:tc>
        <w:tc>
          <w:tcPr>
            <w:tcW w:w="711"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500</w:t>
            </w:r>
          </w:p>
        </w:tc>
      </w:tr>
      <w:tr w:rsidTr="003D5A90">
        <w:tblPrEx>
          <w:tblW w:w="7434" w:type="dxa"/>
          <w:jc w:val="center"/>
          <w:tblLayout w:type="fixed"/>
          <w:tblLook w:val="0000"/>
        </w:tblPrEx>
        <w:trPr>
          <w:jc w:val="center"/>
        </w:trPr>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w:t>
            </w:r>
          </w:p>
        </w:tc>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0.10</w:t>
            </w:r>
          </w:p>
        </w:tc>
        <w:tc>
          <w:tcPr>
            <w:tcW w:w="123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粉末</w:t>
            </w:r>
          </w:p>
        </w:tc>
        <w:tc>
          <w:tcPr>
            <w:tcW w:w="659"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0.5</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50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35</w:t>
            </w:r>
          </w:p>
        </w:tc>
        <w:tc>
          <w:tcPr>
            <w:tcW w:w="711"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50</w:t>
            </w:r>
          </w:p>
        </w:tc>
      </w:tr>
      <w:tr w:rsidTr="003D5A90">
        <w:tblPrEx>
          <w:tblW w:w="7434" w:type="dxa"/>
          <w:jc w:val="center"/>
          <w:tblLayout w:type="fixed"/>
          <w:tblLook w:val="0000"/>
        </w:tblPrEx>
        <w:trPr>
          <w:jc w:val="center"/>
        </w:trPr>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3</w:t>
            </w:r>
          </w:p>
        </w:tc>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0.10</w:t>
            </w:r>
          </w:p>
        </w:tc>
        <w:tc>
          <w:tcPr>
            <w:tcW w:w="123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丝</w:t>
            </w:r>
          </w:p>
        </w:tc>
        <w:tc>
          <w:tcPr>
            <w:tcW w:w="659"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0.7</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50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36</w:t>
            </w:r>
          </w:p>
        </w:tc>
        <w:tc>
          <w:tcPr>
            <w:tcW w:w="711"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250</w:t>
            </w:r>
          </w:p>
        </w:tc>
      </w:tr>
      <w:tr w:rsidTr="003D5A90">
        <w:tblPrEx>
          <w:tblW w:w="7434" w:type="dxa"/>
          <w:jc w:val="center"/>
          <w:tblLayout w:type="fixed"/>
          <w:tblLook w:val="0000"/>
        </w:tblPrEx>
        <w:trPr>
          <w:jc w:val="center"/>
        </w:trPr>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4</w:t>
            </w:r>
          </w:p>
        </w:tc>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0.10</w:t>
            </w:r>
          </w:p>
        </w:tc>
        <w:tc>
          <w:tcPr>
            <w:tcW w:w="123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丝</w:t>
            </w:r>
          </w:p>
        </w:tc>
        <w:tc>
          <w:tcPr>
            <w:tcW w:w="659"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0.8</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50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35</w:t>
            </w:r>
          </w:p>
        </w:tc>
        <w:tc>
          <w:tcPr>
            <w:tcW w:w="711"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200</w:t>
            </w:r>
          </w:p>
        </w:tc>
      </w:tr>
      <w:tr w:rsidTr="003D5A90">
        <w:tblPrEx>
          <w:tblW w:w="7434" w:type="dxa"/>
          <w:jc w:val="center"/>
          <w:tblLayout w:type="fixed"/>
          <w:tblLook w:val="0000"/>
        </w:tblPrEx>
        <w:trPr>
          <w:jc w:val="center"/>
        </w:trPr>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5</w:t>
            </w:r>
          </w:p>
        </w:tc>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0.10</w:t>
            </w:r>
          </w:p>
        </w:tc>
        <w:tc>
          <w:tcPr>
            <w:tcW w:w="123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粉末</w:t>
            </w:r>
          </w:p>
        </w:tc>
        <w:tc>
          <w:tcPr>
            <w:tcW w:w="659"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0.8</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50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36</w:t>
            </w:r>
          </w:p>
        </w:tc>
        <w:tc>
          <w:tcPr>
            <w:tcW w:w="711"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25</w:t>
            </w:r>
          </w:p>
        </w:tc>
      </w:tr>
      <w:tr w:rsidTr="003D5A90">
        <w:tblPrEx>
          <w:tblW w:w="7434" w:type="dxa"/>
          <w:jc w:val="center"/>
          <w:tblLayout w:type="fixed"/>
          <w:tblLook w:val="0000"/>
        </w:tblPrEx>
        <w:trPr>
          <w:jc w:val="center"/>
        </w:trPr>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6</w:t>
            </w:r>
          </w:p>
        </w:tc>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0.10</w:t>
            </w:r>
          </w:p>
        </w:tc>
        <w:tc>
          <w:tcPr>
            <w:tcW w:w="123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丝</w:t>
            </w:r>
          </w:p>
        </w:tc>
        <w:tc>
          <w:tcPr>
            <w:tcW w:w="659"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50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35</w:t>
            </w:r>
          </w:p>
        </w:tc>
        <w:tc>
          <w:tcPr>
            <w:tcW w:w="711"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125</w:t>
            </w:r>
          </w:p>
        </w:tc>
      </w:tr>
      <w:tr w:rsidTr="003D5A90">
        <w:tblPrEx>
          <w:tblW w:w="7434" w:type="dxa"/>
          <w:jc w:val="center"/>
          <w:tblLayout w:type="fixed"/>
          <w:tblLook w:val="0000"/>
        </w:tblPrEx>
        <w:trPr>
          <w:jc w:val="center"/>
        </w:trPr>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7</w:t>
            </w:r>
          </w:p>
        </w:tc>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0.10</w:t>
            </w:r>
          </w:p>
        </w:tc>
        <w:tc>
          <w:tcPr>
            <w:tcW w:w="123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丝</w:t>
            </w:r>
          </w:p>
        </w:tc>
        <w:tc>
          <w:tcPr>
            <w:tcW w:w="659"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50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35</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50</w:t>
            </w:r>
          </w:p>
        </w:tc>
        <w:tc>
          <w:tcPr>
            <w:tcW w:w="711"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50</w:t>
            </w:r>
          </w:p>
        </w:tc>
      </w:tr>
      <w:tr w:rsidTr="003D5A90">
        <w:tblPrEx>
          <w:tblW w:w="7434" w:type="dxa"/>
          <w:jc w:val="center"/>
          <w:tblLayout w:type="fixed"/>
          <w:tblLook w:val="0000"/>
        </w:tblPrEx>
        <w:trPr>
          <w:jc w:val="center"/>
        </w:trPr>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8</w:t>
            </w:r>
          </w:p>
        </w:tc>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0.10</w:t>
            </w:r>
          </w:p>
        </w:tc>
        <w:tc>
          <w:tcPr>
            <w:tcW w:w="123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丝</w:t>
            </w:r>
          </w:p>
        </w:tc>
        <w:tc>
          <w:tcPr>
            <w:tcW w:w="659"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1.1</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50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34</w:t>
            </w:r>
          </w:p>
        </w:tc>
        <w:tc>
          <w:tcPr>
            <w:tcW w:w="711"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100</w:t>
            </w:r>
          </w:p>
        </w:tc>
      </w:tr>
      <w:tr w:rsidTr="003D5A90">
        <w:tblPrEx>
          <w:tblW w:w="7434" w:type="dxa"/>
          <w:jc w:val="center"/>
          <w:tblLayout w:type="fixed"/>
          <w:tblLook w:val="0000"/>
        </w:tblPrEx>
        <w:trPr>
          <w:jc w:val="center"/>
        </w:trPr>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9</w:t>
            </w:r>
          </w:p>
        </w:tc>
        <w:tc>
          <w:tcPr>
            <w:tcW w:w="1505"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0.10</w:t>
            </w:r>
          </w:p>
        </w:tc>
        <w:tc>
          <w:tcPr>
            <w:tcW w:w="123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丝</w:t>
            </w:r>
          </w:p>
        </w:tc>
        <w:tc>
          <w:tcPr>
            <w:tcW w:w="659"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1.1</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50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30</w:t>
            </w:r>
          </w:p>
        </w:tc>
        <w:tc>
          <w:tcPr>
            <w:tcW w:w="60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44</w:t>
            </w:r>
          </w:p>
        </w:tc>
        <w:tc>
          <w:tcPr>
            <w:tcW w:w="711" w:type="dxa"/>
            <w:shd w:val="clear" w:color="auto" w:fill="auto"/>
            <w:vAlign w:val="center"/>
          </w:tcPr>
          <w:p w:rsidR="00336EF1" w:rsidP="00336EF1">
            <w:pPr>
              <w:pStyle w:val="PlainText"/>
              <w:spacing w:line="360" w:lineRule="auto"/>
              <w:jc w:val="center"/>
              <w:rPr>
                <w:rFonts w:ascii="Times New Roman" w:hAnsi="Times New Roman" w:cs="Times New Roman"/>
              </w:rPr>
            </w:pPr>
            <w:r w:rsidRPr="00961A8A">
              <w:rPr>
                <w:rFonts w:ascii="Times New Roman" w:hAnsi="Times New Roman" w:cs="Times New Roman"/>
              </w:rPr>
              <w:t>40</w:t>
            </w:r>
          </w:p>
        </w:tc>
      </w:tr>
    </w:tbl>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分析上述数据</w:t>
      </w:r>
      <w:r>
        <w:rPr>
          <w:rFonts w:ascii="Times New Roman" w:hAnsi="Times New Roman" w:cs="Times New Roman"/>
        </w:rPr>
        <w:t>，</w:t>
      </w:r>
      <w:r w:rsidRPr="00961A8A">
        <w:rPr>
          <w:rFonts w:ascii="Times New Roman" w:hAnsi="Times New Roman" w:cs="Times New Roman"/>
        </w:rPr>
        <w:t>回答下列问题：</w:t>
      </w:r>
    </w:p>
    <w:p w:rsidR="00336EF1" w:rsidP="00336EF1">
      <w:pPr>
        <w:pStyle w:val="PlainText"/>
        <w:spacing w:line="360" w:lineRule="auto"/>
        <w:ind w:firstLine="420" w:firstLineChars="200"/>
        <w:rPr>
          <w:rFonts w:ascii="Times New Roman" w:hAnsi="Times New Roman" w:cs="Times New Roman"/>
        </w:rPr>
      </w:pPr>
      <w:r>
        <w:rPr>
          <w:rFonts w:ascii="Times New Roman" w:hAnsi="Times New Roman" w:cs="Times New Roman"/>
        </w:rPr>
        <w:t>(</w:t>
      </w:r>
      <w:r w:rsidRPr="00961A8A">
        <w:rPr>
          <w:rFonts w:ascii="Times New Roman" w:hAnsi="Times New Roman" w:cs="Times New Roman"/>
        </w:rPr>
        <w:t>1</w:t>
      </w:r>
      <w:r>
        <w:rPr>
          <w:rFonts w:ascii="Times New Roman" w:hAnsi="Times New Roman" w:cs="Times New Roman"/>
        </w:rPr>
        <w:t>)</w:t>
      </w:r>
      <w:r w:rsidRPr="00961A8A">
        <w:rPr>
          <w:rFonts w:ascii="Times New Roman" w:hAnsi="Times New Roman" w:cs="Times New Roman"/>
        </w:rPr>
        <w:t>实验</w:t>
      </w:r>
      <w:r w:rsidRPr="00961A8A">
        <w:rPr>
          <w:rFonts w:ascii="Times New Roman" w:hAnsi="Times New Roman" w:cs="Times New Roman"/>
        </w:rPr>
        <w:t>4</w:t>
      </w:r>
      <w:r w:rsidRPr="00961A8A">
        <w:rPr>
          <w:rFonts w:ascii="Times New Roman" w:hAnsi="Times New Roman" w:cs="Times New Roman"/>
        </w:rPr>
        <w:t>和</w:t>
      </w:r>
      <w:r w:rsidRPr="00961A8A">
        <w:rPr>
          <w:rFonts w:ascii="Times New Roman" w:hAnsi="Times New Roman" w:cs="Times New Roman"/>
        </w:rPr>
        <w:t>5</w:t>
      </w:r>
      <w:r w:rsidRPr="00961A8A">
        <w:rPr>
          <w:rFonts w:ascii="Times New Roman" w:hAnsi="Times New Roman" w:cs="Times New Roman"/>
        </w:rPr>
        <w:t>表明</w:t>
      </w:r>
      <w:r>
        <w:rPr>
          <w:rFonts w:ascii="Times New Roman" w:hAnsi="Times New Roman" w:cs="Times New Roman"/>
        </w:rPr>
        <w:t>，</w:t>
      </w:r>
      <w:r w:rsidRPr="00961A8A">
        <w:rPr>
          <w:rFonts w:ascii="Times New Roman" w:hAnsi="Times New Roman" w:cs="Times New Roman"/>
        </w:rPr>
        <w:t>______________________________</w:t>
      </w:r>
      <w:r w:rsidRPr="00961A8A">
        <w:rPr>
          <w:rFonts w:ascii="Times New Roman" w:hAnsi="Times New Roman" w:cs="Times New Roman"/>
        </w:rPr>
        <w:t>对反应速率有影响</w:t>
      </w:r>
      <w:r>
        <w:rPr>
          <w:rFonts w:ascii="Times New Roman" w:hAnsi="Times New Roman" w:cs="Times New Roman"/>
        </w:rPr>
        <w:t>，</w:t>
      </w:r>
      <w:r w:rsidRPr="00961A8A">
        <w:rPr>
          <w:rFonts w:ascii="Times New Roman" w:hAnsi="Times New Roman" w:cs="Times New Roman"/>
        </w:rPr>
        <w:t>________</w:t>
      </w:r>
      <w:r w:rsidRPr="00961A8A">
        <w:rPr>
          <w:rFonts w:ascii="Times New Roman" w:hAnsi="Times New Roman" w:cs="Times New Roman"/>
        </w:rPr>
        <w:t>反应速率越快</w:t>
      </w:r>
      <w:r>
        <w:rPr>
          <w:rFonts w:ascii="Times New Roman" w:hAnsi="Times New Roman" w:cs="Times New Roman"/>
        </w:rPr>
        <w:t>，</w:t>
      </w:r>
      <w:r w:rsidRPr="00961A8A">
        <w:rPr>
          <w:rFonts w:ascii="Times New Roman" w:hAnsi="Times New Roman" w:cs="Times New Roman"/>
        </w:rPr>
        <w:t>能表明同一规律的实验还有</w:t>
      </w:r>
      <w:r w:rsidRPr="00961A8A">
        <w:rPr>
          <w:rFonts w:ascii="Times New Roman" w:hAnsi="Times New Roman" w:cs="Times New Roman"/>
        </w:rPr>
        <w:t>________</w:t>
      </w:r>
      <w:r>
        <w:rPr>
          <w:rFonts w:ascii="Times New Roman" w:hAnsi="Times New Roman" w:cs="Times New Roman"/>
        </w:rPr>
        <w:t>(</w:t>
      </w:r>
      <w:r w:rsidRPr="00961A8A">
        <w:rPr>
          <w:rFonts w:ascii="Times New Roman" w:hAnsi="Times New Roman" w:cs="Times New Roman"/>
        </w:rPr>
        <w:t>填实验序号</w:t>
      </w:r>
      <w:r>
        <w:rPr>
          <w:rFonts w:ascii="Times New Roman" w:hAnsi="Times New Roman" w:cs="Times New Roman"/>
        </w:rPr>
        <w:t>)</w:t>
      </w:r>
      <w:r w:rsidRPr="00961A8A">
        <w:rPr>
          <w:rFonts w:ascii="Times New Roman" w:hAnsi="Times New Roman" w:cs="Times New Roman"/>
        </w:rPr>
        <w:t>。</w:t>
      </w:r>
    </w:p>
    <w:p w:rsidR="00336EF1" w:rsidP="00336EF1">
      <w:pPr>
        <w:pStyle w:val="PlainText"/>
        <w:spacing w:line="360" w:lineRule="auto"/>
        <w:ind w:firstLine="420" w:firstLineChars="200"/>
        <w:rPr>
          <w:rFonts w:ascii="Times New Roman" w:hAnsi="Times New Roman" w:cs="Times New Roman"/>
        </w:rPr>
      </w:pPr>
      <w:r>
        <w:rPr>
          <w:rFonts w:ascii="Times New Roman" w:hAnsi="Times New Roman" w:cs="Times New Roman"/>
        </w:rPr>
        <w:t>(</w:t>
      </w:r>
      <w:r w:rsidRPr="00961A8A">
        <w:rPr>
          <w:rFonts w:ascii="Times New Roman" w:hAnsi="Times New Roman" w:cs="Times New Roman"/>
        </w:rPr>
        <w:t>2</w:t>
      </w:r>
      <w:r>
        <w:rPr>
          <w:rFonts w:ascii="Times New Roman" w:hAnsi="Times New Roman" w:cs="Times New Roman"/>
        </w:rPr>
        <w:t>)</w:t>
      </w:r>
      <w:r w:rsidRPr="00961A8A">
        <w:rPr>
          <w:rFonts w:ascii="Times New Roman" w:hAnsi="Times New Roman" w:cs="Times New Roman"/>
        </w:rPr>
        <w:t>实验</w:t>
      </w:r>
      <w:r w:rsidRPr="00961A8A">
        <w:rPr>
          <w:rFonts w:ascii="Times New Roman" w:hAnsi="Times New Roman" w:cs="Times New Roman"/>
        </w:rPr>
        <w:t>1</w:t>
      </w:r>
      <w:r w:rsidRPr="00961A8A">
        <w:rPr>
          <w:rFonts w:ascii="Times New Roman" w:hAnsi="Times New Roman" w:cs="Times New Roman"/>
        </w:rPr>
        <w:t>、</w:t>
      </w:r>
      <w:r w:rsidRPr="00961A8A">
        <w:rPr>
          <w:rFonts w:ascii="Times New Roman" w:hAnsi="Times New Roman" w:cs="Times New Roman"/>
        </w:rPr>
        <w:t>3</w:t>
      </w:r>
      <w:r w:rsidRPr="00961A8A">
        <w:rPr>
          <w:rFonts w:ascii="Times New Roman" w:hAnsi="Times New Roman" w:cs="Times New Roman"/>
        </w:rPr>
        <w:t>、</w:t>
      </w:r>
      <w:r w:rsidRPr="00961A8A">
        <w:rPr>
          <w:rFonts w:ascii="Times New Roman" w:hAnsi="Times New Roman" w:cs="Times New Roman"/>
        </w:rPr>
        <w:t>4</w:t>
      </w:r>
      <w:r w:rsidRPr="00961A8A">
        <w:rPr>
          <w:rFonts w:ascii="Times New Roman" w:hAnsi="Times New Roman" w:cs="Times New Roman"/>
        </w:rPr>
        <w:t>、</w:t>
      </w:r>
      <w:r w:rsidRPr="00961A8A">
        <w:rPr>
          <w:rFonts w:ascii="Times New Roman" w:hAnsi="Times New Roman" w:cs="Times New Roman"/>
        </w:rPr>
        <w:t>6</w:t>
      </w:r>
      <w:r w:rsidRPr="00961A8A">
        <w:rPr>
          <w:rFonts w:ascii="Times New Roman" w:hAnsi="Times New Roman" w:cs="Times New Roman"/>
        </w:rPr>
        <w:t>、</w:t>
      </w:r>
      <w:r w:rsidRPr="00961A8A">
        <w:rPr>
          <w:rFonts w:ascii="Times New Roman" w:hAnsi="Times New Roman" w:cs="Times New Roman"/>
        </w:rPr>
        <w:t>8</w:t>
      </w:r>
      <w:r w:rsidRPr="00961A8A">
        <w:rPr>
          <w:rFonts w:ascii="Times New Roman" w:hAnsi="Times New Roman" w:cs="Times New Roman"/>
        </w:rPr>
        <w:t>表明反应物浓度对反应速率产生影响</w:t>
      </w:r>
      <w:r>
        <w:rPr>
          <w:rFonts w:ascii="Times New Roman" w:hAnsi="Times New Roman" w:cs="Times New Roman"/>
        </w:rPr>
        <w:t>，</w:t>
      </w:r>
      <w:r w:rsidRPr="00961A8A">
        <w:rPr>
          <w:rFonts w:ascii="Times New Roman" w:hAnsi="Times New Roman" w:cs="Times New Roman"/>
        </w:rPr>
        <w:t>能表明同一规律的实验还有</w:t>
      </w:r>
      <w:r w:rsidRPr="00961A8A">
        <w:rPr>
          <w:rFonts w:ascii="Times New Roman" w:hAnsi="Times New Roman" w:cs="Times New Roman"/>
        </w:rPr>
        <w:t>________</w:t>
      </w:r>
      <w:r>
        <w:rPr>
          <w:rFonts w:ascii="Times New Roman" w:hAnsi="Times New Roman" w:cs="Times New Roman"/>
        </w:rPr>
        <w:t>(</w:t>
      </w:r>
      <w:r w:rsidRPr="00961A8A">
        <w:rPr>
          <w:rFonts w:ascii="Times New Roman" w:hAnsi="Times New Roman" w:cs="Times New Roman"/>
        </w:rPr>
        <w:t>填实验序号</w:t>
      </w:r>
      <w:r>
        <w:rPr>
          <w:rFonts w:ascii="Times New Roman" w:hAnsi="Times New Roman" w:cs="Times New Roman"/>
        </w:rPr>
        <w:t>)</w:t>
      </w:r>
      <w:r w:rsidRPr="00961A8A">
        <w:rPr>
          <w:rFonts w:ascii="Times New Roman" w:hAnsi="Times New Roman" w:cs="Times New Roman"/>
        </w:rPr>
        <w:t>。</w:t>
      </w:r>
    </w:p>
    <w:p w:rsidR="00336EF1" w:rsidP="00336EF1">
      <w:pPr>
        <w:pStyle w:val="PlainText"/>
        <w:spacing w:line="360" w:lineRule="auto"/>
        <w:ind w:firstLine="420" w:firstLineChars="200"/>
        <w:rPr>
          <w:rFonts w:ascii="Times New Roman" w:hAnsi="Times New Roman" w:cs="Times New Roman"/>
        </w:rPr>
      </w:pPr>
      <w:r>
        <w:rPr>
          <w:rFonts w:ascii="Times New Roman" w:hAnsi="Times New Roman" w:cs="Times New Roman"/>
        </w:rPr>
        <w:t>(</w:t>
      </w:r>
      <w:r w:rsidRPr="00961A8A">
        <w:rPr>
          <w:rFonts w:ascii="Times New Roman" w:hAnsi="Times New Roman" w:cs="Times New Roman"/>
        </w:rPr>
        <w:t>3</w:t>
      </w:r>
      <w:r>
        <w:rPr>
          <w:rFonts w:ascii="Times New Roman" w:hAnsi="Times New Roman" w:cs="Times New Roman"/>
        </w:rPr>
        <w:t>)</w:t>
      </w:r>
      <w:r w:rsidRPr="00961A8A">
        <w:rPr>
          <w:rFonts w:ascii="Times New Roman" w:hAnsi="Times New Roman" w:cs="Times New Roman"/>
        </w:rPr>
        <w:t>本实验中影响反应速率的其他因素还有</w:t>
      </w:r>
      <w:r w:rsidRPr="00961A8A">
        <w:rPr>
          <w:rFonts w:ascii="Times New Roman" w:hAnsi="Times New Roman" w:cs="Times New Roman"/>
        </w:rPr>
        <w:t>__</w:t>
      </w:r>
      <w:r w:rsidRPr="00961A8A">
        <w:rPr>
          <w:rFonts w:ascii="Times New Roman" w:hAnsi="Times New Roman" w:cs="Times New Roman" w:hint="eastAsia"/>
        </w:rPr>
        <w:t>______</w:t>
      </w:r>
      <w:r>
        <w:rPr>
          <w:rFonts w:ascii="Times New Roman" w:hAnsi="Times New Roman" w:cs="Times New Roman"/>
        </w:rPr>
        <w:t>，</w:t>
      </w:r>
      <w:r w:rsidRPr="00961A8A">
        <w:rPr>
          <w:rFonts w:ascii="Times New Roman" w:hAnsi="Times New Roman" w:cs="Times New Roman"/>
        </w:rPr>
        <w:t>其实验序号是</w:t>
      </w:r>
      <w:r w:rsidRPr="00961A8A">
        <w:rPr>
          <w:rFonts w:ascii="Times New Roman" w:hAnsi="Times New Roman" w:cs="Times New Roman"/>
        </w:rPr>
        <w:t>6</w:t>
      </w:r>
      <w:r w:rsidRPr="00961A8A">
        <w:rPr>
          <w:rFonts w:ascii="Times New Roman" w:hAnsi="Times New Roman" w:cs="Times New Roman"/>
        </w:rPr>
        <w:t>和</w:t>
      </w:r>
      <w:r w:rsidRPr="00961A8A">
        <w:rPr>
          <w:rFonts w:ascii="Times New Roman" w:hAnsi="Times New Roman" w:cs="Times New Roman"/>
        </w:rPr>
        <w:t>________</w:t>
      </w:r>
      <w:r>
        <w:rPr>
          <w:rFonts w:ascii="Times New Roman" w:hAnsi="Times New Roman" w:cs="Times New Roman"/>
        </w:rPr>
        <w:t>，</w:t>
      </w:r>
      <w:r w:rsidRPr="00961A8A">
        <w:rPr>
          <w:rFonts w:ascii="Times New Roman" w:hAnsi="Times New Roman" w:cs="Times New Roman"/>
        </w:rPr>
        <w:t>8</w:t>
      </w:r>
      <w:r w:rsidRPr="00961A8A">
        <w:rPr>
          <w:rFonts w:ascii="Times New Roman" w:hAnsi="Times New Roman" w:cs="Times New Roman"/>
        </w:rPr>
        <w:t>和</w:t>
      </w:r>
      <w:r w:rsidRPr="00961A8A">
        <w:rPr>
          <w:rFonts w:ascii="Times New Roman" w:hAnsi="Times New Roman" w:cs="Times New Roman"/>
        </w:rPr>
        <w:t>________</w:t>
      </w:r>
      <w:r w:rsidRPr="00961A8A">
        <w:rPr>
          <w:rFonts w:ascii="Times New Roman" w:hAnsi="Times New Roman" w:cs="Times New Roman"/>
        </w:rPr>
        <w:t>。</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13</w:t>
      </w:r>
      <w:r>
        <w:rPr>
          <w:rFonts w:ascii="Times New Roman" w:hAnsi="Times New Roman" w:cs="Times New Roman"/>
        </w:rPr>
        <w:t>．</w:t>
      </w:r>
      <w:r w:rsidRPr="00961A8A">
        <w:rPr>
          <w:rFonts w:ascii="Times New Roman" w:hAnsi="Times New Roman" w:cs="Times New Roman"/>
        </w:rPr>
        <w:t>某研究小组为了验证反应物浓度对反应速率的影响</w:t>
      </w:r>
      <w:r>
        <w:rPr>
          <w:rFonts w:ascii="Times New Roman" w:hAnsi="Times New Roman" w:cs="Times New Roman"/>
        </w:rPr>
        <w:t>，</w:t>
      </w:r>
      <w:r w:rsidRPr="00961A8A">
        <w:rPr>
          <w:rFonts w:ascii="Times New Roman" w:hAnsi="Times New Roman" w:cs="Times New Roman"/>
        </w:rPr>
        <w:t>选用硫酸酸化的高锰酸钾溶液与草酸</w:t>
      </w:r>
      <w:r>
        <w:rPr>
          <w:rFonts w:ascii="Times New Roman" w:hAnsi="Times New Roman" w:cs="Times New Roman"/>
        </w:rPr>
        <w:t>(</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C</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vertAlign w:val="subscript"/>
        </w:rPr>
        <w:t>4</w:t>
      </w:r>
      <w:r>
        <w:rPr>
          <w:rFonts w:ascii="Times New Roman" w:hAnsi="Times New Roman" w:cs="Times New Roman"/>
        </w:rPr>
        <w:t>)</w:t>
      </w:r>
      <w:r w:rsidRPr="00961A8A">
        <w:rPr>
          <w:rFonts w:ascii="Times New Roman" w:hAnsi="Times New Roman" w:cs="Times New Roman"/>
        </w:rPr>
        <w:t>溶液在室温下进行反应。实验中所用的草酸溶液为稀溶液</w:t>
      </w:r>
      <w:r>
        <w:rPr>
          <w:rFonts w:ascii="Times New Roman" w:hAnsi="Times New Roman" w:cs="Times New Roman"/>
        </w:rPr>
        <w:t>，</w:t>
      </w:r>
      <w:r w:rsidRPr="00961A8A">
        <w:rPr>
          <w:rFonts w:ascii="Times New Roman" w:hAnsi="Times New Roman" w:cs="Times New Roman"/>
        </w:rPr>
        <w:t>该反应的化学方程式为</w:t>
      </w:r>
      <w:r w:rsidRPr="00961A8A">
        <w:rPr>
          <w:rFonts w:ascii="Times New Roman" w:hAnsi="Times New Roman" w:cs="Times New Roman"/>
        </w:rPr>
        <w:t>2KMnO</w:t>
      </w:r>
      <w:r w:rsidRPr="00961A8A">
        <w:rPr>
          <w:rFonts w:ascii="Times New Roman" w:hAnsi="Times New Roman" w:cs="Times New Roman"/>
          <w:vertAlign w:val="subscript"/>
        </w:rPr>
        <w:t>4</w:t>
      </w:r>
      <w:r w:rsidRPr="00961A8A">
        <w:rPr>
          <w:rFonts w:ascii="Times New Roman" w:hAnsi="Times New Roman" w:cs="Times New Roman"/>
        </w:rPr>
        <w:t>＋</w:t>
      </w:r>
      <w:r w:rsidRPr="00961A8A">
        <w:rPr>
          <w:rFonts w:ascii="Times New Roman" w:hAnsi="Times New Roman" w:cs="Times New Roman"/>
        </w:rPr>
        <w:t>5H</w:t>
      </w:r>
      <w:r w:rsidRPr="00961A8A">
        <w:rPr>
          <w:rFonts w:ascii="Times New Roman" w:hAnsi="Times New Roman" w:cs="Times New Roman"/>
          <w:vertAlign w:val="subscript"/>
        </w:rPr>
        <w:t>2</w:t>
      </w:r>
      <w:r w:rsidRPr="00961A8A">
        <w:rPr>
          <w:rFonts w:ascii="Times New Roman" w:hAnsi="Times New Roman" w:cs="Times New Roman"/>
        </w:rPr>
        <w:t>C</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vertAlign w:val="subscript"/>
        </w:rPr>
        <w:t>4</w:t>
      </w:r>
      <w:r w:rsidRPr="00961A8A">
        <w:rPr>
          <w:rFonts w:ascii="Times New Roman" w:hAnsi="Times New Roman" w:cs="Times New Roman"/>
        </w:rPr>
        <w:t>＋</w:t>
      </w:r>
      <w:r w:rsidRPr="00961A8A">
        <w:rPr>
          <w:rFonts w:ascii="Times New Roman" w:hAnsi="Times New Roman" w:cs="Times New Roman"/>
        </w:rPr>
        <w:t>3H</w:t>
      </w:r>
      <w:r w:rsidRPr="00961A8A">
        <w:rPr>
          <w:rFonts w:ascii="Times New Roman" w:hAnsi="Times New Roman" w:cs="Times New Roman"/>
          <w:vertAlign w:val="subscript"/>
        </w:rPr>
        <w:t>2</w:t>
      </w:r>
      <w:r w:rsidRPr="00961A8A">
        <w:rPr>
          <w:rFonts w:ascii="Times New Roman" w:hAnsi="Times New Roman" w:cs="Times New Roman"/>
        </w:rPr>
        <w:t>SO</w:t>
      </w:r>
      <w:r w:rsidRPr="00961A8A">
        <w:rPr>
          <w:rFonts w:ascii="Times New Roman" w:hAnsi="Times New Roman" w:cs="Times New Roman"/>
          <w:vertAlign w:val="subscript"/>
        </w:rPr>
        <w:t>4</w:t>
      </w:r>
      <w:r w:rsidRPr="00961A8A">
        <w:rPr>
          <w:rFonts w:ascii="Times New Roman" w:hAnsi="Times New Roman" w:cs="Times New Roman"/>
          <w:spacing w:val="-16"/>
        </w:rPr>
        <w:t>==</w:t>
      </w:r>
      <w:r w:rsidRPr="00961A8A">
        <w:rPr>
          <w:rFonts w:ascii="Times New Roman" w:hAnsi="Times New Roman" w:cs="Times New Roman"/>
        </w:rPr>
        <w:t>=</w:t>
      </w:r>
      <w:r w:rsidRPr="00961A8A">
        <w:rPr>
          <w:rFonts w:ascii="Times New Roman" w:hAnsi="Times New Roman" w:cs="Times New Roman"/>
        </w:rPr>
        <w:t>2MnSO</w:t>
      </w:r>
      <w:r w:rsidRPr="00961A8A">
        <w:rPr>
          <w:rFonts w:ascii="Times New Roman" w:hAnsi="Times New Roman" w:cs="Times New Roman"/>
          <w:vertAlign w:val="subscript"/>
        </w:rPr>
        <w:t>4</w:t>
      </w:r>
      <w:r w:rsidRPr="00961A8A">
        <w:rPr>
          <w:rFonts w:ascii="Times New Roman" w:hAnsi="Times New Roman" w:cs="Times New Roman"/>
        </w:rPr>
        <w:t>＋</w:t>
      </w:r>
      <w:r w:rsidRPr="00961A8A">
        <w:rPr>
          <w:rFonts w:ascii="Times New Roman" w:hAnsi="Times New Roman" w:cs="Times New Roman"/>
        </w:rPr>
        <w:t>K</w:t>
      </w:r>
      <w:r w:rsidRPr="00961A8A">
        <w:rPr>
          <w:rFonts w:ascii="Times New Roman" w:hAnsi="Times New Roman" w:cs="Times New Roman"/>
          <w:vertAlign w:val="subscript"/>
        </w:rPr>
        <w:t>2</w:t>
      </w:r>
      <w:r w:rsidRPr="00961A8A">
        <w:rPr>
          <w:rFonts w:ascii="Times New Roman" w:hAnsi="Times New Roman" w:cs="Times New Roman"/>
        </w:rPr>
        <w:t>SO</w:t>
      </w:r>
      <w:r w:rsidRPr="00961A8A">
        <w:rPr>
          <w:rFonts w:ascii="Times New Roman" w:hAnsi="Times New Roman" w:cs="Times New Roman"/>
          <w:vertAlign w:val="subscript"/>
        </w:rPr>
        <w:t>4</w:t>
      </w:r>
      <w:r w:rsidRPr="00961A8A">
        <w:rPr>
          <w:rFonts w:ascii="Times New Roman" w:hAnsi="Times New Roman" w:cs="Times New Roman"/>
        </w:rPr>
        <w:t>＋</w:t>
      </w:r>
      <w:r w:rsidRPr="00961A8A">
        <w:rPr>
          <w:rFonts w:ascii="Times New Roman" w:hAnsi="Times New Roman" w:cs="Times New Roman"/>
        </w:rPr>
        <w:t>10CO</w:t>
      </w:r>
      <w:r w:rsidRPr="00961A8A">
        <w:rPr>
          <w:rFonts w:ascii="Times New Roman" w:hAnsi="Times New Roman" w:cs="Times New Roman"/>
          <w:vertAlign w:val="subscript"/>
        </w:rPr>
        <w:t>2</w:t>
      </w:r>
      <w:r w:rsidRPr="00961A8A">
        <w:rPr>
          <w:rFonts w:hAnsi="宋体" w:cs="Times New Roman"/>
        </w:rPr>
        <w:t>↑</w:t>
      </w:r>
      <w:r w:rsidRPr="00961A8A">
        <w:rPr>
          <w:rFonts w:ascii="Times New Roman" w:hAnsi="Times New Roman" w:cs="Times New Roman"/>
        </w:rPr>
        <w:t>＋</w:t>
      </w:r>
      <w:r w:rsidRPr="00961A8A">
        <w:rPr>
          <w:rFonts w:ascii="Times New Roman" w:hAnsi="Times New Roman" w:cs="Times New Roman"/>
        </w:rPr>
        <w:t>8H</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rPr>
        <w:t>。</w:t>
      </w:r>
    </w:p>
    <w:p w:rsidR="00336EF1" w:rsidP="00336EF1">
      <w:pPr>
        <w:pStyle w:val="PlainText"/>
        <w:spacing w:line="360" w:lineRule="auto"/>
        <w:ind w:firstLine="420" w:firstLineChars="200"/>
        <w:rPr>
          <w:rFonts w:ascii="Times New Roman" w:hAnsi="Times New Roman" w:cs="Times New Roman"/>
        </w:rPr>
      </w:pPr>
      <w:r>
        <w:rPr>
          <w:rFonts w:ascii="Times New Roman" w:hAnsi="Times New Roman" w:cs="Times New Roman"/>
        </w:rPr>
        <w:t>(</w:t>
      </w:r>
      <w:r w:rsidRPr="00961A8A">
        <w:rPr>
          <w:rFonts w:ascii="Times New Roman" w:hAnsi="Times New Roman" w:cs="Times New Roman"/>
        </w:rPr>
        <w:t>1</w:t>
      </w:r>
      <w:r>
        <w:rPr>
          <w:rFonts w:ascii="Times New Roman" w:hAnsi="Times New Roman" w:cs="Times New Roman"/>
        </w:rPr>
        <w:t>)</w:t>
      </w:r>
      <w:r w:rsidRPr="00961A8A">
        <w:rPr>
          <w:rFonts w:ascii="Times New Roman" w:hAnsi="Times New Roman" w:cs="Times New Roman"/>
        </w:rPr>
        <w:t>该小组进行了实验</w:t>
      </w:r>
      <w:r w:rsidRPr="00961A8A">
        <w:rPr>
          <w:rFonts w:hAnsi="宋体" w:cs="Times New Roman"/>
        </w:rPr>
        <w:t>Ⅰ</w:t>
      </w:r>
      <w:r>
        <w:rPr>
          <w:rFonts w:ascii="Times New Roman" w:hAnsi="Times New Roman" w:cs="Times New Roman"/>
        </w:rPr>
        <w:t>，</w:t>
      </w:r>
      <w:r w:rsidRPr="00961A8A">
        <w:rPr>
          <w:rFonts w:ascii="Times New Roman" w:hAnsi="Times New Roman" w:cs="Times New Roman"/>
        </w:rPr>
        <w:t>数据如下：</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9"/>
        <w:gridCol w:w="2169"/>
        <w:gridCol w:w="2110"/>
        <w:gridCol w:w="2169"/>
      </w:tblGrid>
      <w:tr w:rsidTr="003D5A90">
        <w:tblPrEx>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2169"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SO</w:t>
            </w:r>
            <w:r w:rsidRPr="00961A8A">
              <w:rPr>
                <w:rFonts w:ascii="Times New Roman" w:hAnsi="Times New Roman" w:cs="Times New Roman"/>
                <w:vertAlign w:val="subscript"/>
              </w:rPr>
              <w:t>4</w:t>
            </w:r>
            <w:r w:rsidRPr="00961A8A">
              <w:rPr>
                <w:rFonts w:ascii="Times New Roman" w:hAnsi="Times New Roman" w:cs="Times New Roman"/>
              </w:rPr>
              <w:t>溶液</w:t>
            </w:r>
          </w:p>
        </w:tc>
        <w:tc>
          <w:tcPr>
            <w:tcW w:w="2169"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KMnO</w:t>
            </w:r>
            <w:r w:rsidRPr="00961A8A">
              <w:rPr>
                <w:rFonts w:ascii="Times New Roman" w:hAnsi="Times New Roman" w:cs="Times New Roman"/>
                <w:vertAlign w:val="subscript"/>
              </w:rPr>
              <w:t>4</w:t>
            </w:r>
            <w:r w:rsidRPr="00961A8A">
              <w:rPr>
                <w:rFonts w:ascii="Times New Roman" w:hAnsi="Times New Roman" w:cs="Times New Roman"/>
              </w:rPr>
              <w:t>溶液</w:t>
            </w:r>
          </w:p>
        </w:tc>
        <w:tc>
          <w:tcPr>
            <w:tcW w:w="2110"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C</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vertAlign w:val="subscript"/>
              </w:rPr>
              <w:t>4</w:t>
            </w:r>
            <w:r w:rsidRPr="00961A8A">
              <w:rPr>
                <w:rFonts w:ascii="Times New Roman" w:hAnsi="Times New Roman" w:cs="Times New Roman"/>
              </w:rPr>
              <w:t>溶液</w:t>
            </w:r>
          </w:p>
        </w:tc>
        <w:tc>
          <w:tcPr>
            <w:tcW w:w="2169" w:type="dxa"/>
            <w:shd w:val="clear" w:color="auto" w:fill="auto"/>
            <w:vAlign w:val="center"/>
          </w:tcPr>
          <w:p w:rsidR="00336EF1" w:rsidP="00336EF1">
            <w:pPr>
              <w:pStyle w:val="PlainText"/>
              <w:spacing w:line="360" w:lineRule="auto"/>
              <w:jc w:val="center"/>
              <w:rPr>
                <w:rFonts w:ascii="Times New Roman" w:hAnsi="Times New Roman" w:cs="Times New Roman"/>
              </w:rPr>
            </w:pPr>
            <w:r w:rsidRPr="00961A8A">
              <w:rPr>
                <w:rFonts w:ascii="Times New Roman" w:hAnsi="Times New Roman" w:cs="Times New Roman"/>
              </w:rPr>
              <w:t>褪色时间</w:t>
            </w:r>
          </w:p>
          <w:p w:rsidR="00336EF1" w:rsidRPr="00961A8A" w:rsidP="00336EF1">
            <w:pPr>
              <w:pStyle w:val="PlainText"/>
              <w:spacing w:line="360" w:lineRule="auto"/>
              <w:jc w:val="center"/>
              <w:rPr>
                <w:rFonts w:ascii="Times New Roman" w:hAnsi="Times New Roman" w:cs="Times New Roman"/>
              </w:rPr>
            </w:pPr>
            <w:r>
              <w:rPr>
                <w:rFonts w:ascii="Times New Roman" w:hAnsi="Times New Roman" w:cs="Times New Roman"/>
              </w:rPr>
              <w:t>(</w:t>
            </w:r>
            <w:r w:rsidRPr="00961A8A">
              <w:rPr>
                <w:rFonts w:ascii="Times New Roman" w:hAnsi="Times New Roman" w:cs="Times New Roman"/>
              </w:rPr>
              <w:t>分：秒</w:t>
            </w:r>
            <w:r>
              <w:rPr>
                <w:rFonts w:ascii="Times New Roman" w:hAnsi="Times New Roman" w:cs="Times New Roman"/>
              </w:rPr>
              <w:t>)</w:t>
            </w:r>
          </w:p>
        </w:tc>
      </w:tr>
      <w:tr w:rsidTr="003D5A90">
        <w:tblPrEx>
          <w:tblW w:w="8617" w:type="dxa"/>
          <w:jc w:val="center"/>
          <w:tblLayout w:type="fixed"/>
          <w:tblLook w:val="0000"/>
        </w:tblPrEx>
        <w:trPr>
          <w:jc w:val="center"/>
        </w:trPr>
        <w:tc>
          <w:tcPr>
            <w:tcW w:w="2169" w:type="dxa"/>
            <w:shd w:val="clear" w:color="auto" w:fill="auto"/>
            <w:vAlign w:val="center"/>
          </w:tcPr>
          <w:p w:rsidR="00336EF1"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w:t>
            </w:r>
            <w:r>
              <w:rPr>
                <w:rFonts w:ascii="Times New Roman" w:hAnsi="Times New Roman" w:cs="Times New Roman"/>
              </w:rPr>
              <w:t xml:space="preserve"> </w:t>
            </w:r>
            <w:r w:rsidRPr="00961A8A">
              <w:rPr>
                <w:rFonts w:ascii="Times New Roman" w:hAnsi="Times New Roman" w:cs="Times New Roman"/>
              </w:rPr>
              <w:t>mL</w:t>
            </w:r>
          </w:p>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tc>
        <w:tc>
          <w:tcPr>
            <w:tcW w:w="2169" w:type="dxa"/>
            <w:shd w:val="clear" w:color="auto" w:fill="auto"/>
            <w:vAlign w:val="center"/>
          </w:tcPr>
          <w:p w:rsidR="00336EF1"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mL</w:t>
            </w:r>
          </w:p>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w:t>
            </w:r>
            <w:r>
              <w:rPr>
                <w:rFonts w:ascii="Times New Roman" w:hAnsi="Times New Roman" w:cs="Times New Roman"/>
              </w:rPr>
              <w:t>．</w:t>
            </w:r>
            <w:r w:rsidRPr="00961A8A">
              <w:rPr>
                <w:rFonts w:ascii="Times New Roman" w:hAnsi="Times New Roman" w:cs="Times New Roman"/>
              </w:rPr>
              <w:t>01</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tc>
        <w:tc>
          <w:tcPr>
            <w:tcW w:w="2110" w:type="dxa"/>
            <w:shd w:val="clear" w:color="auto" w:fill="auto"/>
            <w:vAlign w:val="center"/>
          </w:tcPr>
          <w:p w:rsidR="00336EF1"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w:t>
            </w:r>
            <w:r>
              <w:rPr>
                <w:rFonts w:ascii="Times New Roman" w:hAnsi="Times New Roman" w:cs="Times New Roman"/>
              </w:rPr>
              <w:t xml:space="preserve"> </w:t>
            </w:r>
            <w:r w:rsidRPr="00961A8A">
              <w:rPr>
                <w:rFonts w:ascii="Times New Roman" w:hAnsi="Times New Roman" w:cs="Times New Roman"/>
              </w:rPr>
              <w:t>mL</w:t>
            </w:r>
          </w:p>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w:t>
            </w:r>
            <w:r>
              <w:rPr>
                <w:rFonts w:ascii="Times New Roman" w:hAnsi="Times New Roman" w:cs="Times New Roman"/>
              </w:rPr>
              <w:t>．</w:t>
            </w:r>
            <w:r w:rsidRPr="00961A8A">
              <w:rPr>
                <w:rFonts w:ascii="Times New Roman" w:hAnsi="Times New Roman" w:cs="Times New Roman"/>
              </w:rPr>
              <w:t>1</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tc>
        <w:tc>
          <w:tcPr>
            <w:tcW w:w="2169"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w:t>
            </w:r>
            <w:r w:rsidRPr="00961A8A">
              <w:rPr>
                <w:rFonts w:ascii="Times New Roman" w:hAnsi="Times New Roman" w:cs="Times New Roman"/>
              </w:rPr>
              <w:t>：</w:t>
            </w:r>
            <w:r w:rsidRPr="00961A8A">
              <w:rPr>
                <w:rFonts w:ascii="Times New Roman" w:hAnsi="Times New Roman" w:cs="Times New Roman"/>
              </w:rPr>
              <w:t>03</w:t>
            </w:r>
          </w:p>
        </w:tc>
      </w:tr>
      <w:tr w:rsidTr="003D5A90">
        <w:tblPrEx>
          <w:tblW w:w="8617" w:type="dxa"/>
          <w:jc w:val="center"/>
          <w:tblLayout w:type="fixed"/>
          <w:tblLook w:val="0000"/>
        </w:tblPrEx>
        <w:trPr>
          <w:jc w:val="center"/>
        </w:trPr>
        <w:tc>
          <w:tcPr>
            <w:tcW w:w="2169" w:type="dxa"/>
            <w:shd w:val="clear" w:color="auto" w:fill="auto"/>
            <w:vAlign w:val="center"/>
          </w:tcPr>
          <w:p w:rsidR="00336EF1"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w:t>
            </w:r>
            <w:r>
              <w:rPr>
                <w:rFonts w:ascii="Times New Roman" w:hAnsi="Times New Roman" w:cs="Times New Roman"/>
              </w:rPr>
              <w:t xml:space="preserve"> </w:t>
            </w:r>
            <w:r w:rsidRPr="00961A8A">
              <w:rPr>
                <w:rFonts w:ascii="Times New Roman" w:hAnsi="Times New Roman" w:cs="Times New Roman"/>
              </w:rPr>
              <w:t>mL</w:t>
            </w:r>
          </w:p>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tc>
        <w:tc>
          <w:tcPr>
            <w:tcW w:w="2169" w:type="dxa"/>
            <w:shd w:val="clear" w:color="auto" w:fill="auto"/>
            <w:vAlign w:val="center"/>
          </w:tcPr>
          <w:p w:rsidR="00336EF1"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mL</w:t>
            </w:r>
          </w:p>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w:t>
            </w:r>
            <w:r>
              <w:rPr>
                <w:rFonts w:ascii="Times New Roman" w:hAnsi="Times New Roman" w:cs="Times New Roman"/>
              </w:rPr>
              <w:t>．</w:t>
            </w:r>
            <w:r w:rsidRPr="00961A8A">
              <w:rPr>
                <w:rFonts w:ascii="Times New Roman" w:hAnsi="Times New Roman" w:cs="Times New Roman"/>
              </w:rPr>
              <w:t>01</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tc>
        <w:tc>
          <w:tcPr>
            <w:tcW w:w="2110" w:type="dxa"/>
            <w:shd w:val="clear" w:color="auto" w:fill="auto"/>
            <w:vAlign w:val="center"/>
          </w:tcPr>
          <w:p w:rsidR="00336EF1"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w:t>
            </w:r>
            <w:r>
              <w:rPr>
                <w:rFonts w:ascii="Times New Roman" w:hAnsi="Times New Roman" w:cs="Times New Roman"/>
              </w:rPr>
              <w:t xml:space="preserve"> </w:t>
            </w:r>
            <w:r w:rsidRPr="00961A8A">
              <w:rPr>
                <w:rFonts w:ascii="Times New Roman" w:hAnsi="Times New Roman" w:cs="Times New Roman"/>
              </w:rPr>
              <w:t>mL</w:t>
            </w:r>
          </w:p>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w:t>
            </w:r>
            <w:r>
              <w:rPr>
                <w:rFonts w:ascii="Times New Roman" w:hAnsi="Times New Roman" w:cs="Times New Roman"/>
              </w:rPr>
              <w:t>．</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tc>
        <w:tc>
          <w:tcPr>
            <w:tcW w:w="2169" w:type="dxa"/>
            <w:shd w:val="clear" w:color="auto" w:fill="auto"/>
            <w:vAlign w:val="center"/>
          </w:tcPr>
          <w:p w:rsidR="00336EF1"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w:t>
            </w:r>
            <w:r w:rsidRPr="00961A8A">
              <w:rPr>
                <w:rFonts w:ascii="Times New Roman" w:hAnsi="Times New Roman" w:cs="Times New Roman"/>
              </w:rPr>
              <w:t>：</w:t>
            </w:r>
            <w:r w:rsidRPr="00961A8A">
              <w:rPr>
                <w:rFonts w:ascii="Times New Roman" w:hAnsi="Times New Roman" w:cs="Times New Roman"/>
              </w:rPr>
              <w:t>16</w:t>
            </w:r>
          </w:p>
        </w:tc>
      </w:tr>
    </w:tbl>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一般来说</w:t>
      </w:r>
      <w:r>
        <w:rPr>
          <w:rFonts w:ascii="Times New Roman" w:hAnsi="Times New Roman" w:cs="Times New Roman"/>
        </w:rPr>
        <w:t>，</w:t>
      </w:r>
      <w:r w:rsidRPr="00961A8A">
        <w:rPr>
          <w:rFonts w:ascii="Times New Roman" w:hAnsi="Times New Roman" w:cs="Times New Roman"/>
        </w:rPr>
        <w:t>其他条件相同时</w:t>
      </w:r>
      <w:r>
        <w:rPr>
          <w:rFonts w:ascii="Times New Roman" w:hAnsi="Times New Roman" w:cs="Times New Roman"/>
        </w:rPr>
        <w:t>，</w:t>
      </w:r>
      <w:r w:rsidRPr="00961A8A">
        <w:rPr>
          <w:rFonts w:ascii="Times New Roman" w:hAnsi="Times New Roman" w:cs="Times New Roman"/>
        </w:rPr>
        <w:t>增大反应物浓度</w:t>
      </w:r>
      <w:r>
        <w:rPr>
          <w:rFonts w:ascii="Times New Roman" w:hAnsi="Times New Roman" w:cs="Times New Roman"/>
        </w:rPr>
        <w:t>，</w:t>
      </w:r>
      <w:r w:rsidRPr="00961A8A">
        <w:rPr>
          <w:rFonts w:ascii="Times New Roman" w:hAnsi="Times New Roman" w:cs="Times New Roman"/>
        </w:rPr>
        <w:t>反应速率</w:t>
      </w:r>
      <w:r w:rsidRPr="00961A8A">
        <w:rPr>
          <w:rFonts w:ascii="Times New Roman" w:hAnsi="Times New Roman" w:cs="Times New Roman"/>
        </w:rPr>
        <w:t>________</w:t>
      </w:r>
      <w:r>
        <w:rPr>
          <w:rFonts w:ascii="Times New Roman" w:hAnsi="Times New Roman" w:cs="Times New Roman"/>
        </w:rPr>
        <w:t>(</w:t>
      </w:r>
      <w:r w:rsidRPr="00961A8A">
        <w:rPr>
          <w:rFonts w:ascii="Times New Roman" w:hAnsi="Times New Roman" w:cs="Times New Roman"/>
        </w:rPr>
        <w:t>填</w:t>
      </w:r>
      <w:r w:rsidRPr="00961A8A">
        <w:rPr>
          <w:rFonts w:hAnsi="宋体" w:cs="Times New Roman"/>
        </w:rPr>
        <w:t>“</w:t>
      </w:r>
      <w:r w:rsidRPr="00961A8A">
        <w:rPr>
          <w:rFonts w:ascii="Times New Roman" w:hAnsi="Times New Roman" w:cs="Times New Roman"/>
        </w:rPr>
        <w:t>增大</w:t>
      </w:r>
      <w:r w:rsidRPr="00961A8A">
        <w:rPr>
          <w:rFonts w:hAnsi="宋体" w:cs="Times New Roman"/>
        </w:rPr>
        <w:t>”</w:t>
      </w:r>
      <w:r w:rsidRPr="00961A8A">
        <w:rPr>
          <w:rFonts w:ascii="Times New Roman" w:hAnsi="Times New Roman" w:cs="Times New Roman"/>
        </w:rPr>
        <w:t>或</w:t>
      </w:r>
      <w:r w:rsidRPr="00961A8A">
        <w:rPr>
          <w:rFonts w:hAnsi="宋体" w:cs="Times New Roman"/>
        </w:rPr>
        <w:t>“</w:t>
      </w:r>
      <w:r w:rsidRPr="00961A8A">
        <w:rPr>
          <w:rFonts w:ascii="Times New Roman" w:hAnsi="Times New Roman" w:cs="Times New Roman"/>
        </w:rPr>
        <w:t>减小</w:t>
      </w:r>
      <w:r w:rsidRPr="00961A8A">
        <w:rPr>
          <w:rFonts w:hAnsi="宋体" w:cs="Times New Roman"/>
        </w:rPr>
        <w:t>”</w:t>
      </w:r>
      <w:r>
        <w:rPr>
          <w:rFonts w:ascii="Times New Roman" w:hAnsi="Times New Roman" w:cs="Times New Roman"/>
        </w:rPr>
        <w:t>)</w:t>
      </w:r>
      <w:r>
        <w:rPr>
          <w:rFonts w:ascii="Times New Roman" w:hAnsi="Times New Roman" w:cs="Times New Roman"/>
        </w:rPr>
        <w:t>，</w:t>
      </w:r>
      <w:r w:rsidRPr="00961A8A">
        <w:rPr>
          <w:rFonts w:ascii="Times New Roman" w:hAnsi="Times New Roman" w:cs="Times New Roman"/>
        </w:rPr>
        <w:t>但分析该实验数据</w:t>
      </w:r>
      <w:r>
        <w:rPr>
          <w:rFonts w:ascii="Times New Roman" w:hAnsi="Times New Roman" w:cs="Times New Roman"/>
        </w:rPr>
        <w:t>，</w:t>
      </w:r>
      <w:r w:rsidRPr="00961A8A">
        <w:rPr>
          <w:rFonts w:ascii="Times New Roman" w:hAnsi="Times New Roman" w:cs="Times New Roman"/>
        </w:rPr>
        <w:t>得到的结论是：在当前实验条件下</w:t>
      </w:r>
      <w:r>
        <w:rPr>
          <w:rFonts w:ascii="Times New Roman" w:hAnsi="Times New Roman" w:cs="Times New Roman"/>
        </w:rPr>
        <w:t>，</w:t>
      </w:r>
      <w:r w:rsidRPr="00961A8A">
        <w:rPr>
          <w:rFonts w:ascii="Times New Roman" w:hAnsi="Times New Roman" w:cs="Times New Roman"/>
        </w:rPr>
        <w:t>________________________________________</w:t>
      </w:r>
      <w:r w:rsidRPr="00961A8A">
        <w:rPr>
          <w:rFonts w:ascii="Times New Roman" w:hAnsi="Times New Roman" w:cs="Times New Roman"/>
        </w:rPr>
        <w:t>。</w:t>
      </w:r>
    </w:p>
    <w:p w:rsidR="00336EF1" w:rsidP="00336EF1">
      <w:pPr>
        <w:pStyle w:val="PlainText"/>
        <w:spacing w:line="360" w:lineRule="auto"/>
        <w:ind w:firstLine="420" w:firstLineChars="200"/>
        <w:rPr>
          <w:rFonts w:ascii="Times New Roman" w:hAnsi="Times New Roman" w:cs="Times New Roman"/>
        </w:rPr>
      </w:pPr>
      <w:r>
        <w:rPr>
          <w:rFonts w:ascii="Times New Roman" w:hAnsi="Times New Roman" w:cs="Times New Roman"/>
        </w:rPr>
        <w:t>(</w:t>
      </w:r>
      <w:r w:rsidRPr="00961A8A">
        <w:rPr>
          <w:rFonts w:ascii="Times New Roman" w:hAnsi="Times New Roman" w:cs="Times New Roman"/>
        </w:rPr>
        <w:t>2</w:t>
      </w:r>
      <w:r>
        <w:rPr>
          <w:rFonts w:ascii="Times New Roman" w:hAnsi="Times New Roman" w:cs="Times New Roman"/>
        </w:rPr>
        <w:t>)</w:t>
      </w:r>
      <w:r w:rsidRPr="00961A8A">
        <w:rPr>
          <w:rFonts w:ascii="Times New Roman" w:hAnsi="Times New Roman" w:cs="Times New Roman"/>
        </w:rPr>
        <w:t>该小组欲探究出现上述异常现象的原因</w:t>
      </w:r>
      <w:r>
        <w:rPr>
          <w:rFonts w:ascii="Times New Roman" w:hAnsi="Times New Roman" w:cs="Times New Roman"/>
        </w:rPr>
        <w:t>，</w:t>
      </w:r>
      <w:r w:rsidRPr="00961A8A">
        <w:rPr>
          <w:rFonts w:ascii="Times New Roman" w:hAnsi="Times New Roman" w:cs="Times New Roman"/>
        </w:rPr>
        <w:t>在实验</w:t>
      </w:r>
      <w:r w:rsidRPr="00961A8A">
        <w:rPr>
          <w:rFonts w:hAnsi="宋体" w:cs="Times New Roman"/>
        </w:rPr>
        <w:t>Ⅰ</w:t>
      </w:r>
      <w:r w:rsidRPr="00961A8A">
        <w:rPr>
          <w:rFonts w:ascii="Times New Roman" w:hAnsi="Times New Roman" w:cs="Times New Roman"/>
        </w:rPr>
        <w:t>的基础上</w:t>
      </w:r>
      <w:r>
        <w:rPr>
          <w:rFonts w:ascii="Times New Roman" w:hAnsi="Times New Roman" w:cs="Times New Roman"/>
        </w:rPr>
        <w:t>，</w:t>
      </w:r>
      <w:r w:rsidRPr="00961A8A">
        <w:rPr>
          <w:rFonts w:ascii="Times New Roman" w:hAnsi="Times New Roman" w:cs="Times New Roman"/>
        </w:rPr>
        <w:t>只改变草酸溶液浓度进行了实验</w:t>
      </w:r>
      <w:r w:rsidRPr="00961A8A">
        <w:rPr>
          <w:rFonts w:hAnsi="宋体" w:cs="Times New Roman"/>
        </w:rPr>
        <w:t>Ⅱ</w:t>
      </w:r>
      <w:r>
        <w:rPr>
          <w:rFonts w:ascii="Times New Roman" w:hAnsi="Times New Roman" w:cs="Times New Roman"/>
        </w:rPr>
        <w:t>，</w:t>
      </w:r>
      <w:r w:rsidRPr="00961A8A">
        <w:rPr>
          <w:rFonts w:ascii="Times New Roman" w:hAnsi="Times New Roman" w:cs="Times New Roman"/>
        </w:rPr>
        <w:t>获得实验数据并绘制如下曲线图。</w:t>
      </w:r>
    </w:p>
    <w:p w:rsidR="00336EF1" w:rsidP="00336EF1">
      <w:pPr>
        <w:pStyle w:val="PlainText"/>
        <w:spacing w:line="360" w:lineRule="auto"/>
        <w:ind w:firstLine="420" w:firstLineChars="200"/>
        <w:jc w:val="center"/>
        <w:rPr>
          <w:rFonts w:ascii="Times New Roman" w:hAnsi="Times New Roman" w:cs="Times New Roman"/>
        </w:rPr>
      </w:pPr>
      <w:r>
        <w:rPr>
          <w:rFonts w:ascii="Times New Roman" w:hAnsi="Times New Roman" w:cs="Times New Roman"/>
          <w:noProof/>
        </w:rPr>
        <w:drawing>
          <wp:inline distT="0" distB="0" distL="0" distR="0">
            <wp:extent cx="2087880" cy="1351280"/>
            <wp:effectExtent l="0" t="0" r="7620" b="1270"/>
            <wp:docPr id="1" name="图片 1" descr="C:\Users\Administrator\Desktop\24版《师说》化学·必修第二册·SJ版\24师说苏化必二W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C:\Users\Administrator\Desktop\24版《师说》化学·必修第二册·SJ版\24师说苏化必二W8.TIF"/>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87880" cy="1351280"/>
                    </a:xfrm>
                    <a:prstGeom prst="rect">
                      <a:avLst/>
                    </a:prstGeom>
                    <a:noFill/>
                    <a:ln>
                      <a:noFill/>
                    </a:ln>
                  </pic:spPr>
                </pic:pic>
              </a:graphicData>
            </a:graphic>
          </wp:inline>
        </w:drawing>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该小组为探究</w:t>
      </w:r>
      <w:r w:rsidRPr="00961A8A">
        <w:rPr>
          <w:rFonts w:ascii="Times New Roman" w:hAnsi="Times New Roman" w:cs="Times New Roman"/>
          <w:i/>
        </w:rPr>
        <w:t>ON</w:t>
      </w:r>
      <w:r w:rsidRPr="00961A8A">
        <w:rPr>
          <w:rFonts w:ascii="Times New Roman" w:hAnsi="Times New Roman" w:cs="Times New Roman"/>
        </w:rPr>
        <w:t>段曲线变化趋势的原因</w:t>
      </w:r>
      <w:r>
        <w:rPr>
          <w:rFonts w:ascii="Times New Roman" w:hAnsi="Times New Roman" w:cs="Times New Roman"/>
        </w:rPr>
        <w:t>，</w:t>
      </w:r>
      <w:r w:rsidRPr="00961A8A">
        <w:rPr>
          <w:rFonts w:ascii="Times New Roman" w:hAnsi="Times New Roman" w:cs="Times New Roman"/>
        </w:rPr>
        <w:t>进行了实验</w:t>
      </w:r>
      <w:r w:rsidRPr="00961A8A">
        <w:rPr>
          <w:rFonts w:hAnsi="宋体" w:cs="Times New Roman"/>
        </w:rPr>
        <w:t>Ⅲ</w:t>
      </w:r>
      <w:r>
        <w:rPr>
          <w:rFonts w:ascii="Times New Roman" w:hAnsi="Times New Roman" w:cs="Times New Roman"/>
        </w:rPr>
        <w:t>(</w:t>
      </w:r>
      <w:r w:rsidRPr="00961A8A">
        <w:rPr>
          <w:rFonts w:ascii="Times New Roman" w:hAnsi="Times New Roman" w:cs="Times New Roman"/>
        </w:rPr>
        <w:t>其中所用</w:t>
      </w:r>
      <w:r w:rsidRPr="00961A8A">
        <w:rPr>
          <w:rFonts w:ascii="Times New Roman" w:hAnsi="Times New Roman" w:cs="Times New Roman"/>
        </w:rPr>
        <w:t>KMnO</w:t>
      </w:r>
      <w:r w:rsidRPr="00961A8A">
        <w:rPr>
          <w:rFonts w:ascii="Times New Roman" w:hAnsi="Times New Roman" w:cs="Times New Roman"/>
          <w:vertAlign w:val="subscript"/>
        </w:rPr>
        <w:t>4</w:t>
      </w:r>
      <w:r w:rsidRPr="00961A8A">
        <w:rPr>
          <w:rFonts w:ascii="Times New Roman" w:hAnsi="Times New Roman" w:cs="Times New Roman"/>
        </w:rPr>
        <w:t>溶液均为</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mL</w:t>
      </w:r>
      <w:r>
        <w:rPr>
          <w:rFonts w:ascii="Times New Roman" w:hAnsi="Times New Roman" w:cs="Times New Roman"/>
        </w:rPr>
        <w:t xml:space="preserve"> </w:t>
      </w:r>
      <w:r w:rsidRPr="00961A8A">
        <w:rPr>
          <w:rFonts w:ascii="Times New Roman" w:hAnsi="Times New Roman" w:cs="Times New Roman"/>
        </w:rPr>
        <w:t>0.01</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Pr>
          <w:rFonts w:ascii="Times New Roman" w:hAnsi="Times New Roman" w:cs="Times New Roman"/>
        </w:rPr>
        <w:t>，</w:t>
      </w:r>
      <w:r w:rsidRPr="00961A8A">
        <w:rPr>
          <w:rFonts w:ascii="Times New Roman" w:hAnsi="Times New Roman" w:cs="Times New Roman"/>
        </w:rPr>
        <w:t>所用</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C</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vertAlign w:val="subscript"/>
        </w:rPr>
        <w:t>4</w:t>
      </w:r>
      <w:r w:rsidRPr="00961A8A">
        <w:rPr>
          <w:rFonts w:ascii="Times New Roman" w:hAnsi="Times New Roman" w:cs="Times New Roman"/>
        </w:rPr>
        <w:t>溶液均为</w:t>
      </w:r>
      <w:r w:rsidRPr="00961A8A">
        <w:rPr>
          <w:rFonts w:ascii="Times New Roman" w:hAnsi="Times New Roman" w:cs="Times New Roman"/>
        </w:rPr>
        <w:t>1</w:t>
      </w:r>
      <w:r>
        <w:rPr>
          <w:rFonts w:ascii="Times New Roman" w:hAnsi="Times New Roman" w:cs="Times New Roman"/>
        </w:rPr>
        <w:t xml:space="preserve"> </w:t>
      </w:r>
      <w:r w:rsidRPr="00961A8A">
        <w:rPr>
          <w:rFonts w:ascii="Times New Roman" w:hAnsi="Times New Roman" w:cs="Times New Roman"/>
        </w:rPr>
        <w:t>mL</w:t>
      </w:r>
      <w:r>
        <w:rPr>
          <w:rFonts w:ascii="Times New Roman" w:hAnsi="Times New Roman" w:cs="Times New Roman"/>
        </w:rPr>
        <w:t xml:space="preserve"> </w:t>
      </w:r>
      <w:r w:rsidRPr="00961A8A">
        <w:rPr>
          <w:rFonts w:ascii="Times New Roman" w:hAnsi="Times New Roman" w:cs="Times New Roman"/>
        </w:rPr>
        <w:t>0.2</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rPr>
        <w:t>，</w:t>
      </w:r>
      <w:r w:rsidRPr="00961A8A">
        <w:rPr>
          <w:rFonts w:ascii="Times New Roman" w:hAnsi="Times New Roman" w:cs="Times New Roman"/>
        </w:rPr>
        <w:t>所得数据如下</w:t>
      </w:r>
      <w:r>
        <w:rPr>
          <w:rFonts w:ascii="Times New Roman" w:hAnsi="Times New Roman" w:cs="Times New Roman"/>
        </w:rPr>
        <w:t>(</w:t>
      </w:r>
      <w:r w:rsidRPr="00961A8A">
        <w:rPr>
          <w:rFonts w:ascii="Times New Roman" w:hAnsi="Times New Roman" w:cs="Times New Roman"/>
        </w:rPr>
        <w:t>已知：</w:t>
      </w:r>
      <w:r w:rsidRPr="00961A8A">
        <w:rPr>
          <w:rFonts w:ascii="Times New Roman" w:hAnsi="Times New Roman" w:cs="Times New Roman"/>
        </w:rPr>
        <w:t>Na</w:t>
      </w:r>
      <w:r w:rsidRPr="00961A8A">
        <w:rPr>
          <w:rFonts w:ascii="Times New Roman" w:hAnsi="Times New Roman" w:cs="Times New Roman"/>
          <w:vertAlign w:val="superscript"/>
        </w:rPr>
        <w:t>＋</w:t>
      </w:r>
      <w:r w:rsidRPr="00961A8A">
        <w:rPr>
          <w:rFonts w:ascii="Times New Roman" w:hAnsi="Times New Roman" w:cs="Times New Roman"/>
        </w:rPr>
        <w:t>不影响该反应速率</w:t>
      </w:r>
      <w:r>
        <w:rPr>
          <w:rFonts w:ascii="Times New Roman" w:hAnsi="Times New Roman" w:cs="Times New Roman"/>
        </w:rPr>
        <w:t>)</w:t>
      </w:r>
      <w:r w:rsidRPr="00961A8A">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0"/>
        <w:gridCol w:w="1564"/>
        <w:gridCol w:w="2496"/>
      </w:tblGrid>
      <w:tr w:rsidTr="003D5A9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1970"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SO</w:t>
            </w:r>
            <w:r w:rsidRPr="00961A8A">
              <w:rPr>
                <w:rFonts w:ascii="Times New Roman" w:hAnsi="Times New Roman" w:cs="Times New Roman"/>
                <w:vertAlign w:val="subscript"/>
              </w:rPr>
              <w:t>4</w:t>
            </w:r>
            <w:r w:rsidRPr="00961A8A">
              <w:rPr>
                <w:rFonts w:ascii="Times New Roman" w:hAnsi="Times New Roman" w:cs="Times New Roman"/>
              </w:rPr>
              <w:t>溶液</w:t>
            </w:r>
          </w:p>
        </w:tc>
        <w:tc>
          <w:tcPr>
            <w:tcW w:w="15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Na</w:t>
            </w:r>
            <w:r w:rsidRPr="00961A8A">
              <w:rPr>
                <w:rFonts w:ascii="Times New Roman" w:hAnsi="Times New Roman" w:cs="Times New Roman"/>
                <w:vertAlign w:val="subscript"/>
              </w:rPr>
              <w:t>2</w:t>
            </w:r>
            <w:r w:rsidRPr="00961A8A">
              <w:rPr>
                <w:rFonts w:ascii="Times New Roman" w:hAnsi="Times New Roman" w:cs="Times New Roman"/>
              </w:rPr>
              <w:t>SO</w:t>
            </w:r>
            <w:r w:rsidRPr="00961A8A">
              <w:rPr>
                <w:rFonts w:ascii="Times New Roman" w:hAnsi="Times New Roman" w:cs="Times New Roman"/>
                <w:vertAlign w:val="subscript"/>
              </w:rPr>
              <w:t>4</w:t>
            </w:r>
            <w:r w:rsidRPr="00961A8A">
              <w:rPr>
                <w:rFonts w:ascii="Times New Roman" w:hAnsi="Times New Roman" w:cs="Times New Roman"/>
              </w:rPr>
              <w:t>固体</w:t>
            </w:r>
          </w:p>
        </w:tc>
        <w:tc>
          <w:tcPr>
            <w:tcW w:w="2496" w:type="dxa"/>
            <w:shd w:val="clear" w:color="auto" w:fill="auto"/>
            <w:vAlign w:val="center"/>
          </w:tcPr>
          <w:p w:rsidR="00336EF1" w:rsidP="00336EF1">
            <w:pPr>
              <w:pStyle w:val="PlainText"/>
              <w:spacing w:line="360" w:lineRule="auto"/>
              <w:jc w:val="center"/>
              <w:rPr>
                <w:rFonts w:ascii="Times New Roman" w:hAnsi="Times New Roman" w:cs="Times New Roman"/>
              </w:rPr>
            </w:pPr>
            <w:r w:rsidRPr="00961A8A">
              <w:rPr>
                <w:rFonts w:ascii="Times New Roman" w:hAnsi="Times New Roman" w:cs="Times New Roman"/>
              </w:rPr>
              <w:t>褪色时间</w:t>
            </w:r>
          </w:p>
          <w:p w:rsidR="00336EF1" w:rsidRPr="00961A8A" w:rsidP="00336EF1">
            <w:pPr>
              <w:pStyle w:val="PlainText"/>
              <w:spacing w:line="360" w:lineRule="auto"/>
              <w:jc w:val="center"/>
              <w:rPr>
                <w:rFonts w:ascii="Times New Roman" w:hAnsi="Times New Roman" w:cs="Times New Roman"/>
              </w:rPr>
            </w:pPr>
            <w:r>
              <w:rPr>
                <w:rFonts w:ascii="Times New Roman" w:hAnsi="Times New Roman" w:cs="Times New Roman"/>
              </w:rPr>
              <w:t>(</w:t>
            </w:r>
            <w:r w:rsidRPr="00961A8A">
              <w:rPr>
                <w:rFonts w:ascii="Times New Roman" w:hAnsi="Times New Roman" w:cs="Times New Roman"/>
              </w:rPr>
              <w:t>分：秒</w:t>
            </w:r>
            <w:r>
              <w:rPr>
                <w:rFonts w:ascii="Times New Roman" w:hAnsi="Times New Roman" w:cs="Times New Roman"/>
              </w:rPr>
              <w:t>)</w:t>
            </w:r>
          </w:p>
        </w:tc>
      </w:tr>
      <w:tr w:rsidTr="003D5A90">
        <w:tblPrEx>
          <w:tblW w:w="0" w:type="auto"/>
          <w:jc w:val="center"/>
          <w:tblLayout w:type="fixed"/>
          <w:tblLook w:val="0000"/>
        </w:tblPrEx>
        <w:trPr>
          <w:jc w:val="center"/>
        </w:trPr>
        <w:tc>
          <w:tcPr>
            <w:tcW w:w="1970"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w:t>
            </w:r>
            <w:r>
              <w:rPr>
                <w:rFonts w:ascii="Times New Roman" w:hAnsi="Times New Roman" w:cs="Times New Roman"/>
              </w:rPr>
              <w:t xml:space="preserve"> </w:t>
            </w:r>
            <w:r w:rsidRPr="00961A8A">
              <w:rPr>
                <w:rFonts w:ascii="Times New Roman" w:hAnsi="Times New Roman" w:cs="Times New Roman"/>
              </w:rPr>
              <w:t>mL</w:t>
            </w:r>
            <w:r>
              <w:rPr>
                <w:rFonts w:ascii="Times New Roman" w:hAnsi="Times New Roman" w:cs="Times New Roman"/>
              </w:rPr>
              <w:t xml:space="preserve"> </w:t>
            </w:r>
            <w:r w:rsidRPr="00961A8A">
              <w:rPr>
                <w:rFonts w:ascii="Times New Roman" w:hAnsi="Times New Roman" w:cs="Times New Roman"/>
              </w:rPr>
              <w:t>0.1</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tc>
        <w:tc>
          <w:tcPr>
            <w:tcW w:w="15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1.9</w:t>
            </w:r>
            <w:r w:rsidRPr="00961A8A">
              <w:rPr>
                <w:rFonts w:hAnsi="宋体" w:cs="Times New Roman"/>
              </w:rPr>
              <w:t>×</w:t>
            </w:r>
            <w:r w:rsidRPr="00961A8A">
              <w:rPr>
                <w:rFonts w:ascii="Times New Roman" w:hAnsi="Times New Roman" w:cs="Times New Roman"/>
              </w:rPr>
              <w:t>10</w:t>
            </w:r>
            <w:r w:rsidRPr="00961A8A">
              <w:rPr>
                <w:rFonts w:ascii="Times New Roman" w:hAnsi="Times New Roman" w:cs="Times New Roman"/>
                <w:vertAlign w:val="superscript"/>
              </w:rPr>
              <w:t>－</w:t>
            </w:r>
            <w:r w:rsidRPr="00961A8A">
              <w:rPr>
                <w:rFonts w:ascii="Times New Roman" w:hAnsi="Times New Roman" w:cs="Times New Roman"/>
                <w:vertAlign w:val="superscript"/>
              </w:rPr>
              <w:t>3</w:t>
            </w:r>
            <w:r>
              <w:rPr>
                <w:rFonts w:ascii="Times New Roman" w:hAnsi="Times New Roman" w:cs="Times New Roman"/>
              </w:rPr>
              <w:t xml:space="preserve"> </w:t>
            </w:r>
            <w:r w:rsidRPr="00961A8A">
              <w:rPr>
                <w:rFonts w:ascii="Times New Roman" w:hAnsi="Times New Roman" w:cs="Times New Roman"/>
              </w:rPr>
              <w:t>mol</w:t>
            </w:r>
          </w:p>
        </w:tc>
        <w:tc>
          <w:tcPr>
            <w:tcW w:w="249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16</w:t>
            </w:r>
            <w:r w:rsidRPr="00961A8A">
              <w:rPr>
                <w:rFonts w:ascii="Times New Roman" w:hAnsi="Times New Roman" w:cs="Times New Roman"/>
              </w:rPr>
              <w:t>：</w:t>
            </w:r>
            <w:r w:rsidRPr="00961A8A">
              <w:rPr>
                <w:rFonts w:ascii="Times New Roman" w:hAnsi="Times New Roman" w:cs="Times New Roman"/>
              </w:rPr>
              <w:t>20</w:t>
            </w:r>
          </w:p>
        </w:tc>
      </w:tr>
      <w:tr w:rsidTr="003D5A90">
        <w:tblPrEx>
          <w:tblW w:w="0" w:type="auto"/>
          <w:jc w:val="center"/>
          <w:tblLayout w:type="fixed"/>
          <w:tblLook w:val="0000"/>
        </w:tblPrEx>
        <w:trPr>
          <w:jc w:val="center"/>
        </w:trPr>
        <w:tc>
          <w:tcPr>
            <w:tcW w:w="1970"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w:t>
            </w:r>
            <w:r>
              <w:rPr>
                <w:rFonts w:ascii="Times New Roman" w:hAnsi="Times New Roman" w:cs="Times New Roman"/>
              </w:rPr>
              <w:t xml:space="preserve"> </w:t>
            </w:r>
            <w:r w:rsidRPr="00961A8A">
              <w:rPr>
                <w:rFonts w:ascii="Times New Roman" w:hAnsi="Times New Roman" w:cs="Times New Roman"/>
              </w:rPr>
              <w:t>mL</w:t>
            </w:r>
            <w:r>
              <w:rPr>
                <w:rFonts w:ascii="Times New Roman" w:hAnsi="Times New Roman" w:cs="Times New Roman"/>
              </w:rPr>
              <w:t xml:space="preserve"> </w:t>
            </w:r>
            <w:r w:rsidRPr="00961A8A">
              <w:rPr>
                <w:rFonts w:ascii="Times New Roman" w:hAnsi="Times New Roman" w:cs="Times New Roman"/>
              </w:rPr>
              <w:t>0.5</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tc>
        <w:tc>
          <w:tcPr>
            <w:tcW w:w="15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1.5</w:t>
            </w:r>
            <w:r w:rsidRPr="00961A8A">
              <w:rPr>
                <w:rFonts w:hAnsi="宋体" w:cs="Times New Roman"/>
              </w:rPr>
              <w:t>×</w:t>
            </w:r>
            <w:r w:rsidRPr="00961A8A">
              <w:rPr>
                <w:rFonts w:ascii="Times New Roman" w:hAnsi="Times New Roman" w:cs="Times New Roman"/>
              </w:rPr>
              <w:t>10</w:t>
            </w:r>
            <w:r w:rsidRPr="00961A8A">
              <w:rPr>
                <w:rFonts w:ascii="Times New Roman" w:hAnsi="Times New Roman" w:cs="Times New Roman"/>
                <w:vertAlign w:val="superscript"/>
              </w:rPr>
              <w:t>－</w:t>
            </w:r>
            <w:r w:rsidRPr="00961A8A">
              <w:rPr>
                <w:rFonts w:ascii="Times New Roman" w:hAnsi="Times New Roman" w:cs="Times New Roman"/>
                <w:vertAlign w:val="superscript"/>
              </w:rPr>
              <w:t>3</w:t>
            </w:r>
            <w:r>
              <w:rPr>
                <w:rFonts w:ascii="Times New Roman" w:hAnsi="Times New Roman" w:cs="Times New Roman"/>
              </w:rPr>
              <w:t xml:space="preserve"> </w:t>
            </w:r>
            <w:r w:rsidRPr="00961A8A">
              <w:rPr>
                <w:rFonts w:ascii="Times New Roman" w:hAnsi="Times New Roman" w:cs="Times New Roman"/>
              </w:rPr>
              <w:t>mol</w:t>
            </w:r>
          </w:p>
        </w:tc>
        <w:tc>
          <w:tcPr>
            <w:tcW w:w="249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8</w:t>
            </w:r>
            <w:r w:rsidRPr="00961A8A">
              <w:rPr>
                <w:rFonts w:ascii="Times New Roman" w:hAnsi="Times New Roman" w:cs="Times New Roman"/>
              </w:rPr>
              <w:t>：</w:t>
            </w:r>
            <w:r w:rsidRPr="00961A8A">
              <w:rPr>
                <w:rFonts w:ascii="Times New Roman" w:hAnsi="Times New Roman" w:cs="Times New Roman"/>
              </w:rPr>
              <w:t>25</w:t>
            </w:r>
          </w:p>
        </w:tc>
      </w:tr>
      <w:tr w:rsidTr="003D5A90">
        <w:tblPrEx>
          <w:tblW w:w="0" w:type="auto"/>
          <w:jc w:val="center"/>
          <w:tblLayout w:type="fixed"/>
          <w:tblLook w:val="0000"/>
        </w:tblPrEx>
        <w:trPr>
          <w:jc w:val="center"/>
        </w:trPr>
        <w:tc>
          <w:tcPr>
            <w:tcW w:w="1970"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w:t>
            </w:r>
            <w:r>
              <w:rPr>
                <w:rFonts w:ascii="Times New Roman" w:hAnsi="Times New Roman" w:cs="Times New Roman"/>
              </w:rPr>
              <w:t xml:space="preserve"> </w:t>
            </w:r>
            <w:r w:rsidRPr="00961A8A">
              <w:rPr>
                <w:rFonts w:ascii="Times New Roman" w:hAnsi="Times New Roman" w:cs="Times New Roman"/>
              </w:rPr>
              <w:t>mL</w:t>
            </w:r>
            <w:r>
              <w:rPr>
                <w:rFonts w:ascii="Times New Roman" w:hAnsi="Times New Roman" w:cs="Times New Roman"/>
              </w:rPr>
              <w:t xml:space="preserve"> </w:t>
            </w:r>
            <w:r w:rsidRPr="00961A8A">
              <w:rPr>
                <w:rFonts w:ascii="Times New Roman" w:hAnsi="Times New Roman" w:cs="Times New Roman"/>
              </w:rPr>
              <w:t>1</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tc>
        <w:tc>
          <w:tcPr>
            <w:tcW w:w="15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1.0</w:t>
            </w:r>
            <w:r w:rsidRPr="00961A8A">
              <w:rPr>
                <w:rFonts w:hAnsi="宋体" w:cs="Times New Roman"/>
              </w:rPr>
              <w:t>×</w:t>
            </w:r>
            <w:r w:rsidRPr="00961A8A">
              <w:rPr>
                <w:rFonts w:ascii="Times New Roman" w:hAnsi="Times New Roman" w:cs="Times New Roman"/>
              </w:rPr>
              <w:t>10</w:t>
            </w:r>
            <w:r w:rsidRPr="00961A8A">
              <w:rPr>
                <w:rFonts w:ascii="Times New Roman" w:hAnsi="Times New Roman" w:cs="Times New Roman"/>
                <w:vertAlign w:val="superscript"/>
              </w:rPr>
              <w:t>－</w:t>
            </w:r>
            <w:r w:rsidRPr="00961A8A">
              <w:rPr>
                <w:rFonts w:ascii="Times New Roman" w:hAnsi="Times New Roman" w:cs="Times New Roman"/>
                <w:vertAlign w:val="superscript"/>
              </w:rPr>
              <w:t>3</w:t>
            </w:r>
            <w:r>
              <w:rPr>
                <w:rFonts w:ascii="Times New Roman" w:hAnsi="Times New Roman" w:cs="Times New Roman"/>
              </w:rPr>
              <w:t xml:space="preserve"> </w:t>
            </w:r>
            <w:r w:rsidRPr="00961A8A">
              <w:rPr>
                <w:rFonts w:ascii="Times New Roman" w:hAnsi="Times New Roman" w:cs="Times New Roman"/>
              </w:rPr>
              <w:t>mol</w:t>
            </w:r>
          </w:p>
        </w:tc>
        <w:tc>
          <w:tcPr>
            <w:tcW w:w="2496"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6</w:t>
            </w:r>
            <w:r w:rsidRPr="00961A8A">
              <w:rPr>
                <w:rFonts w:ascii="Times New Roman" w:hAnsi="Times New Roman" w:cs="Times New Roman"/>
              </w:rPr>
              <w:t>：</w:t>
            </w:r>
            <w:r w:rsidRPr="00961A8A">
              <w:rPr>
                <w:rFonts w:ascii="Times New Roman" w:hAnsi="Times New Roman" w:cs="Times New Roman"/>
              </w:rPr>
              <w:t>15</w:t>
            </w:r>
          </w:p>
        </w:tc>
      </w:tr>
      <w:tr w:rsidTr="003D5A90">
        <w:tblPrEx>
          <w:tblW w:w="0" w:type="auto"/>
          <w:jc w:val="center"/>
          <w:tblLayout w:type="fixed"/>
          <w:tblLook w:val="0000"/>
        </w:tblPrEx>
        <w:trPr>
          <w:jc w:val="center"/>
        </w:trPr>
        <w:tc>
          <w:tcPr>
            <w:tcW w:w="1970"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1</w:t>
            </w:r>
            <w:r>
              <w:rPr>
                <w:rFonts w:ascii="Times New Roman" w:hAnsi="Times New Roman" w:cs="Times New Roman"/>
              </w:rPr>
              <w:t xml:space="preserve"> </w:t>
            </w:r>
            <w:r w:rsidRPr="00961A8A">
              <w:rPr>
                <w:rFonts w:ascii="Times New Roman" w:hAnsi="Times New Roman" w:cs="Times New Roman"/>
              </w:rPr>
              <w:t>mL</w:t>
            </w:r>
            <w:r>
              <w:rPr>
                <w:rFonts w:ascii="Times New Roman" w:hAnsi="Times New Roman" w:cs="Times New Roman"/>
              </w:rPr>
              <w:t xml:space="preserve"> </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tc>
        <w:tc>
          <w:tcPr>
            <w:tcW w:w="1564" w:type="dxa"/>
            <w:shd w:val="clear" w:color="auto" w:fill="auto"/>
            <w:vAlign w:val="center"/>
          </w:tcPr>
          <w:p w:rsidR="00336EF1" w:rsidRPr="00961A8A" w:rsidP="00336EF1">
            <w:pPr>
              <w:pStyle w:val="PlainText"/>
              <w:spacing w:line="360" w:lineRule="auto"/>
              <w:jc w:val="center"/>
              <w:rPr>
                <w:rFonts w:ascii="Times New Roman" w:hAnsi="Times New Roman" w:cs="Times New Roman"/>
              </w:rPr>
            </w:pPr>
            <w:r w:rsidRPr="00961A8A">
              <w:rPr>
                <w:rFonts w:ascii="Times New Roman" w:hAnsi="Times New Roman" w:cs="Times New Roman"/>
              </w:rPr>
              <w:t>0</w:t>
            </w:r>
          </w:p>
        </w:tc>
        <w:tc>
          <w:tcPr>
            <w:tcW w:w="2496" w:type="dxa"/>
            <w:shd w:val="clear" w:color="auto" w:fill="auto"/>
            <w:vAlign w:val="center"/>
          </w:tcPr>
          <w:p w:rsidR="00336EF1" w:rsidP="00336EF1">
            <w:pPr>
              <w:pStyle w:val="PlainText"/>
              <w:spacing w:line="360" w:lineRule="auto"/>
              <w:jc w:val="center"/>
              <w:rPr>
                <w:rFonts w:ascii="Times New Roman" w:hAnsi="Times New Roman" w:cs="Times New Roman"/>
              </w:rPr>
            </w:pPr>
            <w:r w:rsidRPr="00961A8A">
              <w:rPr>
                <w:rFonts w:ascii="Times New Roman" w:hAnsi="Times New Roman" w:cs="Times New Roman"/>
              </w:rPr>
              <w:t>2</w:t>
            </w:r>
            <w:r w:rsidRPr="00961A8A">
              <w:rPr>
                <w:rFonts w:ascii="Times New Roman" w:hAnsi="Times New Roman" w:cs="Times New Roman"/>
              </w:rPr>
              <w:t>：</w:t>
            </w:r>
            <w:r w:rsidRPr="00961A8A">
              <w:rPr>
                <w:rFonts w:ascii="Times New Roman" w:hAnsi="Times New Roman" w:cs="Times New Roman"/>
              </w:rPr>
              <w:t>16</w:t>
            </w:r>
          </w:p>
        </w:tc>
      </w:tr>
    </w:tbl>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该小组进行实验</w:t>
      </w:r>
      <w:r w:rsidRPr="00961A8A">
        <w:rPr>
          <w:rFonts w:hAnsi="宋体" w:cs="Times New Roman"/>
        </w:rPr>
        <w:t>Ⅲ</w:t>
      </w:r>
      <w:r w:rsidRPr="00961A8A">
        <w:rPr>
          <w:rFonts w:ascii="Times New Roman" w:hAnsi="Times New Roman" w:cs="Times New Roman"/>
        </w:rPr>
        <w:t>的目的是</w:t>
      </w:r>
      <w:r w:rsidRPr="00961A8A">
        <w:rPr>
          <w:rFonts w:ascii="Times New Roman" w:hAnsi="Times New Roman" w:cs="Times New Roman"/>
        </w:rPr>
        <w:t>__________________________________________</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________________________________________________________________________</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________________________________________________________________________</w:t>
      </w:r>
      <w:r w:rsidRPr="00961A8A">
        <w:rPr>
          <w:rFonts w:ascii="Times New Roman" w:hAnsi="Times New Roman" w:cs="Times New Roman"/>
        </w:rPr>
        <w:t>。</w:t>
      </w:r>
    </w:p>
    <w:p w:rsidR="00336EF1" w:rsidP="00336EF1">
      <w:pPr>
        <w:pStyle w:val="PlainText"/>
        <w:spacing w:line="360" w:lineRule="auto"/>
        <w:ind w:firstLine="420" w:firstLineChars="200"/>
        <w:rPr>
          <w:rFonts w:ascii="Times New Roman" w:hAnsi="Times New Roman" w:cs="Times New Roman"/>
        </w:rPr>
      </w:pPr>
      <w:r>
        <w:rPr>
          <w:rFonts w:ascii="Times New Roman" w:hAnsi="Times New Roman" w:cs="Times New Roman"/>
        </w:rPr>
        <w:t>(</w:t>
      </w:r>
      <w:r w:rsidRPr="00961A8A">
        <w:rPr>
          <w:rFonts w:ascii="Times New Roman" w:hAnsi="Times New Roman" w:cs="Times New Roman"/>
        </w:rPr>
        <w:t>3</w:t>
      </w:r>
      <w:r>
        <w:rPr>
          <w:rFonts w:ascii="Times New Roman" w:hAnsi="Times New Roman" w:cs="Times New Roman"/>
        </w:rPr>
        <w:t>)</w:t>
      </w:r>
      <w:r w:rsidRPr="00961A8A">
        <w:rPr>
          <w:rFonts w:ascii="Times New Roman" w:hAnsi="Times New Roman" w:cs="Times New Roman"/>
        </w:rPr>
        <w:t>综合实验</w:t>
      </w:r>
      <w:r w:rsidRPr="00961A8A">
        <w:rPr>
          <w:rFonts w:hAnsi="宋体" w:cs="Times New Roman"/>
        </w:rPr>
        <w:t>Ⅰ</w:t>
      </w:r>
      <w:r w:rsidRPr="00961A8A">
        <w:rPr>
          <w:rFonts w:ascii="Times New Roman" w:hAnsi="Times New Roman" w:cs="Times New Roman"/>
        </w:rPr>
        <w:t>、</w:t>
      </w:r>
      <w:r w:rsidRPr="00961A8A">
        <w:rPr>
          <w:rFonts w:hAnsi="宋体" w:cs="Times New Roman"/>
        </w:rPr>
        <w:t>Ⅱ</w:t>
      </w:r>
      <w:r w:rsidRPr="00961A8A">
        <w:rPr>
          <w:rFonts w:ascii="Times New Roman" w:hAnsi="Times New Roman" w:cs="Times New Roman"/>
        </w:rPr>
        <w:t>、</w:t>
      </w:r>
      <w:r w:rsidRPr="00961A8A">
        <w:rPr>
          <w:rFonts w:hAnsi="宋体" w:cs="Times New Roman"/>
        </w:rPr>
        <w:t>Ⅲ</w:t>
      </w:r>
      <w:r>
        <w:rPr>
          <w:rFonts w:ascii="Times New Roman" w:hAnsi="Times New Roman" w:cs="Times New Roman"/>
        </w:rPr>
        <w:t>，</w:t>
      </w:r>
      <w:r w:rsidRPr="00961A8A">
        <w:rPr>
          <w:rFonts w:ascii="Times New Roman" w:hAnsi="Times New Roman" w:cs="Times New Roman"/>
        </w:rPr>
        <w:t>推测造成曲线</w:t>
      </w:r>
      <w:r w:rsidRPr="00961A8A">
        <w:rPr>
          <w:rFonts w:ascii="Times New Roman" w:hAnsi="Times New Roman" w:cs="Times New Roman"/>
          <w:i/>
        </w:rPr>
        <w:t>MN</w:t>
      </w:r>
      <w:r w:rsidRPr="00961A8A">
        <w:rPr>
          <w:rFonts w:ascii="Times New Roman" w:hAnsi="Times New Roman" w:cs="Times New Roman"/>
        </w:rPr>
        <w:t>变化趋势的原因有</w:t>
      </w:r>
      <w:r w:rsidRPr="00961A8A">
        <w:rPr>
          <w:rFonts w:ascii="Times New Roman" w:hAnsi="Times New Roman" w:cs="Times New Roman"/>
        </w:rPr>
        <w:t>________</w:t>
      </w:r>
      <w:r>
        <w:rPr>
          <w:rFonts w:ascii="Times New Roman" w:hAnsi="Times New Roman" w:cs="Times New Roman"/>
        </w:rPr>
        <w:t>(</w:t>
      </w:r>
      <w:r w:rsidRPr="00961A8A">
        <w:rPr>
          <w:rFonts w:ascii="Times New Roman" w:hAnsi="Times New Roman" w:cs="Times New Roman"/>
        </w:rPr>
        <w:t>填字母</w:t>
      </w:r>
      <w:r>
        <w:rPr>
          <w:rFonts w:ascii="Times New Roman" w:hAnsi="Times New Roman" w:cs="Times New Roman"/>
        </w:rPr>
        <w:t>)</w:t>
      </w:r>
      <w:r w:rsidRPr="00961A8A">
        <w:rPr>
          <w:rFonts w:ascii="Times New Roman" w:hAnsi="Times New Roman" w:cs="Times New Roman"/>
        </w:rPr>
        <w:t>。</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sidRPr="00961A8A">
        <w:rPr>
          <w:rFonts w:ascii="Times New Roman" w:hAnsi="Times New Roman" w:cs="Times New Roman"/>
        </w:rPr>
        <w:t>当草酸浓度较小时</w:t>
      </w:r>
      <w:r>
        <w:rPr>
          <w:rFonts w:ascii="Times New Roman" w:hAnsi="Times New Roman" w:cs="Times New Roman"/>
        </w:rPr>
        <w:t>，</w:t>
      </w:r>
      <w:r w:rsidRPr="00961A8A">
        <w:rPr>
          <w:rFonts w:ascii="Times New Roman" w:hAnsi="Times New Roman" w:cs="Times New Roman"/>
        </w:rPr>
        <w:t>C</w:t>
      </w:r>
      <w:r w:rsidRPr="00961A8A">
        <w:rPr>
          <w:rFonts w:ascii="Times New Roman" w:hAnsi="Times New Roman" w:cs="Times New Roman"/>
          <w:vertAlign w:val="subscript"/>
        </w:rPr>
        <w:t>2</w:t>
      </w:r>
      <w:r w:rsidRPr="00961A8A">
        <w:rPr>
          <w:rFonts w:ascii="Times New Roman" w:hAnsi="Times New Roman" w:cs="Times New Roman"/>
        </w:rPr>
        <w:t>O</w:t>
      </w:r>
      <w:r>
        <w:rPr>
          <w:rFonts w:ascii="Times New Roman" w:hAnsi="Times New Roman" w:cs="Times New Roman"/>
        </w:rPr>
        <w:fldChar w:fldCharType="begin"/>
      </w:r>
      <w:r>
        <w:rPr>
          <w:rFonts w:ascii="Times New Roman" w:hAnsi="Times New Roman" w:cs="Times New Roman"/>
        </w:rPr>
        <w:instrText xml:space="preserve"> eq \o\al(\s\up1(</w:instrText>
      </w:r>
      <w:r w:rsidRPr="00961A8A">
        <w:rPr>
          <w:rFonts w:ascii="Times New Roman" w:hAnsi="Times New Roman" w:cs="Times New Roman"/>
          <w:vertAlign w:val="superscript"/>
        </w:rPr>
        <w:instrText>2</w:instrText>
      </w:r>
      <w:r w:rsidRPr="00961A8A">
        <w:rPr>
          <w:rFonts w:ascii="Times New Roman" w:hAnsi="Times New Roman" w:cs="Times New Roman"/>
          <w:vertAlign w:val="superscript"/>
        </w:rPr>
        <w:instrText>－</w:instrText>
      </w:r>
      <w:r>
        <w:rPr>
          <w:rFonts w:ascii="Times New Roman" w:hAnsi="Times New Roman" w:cs="Times New Roman"/>
        </w:rPr>
        <w:instrText>),\s\do1(</w:instrText>
      </w:r>
      <w:r w:rsidRPr="00961A8A">
        <w:rPr>
          <w:rFonts w:ascii="Times New Roman" w:hAnsi="Times New Roman" w:cs="Times New Roman"/>
          <w:vertAlign w:val="subscript"/>
        </w:rPr>
        <w:instrText>4</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sidRPr="00961A8A">
        <w:rPr>
          <w:rFonts w:ascii="Times New Roman" w:hAnsi="Times New Roman" w:cs="Times New Roman"/>
        </w:rPr>
        <w:t>起主要作用</w:t>
      </w:r>
      <w:r>
        <w:rPr>
          <w:rFonts w:ascii="Times New Roman" w:hAnsi="Times New Roman" w:cs="Times New Roman"/>
        </w:rPr>
        <w:t>，</w:t>
      </w:r>
      <w:r w:rsidRPr="00961A8A">
        <w:rPr>
          <w:rFonts w:ascii="Times New Roman" w:hAnsi="Times New Roman" w:cs="Times New Roman"/>
        </w:rPr>
        <w:t>草酸浓度越大</w:t>
      </w:r>
      <w:r>
        <w:rPr>
          <w:rFonts w:ascii="Times New Roman" w:hAnsi="Times New Roman" w:cs="Times New Roman"/>
        </w:rPr>
        <w:t>，</w:t>
      </w:r>
      <w:r w:rsidRPr="00961A8A">
        <w:rPr>
          <w:rFonts w:ascii="Times New Roman" w:hAnsi="Times New Roman" w:cs="Times New Roman"/>
        </w:rPr>
        <w:t>反应速率越小</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b.</w:t>
      </w:r>
      <w:r w:rsidRPr="00961A8A">
        <w:rPr>
          <w:rFonts w:ascii="Times New Roman" w:hAnsi="Times New Roman" w:cs="Times New Roman"/>
        </w:rPr>
        <w:t>当草酸浓度较小时</w:t>
      </w:r>
      <w:r>
        <w:rPr>
          <w:rFonts w:ascii="Times New Roman" w:hAnsi="Times New Roman" w:cs="Times New Roman"/>
        </w:rPr>
        <w:t>，</w:t>
      </w:r>
      <w:r w:rsidRPr="00961A8A">
        <w:rPr>
          <w:rFonts w:ascii="Times New Roman" w:hAnsi="Times New Roman" w:cs="Times New Roman"/>
        </w:rPr>
        <w:t>H</w:t>
      </w:r>
      <w:r w:rsidRPr="00961A8A">
        <w:rPr>
          <w:rFonts w:ascii="Times New Roman" w:hAnsi="Times New Roman" w:cs="Times New Roman"/>
          <w:vertAlign w:val="superscript"/>
        </w:rPr>
        <w:t>＋</w:t>
      </w:r>
      <w:r w:rsidRPr="00961A8A">
        <w:rPr>
          <w:rFonts w:ascii="Times New Roman" w:hAnsi="Times New Roman" w:cs="Times New Roman"/>
        </w:rPr>
        <w:t>起主要作用</w:t>
      </w:r>
      <w:r>
        <w:rPr>
          <w:rFonts w:ascii="Times New Roman" w:hAnsi="Times New Roman" w:cs="Times New Roman"/>
        </w:rPr>
        <w:t>，</w:t>
      </w:r>
      <w:r w:rsidRPr="00961A8A">
        <w:rPr>
          <w:rFonts w:ascii="Times New Roman" w:hAnsi="Times New Roman" w:cs="Times New Roman"/>
        </w:rPr>
        <w:t>草酸浓度越大</w:t>
      </w:r>
      <w:r>
        <w:rPr>
          <w:rFonts w:ascii="Times New Roman" w:hAnsi="Times New Roman" w:cs="Times New Roman"/>
        </w:rPr>
        <w:t>，</w:t>
      </w:r>
      <w:r w:rsidRPr="00961A8A">
        <w:rPr>
          <w:rFonts w:ascii="Times New Roman" w:hAnsi="Times New Roman" w:cs="Times New Roman"/>
        </w:rPr>
        <w:t>反应速率越大</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sidRPr="00961A8A">
        <w:rPr>
          <w:rFonts w:ascii="Times New Roman" w:hAnsi="Times New Roman" w:cs="Times New Roman"/>
        </w:rPr>
        <w:t>当草酸浓度较大时</w:t>
      </w:r>
      <w:r>
        <w:rPr>
          <w:rFonts w:ascii="Times New Roman" w:hAnsi="Times New Roman" w:cs="Times New Roman"/>
        </w:rPr>
        <w:t>，</w:t>
      </w:r>
      <w:r w:rsidRPr="00961A8A">
        <w:rPr>
          <w:rFonts w:ascii="Times New Roman" w:hAnsi="Times New Roman" w:cs="Times New Roman"/>
        </w:rPr>
        <w:t>C</w:t>
      </w:r>
      <w:r w:rsidRPr="00961A8A">
        <w:rPr>
          <w:rFonts w:ascii="Times New Roman" w:hAnsi="Times New Roman" w:cs="Times New Roman"/>
          <w:vertAlign w:val="subscript"/>
        </w:rPr>
        <w:t>2</w:t>
      </w:r>
      <w:r w:rsidRPr="00961A8A">
        <w:rPr>
          <w:rFonts w:ascii="Times New Roman" w:hAnsi="Times New Roman" w:cs="Times New Roman"/>
        </w:rPr>
        <w:t>O</w:t>
      </w:r>
      <w:r>
        <w:rPr>
          <w:rFonts w:ascii="Times New Roman" w:hAnsi="Times New Roman" w:cs="Times New Roman"/>
        </w:rPr>
        <w:fldChar w:fldCharType="begin"/>
      </w:r>
      <w:r>
        <w:rPr>
          <w:rFonts w:ascii="Times New Roman" w:hAnsi="Times New Roman" w:cs="Times New Roman"/>
        </w:rPr>
        <w:instrText xml:space="preserve"> eq \o\al(\s\up1(</w:instrText>
      </w:r>
      <w:r w:rsidRPr="00961A8A">
        <w:rPr>
          <w:rFonts w:ascii="Times New Roman" w:hAnsi="Times New Roman" w:cs="Times New Roman"/>
          <w:vertAlign w:val="superscript"/>
        </w:rPr>
        <w:instrText>2</w:instrText>
      </w:r>
      <w:r w:rsidRPr="00961A8A">
        <w:rPr>
          <w:rFonts w:ascii="Times New Roman" w:hAnsi="Times New Roman" w:cs="Times New Roman"/>
          <w:vertAlign w:val="superscript"/>
        </w:rPr>
        <w:instrText>－</w:instrText>
      </w:r>
      <w:r>
        <w:rPr>
          <w:rFonts w:ascii="Times New Roman" w:hAnsi="Times New Roman" w:cs="Times New Roman"/>
        </w:rPr>
        <w:instrText>),\s\do1(</w:instrText>
      </w:r>
      <w:r w:rsidRPr="00961A8A">
        <w:rPr>
          <w:rFonts w:ascii="Times New Roman" w:hAnsi="Times New Roman" w:cs="Times New Roman"/>
          <w:vertAlign w:val="subscript"/>
        </w:rPr>
        <w:instrText>4</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sidRPr="00961A8A">
        <w:rPr>
          <w:rFonts w:ascii="Times New Roman" w:hAnsi="Times New Roman" w:cs="Times New Roman"/>
        </w:rPr>
        <w:t>起主要作用</w:t>
      </w:r>
      <w:r>
        <w:rPr>
          <w:rFonts w:ascii="Times New Roman" w:hAnsi="Times New Roman" w:cs="Times New Roman"/>
        </w:rPr>
        <w:t>，</w:t>
      </w:r>
      <w:r w:rsidRPr="00961A8A">
        <w:rPr>
          <w:rFonts w:ascii="Times New Roman" w:hAnsi="Times New Roman" w:cs="Times New Roman"/>
        </w:rPr>
        <w:t>草酸浓度越大</w:t>
      </w:r>
      <w:r>
        <w:rPr>
          <w:rFonts w:ascii="Times New Roman" w:hAnsi="Times New Roman" w:cs="Times New Roman"/>
        </w:rPr>
        <w:t>，</w:t>
      </w:r>
      <w:r w:rsidRPr="00961A8A">
        <w:rPr>
          <w:rFonts w:ascii="Times New Roman" w:hAnsi="Times New Roman" w:cs="Times New Roman"/>
        </w:rPr>
        <w:t>反应速率越小</w:t>
      </w:r>
    </w:p>
    <w:p w:rsidR="00336EF1" w:rsidP="00336EF1">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d.</w:t>
      </w:r>
      <w:r w:rsidRPr="00961A8A">
        <w:rPr>
          <w:rFonts w:ascii="Times New Roman" w:hAnsi="Times New Roman" w:cs="Times New Roman"/>
        </w:rPr>
        <w:t>当草酸浓度较大时</w:t>
      </w:r>
      <w:r>
        <w:rPr>
          <w:rFonts w:ascii="Times New Roman" w:hAnsi="Times New Roman" w:cs="Times New Roman"/>
        </w:rPr>
        <w:t>，</w:t>
      </w:r>
      <w:r w:rsidRPr="00961A8A">
        <w:rPr>
          <w:rFonts w:ascii="Times New Roman" w:hAnsi="Times New Roman" w:cs="Times New Roman"/>
        </w:rPr>
        <w:t>H</w:t>
      </w:r>
      <w:r w:rsidRPr="00961A8A">
        <w:rPr>
          <w:rFonts w:ascii="Times New Roman" w:hAnsi="Times New Roman" w:cs="Times New Roman"/>
          <w:vertAlign w:val="superscript"/>
        </w:rPr>
        <w:t>＋</w:t>
      </w:r>
      <w:r w:rsidRPr="00961A8A">
        <w:rPr>
          <w:rFonts w:ascii="Times New Roman" w:hAnsi="Times New Roman" w:cs="Times New Roman"/>
        </w:rPr>
        <w:t>起主要作用</w:t>
      </w:r>
      <w:r>
        <w:rPr>
          <w:rFonts w:ascii="Times New Roman" w:hAnsi="Times New Roman" w:cs="Times New Roman"/>
        </w:rPr>
        <w:t>，</w:t>
      </w:r>
      <w:r w:rsidRPr="00961A8A">
        <w:rPr>
          <w:rFonts w:ascii="Times New Roman" w:hAnsi="Times New Roman" w:cs="Times New Roman"/>
        </w:rPr>
        <w:t>草酸浓度越大</w:t>
      </w:r>
      <w:r>
        <w:rPr>
          <w:rFonts w:ascii="Times New Roman" w:hAnsi="Times New Roman" w:cs="Times New Roman"/>
        </w:rPr>
        <w:t>，</w:t>
      </w:r>
      <w:r w:rsidRPr="00961A8A">
        <w:rPr>
          <w:rFonts w:ascii="Times New Roman" w:hAnsi="Times New Roman" w:cs="Times New Roman"/>
        </w:rPr>
        <w:t>反应速率越大</w:t>
      </w:r>
    </w:p>
    <w:p w:rsidR="00336EF1" w:rsidP="00336EF1">
      <w:pPr>
        <w:spacing w:line="360" w:lineRule="auto"/>
        <w:rPr>
          <w:rFonts w:hint="eastAsia"/>
        </w:rPr>
      </w:pPr>
    </w:p>
    <w:p w:rsidR="00336EF1" w:rsidP="00336EF1">
      <w:pPr>
        <w:spacing w:line="360" w:lineRule="auto"/>
        <w:rPr>
          <w:rFonts w:hint="eastAsia"/>
        </w:rPr>
      </w:pPr>
    </w:p>
    <w:p w:rsidR="00336EF1" w:rsidP="00336EF1">
      <w:pPr>
        <w:spacing w:line="360" w:lineRule="auto"/>
        <w:rPr>
          <w:rFonts w:hint="eastAsia"/>
        </w:rPr>
      </w:pPr>
    </w:p>
    <w:p w:rsidR="00336EF1" w:rsidRPr="009A119B" w:rsidP="00336EF1">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hAnsi="Times New Roman" w:cs="Times New Roman"/>
          <w:color w:val="FF0000"/>
        </w:rPr>
        <w:t>1</w:t>
      </w:r>
      <w:r w:rsidRPr="009A119B">
        <w:rPr>
          <w:color w:val="FF0000"/>
        </w:rPr>
        <w:t>．</w:t>
      </w:r>
      <w:r w:rsidRPr="009A119B">
        <w:rPr>
          <w:rFonts w:ascii="Times New Roman" w:eastAsia="黑体" w:hAnsi="Times New Roman" w:cs="Times New Roman"/>
          <w:color w:val="FF0000"/>
        </w:rPr>
        <w:t>解析：</w:t>
      </w:r>
      <w:r w:rsidRPr="009A119B">
        <w:rPr>
          <w:rFonts w:ascii="Times New Roman" w:eastAsia="仿宋_GB2312" w:hAnsi="Times New Roman" w:cs="Times New Roman"/>
          <w:color w:val="FF0000"/>
        </w:rPr>
        <w:t>铁门表面喷漆可以减缓铁门被氧化生锈的速率</w:t>
      </w:r>
      <w:r w:rsidRPr="009A119B">
        <w:rPr>
          <w:rFonts w:ascii="Times New Roman" w:eastAsia="仿宋_GB2312" w:hAnsi="Times New Roman" w:cs="Times New Roman" w:hint="eastAsia"/>
          <w:color w:val="FF0000"/>
        </w:rPr>
        <w:t>，</w:t>
      </w:r>
      <w:r w:rsidRPr="009A119B">
        <w:rPr>
          <w:rFonts w:ascii="Times New Roman" w:eastAsia="仿宋_GB2312" w:hAnsi="Times New Roman" w:cs="Times New Roman"/>
          <w:color w:val="FF0000"/>
        </w:rPr>
        <w:t>A</w:t>
      </w:r>
      <w:r w:rsidRPr="009A119B">
        <w:rPr>
          <w:rFonts w:ascii="Times New Roman" w:eastAsia="仿宋_GB2312" w:hAnsi="Times New Roman" w:cs="Times New Roman"/>
          <w:color w:val="FF0000"/>
        </w:rPr>
        <w:t>选项不符合；橡胶中加炭黑既可减缓橡胶老化的速率，又可增大橡胶的耐磨性，</w:t>
      </w:r>
      <w:r w:rsidRPr="009A119B">
        <w:rPr>
          <w:rFonts w:ascii="Times New Roman" w:eastAsia="仿宋_GB2312" w:hAnsi="Times New Roman" w:cs="Times New Roman"/>
          <w:color w:val="FF0000"/>
        </w:rPr>
        <w:t>B</w:t>
      </w:r>
      <w:r w:rsidRPr="009A119B">
        <w:rPr>
          <w:rFonts w:ascii="Times New Roman" w:eastAsia="仿宋_GB2312" w:hAnsi="Times New Roman" w:cs="Times New Roman"/>
          <w:color w:val="FF0000"/>
        </w:rPr>
        <w:t>选项不符合；扇子扇煤炉火可以增大炉内空气流动的速率，使炉内单位时间内通过氧气的量增大，加快煤的燃烧速率，</w:t>
      </w:r>
      <w:r w:rsidRPr="009A119B">
        <w:rPr>
          <w:rFonts w:ascii="Times New Roman" w:eastAsia="仿宋_GB2312" w:hAnsi="Times New Roman" w:cs="Times New Roman"/>
          <w:color w:val="FF0000"/>
        </w:rPr>
        <w:t>C</w:t>
      </w:r>
      <w:r w:rsidRPr="009A119B">
        <w:rPr>
          <w:rFonts w:ascii="Times New Roman" w:eastAsia="仿宋_GB2312" w:hAnsi="Times New Roman" w:cs="Times New Roman"/>
          <w:color w:val="FF0000"/>
        </w:rPr>
        <w:t>选项符合；木质电线杆表面烤焦后会形成一层常温下化学性质非常稳定的木炭，减缓土壤中木质电线杆的腐烂速率，</w:t>
      </w:r>
      <w:r w:rsidRPr="009A119B">
        <w:rPr>
          <w:rFonts w:ascii="Times New Roman" w:eastAsia="仿宋_GB2312" w:hAnsi="Times New Roman" w:cs="Times New Roman"/>
          <w:color w:val="FF0000"/>
        </w:rPr>
        <w:t>D</w:t>
      </w:r>
      <w:r w:rsidRPr="009A119B">
        <w:rPr>
          <w:rFonts w:ascii="Times New Roman" w:eastAsia="仿宋_GB2312" w:hAnsi="Times New Roman" w:cs="Times New Roman"/>
          <w:color w:val="FF0000"/>
        </w:rPr>
        <w:t>选项不符合。</w:t>
      </w:r>
    </w:p>
    <w:p w:rsidR="00336EF1" w:rsidRPr="009A119B" w:rsidP="00336EF1">
      <w:pPr>
        <w:pStyle w:val="PlainText"/>
        <w:spacing w:line="360" w:lineRule="auto"/>
        <w:ind w:firstLine="420" w:firstLineChars="200"/>
        <w:rPr>
          <w:rFonts w:ascii="Times New Roman" w:hAnsi="Times New Roman" w:cs="Times New Roman"/>
          <w:color w:val="FF0000"/>
        </w:rPr>
      </w:pPr>
      <w:r w:rsidRPr="009A119B">
        <w:rPr>
          <w:rFonts w:ascii="Times New Roman" w:eastAsia="黑体" w:hAnsi="Times New Roman" w:cs="Times New Roman"/>
          <w:color w:val="FF0000"/>
        </w:rPr>
        <w:t>答案：</w:t>
      </w:r>
      <w:r w:rsidRPr="009A119B">
        <w:rPr>
          <w:rFonts w:ascii="Times New Roman" w:hAnsi="Times New Roman" w:cs="Times New Roman"/>
          <w:color w:val="FF0000"/>
        </w:rPr>
        <w:t>C</w:t>
      </w:r>
    </w:p>
    <w:p w:rsidR="00336EF1" w:rsidRPr="009A119B" w:rsidP="00336EF1">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hAnsi="Times New Roman" w:cs="Times New Roman"/>
          <w:color w:val="FF0000"/>
        </w:rPr>
        <w:t>2</w:t>
      </w:r>
      <w:r w:rsidRPr="009A119B">
        <w:rPr>
          <w:rFonts w:ascii="Times New Roman" w:hAnsi="Times New Roman" w:cs="Times New Roman"/>
          <w:color w:val="FF0000"/>
        </w:rPr>
        <w:t>．</w:t>
      </w:r>
      <w:r w:rsidRPr="009A119B">
        <w:rPr>
          <w:rFonts w:ascii="Times New Roman" w:eastAsia="黑体" w:hAnsi="Times New Roman" w:cs="Times New Roman"/>
          <w:color w:val="FF0000"/>
        </w:rPr>
        <w:t>解析：</w:t>
      </w:r>
      <w:r w:rsidRPr="009A119B">
        <w:rPr>
          <w:rFonts w:ascii="Times New Roman" w:eastAsia="仿宋_GB2312" w:hAnsi="Times New Roman" w:cs="Times New Roman"/>
          <w:color w:val="FF0000"/>
        </w:rPr>
        <w:t>温度高，浓度大，且使用催化剂，反应速率最快，乙组最快。其次是甲，最慢的是丙。</w:t>
      </w:r>
    </w:p>
    <w:p w:rsidR="00336EF1" w:rsidRPr="009A119B" w:rsidP="00336EF1">
      <w:pPr>
        <w:pStyle w:val="PlainText"/>
        <w:spacing w:line="360" w:lineRule="auto"/>
        <w:ind w:firstLine="420" w:firstLineChars="200"/>
        <w:rPr>
          <w:rFonts w:ascii="Times New Roman" w:hAnsi="Times New Roman" w:cs="Times New Roman"/>
          <w:color w:val="FF0000"/>
        </w:rPr>
      </w:pPr>
      <w:r w:rsidRPr="009A119B">
        <w:rPr>
          <w:rFonts w:ascii="Times New Roman" w:eastAsia="黑体" w:hAnsi="Times New Roman" w:cs="Times New Roman"/>
          <w:color w:val="FF0000"/>
        </w:rPr>
        <w:t>答案：</w:t>
      </w:r>
      <w:r w:rsidRPr="009A119B">
        <w:rPr>
          <w:rFonts w:ascii="Times New Roman" w:hAnsi="Times New Roman" w:cs="Times New Roman"/>
          <w:color w:val="FF0000"/>
        </w:rPr>
        <w:t>C</w:t>
      </w:r>
    </w:p>
    <w:p w:rsidR="00336EF1" w:rsidRPr="009A119B" w:rsidP="00336EF1">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hAnsi="Times New Roman" w:cs="Times New Roman"/>
          <w:color w:val="FF0000"/>
        </w:rPr>
        <w:t>3</w:t>
      </w:r>
      <w:r w:rsidRPr="009A119B">
        <w:rPr>
          <w:rFonts w:ascii="Times New Roman" w:hAnsi="Times New Roman" w:cs="Times New Roman"/>
          <w:color w:val="FF0000"/>
        </w:rPr>
        <w:t>．</w:t>
      </w:r>
      <w:r w:rsidRPr="009A119B">
        <w:rPr>
          <w:rFonts w:ascii="Times New Roman" w:eastAsia="黑体" w:hAnsi="Times New Roman" w:cs="Times New Roman"/>
          <w:color w:val="FF0000"/>
        </w:rPr>
        <w:t>解析：</w:t>
      </w:r>
      <w:r w:rsidRPr="009A119B">
        <w:rPr>
          <w:rFonts w:ascii="Times New Roman" w:eastAsia="仿宋_GB2312" w:hAnsi="Times New Roman" w:cs="Times New Roman"/>
          <w:color w:val="FF0000"/>
        </w:rPr>
        <w:t>将质地相同的大理石磨成相同大小的四块立方体，分别与足量的</w:t>
      </w:r>
      <w:r w:rsidRPr="009A119B">
        <w:rPr>
          <w:rFonts w:ascii="Times New Roman" w:eastAsia="仿宋_GB2312" w:hAnsi="Times New Roman" w:cs="Times New Roman"/>
          <w:color w:val="FF0000"/>
        </w:rPr>
        <w:t xml:space="preserve">20 </w:t>
      </w:r>
      <w:r w:rsidRPr="009A119B">
        <w:rPr>
          <w:rFonts w:eastAsia="仿宋_GB2312" w:hAnsi="宋体" w:cs="Times New Roman"/>
          <w:color w:val="FF0000"/>
        </w:rPr>
        <w:t>℃</w:t>
      </w:r>
      <w:r w:rsidRPr="009A119B">
        <w:rPr>
          <w:rFonts w:ascii="Times New Roman" w:eastAsia="仿宋_GB2312" w:hAnsi="Times New Roman" w:cs="Times New Roman"/>
          <w:color w:val="FF0000"/>
        </w:rPr>
        <w:t xml:space="preserve"> 1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的盐酸、</w:t>
      </w:r>
      <w:r w:rsidRPr="009A119B">
        <w:rPr>
          <w:rFonts w:ascii="Times New Roman" w:eastAsia="仿宋_GB2312" w:hAnsi="Times New Roman" w:cs="Times New Roman"/>
          <w:color w:val="FF0000"/>
        </w:rPr>
        <w:t xml:space="preserve">15 </w:t>
      </w:r>
      <w:r w:rsidRPr="009A119B">
        <w:rPr>
          <w:rFonts w:eastAsia="仿宋_GB2312" w:hAnsi="宋体" w:cs="Times New Roman"/>
          <w:color w:val="FF0000"/>
        </w:rPr>
        <w:t>℃</w:t>
      </w:r>
      <w:r w:rsidRPr="009A119B">
        <w:rPr>
          <w:rFonts w:ascii="Times New Roman" w:eastAsia="仿宋_GB2312" w:hAnsi="Times New Roman" w:cs="Times New Roman"/>
          <w:color w:val="FF0000"/>
        </w:rPr>
        <w:t xml:space="preserve"> 0.25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的盐酸、</w:t>
      </w:r>
      <w:r w:rsidRPr="009A119B">
        <w:rPr>
          <w:rFonts w:ascii="Times New Roman" w:eastAsia="仿宋_GB2312" w:hAnsi="Times New Roman" w:cs="Times New Roman"/>
          <w:color w:val="FF0000"/>
        </w:rPr>
        <w:t xml:space="preserve">20 </w:t>
      </w:r>
      <w:r w:rsidRPr="009A119B">
        <w:rPr>
          <w:rFonts w:eastAsia="仿宋_GB2312" w:hAnsi="宋体" w:cs="Times New Roman"/>
          <w:color w:val="FF0000"/>
        </w:rPr>
        <w:t>℃</w:t>
      </w:r>
      <w:r w:rsidRPr="009A119B">
        <w:rPr>
          <w:rFonts w:ascii="Times New Roman" w:eastAsia="仿宋_GB2312" w:hAnsi="Times New Roman" w:cs="Times New Roman"/>
          <w:color w:val="FF0000"/>
        </w:rPr>
        <w:t xml:space="preserve"> 2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的盐酸、</w:t>
      </w:r>
      <w:r w:rsidRPr="009A119B">
        <w:rPr>
          <w:rFonts w:ascii="Times New Roman" w:eastAsia="仿宋_GB2312" w:hAnsi="Times New Roman" w:cs="Times New Roman"/>
          <w:color w:val="FF0000"/>
        </w:rPr>
        <w:t xml:space="preserve">15 </w:t>
      </w:r>
      <w:r w:rsidRPr="009A119B">
        <w:rPr>
          <w:rFonts w:eastAsia="仿宋_GB2312" w:hAnsi="宋体" w:cs="Times New Roman"/>
          <w:color w:val="FF0000"/>
        </w:rPr>
        <w:t>℃</w:t>
      </w:r>
      <w:r w:rsidRPr="009A119B">
        <w:rPr>
          <w:rFonts w:ascii="Times New Roman" w:eastAsia="仿宋_GB2312" w:hAnsi="Times New Roman" w:cs="Times New Roman"/>
          <w:color w:val="FF0000"/>
        </w:rPr>
        <w:t xml:space="preserve"> 1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的盐酸反应，一般来说，温度越高，浓度越大，反应速率越大，则反应速率从大到小的顺序为</w:t>
      </w:r>
      <w:r w:rsidRPr="009A119B">
        <w:rPr>
          <w:rFonts w:ascii="Times New Roman" w:eastAsia="仿宋_GB2312" w:hAnsi="Times New Roman" w:cs="Times New Roman"/>
          <w:color w:val="FF0000"/>
        </w:rPr>
        <w:t xml:space="preserve">20 </w:t>
      </w:r>
      <w:r w:rsidRPr="009A119B">
        <w:rPr>
          <w:rFonts w:eastAsia="仿宋_GB2312" w:hAnsi="宋体" w:cs="Times New Roman"/>
          <w:color w:val="FF0000"/>
        </w:rPr>
        <w:t>℃</w:t>
      </w:r>
      <w:r w:rsidRPr="009A119B">
        <w:rPr>
          <w:rFonts w:ascii="Times New Roman" w:eastAsia="仿宋_GB2312" w:hAnsi="Times New Roman" w:cs="Times New Roman"/>
          <w:color w:val="FF0000"/>
        </w:rPr>
        <w:t xml:space="preserve"> 2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的盐酸、</w:t>
      </w:r>
      <w:r w:rsidRPr="009A119B">
        <w:rPr>
          <w:rFonts w:ascii="Times New Roman" w:eastAsia="仿宋_GB2312" w:hAnsi="Times New Roman" w:cs="Times New Roman"/>
          <w:color w:val="FF0000"/>
        </w:rPr>
        <w:t xml:space="preserve">20 </w:t>
      </w:r>
      <w:r w:rsidRPr="009A119B">
        <w:rPr>
          <w:rFonts w:eastAsia="仿宋_GB2312" w:hAnsi="宋体" w:cs="Times New Roman"/>
          <w:color w:val="FF0000"/>
        </w:rPr>
        <w:t>℃</w:t>
      </w:r>
      <w:r w:rsidRPr="009A119B">
        <w:rPr>
          <w:rFonts w:ascii="Times New Roman" w:eastAsia="仿宋_GB2312" w:hAnsi="Times New Roman" w:cs="Times New Roman"/>
          <w:color w:val="FF0000"/>
        </w:rPr>
        <w:t xml:space="preserve"> 1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的盐酸、</w:t>
      </w:r>
      <w:r w:rsidRPr="009A119B">
        <w:rPr>
          <w:rFonts w:ascii="Times New Roman" w:eastAsia="仿宋_GB2312" w:hAnsi="Times New Roman" w:cs="Times New Roman"/>
          <w:color w:val="FF0000"/>
        </w:rPr>
        <w:t xml:space="preserve">15 </w:t>
      </w:r>
      <w:r w:rsidRPr="009A119B">
        <w:rPr>
          <w:rFonts w:eastAsia="仿宋_GB2312" w:hAnsi="宋体" w:cs="Times New Roman"/>
          <w:color w:val="FF0000"/>
        </w:rPr>
        <w:t>℃</w:t>
      </w:r>
      <w:r w:rsidRPr="009A119B">
        <w:rPr>
          <w:rFonts w:ascii="Times New Roman" w:eastAsia="仿宋_GB2312" w:hAnsi="Times New Roman" w:cs="Times New Roman"/>
          <w:color w:val="FF0000"/>
        </w:rPr>
        <w:t xml:space="preserve"> 1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的盐酸和</w:t>
      </w:r>
      <w:r w:rsidRPr="009A119B">
        <w:rPr>
          <w:rFonts w:ascii="Times New Roman" w:eastAsia="仿宋_GB2312" w:hAnsi="Times New Roman" w:cs="Times New Roman"/>
          <w:color w:val="FF0000"/>
        </w:rPr>
        <w:t xml:space="preserve">15 </w:t>
      </w:r>
      <w:r w:rsidRPr="009A119B">
        <w:rPr>
          <w:rFonts w:eastAsia="仿宋_GB2312" w:hAnsi="宋体" w:cs="Times New Roman"/>
          <w:color w:val="FF0000"/>
        </w:rPr>
        <w:t>℃</w:t>
      </w:r>
      <w:r w:rsidRPr="009A119B">
        <w:rPr>
          <w:rFonts w:ascii="Times New Roman" w:eastAsia="仿宋_GB2312" w:hAnsi="Times New Roman" w:cs="Times New Roman"/>
          <w:color w:val="FF0000"/>
        </w:rPr>
        <w:t xml:space="preserve"> 0.25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盐酸，故表示</w:t>
      </w:r>
      <w:r w:rsidRPr="009A119B">
        <w:rPr>
          <w:rFonts w:ascii="Times New Roman" w:eastAsia="仿宋_GB2312" w:hAnsi="Times New Roman" w:cs="Times New Roman"/>
          <w:color w:val="FF0000"/>
        </w:rPr>
        <w:t xml:space="preserve">15 </w:t>
      </w:r>
      <w:r w:rsidRPr="009A119B">
        <w:rPr>
          <w:rFonts w:eastAsia="仿宋_GB2312" w:hAnsi="宋体" w:cs="Times New Roman"/>
          <w:color w:val="FF0000"/>
        </w:rPr>
        <w:t>℃</w:t>
      </w:r>
      <w:r w:rsidRPr="009A119B">
        <w:rPr>
          <w:rFonts w:ascii="Times New Roman" w:eastAsia="仿宋_GB2312" w:hAnsi="Times New Roman" w:cs="Times New Roman"/>
          <w:color w:val="FF0000"/>
        </w:rPr>
        <w:t xml:space="preserve"> 1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的盐酸和大理石反应的是曲线</w:t>
      </w:r>
      <w:r w:rsidRPr="009A119B">
        <w:rPr>
          <w:rFonts w:ascii="Times New Roman" w:eastAsia="仿宋_GB2312" w:hAnsi="Times New Roman" w:cs="Times New Roman"/>
          <w:color w:val="FF0000"/>
        </w:rPr>
        <w:t>3</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C</w:t>
      </w:r>
      <w:r w:rsidRPr="009A119B">
        <w:rPr>
          <w:rFonts w:ascii="Times New Roman" w:eastAsia="仿宋_GB2312" w:hAnsi="Times New Roman" w:cs="Times New Roman"/>
          <w:color w:val="FF0000"/>
        </w:rPr>
        <w:t>正确。</w:t>
      </w:r>
    </w:p>
    <w:p w:rsidR="00336EF1" w:rsidRPr="009A119B" w:rsidP="00336EF1">
      <w:pPr>
        <w:pStyle w:val="PlainText"/>
        <w:spacing w:line="360" w:lineRule="auto"/>
        <w:ind w:firstLine="420" w:firstLineChars="200"/>
        <w:rPr>
          <w:rFonts w:ascii="Times New Roman" w:hAnsi="Times New Roman" w:cs="Times New Roman"/>
          <w:color w:val="FF0000"/>
        </w:rPr>
      </w:pPr>
      <w:r w:rsidRPr="009A119B">
        <w:rPr>
          <w:rFonts w:ascii="Times New Roman" w:eastAsia="黑体" w:hAnsi="Times New Roman" w:cs="Times New Roman"/>
          <w:color w:val="FF0000"/>
        </w:rPr>
        <w:t>答案：</w:t>
      </w:r>
      <w:r w:rsidRPr="009A119B">
        <w:rPr>
          <w:rFonts w:ascii="Times New Roman" w:hAnsi="Times New Roman" w:cs="Times New Roman"/>
          <w:color w:val="FF0000"/>
        </w:rPr>
        <w:t>C</w:t>
      </w:r>
    </w:p>
    <w:p w:rsidR="00336EF1" w:rsidRPr="009A119B" w:rsidP="00336EF1">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hAnsi="Times New Roman" w:cs="Times New Roman"/>
          <w:color w:val="FF0000"/>
        </w:rPr>
        <w:t>4</w:t>
      </w:r>
      <w:r w:rsidRPr="009A119B">
        <w:rPr>
          <w:rFonts w:ascii="Times New Roman" w:hAnsi="Times New Roman" w:cs="Times New Roman"/>
          <w:color w:val="FF0000"/>
        </w:rPr>
        <w:t>．</w:t>
      </w:r>
      <w:r w:rsidRPr="009A119B">
        <w:rPr>
          <w:rFonts w:ascii="Times New Roman" w:eastAsia="黑体" w:hAnsi="Times New Roman" w:cs="Times New Roman"/>
          <w:color w:val="FF0000"/>
        </w:rPr>
        <w:t>解析：</w:t>
      </w:r>
      <w:r w:rsidRPr="009A119B">
        <w:rPr>
          <w:rFonts w:ascii="Times New Roman" w:eastAsia="仿宋_GB2312" w:hAnsi="Times New Roman" w:cs="Times New Roman"/>
          <w:color w:val="FF0000"/>
        </w:rPr>
        <w:t>没有对比实验，</w:t>
      </w:r>
      <w:r w:rsidRPr="009A119B">
        <w:rPr>
          <w:rFonts w:ascii="Times New Roman" w:eastAsia="仿宋_GB2312" w:hAnsi="Times New Roman" w:cs="Times New Roman"/>
          <w:color w:val="FF0000"/>
        </w:rPr>
        <w:t>A</w:t>
      </w:r>
      <w:r w:rsidRPr="009A119B">
        <w:rPr>
          <w:rFonts w:ascii="Times New Roman" w:eastAsia="仿宋_GB2312" w:hAnsi="Times New Roman" w:cs="Times New Roman"/>
          <w:color w:val="FF0000"/>
        </w:rPr>
        <w:t>错误；催化剂不同，温度不同，无法比较，</w:t>
      </w:r>
      <w:r w:rsidRPr="009A119B">
        <w:rPr>
          <w:rFonts w:ascii="Times New Roman" w:eastAsia="仿宋_GB2312" w:hAnsi="Times New Roman" w:cs="Times New Roman"/>
          <w:color w:val="FF0000"/>
        </w:rPr>
        <w:t>B</w:t>
      </w:r>
      <w:r w:rsidRPr="009A119B">
        <w:rPr>
          <w:rFonts w:ascii="Times New Roman" w:eastAsia="仿宋_GB2312" w:hAnsi="Times New Roman" w:cs="Times New Roman"/>
          <w:color w:val="FF0000"/>
        </w:rPr>
        <w:t>错误；前者没有催化剂，后者有催化剂，且温度不同，无法比较，</w:t>
      </w:r>
      <w:r w:rsidRPr="009A119B">
        <w:rPr>
          <w:rFonts w:ascii="Times New Roman" w:eastAsia="仿宋_GB2312" w:hAnsi="Times New Roman" w:cs="Times New Roman"/>
          <w:color w:val="FF0000"/>
        </w:rPr>
        <w:t>C</w:t>
      </w:r>
      <w:r w:rsidRPr="009A119B">
        <w:rPr>
          <w:rFonts w:ascii="Times New Roman" w:eastAsia="仿宋_GB2312" w:hAnsi="Times New Roman" w:cs="Times New Roman"/>
          <w:color w:val="FF0000"/>
        </w:rPr>
        <w:t>错误；只有温度不同，其他条件都相同，该方案可行，</w:t>
      </w:r>
      <w:r w:rsidRPr="009A119B">
        <w:rPr>
          <w:rFonts w:ascii="Times New Roman" w:eastAsia="仿宋_GB2312" w:hAnsi="Times New Roman" w:cs="Times New Roman"/>
          <w:color w:val="FF0000"/>
        </w:rPr>
        <w:t>D</w:t>
      </w:r>
      <w:r w:rsidRPr="009A119B">
        <w:rPr>
          <w:rFonts w:ascii="Times New Roman" w:eastAsia="仿宋_GB2312" w:hAnsi="Times New Roman" w:cs="Times New Roman"/>
          <w:color w:val="FF0000"/>
        </w:rPr>
        <w:t>正确。</w:t>
      </w:r>
    </w:p>
    <w:p w:rsidR="00336EF1" w:rsidRPr="009A119B" w:rsidP="00336EF1">
      <w:pPr>
        <w:pStyle w:val="PlainText"/>
        <w:spacing w:line="360" w:lineRule="auto"/>
        <w:ind w:firstLine="420" w:firstLineChars="200"/>
        <w:rPr>
          <w:rFonts w:ascii="Times New Roman" w:hAnsi="Times New Roman" w:cs="Times New Roman"/>
          <w:color w:val="FF0000"/>
        </w:rPr>
      </w:pPr>
      <w:r w:rsidRPr="009A119B">
        <w:rPr>
          <w:rFonts w:ascii="Times New Roman" w:eastAsia="黑体" w:hAnsi="Times New Roman" w:cs="Times New Roman"/>
          <w:color w:val="FF0000"/>
        </w:rPr>
        <w:t>答案：</w:t>
      </w:r>
      <w:r w:rsidRPr="009A119B">
        <w:rPr>
          <w:rFonts w:ascii="Times New Roman" w:hAnsi="Times New Roman" w:cs="Times New Roman"/>
          <w:color w:val="FF0000"/>
        </w:rPr>
        <w:t>D</w:t>
      </w:r>
    </w:p>
    <w:p w:rsidR="00336EF1" w:rsidRPr="009A119B" w:rsidP="00336EF1">
      <w:pPr>
        <w:pStyle w:val="PlainText"/>
        <w:spacing w:line="360" w:lineRule="auto"/>
        <w:ind w:firstLine="420" w:firstLineChars="200"/>
        <w:rPr>
          <w:rFonts w:ascii="Times New Roman" w:hAnsi="Times New Roman" w:cs="Times New Roman"/>
          <w:color w:val="FF0000"/>
        </w:rPr>
      </w:pPr>
      <w:r w:rsidRPr="009A119B">
        <w:rPr>
          <w:rFonts w:ascii="Times New Roman" w:hAnsi="Times New Roman" w:cs="Times New Roman"/>
          <w:color w:val="FF0000"/>
        </w:rPr>
        <w:t>5</w:t>
      </w:r>
      <w:r w:rsidRPr="009A119B">
        <w:rPr>
          <w:rFonts w:ascii="Times New Roman" w:hAnsi="Times New Roman" w:cs="Times New Roman"/>
          <w:color w:val="FF0000"/>
        </w:rPr>
        <w:t>．</w:t>
      </w:r>
      <w:r w:rsidRPr="009A119B">
        <w:rPr>
          <w:rFonts w:ascii="Times New Roman" w:eastAsia="黑体" w:hAnsi="Times New Roman" w:cs="Times New Roman"/>
          <w:color w:val="FF0000"/>
        </w:rPr>
        <w:t>答案：</w:t>
      </w:r>
      <w:r w:rsidRPr="009A119B">
        <w:rPr>
          <w:rFonts w:ascii="Times New Roman" w:hAnsi="Times New Roman" w:cs="Times New Roman"/>
          <w:color w:val="FF0000"/>
        </w:rPr>
        <w:t>D</w:t>
      </w:r>
    </w:p>
    <w:p w:rsidR="00336EF1" w:rsidRPr="009A119B" w:rsidP="00336EF1">
      <w:pPr>
        <w:pStyle w:val="PlainText"/>
        <w:spacing w:line="360" w:lineRule="auto"/>
        <w:ind w:firstLine="420" w:firstLineChars="200"/>
        <w:rPr>
          <w:rFonts w:ascii="Times New Roman" w:hAnsi="Times New Roman" w:cs="Times New Roman"/>
          <w:color w:val="FF0000"/>
        </w:rPr>
      </w:pPr>
      <w:r w:rsidRPr="009A119B">
        <w:rPr>
          <w:rFonts w:ascii="Times New Roman" w:hAnsi="Times New Roman" w:cs="Times New Roman"/>
          <w:color w:val="FF0000"/>
        </w:rPr>
        <w:t>6</w:t>
      </w:r>
      <w:r w:rsidRPr="009A119B">
        <w:rPr>
          <w:rFonts w:ascii="Times New Roman" w:hAnsi="Times New Roman" w:cs="Times New Roman"/>
          <w:color w:val="FF0000"/>
        </w:rPr>
        <w:t>．</w:t>
      </w:r>
      <w:r w:rsidRPr="009A119B">
        <w:rPr>
          <w:rFonts w:ascii="Times New Roman" w:eastAsia="黑体" w:hAnsi="Times New Roman" w:cs="Times New Roman"/>
          <w:color w:val="FF0000"/>
        </w:rPr>
        <w:t>答案：</w:t>
      </w:r>
      <w:r w:rsidRPr="009A119B">
        <w:rPr>
          <w:rFonts w:ascii="Times New Roman" w:hAnsi="Times New Roman" w:cs="Times New Roman"/>
          <w:color w:val="FF0000"/>
        </w:rPr>
        <w:t>D</w:t>
      </w:r>
    </w:p>
    <w:p w:rsidR="00336EF1" w:rsidRPr="009A119B" w:rsidP="00336EF1">
      <w:pPr>
        <w:pStyle w:val="PlainText"/>
        <w:spacing w:line="360" w:lineRule="auto"/>
        <w:ind w:firstLine="420" w:firstLineChars="200"/>
        <w:rPr>
          <w:rFonts w:ascii="Times New Roman" w:hAnsi="Times New Roman" w:cs="Times New Roman"/>
          <w:color w:val="FF0000"/>
        </w:rPr>
      </w:pPr>
      <w:r w:rsidRPr="009A119B">
        <w:rPr>
          <w:rFonts w:ascii="Times New Roman" w:hAnsi="Times New Roman" w:cs="Times New Roman"/>
          <w:color w:val="FF0000"/>
        </w:rPr>
        <w:t>7</w:t>
      </w:r>
      <w:r w:rsidRPr="009A119B">
        <w:rPr>
          <w:rFonts w:ascii="Times New Roman" w:hAnsi="Times New Roman" w:cs="Times New Roman"/>
          <w:color w:val="FF0000"/>
        </w:rPr>
        <w:t>．</w:t>
      </w:r>
      <w:r w:rsidRPr="009A119B">
        <w:rPr>
          <w:rFonts w:ascii="Times New Roman" w:eastAsia="黑体" w:hAnsi="Times New Roman" w:cs="Times New Roman"/>
          <w:color w:val="FF0000"/>
        </w:rPr>
        <w:t>答案：</w:t>
      </w:r>
      <w:r w:rsidRPr="009A119B">
        <w:rPr>
          <w:rFonts w:ascii="Times New Roman" w:hAnsi="Times New Roman" w:cs="Times New Roman"/>
          <w:color w:val="FF0000"/>
        </w:rPr>
        <w:t>A</w:t>
      </w:r>
    </w:p>
    <w:p w:rsidR="00336EF1" w:rsidRPr="009A119B" w:rsidP="00336EF1">
      <w:pPr>
        <w:pStyle w:val="PlainText"/>
        <w:spacing w:line="360" w:lineRule="auto"/>
        <w:ind w:firstLine="420" w:firstLineChars="200"/>
        <w:rPr>
          <w:rFonts w:ascii="Times New Roman" w:hAnsi="Times New Roman" w:cs="Times New Roman"/>
          <w:color w:val="FF0000"/>
        </w:rPr>
      </w:pPr>
      <w:r w:rsidRPr="009A119B">
        <w:rPr>
          <w:rFonts w:ascii="Times New Roman" w:hAnsi="Times New Roman" w:cs="Times New Roman"/>
          <w:color w:val="FF0000"/>
        </w:rPr>
        <w:t>8</w:t>
      </w:r>
      <w:r w:rsidRPr="009A119B">
        <w:rPr>
          <w:rFonts w:ascii="Times New Roman" w:hAnsi="Times New Roman" w:cs="Times New Roman"/>
          <w:color w:val="FF0000"/>
        </w:rPr>
        <w:t>．</w:t>
      </w:r>
      <w:r w:rsidRPr="009A119B">
        <w:rPr>
          <w:rFonts w:ascii="Times New Roman" w:eastAsia="黑体" w:hAnsi="Times New Roman" w:cs="Times New Roman"/>
          <w:color w:val="FF0000"/>
        </w:rPr>
        <w:t>答案：</w:t>
      </w:r>
      <w:r w:rsidRPr="009A119B">
        <w:rPr>
          <w:rFonts w:ascii="Times New Roman" w:hAnsi="Times New Roman" w:cs="Times New Roman"/>
          <w:color w:val="FF0000"/>
        </w:rPr>
        <w:t>C</w:t>
      </w:r>
    </w:p>
    <w:p w:rsidR="00336EF1" w:rsidRPr="009A119B" w:rsidP="00336EF1">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hAnsi="Times New Roman" w:cs="Times New Roman"/>
          <w:color w:val="FF0000"/>
        </w:rPr>
        <w:t>9</w:t>
      </w:r>
      <w:r w:rsidRPr="009A119B">
        <w:rPr>
          <w:rFonts w:ascii="Times New Roman" w:hAnsi="Times New Roman" w:cs="Times New Roman"/>
          <w:color w:val="FF0000"/>
        </w:rPr>
        <w:t>．</w:t>
      </w:r>
      <w:r w:rsidRPr="009A119B">
        <w:rPr>
          <w:rFonts w:ascii="Times New Roman" w:eastAsia="黑体" w:hAnsi="Times New Roman" w:cs="Times New Roman"/>
          <w:color w:val="FF0000"/>
        </w:rPr>
        <w:t>解析：</w:t>
      </w:r>
      <w:r w:rsidRPr="009A119B">
        <w:rPr>
          <w:rFonts w:ascii="Times New Roman" w:eastAsia="仿宋_GB2312" w:hAnsi="Times New Roman" w:cs="Times New Roman"/>
          <w:color w:val="FF0000"/>
        </w:rPr>
        <w:t>由图可知，</w:t>
      </w:r>
      <w:r w:rsidRPr="009A119B">
        <w:rPr>
          <w:rFonts w:ascii="Times New Roman" w:eastAsia="仿宋_GB2312" w:hAnsi="Times New Roman" w:cs="Times New Roman"/>
          <w:i/>
          <w:color w:val="FF0000"/>
        </w:rPr>
        <w:t>t</w:t>
      </w:r>
      <w:r w:rsidRPr="009A119B">
        <w:rPr>
          <w:rFonts w:ascii="Times New Roman" w:eastAsia="仿宋_GB2312" w:hAnsi="Times New Roman" w:cs="Times New Roman"/>
          <w:color w:val="FF0000"/>
          <w:vertAlign w:val="subscript"/>
        </w:rPr>
        <w:t>1</w:t>
      </w:r>
      <w:r w:rsidRPr="009A119B">
        <w:rPr>
          <w:rFonts w:ascii="Times New Roman" w:eastAsia="仿宋_GB2312" w:hAnsi="Times New Roman" w:cs="Times New Roman"/>
          <w:color w:val="FF0000"/>
        </w:rPr>
        <w:t>～</w:t>
      </w:r>
      <w:r w:rsidRPr="009A119B">
        <w:rPr>
          <w:rFonts w:ascii="Times New Roman" w:eastAsia="仿宋_GB2312" w:hAnsi="Times New Roman" w:cs="Times New Roman"/>
          <w:i/>
          <w:color w:val="FF0000"/>
        </w:rPr>
        <w:t>t</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生成的</w:t>
      </w:r>
      <w:r w:rsidRPr="009A119B">
        <w:rPr>
          <w:rFonts w:ascii="Times New Roman" w:eastAsia="仿宋_GB2312" w:hAnsi="Times New Roman" w:cs="Times New Roman"/>
          <w:color w:val="FF0000"/>
        </w:rPr>
        <w:t>CO</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气体最多，故</w:t>
      </w:r>
      <w:r w:rsidRPr="009A119B">
        <w:rPr>
          <w:rFonts w:ascii="Times New Roman" w:eastAsia="仿宋_GB2312" w:hAnsi="Times New Roman" w:cs="Times New Roman"/>
          <w:color w:val="FF0000"/>
        </w:rPr>
        <w:t>A</w:t>
      </w:r>
      <w:r w:rsidRPr="009A119B">
        <w:rPr>
          <w:rFonts w:ascii="Times New Roman" w:eastAsia="仿宋_GB2312" w:hAnsi="Times New Roman" w:cs="Times New Roman"/>
          <w:color w:val="FF0000"/>
        </w:rPr>
        <w:t>正确；</w:t>
      </w:r>
      <w:r w:rsidRPr="009A119B">
        <w:rPr>
          <w:rFonts w:ascii="Times New Roman" w:eastAsia="仿宋_GB2312" w:hAnsi="Times New Roman" w:cs="Times New Roman"/>
          <w:i/>
          <w:color w:val="FF0000"/>
        </w:rPr>
        <w:t>O</w:t>
      </w:r>
      <w:r w:rsidRPr="009A119B">
        <w:rPr>
          <w:rFonts w:ascii="Times New Roman" w:eastAsia="仿宋_GB2312" w:hAnsi="Times New Roman" w:cs="Times New Roman"/>
          <w:color w:val="FF0000"/>
        </w:rPr>
        <w:t>～</w:t>
      </w:r>
      <w:r w:rsidRPr="009A119B">
        <w:rPr>
          <w:rFonts w:ascii="Times New Roman" w:eastAsia="仿宋_GB2312" w:hAnsi="Times New Roman" w:cs="Times New Roman"/>
          <w:i/>
          <w:color w:val="FF0000"/>
        </w:rPr>
        <w:t>t</w:t>
      </w:r>
      <w:r w:rsidRPr="009A119B">
        <w:rPr>
          <w:rFonts w:ascii="Times New Roman" w:eastAsia="仿宋_GB2312" w:hAnsi="Times New Roman" w:cs="Times New Roman"/>
          <w:color w:val="FF0000"/>
          <w:vertAlign w:val="subscript"/>
        </w:rPr>
        <w:t>1</w:t>
      </w:r>
      <w:r w:rsidRPr="009A119B">
        <w:rPr>
          <w:rFonts w:ascii="Times New Roman" w:eastAsia="仿宋_GB2312" w:hAnsi="Times New Roman" w:cs="Times New Roman"/>
          <w:color w:val="FF0000"/>
        </w:rPr>
        <w:t>，随着反应的进行，反应物的浓度是减小的，反应速率增大说明该反应一定放热，温度升高，反应速率加快，故</w:t>
      </w:r>
      <w:r w:rsidRPr="009A119B">
        <w:rPr>
          <w:rFonts w:ascii="Times New Roman" w:eastAsia="仿宋_GB2312" w:hAnsi="Times New Roman" w:cs="Times New Roman"/>
          <w:color w:val="FF0000"/>
        </w:rPr>
        <w:t>B</w:t>
      </w:r>
      <w:r w:rsidRPr="009A119B">
        <w:rPr>
          <w:rFonts w:ascii="Times New Roman" w:eastAsia="仿宋_GB2312" w:hAnsi="Times New Roman" w:cs="Times New Roman"/>
          <w:color w:val="FF0000"/>
        </w:rPr>
        <w:t>正确；由图知，若用单位时间内</w:t>
      </w:r>
      <w:r w:rsidRPr="009A119B">
        <w:rPr>
          <w:rFonts w:ascii="Times New Roman" w:eastAsia="仿宋_GB2312" w:hAnsi="Times New Roman" w:cs="Times New Roman"/>
          <w:color w:val="FF0000"/>
        </w:rPr>
        <w:t>CO</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的体积变化来表示该反应的反应速率，则</w:t>
      </w:r>
      <w:r w:rsidRPr="009A119B">
        <w:rPr>
          <w:rFonts w:ascii="Times New Roman" w:eastAsia="仿宋_GB2312" w:hAnsi="Times New Roman" w:cs="Times New Roman"/>
          <w:i/>
          <w:color w:val="FF0000"/>
        </w:rPr>
        <w:t>t</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w:t>
      </w:r>
      <w:r w:rsidRPr="009A119B">
        <w:rPr>
          <w:rFonts w:ascii="Times New Roman" w:eastAsia="仿宋_GB2312" w:hAnsi="Times New Roman" w:cs="Times New Roman"/>
          <w:i/>
          <w:color w:val="FF0000"/>
        </w:rPr>
        <w:t>t</w:t>
      </w:r>
      <w:r w:rsidRPr="009A119B">
        <w:rPr>
          <w:rFonts w:ascii="Times New Roman" w:eastAsia="仿宋_GB2312" w:hAnsi="Times New Roman" w:cs="Times New Roman"/>
          <w:color w:val="FF0000"/>
          <w:vertAlign w:val="subscript"/>
        </w:rPr>
        <w:t>3</w:t>
      </w:r>
      <w:r w:rsidRPr="009A119B">
        <w:rPr>
          <w:rFonts w:ascii="Times New Roman" w:eastAsia="仿宋_GB2312" w:hAnsi="Times New Roman" w:cs="Times New Roman"/>
          <w:color w:val="FF0000"/>
        </w:rPr>
        <w:t>时间内的反应速率为</w:t>
      </w:r>
      <w:r w:rsidRPr="009A119B">
        <w:rPr>
          <w:rFonts w:ascii="Times New Roman" w:eastAsia="仿宋_GB2312" w:hAnsi="Times New Roman" w:cs="Times New Roman"/>
          <w:color w:val="FF0000"/>
        </w:rPr>
        <w:fldChar w:fldCharType="begin"/>
      </w:r>
      <w:r w:rsidRPr="009A119B">
        <w:rPr>
          <w:rFonts w:ascii="Times New Roman" w:eastAsia="仿宋_GB2312" w:hAnsi="Times New Roman" w:cs="Times New Roman"/>
          <w:color w:val="FF0000"/>
        </w:rPr>
        <w:instrText xml:space="preserve"> eq \f(</w:instrText>
      </w:r>
      <w:r w:rsidRPr="009A119B">
        <w:rPr>
          <w:rFonts w:ascii="Times New Roman" w:eastAsia="仿宋_GB2312" w:hAnsi="Times New Roman" w:cs="Times New Roman"/>
          <w:i/>
          <w:color w:val="FF0000"/>
        </w:rPr>
        <w:instrText>V</w:instrText>
      </w:r>
      <w:r w:rsidRPr="009A119B">
        <w:rPr>
          <w:rFonts w:ascii="Times New Roman" w:eastAsia="仿宋_GB2312" w:hAnsi="Times New Roman" w:cs="Times New Roman"/>
          <w:color w:val="FF0000"/>
          <w:vertAlign w:val="subscript"/>
        </w:rPr>
        <w:instrText>3</w:instrText>
      </w:r>
      <w:r w:rsidRPr="009A119B">
        <w:rPr>
          <w:rFonts w:ascii="Times New Roman" w:eastAsia="仿宋_GB2312" w:hAnsi="Times New Roman" w:cs="Times New Roman"/>
          <w:color w:val="FF0000"/>
        </w:rPr>
        <w:instrText>－</w:instrText>
      </w:r>
      <w:r w:rsidRPr="009A119B">
        <w:rPr>
          <w:rFonts w:ascii="Times New Roman" w:eastAsia="仿宋_GB2312" w:hAnsi="Times New Roman" w:cs="Times New Roman"/>
          <w:i/>
          <w:color w:val="FF0000"/>
        </w:rPr>
        <w:instrText>V</w:instrText>
      </w:r>
      <w:r w:rsidRPr="009A119B">
        <w:rPr>
          <w:rFonts w:ascii="Times New Roman" w:eastAsia="仿宋_GB2312" w:hAnsi="Times New Roman" w:cs="Times New Roman"/>
          <w:color w:val="FF0000"/>
          <w:vertAlign w:val="subscript"/>
        </w:rPr>
        <w:instrText>2</w:instrText>
      </w:r>
      <w:r w:rsidRPr="009A119B">
        <w:rPr>
          <w:rFonts w:ascii="Times New Roman" w:eastAsia="仿宋_GB2312" w:hAnsi="Times New Roman" w:cs="Times New Roman"/>
          <w:i/>
          <w:color w:val="FF0000"/>
        </w:rPr>
        <w:instrText>,t</w:instrText>
      </w:r>
      <w:r w:rsidRPr="009A119B">
        <w:rPr>
          <w:rFonts w:ascii="Times New Roman" w:eastAsia="仿宋_GB2312" w:hAnsi="Times New Roman" w:cs="Times New Roman"/>
          <w:color w:val="FF0000"/>
          <w:vertAlign w:val="subscript"/>
        </w:rPr>
        <w:instrText>3</w:instrText>
      </w:r>
      <w:r w:rsidRPr="009A119B">
        <w:rPr>
          <w:rFonts w:ascii="Times New Roman" w:eastAsia="仿宋_GB2312" w:hAnsi="Times New Roman" w:cs="Times New Roman"/>
          <w:color w:val="FF0000"/>
        </w:rPr>
        <w:instrText>－</w:instrText>
      </w:r>
      <w:r w:rsidRPr="009A119B">
        <w:rPr>
          <w:rFonts w:ascii="Times New Roman" w:eastAsia="仿宋_GB2312" w:hAnsi="Times New Roman" w:cs="Times New Roman"/>
          <w:i/>
          <w:color w:val="FF0000"/>
        </w:rPr>
        <w:instrText>t</w:instrText>
      </w:r>
      <w:r w:rsidRPr="009A119B">
        <w:rPr>
          <w:rFonts w:ascii="Times New Roman" w:eastAsia="仿宋_GB2312" w:hAnsi="Times New Roman" w:cs="Times New Roman"/>
          <w:color w:val="FF0000"/>
          <w:vertAlign w:val="subscript"/>
        </w:rPr>
        <w:instrText>2</w:instrText>
      </w:r>
      <w:r w:rsidRPr="009A119B">
        <w:rPr>
          <w:rFonts w:ascii="Times New Roman" w:eastAsia="仿宋_GB2312" w:hAnsi="Times New Roman" w:cs="Times New Roman"/>
          <w:color w:val="FF0000"/>
        </w:rPr>
        <w:instrText xml:space="preserve">) </w:instrText>
      </w:r>
      <w:r w:rsidRPr="009A119B">
        <w:rPr>
          <w:rFonts w:ascii="Times New Roman" w:eastAsia="仿宋_GB2312" w:hAnsi="Times New Roman" w:cs="Times New Roman"/>
          <w:color w:val="FF0000"/>
        </w:rPr>
        <w:fldChar w:fldCharType="separate"/>
      </w:r>
      <w:r w:rsidRPr="009A119B">
        <w:rPr>
          <w:rFonts w:ascii="Times New Roman" w:eastAsia="仿宋_GB2312" w:hAnsi="Times New Roman" w:cs="Times New Roman"/>
          <w:color w:val="FF0000"/>
        </w:rPr>
        <w:fldChar w:fldCharType="end"/>
      </w:r>
      <w:r w:rsidRPr="009A119B">
        <w:rPr>
          <w:rFonts w:ascii="Times New Roman" w:eastAsia="仿宋_GB2312" w:hAnsi="Times New Roman" w:cs="Times New Roman"/>
          <w:color w:val="FF0000"/>
        </w:rPr>
        <w:t xml:space="preserve"> </w:t>
      </w:r>
      <w:r w:rsidRPr="009A119B">
        <w:rPr>
          <w:rFonts w:ascii="Times New Roman" w:eastAsia="仿宋_GB2312" w:hAnsi="Times New Roman" w:cs="Times New Roman"/>
          <w:color w:val="FF0000"/>
        </w:rPr>
        <w:t>mL·s</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，故</w:t>
      </w:r>
      <w:r w:rsidRPr="009A119B">
        <w:rPr>
          <w:rFonts w:ascii="Times New Roman" w:eastAsia="仿宋_GB2312" w:hAnsi="Times New Roman" w:cs="Times New Roman"/>
          <w:color w:val="FF0000"/>
        </w:rPr>
        <w:t>C</w:t>
      </w:r>
      <w:r w:rsidRPr="009A119B">
        <w:rPr>
          <w:rFonts w:ascii="Times New Roman" w:eastAsia="仿宋_GB2312" w:hAnsi="Times New Roman" w:cs="Times New Roman"/>
          <w:color w:val="FF0000"/>
        </w:rPr>
        <w:t>正确；将碳酸钙固体研成粉末，反应物的接触面积增大，反应速率加快，而曲线乙表示生成</w:t>
      </w:r>
      <w:r w:rsidRPr="009A119B">
        <w:rPr>
          <w:rFonts w:ascii="Times New Roman" w:eastAsia="仿宋_GB2312" w:hAnsi="Times New Roman" w:cs="Times New Roman"/>
          <w:color w:val="FF0000"/>
        </w:rPr>
        <w:t>CO</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的速率比曲线甲慢，故</w:t>
      </w:r>
      <w:r w:rsidRPr="009A119B">
        <w:rPr>
          <w:rFonts w:ascii="Times New Roman" w:eastAsia="仿宋_GB2312" w:hAnsi="Times New Roman" w:cs="Times New Roman"/>
          <w:color w:val="FF0000"/>
        </w:rPr>
        <w:t>D</w:t>
      </w:r>
      <w:r w:rsidRPr="009A119B">
        <w:rPr>
          <w:rFonts w:ascii="Times New Roman" w:eastAsia="仿宋_GB2312" w:hAnsi="Times New Roman" w:cs="Times New Roman"/>
          <w:color w:val="FF0000"/>
        </w:rPr>
        <w:t>错误。</w:t>
      </w:r>
    </w:p>
    <w:p w:rsidR="00336EF1" w:rsidRPr="009A119B" w:rsidP="00336EF1">
      <w:pPr>
        <w:pStyle w:val="PlainText"/>
        <w:spacing w:line="360" w:lineRule="auto"/>
        <w:ind w:firstLine="420" w:firstLineChars="200"/>
        <w:rPr>
          <w:rFonts w:ascii="Times New Roman" w:hAnsi="Times New Roman" w:cs="Times New Roman"/>
          <w:color w:val="FF0000"/>
        </w:rPr>
      </w:pPr>
      <w:r w:rsidRPr="009A119B">
        <w:rPr>
          <w:rFonts w:ascii="Times New Roman" w:eastAsia="黑体" w:hAnsi="Times New Roman" w:cs="Times New Roman"/>
          <w:color w:val="FF0000"/>
        </w:rPr>
        <w:t>答案：</w:t>
      </w:r>
      <w:r w:rsidRPr="009A119B">
        <w:rPr>
          <w:rFonts w:ascii="Times New Roman" w:hAnsi="Times New Roman" w:cs="Times New Roman"/>
          <w:color w:val="FF0000"/>
        </w:rPr>
        <w:t>D</w:t>
      </w:r>
    </w:p>
    <w:p w:rsidR="00336EF1" w:rsidRPr="009A119B" w:rsidP="00336EF1">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hAnsi="Times New Roman" w:cs="Times New Roman"/>
          <w:color w:val="FF0000"/>
        </w:rPr>
        <w:t>10</w:t>
      </w:r>
      <w:r w:rsidRPr="009A119B">
        <w:rPr>
          <w:rFonts w:ascii="Times New Roman" w:hAnsi="Times New Roman" w:cs="Times New Roman"/>
          <w:color w:val="FF0000"/>
        </w:rPr>
        <w:t>．</w:t>
      </w:r>
      <w:r w:rsidRPr="009A119B">
        <w:rPr>
          <w:rFonts w:ascii="Times New Roman" w:eastAsia="黑体" w:hAnsi="Times New Roman" w:cs="Times New Roman"/>
          <w:color w:val="FF0000"/>
        </w:rPr>
        <w:t>解析：</w:t>
      </w:r>
      <w:r w:rsidRPr="009A119B">
        <w:rPr>
          <w:rFonts w:ascii="Times New Roman" w:eastAsia="仿宋_GB2312" w:hAnsi="Times New Roman" w:cs="Times New Roman"/>
          <w:color w:val="FF0000"/>
        </w:rPr>
        <w:t>反应的剧烈程度与实验现象有关，反应越剧烈，产生气体的速率越快，产生气泡越快，</w:t>
      </w:r>
      <w:r w:rsidRPr="009A119B">
        <w:rPr>
          <w:rFonts w:ascii="Times New Roman" w:eastAsia="仿宋_GB2312" w:hAnsi="Times New Roman" w:cs="Times New Roman"/>
          <w:color w:val="FF0000"/>
        </w:rPr>
        <w:t>A</w:t>
      </w:r>
      <w:r w:rsidRPr="009A119B">
        <w:rPr>
          <w:rFonts w:ascii="Times New Roman" w:eastAsia="仿宋_GB2312" w:hAnsi="Times New Roman" w:cs="Times New Roman"/>
          <w:color w:val="FF0000"/>
        </w:rPr>
        <w:t>正确。图甲所示实验中没有说明两反应液的温度是否相同，而且存在</w:t>
      </w:r>
      <w:r w:rsidRPr="009A119B">
        <w:rPr>
          <w:rFonts w:ascii="Times New Roman" w:eastAsia="仿宋_GB2312" w:hAnsi="Times New Roman" w:cs="Times New Roman"/>
          <w:color w:val="FF0000"/>
        </w:rPr>
        <w:t>Cl</w:t>
      </w:r>
      <w:r w:rsidRPr="009A119B">
        <w:rPr>
          <w:rFonts w:ascii="Times New Roman" w:eastAsia="仿宋_GB2312" w:hAnsi="Times New Roman" w:cs="Times New Roman" w:hint="eastAsia"/>
          <w:color w:val="FF0000"/>
          <w:vertAlign w:val="superscript"/>
        </w:rPr>
        <w:t>－</w:t>
      </w:r>
      <w:r w:rsidRPr="009A119B">
        <w:rPr>
          <w:rFonts w:ascii="Times New Roman" w:eastAsia="仿宋_GB2312" w:hAnsi="Times New Roman" w:cs="Times New Roman" w:hint="eastAsia"/>
          <w:color w:val="FF0000"/>
        </w:rPr>
        <w:t>和</w:t>
      </w:r>
      <w:r w:rsidRPr="009A119B">
        <w:rPr>
          <w:rFonts w:ascii="Times New Roman" w:eastAsia="仿宋_GB2312" w:hAnsi="Times New Roman" w:cs="Times New Roman"/>
          <w:color w:val="FF0000"/>
        </w:rPr>
        <w:t>SO</w:t>
      </w:r>
      <w:r w:rsidRPr="009A119B">
        <w:rPr>
          <w:rFonts w:ascii="Times New Roman" w:eastAsia="仿宋_GB2312" w:hAnsi="Times New Roman" w:cs="Times New Roman"/>
          <w:color w:val="FF0000"/>
        </w:rPr>
        <w:fldChar w:fldCharType="begin"/>
      </w:r>
      <w:r w:rsidRPr="009A119B">
        <w:rPr>
          <w:rFonts w:ascii="Times New Roman" w:eastAsia="仿宋_GB2312" w:hAnsi="Times New Roman" w:cs="Times New Roman"/>
          <w:color w:val="FF0000"/>
        </w:rPr>
        <w:instrText xml:space="preserve"> eq \o\al(\s\up1(</w:instrText>
      </w:r>
      <w:r w:rsidRPr="009A119B">
        <w:rPr>
          <w:rFonts w:ascii="Times New Roman" w:eastAsia="仿宋_GB2312" w:hAnsi="Times New Roman" w:cs="Times New Roman"/>
          <w:color w:val="FF0000"/>
          <w:vertAlign w:val="superscript"/>
        </w:rPr>
        <w:instrText>2</w:instrText>
      </w:r>
      <w:r w:rsidRPr="009A119B">
        <w:rPr>
          <w:rFonts w:ascii="Times New Roman" w:eastAsia="仿宋_GB2312" w:hAnsi="Times New Roman" w:cs="Times New Roman"/>
          <w:color w:val="FF0000"/>
          <w:vertAlign w:val="superscript"/>
        </w:rPr>
        <w:instrText>－</w:instrText>
      </w:r>
      <w:r w:rsidRPr="009A119B">
        <w:rPr>
          <w:rFonts w:ascii="Times New Roman" w:eastAsia="仿宋_GB2312" w:hAnsi="Times New Roman" w:cs="Times New Roman"/>
          <w:color w:val="FF0000"/>
        </w:rPr>
        <w:instrText>),\s\do1(</w:instrText>
      </w:r>
      <w:r w:rsidRPr="009A119B">
        <w:rPr>
          <w:rFonts w:ascii="Times New Roman" w:eastAsia="仿宋_GB2312" w:hAnsi="Times New Roman" w:cs="Times New Roman"/>
          <w:color w:val="FF0000"/>
          <w:vertAlign w:val="subscript"/>
        </w:rPr>
        <w:instrText>4</w:instrText>
      </w:r>
      <w:r w:rsidRPr="009A119B">
        <w:rPr>
          <w:rFonts w:ascii="Times New Roman" w:eastAsia="仿宋_GB2312" w:hAnsi="Times New Roman" w:cs="Times New Roman"/>
          <w:color w:val="FF0000"/>
        </w:rPr>
        <w:instrText xml:space="preserve">)) </w:instrText>
      </w:r>
      <w:r w:rsidRPr="009A119B">
        <w:rPr>
          <w:rFonts w:ascii="Times New Roman" w:eastAsia="仿宋_GB2312" w:hAnsi="Times New Roman" w:cs="Times New Roman"/>
          <w:color w:val="FF0000"/>
        </w:rPr>
        <w:fldChar w:fldCharType="separate"/>
      </w:r>
      <w:r w:rsidRPr="009A119B">
        <w:rPr>
          <w:rFonts w:ascii="Times New Roman" w:eastAsia="仿宋_GB2312" w:hAnsi="Times New Roman" w:cs="Times New Roman"/>
          <w:color w:val="FF0000"/>
        </w:rPr>
        <w:fldChar w:fldCharType="end"/>
      </w:r>
      <w:r w:rsidRPr="009A119B">
        <w:rPr>
          <w:rFonts w:ascii="Times New Roman" w:eastAsia="仿宋_GB2312" w:hAnsi="Times New Roman" w:cs="Times New Roman"/>
          <w:color w:val="FF0000"/>
        </w:rPr>
        <w:t>对反应的影响，故该实验不能确定</w:t>
      </w:r>
      <w:r w:rsidRPr="009A119B">
        <w:rPr>
          <w:rFonts w:ascii="Times New Roman" w:eastAsia="仿宋_GB2312" w:hAnsi="Times New Roman" w:cs="Times New Roman"/>
          <w:color w:val="FF0000"/>
        </w:rPr>
        <w:t>Fe</w:t>
      </w:r>
      <w:r w:rsidRPr="009A119B">
        <w:rPr>
          <w:rFonts w:ascii="Times New Roman" w:eastAsia="仿宋_GB2312" w:hAnsi="Times New Roman" w:cs="Times New Roman"/>
          <w:color w:val="FF0000"/>
          <w:vertAlign w:val="superscript"/>
        </w:rPr>
        <w:t>3</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rPr>
        <w:t>和</w:t>
      </w:r>
      <w:r w:rsidRPr="009A119B">
        <w:rPr>
          <w:rFonts w:ascii="Times New Roman" w:eastAsia="仿宋_GB2312" w:hAnsi="Times New Roman" w:cs="Times New Roman"/>
          <w:color w:val="FF0000"/>
        </w:rPr>
        <w:t>Cu</w:t>
      </w:r>
      <w:r w:rsidRPr="009A119B">
        <w:rPr>
          <w:rFonts w:ascii="Times New Roman" w:eastAsia="仿宋_GB2312" w:hAnsi="Times New Roman" w:cs="Times New Roman"/>
          <w:color w:val="FF0000"/>
          <w:vertAlign w:val="superscript"/>
        </w:rPr>
        <w:t>2</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rPr>
        <w:t>对</w:t>
      </w:r>
      <w:r w:rsidRPr="009A119B">
        <w:rPr>
          <w:rFonts w:ascii="Times New Roman" w:eastAsia="仿宋_GB2312" w:hAnsi="Times New Roman" w:cs="Times New Roman"/>
          <w:color w:val="FF0000"/>
        </w:rPr>
        <w:t>H</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O</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分解的催化效果，</w:t>
      </w:r>
      <w:r w:rsidRPr="009A119B">
        <w:rPr>
          <w:rFonts w:ascii="Times New Roman" w:eastAsia="仿宋_GB2312" w:hAnsi="Times New Roman" w:cs="Times New Roman"/>
          <w:color w:val="FF0000"/>
        </w:rPr>
        <w:t>B</w:t>
      </w:r>
      <w:r w:rsidRPr="009A119B">
        <w:rPr>
          <w:rFonts w:ascii="Times New Roman" w:eastAsia="仿宋_GB2312" w:hAnsi="Times New Roman" w:cs="Times New Roman"/>
          <w:color w:val="FF0000"/>
        </w:rPr>
        <w:t>正确。</w:t>
      </w:r>
      <w:r w:rsidRPr="009A119B">
        <w:rPr>
          <w:rFonts w:ascii="Times New Roman" w:eastAsia="仿宋_GB2312" w:hAnsi="Times New Roman" w:cs="Times New Roman"/>
          <w:color w:val="FF0000"/>
        </w:rPr>
        <w:t>C</w:t>
      </w:r>
      <w:r w:rsidRPr="009A119B">
        <w:rPr>
          <w:rFonts w:ascii="Times New Roman" w:eastAsia="仿宋_GB2312" w:hAnsi="Times New Roman" w:cs="Times New Roman"/>
          <w:color w:val="FF0000"/>
        </w:rPr>
        <w:t>项，通过图乙所示装置可测定单位时间内生成气体的体积或生成相同体积气体所用的时间，</w:t>
      </w:r>
      <w:r w:rsidRPr="009A119B">
        <w:rPr>
          <w:rFonts w:ascii="Times New Roman" w:eastAsia="仿宋_GB2312" w:hAnsi="Times New Roman" w:cs="Times New Roman"/>
          <w:color w:val="FF0000"/>
        </w:rPr>
        <w:t>C</w:t>
      </w:r>
      <w:r w:rsidRPr="009A119B">
        <w:rPr>
          <w:rFonts w:ascii="Times New Roman" w:eastAsia="仿宋_GB2312" w:hAnsi="Times New Roman" w:cs="Times New Roman"/>
          <w:color w:val="FF0000"/>
        </w:rPr>
        <w:t>错误。检查装置的气密性一般是利用气压的原理，在图乙装置中，关闭</w:t>
      </w:r>
      <w:r w:rsidRPr="009A119B">
        <w:rPr>
          <w:rFonts w:ascii="Times New Roman" w:eastAsia="仿宋_GB2312" w:hAnsi="Times New Roman" w:cs="Times New Roman"/>
          <w:color w:val="FF0000"/>
        </w:rPr>
        <w:t>A</w:t>
      </w:r>
      <w:r w:rsidRPr="009A119B">
        <w:rPr>
          <w:rFonts w:ascii="Times New Roman" w:eastAsia="仿宋_GB2312" w:hAnsi="Times New Roman" w:cs="Times New Roman"/>
          <w:color w:val="FF0000"/>
        </w:rPr>
        <w:t>处活塞，将注射器的活塞拉出一定距离，再松开活塞，如活塞回到原位，说明气密性良好，否则漏气，</w:t>
      </w:r>
      <w:r w:rsidRPr="009A119B">
        <w:rPr>
          <w:rFonts w:ascii="Times New Roman" w:eastAsia="仿宋_GB2312" w:hAnsi="Times New Roman" w:cs="Times New Roman"/>
          <w:color w:val="FF0000"/>
        </w:rPr>
        <w:t>D</w:t>
      </w:r>
      <w:r w:rsidRPr="009A119B">
        <w:rPr>
          <w:rFonts w:ascii="Times New Roman" w:eastAsia="仿宋_GB2312" w:hAnsi="Times New Roman" w:cs="Times New Roman"/>
          <w:color w:val="FF0000"/>
        </w:rPr>
        <w:t>正确。</w:t>
      </w:r>
    </w:p>
    <w:p w:rsidR="00336EF1" w:rsidRPr="009A119B" w:rsidP="00336EF1">
      <w:pPr>
        <w:pStyle w:val="PlainText"/>
        <w:spacing w:line="360" w:lineRule="auto"/>
        <w:ind w:firstLine="420" w:firstLineChars="200"/>
        <w:rPr>
          <w:rFonts w:ascii="Times New Roman" w:hAnsi="Times New Roman" w:cs="Times New Roman"/>
          <w:color w:val="FF0000"/>
        </w:rPr>
      </w:pPr>
      <w:r w:rsidRPr="009A119B">
        <w:rPr>
          <w:rFonts w:ascii="Times New Roman" w:eastAsia="黑体" w:hAnsi="Times New Roman" w:cs="Times New Roman"/>
          <w:color w:val="FF0000"/>
        </w:rPr>
        <w:t>答案：</w:t>
      </w:r>
      <w:r w:rsidRPr="009A119B">
        <w:rPr>
          <w:rFonts w:ascii="Times New Roman" w:hAnsi="Times New Roman" w:cs="Times New Roman"/>
          <w:color w:val="FF0000"/>
        </w:rPr>
        <w:t>C</w:t>
      </w:r>
    </w:p>
    <w:p w:rsidR="00336EF1" w:rsidRPr="009A119B" w:rsidP="00336EF1">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hAnsi="Times New Roman" w:cs="Times New Roman"/>
          <w:color w:val="FF0000"/>
        </w:rPr>
        <w:t>11</w:t>
      </w:r>
      <w:r w:rsidRPr="009A119B">
        <w:rPr>
          <w:rFonts w:ascii="Times New Roman" w:hAnsi="Times New Roman" w:cs="Times New Roman"/>
          <w:color w:val="FF0000"/>
        </w:rPr>
        <w:t>．</w:t>
      </w:r>
      <w:r w:rsidRPr="009A119B">
        <w:rPr>
          <w:rFonts w:ascii="Times New Roman" w:eastAsia="黑体" w:hAnsi="Times New Roman" w:cs="Times New Roman"/>
          <w:color w:val="FF0000"/>
        </w:rPr>
        <w:t>解析：</w:t>
      </w:r>
      <w:r w:rsidRPr="009A119B">
        <w:rPr>
          <w:rFonts w:ascii="Times New Roman" w:eastAsia="仿宋_GB2312" w:hAnsi="Times New Roman" w:cs="Times New Roman"/>
          <w:color w:val="FF0000"/>
        </w:rPr>
        <w:t>H</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O</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分解的化学方程式为</w:t>
      </w:r>
      <w:r w:rsidRPr="009A119B">
        <w:rPr>
          <w:rFonts w:ascii="Times New Roman" w:eastAsia="仿宋_GB2312" w:hAnsi="Times New Roman" w:cs="Times New Roman"/>
          <w:color w:val="FF0000"/>
        </w:rPr>
        <w:t>2H</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O</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fldChar w:fldCharType="begin"/>
      </w:r>
      <w:r w:rsidRPr="009A119B">
        <w:rPr>
          <w:rFonts w:ascii="Times New Roman" w:eastAsia="仿宋_GB2312" w:hAnsi="Times New Roman" w:cs="Times New Roman"/>
          <w:color w:val="FF0000"/>
        </w:rPr>
        <w:instrText xml:space="preserve"> eq \o(</w:instrText>
      </w:r>
      <w:r w:rsidRPr="009A119B">
        <w:rPr>
          <w:rFonts w:ascii="Times New Roman" w:eastAsia="仿宋_GB2312" w:hAnsi="Times New Roman" w:cs="Times New Roman"/>
          <w:color w:val="FF0000"/>
          <w:spacing w:val="-16"/>
        </w:rPr>
        <w:instrText>====</w:instrText>
      </w:r>
      <w:r w:rsidRPr="009A119B">
        <w:rPr>
          <w:rFonts w:ascii="Times New Roman" w:eastAsia="仿宋_GB2312" w:hAnsi="Times New Roman" w:cs="Times New Roman"/>
          <w:color w:val="FF0000"/>
        </w:rPr>
        <w:instrText>=,\s\up7(</w:instrText>
      </w:r>
      <w:r w:rsidRPr="009A119B">
        <w:rPr>
          <w:rFonts w:ascii="Times New Roman" w:eastAsia="仿宋_GB2312" w:hAnsi="Times New Roman" w:cs="Times New Roman"/>
          <w:color w:val="FF0000"/>
          <w:sz w:val="15"/>
        </w:rPr>
        <w:instrText>催化剂</w:instrText>
      </w:r>
      <w:r w:rsidRPr="009A119B">
        <w:rPr>
          <w:rFonts w:ascii="Times New Roman" w:eastAsia="仿宋_GB2312" w:hAnsi="Times New Roman" w:cs="Times New Roman"/>
          <w:color w:val="FF0000"/>
        </w:rPr>
        <w:instrText xml:space="preserve">)) </w:instrText>
      </w:r>
      <w:r w:rsidRPr="009A119B">
        <w:rPr>
          <w:rFonts w:ascii="Times New Roman" w:eastAsia="仿宋_GB2312" w:hAnsi="Times New Roman" w:cs="Times New Roman"/>
          <w:color w:val="FF0000"/>
        </w:rPr>
        <w:fldChar w:fldCharType="separate"/>
      </w:r>
      <w:r w:rsidRPr="009A119B">
        <w:rPr>
          <w:rFonts w:ascii="Times New Roman" w:eastAsia="仿宋_GB2312" w:hAnsi="Times New Roman" w:cs="Times New Roman"/>
          <w:color w:val="FF0000"/>
        </w:rPr>
        <w:fldChar w:fldCharType="end"/>
      </w:r>
      <w:r w:rsidRPr="009A119B">
        <w:rPr>
          <w:rFonts w:ascii="Times New Roman" w:eastAsia="仿宋_GB2312" w:hAnsi="Times New Roman" w:cs="Times New Roman"/>
          <w:color w:val="FF0000"/>
        </w:rPr>
        <w:t>O</w:t>
      </w:r>
      <w:r w:rsidRPr="009A119B">
        <w:rPr>
          <w:rFonts w:ascii="Times New Roman" w:eastAsia="仿宋_GB2312" w:hAnsi="Times New Roman" w:cs="Times New Roman"/>
          <w:color w:val="FF0000"/>
          <w:vertAlign w:val="subscript"/>
        </w:rPr>
        <w:t>2</w:t>
      </w:r>
      <w:r w:rsidRPr="009A119B">
        <w:rPr>
          <w:rFonts w:hAnsi="宋体" w:cs="Times New Roman"/>
          <w:color w:val="FF0000"/>
        </w:rPr>
        <w:t>↑</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2H</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O</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0</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4 min</w:t>
      </w:r>
      <w:r w:rsidRPr="009A119B">
        <w:rPr>
          <w:rFonts w:ascii="Times New Roman" w:eastAsia="仿宋_GB2312" w:hAnsi="Times New Roman" w:cs="Times New Roman"/>
          <w:color w:val="FF0000"/>
        </w:rPr>
        <w:t>内反应生成</w:t>
      </w:r>
      <w:r w:rsidRPr="009A119B">
        <w:rPr>
          <w:rFonts w:ascii="Times New Roman" w:eastAsia="仿宋_GB2312" w:hAnsi="Times New Roman" w:cs="Times New Roman"/>
          <w:color w:val="FF0000"/>
        </w:rPr>
        <w:t xml:space="preserve">17.2 L(0.768 </w:t>
      </w:r>
      <w:r w:rsidRPr="009A119B">
        <w:rPr>
          <w:rFonts w:ascii="Times New Roman" w:eastAsia="仿宋_GB2312" w:hAnsi="Times New Roman" w:cs="Times New Roman"/>
          <w:color w:val="FF0000"/>
        </w:rPr>
        <w:t>mol</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氧气，消耗</w:t>
      </w:r>
      <w:r w:rsidRPr="009A119B">
        <w:rPr>
          <w:rFonts w:ascii="Times New Roman" w:eastAsia="仿宋_GB2312" w:hAnsi="Times New Roman" w:cs="Times New Roman"/>
          <w:color w:val="FF0000"/>
        </w:rPr>
        <w:t>H</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O</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的物质的量为</w:t>
      </w:r>
      <w:r w:rsidRPr="009A119B">
        <w:rPr>
          <w:rFonts w:ascii="Times New Roman" w:eastAsia="仿宋_GB2312" w:hAnsi="Times New Roman" w:cs="Times New Roman"/>
          <w:color w:val="FF0000"/>
        </w:rPr>
        <w:t xml:space="preserve">1.536 </w:t>
      </w:r>
      <w:r w:rsidRPr="009A119B">
        <w:rPr>
          <w:rFonts w:ascii="Times New Roman" w:eastAsia="仿宋_GB2312" w:hAnsi="Times New Roman" w:cs="Times New Roman"/>
          <w:color w:val="FF0000"/>
        </w:rPr>
        <w:t>mol</w:t>
      </w:r>
      <w:r w:rsidRPr="009A119B">
        <w:rPr>
          <w:rFonts w:ascii="Times New Roman" w:eastAsia="仿宋_GB2312" w:hAnsi="Times New Roman" w:cs="Times New Roman"/>
          <w:color w:val="FF0000"/>
        </w:rPr>
        <w:t>，平均反应速率</w:t>
      </w:r>
      <w:r w:rsidRPr="009A119B">
        <w:rPr>
          <w:rFonts w:ascii="Book Antiqua" w:eastAsia="仿宋_GB2312" w:hAnsi="Book Antiqua" w:cs="Times New Roman"/>
          <w:i/>
          <w:color w:val="FF0000"/>
        </w:rPr>
        <w:t>v</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H</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O</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fldChar w:fldCharType="begin"/>
      </w:r>
      <w:r w:rsidRPr="009A119B">
        <w:rPr>
          <w:rFonts w:ascii="Times New Roman" w:eastAsia="仿宋_GB2312" w:hAnsi="Times New Roman" w:cs="Times New Roman"/>
          <w:color w:val="FF0000"/>
        </w:rPr>
        <w:instrText xml:space="preserve"> eq \f(1.536 mol,10 L</w:instrText>
      </w:r>
      <w:r w:rsidRPr="009A119B">
        <w:rPr>
          <w:rFonts w:hAnsi="宋体" w:cs="Times New Roman"/>
          <w:color w:val="FF0000"/>
        </w:rPr>
        <w:instrText>×</w:instrText>
      </w:r>
      <w:r w:rsidRPr="009A119B">
        <w:rPr>
          <w:rFonts w:ascii="Times New Roman" w:eastAsia="仿宋_GB2312" w:hAnsi="Times New Roman" w:cs="Times New Roman"/>
          <w:color w:val="FF0000"/>
        </w:rPr>
        <w:instrText xml:space="preserve">4 min) </w:instrText>
      </w:r>
      <w:r w:rsidRPr="009A119B">
        <w:rPr>
          <w:rFonts w:ascii="Times New Roman" w:eastAsia="仿宋_GB2312" w:hAnsi="Times New Roman" w:cs="Times New Roman"/>
          <w:color w:val="FF0000"/>
        </w:rPr>
        <w:fldChar w:fldCharType="separate"/>
      </w:r>
      <w:r w:rsidRPr="009A119B">
        <w:rPr>
          <w:rFonts w:ascii="Times New Roman" w:eastAsia="仿宋_GB2312" w:hAnsi="Times New Roman" w:cs="Times New Roman"/>
          <w:color w:val="FF0000"/>
        </w:rPr>
        <w:fldChar w:fldCharType="end"/>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0.038 4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·min</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A</w:t>
      </w:r>
      <w:r w:rsidRPr="009A119B">
        <w:rPr>
          <w:rFonts w:ascii="Times New Roman" w:eastAsia="仿宋_GB2312" w:hAnsi="Times New Roman" w:cs="Times New Roman"/>
          <w:color w:val="FF0000"/>
        </w:rPr>
        <w:t>项正确；由表格中数据可知，</w:t>
      </w:r>
      <w:r w:rsidRPr="009A119B">
        <w:rPr>
          <w:rFonts w:ascii="Times New Roman" w:eastAsia="仿宋_GB2312" w:hAnsi="Times New Roman" w:cs="Times New Roman"/>
          <w:color w:val="FF0000"/>
        </w:rPr>
        <w:t>6</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10 min</w:t>
      </w:r>
      <w:r w:rsidRPr="009A119B">
        <w:rPr>
          <w:rFonts w:ascii="Times New Roman" w:eastAsia="仿宋_GB2312" w:hAnsi="Times New Roman" w:cs="Times New Roman"/>
          <w:color w:val="FF0000"/>
        </w:rPr>
        <w:t>内反应生成的</w:t>
      </w:r>
      <w:r w:rsidRPr="009A119B">
        <w:rPr>
          <w:rFonts w:ascii="Times New Roman" w:eastAsia="仿宋_GB2312" w:hAnsi="Times New Roman" w:cs="Times New Roman"/>
          <w:color w:val="FF0000"/>
        </w:rPr>
        <w:t>O</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的体积小于</w:t>
      </w:r>
      <w:r w:rsidRPr="009A119B">
        <w:rPr>
          <w:rFonts w:ascii="Times New Roman" w:eastAsia="仿宋_GB2312" w:hAnsi="Times New Roman" w:cs="Times New Roman"/>
          <w:color w:val="FF0000"/>
        </w:rPr>
        <w:t>0</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4 min</w:t>
      </w:r>
      <w:r w:rsidRPr="009A119B">
        <w:rPr>
          <w:rFonts w:ascii="Times New Roman" w:eastAsia="仿宋_GB2312" w:hAnsi="Times New Roman" w:cs="Times New Roman"/>
          <w:color w:val="FF0000"/>
        </w:rPr>
        <w:t>内的，故</w:t>
      </w:r>
      <w:r w:rsidRPr="009A119B">
        <w:rPr>
          <w:rFonts w:ascii="Times New Roman" w:eastAsia="仿宋_GB2312" w:hAnsi="Times New Roman" w:cs="Times New Roman"/>
          <w:color w:val="FF0000"/>
        </w:rPr>
        <w:t>6</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10 min</w:t>
      </w:r>
      <w:r w:rsidRPr="009A119B">
        <w:rPr>
          <w:rFonts w:ascii="Times New Roman" w:eastAsia="仿宋_GB2312" w:hAnsi="Times New Roman" w:cs="Times New Roman"/>
          <w:color w:val="FF0000"/>
        </w:rPr>
        <w:t>内的平均反应速率</w:t>
      </w:r>
      <w:r w:rsidRPr="009A119B">
        <w:rPr>
          <w:rFonts w:ascii="Book Antiqua" w:eastAsia="仿宋_GB2312" w:hAnsi="Book Antiqua" w:cs="Times New Roman"/>
          <w:i/>
          <w:color w:val="FF0000"/>
        </w:rPr>
        <w:t>v</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H</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O</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 xml:space="preserve">)&lt;0.038 4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·min</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B</w:t>
      </w:r>
      <w:r w:rsidRPr="009A119B">
        <w:rPr>
          <w:rFonts w:ascii="Times New Roman" w:eastAsia="仿宋_GB2312" w:hAnsi="Times New Roman" w:cs="Times New Roman"/>
          <w:color w:val="FF0000"/>
        </w:rPr>
        <w:t>项正确；反应至</w:t>
      </w:r>
      <w:r w:rsidRPr="009A119B">
        <w:rPr>
          <w:rFonts w:ascii="Times New Roman" w:eastAsia="仿宋_GB2312" w:hAnsi="Times New Roman" w:cs="Times New Roman"/>
          <w:color w:val="FF0000"/>
        </w:rPr>
        <w:t>6 min</w:t>
      </w:r>
      <w:r w:rsidRPr="009A119B">
        <w:rPr>
          <w:rFonts w:ascii="Times New Roman" w:eastAsia="仿宋_GB2312" w:hAnsi="Times New Roman" w:cs="Times New Roman"/>
          <w:color w:val="FF0000"/>
        </w:rPr>
        <w:t>时，生成</w:t>
      </w:r>
      <w:r w:rsidRPr="009A119B">
        <w:rPr>
          <w:rFonts w:ascii="Times New Roman" w:eastAsia="仿宋_GB2312" w:hAnsi="Times New Roman" w:cs="Times New Roman"/>
          <w:color w:val="FF0000"/>
        </w:rPr>
        <w:t xml:space="preserve">1 </w:t>
      </w:r>
      <w:r w:rsidRPr="009A119B">
        <w:rPr>
          <w:rFonts w:ascii="Times New Roman" w:eastAsia="仿宋_GB2312" w:hAnsi="Times New Roman" w:cs="Times New Roman"/>
          <w:color w:val="FF0000"/>
        </w:rPr>
        <w:t>mol</w:t>
      </w:r>
      <w:r w:rsidRPr="009A119B">
        <w:rPr>
          <w:rFonts w:ascii="Times New Roman" w:eastAsia="仿宋_GB2312" w:hAnsi="Times New Roman" w:cs="Times New Roman"/>
          <w:color w:val="FF0000"/>
        </w:rPr>
        <w:t>氧气，消耗</w:t>
      </w:r>
      <w:r w:rsidRPr="009A119B">
        <w:rPr>
          <w:rFonts w:ascii="Times New Roman" w:eastAsia="仿宋_GB2312" w:hAnsi="Times New Roman" w:cs="Times New Roman"/>
          <w:color w:val="FF0000"/>
        </w:rPr>
        <w:t xml:space="preserve">2 </w:t>
      </w:r>
      <w:r w:rsidRPr="009A119B">
        <w:rPr>
          <w:rFonts w:ascii="Times New Roman" w:eastAsia="仿宋_GB2312" w:hAnsi="Times New Roman" w:cs="Times New Roman"/>
          <w:color w:val="FF0000"/>
        </w:rPr>
        <w:t>mol</w:t>
      </w:r>
      <w:r w:rsidRPr="009A119B">
        <w:rPr>
          <w:rFonts w:ascii="Times New Roman" w:eastAsia="仿宋_GB2312" w:hAnsi="Times New Roman" w:cs="Times New Roman"/>
          <w:color w:val="FF0000"/>
        </w:rPr>
        <w:t xml:space="preserve"> </w:t>
      </w:r>
      <w:r w:rsidRPr="009A119B">
        <w:rPr>
          <w:rFonts w:ascii="Times New Roman" w:eastAsia="仿宋_GB2312" w:hAnsi="Times New Roman" w:cs="Times New Roman"/>
          <w:color w:val="FF0000"/>
        </w:rPr>
        <w:t>H</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O</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w:t>
      </w:r>
      <w:r w:rsidRPr="009A119B">
        <w:rPr>
          <w:rFonts w:ascii="Times New Roman" w:eastAsia="仿宋_GB2312" w:hAnsi="Times New Roman" w:cs="Times New Roman"/>
          <w:i/>
          <w:color w:val="FF0000"/>
        </w:rPr>
        <w:t>c</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H</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O</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0.20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C</w:t>
      </w:r>
      <w:r w:rsidRPr="009A119B">
        <w:rPr>
          <w:rFonts w:ascii="Times New Roman" w:eastAsia="仿宋_GB2312" w:hAnsi="Times New Roman" w:cs="Times New Roman"/>
          <w:color w:val="FF0000"/>
        </w:rPr>
        <w:t>项错误；反应至</w:t>
      </w:r>
      <w:r w:rsidRPr="009A119B">
        <w:rPr>
          <w:rFonts w:ascii="Times New Roman" w:eastAsia="仿宋_GB2312" w:hAnsi="Times New Roman" w:cs="Times New Roman"/>
          <w:color w:val="FF0000"/>
        </w:rPr>
        <w:t>6 min</w:t>
      </w:r>
      <w:r w:rsidRPr="009A119B">
        <w:rPr>
          <w:rFonts w:ascii="Times New Roman" w:eastAsia="仿宋_GB2312" w:hAnsi="Times New Roman" w:cs="Times New Roman"/>
          <w:color w:val="FF0000"/>
        </w:rPr>
        <w:t>时，</w:t>
      </w:r>
      <w:r w:rsidRPr="009A119B">
        <w:rPr>
          <w:rFonts w:ascii="Times New Roman" w:eastAsia="仿宋_GB2312" w:hAnsi="Times New Roman" w:cs="Times New Roman"/>
          <w:color w:val="FF0000"/>
        </w:rPr>
        <w:t>H</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O</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分解了</w:t>
      </w:r>
      <w:r w:rsidRPr="009A119B">
        <w:rPr>
          <w:rFonts w:ascii="Times New Roman" w:eastAsia="仿宋_GB2312" w:hAnsi="Times New Roman" w:cs="Times New Roman"/>
          <w:color w:val="FF0000"/>
        </w:rPr>
        <w:fldChar w:fldCharType="begin"/>
      </w:r>
      <w:r w:rsidRPr="009A119B">
        <w:rPr>
          <w:rFonts w:ascii="Times New Roman" w:eastAsia="仿宋_GB2312" w:hAnsi="Times New Roman" w:cs="Times New Roman"/>
          <w:color w:val="FF0000"/>
        </w:rPr>
        <w:instrText xml:space="preserve"> eq \f(2 mol,10 L</w:instrText>
      </w:r>
      <w:r w:rsidRPr="009A119B">
        <w:rPr>
          <w:rFonts w:hAnsi="宋体" w:cs="Times New Roman"/>
          <w:color w:val="FF0000"/>
        </w:rPr>
        <w:instrText>×</w:instrText>
      </w:r>
      <w:r w:rsidRPr="009A119B">
        <w:rPr>
          <w:rFonts w:ascii="Times New Roman" w:eastAsia="仿宋_GB2312" w:hAnsi="Times New Roman" w:cs="Times New Roman"/>
          <w:color w:val="FF0000"/>
        </w:rPr>
        <w:instrText>0.40 mol·L</w:instrText>
      </w:r>
      <w:r w:rsidRPr="009A119B">
        <w:rPr>
          <w:rFonts w:ascii="Times New Roman" w:eastAsia="仿宋_GB2312" w:hAnsi="Times New Roman" w:cs="Times New Roman"/>
          <w:color w:val="FF0000"/>
          <w:vertAlign w:val="superscript"/>
        </w:rPr>
        <w:instrText>－</w:instrText>
      </w:r>
      <w:r w:rsidRPr="009A119B">
        <w:rPr>
          <w:rFonts w:ascii="Times New Roman" w:eastAsia="仿宋_GB2312" w:hAnsi="Times New Roman" w:cs="Times New Roman"/>
          <w:color w:val="FF0000"/>
          <w:vertAlign w:val="superscript"/>
        </w:rPr>
        <w:instrText>1</w:instrText>
      </w:r>
      <w:r w:rsidRPr="009A119B">
        <w:rPr>
          <w:rFonts w:ascii="Times New Roman" w:eastAsia="仿宋_GB2312" w:hAnsi="Times New Roman" w:cs="Times New Roman"/>
          <w:color w:val="FF0000"/>
        </w:rPr>
        <w:instrText xml:space="preserve">) </w:instrText>
      </w:r>
      <w:r w:rsidRPr="009A119B">
        <w:rPr>
          <w:rFonts w:ascii="Times New Roman" w:eastAsia="仿宋_GB2312" w:hAnsi="Times New Roman" w:cs="Times New Roman"/>
          <w:color w:val="FF0000"/>
        </w:rPr>
        <w:fldChar w:fldCharType="separate"/>
      </w:r>
      <w:r w:rsidRPr="009A119B">
        <w:rPr>
          <w:rFonts w:ascii="Times New Roman" w:eastAsia="仿宋_GB2312" w:hAnsi="Times New Roman" w:cs="Times New Roman"/>
          <w:color w:val="FF0000"/>
        </w:rPr>
        <w:fldChar w:fldCharType="end"/>
      </w:r>
      <w:r w:rsidRPr="009A119B">
        <w:rPr>
          <w:rFonts w:hAnsi="宋体" w:cs="Times New Roman"/>
          <w:color w:val="FF0000"/>
        </w:rPr>
        <w:t>×</w:t>
      </w:r>
      <w:r w:rsidRPr="009A119B">
        <w:rPr>
          <w:rFonts w:ascii="Times New Roman" w:eastAsia="仿宋_GB2312" w:hAnsi="Times New Roman" w:cs="Times New Roman"/>
          <w:color w:val="FF0000"/>
        </w:rPr>
        <w:t>100%</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50%</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D</w:t>
      </w:r>
      <w:r w:rsidRPr="009A119B">
        <w:rPr>
          <w:rFonts w:ascii="Times New Roman" w:eastAsia="仿宋_GB2312" w:hAnsi="Times New Roman" w:cs="Times New Roman"/>
          <w:color w:val="FF0000"/>
        </w:rPr>
        <w:t>项正确。</w:t>
      </w:r>
    </w:p>
    <w:p w:rsidR="00336EF1" w:rsidRPr="009A119B" w:rsidP="00336EF1">
      <w:pPr>
        <w:pStyle w:val="PlainText"/>
        <w:spacing w:line="360" w:lineRule="auto"/>
        <w:ind w:firstLine="420" w:firstLineChars="200"/>
        <w:rPr>
          <w:rFonts w:ascii="Times New Roman" w:hAnsi="Times New Roman" w:cs="Times New Roman"/>
          <w:color w:val="FF0000"/>
        </w:rPr>
      </w:pPr>
      <w:r w:rsidRPr="009A119B">
        <w:rPr>
          <w:rFonts w:ascii="Times New Roman" w:eastAsia="黑体" w:hAnsi="Times New Roman" w:cs="Times New Roman"/>
          <w:color w:val="FF0000"/>
        </w:rPr>
        <w:t>答案：</w:t>
      </w:r>
      <w:r w:rsidRPr="009A119B">
        <w:rPr>
          <w:rFonts w:ascii="Times New Roman" w:hAnsi="Times New Roman" w:cs="Times New Roman"/>
          <w:color w:val="FF0000"/>
        </w:rPr>
        <w:t>C</w:t>
      </w:r>
    </w:p>
    <w:p w:rsidR="00336EF1" w:rsidRPr="009A119B" w:rsidP="00336EF1">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hAnsi="Times New Roman" w:cs="Times New Roman"/>
          <w:color w:val="FF0000"/>
        </w:rPr>
        <w:t>12</w:t>
      </w:r>
      <w:r w:rsidRPr="009A119B">
        <w:rPr>
          <w:rFonts w:ascii="Times New Roman" w:hAnsi="Times New Roman" w:cs="Times New Roman"/>
          <w:color w:val="FF0000"/>
        </w:rPr>
        <w:t>．</w:t>
      </w:r>
      <w:r w:rsidRPr="009A119B">
        <w:rPr>
          <w:rFonts w:ascii="Times New Roman" w:eastAsia="黑体" w:hAnsi="Times New Roman" w:cs="Times New Roman"/>
          <w:color w:val="FF0000"/>
        </w:rPr>
        <w:t>解析：</w:t>
      </w:r>
      <w:r w:rsidRPr="009A119B">
        <w:rPr>
          <w:rFonts w:ascii="Times New Roman" w:eastAsia="仿宋_GB2312" w:hAnsi="Times New Roman" w:cs="Times New Roman"/>
          <w:color w:val="FF0000"/>
        </w:rPr>
        <w:t>(1)</w:t>
      </w:r>
      <w:r w:rsidRPr="009A119B">
        <w:rPr>
          <w:rFonts w:ascii="Times New Roman" w:eastAsia="仿宋_GB2312" w:hAnsi="Times New Roman" w:cs="Times New Roman"/>
          <w:color w:val="FF0000"/>
        </w:rPr>
        <w:t>实验</w:t>
      </w:r>
      <w:r w:rsidRPr="009A119B">
        <w:rPr>
          <w:rFonts w:ascii="Times New Roman" w:eastAsia="仿宋_GB2312" w:hAnsi="Times New Roman" w:cs="Times New Roman"/>
          <w:color w:val="FF0000"/>
        </w:rPr>
        <w:t>4</w:t>
      </w:r>
      <w:r w:rsidRPr="009A119B">
        <w:rPr>
          <w:rFonts w:ascii="Times New Roman" w:eastAsia="仿宋_GB2312" w:hAnsi="Times New Roman" w:cs="Times New Roman"/>
          <w:color w:val="FF0000"/>
        </w:rPr>
        <w:t>和</w:t>
      </w:r>
      <w:r w:rsidRPr="009A119B">
        <w:rPr>
          <w:rFonts w:ascii="Times New Roman" w:eastAsia="仿宋_GB2312" w:hAnsi="Times New Roman" w:cs="Times New Roman"/>
          <w:color w:val="FF0000"/>
        </w:rPr>
        <w:t>5</w:t>
      </w:r>
      <w:r w:rsidRPr="009A119B">
        <w:rPr>
          <w:rFonts w:ascii="Times New Roman" w:eastAsia="仿宋_GB2312" w:hAnsi="Times New Roman" w:cs="Times New Roman"/>
          <w:color w:val="FF0000"/>
        </w:rPr>
        <w:t>的差别是金属的状态，即固体的表面积影响化学反应速率，且表面积越大，反应速率越大，实验中</w:t>
      </w:r>
      <w:r w:rsidRPr="009A119B">
        <w:rPr>
          <w:rFonts w:ascii="Times New Roman" w:eastAsia="仿宋_GB2312" w:hAnsi="Times New Roman" w:cs="Times New Roman"/>
          <w:color w:val="FF0000"/>
        </w:rPr>
        <w:t>1</w:t>
      </w:r>
      <w:r w:rsidRPr="009A119B">
        <w:rPr>
          <w:rFonts w:ascii="Times New Roman" w:eastAsia="仿宋_GB2312" w:hAnsi="Times New Roman" w:cs="Times New Roman"/>
          <w:color w:val="FF0000"/>
        </w:rPr>
        <w:t>和</w:t>
      </w:r>
      <w:r w:rsidRPr="009A119B">
        <w:rPr>
          <w:rFonts w:ascii="Times New Roman" w:eastAsia="仿宋_GB2312" w:hAnsi="Times New Roman" w:cs="Times New Roman"/>
          <w:color w:val="FF0000"/>
        </w:rPr>
        <w:t>2</w:t>
      </w:r>
      <w:r w:rsidRPr="009A119B">
        <w:rPr>
          <w:rFonts w:ascii="Times New Roman" w:eastAsia="仿宋_GB2312" w:hAnsi="Times New Roman" w:cs="Times New Roman"/>
          <w:color w:val="FF0000"/>
        </w:rPr>
        <w:t>也能说明该规律。</w:t>
      </w:r>
      <w:r w:rsidRPr="009A119B">
        <w:rPr>
          <w:rFonts w:ascii="Times New Roman" w:eastAsia="仿宋_GB2312" w:hAnsi="Times New Roman" w:cs="Times New Roman"/>
          <w:color w:val="FF0000"/>
        </w:rPr>
        <w:t>(2)</w:t>
      </w:r>
      <w:r w:rsidRPr="009A119B">
        <w:rPr>
          <w:rFonts w:ascii="Times New Roman" w:eastAsia="仿宋_GB2312" w:hAnsi="Times New Roman" w:cs="Times New Roman"/>
          <w:color w:val="FF0000"/>
        </w:rPr>
        <w:t>实验中</w:t>
      </w:r>
      <w:r w:rsidRPr="009A119B">
        <w:rPr>
          <w:rFonts w:ascii="Times New Roman" w:eastAsia="仿宋_GB2312" w:hAnsi="Times New Roman" w:cs="Times New Roman"/>
          <w:color w:val="FF0000"/>
        </w:rPr>
        <w:t>1</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3</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4</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6</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8</w:t>
      </w:r>
      <w:r w:rsidRPr="009A119B">
        <w:rPr>
          <w:rFonts w:ascii="Times New Roman" w:eastAsia="仿宋_GB2312" w:hAnsi="Times New Roman" w:cs="Times New Roman"/>
          <w:color w:val="FF0000"/>
        </w:rPr>
        <w:t>表明浓度对化学反应速率的影响，另外</w:t>
      </w:r>
      <w:r w:rsidRPr="009A119B">
        <w:rPr>
          <w:rFonts w:ascii="Times New Roman" w:eastAsia="仿宋_GB2312" w:hAnsi="Times New Roman" w:cs="Times New Roman"/>
          <w:color w:val="FF0000"/>
        </w:rPr>
        <w:t>2</w:t>
      </w:r>
      <w:r w:rsidRPr="009A119B">
        <w:rPr>
          <w:rFonts w:ascii="Times New Roman" w:eastAsia="仿宋_GB2312" w:hAnsi="Times New Roman" w:cs="Times New Roman"/>
          <w:color w:val="FF0000"/>
        </w:rPr>
        <w:t>和</w:t>
      </w:r>
      <w:r w:rsidRPr="009A119B">
        <w:rPr>
          <w:rFonts w:ascii="Times New Roman" w:eastAsia="仿宋_GB2312" w:hAnsi="Times New Roman" w:cs="Times New Roman"/>
          <w:color w:val="FF0000"/>
        </w:rPr>
        <w:t>5</w:t>
      </w:r>
      <w:r w:rsidRPr="009A119B">
        <w:rPr>
          <w:rFonts w:ascii="Times New Roman" w:eastAsia="仿宋_GB2312" w:hAnsi="Times New Roman" w:cs="Times New Roman"/>
          <w:color w:val="FF0000"/>
        </w:rPr>
        <w:t>也可证明该规律。</w:t>
      </w:r>
      <w:r w:rsidRPr="009A119B">
        <w:rPr>
          <w:rFonts w:ascii="Times New Roman" w:eastAsia="仿宋_GB2312" w:hAnsi="Times New Roman" w:cs="Times New Roman"/>
          <w:color w:val="FF0000"/>
        </w:rPr>
        <w:t>(3)</w:t>
      </w:r>
      <w:r w:rsidRPr="009A119B">
        <w:rPr>
          <w:rFonts w:ascii="Times New Roman" w:eastAsia="仿宋_GB2312" w:hAnsi="Times New Roman" w:cs="Times New Roman"/>
          <w:color w:val="FF0000"/>
        </w:rPr>
        <w:t>除固体表面积、反应物的浓度对反应速率有影响，实验</w:t>
      </w:r>
      <w:r w:rsidRPr="009A119B">
        <w:rPr>
          <w:rFonts w:ascii="Times New Roman" w:eastAsia="仿宋_GB2312" w:hAnsi="Times New Roman" w:cs="Times New Roman"/>
          <w:color w:val="FF0000"/>
        </w:rPr>
        <w:t>6</w:t>
      </w:r>
      <w:r w:rsidRPr="009A119B">
        <w:rPr>
          <w:rFonts w:ascii="Times New Roman" w:eastAsia="仿宋_GB2312" w:hAnsi="Times New Roman" w:cs="Times New Roman"/>
          <w:color w:val="FF0000"/>
        </w:rPr>
        <w:t>和</w:t>
      </w:r>
      <w:r w:rsidRPr="009A119B">
        <w:rPr>
          <w:rFonts w:ascii="Times New Roman" w:eastAsia="仿宋_GB2312" w:hAnsi="Times New Roman" w:cs="Times New Roman"/>
          <w:color w:val="FF0000"/>
        </w:rPr>
        <w:t>7</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8</w:t>
      </w:r>
      <w:r w:rsidRPr="009A119B">
        <w:rPr>
          <w:rFonts w:ascii="Times New Roman" w:eastAsia="仿宋_GB2312" w:hAnsi="Times New Roman" w:cs="Times New Roman"/>
          <w:color w:val="FF0000"/>
        </w:rPr>
        <w:t>和</w:t>
      </w:r>
      <w:r w:rsidRPr="009A119B">
        <w:rPr>
          <w:rFonts w:ascii="Times New Roman" w:eastAsia="仿宋_GB2312" w:hAnsi="Times New Roman" w:cs="Times New Roman"/>
          <w:color w:val="FF0000"/>
        </w:rPr>
        <w:t>9</w:t>
      </w:r>
      <w:r w:rsidRPr="009A119B">
        <w:rPr>
          <w:rFonts w:ascii="Times New Roman" w:eastAsia="仿宋_GB2312" w:hAnsi="Times New Roman" w:cs="Times New Roman"/>
          <w:color w:val="FF0000"/>
        </w:rPr>
        <w:t>还表明温度对反应速率的影响。</w:t>
      </w:r>
    </w:p>
    <w:p w:rsidR="00336EF1" w:rsidRPr="009A119B" w:rsidP="00336EF1">
      <w:pPr>
        <w:pStyle w:val="PlainText"/>
        <w:spacing w:line="360" w:lineRule="auto"/>
        <w:ind w:firstLine="420" w:firstLineChars="200"/>
        <w:rPr>
          <w:rFonts w:ascii="Times New Roman" w:hAnsi="Times New Roman" w:cs="Times New Roman"/>
          <w:color w:val="FF0000"/>
        </w:rPr>
      </w:pPr>
      <w:r w:rsidRPr="009A119B">
        <w:rPr>
          <w:rFonts w:ascii="Times New Roman" w:eastAsia="黑体" w:hAnsi="Times New Roman" w:cs="Times New Roman"/>
          <w:color w:val="FF0000"/>
        </w:rPr>
        <w:t>答案：</w:t>
      </w:r>
      <w:r w:rsidRPr="009A119B">
        <w:rPr>
          <w:rFonts w:ascii="Times New Roman" w:hAnsi="Times New Roman" w:cs="Times New Roman"/>
          <w:color w:val="FF0000"/>
        </w:rPr>
        <w:t>(1)</w:t>
      </w:r>
      <w:r w:rsidRPr="009A119B">
        <w:rPr>
          <w:rFonts w:ascii="Times New Roman" w:hAnsi="Times New Roman" w:cs="Times New Roman"/>
          <w:color w:val="FF0000"/>
        </w:rPr>
        <w:t>固体反应物的表面积　表面积越大　</w:t>
      </w:r>
      <w:r w:rsidRPr="009A119B">
        <w:rPr>
          <w:rFonts w:ascii="Times New Roman" w:hAnsi="Times New Roman" w:cs="Times New Roman"/>
          <w:color w:val="FF0000"/>
        </w:rPr>
        <w:t>1</w:t>
      </w:r>
      <w:r w:rsidRPr="009A119B">
        <w:rPr>
          <w:rFonts w:ascii="Times New Roman" w:hAnsi="Times New Roman" w:cs="Times New Roman"/>
          <w:color w:val="FF0000"/>
        </w:rPr>
        <w:t>和</w:t>
      </w:r>
      <w:r w:rsidRPr="009A119B">
        <w:rPr>
          <w:rFonts w:ascii="Times New Roman" w:hAnsi="Times New Roman" w:cs="Times New Roman"/>
          <w:color w:val="FF0000"/>
        </w:rPr>
        <w:t>2</w:t>
      </w:r>
    </w:p>
    <w:p w:rsidR="00336EF1" w:rsidRPr="009A119B" w:rsidP="00336EF1">
      <w:pPr>
        <w:pStyle w:val="PlainText"/>
        <w:spacing w:line="360" w:lineRule="auto"/>
        <w:ind w:firstLine="420" w:firstLineChars="200"/>
        <w:rPr>
          <w:rFonts w:ascii="Times New Roman" w:hAnsi="Times New Roman" w:cs="Times New Roman"/>
          <w:color w:val="FF0000"/>
        </w:rPr>
      </w:pPr>
      <w:r w:rsidRPr="009A119B">
        <w:rPr>
          <w:rFonts w:ascii="Times New Roman" w:hAnsi="Times New Roman" w:cs="Times New Roman"/>
          <w:color w:val="FF0000"/>
        </w:rPr>
        <w:t>(2)2</w:t>
      </w:r>
      <w:r w:rsidRPr="009A119B">
        <w:rPr>
          <w:rFonts w:ascii="Times New Roman" w:hAnsi="Times New Roman" w:cs="Times New Roman"/>
          <w:color w:val="FF0000"/>
        </w:rPr>
        <w:t>和</w:t>
      </w:r>
      <w:r w:rsidRPr="009A119B">
        <w:rPr>
          <w:rFonts w:ascii="Times New Roman" w:hAnsi="Times New Roman" w:cs="Times New Roman"/>
          <w:color w:val="FF0000"/>
        </w:rPr>
        <w:t>5</w:t>
      </w:r>
      <w:r w:rsidRPr="009A119B">
        <w:rPr>
          <w:rFonts w:ascii="Times New Roman" w:hAnsi="Times New Roman" w:cs="Times New Roman"/>
          <w:color w:val="FF0000"/>
        </w:rPr>
        <w:t>　</w:t>
      </w:r>
      <w:r w:rsidRPr="009A119B">
        <w:rPr>
          <w:rFonts w:ascii="Times New Roman" w:hAnsi="Times New Roman" w:cs="Times New Roman"/>
          <w:color w:val="FF0000"/>
        </w:rPr>
        <w:t>(3)</w:t>
      </w:r>
      <w:r w:rsidRPr="009A119B">
        <w:rPr>
          <w:rFonts w:ascii="Times New Roman" w:hAnsi="Times New Roman" w:cs="Times New Roman"/>
          <w:color w:val="FF0000"/>
        </w:rPr>
        <w:t>反应温度　</w:t>
      </w:r>
      <w:r w:rsidRPr="009A119B">
        <w:rPr>
          <w:rFonts w:ascii="Times New Roman" w:hAnsi="Times New Roman" w:cs="Times New Roman"/>
          <w:color w:val="FF0000"/>
        </w:rPr>
        <w:t>7</w:t>
      </w:r>
      <w:r w:rsidRPr="009A119B">
        <w:rPr>
          <w:rFonts w:ascii="Times New Roman" w:hAnsi="Times New Roman" w:cs="Times New Roman"/>
          <w:color w:val="FF0000"/>
        </w:rPr>
        <w:t>　</w:t>
      </w:r>
      <w:r w:rsidRPr="009A119B">
        <w:rPr>
          <w:rFonts w:ascii="Times New Roman" w:hAnsi="Times New Roman" w:cs="Times New Roman"/>
          <w:color w:val="FF0000"/>
        </w:rPr>
        <w:t>9</w:t>
      </w:r>
    </w:p>
    <w:p w:rsidR="00336EF1" w:rsidRPr="009A119B" w:rsidP="00336EF1">
      <w:pPr>
        <w:pStyle w:val="PlainText"/>
        <w:spacing w:line="360" w:lineRule="auto"/>
        <w:ind w:firstLine="420" w:firstLineChars="200"/>
        <w:rPr>
          <w:rFonts w:ascii="Times New Roman" w:hAnsi="Times New Roman" w:cs="Times New Roman"/>
          <w:color w:val="FF0000"/>
        </w:rPr>
      </w:pPr>
      <w:r w:rsidRPr="009A119B">
        <w:rPr>
          <w:rFonts w:ascii="Times New Roman" w:hAnsi="Times New Roman" w:cs="Times New Roman"/>
          <w:color w:val="FF0000"/>
        </w:rPr>
        <w:t>13</w:t>
      </w:r>
      <w:r w:rsidRPr="009A119B">
        <w:rPr>
          <w:rFonts w:ascii="Times New Roman" w:hAnsi="Times New Roman" w:cs="Times New Roman"/>
          <w:color w:val="FF0000"/>
        </w:rPr>
        <w:t>．</w:t>
      </w:r>
      <w:r w:rsidRPr="009A119B">
        <w:rPr>
          <w:rFonts w:ascii="Times New Roman" w:eastAsia="黑体" w:hAnsi="Times New Roman" w:cs="Times New Roman"/>
          <w:color w:val="FF0000"/>
        </w:rPr>
        <w:t>答案：</w:t>
      </w:r>
      <w:r w:rsidRPr="009A119B">
        <w:rPr>
          <w:rFonts w:ascii="Times New Roman" w:hAnsi="Times New Roman" w:cs="Times New Roman"/>
          <w:color w:val="FF0000"/>
        </w:rPr>
        <w:t>(1)</w:t>
      </w:r>
      <w:r w:rsidRPr="009A119B">
        <w:rPr>
          <w:rFonts w:ascii="Times New Roman" w:hAnsi="Times New Roman" w:cs="Times New Roman"/>
          <w:color w:val="FF0000"/>
        </w:rPr>
        <w:t>增大　增大草酸的浓度，反应速率减小</w:t>
      </w:r>
    </w:p>
    <w:p w:rsidR="00336EF1" w:rsidRPr="009A119B" w:rsidP="00336EF1">
      <w:pPr>
        <w:pStyle w:val="PlainText"/>
        <w:spacing w:line="360" w:lineRule="auto"/>
        <w:ind w:firstLine="420" w:firstLineChars="200"/>
        <w:rPr>
          <w:rFonts w:ascii="Times New Roman" w:hAnsi="Times New Roman" w:cs="Times New Roman"/>
          <w:color w:val="FF0000"/>
        </w:rPr>
      </w:pPr>
      <w:r w:rsidRPr="009A119B">
        <w:rPr>
          <w:rFonts w:ascii="Times New Roman" w:hAnsi="Times New Roman" w:cs="Times New Roman"/>
          <w:color w:val="FF0000"/>
        </w:rPr>
        <w:t>(2)</w:t>
      </w:r>
      <w:r w:rsidRPr="009A119B">
        <w:rPr>
          <w:rFonts w:ascii="Times New Roman" w:hAnsi="Times New Roman" w:cs="Times New Roman"/>
          <w:color w:val="FF0000"/>
        </w:rPr>
        <w:t>探究当其他离子浓度不变时，溶液中</w:t>
      </w:r>
      <w:r w:rsidRPr="009A119B">
        <w:rPr>
          <w:rFonts w:ascii="Times New Roman" w:hAnsi="Times New Roman" w:cs="Times New Roman"/>
          <w:color w:val="FF0000"/>
        </w:rPr>
        <w:t>H</w:t>
      </w:r>
      <w:r w:rsidRPr="009A119B">
        <w:rPr>
          <w:rFonts w:ascii="Times New Roman" w:hAnsi="Times New Roman" w:cs="Times New Roman"/>
          <w:color w:val="FF0000"/>
          <w:vertAlign w:val="superscript"/>
        </w:rPr>
        <w:t>＋</w:t>
      </w:r>
      <w:r w:rsidRPr="009A119B">
        <w:rPr>
          <w:rFonts w:ascii="Times New Roman" w:hAnsi="Times New Roman" w:cs="Times New Roman"/>
          <w:color w:val="FF0000"/>
        </w:rPr>
        <w:t>浓度对反应速率的影响</w:t>
      </w:r>
    </w:p>
    <w:p w:rsidR="00336EF1" w:rsidRPr="009A119B" w:rsidP="00336EF1">
      <w:pPr>
        <w:pStyle w:val="PlainText"/>
        <w:spacing w:line="360" w:lineRule="auto"/>
        <w:ind w:firstLine="420" w:firstLineChars="200"/>
        <w:rPr>
          <w:rFonts w:ascii="Times New Roman" w:hAnsi="Times New Roman" w:cs="Times New Roman"/>
          <w:color w:val="FF0000"/>
        </w:rPr>
      </w:pPr>
      <w:r w:rsidRPr="009A119B">
        <w:rPr>
          <w:rFonts w:ascii="Times New Roman" w:hAnsi="Times New Roman" w:cs="Times New Roman"/>
          <w:color w:val="FF0000"/>
        </w:rPr>
        <w:t>(3</w:t>
      </w:r>
      <w:r w:rsidRPr="009A119B">
        <w:rPr>
          <w:rFonts w:ascii="Times New Roman" w:hAnsi="Times New Roman" w:cs="Times New Roman"/>
          <w:color w:val="FF0000"/>
        </w:rPr>
        <w:t>)ad</w:t>
      </w:r>
    </w:p>
    <w:p w:rsidR="00336EF1" w:rsidRPr="000F2C79" w:rsidP="00336EF1">
      <w:pPr>
        <w:spacing w:line="360" w:lineRule="auto"/>
      </w:pPr>
    </w:p>
    <w:p w:rsidR="0083511E" w:rsidP="00336EF1">
      <w:pPr>
        <w:spacing w:line="360" w:lineRule="auto"/>
      </w:pPr>
    </w:p>
    <w:sectPr>
      <w:headerReference w:type="default" r:id="rId17"/>
      <w:footerReference w:type="default" r:id="rI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EF1"/>
    <w:rsid w:val="000F2C79"/>
    <w:rsid w:val="00336EF1"/>
    <w:rsid w:val="004151FC"/>
    <w:rsid w:val="0083511E"/>
    <w:rsid w:val="00961A8A"/>
    <w:rsid w:val="009A119B"/>
    <w:rsid w:val="00C02FC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F1"/>
    <w:pPr>
      <w:widowControl w:val="0"/>
      <w:jc w:val="both"/>
    </w:pPr>
  </w:style>
  <w:style w:type="paragraph" w:styleId="Heading1">
    <w:name w:val="heading 1"/>
    <w:basedOn w:val="Normal"/>
    <w:next w:val="Normal"/>
    <w:link w:val="1Char"/>
    <w:uiPriority w:val="9"/>
    <w:qFormat/>
    <w:rsid w:val="00336EF1"/>
    <w:pPr>
      <w:keepNext/>
      <w:keepLines/>
      <w:spacing w:before="340" w:after="330" w:line="578" w:lineRule="auto"/>
      <w:outlineLvl w:val="0"/>
    </w:pPr>
    <w:rPr>
      <w:b/>
      <w:bCs/>
      <w:kern w:val="44"/>
      <w:sz w:val="44"/>
      <w:szCs w:val="44"/>
    </w:rPr>
  </w:style>
  <w:style w:type="paragraph" w:styleId="Heading2">
    <w:name w:val="heading 2"/>
    <w:basedOn w:val="Normal"/>
    <w:next w:val="Normal"/>
    <w:link w:val="2Char"/>
    <w:uiPriority w:val="9"/>
    <w:semiHidden/>
    <w:unhideWhenUsed/>
    <w:qFormat/>
    <w:rsid w:val="00336E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3Char"/>
    <w:uiPriority w:val="9"/>
    <w:semiHidden/>
    <w:unhideWhenUsed/>
    <w:qFormat/>
    <w:rsid w:val="00336EF1"/>
    <w:pPr>
      <w:keepNext/>
      <w:keepLines/>
      <w:spacing w:before="260" w:after="260" w:line="416" w:lineRule="auto"/>
      <w:outlineLvl w:val="2"/>
    </w:pPr>
    <w:rPr>
      <w:b/>
      <w:bCs/>
      <w:sz w:val="32"/>
      <w:szCs w:val="32"/>
    </w:rPr>
  </w:style>
  <w:style w:type="paragraph" w:styleId="Heading4">
    <w:name w:val="heading 4"/>
    <w:basedOn w:val="Normal"/>
    <w:next w:val="Normal"/>
    <w:link w:val="4Char"/>
    <w:uiPriority w:val="9"/>
    <w:semiHidden/>
    <w:unhideWhenUsed/>
    <w:qFormat/>
    <w:rsid w:val="00336EF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5Char"/>
    <w:uiPriority w:val="9"/>
    <w:semiHidden/>
    <w:unhideWhenUsed/>
    <w:qFormat/>
    <w:rsid w:val="00336EF1"/>
    <w:pPr>
      <w:keepNext/>
      <w:keepLines/>
      <w:spacing w:before="280" w:after="290" w:line="376" w:lineRule="auto"/>
      <w:outlineLvl w:val="4"/>
    </w:pPr>
    <w:rPr>
      <w:b/>
      <w:bCs/>
      <w:sz w:val="28"/>
      <w:szCs w:val="28"/>
    </w:rPr>
  </w:style>
  <w:style w:type="paragraph" w:styleId="Heading6">
    <w:name w:val="heading 6"/>
    <w:basedOn w:val="Normal"/>
    <w:next w:val="Normal"/>
    <w:link w:val="6Char"/>
    <w:uiPriority w:val="9"/>
    <w:semiHidden/>
    <w:unhideWhenUsed/>
    <w:qFormat/>
    <w:rsid w:val="00336EF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7Char"/>
    <w:uiPriority w:val="9"/>
    <w:semiHidden/>
    <w:unhideWhenUsed/>
    <w:qFormat/>
    <w:rsid w:val="00336EF1"/>
    <w:pPr>
      <w:keepNext/>
      <w:keepLines/>
      <w:spacing w:before="240" w:after="64" w:line="320" w:lineRule="auto"/>
      <w:outlineLvl w:val="6"/>
    </w:pPr>
    <w:rPr>
      <w:b/>
      <w:bCs/>
      <w:sz w:val="24"/>
      <w:szCs w:val="24"/>
    </w:rPr>
  </w:style>
  <w:style w:type="paragraph" w:styleId="Heading8">
    <w:name w:val="heading 8"/>
    <w:basedOn w:val="Normal"/>
    <w:next w:val="Normal"/>
    <w:link w:val="8Char"/>
    <w:uiPriority w:val="9"/>
    <w:semiHidden/>
    <w:unhideWhenUsed/>
    <w:qFormat/>
    <w:rsid w:val="00336EF1"/>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uiPriority w:val="9"/>
    <w:rsid w:val="00336EF1"/>
    <w:rPr>
      <w:b/>
      <w:bCs/>
      <w:kern w:val="44"/>
      <w:sz w:val="44"/>
      <w:szCs w:val="44"/>
    </w:rPr>
  </w:style>
  <w:style w:type="character" w:customStyle="1" w:styleId="2Char">
    <w:name w:val="标题 2 Char"/>
    <w:basedOn w:val="DefaultParagraphFont"/>
    <w:link w:val="Heading2"/>
    <w:uiPriority w:val="9"/>
    <w:semiHidden/>
    <w:rsid w:val="00336EF1"/>
    <w:rPr>
      <w:rFonts w:asciiTheme="majorHAnsi" w:eastAsiaTheme="majorEastAsia" w:hAnsiTheme="majorHAnsi" w:cstheme="majorBidi"/>
      <w:b/>
      <w:bCs/>
      <w:sz w:val="32"/>
      <w:szCs w:val="32"/>
    </w:rPr>
  </w:style>
  <w:style w:type="character" w:customStyle="1" w:styleId="3Char">
    <w:name w:val="标题 3 Char"/>
    <w:basedOn w:val="DefaultParagraphFont"/>
    <w:link w:val="Heading3"/>
    <w:uiPriority w:val="9"/>
    <w:semiHidden/>
    <w:rsid w:val="00336EF1"/>
    <w:rPr>
      <w:b/>
      <w:bCs/>
      <w:sz w:val="32"/>
      <w:szCs w:val="32"/>
    </w:rPr>
  </w:style>
  <w:style w:type="character" w:customStyle="1" w:styleId="4Char">
    <w:name w:val="标题 4 Char"/>
    <w:basedOn w:val="DefaultParagraphFont"/>
    <w:link w:val="Heading4"/>
    <w:uiPriority w:val="9"/>
    <w:semiHidden/>
    <w:rsid w:val="00336EF1"/>
    <w:rPr>
      <w:rFonts w:asciiTheme="majorHAnsi" w:eastAsiaTheme="majorEastAsia" w:hAnsiTheme="majorHAnsi" w:cstheme="majorBidi"/>
      <w:b/>
      <w:bCs/>
      <w:sz w:val="28"/>
      <w:szCs w:val="28"/>
    </w:rPr>
  </w:style>
  <w:style w:type="character" w:customStyle="1" w:styleId="5Char">
    <w:name w:val="标题 5 Char"/>
    <w:basedOn w:val="DefaultParagraphFont"/>
    <w:link w:val="Heading5"/>
    <w:uiPriority w:val="9"/>
    <w:semiHidden/>
    <w:rsid w:val="00336EF1"/>
    <w:rPr>
      <w:b/>
      <w:bCs/>
      <w:sz w:val="28"/>
      <w:szCs w:val="28"/>
    </w:rPr>
  </w:style>
  <w:style w:type="character" w:customStyle="1" w:styleId="6Char">
    <w:name w:val="标题 6 Char"/>
    <w:basedOn w:val="DefaultParagraphFont"/>
    <w:link w:val="Heading6"/>
    <w:uiPriority w:val="9"/>
    <w:semiHidden/>
    <w:rsid w:val="00336EF1"/>
    <w:rPr>
      <w:rFonts w:asciiTheme="majorHAnsi" w:eastAsiaTheme="majorEastAsia" w:hAnsiTheme="majorHAnsi" w:cstheme="majorBidi"/>
      <w:b/>
      <w:bCs/>
      <w:sz w:val="24"/>
      <w:szCs w:val="24"/>
    </w:rPr>
  </w:style>
  <w:style w:type="character" w:customStyle="1" w:styleId="7Char">
    <w:name w:val="标题 7 Char"/>
    <w:basedOn w:val="DefaultParagraphFont"/>
    <w:link w:val="Heading7"/>
    <w:uiPriority w:val="9"/>
    <w:semiHidden/>
    <w:rsid w:val="00336EF1"/>
    <w:rPr>
      <w:b/>
      <w:bCs/>
      <w:sz w:val="24"/>
      <w:szCs w:val="24"/>
    </w:rPr>
  </w:style>
  <w:style w:type="character" w:customStyle="1" w:styleId="8Char">
    <w:name w:val="标题 8 Char"/>
    <w:basedOn w:val="DefaultParagraphFont"/>
    <w:link w:val="Heading8"/>
    <w:uiPriority w:val="9"/>
    <w:semiHidden/>
    <w:rsid w:val="00336EF1"/>
    <w:rPr>
      <w:rFonts w:asciiTheme="majorHAnsi" w:eastAsiaTheme="majorEastAsia" w:hAnsiTheme="majorHAnsi" w:cstheme="majorBidi"/>
      <w:sz w:val="24"/>
      <w:szCs w:val="24"/>
    </w:rPr>
  </w:style>
  <w:style w:type="paragraph" w:styleId="PlainText">
    <w:name w:val="Plain Text"/>
    <w:basedOn w:val="Normal"/>
    <w:link w:val="Char"/>
    <w:uiPriority w:val="99"/>
    <w:unhideWhenUsed/>
    <w:rsid w:val="00336EF1"/>
    <w:rPr>
      <w:rFonts w:ascii="宋体" w:eastAsia="宋体" w:hAnsi="Courier New" w:cs="Courier New"/>
      <w:szCs w:val="21"/>
    </w:rPr>
  </w:style>
  <w:style w:type="character" w:customStyle="1" w:styleId="Char">
    <w:name w:val="纯文本 Char"/>
    <w:basedOn w:val="DefaultParagraphFont"/>
    <w:link w:val="PlainText"/>
    <w:uiPriority w:val="99"/>
    <w:rsid w:val="00336EF1"/>
    <w:rPr>
      <w:rFonts w:ascii="宋体" w:eastAsia="宋体" w:hAnsi="Courier New" w:cs="Courier New"/>
      <w:szCs w:val="21"/>
    </w:rPr>
  </w:style>
  <w:style w:type="paragraph" w:styleId="Header">
    <w:name w:val="header"/>
    <w:basedOn w:val="Normal"/>
    <w:link w:val="Char0"/>
    <w:uiPriority w:val="99"/>
    <w:unhideWhenUsed/>
    <w:rsid w:val="00336E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DefaultParagraphFont"/>
    <w:link w:val="Header"/>
    <w:uiPriority w:val="99"/>
    <w:rsid w:val="00336EF1"/>
    <w:rPr>
      <w:sz w:val="18"/>
      <w:szCs w:val="18"/>
    </w:rPr>
  </w:style>
  <w:style w:type="paragraph" w:styleId="Footer">
    <w:name w:val="footer"/>
    <w:basedOn w:val="Normal"/>
    <w:link w:val="Char1"/>
    <w:uiPriority w:val="99"/>
    <w:unhideWhenUsed/>
    <w:rsid w:val="00336EF1"/>
    <w:pPr>
      <w:tabs>
        <w:tab w:val="center" w:pos="4153"/>
        <w:tab w:val="right" w:pos="8306"/>
      </w:tabs>
      <w:snapToGrid w:val="0"/>
      <w:jc w:val="left"/>
    </w:pPr>
    <w:rPr>
      <w:sz w:val="18"/>
      <w:szCs w:val="18"/>
    </w:rPr>
  </w:style>
  <w:style w:type="character" w:customStyle="1" w:styleId="Char1">
    <w:name w:val="页脚 Char"/>
    <w:basedOn w:val="DefaultParagraphFont"/>
    <w:link w:val="Footer"/>
    <w:uiPriority w:val="99"/>
    <w:rsid w:val="00336EF1"/>
    <w:rPr>
      <w:sz w:val="18"/>
      <w:szCs w:val="18"/>
    </w:rPr>
  </w:style>
  <w:style w:type="paragraph" w:styleId="BalloonText">
    <w:name w:val="Balloon Text"/>
    <w:basedOn w:val="Normal"/>
    <w:link w:val="Char2"/>
    <w:uiPriority w:val="99"/>
    <w:semiHidden/>
    <w:unhideWhenUsed/>
    <w:rsid w:val="00336EF1"/>
    <w:rPr>
      <w:sz w:val="18"/>
      <w:szCs w:val="18"/>
    </w:rPr>
  </w:style>
  <w:style w:type="character" w:customStyle="1" w:styleId="Char2">
    <w:name w:val="批注框文本 Char"/>
    <w:basedOn w:val="DefaultParagraphFont"/>
    <w:link w:val="BalloonText"/>
    <w:uiPriority w:val="99"/>
    <w:semiHidden/>
    <w:rsid w:val="00336E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oter1.xml.rels><?xml version="1.0" encoding="utf-8" standalone="yes"?><Relationships xmlns="http://schemas.openxmlformats.org/package/2006/relationships"><Relationship Id="rId1" Type="http://schemas.openxmlformats.org/officeDocument/2006/relationships/image" Target="media/image14.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4.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878</Words>
  <Characters>5005</Characters>
  <Application>Microsoft Office Word</Application>
  <DocSecurity>0</DocSecurity>
  <Lines>41</Lines>
  <Paragraphs>11</Paragraphs>
  <ScaleCrop>false</ScaleCrop>
  <Company>Organization</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2024-02-21T13:48:00Z</dcterms:created>
  <dcterms:modified xsi:type="dcterms:W3CDTF">2024-02-21T13:49:00Z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