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12573000</wp:posOffset>
            </wp:positionH>
            <wp:positionV relativeFrom="topMargin">
              <wp:posOffset>12433300</wp:posOffset>
            </wp:positionV>
            <wp:extent cx="266700" cy="304800"/>
            <wp:effectExtent l="0" t="0" r="0" b="0"/>
            <wp:wrapNone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</w:pPr>
      <w:r>
        <w:rPr>
          <w:rFonts w:hint="eastAsia" w:ascii="黑体" w:hAnsi="黑体" w:eastAsia="黑体" w:cs="黑体"/>
          <w:b/>
          <w:bCs/>
          <w:color w:val="000000"/>
          <w:sz w:val="28"/>
        </w:rPr>
        <w:t xml:space="preserve"> 化学反应中的热 同步练习 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一、单选题</w:t>
      </w:r>
    </w:p>
    <w:p>
      <w:pPr>
        <w:spacing w:line="360" w:lineRule="auto"/>
        <w:ind w:left="0"/>
        <w:jc w:val="left"/>
      </w:pPr>
      <w:r>
        <w:t>1．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氢卤酸的能量关系如图所示下列说法正确的是（）  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3505200" cy="1879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A．已知HF气体溶于水放热，则HF的△H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000000"/>
          <w:sz w:val="22"/>
        </w:rPr>
        <w:t>&lt;0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B．相同条件下，HCl的△H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比HBr的小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C．相同条件下，HCl的△H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+△H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4</w:t>
      </w:r>
      <w:r>
        <w:rPr>
          <w:rFonts w:ascii="Times New Roman" w:hAnsi="Times New Roman"/>
          <w:b w:val="0"/>
          <w:i w:val="0"/>
          <w:color w:val="000000"/>
          <w:sz w:val="22"/>
        </w:rPr>
        <w:t>比HI的大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D．一定条件下，气态原子生成1molH-X键放出akJ能量，则该条件下△H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=+akJ/mol</w:t>
      </w:r>
    </w:p>
    <w:p>
      <w:pPr>
        <w:spacing w:line="360" w:lineRule="auto"/>
        <w:ind w:left="0"/>
        <w:jc w:val="left"/>
      </w:pPr>
      <w:r>
        <w:t>2．</w:t>
      </w:r>
      <w:r>
        <w:rPr>
          <w:rFonts w:ascii="Times New Roman" w:hAnsi="Times New Roman"/>
          <w:b w:val="0"/>
          <w:i w:val="0"/>
          <w:color w:val="000000"/>
          <w:sz w:val="22"/>
        </w:rPr>
        <w:t>工业合成氨反应在催化剂表面的反应历程及能量变化如图所示，下列说法正确的是(　　)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3132455" cy="12528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2667" cy="125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A．合成氨的正、逆反应的焓变相同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B．若使用催化剂，生成等量的NH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需要的时间更短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C．在该过程中，N原子和H原子形成了含有非极性键的氨气分子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D．合成氨反应中，反应物断键吸收能量大于生成物形成新键释放的能量</w:t>
      </w:r>
    </w:p>
    <w:p>
      <w:pPr>
        <w:spacing w:line="360" w:lineRule="auto"/>
        <w:ind w:left="0"/>
        <w:jc w:val="left"/>
      </w:pPr>
      <w:r>
        <w:t>3．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下列热化学方程式中的反应热下划线处表示燃烧热的是（　　）  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A．NH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(g)+ </w:t>
      </w:r>
      <m:oMath>
        <m:f>
          <m:fPr/>
          <m:num>
            <m:r>
              <m:rPr/>
              <w:rPr>
                <w:rFonts w:ascii="Cambria Math" w:hAnsi="Cambria Math"/>
                <w:sz w:val="30"/>
                <w:szCs w:val="30"/>
                <w:lang w:eastAsia="zh-CN"/>
              </w:rPr>
              <m:t>5</m:t>
            </m:r>
          </m:num>
          <m:den>
            <m:r>
              <m:rPr/>
              <w:rPr>
                <w:rFonts w:ascii="Cambria Math" w:hAnsi="Cambria Math"/>
                <w:sz w:val="30"/>
                <w:szCs w:val="30"/>
                <w:lang w:eastAsia="zh-CN"/>
              </w:rPr>
              <m:t>4</m:t>
            </m:r>
          </m:den>
        </m:f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(g)= NO(g)+ </w:t>
      </w:r>
      <m:oMath>
        <m:f>
          <m:fPr/>
          <m:num>
            <m:r>
              <m:rPr/>
              <w:rPr>
                <w:rFonts w:ascii="Cambria Math" w:hAnsi="Cambria Math"/>
                <w:sz w:val="30"/>
                <w:szCs w:val="30"/>
                <w:lang w:eastAsia="zh-CN"/>
              </w:rPr>
              <m:t>6</m:t>
            </m:r>
          </m:num>
          <m:den>
            <m:r>
              <m:rPr/>
              <w:rPr>
                <w:rFonts w:ascii="Cambria Math" w:hAnsi="Cambria Math"/>
                <w:sz w:val="30"/>
                <w:szCs w:val="30"/>
                <w:lang w:eastAsia="zh-CN"/>
              </w:rPr>
              <m:t>4</m:t>
            </m:r>
          </m:den>
        </m:f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O(g)； ΔH=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-a kJ·mol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-1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B．C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6</w:t>
      </w:r>
      <w:r>
        <w:rPr>
          <w:rFonts w:ascii="Times New Roman" w:hAnsi="Times New Roman"/>
          <w:b w:val="0"/>
          <w:i w:val="0"/>
          <w:color w:val="000000"/>
          <w:sz w:val="22"/>
        </w:rPr>
        <w:t>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12</w:t>
      </w:r>
      <w:r>
        <w:rPr>
          <w:rFonts w:ascii="Times New Roman" w:hAnsi="Times New Roman"/>
          <w:b w:val="0"/>
          <w:i w:val="0"/>
          <w:color w:val="000000"/>
          <w:sz w:val="22"/>
        </w:rPr>
        <w:t>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6</w:t>
      </w:r>
      <w:r>
        <w:rPr>
          <w:rFonts w:ascii="Times New Roman" w:hAnsi="Times New Roman"/>
          <w:b w:val="0"/>
          <w:i w:val="0"/>
          <w:color w:val="000000"/>
          <w:sz w:val="22"/>
        </w:rPr>
        <w:t>(s)+6O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(g)=6CO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(g)+6H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O(l)； ΔH=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-b kJ·mol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-1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C．2CO(g)+O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(g)=2CO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(g)； ΔH=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-c kJ·mol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-1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D．CH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CH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OH(l)+ </w:t>
      </w:r>
      <m:oMath>
        <m:f>
          <m:fPr/>
          <m:num>
            <m:r>
              <m:rPr/>
              <w:rPr>
                <w:rFonts w:ascii="Cambria Math" w:hAnsi="Cambria Math"/>
                <w:sz w:val="30"/>
                <w:szCs w:val="30"/>
                <w:lang w:eastAsia="zh-CN"/>
              </w:rPr>
              <m:t>1</m:t>
            </m:r>
          </m:num>
          <m:den>
            <m:r>
              <m:rPr/>
              <w:rPr>
                <w:rFonts w:ascii="Cambria Math" w:hAnsi="Cambria Math"/>
                <w:sz w:val="30"/>
                <w:szCs w:val="30"/>
                <w:lang w:eastAsia="zh-CN"/>
              </w:rPr>
              <m:t>2</m:t>
            </m:r>
          </m:den>
        </m:f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(g)=CH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CHO(l)+H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O(l)；ΔH=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-d kJ·mol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-1</w:t>
      </w:r>
    </w:p>
    <w:p>
      <w:pPr>
        <w:spacing w:line="360" w:lineRule="auto"/>
        <w:ind w:left="0"/>
        <w:jc w:val="left"/>
      </w:pPr>
      <w:r>
        <w:t>4．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下列反应属于吸热反应的是（　　）   </w:t>
      </w:r>
    </w:p>
    <w:p>
      <w:pPr>
        <w:tabs>
          <w:tab w:val="left" w:pos="4924"/>
        </w:tabs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A．碳酸钙分解   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B．氧化钙溶于水</w:t>
      </w:r>
    </w:p>
    <w:p>
      <w:pPr>
        <w:tabs>
          <w:tab w:val="left" w:pos="4924"/>
        </w:tabs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C．甲烷燃烧   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D．铝粉与氧化铁粉末反应</w:t>
      </w:r>
    </w:p>
    <w:p>
      <w:pPr>
        <w:spacing w:line="360" w:lineRule="auto"/>
        <w:ind w:left="0"/>
        <w:jc w:val="left"/>
        <w:textAlignment w:val="center"/>
      </w:pPr>
      <w:r>
        <w:t>5．</w:t>
      </w:r>
      <w:r>
        <w:rPr>
          <w:rFonts w:ascii="Times New Roman" w:hAnsi="Times New Roman"/>
          <w:b w:val="0"/>
          <w:i w:val="0"/>
          <w:color w:val="000000"/>
          <w:sz w:val="22"/>
        </w:rPr>
        <w:t>已知在100℃、1.01×10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5</w:t>
      </w:r>
      <w:r>
        <w:rPr>
          <w:rFonts w:ascii="Times New Roman" w:hAnsi="Times New Roman"/>
          <w:b w:val="0"/>
          <w:i w:val="0"/>
          <w:color w:val="000000"/>
          <w:sz w:val="22"/>
        </w:rPr>
        <w:t>Pa下，1mol氢气在氧气中燃烧生成气态水的能量变化如图所示，下列有关说法正确的是（　　）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2133600" cy="77851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7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A．1molH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O(g)分解为2molH与1molO时放出930kJ热量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B．热化学方程式为：2H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(g)＋O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(g)=2H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O(l)　ΔH=-490kJ·mol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-1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C．甲、乙、丙中物质所具有的总能量大小关系为乙＞甲＞丙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D．乙→丙的过程中若生成液态水，释放的能量将小于930kJ</w:t>
      </w:r>
    </w:p>
    <w:p>
      <w:pPr>
        <w:spacing w:line="360" w:lineRule="auto"/>
        <w:ind w:left="0"/>
        <w:jc w:val="left"/>
        <w:textAlignment w:val="center"/>
      </w:pPr>
      <w:r>
        <w:t>6．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化学反应常常伴随能量的变化，图是 </w:t>
      </w:r>
      <m:oMath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H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与 </w:t>
      </w:r>
      <m:oMath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Cl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反应的能量变化示意图，下列说法正确的是（　　）  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3335655" cy="164211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5867" cy="164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A．氯化氢分子的电子式： </w:t>
      </w:r>
      <m:oMath>
        <m:sSup>
          <m:sSup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H</m:t>
            </m:r>
          </m:e>
          <m:sup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+</m:t>
            </m:r>
          </m:sup>
        </m:sSup>
        <m:sSup>
          <m:sSup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[：</m:t>
            </m:r>
            <m:limUpp>
              <m:limUppPr/>
              <m:e>
                <m:limLow>
                  <m:limLowPr/>
                  <m:e>
                    <m:r>
                      <m:rPr/>
                      <w:rPr>
                        <w:rFonts w:ascii="Cambria Math" w:hAnsi="Cambria Math"/>
                        <w:sz w:val="22"/>
                        <w:szCs w:val="22"/>
                        <w:lang w:eastAsia="zh-CN"/>
                      </w:rPr>
                      <m:t>Cl</m:t>
                    </m:r>
                  </m:e>
                  <m:lim>
                    <m:r>
                      <m:rPr/>
                      <w:rPr>
                        <w:rFonts w:ascii="Cambria Math" w:hAnsi="Cambria Math"/>
                        <w:sz w:val="22"/>
                        <w:szCs w:val="22"/>
                        <w:lang w:eastAsia="zh-CN"/>
                      </w:rPr>
                      <m:t>··</m:t>
                    </m:r>
                  </m:lim>
                </m:limLow>
              </m:e>
              <m:lim>
                <m:r>
                  <m:rPr/>
                  <w:rPr>
                    <w:rFonts w:ascii="Cambria Math" w:hAnsi="Cambria Math"/>
                    <w:sz w:val="22"/>
                    <w:szCs w:val="22"/>
                    <w:lang w:eastAsia="zh-CN"/>
                  </w:rPr>
                  <m:t>··</m:t>
                </m:r>
              </m:lim>
            </m:limUpp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：]</m:t>
            </m:r>
          </m:e>
          <m:sup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−</m:t>
            </m:r>
          </m:sup>
        </m:sSup>
      </m:oMath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B．该反应既是氧化还原反应又是放热反应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C．形成 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1mol H－Cl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键要吸收 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431kJ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的能量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D．反应物断键时吸收的能量大于产物形成化学键时释放的能量</w:t>
      </w:r>
    </w:p>
    <w:p>
      <w:pPr>
        <w:spacing w:line="360" w:lineRule="auto"/>
        <w:ind w:left="0"/>
        <w:jc w:val="left"/>
      </w:pPr>
      <w:r>
        <w:t>7．</w:t>
      </w:r>
      <w:r>
        <w:rPr>
          <w:rFonts w:ascii="Times New Roman" w:hAnsi="Times New Roman"/>
          <w:b w:val="0"/>
          <w:i w:val="0"/>
          <w:color w:val="000000"/>
          <w:sz w:val="22"/>
        </w:rPr>
        <w:t>我国研究人员研制出一种新型复合光催化剂，利用太阳光在催化剂表面实现高效分解水，主要过程如下图所示。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4876800" cy="42291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2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已知：</w:t>
      </w:r>
      <w:r>
        <w:drawing>
          <wp:inline distT="0" distB="0" distL="0" distR="0">
            <wp:extent cx="4656455" cy="2540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56667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下列说法错误的是（　　）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A．过程I吸收能量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B．该过程可以实现太阳能向化学能转化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C．若分解2mol 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O(g)，反应放出444 kJ能量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D．催化剂能降低反应的活化能，增大反应物分子中活化分子的百分数</w:t>
      </w:r>
    </w:p>
    <w:p>
      <w:pPr>
        <w:spacing w:line="360" w:lineRule="auto"/>
        <w:ind w:left="0"/>
        <w:jc w:val="left"/>
        <w:textAlignment w:val="center"/>
      </w:pPr>
      <w:r>
        <w:t>8．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化学家GethardErtl证实了氢气与氮气在固体催化剂表面合成氨的过程，示意图如下： </w:t>
      </w:r>
      <w:r>
        <w:drawing>
          <wp:inline distT="0" distB="0" distL="0" distR="0">
            <wp:extent cx="5096510" cy="6096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96933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下列说法错误的是（　　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A．</w:t>
      </w: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→</w:t>
      </w:r>
      <w:r>
        <w:rPr>
          <w:rFonts w:ascii="Calibri" w:hAnsi="Calibri"/>
          <w:b w:val="0"/>
          <w:i w:val="0"/>
          <w:color w:val="000000"/>
          <w:sz w:val="22"/>
        </w:rPr>
        <w:t>③</w:t>
      </w:r>
      <w:r>
        <w:rPr>
          <w:rFonts w:ascii="Times New Roman" w:hAnsi="Times New Roman"/>
          <w:b w:val="0"/>
          <w:i w:val="0"/>
          <w:color w:val="000000"/>
          <w:sz w:val="22"/>
        </w:rPr>
        <w:t>需要吸收能量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B．使用催化剂降低了合成氨反应的Δ</w:t>
      </w:r>
      <w:r>
        <w:rPr>
          <w:rFonts w:ascii="Times New Roman" w:hAnsi="Times New Roman"/>
          <w:b w:val="0"/>
          <w:i/>
          <w:color w:val="000000"/>
          <w:sz w:val="22"/>
        </w:rPr>
        <w:t>H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C．该过程表示化学反应中包括旧化学键的断裂和新化学键的生成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D．该过程由非极性键生成极性键</w:t>
      </w:r>
    </w:p>
    <w:p>
      <w:pPr>
        <w:spacing w:line="360" w:lineRule="auto"/>
        <w:ind w:left="0"/>
        <w:jc w:val="left"/>
      </w:pPr>
      <w:r>
        <w:t>9．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下列说法正确的是（　　）   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A．相同条件下等质量的硫蒸气和硫固体分别完全燃烧,后者放出的热量多;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B．由"C(s,石墨)=C(s,金刚石) 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ΔH=+1.9kJ·</m:t>
        </m:r>
        <m:sSup>
          <m:sSup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mol</m:t>
            </m:r>
          </m:e>
          <m:sup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−1</m:t>
            </m:r>
          </m:sup>
        </m:sSup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"可知,金刚石比石墨稳定;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C．在稀溶液中: </w:t>
      </w:r>
      <m:oMath>
        <m:sSup>
          <m:sSup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H</m:t>
            </m:r>
          </m:e>
          <m:sup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+</m:t>
            </m:r>
          </m:sup>
        </m:sSup>
        <m:r>
          <m:rPr/>
          <w:rPr>
            <w:rFonts w:ascii="Cambria Math" w:hAnsi="Cambria Math"/>
            <w:sz w:val="22"/>
            <w:szCs w:val="22"/>
            <w:lang w:eastAsia="zh-CN"/>
          </w:rPr>
          <m:t>(aq)</m:t>
        </m:r>
        <m:sSup>
          <m:sSup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+OH</m:t>
            </m:r>
          </m:e>
          <m:sup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−</m:t>
            </m:r>
          </m:sup>
        </m:sSup>
        <m:r>
          <m:rPr/>
          <w:rPr>
            <w:rFonts w:ascii="Cambria Math" w:hAnsi="Cambria Math"/>
            <w:sz w:val="22"/>
            <w:szCs w:val="22"/>
            <w:lang w:eastAsia="zh-CN"/>
          </w:rPr>
          <m:t>(aq)</m:t>
        </m:r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=H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  <m:r>
          <m:rPr/>
          <w:rPr>
            <w:rFonts w:ascii="Cambria Math" w:hAnsi="Cambria Math"/>
            <w:sz w:val="22"/>
            <w:szCs w:val="22"/>
            <w:lang w:eastAsia="zh-CN"/>
          </w:rPr>
          <m:t>O(l)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  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ΔH=−57.31kJ·</m:t>
        </m:r>
        <m:sSup>
          <m:sSup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mol</m:t>
            </m:r>
          </m:e>
          <m:sup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−1</m:t>
            </m:r>
          </m:sup>
        </m:sSup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,若将含0.5 mol  </w:t>
      </w:r>
      <m:oMath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H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SO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4</m:t>
            </m:r>
          </m:sub>
        </m:sSub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浓硫酸与含1 mol NaOH的溶液混合,放出的热量大于57.31 Kj;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D．在25℃、101kPa条件下,2g </w:t>
      </w:r>
      <m:oMath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H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完全燃烧生成液态水放出285.8kJ热量,故氢气燃烧的热化学方程式可表示为 </w:t>
      </w:r>
      <m:oMath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2H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  <m:r>
          <m:rPr/>
          <w:rPr>
            <w:rFonts w:ascii="Cambria Math" w:hAnsi="Cambria Math"/>
            <w:sz w:val="22"/>
            <w:szCs w:val="22"/>
            <w:lang w:eastAsia="zh-CN"/>
          </w:rPr>
          <m:t>(g)</m:t>
        </m:r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+O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  <m:r>
          <m:rPr/>
          <w:rPr>
            <w:rFonts w:ascii="Cambria Math" w:hAnsi="Cambria Math"/>
            <w:sz w:val="22"/>
            <w:szCs w:val="22"/>
            <w:lang w:eastAsia="zh-CN"/>
          </w:rPr>
          <m:t>(g)</m:t>
        </m:r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=2H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  <m:r>
          <m:rPr/>
          <w:rPr>
            <w:rFonts w:ascii="Cambria Math" w:hAnsi="Cambria Math"/>
            <w:sz w:val="22"/>
            <w:szCs w:val="22"/>
            <w:lang w:eastAsia="zh-CN"/>
          </w:rPr>
          <m:t>O(l)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       ΔH=-285.8KJ/mol</w:t>
      </w:r>
    </w:p>
    <w:p>
      <w:pPr>
        <w:spacing w:line="360" w:lineRule="auto"/>
        <w:ind w:left="0"/>
        <w:jc w:val="left"/>
        <w:textAlignment w:val="center"/>
      </w:pPr>
      <w:r>
        <w:t>10．</w:t>
      </w:r>
      <w:r>
        <w:rPr>
          <w:rFonts w:ascii="Times New Roman" w:hAnsi="Times New Roman"/>
          <w:b w:val="0"/>
          <w:i w:val="0"/>
          <w:color w:val="000000"/>
          <w:sz w:val="22"/>
        </w:rPr>
        <w:t>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(g)与ICl(g)的反应包含以下两步：  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Ⅰ.H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(g)+ICl(g)=HCl(g)+HI(g)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Ⅱ.HCl(g)+HI(g)+ICl(g)=I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(g)+2HCl(g)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反应过程中的能量变化曲线如图所示，下列有关说法错误的是（　　）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1828800" cy="15240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A．反应Ⅰ为吸热反应，反应Ⅱ为放热反应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B．反应Ⅰ、Ⅱ均为氧化还原反应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C．反应H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(g)+2ICl(g)=I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(g)+2HCl(g)为放热反应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D．断裂2 mol H—Cl键和1 mol I—I键需吸收的总能量为218 kJ</w:t>
      </w:r>
    </w:p>
    <w:p>
      <w:pPr>
        <w:spacing w:line="360" w:lineRule="auto"/>
        <w:ind w:left="0"/>
        <w:jc w:val="left"/>
        <w:textAlignment w:val="center"/>
      </w:pPr>
      <w:r>
        <w:t>11．</w:t>
      </w:r>
      <w:r>
        <w:rPr>
          <w:rFonts w:ascii="Times New Roman" w:hAnsi="Times New Roman"/>
          <w:b w:val="0"/>
          <w:i w:val="0"/>
          <w:color w:val="000000"/>
          <w:sz w:val="22"/>
        </w:rPr>
        <w:t>在一定体积的密闭容器中，进行如下的化学反应CO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(g)＋H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(g) 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⇌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CO(g)＋H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O(g)，其化学平衡常数K和温度的关系如下表，根据信息推断以下说法正确的是（　　）  </w:t>
      </w:r>
    </w:p>
    <w:tbl>
      <w:tblPr>
        <w:tblStyle w:val="4"/>
        <w:tblW w:w="0" w:type="auto"/>
        <w:tblInd w:w="380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882"/>
        <w:gridCol w:w="882"/>
        <w:gridCol w:w="882"/>
        <w:gridCol w:w="1042"/>
        <w:gridCol w:w="1042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t/℃</w:t>
            </w:r>
          </w:p>
        </w:tc>
        <w:tc>
          <w:tcPr>
            <w:tcW w:w="88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700</w:t>
            </w:r>
          </w:p>
        </w:tc>
        <w:tc>
          <w:tcPr>
            <w:tcW w:w="88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800</w:t>
            </w:r>
          </w:p>
        </w:tc>
        <w:tc>
          <w:tcPr>
            <w:tcW w:w="88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830</w:t>
            </w:r>
          </w:p>
        </w:tc>
        <w:tc>
          <w:tcPr>
            <w:tcW w:w="104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1000</w:t>
            </w:r>
          </w:p>
        </w:tc>
        <w:tc>
          <w:tcPr>
            <w:tcW w:w="104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1200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K</w:t>
            </w:r>
          </w:p>
        </w:tc>
        <w:tc>
          <w:tcPr>
            <w:tcW w:w="88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0.6</w:t>
            </w:r>
          </w:p>
        </w:tc>
        <w:tc>
          <w:tcPr>
            <w:tcW w:w="88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0.9</w:t>
            </w:r>
          </w:p>
        </w:tc>
        <w:tc>
          <w:tcPr>
            <w:tcW w:w="88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1.0</w:t>
            </w:r>
          </w:p>
        </w:tc>
        <w:tc>
          <w:tcPr>
            <w:tcW w:w="104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1.7</w:t>
            </w:r>
          </w:p>
        </w:tc>
        <w:tc>
          <w:tcPr>
            <w:tcW w:w="104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2.6</w:t>
            </w:r>
          </w:p>
        </w:tc>
      </w:tr>
    </w:tbl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A．此反应为放热反应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B．此反应只有达到平衡时，密闭容器中的压强才不会变化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C．830℃时，反应物CO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与H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按1：1投料，平衡时H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的转化率为50%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D．该反应的化学平衡常数越大，反应物的转化率越低</w:t>
      </w:r>
    </w:p>
    <w:p>
      <w:pPr>
        <w:spacing w:line="360" w:lineRule="auto"/>
        <w:ind w:left="0"/>
        <w:jc w:val="left"/>
      </w:pPr>
      <w:r>
        <w:t>12．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下列热化学方程式正确的是(△H的绝对值均正确)（　　）  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A．C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5</w:t>
      </w:r>
      <w:r>
        <w:rPr>
          <w:rFonts w:ascii="Times New Roman" w:hAnsi="Times New Roman"/>
          <w:b w:val="0"/>
          <w:i w:val="0"/>
          <w:color w:val="000000"/>
          <w:sz w:val="22"/>
        </w:rPr>
        <w:t>OH(l)+3O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(g)=2CO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(g)+3H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O(g)△H=-1367.0kJ/mol(燃烧热)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B．NaOH(aq)+HCl(aq)=NaCl(ag)+H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O（1）△H=+57.3kJ/mol(中和热)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C．S(s)+O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(g)=SO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(g)△H=-269.8kJ/mol(反应热)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D．C(s) +CO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(g)=2CO(g)△H=-116.2kJ/mol(反应热)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二、填空题</w:t>
      </w:r>
    </w:p>
    <w:p>
      <w:pPr>
        <w:spacing w:line="360" w:lineRule="auto"/>
        <w:ind w:left="0"/>
        <w:jc w:val="left"/>
        <w:textAlignment w:val="center"/>
      </w:pPr>
      <w:r>
        <w:t>13．</w:t>
      </w:r>
      <w:r>
        <w:rPr>
          <w:rFonts w:ascii="Times New Roman" w:hAnsi="Times New Roman"/>
          <w:b w:val="0"/>
          <w:i w:val="0"/>
          <w:color w:val="000000"/>
          <w:sz w:val="22"/>
        </w:rPr>
        <w:t>25℃、101kPa时，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纯物质完全燃烧生成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时所放出的热量，叫做该物质的燃烧热．  </w:t>
      </w:r>
    </w:p>
    <w:p>
      <w:pPr>
        <w:spacing w:line="360" w:lineRule="auto"/>
        <w:ind w:left="0"/>
        <w:jc w:val="left"/>
      </w:pPr>
      <w:r>
        <w:t>14．</w:t>
      </w:r>
      <w:r>
        <w:rPr>
          <w:rFonts w:ascii="Times New Roman" w:hAnsi="Times New Roman"/>
          <w:b w:val="0"/>
          <w:i w:val="0"/>
          <w:color w:val="000000"/>
          <w:sz w:val="22"/>
        </w:rPr>
        <w:t>（Ⅰ）碳和碳的化合物在人类生产、生活中的应用非常广泛．“低碳生活”不再只是一种理想，更是一种值得期待的生活方式．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（1）甲烷燃烧时放出大量的热，可作为能源应用于人类的生产和生活．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已知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Times New Roman" w:hAnsi="Times New Roman"/>
          <w:b w:val="0"/>
          <w:i w:val="0"/>
          <w:color w:val="000000"/>
          <w:sz w:val="22"/>
        </w:rPr>
        <w:t>2CH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4</w:t>
      </w:r>
      <w:r>
        <w:rPr>
          <w:rFonts w:ascii="Times New Roman" w:hAnsi="Times New Roman"/>
          <w:b w:val="0"/>
          <w:i w:val="0"/>
          <w:color w:val="000000"/>
          <w:sz w:val="22"/>
        </w:rPr>
        <w:t>（g）+3O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（g）═2CO（g）+4H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O（l）△H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000000"/>
          <w:sz w:val="22"/>
        </w:rPr>
        <w:t>=﹣1214.6KJ/mol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2CO（g）+O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（g）═2CO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（g）△H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=﹣566kJ/mol，则反应CH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4</w:t>
      </w:r>
      <w:r>
        <w:rPr>
          <w:rFonts w:ascii="Times New Roman" w:hAnsi="Times New Roman"/>
          <w:b w:val="0"/>
          <w:i w:val="0"/>
          <w:color w:val="000000"/>
          <w:sz w:val="22"/>
        </w:rPr>
        <w:t>（g）+2O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（g）═CO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（g）+2H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O（l）的△H=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．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（2）将两个石墨电极插入KOH溶液中，向两极分别通入CH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4</w:t>
      </w:r>
      <w:r>
        <w:rPr>
          <w:rFonts w:ascii="Times New Roman" w:hAnsi="Times New Roman"/>
          <w:b w:val="0"/>
          <w:i w:val="0"/>
          <w:color w:val="000000"/>
          <w:sz w:val="22"/>
        </w:rPr>
        <w:t>和O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，构成甲烷燃料电池．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其负极电极反应式是：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               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．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（3）将不同量的CO（g）和H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O（g）分别通入到体积为2L的恒容密闭容器中，进行反应：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CO（g）+H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O（g）⇌CO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（g）+H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（g），得到如下三组数据：</w:t>
      </w:r>
    </w:p>
    <w:tbl>
      <w:tblPr>
        <w:tblStyle w:val="4"/>
        <w:tblW w:w="9258" w:type="dxa"/>
        <w:tblInd w:w="380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118"/>
        <w:gridCol w:w="1183"/>
        <w:gridCol w:w="1167"/>
        <w:gridCol w:w="1186"/>
        <w:gridCol w:w="1167"/>
        <w:gridCol w:w="2400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vMerge w:val="restart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实验组</w:t>
            </w:r>
          </w:p>
        </w:tc>
        <w:tc>
          <w:tcPr>
            <w:tcW w:w="1352" w:type="dxa"/>
            <w:vMerge w:val="restart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温度/℃</w:t>
            </w:r>
          </w:p>
        </w:tc>
        <w:tc>
          <w:tcPr>
            <w:tcW w:w="0" w:type="auto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起始量/mol</w:t>
            </w:r>
          </w:p>
        </w:tc>
        <w:tc>
          <w:tcPr>
            <w:tcW w:w="0" w:type="auto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平衡量/mol</w:t>
            </w:r>
          </w:p>
        </w:tc>
        <w:tc>
          <w:tcPr>
            <w:tcW w:w="3078" w:type="dxa"/>
            <w:vMerge w:val="restart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达到平衡所需时间/min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>
            <w:pPr>
              <w:spacing w:line="36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>
            <w:pPr>
              <w:spacing w:line="360" w:lineRule="auto"/>
            </w:pPr>
          </w:p>
        </w:tc>
        <w:tc>
          <w:tcPr>
            <w:tcW w:w="1421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H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O</w:t>
            </w:r>
          </w:p>
        </w:tc>
        <w:tc>
          <w:tcPr>
            <w:tcW w:w="1428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CO</w:t>
            </w:r>
          </w:p>
        </w:tc>
        <w:tc>
          <w:tcPr>
            <w:tcW w:w="1429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CO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2</w:t>
            </w:r>
          </w:p>
        </w:tc>
        <w:tc>
          <w:tcPr>
            <w:tcW w:w="1429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CO</w:t>
            </w:r>
          </w:p>
        </w:tc>
        <w:tc>
          <w:tcPr>
            <w:tcW w:w="0" w:type="auto"/>
            <w:vMerge w:val="continue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>
            <w:pPr>
              <w:spacing w:line="360" w:lineRule="auto"/>
            </w:pP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1</w:t>
            </w:r>
          </w:p>
        </w:tc>
        <w:tc>
          <w:tcPr>
            <w:tcW w:w="135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650</w:t>
            </w:r>
          </w:p>
        </w:tc>
        <w:tc>
          <w:tcPr>
            <w:tcW w:w="1421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2</w:t>
            </w:r>
          </w:p>
        </w:tc>
        <w:tc>
          <w:tcPr>
            <w:tcW w:w="1428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4</w:t>
            </w:r>
          </w:p>
        </w:tc>
        <w:tc>
          <w:tcPr>
            <w:tcW w:w="1429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1.6</w:t>
            </w:r>
          </w:p>
        </w:tc>
        <w:tc>
          <w:tcPr>
            <w:tcW w:w="1429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2.4</w:t>
            </w:r>
          </w:p>
        </w:tc>
        <w:tc>
          <w:tcPr>
            <w:tcW w:w="3078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2</w:t>
            </w:r>
          </w:p>
        </w:tc>
        <w:tc>
          <w:tcPr>
            <w:tcW w:w="135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900</w:t>
            </w:r>
          </w:p>
        </w:tc>
        <w:tc>
          <w:tcPr>
            <w:tcW w:w="1421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1</w:t>
            </w:r>
          </w:p>
        </w:tc>
        <w:tc>
          <w:tcPr>
            <w:tcW w:w="1428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2</w:t>
            </w:r>
          </w:p>
        </w:tc>
        <w:tc>
          <w:tcPr>
            <w:tcW w:w="1429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0.4</w:t>
            </w:r>
          </w:p>
        </w:tc>
        <w:tc>
          <w:tcPr>
            <w:tcW w:w="1429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1.6</w:t>
            </w:r>
          </w:p>
        </w:tc>
        <w:tc>
          <w:tcPr>
            <w:tcW w:w="3078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3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3</w:t>
            </w:r>
          </w:p>
        </w:tc>
        <w:tc>
          <w:tcPr>
            <w:tcW w:w="135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900</w:t>
            </w:r>
          </w:p>
        </w:tc>
        <w:tc>
          <w:tcPr>
            <w:tcW w:w="1421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a</w:t>
            </w:r>
          </w:p>
        </w:tc>
        <w:tc>
          <w:tcPr>
            <w:tcW w:w="1428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b</w:t>
            </w:r>
          </w:p>
        </w:tc>
        <w:tc>
          <w:tcPr>
            <w:tcW w:w="1429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c</w:t>
            </w:r>
          </w:p>
        </w:tc>
        <w:tc>
          <w:tcPr>
            <w:tcW w:w="1429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d</w:t>
            </w:r>
          </w:p>
        </w:tc>
        <w:tc>
          <w:tcPr>
            <w:tcW w:w="3078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t</w:t>
            </w:r>
            <w:r>
              <w:br w:type="textWrapping"/>
            </w:r>
          </w:p>
        </w:tc>
      </w:tr>
    </w:tbl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Times New Roman" w:hAnsi="Times New Roman"/>
          <w:b w:val="0"/>
          <w:i w:val="0"/>
          <w:color w:val="000000"/>
          <w:sz w:val="22"/>
        </w:rPr>
        <w:t>实验1中，以v（ 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）表示的平均反应速率为：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      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．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该反应的正反应为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 （填“吸”或“放”）热反应；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③</w:t>
      </w:r>
      <w:r>
        <w:rPr>
          <w:rFonts w:ascii="Times New Roman" w:hAnsi="Times New Roman"/>
          <w:b w:val="0"/>
          <w:i w:val="0"/>
          <w:color w:val="000000"/>
          <w:sz w:val="22"/>
        </w:rPr>
        <w:t>若要实验3达到与实验2相同的平衡状态（即各物质的体积分数分别相等），则a、b应满足的关系是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（用含a、b的数学式表示）．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（Ⅱ）某小组运用工业上离子交换膜法制烧碱的原理，用如下图所示装置电解K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SO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4</w:t>
      </w:r>
      <w:r>
        <w:rPr>
          <w:rFonts w:ascii="Times New Roman" w:hAnsi="Times New Roman"/>
          <w:b w:val="0"/>
          <w:i w:val="0"/>
          <w:color w:val="000000"/>
          <w:sz w:val="22"/>
        </w:rPr>
        <w:t>溶液．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2543175" cy="16954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Times New Roman" w:hAnsi="Times New Roman"/>
          <w:b w:val="0"/>
          <w:i w:val="0"/>
          <w:color w:val="000000"/>
          <w:sz w:val="22"/>
        </w:rPr>
        <w:t>该电解槽中通过阴离子交换膜的离子数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（填“＞”“＜”或“一”）通过阳离子交换膜的离子数；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图中a、b、c、d分别表示有关溶液的pH，则a、b、c、d由小到大的顺序为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；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③</w:t>
      </w:r>
      <w:r>
        <w:rPr>
          <w:rFonts w:ascii="Times New Roman" w:hAnsi="Times New Roman"/>
          <w:b w:val="0"/>
          <w:i w:val="0"/>
          <w:color w:val="000000"/>
          <w:sz w:val="22"/>
        </w:rPr>
        <w:t>电解一段时间后，B出口与C出口产生气体的质量比为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．</w:t>
      </w:r>
    </w:p>
    <w:p>
      <w:pPr>
        <w:spacing w:line="360" w:lineRule="auto"/>
        <w:ind w:left="0"/>
        <w:jc w:val="left"/>
        <w:textAlignment w:val="center"/>
      </w:pPr>
      <w:r>
        <w:t>15．</w:t>
      </w:r>
      <w:r>
        <w:rPr>
          <w:rFonts w:ascii="Times New Roman" w:hAnsi="Times New Roman"/>
          <w:b w:val="0"/>
          <w:i w:val="0"/>
          <w:color w:val="000000"/>
          <w:sz w:val="22"/>
        </w:rPr>
        <w:t>化学反应过程中发生物质变化的同时，常常伴有能量的变化。这种能量的变化常以热量的形式表现出来，叫做反应热。由于反应的情况不同，反应热可以分为许多种，如燃烧热和中和热等。 下列△H 表示物质燃烧热的是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（填字母编号）。</w:t>
      </w:r>
      <w: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</w:rPr>
        <w:t>A. 2H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（g）+O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（g）═2H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O（l）△H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1</w:t>
      </w:r>
      <w: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B. C（s）+ </w:t>
      </w:r>
      <m:oMath>
        <m:f>
          <m:fPr/>
          <m:num>
            <m:r>
              <m:rPr/>
              <w:rPr>
                <w:rFonts w:ascii="Cambria Math" w:hAnsi="Cambria Math"/>
                <w:sz w:val="30"/>
                <w:szCs w:val="30"/>
                <w:lang w:eastAsia="zh-CN"/>
              </w:rPr>
              <m:t>1</m:t>
            </m:r>
          </m:num>
          <m:den>
            <m:r>
              <m:rPr/>
              <w:rPr>
                <w:rFonts w:ascii="Cambria Math" w:hAnsi="Cambria Math"/>
                <w:sz w:val="30"/>
                <w:szCs w:val="30"/>
                <w:lang w:eastAsia="zh-CN"/>
              </w:rPr>
              <m:t>2</m:t>
            </m:r>
          </m:den>
        </m:f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（g）═CO（g）△H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</w:rPr>
        <w:t>C. 2H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（g）+O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（g）═2H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O（l）△H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1</w:t>
      </w:r>
      <w: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D. C（s）+ </w:t>
      </w:r>
      <m:oMath>
        <m:f>
          <m:fPr/>
          <m:num>
            <m:r>
              <m:rPr/>
              <w:rPr>
                <w:rFonts w:ascii="Cambria Math" w:hAnsi="Cambria Math"/>
                <w:sz w:val="30"/>
                <w:szCs w:val="30"/>
                <w:lang w:eastAsia="zh-CN"/>
              </w:rPr>
              <m:t>1</m:t>
            </m:r>
          </m:num>
          <m:den>
            <m:r>
              <m:rPr/>
              <w:rPr>
                <w:rFonts w:ascii="Cambria Math" w:hAnsi="Cambria Math"/>
                <w:sz w:val="30"/>
                <w:szCs w:val="30"/>
                <w:lang w:eastAsia="zh-CN"/>
              </w:rPr>
              <m:t>2</m:t>
            </m:r>
          </m:den>
        </m:f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（g）═CO（g）△H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</w:rPr>
        <w:t>E. C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6</w:t>
      </w:r>
      <w:r>
        <w:rPr>
          <w:rFonts w:ascii="Times New Roman" w:hAnsi="Times New Roman"/>
          <w:b w:val="0"/>
          <w:i w:val="0"/>
          <w:color w:val="000000"/>
          <w:sz w:val="22"/>
        </w:rPr>
        <w:t>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12</w:t>
      </w:r>
      <w:r>
        <w:rPr>
          <w:rFonts w:ascii="Times New Roman" w:hAnsi="Times New Roman"/>
          <w:b w:val="0"/>
          <w:i w:val="0"/>
          <w:color w:val="000000"/>
          <w:sz w:val="22"/>
        </w:rPr>
        <w:t>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6</w:t>
      </w:r>
      <w:r>
        <w:rPr>
          <w:rFonts w:ascii="Times New Roman" w:hAnsi="Times New Roman"/>
          <w:b w:val="0"/>
          <w:i w:val="0"/>
          <w:color w:val="000000"/>
          <w:sz w:val="22"/>
        </w:rPr>
        <w:t>（s）+6O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（g）═6CO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（g）+6H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O（l）△H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5</w:t>
      </w:r>
      <w: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</w:rPr>
        <w:t>F. NaOH（aq）+HCl（aq）═NaCl（aq）+H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O（l）△H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6</w:t>
      </w:r>
      <w: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</w:rPr>
        <w:t>G. CH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COO（aq）+NaOH（aq）═CH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COONa（aq）+H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O（l）△H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7</w:t>
      </w:r>
    </w:p>
    <w:p>
      <w:pPr>
        <w:spacing w:line="360" w:lineRule="auto"/>
        <w:ind w:left="0"/>
        <w:jc w:val="left"/>
        <w:textAlignment w:val="center"/>
      </w:pPr>
      <w:r>
        <w:t>16．</w:t>
      </w:r>
      <w:r>
        <w:rPr>
          <w:rFonts w:ascii="Times New Roman" w:hAnsi="Times New Roman"/>
          <w:b w:val="0"/>
          <w:i w:val="0"/>
          <w:color w:val="000000"/>
          <w:sz w:val="22"/>
        </w:rPr>
        <w:t>已知2A（g）+B（g）⇌2C（g），△H=﹣a kJ•mol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﹣1</w:t>
      </w:r>
      <w:r>
        <w:rPr>
          <w:rFonts w:ascii="Times New Roman" w:hAnsi="Times New Roman"/>
          <w:b w:val="0"/>
          <w:i w:val="0"/>
          <w:color w:val="000000"/>
          <w:sz w:val="22"/>
        </w:rPr>
        <w:t>（a＞0），在一个有催化剂的固定容积的容器中加入2molA和1molB，在500℃时充分反应达平衡后C的浓度为wmol/L，放出热量为bkJ．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（1）比较a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b（填“＞”、“＜”或“=”）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（2）下表为不同温度下该反应的平衡常数，由此可知，表中T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T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（填“＞”、“＜”或“=”）．</w:t>
      </w:r>
    </w:p>
    <w:tbl>
      <w:tblPr>
        <w:tblStyle w:val="4"/>
        <w:tblW w:w="0" w:type="auto"/>
        <w:tblInd w:w="380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733"/>
        <w:gridCol w:w="1734"/>
        <w:gridCol w:w="1734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T/K</w:t>
            </w:r>
          </w:p>
        </w:tc>
        <w:tc>
          <w:tcPr>
            <w:tcW w:w="1733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T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1</w:t>
            </w:r>
          </w:p>
        </w:tc>
        <w:tc>
          <w:tcPr>
            <w:tcW w:w="173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T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2</w:t>
            </w:r>
          </w:p>
        </w:tc>
        <w:tc>
          <w:tcPr>
            <w:tcW w:w="173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T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3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K</w:t>
            </w:r>
          </w:p>
        </w:tc>
        <w:tc>
          <w:tcPr>
            <w:tcW w:w="1733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1.00×10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perscript"/>
              </w:rPr>
              <w:t>7</w:t>
            </w:r>
          </w:p>
        </w:tc>
        <w:tc>
          <w:tcPr>
            <w:tcW w:w="173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2.45×10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perscript"/>
              </w:rPr>
              <w:t>5</w:t>
            </w:r>
          </w:p>
        </w:tc>
        <w:tc>
          <w:tcPr>
            <w:tcW w:w="173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1.88×10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perscript"/>
              </w:rPr>
              <w:t>3</w:t>
            </w:r>
          </w:p>
        </w:tc>
      </w:tr>
    </w:tbl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若在原来的容器中，只加入2molC，500℃时充分反应达平衡后，吸收热量为ckJ，C的浓度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（填“＞”、“＜”或“=”） wmol/L，a、b、c之间满足何种关系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（用代数式表示）．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（3）为使该反应的反应速率增大，且平衡向正反应方向移动的是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A．及时分离出C气体           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B．适当升高温度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C．增大B的浓度               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D．选择高效催化剂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（4）在相同条件下要想得到2akJ热量，加入各物质的物质的量可能是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A.4molA 和2molB 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B.4mol A、2molB和2molC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C.4molA 和4molB 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 D.6molA 和4molB．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三、综合题</w:t>
      </w:r>
    </w:p>
    <w:p>
      <w:pPr>
        <w:spacing w:line="360" w:lineRule="auto"/>
        <w:ind w:left="0"/>
        <w:jc w:val="left"/>
      </w:pPr>
      <w:r>
        <w:t>17．</w:t>
      </w:r>
      <w:r>
        <w:rPr>
          <w:rFonts w:ascii="Times New Roman" w:hAnsi="Times New Roman"/>
          <w:b w:val="0"/>
          <w:i w:val="0"/>
          <w:color w:val="000000"/>
          <w:sz w:val="22"/>
        </w:rPr>
        <w:t>消除氮氧化物的污染是当前科学研究的热点，根据所学知识回答下列问题：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（1）已知</w:t>
      </w:r>
      <w:r>
        <w:rPr>
          <w:rFonts w:ascii="Calibri" w:hAnsi="Calibri"/>
          <w:b w:val="0"/>
          <w:i w:val="0"/>
          <w:color w:val="000000"/>
          <w:sz w:val="22"/>
        </w:rPr>
        <w:t>①</w:t>
      </w:r>
      <m:oMath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N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  <m:r>
          <m:rPr/>
          <w:rPr>
            <w:rFonts w:ascii="Cambria Math" w:hAnsi="Cambria Math"/>
            <w:sz w:val="22"/>
            <w:szCs w:val="22"/>
            <w:lang w:eastAsia="zh-CN"/>
          </w:rPr>
          <m:t>(g)+</m:t>
        </m:r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O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  <m:r>
          <m:rPr/>
          <w:rPr>
            <w:rFonts w:ascii="Cambria Math" w:hAnsi="Cambria Math"/>
            <w:sz w:val="22"/>
            <w:szCs w:val="22"/>
            <w:lang w:eastAsia="zh-CN"/>
          </w:rPr>
          <m:t>(g)=2NO(g)Δ</m:t>
        </m:r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H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1</m:t>
            </m:r>
          </m:sub>
        </m:sSub>
        <m:r>
          <m:rPr/>
          <w:rPr>
            <w:rFonts w:ascii="Cambria Math" w:hAnsi="Cambria Math"/>
            <w:sz w:val="22"/>
            <w:szCs w:val="22"/>
            <w:lang w:eastAsia="zh-CN"/>
          </w:rPr>
          <m:t>=+akJ⋅mo</m:t>
        </m:r>
        <m:sSup>
          <m:sSup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l</m:t>
            </m:r>
          </m:e>
          <m:sup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−1</m:t>
            </m:r>
          </m:sup>
        </m:sSup>
      </m:oMath>
      <w:r>
        <w:rPr>
          <w:rFonts w:ascii="Times New Roman" w:hAnsi="Times New Roman"/>
          <w:b w:val="0"/>
          <w:i w:val="0"/>
          <w:color w:val="000000"/>
          <w:sz w:val="22"/>
        </w:rPr>
        <w:t>；</w:t>
      </w:r>
      <w:r>
        <w:rPr>
          <w:rFonts w:ascii="Calibri" w:hAnsi="Calibri"/>
          <w:b w:val="0"/>
          <w:i w:val="0"/>
          <w:color w:val="000000"/>
          <w:sz w:val="22"/>
        </w:rPr>
        <w:t>②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C(s)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的燃烧热为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Δ</m:t>
        </m:r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H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  <m:r>
          <m:rPr/>
          <w:rPr>
            <w:rFonts w:ascii="Cambria Math" w:hAnsi="Cambria Math"/>
            <w:sz w:val="22"/>
            <w:szCs w:val="22"/>
            <w:lang w:eastAsia="zh-CN"/>
          </w:rPr>
          <m:t>=−bkJ⋅mo</m:t>
        </m:r>
        <m:sSup>
          <m:sSup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l</m:t>
            </m:r>
          </m:e>
          <m:sup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−1</m:t>
            </m:r>
          </m:sup>
        </m:sSup>
      </m:oMath>
      <w:r>
        <w:rPr>
          <w:rFonts w:ascii="Times New Roman" w:hAnsi="Times New Roman"/>
          <w:b w:val="0"/>
          <w:i w:val="0"/>
          <w:color w:val="000000"/>
          <w:sz w:val="22"/>
        </w:rPr>
        <w:t>，则反应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C(s)+2NO(g)⇌</m:t>
        </m:r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N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  <m:r>
          <m:rPr/>
          <w:rPr>
            <w:rFonts w:ascii="Cambria Math" w:hAnsi="Cambria Math"/>
            <w:sz w:val="22"/>
            <w:szCs w:val="22"/>
            <w:lang w:eastAsia="zh-CN"/>
          </w:rPr>
          <m:t>(g)+C</m:t>
        </m:r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O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  <m:r>
          <m:rPr/>
          <w:rPr>
            <w:rFonts w:ascii="Cambria Math" w:hAnsi="Cambria Math"/>
            <w:sz w:val="22"/>
            <w:szCs w:val="22"/>
            <w:lang w:eastAsia="zh-CN"/>
          </w:rPr>
          <m:t>(g)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的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ΔH=</m:t>
        </m:r>
      </m:oMath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kJ⋅mo</m:t>
        </m:r>
        <m:sSup>
          <m:sSup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l</m:t>
            </m:r>
          </m:e>
          <m:sup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−1</m:t>
            </m:r>
          </m:sup>
        </m:sSup>
      </m:oMath>
      <w:r>
        <w:rPr>
          <w:rFonts w:ascii="Times New Roman" w:hAnsi="Times New Roman"/>
          <w:b w:val="0"/>
          <w:i w:val="0"/>
          <w:color w:val="000000"/>
          <w:sz w:val="22"/>
        </w:rPr>
        <w:t>(用含a、b的代数式表示)。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（2）已知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N</m:t>
        </m:r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O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</m:oMath>
      <w:r>
        <w:rPr>
          <w:rFonts w:ascii="Times New Roman" w:hAnsi="Times New Roman"/>
          <w:b w:val="0"/>
          <w:i w:val="0"/>
          <w:color w:val="000000"/>
          <w:sz w:val="22"/>
        </w:rPr>
        <w:t>和</w:t>
      </w:r>
      <m:oMath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N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O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4</m:t>
            </m:r>
          </m:sub>
        </m:sSub>
      </m:oMath>
      <w:r>
        <w:rPr>
          <w:rFonts w:ascii="Times New Roman" w:hAnsi="Times New Roman"/>
          <w:b w:val="0"/>
          <w:i w:val="0"/>
          <w:color w:val="000000"/>
          <w:sz w:val="22"/>
        </w:rPr>
        <w:t>可以相互转化，反应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2N</m:t>
        </m:r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O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  <m:r>
          <m:rPr/>
          <w:rPr>
            <w:rFonts w:ascii="Cambria Math" w:hAnsi="Cambria Math"/>
            <w:sz w:val="22"/>
            <w:szCs w:val="22"/>
            <w:lang w:eastAsia="zh-CN"/>
          </w:rPr>
          <m:t>(g)⇌</m:t>
        </m:r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N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O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4</m:t>
            </m:r>
          </m:sub>
        </m:sSub>
        <m:r>
          <m:rPr/>
          <w:rPr>
            <w:rFonts w:ascii="Cambria Math" w:hAnsi="Cambria Math"/>
            <w:sz w:val="22"/>
            <w:szCs w:val="22"/>
            <w:lang w:eastAsia="zh-CN"/>
          </w:rPr>
          <m:t>(g)ΔH=−57</m:t>
        </m:r>
        <m:r>
          <m:rPr>
            <m:sty m:val="p"/>
          </m:rPr>
          <w:rPr>
            <w:rFonts w:ascii="Cambria Math" w:hAnsi="Cambria Math"/>
            <w:sz w:val="22"/>
            <w:szCs w:val="22"/>
            <w:lang w:eastAsia="zh-CN"/>
          </w:rPr>
          <m:t>.</m:t>
        </m:r>
        <m:r>
          <m:rPr/>
          <w:rPr>
            <w:rFonts w:ascii="Cambria Math" w:hAnsi="Cambria Math"/>
            <w:sz w:val="22"/>
            <w:szCs w:val="22"/>
            <w:lang w:eastAsia="zh-CN"/>
          </w:rPr>
          <m:t>2kJ⋅mo</m:t>
        </m:r>
        <m:sSup>
          <m:sSup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l</m:t>
            </m:r>
          </m:e>
          <m:sup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−1</m:t>
            </m:r>
          </m:sup>
        </m:sSup>
      </m:oMath>
      <w:r>
        <w:rPr>
          <w:rFonts w:ascii="Times New Roman" w:hAnsi="Times New Roman"/>
          <w:b w:val="0"/>
          <w:i w:val="0"/>
          <w:color w:val="000000"/>
          <w:sz w:val="22"/>
        </w:rPr>
        <w:t>。在温度一定时，平衡体系中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N</m:t>
        </m:r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O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</m:oMath>
      <w:r>
        <w:rPr>
          <w:rFonts w:ascii="Times New Roman" w:hAnsi="Times New Roman"/>
          <w:b w:val="0"/>
          <w:i w:val="0"/>
          <w:color w:val="000000"/>
          <w:sz w:val="22"/>
        </w:rPr>
        <w:t>的体积分数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ω(N</m:t>
        </m:r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O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  <m:r>
          <m:rPr/>
          <w:rPr>
            <w:rFonts w:ascii="Cambria Math" w:hAnsi="Cambria Math"/>
            <w:sz w:val="22"/>
            <w:szCs w:val="22"/>
            <w:lang w:eastAsia="zh-CN"/>
          </w:rPr>
          <m:t>)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随压强的变化情况如图所示。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1727200" cy="13716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Times New Roman" w:hAnsi="Times New Roman"/>
          <w:b w:val="0"/>
          <w:i w:val="0"/>
          <w:color w:val="000000"/>
          <w:sz w:val="22"/>
        </w:rPr>
        <w:t>A，C两点的正反应速率的关系为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v(A)</m:t>
        </m:r>
      </m:oMath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(填“&gt;”、“&lt;”或“=”)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v(C)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A，B，C，D，E各状态，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v(正)&gt;v(逆)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的是状态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③</w:t>
      </w:r>
      <w:r>
        <w:rPr>
          <w:rFonts w:ascii="Times New Roman" w:hAnsi="Times New Roman"/>
          <w:b w:val="0"/>
          <w:i w:val="0"/>
          <w:color w:val="000000"/>
          <w:sz w:val="22"/>
        </w:rPr>
        <w:t>E→A所需时间为x，DC所需时间为y，则x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(填“&gt;”、&lt;"或“=”)y。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（3）在一定条件下，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N</m:t>
        </m:r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H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3</m:t>
            </m:r>
          </m:sub>
        </m:sSub>
      </m:oMath>
      <w:r>
        <w:rPr>
          <w:rFonts w:ascii="Times New Roman" w:hAnsi="Times New Roman"/>
          <w:b w:val="0"/>
          <w:i w:val="0"/>
          <w:color w:val="000000"/>
          <w:sz w:val="22"/>
        </w:rPr>
        <w:t>可还原氮氧化物，消除氮氧化物污染。工业上，常用</w:t>
      </w:r>
      <m:oMath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N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</m:oMath>
      <w:r>
        <w:rPr>
          <w:rFonts w:ascii="Times New Roman" w:hAnsi="Times New Roman"/>
          <w:b w:val="0"/>
          <w:i w:val="0"/>
          <w:color w:val="000000"/>
          <w:sz w:val="22"/>
        </w:rPr>
        <w:t>和</w:t>
      </w:r>
      <m:oMath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H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</m:oMath>
      <w:r>
        <w:rPr>
          <w:rFonts w:ascii="Times New Roman" w:hAnsi="Times New Roman"/>
          <w:b w:val="0"/>
          <w:i w:val="0"/>
          <w:color w:val="000000"/>
          <w:sz w:val="22"/>
        </w:rPr>
        <w:t>在催化剂作用下合成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N</m:t>
        </m:r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H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3</m:t>
            </m:r>
          </m:sub>
        </m:sSub>
      </m:oMath>
      <w:r>
        <w:rPr>
          <w:rFonts w:ascii="Times New Roman" w:hAnsi="Times New Roman"/>
          <w:b w:val="0"/>
          <w:i w:val="0"/>
          <w:color w:val="000000"/>
          <w:sz w:val="22"/>
        </w:rPr>
        <w:t>。在催化剂作用下，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n(</m:t>
        </m:r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N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  <m:r>
          <m:rPr/>
          <w:rPr>
            <w:rFonts w:ascii="Cambria Math" w:hAnsi="Cambria Math"/>
            <w:sz w:val="22"/>
            <w:szCs w:val="22"/>
            <w:lang w:eastAsia="zh-CN"/>
          </w:rPr>
          <m:t>)</m:t>
        </m:r>
        <m:r>
          <m:rPr>
            <m:sty m:val="p"/>
          </m:rPr>
          <w:rPr>
            <w:rFonts w:ascii="Cambria Math" w:hAnsi="Cambria Math"/>
            <w:sz w:val="22"/>
            <w:szCs w:val="22"/>
            <w:lang w:eastAsia="zh-CN"/>
          </w:rPr>
          <m:t>：</m:t>
        </m:r>
        <m:r>
          <m:rPr/>
          <w:rPr>
            <w:rFonts w:ascii="Cambria Math" w:hAnsi="Cambria Math"/>
            <w:sz w:val="22"/>
            <w:szCs w:val="22"/>
            <w:lang w:eastAsia="zh-CN"/>
          </w:rPr>
          <m:t>n(</m:t>
        </m:r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H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  <m:r>
          <m:rPr/>
          <w:rPr>
            <w:rFonts w:ascii="Cambria Math" w:hAnsi="Cambria Math"/>
            <w:sz w:val="22"/>
            <w:szCs w:val="22"/>
            <w:lang w:eastAsia="zh-CN"/>
          </w:rPr>
          <m:t>)=1</m:t>
        </m:r>
        <m:r>
          <m:rPr>
            <m:sty m:val="p"/>
          </m:rPr>
          <w:rPr>
            <w:rFonts w:ascii="Cambria Math" w:hAnsi="Cambria Math"/>
            <w:sz w:val="22"/>
            <w:szCs w:val="22"/>
            <w:lang w:eastAsia="zh-CN"/>
          </w:rPr>
          <m:t>：</m:t>
        </m:r>
        <m:r>
          <m:rPr/>
          <w:rPr>
            <w:rFonts w:ascii="Cambria Math" w:hAnsi="Cambria Math"/>
            <w:sz w:val="22"/>
            <w:szCs w:val="22"/>
            <w:lang w:eastAsia="zh-CN"/>
          </w:rPr>
          <m:t>3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时，发生反应，平衡混合气中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N</m:t>
        </m:r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H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3</m:t>
            </m:r>
          </m:sub>
        </m:sSub>
      </m:oMath>
      <w:r>
        <w:rPr>
          <w:rFonts w:ascii="Times New Roman" w:hAnsi="Times New Roman"/>
          <w:b w:val="0"/>
          <w:i w:val="0"/>
          <w:color w:val="000000"/>
          <w:sz w:val="22"/>
        </w:rPr>
        <w:t>的物质的量分数随温度和压强变化的关系如图所示。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2336800" cy="14224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Times New Roman" w:hAnsi="Times New Roman"/>
          <w:b w:val="0"/>
          <w:i w:val="0"/>
          <w:color w:val="000000"/>
          <w:sz w:val="22"/>
        </w:rPr>
        <w:t>该反应的平衡常数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K(a)</m:t>
        </m:r>
      </m:oMath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(填“&lt;”、“=”或“&gt;”)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K(b)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500℃、压强为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5</m:t>
        </m:r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p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0</m:t>
            </m:r>
          </m:sub>
        </m:sSub>
      </m:oMath>
      <w:r>
        <w:rPr>
          <w:rFonts w:ascii="Times New Roman" w:hAnsi="Times New Roman"/>
          <w:b w:val="0"/>
          <w:i w:val="0"/>
          <w:color w:val="000000"/>
          <w:sz w:val="22"/>
        </w:rPr>
        <w:t>时，</w:t>
      </w:r>
      <m:oMath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H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</m:oMath>
      <w:r>
        <w:rPr>
          <w:rFonts w:ascii="Times New Roman" w:hAnsi="Times New Roman"/>
          <w:b w:val="0"/>
          <w:i w:val="0"/>
          <w:color w:val="000000"/>
          <w:sz w:val="22"/>
        </w:rPr>
        <w:t>的转化率为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%(保留三位有效数字)，</w:t>
      </w:r>
      <m:oMath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K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p</m:t>
            </m:r>
          </m:sub>
        </m:sSub>
        <m:r>
          <m:rPr/>
          <w:rPr>
            <w:rFonts w:ascii="Cambria Math" w:hAnsi="Cambria Math"/>
            <w:sz w:val="22"/>
            <w:szCs w:val="22"/>
            <w:lang w:eastAsia="zh-CN"/>
          </w:rPr>
          <m:t>=</m:t>
        </m:r>
      </m:oMath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>。[</w:t>
      </w:r>
      <m:oMath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K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p</m:t>
            </m:r>
          </m:sub>
        </m:sSub>
      </m:oMath>
      <w:r>
        <w:rPr>
          <w:rFonts w:ascii="Times New Roman" w:hAnsi="Times New Roman"/>
          <w:b w:val="0"/>
          <w:i w:val="0"/>
          <w:color w:val="000000"/>
          <w:sz w:val="22"/>
        </w:rPr>
        <w:t>为平衡分压代替平衡浓度计算求得的平衡常数(分压=总压×物质的量分数)]</w:t>
      </w:r>
    </w:p>
    <w:p>
      <w:pPr>
        <w:spacing w:line="360" w:lineRule="auto"/>
        <w:ind w:left="0"/>
        <w:jc w:val="left"/>
      </w:pPr>
      <w:r>
        <w:t>18．</w:t>
      </w:r>
      <w:r>
        <w:rPr>
          <w:rFonts w:ascii="Times New Roman" w:hAnsi="Times New Roman"/>
          <w:b w:val="0"/>
          <w:i w:val="0"/>
          <w:color w:val="000000"/>
          <w:sz w:val="22"/>
        </w:rPr>
        <w:t>化学发展的过程就是人类研究和利用化学反应的过程。回答下列问题：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（1）某一过程是放热还是吸热，取决于焓变(终态和始态的焓值差)。相同条件下1mol氢分子与2mol氢原子相比，焓更高的是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（2）实验室进行铁与硫反应的实验时，将硫研细再与铁粉混匀进行反应，这样做的目的是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                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（3）已知：稀溶液中H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+</w:t>
      </w:r>
      <w:r>
        <w:rPr>
          <w:rFonts w:ascii="Times New Roman" w:hAnsi="Times New Roman"/>
          <w:b w:val="0"/>
          <w:i w:val="0"/>
          <w:color w:val="000000"/>
          <w:sz w:val="22"/>
        </w:rPr>
        <w:t>(aq)+OH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</w:t>
      </w:r>
      <w:r>
        <w:rPr>
          <w:rFonts w:ascii="Times New Roman" w:hAnsi="Times New Roman"/>
          <w:b w:val="0"/>
          <w:i w:val="0"/>
          <w:color w:val="000000"/>
          <w:sz w:val="22"/>
        </w:rPr>
        <w:t>(aq)=H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O(l)       △H=-57.3kJ•mol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-1</w:t>
      </w:r>
      <w:r>
        <w:rPr>
          <w:rFonts w:ascii="Times New Roman" w:hAnsi="Times New Roman"/>
          <w:b w:val="0"/>
          <w:i w:val="0"/>
          <w:color w:val="000000"/>
          <w:sz w:val="22"/>
        </w:rPr>
        <w:t>，稀硫酸与稀KOH溶液反应生成1mol水时放热等于57.3kJ，请解释：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                                          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>。</w:t>
      </w:r>
    </w:p>
    <w:p>
      <w:pPr>
        <w:spacing w:line="360" w:lineRule="auto"/>
        <w:ind w:left="0"/>
        <w:jc w:val="left"/>
        <w:textAlignment w:val="center"/>
      </w:pPr>
      <w:r>
        <w:t>19．</w:t>
      </w:r>
      <w:r>
        <w:rPr>
          <w:rFonts w:ascii="Times New Roman" w:hAnsi="Times New Roman"/>
          <w:b w:val="0"/>
          <w:i w:val="0"/>
          <w:color w:val="000000"/>
          <w:sz w:val="22"/>
        </w:rPr>
        <w:t>现有下列物质：</w:t>
      </w: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Times New Roman" w:hAnsi="Times New Roman"/>
          <w:b w:val="0"/>
          <w:i w:val="0"/>
          <w:color w:val="000000"/>
          <w:sz w:val="22"/>
        </w:rPr>
        <w:t>Cl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；</w:t>
      </w: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Na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；</w:t>
      </w:r>
      <w:r>
        <w:rPr>
          <w:rFonts w:ascii="Calibri" w:hAnsi="Calibri"/>
          <w:b w:val="0"/>
          <w:i w:val="0"/>
          <w:color w:val="000000"/>
          <w:sz w:val="22"/>
        </w:rPr>
        <w:t>③</w:t>
      </w:r>
      <w:r>
        <w:rPr>
          <w:rFonts w:ascii="Times New Roman" w:hAnsi="Times New Roman"/>
          <w:b w:val="0"/>
          <w:i w:val="0"/>
          <w:color w:val="000000"/>
          <w:sz w:val="22"/>
        </w:rPr>
        <w:t>NaOH；</w:t>
      </w:r>
      <w:r>
        <w:rPr>
          <w:rFonts w:ascii="Calibri" w:hAnsi="Calibri"/>
          <w:b w:val="0"/>
          <w:i w:val="0"/>
          <w:color w:val="000000"/>
          <w:sz w:val="22"/>
        </w:rPr>
        <w:t>④</w:t>
      </w:r>
      <w:r>
        <w:rPr>
          <w:rFonts w:ascii="Times New Roman" w:hAnsi="Times New Roman"/>
          <w:b w:val="0"/>
          <w:i w:val="0"/>
          <w:color w:val="000000"/>
          <w:sz w:val="22"/>
        </w:rPr>
        <w:t>CH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4</w:t>
      </w:r>
      <w:r>
        <w:rPr>
          <w:rFonts w:ascii="Times New Roman" w:hAnsi="Times New Roman"/>
          <w:b w:val="0"/>
          <w:i w:val="0"/>
          <w:color w:val="000000"/>
          <w:sz w:val="22"/>
        </w:rPr>
        <w:t>；</w:t>
      </w:r>
      <w:r>
        <w:rPr>
          <w:rFonts w:ascii="Calibri" w:hAnsi="Calibri"/>
          <w:b w:val="0"/>
          <w:i w:val="0"/>
          <w:color w:val="000000"/>
          <w:sz w:val="22"/>
        </w:rPr>
        <w:t>⑤</w:t>
      </w:r>
      <w:r>
        <w:rPr>
          <w:rFonts w:ascii="Times New Roman" w:hAnsi="Times New Roman"/>
          <w:b w:val="0"/>
          <w:i w:val="0"/>
          <w:color w:val="000000"/>
          <w:sz w:val="22"/>
        </w:rPr>
        <w:t>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；</w:t>
      </w:r>
      <w:r>
        <w:rPr>
          <w:rFonts w:ascii="Calibri" w:hAnsi="Calibri"/>
          <w:b w:val="0"/>
          <w:i w:val="0"/>
          <w:color w:val="000000"/>
          <w:sz w:val="22"/>
        </w:rPr>
        <w:t>⑥</w:t>
      </w:r>
      <w:r>
        <w:rPr>
          <w:rFonts w:ascii="Times New Roman" w:hAnsi="Times New Roman"/>
          <w:b w:val="0"/>
          <w:i w:val="0"/>
          <w:color w:val="000000"/>
          <w:sz w:val="22"/>
        </w:rPr>
        <w:t>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；</w:t>
      </w:r>
      <w:r>
        <w:rPr>
          <w:rFonts w:ascii="Calibri" w:hAnsi="Calibri"/>
          <w:b w:val="0"/>
          <w:i w:val="0"/>
          <w:color w:val="000000"/>
          <w:sz w:val="22"/>
        </w:rPr>
        <w:t>⑦</w:t>
      </w:r>
      <w:r>
        <w:rPr>
          <w:rFonts w:ascii="Times New Roman" w:hAnsi="Times New Roman"/>
          <w:b w:val="0"/>
          <w:i w:val="0"/>
          <w:color w:val="000000"/>
          <w:sz w:val="22"/>
        </w:rPr>
        <w:t>NaCl。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（1）属于离子化合物的有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(填序号，下同)；属于共价化合物的有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（2）</w:t>
      </w: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的电子式为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（3）用电子式表示</w:t>
      </w:r>
      <w:r>
        <w:rPr>
          <w:rFonts w:ascii="Calibri" w:hAnsi="Calibri"/>
          <w:b w:val="0"/>
          <w:i w:val="0"/>
          <w:color w:val="000000"/>
          <w:sz w:val="22"/>
        </w:rPr>
        <w:t>⑦</w:t>
      </w:r>
      <w:r>
        <w:rPr>
          <w:rFonts w:ascii="Times New Roman" w:hAnsi="Times New Roman"/>
          <w:b w:val="0"/>
          <w:i w:val="0"/>
          <w:color w:val="000000"/>
          <w:sz w:val="22"/>
        </w:rPr>
        <w:t>的形成过程：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（4）4 g CH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4</w:t>
      </w:r>
      <w:r>
        <w:rPr>
          <w:rFonts w:ascii="Times New Roman" w:hAnsi="Times New Roman"/>
          <w:b w:val="0"/>
          <w:i w:val="0"/>
          <w:color w:val="000000"/>
          <w:sz w:val="22"/>
        </w:rPr>
        <w:t>(g)在氧气中燃烧生成CO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(g)和H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O(l)，放出222.5 kJ热量，则1 mol CH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4</w:t>
      </w:r>
      <w:r>
        <w:rPr>
          <w:rFonts w:ascii="Times New Roman" w:hAnsi="Times New Roman"/>
          <w:b w:val="0"/>
          <w:i w:val="0"/>
          <w:color w:val="000000"/>
          <w:sz w:val="22"/>
        </w:rPr>
        <w:t>(g)完全燃烧生成CO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(g)和H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O(l)放出的热量为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kJ。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四、实验探究题</w:t>
      </w:r>
    </w:p>
    <w:p>
      <w:pPr>
        <w:spacing w:line="360" w:lineRule="auto"/>
        <w:ind w:left="0"/>
        <w:jc w:val="left"/>
        <w:textAlignment w:val="center"/>
      </w:pPr>
      <w:r>
        <w:t>20．</w:t>
      </w:r>
      <w:r>
        <w:rPr>
          <w:rFonts w:ascii="Times New Roman" w:hAnsi="Times New Roman"/>
          <w:b w:val="0"/>
          <w:i w:val="0"/>
          <w:color w:val="000000"/>
          <w:sz w:val="22"/>
        </w:rPr>
        <w:t>工业上通常采用N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（g）和H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（g）崔华成NH3（g）：N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（g）+3H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（g）⇌2NH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（g）△H=﹣92.4kJ•mol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﹣1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（1）在一定温度下，若将10amolN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和30amolH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放入2L的密闭容器中，充分反应后测得平衡时N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的转化率为60%，则该反应的平衡常数为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            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>（用含a的代数式表示）．若此时再向该容器中投入10amolN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、20amolH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和20amolNH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，判断平衡移动的方向是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（填“正向移动”“逆向移动”或“不移动”）．  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（2）若反应起始时N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、H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、NH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的浓度分别为0.1mol/L、0.3mol/L、0.1mol/L．则NH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达到平衡时浓度的范围为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          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>；若平衡时N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、H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、NH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的浓度分别为0.1mol/L、0.3mol/L、0.1mol/L，则NH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起始时浓度的范围为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          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．  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（3）一定条件下，在容积相同的三个密闭容器中，按不同方式投入反应物，保持恒温、恒容，测得反应达到平衡时的有关数据如表：  </w:t>
      </w:r>
    </w:p>
    <w:tbl>
      <w:tblPr>
        <w:tblStyle w:val="4"/>
        <w:tblW w:w="0" w:type="auto"/>
        <w:tblInd w:w="380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3332"/>
        <w:gridCol w:w="1830"/>
        <w:gridCol w:w="1160"/>
        <w:gridCol w:w="1160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容器</w:t>
            </w:r>
          </w:p>
        </w:tc>
        <w:tc>
          <w:tcPr>
            <w:tcW w:w="183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甲</w:t>
            </w:r>
          </w:p>
        </w:tc>
        <w:tc>
          <w:tcPr>
            <w:tcW w:w="116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乙</w:t>
            </w:r>
          </w:p>
        </w:tc>
        <w:tc>
          <w:tcPr>
            <w:tcW w:w="116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丙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反应物投入量</w:t>
            </w:r>
          </w:p>
        </w:tc>
        <w:tc>
          <w:tcPr>
            <w:tcW w:w="183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center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1molN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、3molH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2</w:t>
            </w:r>
          </w:p>
        </w:tc>
        <w:tc>
          <w:tcPr>
            <w:tcW w:w="116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center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2molNH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3</w:t>
            </w:r>
          </w:p>
        </w:tc>
        <w:tc>
          <w:tcPr>
            <w:tcW w:w="116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center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4molNH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3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Merge w:val="restart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平衡时数据</w:t>
            </w:r>
          </w:p>
        </w:tc>
        <w:tc>
          <w:tcPr>
            <w:tcW w:w="333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反应能量变化的绝对值（kJ）</w:t>
            </w:r>
          </w:p>
        </w:tc>
        <w:tc>
          <w:tcPr>
            <w:tcW w:w="183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center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Q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1</w:t>
            </w:r>
          </w:p>
        </w:tc>
        <w:tc>
          <w:tcPr>
            <w:tcW w:w="116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center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Q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2</w:t>
            </w:r>
          </w:p>
        </w:tc>
        <w:tc>
          <w:tcPr>
            <w:tcW w:w="116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center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Q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3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>
            <w:pPr>
              <w:spacing w:line="360" w:lineRule="auto"/>
            </w:pPr>
          </w:p>
        </w:tc>
        <w:tc>
          <w:tcPr>
            <w:tcW w:w="333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反应物转化率</w:t>
            </w:r>
          </w:p>
        </w:tc>
        <w:tc>
          <w:tcPr>
            <w:tcW w:w="183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center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a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1</w:t>
            </w:r>
          </w:p>
        </w:tc>
        <w:tc>
          <w:tcPr>
            <w:tcW w:w="116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center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a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2</w:t>
            </w:r>
          </w:p>
        </w:tc>
        <w:tc>
          <w:tcPr>
            <w:tcW w:w="116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center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a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3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>
            <w:pPr>
              <w:spacing w:line="360" w:lineRule="auto"/>
            </w:pPr>
          </w:p>
        </w:tc>
        <w:tc>
          <w:tcPr>
            <w:tcW w:w="333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体系压强（Pa）</w:t>
            </w:r>
          </w:p>
        </w:tc>
        <w:tc>
          <w:tcPr>
            <w:tcW w:w="183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center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1</w:t>
            </w:r>
          </w:p>
        </w:tc>
        <w:tc>
          <w:tcPr>
            <w:tcW w:w="116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center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2</w:t>
            </w:r>
          </w:p>
        </w:tc>
        <w:tc>
          <w:tcPr>
            <w:tcW w:w="116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center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3</w:t>
            </w:r>
          </w:p>
        </w:tc>
      </w:tr>
    </w:tbl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则Q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000000"/>
          <w:sz w:val="22"/>
        </w:rPr>
        <w:t>+Q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=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kJ；a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000000"/>
          <w:sz w:val="22"/>
        </w:rPr>
        <w:t>+a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l（填“＜”“＞”或“=”•下同）：2p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p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（4）如图：A是恒容的密闭容器，B是一个体积可变的充气气囊．保持恒温，关闭K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，将1molN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和3molH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通过K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充入B中，将2molN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和6molH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通过K1充入A中；起始时A、B的体积相同均为1L，达到平衡时，V（B）=0.9L；然后打开K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，一段时间又达到平衡时，B的体积为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L（连通管中气体体积不计）．  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3521710" cy="104965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22133" cy="104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</w:pPr>
      <w:r>
        <w:br w:type="page"/>
      </w:r>
    </w:p>
    <w:p>
      <w:pPr>
        <w:spacing w:before="0" w:after="0" w:line="360" w:lineRule="auto"/>
        <w:jc w:val="center"/>
      </w:pPr>
      <w:r>
        <w:rPr>
          <w:rFonts w:hint="eastAsia" w:ascii="黑体" w:hAnsi="黑体" w:eastAsia="黑体" w:cs="黑体"/>
          <w:b/>
          <w:bCs/>
          <w:color w:val="000000"/>
          <w:sz w:val="28"/>
        </w:rPr>
        <w:t>答案解析部分</w:t>
      </w:r>
    </w:p>
    <w:p>
      <w:pPr>
        <w:spacing w:line="360" w:lineRule="auto"/>
        <w:ind w:left="0"/>
        <w:jc w:val="left"/>
      </w:pPr>
      <w:r>
        <w:t>1．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D</w:t>
      </w:r>
    </w:p>
    <w:p>
      <w:pPr>
        <w:spacing w:line="360" w:lineRule="auto"/>
        <w:ind w:left="0"/>
        <w:jc w:val="left"/>
      </w:pPr>
      <w:r>
        <w:t>2．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B</w:t>
      </w:r>
    </w:p>
    <w:p>
      <w:pPr>
        <w:spacing w:line="360" w:lineRule="auto"/>
        <w:ind w:left="0"/>
        <w:jc w:val="left"/>
      </w:pPr>
      <w:r>
        <w:t>3．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B</w:t>
      </w:r>
    </w:p>
    <w:p>
      <w:pPr>
        <w:spacing w:line="360" w:lineRule="auto"/>
        <w:ind w:left="0"/>
        <w:jc w:val="left"/>
      </w:pPr>
      <w:r>
        <w:t>4．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A</w:t>
      </w:r>
    </w:p>
    <w:p>
      <w:pPr>
        <w:spacing w:line="360" w:lineRule="auto"/>
        <w:ind w:left="0"/>
        <w:jc w:val="left"/>
      </w:pPr>
      <w:r>
        <w:t>5．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C</w:t>
      </w:r>
    </w:p>
    <w:p>
      <w:pPr>
        <w:spacing w:line="360" w:lineRule="auto"/>
        <w:ind w:left="0"/>
        <w:jc w:val="left"/>
      </w:pPr>
      <w:r>
        <w:t>6．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B</w:t>
      </w:r>
    </w:p>
    <w:p>
      <w:pPr>
        <w:spacing w:line="360" w:lineRule="auto"/>
        <w:ind w:left="0"/>
        <w:jc w:val="left"/>
      </w:pPr>
      <w:r>
        <w:t>7．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C</w:t>
      </w:r>
    </w:p>
    <w:p>
      <w:pPr>
        <w:spacing w:line="360" w:lineRule="auto"/>
        <w:ind w:left="0"/>
        <w:jc w:val="left"/>
      </w:pPr>
      <w:r>
        <w:t>8．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B</w:t>
      </w:r>
    </w:p>
    <w:p>
      <w:pPr>
        <w:spacing w:line="360" w:lineRule="auto"/>
        <w:ind w:left="0"/>
        <w:jc w:val="left"/>
      </w:pPr>
      <w:r>
        <w:t>9．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C</w:t>
      </w:r>
    </w:p>
    <w:p>
      <w:pPr>
        <w:spacing w:line="360" w:lineRule="auto"/>
        <w:ind w:left="0"/>
        <w:jc w:val="left"/>
      </w:pPr>
      <w:r>
        <w:t>10．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A</w:t>
      </w:r>
    </w:p>
    <w:p>
      <w:pPr>
        <w:spacing w:line="360" w:lineRule="auto"/>
        <w:ind w:left="0"/>
        <w:jc w:val="left"/>
      </w:pPr>
      <w:r>
        <w:t>11．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C</w:t>
      </w:r>
    </w:p>
    <w:p>
      <w:pPr>
        <w:spacing w:line="360" w:lineRule="auto"/>
        <w:ind w:left="0"/>
        <w:jc w:val="left"/>
      </w:pPr>
      <w:r>
        <w:t>12．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C</w:t>
      </w:r>
    </w:p>
    <w:p>
      <w:pPr>
        <w:spacing w:line="360" w:lineRule="auto"/>
        <w:ind w:left="0"/>
        <w:jc w:val="left"/>
      </w:pPr>
      <w:r>
        <w:t>13．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1mol；稳定氧化物</w:t>
      </w:r>
    </w:p>
    <w:p>
      <w:pPr>
        <w:spacing w:line="360" w:lineRule="auto"/>
        <w:ind w:left="0"/>
        <w:jc w:val="left"/>
        <w:textAlignment w:val="center"/>
      </w:pPr>
      <w:r>
        <w:t>14．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﹣890.3 kJ/mol；CH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4</w:t>
      </w:r>
      <w:r>
        <w:rPr>
          <w:rFonts w:ascii="Times New Roman" w:hAnsi="Times New Roman"/>
          <w:b w:val="0"/>
          <w:i w:val="0"/>
          <w:color w:val="000000"/>
          <w:sz w:val="22"/>
        </w:rPr>
        <w:t>﹣8e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﹣</w:t>
      </w:r>
      <w:r>
        <w:rPr>
          <w:rFonts w:ascii="Times New Roman" w:hAnsi="Times New Roman"/>
          <w:b w:val="0"/>
          <w:i w:val="0"/>
          <w:color w:val="000000"/>
          <w:sz w:val="22"/>
        </w:rPr>
        <w:t>+10OH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﹣</w:t>
      </w:r>
      <w:r>
        <w:rPr>
          <w:rFonts w:ascii="Times New Roman" w:hAnsi="Times New Roman"/>
          <w:b w:val="0"/>
          <w:i w:val="0"/>
          <w:color w:val="000000"/>
          <w:sz w:val="22"/>
        </w:rPr>
        <w:t>═CO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2﹣</w:t>
      </w:r>
      <w:r>
        <w:rPr>
          <w:rFonts w:ascii="Times New Roman" w:hAnsi="Times New Roman"/>
          <w:b w:val="0"/>
          <w:i w:val="0"/>
          <w:color w:val="000000"/>
          <w:sz w:val="22"/>
        </w:rPr>
        <w:t>+7H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　；0.16 mol•L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﹣1</w:t>
      </w:r>
      <w:r>
        <w:rPr>
          <w:rFonts w:ascii="Times New Roman" w:hAnsi="Times New Roman"/>
          <w:b w:val="0"/>
          <w:i w:val="0"/>
          <w:color w:val="000000"/>
          <w:sz w:val="22"/>
        </w:rPr>
        <w:t>•min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﹣1</w:t>
      </w:r>
      <w:r>
        <w:rPr>
          <w:rFonts w:ascii="Times New Roman" w:hAnsi="Times New Roman"/>
          <w:b w:val="0"/>
          <w:i w:val="0"/>
          <w:color w:val="000000"/>
          <w:sz w:val="22"/>
        </w:rPr>
        <w:t>　；放；a：b=1：2；＜；b＜a＜c＜d；8：1</w:t>
      </w:r>
    </w:p>
    <w:p>
      <w:pPr>
        <w:spacing w:line="360" w:lineRule="auto"/>
        <w:ind w:left="0"/>
        <w:jc w:val="left"/>
      </w:pPr>
      <w:r>
        <w:t>15．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DE</w:t>
      </w:r>
    </w:p>
    <w:p>
      <w:pPr>
        <w:spacing w:line="360" w:lineRule="auto"/>
        <w:ind w:left="0"/>
        <w:jc w:val="left"/>
      </w:pPr>
      <w:r>
        <w:t>16．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＞；＜；=；a=b+c；C；D</w:t>
      </w:r>
    </w:p>
    <w:p>
      <w:pPr>
        <w:spacing w:line="360" w:lineRule="auto"/>
        <w:ind w:left="0"/>
        <w:jc w:val="left"/>
        <w:textAlignment w:val="center"/>
      </w:pPr>
      <w:r>
        <w:t>17．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（1）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−(a+b)</m:t>
        </m:r>
      </m:oMath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（2）&lt;；D；&gt;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（3）&lt;；33.3；</w:t>
      </w:r>
      <m:oMath>
        <m:f>
          <m:fPr/>
          <m:num>
            <m:r>
              <m:rPr/>
              <w:rPr>
                <w:rFonts w:ascii="Cambria Math" w:hAnsi="Cambria Math"/>
                <w:sz w:val="30"/>
                <w:szCs w:val="30"/>
                <w:lang w:eastAsia="zh-CN"/>
              </w:rPr>
              <m:t>1</m:t>
            </m:r>
          </m:num>
          <m:den>
            <m:r>
              <m:rPr/>
              <w:rPr>
                <w:rFonts w:ascii="Cambria Math" w:hAnsi="Cambria Math"/>
                <w:sz w:val="30"/>
                <w:szCs w:val="30"/>
                <w:lang w:eastAsia="zh-CN"/>
              </w:rPr>
              <m:t>27</m:t>
            </m:r>
          </m:den>
        </m:f>
        <m:sSubSup>
          <m:sSubSup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p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0</m:t>
            </m:r>
          </m:sub>
          <m:sup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−2</m:t>
            </m:r>
          </m:sup>
        </m:sSubSup>
      </m:oMath>
    </w:p>
    <w:p>
      <w:pPr>
        <w:spacing w:line="360" w:lineRule="auto"/>
        <w:ind w:left="0"/>
        <w:jc w:val="left"/>
      </w:pPr>
      <w:r>
        <w:t>18．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（1）2mol氢原子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（2）增大反应物的表面积，加快反应速率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（3）稀硫酸与稀KOH溶液的反应本质是H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+</w:t>
      </w:r>
      <w:r>
        <w:rPr>
          <w:rFonts w:ascii="Times New Roman" w:hAnsi="Times New Roman"/>
          <w:b w:val="0"/>
          <w:i w:val="0"/>
          <w:color w:val="000000"/>
          <w:sz w:val="22"/>
        </w:rPr>
        <w:t>与OH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</w:t>
      </w:r>
      <w:r>
        <w:rPr>
          <w:rFonts w:ascii="Times New Roman" w:hAnsi="Times New Roman"/>
          <w:b w:val="0"/>
          <w:i w:val="0"/>
          <w:color w:val="000000"/>
          <w:sz w:val="22"/>
        </w:rPr>
        <w:t>反应生成水，反应热相同</w:t>
      </w:r>
    </w:p>
    <w:p>
      <w:pPr>
        <w:spacing w:line="360" w:lineRule="auto"/>
        <w:ind w:left="0"/>
        <w:jc w:val="left"/>
        <w:textAlignment w:val="center"/>
      </w:pPr>
      <w:r>
        <w:t>19．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（1）</w:t>
      </w:r>
      <w:r>
        <w:rPr>
          <w:rFonts w:ascii="Calibri" w:hAnsi="Calibri"/>
          <w:b w:val="0"/>
          <w:i w:val="0"/>
          <w:color w:val="000000"/>
          <w:sz w:val="22"/>
        </w:rPr>
        <w:t>②③⑦</w:t>
      </w:r>
      <w:r>
        <w:rPr>
          <w:rFonts w:ascii="Times New Roman" w:hAnsi="Times New Roman"/>
          <w:b w:val="0"/>
          <w:i w:val="0"/>
          <w:color w:val="000000"/>
          <w:sz w:val="22"/>
        </w:rPr>
        <w:t>；</w:t>
      </w:r>
      <w:r>
        <w:rPr>
          <w:rFonts w:ascii="Calibri" w:hAnsi="Calibri"/>
          <w:b w:val="0"/>
          <w:i w:val="0"/>
          <w:color w:val="000000"/>
          <w:sz w:val="22"/>
        </w:rPr>
        <w:t>④⑤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（2）</w:t>
      </w:r>
      <w:r>
        <w:drawing>
          <wp:inline distT="0" distB="0" distL="0" distR="0">
            <wp:extent cx="1202055" cy="33845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02267" cy="338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（3）</w:t>
      </w:r>
      <w:r>
        <w:drawing>
          <wp:inline distT="0" distB="0" distL="0" distR="0">
            <wp:extent cx="2167255" cy="32131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67467" cy="321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（4）890</w:t>
      </w:r>
    </w:p>
    <w:p>
      <w:pPr>
        <w:spacing w:line="360" w:lineRule="auto"/>
        <w:ind w:left="0"/>
        <w:jc w:val="left"/>
        <w:textAlignment w:val="center"/>
      </w:pPr>
      <w:r>
        <w:t>20．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（1）</w:t>
      </w:r>
      <m:oMath>
        <m:f>
          <m:fPr/>
          <m:num>
            <m:r>
              <m:rPr/>
              <w:rPr>
                <w:rFonts w:ascii="Cambria Math" w:hAnsi="Cambria Math"/>
                <w:sz w:val="30"/>
                <w:szCs w:val="30"/>
                <w:lang w:eastAsia="zh-CN"/>
              </w:rPr>
              <m:t>1</m:t>
            </m:r>
          </m:num>
          <m:den>
            <m:r>
              <m:rPr/>
              <w:rPr>
                <w:rFonts w:ascii="Cambria Math" w:hAnsi="Cambria Math"/>
                <w:sz w:val="30"/>
                <w:szCs w:val="30"/>
                <w:lang w:eastAsia="zh-CN"/>
              </w:rPr>
              <m:t>12</m:t>
            </m:r>
            <m:sSup>
              <m:sSupPr/>
              <m:e>
                <m:r>
                  <m:rPr/>
                  <w:rPr>
                    <w:rFonts w:ascii="Cambria Math" w:hAnsi="Cambria Math"/>
                    <w:sz w:val="30"/>
                    <w:szCs w:val="30"/>
                    <w:lang w:eastAsia="zh-CN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30"/>
                    <w:szCs w:val="30"/>
                    <w:lang w:eastAsia="zh-CN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/>
          <w:b w:val="0"/>
          <w:i w:val="0"/>
          <w:color w:val="000000"/>
          <w:sz w:val="22"/>
        </w:rPr>
        <w:t>；正向移动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（2）0mol/L＜c（NH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）＜0.3mol/L；0mol/L≤c（NH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）≤0.3mol/L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（3）92.4；=；＞</w:t>
      </w:r>
    </w:p>
    <w:p>
      <w:pPr>
        <w:spacing w:line="360" w:lineRule="auto"/>
        <w:ind w:left="0"/>
        <w:jc w:val="left"/>
        <w:sectPr>
          <w:headerReference r:id="rId3" w:type="default"/>
          <w:footerReference r:id="rId4" w:type="default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/>
          <w:b w:val="0"/>
          <w:i w:val="0"/>
          <w:color w:val="000000"/>
          <w:sz w:val="22"/>
        </w:rPr>
        <w:t>（4）1.</w:t>
      </w:r>
      <w:bookmarkStart w:id="0" w:name="_GoBack"/>
      <w:bookmarkEnd w:id="0"/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638"/>
        <w:tab w:val="clear" w:pos="4153"/>
        <w:tab w:val="clear" w:pos="8306"/>
      </w:tabs>
      <w:rPr>
        <w:rFonts w:ascii="微软雅黑" w:hAnsi="微软雅黑" w:eastAsia="微软雅黑"/>
      </w:rPr>
    </w:pPr>
    <w:r>
      <w:rPr>
        <w:rFonts w:ascii="微软雅黑" w:hAnsi="微软雅黑" w:eastAsia="微软雅黑"/>
      </w:rPr>
      <w:tab/>
    </w:r>
    <w:r>
      <w:rPr>
        <w:rFonts w:ascii="微软雅黑" w:hAnsi="微软雅黑" w:eastAsia="微软雅黑"/>
        <w:lang w:val="zh-CN"/>
      </w:rPr>
      <w:t xml:space="preserve"> </w:t>
    </w:r>
    <w:r>
      <w:rPr>
        <w:rFonts w:ascii="微软雅黑" w:hAnsi="微软雅黑" w:eastAsia="微软雅黑"/>
        <w:b/>
        <w:bCs/>
      </w:rPr>
      <w:fldChar w:fldCharType="begin"/>
    </w:r>
    <w:r>
      <w:rPr>
        <w:rFonts w:ascii="微软雅黑" w:hAnsi="微软雅黑" w:eastAsia="微软雅黑"/>
        <w:b/>
        <w:bCs/>
      </w:rPr>
      <w:instrText xml:space="preserve">PAGE  \* Arabic  \* MERGEFORMAT</w:instrText>
    </w:r>
    <w:r>
      <w:rPr>
        <w:rFonts w:ascii="微软雅黑" w:hAnsi="微软雅黑" w:eastAsia="微软雅黑"/>
        <w:b/>
        <w:bCs/>
      </w:rPr>
      <w:fldChar w:fldCharType="separate"/>
    </w:r>
    <w:r>
      <w:rPr>
        <w:rFonts w:ascii="微软雅黑" w:hAnsi="微软雅黑" w:eastAsia="微软雅黑"/>
        <w:b/>
        <w:bCs/>
        <w:lang w:val="zh-CN"/>
      </w:rPr>
      <w:t>1</w:t>
    </w:r>
    <w:r>
      <w:rPr>
        <w:rFonts w:ascii="微软雅黑" w:hAnsi="微软雅黑" w:eastAsia="微软雅黑"/>
        <w:b/>
        <w:bCs/>
      </w:rPr>
      <w:fldChar w:fldCharType="end"/>
    </w:r>
    <w:r>
      <w:rPr>
        <w:rFonts w:ascii="微软雅黑" w:hAnsi="微软雅黑" w:eastAsia="微软雅黑"/>
        <w:lang w:val="zh-CN"/>
      </w:rPr>
      <w:t xml:space="preserve"> / </w:t>
    </w:r>
    <w:r>
      <w:rPr>
        <w:rFonts w:ascii="微软雅黑" w:hAnsi="微软雅黑" w:eastAsia="微软雅黑"/>
        <w:b/>
        <w:bCs/>
      </w:rPr>
      <w:fldChar w:fldCharType="begin"/>
    </w:r>
    <w:r>
      <w:rPr>
        <w:rFonts w:ascii="微软雅黑" w:hAnsi="微软雅黑" w:eastAsia="微软雅黑"/>
        <w:b/>
        <w:bCs/>
      </w:rPr>
      <w:instrText xml:space="preserve">NUMPAGES  \* Arabic  \* MERGEFORMAT</w:instrText>
    </w:r>
    <w:r>
      <w:rPr>
        <w:rFonts w:ascii="微软雅黑" w:hAnsi="微软雅黑" w:eastAsia="微软雅黑"/>
        <w:b/>
        <w:bCs/>
      </w:rPr>
      <w:fldChar w:fldCharType="separate"/>
    </w:r>
    <w:r>
      <w:rPr>
        <w:rFonts w:ascii="微软雅黑" w:hAnsi="微软雅黑" w:eastAsia="微软雅黑"/>
        <w:b/>
        <w:bCs/>
        <w:lang w:val="zh-CN"/>
      </w:rPr>
      <w:t>1</w:t>
    </w:r>
    <w:r>
      <w:rPr>
        <w:rFonts w:ascii="微软雅黑" w:hAnsi="微软雅黑" w:eastAsia="微软雅黑"/>
        <w:b/>
        <w:bCs/>
      </w:rPr>
      <w:fldChar w:fldCharType="end"/>
    </w: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  <w:rPr>
        <w:rFonts w:ascii="微软雅黑" w:hAnsi="微软雅黑" w:eastAsia="微软雅黑"/>
      </w:rPr>
    </w:pP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0ODc2YTE5OTI4Yjc5YWM5YzIxYzEwZjllM2IyYzAifQ=="/>
  </w:docVars>
  <w:rsids>
    <w:rsidRoot w:val="008F3083"/>
    <w:rsid w:val="001957A4"/>
    <w:rsid w:val="001C2E01"/>
    <w:rsid w:val="0023135B"/>
    <w:rsid w:val="002A3E4C"/>
    <w:rsid w:val="002F2B6F"/>
    <w:rsid w:val="004151FC"/>
    <w:rsid w:val="00530734"/>
    <w:rsid w:val="0071385B"/>
    <w:rsid w:val="007E26CD"/>
    <w:rsid w:val="008F3083"/>
    <w:rsid w:val="00BE4FA2"/>
    <w:rsid w:val="00C02FC6"/>
    <w:rsid w:val="0ED00D5D"/>
    <w:rsid w:val="63AB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思高达-在线组卷</Company>
  <Pages>11</Pages>
  <Words>4383</Words>
  <Characters>5891</Characters>
  <Lines>0</Lines>
  <Paragraphs>0</Paragraphs>
  <TotalTime>20</TotalTime>
  <ScaleCrop>false</ScaleCrop>
  <LinksUpToDate>false</LinksUpToDate>
  <CharactersWithSpaces>6603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2021-12-20T01:40:00Z</dcterms:created>
  <dc:creator>www.zujuan.com</dc:creator>
  <cp:lastModifiedBy>『星空』那一抹流光～</cp:lastModifiedBy>
  <dcterms:modified xsi:type="dcterms:W3CDTF">2023-03-03T04:06:52Z</dcterms:modified>
  <dc:title>6.2 化学反应中的热 同步练习 2022-2023学年高一下学期化学苏教版（2019）必修第二册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2052-11.1.0.13703</vt:lpwstr>
  </property>
  <property fmtid="{D5CDD505-2E9C-101B-9397-08002B2CF9AE}" pid="7" name="ICV">
    <vt:lpwstr>A9B29B3EC30E4EB495072478CF17AED4</vt:lpwstr>
  </property>
</Properties>
</file>