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2"/>
        </w:numPr>
        <w:ind w:left="420" w:leftChars="0" w:firstLine="315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10274300</wp:posOffset>
            </wp:positionH>
            <wp:positionV relativeFrom="topMargin">
              <wp:posOffset>12280900</wp:posOffset>
            </wp:positionV>
            <wp:extent cx="355600" cy="431800"/>
            <wp:effectExtent l="0" t="0" r="6350" b="635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lang w:val="en-US" w:eastAsia="zh-CN"/>
        </w:rPr>
        <w:t>物质及其变化</w:t>
      </w:r>
    </w:p>
    <w:p>
      <w:pPr>
        <w:numPr>
          <w:ilvl w:val="0"/>
          <w:numId w:val="0"/>
        </w:numPr>
        <w:ind w:firstLine="3840" w:firstLineChars="1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第二节 离子反应</w:t>
      </w:r>
    </w:p>
    <w:p>
      <w:pPr>
        <w:pStyle w:val="12"/>
      </w:pPr>
      <w:r>
        <w:t>一、选择题（共12题）</w:t>
      </w:r>
    </w:p>
    <w:p>
      <w:pPr>
        <w:pStyle w:val="10"/>
      </w:pPr>
      <w:r>
        <w:t>由一种原子直接构成的物质，不可能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）</w:t>
      </w:r>
    </w:p>
    <w:p>
      <w:pPr>
        <w:pStyle w:val="15"/>
      </w:pPr>
      <w:r>
        <w:tab/>
      </w:r>
      <w:r>
        <w:t>A．硬度很大</w:t>
      </w:r>
      <w:r>
        <w:tab/>
      </w:r>
      <w:r>
        <w:t>B．常温下为气态</w:t>
      </w:r>
      <w:r>
        <w:tab/>
      </w:r>
      <w:r>
        <w:t>C．属于原子晶体</w:t>
      </w:r>
      <w:r>
        <w:tab/>
      </w:r>
      <w:r>
        <w:t>D．属于非电解质</w:t>
      </w:r>
    </w:p>
    <w:p>
      <w:pPr>
        <w:pStyle w:val="10"/>
      </w:pPr>
      <w:r>
        <w:t>下列物质属于电解质的是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）</w:t>
      </w:r>
    </w:p>
    <w:p>
      <w:pPr>
        <w:pStyle w:val="15"/>
      </w:pPr>
      <w:r>
        <w:tab/>
      </w:r>
      <w:r>
        <w:t xml:space="preserve">A． </w:t>
      </w:r>
      <m:oMath>
        <m:r>
          <m:rPr>
            <m:sty m:val="p"/>
          </m:rPr>
          <w:rPr>
            <w:rFonts w:ascii="Cambria Math" w:hAnsi="Cambria Math"/>
          </w:rPr>
          <m:t>Fe</m:t>
        </m:r>
      </m:oMath>
      <w:r>
        <w:t xml:space="preserve"> </w:t>
      </w:r>
      <w:r>
        <w:tab/>
      </w:r>
      <w:r>
        <w:t>B．氯化钠</w:t>
      </w:r>
      <w:r>
        <w:tab/>
      </w:r>
      <w:r>
        <w:t xml:space="preserve">C．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  <w:r>
        <w:tab/>
      </w:r>
      <w:r>
        <w:t xml:space="preserve">D． </w:t>
      </w:r>
      <m:oMath>
        <m:r>
          <m:rPr>
            <m:sty m:val="p"/>
          </m:rPr>
          <w:rPr>
            <w:rFonts w:ascii="Cambria Math" w:hAnsi="Cambria Math"/>
          </w:rPr>
          <m:t>KN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t xml:space="preserve"> 溶液</w:t>
      </w:r>
    </w:p>
    <w:p>
      <w:pPr>
        <w:pStyle w:val="10"/>
      </w:pPr>
      <w:r>
        <w:t>下列离子方程式书写不正确的是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）</w:t>
      </w:r>
    </w:p>
    <w:p>
      <w:pPr>
        <w:pStyle w:val="19"/>
      </w:pPr>
      <w:r>
        <w:tab/>
      </w:r>
      <w:r>
        <w:t xml:space="preserve">A．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t xml:space="preserve"> 溶液与稀硫酸反应生成沉淀：</w:t>
      </w:r>
      <m:oMath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2−</m:t>
            </m:r>
          </m:sup>
        </m:sSubSup>
        <m:r>
          <m:rPr>
            <m:sty m:val="p"/>
          </m:rPr>
          <w:rPr>
            <w:rFonts w:ascii="Cambria Math" w:hAnsi="Cambria Math"/>
          </w:rPr>
          <m:t>+2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>=S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↑+S↓+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>
        <w:t xml:space="preserve"> </w:t>
      </w:r>
    </w:p>
    <w:p>
      <w:pPr>
        <w:pStyle w:val="19"/>
      </w:pPr>
      <w:r>
        <w:tab/>
      </w:r>
      <w:r>
        <w:t xml:space="preserve">B． </w:t>
      </w:r>
      <m:oMath>
        <m:r>
          <m:rPr>
            <m:sty m:val="p"/>
          </m:rPr>
          <w:rPr>
            <w:rFonts w:ascii="Cambria Math" w:hAnsi="Cambria Math"/>
          </w:rPr>
          <m:t>KMn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>
        <w:t xml:space="preserve"> 标准液滴定草酸：</w:t>
      </w:r>
      <m:oMath>
        <m:r>
          <m:rPr>
            <m:sty m:val="p"/>
          </m:rPr>
          <w:rPr>
            <w:rFonts w:ascii="Cambria Math" w:hAnsi="Cambria Math"/>
          </w:rPr>
          <m:t>2Mn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bSup>
        <m:r>
          <m:rPr>
            <m:sty m:val="p"/>
          </m:rPr>
          <w:rPr>
            <w:rFonts w:ascii="Cambria Math" w:hAnsi="Cambria Math"/>
          </w:rPr>
          <m:t>+6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>+5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=2M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</w:rPr>
          <m:t>+10C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↑+8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>
        <w:t xml:space="preserve"> </w:t>
      </w:r>
    </w:p>
    <w:p>
      <w:pPr>
        <w:pStyle w:val="19"/>
      </w:pPr>
      <w:r>
        <w:tab/>
      </w:r>
      <w:r>
        <w:t xml:space="preserve">C． </w:t>
      </w:r>
      <m:oMath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</m:oMath>
      <w:r>
        <w:t xml:space="preserve"> 用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t xml:space="preserve"> 溶液吸收，生成两种酸式盐：</w:t>
      </w:r>
      <m:oMath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S+C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2−</m:t>
            </m:r>
          </m:sup>
        </m:sSubSup>
        <m:r>
          <m:rPr>
            <m:sty m:val="p"/>
          </m:rPr>
          <w:rPr>
            <w:rFonts w:ascii="Cambria Math" w:hAnsi="Cambria Math"/>
          </w:rPr>
          <m:t>=H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p>
        <m:r>
          <m:rPr>
            <m:sty m:val="p"/>
          </m:rPr>
          <w:rPr>
            <w:rFonts w:ascii="Cambria Math" w:hAnsi="Cambria Math"/>
          </w:rPr>
          <m:t>+HC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bSup>
      </m:oMath>
      <w:r>
        <w:t xml:space="preserve"> </w:t>
      </w:r>
    </w:p>
    <w:p>
      <w:pPr>
        <w:pStyle w:val="19"/>
      </w:pPr>
      <w:r>
        <w:tab/>
      </w:r>
      <w:r>
        <w:t xml:space="preserve">D． </w:t>
      </w:r>
      <m:oMath>
        <m:r>
          <m:rPr>
            <m:sty m:val="p"/>
          </m:rPr>
          <w:rPr>
            <w:rFonts w:ascii="Cambria Math" w:hAnsi="Cambria Math"/>
          </w:rPr>
          <m:t>FeS</m:t>
        </m:r>
      </m:oMath>
      <w:r>
        <w:t xml:space="preserve"> 溶于稀盐酸中：</w:t>
      </w:r>
      <m:oMath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2−</m:t>
            </m:r>
          </m:sup>
        </m:sSup>
        <m:r>
          <m:rPr>
            <m:sty m:val="p"/>
          </m:rPr>
          <w:rPr>
            <w:rFonts w:ascii="Cambria Math" w:hAnsi="Cambria Math"/>
          </w:rPr>
          <m:t>+2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S↑</m:t>
        </m:r>
      </m:oMath>
      <w:r>
        <w:t xml:space="preserve"> </w:t>
      </w:r>
    </w:p>
    <w:p>
      <w:pPr>
        <w:pStyle w:val="10"/>
      </w:pPr>
      <w:r>
        <w:t>下列各组离子中，在强酸性或强碱性溶液中都能大量共存的是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）</w:t>
      </w:r>
    </w:p>
    <w:p>
      <w:pPr>
        <w:pStyle w:val="19"/>
      </w:pPr>
      <w:r>
        <w:tab/>
      </w:r>
      <w:r>
        <w:t xml:space="preserve">A． </w:t>
      </w:r>
      <m:oMath>
        <m:r>
          <m:rPr>
            <m:sty m:val="p"/>
          </m:rPr>
          <w:rPr>
            <w:rFonts w:ascii="Cambria Math" w:hAnsi="Cambria Math"/>
          </w:rPr>
          <m:t>B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F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B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N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bSup>
      </m:oMath>
      <w:r>
        <w:t xml:space="preserve"> </w:t>
      </w:r>
    </w:p>
    <w:p>
      <w:pPr>
        <w:pStyle w:val="19"/>
      </w:pPr>
      <w:r>
        <w:tab/>
      </w:r>
      <w:r>
        <w:t xml:space="preserve">B． </w:t>
      </w:r>
      <m:oMath>
        <m:r>
          <m:rPr>
            <m:sty m:val="p"/>
          </m:rPr>
          <w:rPr>
            <w:rFonts w:ascii="Cambria Math" w:hAnsi="Cambria Math"/>
          </w:rPr>
          <m:t>N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C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HC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b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N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bSup>
      </m:oMath>
      <w:r>
        <w:t xml:space="preserve"> </w:t>
      </w:r>
    </w:p>
    <w:p>
      <w:pPr>
        <w:pStyle w:val="19"/>
      </w:pPr>
      <w:r>
        <w:tab/>
      </w:r>
      <w:r>
        <w:t xml:space="preserve">C． </w:t>
      </w:r>
      <m:oMath>
        <m:r>
          <m:rPr>
            <m:sty m:val="p"/>
          </m:rPr>
          <w:rPr>
            <w:rFonts w:ascii="Cambria Math" w:hAnsi="Cambria Math"/>
          </w:rPr>
          <m:t>A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N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b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S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2−</m:t>
            </m:r>
          </m:sup>
        </m:sSub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N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 xml:space="preserve"> </w:t>
      </w:r>
    </w:p>
    <w:p>
      <w:pPr>
        <w:pStyle w:val="19"/>
      </w:pPr>
      <w:r>
        <w:tab/>
      </w:r>
      <w:r>
        <w:t xml:space="preserve">D． </w:t>
      </w:r>
      <m:oMath>
        <m:r>
          <m:rPr>
            <m:sty m:val="p"/>
          </m:rPr>
          <w:rPr>
            <w:rFonts w:ascii="Cambria Math" w:hAnsi="Cambria Math"/>
          </w:rPr>
          <m:t>N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 xml:space="preserve"> 、 </w:t>
      </w:r>
      <m:oMath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N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b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S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2−</m:t>
            </m:r>
          </m:sup>
        </m:sSubSup>
      </m:oMath>
      <w:r>
        <w:t xml:space="preserve"> </w:t>
      </w:r>
    </w:p>
    <w:p>
      <w:pPr>
        <w:pStyle w:val="10"/>
      </w:pPr>
      <w:r>
        <w:t xml:space="preserve">下列物质中含有自由移动的 </w:t>
      </w:r>
      <m:oMath>
        <m:r>
          <m:rPr>
            <m:sty m:val="p"/>
          </m:rPr>
          <w:rPr>
            <w:rFonts w:ascii="Cambria Math" w:hAnsi="Cambria Math"/>
          </w:rPr>
          <m:t>C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p>
      </m:oMath>
      <w:r>
        <w:t xml:space="preserve"> 的是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）</w:t>
      </w:r>
    </w:p>
    <w:p>
      <w:pPr>
        <w:pStyle w:val="15"/>
      </w:pPr>
      <w:r>
        <w:tab/>
      </w:r>
      <w:r>
        <w:t xml:space="preserve">A． </w:t>
      </w:r>
      <m:oMath>
        <m:r>
          <m:rPr>
            <m:sty m:val="p"/>
          </m:rPr>
          <w:rPr>
            <w:rFonts w:ascii="Cambria Math" w:hAnsi="Cambria Math"/>
          </w:rPr>
          <m:t>KCl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t xml:space="preserve"> 溶液</w:t>
      </w:r>
      <w:r>
        <w:tab/>
      </w:r>
      <w:r>
        <w:t xml:space="preserve">B． </w:t>
      </w:r>
      <m:oMath>
        <m:r>
          <m:rPr>
            <m:sty m:val="p"/>
          </m:rPr>
          <w:rPr>
            <w:rFonts w:ascii="Cambria Math" w:hAnsi="Cambria Math"/>
          </w:rPr>
          <m:t>MgC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 xml:space="preserve"> 溶液</w:t>
      </w:r>
      <w:r>
        <w:tab/>
      </w:r>
      <w:r>
        <w:t xml:space="preserve">C．液态 </w:t>
      </w:r>
      <m:oMath>
        <m:r>
          <m:rPr>
            <m:sty m:val="p"/>
          </m:rPr>
          <w:rPr>
            <w:rFonts w:ascii="Cambria Math" w:hAnsi="Cambria Math"/>
          </w:rPr>
          <m:t>HCl</m:t>
        </m:r>
      </m:oMath>
      <w:r>
        <w:t xml:space="preserve"> </w:t>
      </w:r>
      <w:r>
        <w:tab/>
      </w:r>
      <w:r>
        <w:t xml:space="preserve">D． </w:t>
      </w:r>
      <m:oMath>
        <m:r>
          <m:rPr>
            <m:sty m:val="p"/>
          </m:rPr>
          <w:rPr>
            <w:rFonts w:ascii="Cambria Math" w:hAnsi="Cambria Math"/>
          </w:rPr>
          <m:t>NaCl</m:t>
        </m:r>
      </m:oMath>
      <w:r>
        <w:t xml:space="preserve"> 晶体</w:t>
      </w:r>
    </w:p>
    <w:p>
      <w:pPr>
        <w:pStyle w:val="10"/>
      </w:pPr>
      <w:r>
        <w:t>室温下，下列各组离子在指定溶液中能大量共存的是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）</w:t>
      </w:r>
    </w:p>
    <w:p>
      <w:pPr>
        <w:pStyle w:val="19"/>
      </w:pPr>
      <w:r>
        <w:tab/>
      </w:r>
      <w:r>
        <w:t>A．饱和氯水中：</w:t>
      </w:r>
      <m:oMath>
        <m:r>
          <m:rPr>
            <m:sty m:val="p"/>
          </m:rPr>
          <w:rPr>
            <w:rFonts w:ascii="Cambria Math" w:hAnsi="Cambria Math"/>
          </w:rPr>
          <m:t>C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N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b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N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S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2−</m:t>
            </m:r>
          </m:sup>
        </m:sSubSup>
      </m:oMath>
      <w:r>
        <w:t xml:space="preserve"> </w:t>
      </w:r>
    </w:p>
    <w:p>
      <w:pPr>
        <w:pStyle w:val="19"/>
      </w:pPr>
      <w:r>
        <w:tab/>
      </w:r>
      <w:r>
        <w:t xml:space="preserve">B． </w:t>
      </w:r>
      <m:oMath>
        <m:r>
          <m:rPr/>
          <w:rPr>
            <w:rFonts w:ascii="Cambria Math" w:hAnsi="Cambria Math"/>
          </w:rPr>
          <m:t>0.1 </m:t>
        </m:r>
        <m:r>
          <m:rPr>
            <m:sty m:val="p"/>
          </m:rPr>
          <w:rPr>
            <w:rFonts w:ascii="Cambria Math" w:hAnsi="Cambria Math"/>
          </w:rPr>
          <m:t>mol/L</m:t>
        </m:r>
        <m:r>
          <m:rPr/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N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HC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t xml:space="preserve"> 溶液中：</w:t>
      </w:r>
      <m:oMath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N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N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b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C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p>
      </m:oMath>
      <w:r>
        <w:t xml:space="preserve"> </w:t>
      </w:r>
    </w:p>
    <w:p>
      <w:pPr>
        <w:pStyle w:val="19"/>
      </w:pPr>
      <w:r>
        <w:tab/>
      </w:r>
      <w:r>
        <w:t xml:space="preserve">C．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</m:oMath>
      <w:r>
        <w:t xml:space="preserve"> 溶液中：</w:t>
      </w:r>
      <m:oMath>
        <m:r>
          <m:rPr>
            <m:sty m:val="p"/>
          </m:rPr>
          <w:rPr>
            <w:rFonts w:ascii="Cambria Math" w:hAnsi="Cambria Math"/>
          </w:rPr>
          <m:t>S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2−</m:t>
            </m:r>
          </m:sup>
        </m:sSubSup>
      </m:oMath>
      <w:r>
        <w:t xml:space="preserve"> 、 </w:t>
      </w:r>
      <m:oMath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C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C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  <w:r>
        <w:t xml:space="preserve"> </w:t>
      </w:r>
    </w:p>
    <w:p>
      <w:pPr>
        <w:pStyle w:val="19"/>
      </w:pPr>
      <w:r>
        <w:tab/>
      </w:r>
      <w:r>
        <w:t xml:space="preserve">D．水电离的 </w:t>
      </w:r>
      <m:oMath>
        <m:r>
          <m:rPr/>
          <w:rPr>
            <w:rFonts w:ascii="Cambria Math" w:hAnsi="Cambria Math"/>
          </w:rPr>
          <m:t>c(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>)=1×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−13</m:t>
            </m:r>
          </m:sup>
        </m:sSup>
        <m:r>
          <m:rPr/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mol/L</m:t>
        </m:r>
      </m:oMath>
      <w:r>
        <w:t xml:space="preserve"> 的溶液中：</w:t>
      </w:r>
      <m:oMath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N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Al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b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C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2−</m:t>
            </m:r>
          </m:sup>
        </m:sSubSup>
      </m:oMath>
      <w:r>
        <w:t xml:space="preserve"> </w:t>
      </w:r>
    </w:p>
    <w:p>
      <w:pPr>
        <w:pStyle w:val="10"/>
      </w:pPr>
      <w:r>
        <w:t>下列离子方程式正确的是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）</w:t>
      </w:r>
    </w:p>
    <w:p>
      <w:pPr>
        <w:pStyle w:val="19"/>
      </w:pPr>
      <w:r>
        <w:tab/>
      </w:r>
      <w:r>
        <w:t>A．往稀硫酸中加入氢氧化钡溶液：</w:t>
      </w:r>
      <m:oMath>
        <m:r>
          <m:rPr>
            <m:sty m:val="p"/>
          </m:rPr>
          <w:rPr>
            <w:rFonts w:ascii="Cambria Math" w:hAnsi="Cambria Math"/>
          </w:rPr>
          <m:t>S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2−</m:t>
            </m:r>
          </m:sup>
        </m:sSubSup>
        <m:r>
          <m:rPr>
            <m:sty m:val="p"/>
          </m:rPr>
          <w:rPr>
            <w:rFonts w:ascii="Cambria Math" w:hAnsi="Cambria Math"/>
          </w:rPr>
          <m:t>+2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>+2O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p>
        <m:r>
          <m:rPr>
            <m:sty m:val="p"/>
          </m:rPr>
          <w:rPr>
            <w:rFonts w:ascii="Cambria Math" w:hAnsi="Cambria Math"/>
          </w:rPr>
          <m:t>+B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</w:rPr>
          <m:t>=BaS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↓+2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>
        <w:t xml:space="preserve"> </w:t>
      </w:r>
    </w:p>
    <w:p>
      <w:pPr>
        <w:pStyle w:val="19"/>
      </w:pPr>
      <w:r>
        <w:tab/>
      </w:r>
      <w:r>
        <w:t>B．钠与水反应：</w:t>
      </w:r>
      <m:oMath>
        <m:r>
          <m:rPr>
            <m:sty m:val="p"/>
          </m:rPr>
          <w:rPr>
            <w:rFonts w:ascii="Cambria Math" w:hAnsi="Cambria Math"/>
          </w:rPr>
          <m:t>Na+2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O=N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>+2O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↑</m:t>
        </m:r>
      </m:oMath>
      <w:r>
        <w:t xml:space="preserve"> </w:t>
      </w:r>
    </w:p>
    <w:p>
      <w:pPr>
        <w:pStyle w:val="19"/>
      </w:pPr>
      <w:r>
        <w:tab/>
      </w:r>
      <w:r>
        <w:t>C．往氯化铁溶液中加入铜片：</w:t>
      </w:r>
      <m:oMath>
        <m:r>
          <m:rPr>
            <m:sty m:val="p"/>
          </m:rPr>
          <w:rPr>
            <w:rFonts w:ascii="Cambria Math" w:hAnsi="Cambria Math"/>
          </w:rPr>
          <m:t>2F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p>
        <m:r>
          <m:rPr>
            <m:sty m:val="p"/>
          </m:rPr>
          <w:rPr>
            <w:rFonts w:ascii="Cambria Math" w:hAnsi="Cambria Math"/>
          </w:rPr>
          <m:t>+3Cu=2Fe+3C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  <w:r>
        <w:t xml:space="preserve"> </w:t>
      </w:r>
    </w:p>
    <w:p>
      <w:pPr>
        <w:pStyle w:val="19"/>
      </w:pPr>
      <w:r>
        <w:tab/>
      </w:r>
      <w:r>
        <w:t>D．往稀盐酸中加入氢氧化镁：</w:t>
      </w:r>
      <m:oMath>
        <m:r>
          <m:rPr>
            <m:sty m:val="p"/>
          </m:rPr>
          <w:rPr>
            <w:rFonts w:ascii="Cambria Math" w:hAnsi="Cambria Math"/>
          </w:rPr>
          <m:t>O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>
        <w:t xml:space="preserve"> </w:t>
      </w:r>
    </w:p>
    <w:p>
      <w:pPr>
        <w:pStyle w:val="10"/>
      </w:pPr>
      <w:r>
        <w:t>电解质溶液的导电能力（用电导率表示，且电导率越大溶液的导电能力越强）与很多因素有关，其中之一是离子的种类，如图所示（</w:t>
      </w:r>
      <m:oMath>
        <m:r>
          <m:rPr>
            <m:sty m:val="p"/>
          </m:rPr>
          <w:rPr>
            <w:rFonts w:ascii="Cambria Math" w:hAnsi="Cambria Math"/>
          </w:rPr>
          <m:t>HAc</m:t>
        </m:r>
      </m:oMath>
      <w:r>
        <w:t xml:space="preserve"> 代表醋酸）。下列说法正确的是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）</w:t>
      </w:r>
    </w:p>
    <w:p>
      <w:pPr>
        <w:pStyle w:val="11"/>
      </w:pPr>
      <w:r>
        <w:drawing>
          <wp:inline distT="0" distB="0" distL="114300" distR="114300">
            <wp:extent cx="2184400" cy="2793365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279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</w:pPr>
      <w:r>
        <w:tab/>
      </w:r>
      <w:r>
        <w:t>A．强酸的电导率最大，强碱次之，盐类较低</w:t>
      </w:r>
    </w:p>
    <w:p>
      <w:pPr>
        <w:pStyle w:val="19"/>
      </w:pPr>
      <w:r>
        <w:tab/>
      </w:r>
      <w:r>
        <w:t>B．浓度相同时，</w:t>
      </w:r>
      <m:oMath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>
        <w:t xml:space="preserve"> 溶液的导电能力可能大于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>
        <w:t xml:space="preserve"> 溶液</w:t>
      </w:r>
    </w:p>
    <w:p>
      <w:pPr>
        <w:pStyle w:val="19"/>
      </w:pPr>
      <w:r>
        <w:tab/>
      </w:r>
      <w:r>
        <w:t>C．强电解质溶液的导电能力一定比弱电解质溶液强</w:t>
      </w:r>
    </w:p>
    <w:p>
      <w:pPr>
        <w:pStyle w:val="19"/>
      </w:pPr>
      <w:r>
        <w:tab/>
      </w:r>
      <w:r>
        <w:t>D．氨水加水稀释或加酸中和后，溶液的导电能力均下降</w:t>
      </w:r>
    </w:p>
    <w:p>
      <w:pPr>
        <w:pStyle w:val="10"/>
      </w:pPr>
      <w:r>
        <w:t>能正确表示下列化学反应的离子方程式的是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）</w:t>
      </w:r>
    </w:p>
    <w:p>
      <w:pPr>
        <w:pStyle w:val="19"/>
      </w:pPr>
      <w:r>
        <w:tab/>
      </w:r>
      <w:r>
        <w:t>A．金属铝溶于盐酸：</w:t>
      </w:r>
      <m:oMath>
        <m:r>
          <m:rPr>
            <m:sty m:val="p"/>
          </m:rPr>
          <w:rPr>
            <w:rFonts w:ascii="Cambria Math" w:hAnsi="Cambria Math"/>
          </w:rPr>
          <m:t>Al+2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>=A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↑</m:t>
        </m:r>
      </m:oMath>
      <w:r>
        <w:t xml:space="preserve"> </w:t>
      </w:r>
    </w:p>
    <w:p>
      <w:pPr>
        <w:pStyle w:val="19"/>
      </w:pPr>
      <w:r>
        <w:tab/>
      </w:r>
      <w:r>
        <w:t>B．碳酸镁溶于稀盐酸：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>+C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2−</m:t>
            </m:r>
          </m:sup>
        </m:sSubSup>
        <m:r>
          <m:rPr>
            <m:sty m:val="p"/>
          </m:rPr>
          <w:rPr>
            <w:rFonts w:ascii="Cambria Math" w:hAnsi="Cambria Math"/>
          </w:rPr>
          <m:t>=C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↑+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>
        <w:t xml:space="preserve"> </w:t>
      </w:r>
    </w:p>
    <w:p>
      <w:pPr>
        <w:pStyle w:val="19"/>
      </w:pPr>
      <w:r>
        <w:tab/>
      </w:r>
      <w:r>
        <w:t xml:space="preserve">C．澄清石灰水中通入少量的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>：</w:t>
      </w:r>
      <m:oMath>
        <m:r>
          <m:rPr>
            <m:sty m:val="p"/>
          </m:rPr>
          <w:rPr>
            <w:rFonts w:ascii="Cambria Math" w:hAnsi="Cambria Math"/>
          </w:rPr>
          <m:t>2O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p>
        <m:r>
          <m:rPr>
            <m:sty m:val="p"/>
          </m:rPr>
          <w:rPr>
            <w:rFonts w:ascii="Cambria Math" w:hAnsi="Cambria Math"/>
          </w:rPr>
          <m:t>+C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=C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2−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>
        <w:t xml:space="preserve"> </w:t>
      </w:r>
    </w:p>
    <w:p>
      <w:pPr>
        <w:pStyle w:val="19"/>
      </w:pPr>
      <w:r>
        <w:tab/>
      </w:r>
      <w:r>
        <w:t>D．将稀硫酸滴入碳酸氢钠溶液中：</w:t>
      </w:r>
      <m:oMath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>+HC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bSup>
        <m:r>
          <m:rPr>
            <m:sty m:val="p"/>
          </m:rPr>
          <w:rPr>
            <w:rFonts w:ascii="Cambria Math" w:hAnsi="Cambria Math"/>
          </w:rPr>
          <m:t>=C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↑+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>
        <w:t xml:space="preserve"> </w:t>
      </w:r>
    </w:p>
    <w:p>
      <w:pPr>
        <w:pStyle w:val="10"/>
      </w:pPr>
      <w:r>
        <w:t xml:space="preserve">某工厂排放的工业废水中可能含有 </w:t>
      </w:r>
      <m:oMath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 xml:space="preserve"> 、 </w:t>
      </w:r>
      <m:oMath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M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S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2−</m:t>
            </m:r>
          </m:sup>
        </m:sSub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C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N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bSup>
      </m:oMath>
      <w:r>
        <w:t xml:space="preserve"> 等离子。经检测废水呈碱性，则可确定该厂废水中肯定不含有的离子组合是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）</w:t>
      </w:r>
    </w:p>
    <w:p>
      <w:pPr>
        <w:pStyle w:val="18"/>
      </w:pPr>
      <w:r>
        <w:tab/>
      </w:r>
      <w:r>
        <w:t xml:space="preserve">A． </w:t>
      </w:r>
      <m:oMath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 xml:space="preserve"> 、 </w:t>
      </w:r>
      <m:oMath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N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bSup>
      </m:oMath>
      <w:r>
        <w:t xml:space="preserve"> </w:t>
      </w:r>
      <w:r>
        <w:tab/>
      </w:r>
      <w:r>
        <w:t xml:space="preserve">B． </w:t>
      </w:r>
      <m:oMath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N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b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S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2−</m:t>
            </m:r>
          </m:sup>
        </m:sSubSup>
      </m:oMath>
      <w:r>
        <w:t xml:space="preserve"> </w:t>
      </w:r>
    </w:p>
    <w:p>
      <w:pPr>
        <w:pStyle w:val="18"/>
      </w:pPr>
      <w:r>
        <w:tab/>
      </w:r>
      <w:r>
        <w:t xml:space="preserve">C． </w:t>
      </w:r>
      <m:oMath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M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  <w:r>
        <w:t xml:space="preserve"> </w:t>
      </w:r>
      <w:r>
        <w:tab/>
      </w:r>
      <w:r>
        <w:t xml:space="preserve">D． </w:t>
      </w:r>
      <m:oMath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M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S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2−</m:t>
            </m:r>
          </m:sup>
        </m:sSub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C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p>
      </m:oMath>
      <w:r>
        <w:t xml:space="preserve"> </w:t>
      </w:r>
    </w:p>
    <w:p>
      <w:pPr>
        <w:pStyle w:val="10"/>
      </w:pPr>
      <w:r>
        <w:t xml:space="preserve">下列选项不能表示离子反应方程式为 </w:t>
      </w:r>
      <m:oMath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>+O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p>
        <m:r>
          <m:rPr>
            <m:sty m:val="p"/>
          </m:rPr>
          <w:rPr>
            <w:rFonts w:ascii="Cambria Math" w:hAnsi="Cambria Math"/>
          </w:rPr>
          <m:t>→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>
        <w:t xml:space="preserve"> 的是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）</w:t>
      </w:r>
    </w:p>
    <w:p>
      <w:pPr>
        <w:pStyle w:val="19"/>
      </w:pPr>
      <w:r>
        <w:tab/>
      </w:r>
      <w:r>
        <w:t xml:space="preserve">A． </w:t>
      </w:r>
      <m:oMath>
        <m:r>
          <m:rPr>
            <m:sty m:val="p"/>
          </m:rPr>
          <w:rPr>
            <w:rFonts w:ascii="Cambria Math" w:hAnsi="Cambria Math"/>
          </w:rPr>
          <m:t>NaOH+HCl→NaCl+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>
        <w:t xml:space="preserve"> </w:t>
      </w:r>
    </w:p>
    <w:p>
      <w:pPr>
        <w:pStyle w:val="19"/>
      </w:pPr>
      <w:r>
        <w:tab/>
      </w:r>
      <w:r>
        <w:t xml:space="preserve">B． </w:t>
      </w:r>
      <m:oMath>
        <m:r>
          <m:rPr>
            <m:sty m:val="p"/>
          </m:rPr>
          <w:rPr>
            <w:rFonts w:ascii="Cambria Math" w:hAnsi="Cambria Math"/>
          </w:rPr>
          <m:t>2NaOH+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→N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+2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>
        <w:t xml:space="preserve"> </w:t>
      </w:r>
    </w:p>
    <w:p>
      <w:pPr>
        <w:pStyle w:val="19"/>
      </w:pPr>
      <w:r>
        <w:tab/>
      </w:r>
      <w:r>
        <w:t xml:space="preserve">C． </w:t>
      </w:r>
      <m:oMath>
        <m:r>
          <m:rPr>
            <m:sty m:val="p"/>
          </m:rPr>
          <w:rPr>
            <w:rFonts w:ascii="Cambria Math" w:hAnsi="Cambria Math"/>
          </w:rPr>
          <m:t>Ba(OH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→BaS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↓+2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>
        <w:t xml:space="preserve"> </w:t>
      </w:r>
    </w:p>
    <w:p>
      <w:pPr>
        <w:pStyle w:val="19"/>
      </w:pPr>
      <w:r>
        <w:tab/>
      </w:r>
      <w:r>
        <w:t xml:space="preserve">D． </w:t>
      </w:r>
      <m:oMath>
        <m:r>
          <m:rPr>
            <m:sty m:val="p"/>
          </m:rPr>
          <w:rPr>
            <w:rFonts w:ascii="Cambria Math" w:hAnsi="Cambria Math"/>
          </w:rPr>
          <m:t>Ba(OH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+2HCl→BaC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+2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>
        <w:t xml:space="preserve"> </w:t>
      </w:r>
    </w:p>
    <w:p>
      <w:pPr>
        <w:pStyle w:val="10"/>
      </w:pPr>
      <w:r>
        <w:t>下列说法正确的是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）</w:t>
      </w:r>
    </w:p>
    <w:p>
      <w:pPr>
        <w:pStyle w:val="18"/>
      </w:pPr>
      <w:r>
        <w:tab/>
      </w:r>
      <w:r>
        <w:t>A．能导电的物质都是电解质</w:t>
      </w:r>
      <w:r>
        <w:tab/>
      </w:r>
      <w:r>
        <w:t>B．溶于水能导电的化合物是电解质</w:t>
      </w:r>
    </w:p>
    <w:p>
      <w:pPr>
        <w:pStyle w:val="18"/>
      </w:pPr>
      <w:r>
        <w:tab/>
      </w:r>
      <w:r>
        <w:t>C．不能导电的物质都是非电解质</w:t>
      </w:r>
      <w:r>
        <w:tab/>
      </w:r>
      <w:r>
        <w:t>D．难溶于水的物质也可能是电解质</w:t>
      </w:r>
    </w:p>
    <w:p>
      <w:pPr>
        <w:pStyle w:val="12"/>
      </w:pPr>
      <w:r>
        <w:t>二、填空题（共3题）</w:t>
      </w:r>
    </w:p>
    <w:p>
      <w:pPr>
        <w:pStyle w:val="10"/>
      </w:pPr>
      <w:r>
        <w:t xml:space="preserve">有六种无色溶液，已知它们分别是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NaClO</m:t>
        </m:r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KI</m:t>
        </m:r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BaC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 xml:space="preserve"> 和 </w:t>
      </w:r>
      <m:oMath>
        <m:r>
          <m:rPr>
            <m:sty m:val="p"/>
          </m:rPr>
          <w:rPr>
            <w:rFonts w:ascii="Cambria Math" w:hAnsi="Cambria Math"/>
          </w:rPr>
          <m:t>HCl</m:t>
        </m:r>
      </m:oMath>
      <w:r>
        <w:t xml:space="preserve"> 的溶液，要求不用其他试剂把它们一一鉴别出来。为了鉴别它们各贴以标签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>
        <w:t>，然后进行下列实验，实验现象记录如表所示。</w:t>
      </w:r>
    </w:p>
    <w:p>
      <w:pPr>
        <w:pStyle w:val="11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76835</wp:posOffset>
                </wp:positionV>
                <wp:extent cx="5223510" cy="663575"/>
                <wp:effectExtent l="38735" t="15240" r="52705" b="6413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4420" y="839470"/>
                          <a:ext cx="5223510" cy="663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05pt;margin-top:6.05pt;height:52.25pt;width:411.3pt;z-index:251660288;v-text-anchor:middle;mso-width-relative:page;mso-height-relative:page;" filled="f" stroked="t" coordsize="21600,21600" o:gfxdata="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MD+Vm1gAAAAkBAAAPAAAAAAAAAAEAIAAAACIAAABkcnMvZG93&#10;bnJldi54bWxQSwECFAAUAAAACACHTuJA9G1KZa0CAABVBQAADgAAAAAAAAABACAAAAAlAQAAZHJz&#10;L2Uyb0RvYy54bWxQSwUGAAAAAAYABgBZAQAARAYAAAAA&#10;">
                <v:fill on="f" focussize="0,0"/>
                <v:stroke color="#4A7EBB [3204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rect>
            </w:pict>
          </mc:Fallback>
        </mc:AlternateContent>
      </w:r>
      <w:r>
        <w:t xml:space="preserve"> </w:t>
      </w:r>
      <m:oMath>
        <m:m>
          <m:mPr>
            <m:mcs>
              <m:mc>
                <m:mcPr>
                  <m:count m:val="6"/>
                  <m:mcJc m:val="center"/>
                </m:mcPr>
              </m:mc>
            </m:mcs>
            <m:plcHide m:val="1"/>
          </m:mPr>
          <m:mr>
            <m:e>
              <m:r>
                <m:rPr>
                  <m:sty m:val="p"/>
                </m:rPr>
                <w:rPr>
                  <w:rFonts w:ascii="Cambria Math" w:hAnsi="Cambria Math"/>
                </w:rPr>
                <m:t>实验编号</m:t>
              </m:r>
            </m:e>
            <m:e>
              <m:r>
                <m:rPr/>
                <w:rPr>
                  <w:rFonts w:ascii="Cambria Math" w:hAnsi="Cambria Math"/>
                </w:rPr>
                <m:t>(1)</m:t>
              </m:r>
            </m:e>
            <m:e>
              <m:r>
                <m:rPr/>
                <w:rPr>
                  <w:rFonts w:ascii="Cambria Math" w:hAnsi="Cambria Math"/>
                </w:rPr>
                <m:t>(2)</m:t>
              </m:r>
            </m:e>
            <m:e>
              <m:r>
                <m:rPr/>
                <w:rPr>
                  <w:rFonts w:ascii="Cambria Math" w:hAnsi="Cambria Math"/>
                </w:rPr>
                <m:t>(3)</m:t>
              </m:r>
            </m:e>
            <m:e>
              <m:r>
                <m:rPr/>
                <w:rPr>
                  <w:rFonts w:ascii="Cambria Math" w:hAnsi="Cambria Math"/>
                </w:rPr>
                <m:t>(4)</m:t>
              </m:r>
            </m:e>
            <m:e>
              <m:r>
                <m:rPr/>
                <w:rPr>
                  <w:rFonts w:ascii="Cambria Math" w:hAnsi="Cambria Math"/>
                </w:rPr>
                <m:t>(5)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</w:rPr>
                <m:t>操作</m:t>
              </m:r>
            </m:e>
            <m:e>
              <m:r>
                <m:rPr>
                  <m:sty m:val="p"/>
                </m:rPr>
                <w:rPr>
                  <w:rFonts w:ascii="Cambria Math" w:hAnsi="Cambria Math"/>
                </w:rPr>
                <m:t>a+b</m:t>
              </m:r>
            </m:e>
            <m:e>
              <m:r>
                <m:rPr>
                  <m:sty m:val="p"/>
                </m:rPr>
                <w:rPr>
                  <w:rFonts w:ascii="Cambria Math" w:hAnsi="Cambria Math"/>
                </w:rPr>
                <m:t>a+e</m:t>
              </m:r>
            </m:e>
            <m:e>
              <m:r>
                <m:rPr>
                  <m:sty m:val="p"/>
                </m:rPr>
                <w:rPr>
                  <w:rFonts w:ascii="Cambria Math" w:hAnsi="Cambria Math"/>
                </w:rPr>
                <m:t>b+c</m:t>
              </m:r>
            </m:e>
            <m:e>
              <m:r>
                <m:rPr>
                  <m:sty m:val="p"/>
                </m:rPr>
                <w:rPr>
                  <w:rFonts w:ascii="Cambria Math" w:hAnsi="Cambria Math"/>
                </w:rPr>
                <m:t>b+d</m:t>
              </m:r>
            </m:e>
            <m:e>
              <m:r>
                <m:rPr>
                  <m:sty m:val="p"/>
                </m:rPr>
                <w:rPr>
                  <w:rFonts w:ascii="Cambria Math" w:hAnsi="Cambria Math"/>
                </w:rPr>
                <m:t>d+f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</w:rPr>
                <m:t>反应现象</m:t>
              </m:r>
            </m:e>
            <m:e>
              <m:r>
                <m:rPr>
                  <m:sty m:val="p"/>
                </m:rPr>
                <w:rPr>
                  <w:rFonts w:ascii="Cambria Math" w:hAnsi="Cambria Math"/>
                </w:rPr>
                <m:t>产生白色沉淀</m:t>
              </m:r>
            </m:e>
            <m:e>
              <m:r>
                <m:rPr>
                  <m:sty m:val="p"/>
                </m:rPr>
                <w:rPr>
                  <w:rFonts w:ascii="Cambria Math" w:hAnsi="Cambria Math"/>
                </w:rPr>
                <m:t>有气体产生</m:t>
              </m:r>
            </m:e>
            <m:e>
              <m:r>
                <m:rPr>
                  <m:sty m:val="p"/>
                </m:rPr>
                <w:rPr>
                  <w:rFonts w:ascii="Cambria Math" w:hAnsi="Cambria Math"/>
                </w:rPr>
                <m:t>产生白色沉淀</m:t>
              </m:r>
            </m:e>
            <m:e>
              <m:r>
                <m:rPr>
                  <m:sty m:val="p"/>
                </m:rPr>
                <w:rPr>
                  <w:rFonts w:ascii="Cambria Math" w:hAnsi="Cambria Math"/>
                </w:rPr>
                <m:t>产生白色沉淀</m:t>
              </m:r>
            </m:e>
            <m:e>
              <m:r>
                <m:rPr>
                  <m:sty m:val="p"/>
                </m:rPr>
                <w:rPr>
                  <w:rFonts w:ascii="Cambria Math" w:hAnsi="Cambria Math"/>
                </w:rPr>
                <m:t>溶液呈褐色</m:t>
              </m:r>
            </m:e>
          </m:mr>
        </m:m>
      </m:oMath>
      <w:r>
        <w:t xml:space="preserve"> </w:t>
      </w:r>
    </w:p>
    <w:p>
      <w:pPr>
        <w:pStyle w:val="11"/>
      </w:pPr>
      <w:r>
        <w:t>注：</w:t>
      </w:r>
      <m:oMath>
        <m:r>
          <m:rPr>
            <m:sty m:val="p"/>
          </m:rPr>
          <w:rPr>
            <w:rFonts w:ascii="Cambria Math" w:hAnsi="Cambria Math"/>
          </w:rPr>
          <m:t>Ba(ClO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 xml:space="preserve"> 是白色沉淀，</w:t>
      </w:r>
      <m:oMath>
        <m:r>
          <m:rPr>
            <m:sty m:val="p"/>
          </m:rPr>
          <w:rPr>
            <w:rFonts w:ascii="Cambria Math" w:hAnsi="Cambria Math"/>
          </w:rPr>
          <m:t>Cl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p>
      </m:oMath>
      <w:r>
        <w:t xml:space="preserve"> 能使 </w:t>
      </w:r>
      <m:oMath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p>
      </m:oMath>
      <w:r>
        <w:t xml:space="preserve"> 氧化</w:t>
      </w:r>
    </w:p>
    <w:p>
      <w:pPr>
        <w:pStyle w:val="11"/>
      </w:pPr>
      <w:r>
        <w:t xml:space="preserve">试判断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>
        <w:t>：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t xml:space="preserve"> </w:t>
      </w:r>
      <w:r>
        <w:rPr>
          <w:u w:val="single"/>
        </w:rPr>
        <w:t xml:space="preserve">    </w:t>
      </w:r>
      <w:r>
        <w:t>，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t xml:space="preserve"> </w:t>
      </w:r>
      <w:r>
        <w:rPr>
          <w:u w:val="single"/>
        </w:rPr>
        <w:t xml:space="preserve">    </w:t>
      </w:r>
      <w:r>
        <w:t>，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t xml:space="preserve"> </w:t>
      </w:r>
      <w:r>
        <w:rPr>
          <w:u w:val="single"/>
        </w:rPr>
        <w:t xml:space="preserve">    </w:t>
      </w:r>
      <w:r>
        <w:t>，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t xml:space="preserve"> </w:t>
      </w:r>
      <w:r>
        <w:rPr>
          <w:u w:val="single"/>
        </w:rPr>
        <w:t xml:space="preserve">    </w:t>
      </w:r>
      <w:r>
        <w:t>，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t xml:space="preserve"> </w:t>
      </w:r>
      <w:r>
        <w:rPr>
          <w:u w:val="single"/>
        </w:rPr>
        <w:t xml:space="preserve">    </w:t>
      </w:r>
      <w:r>
        <w:t>，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>
        <w:t xml:space="preserve"> </w:t>
      </w:r>
      <w:r>
        <w:rPr>
          <w:u w:val="single"/>
        </w:rPr>
        <w:t xml:space="preserve">    </w:t>
      </w:r>
      <w:r>
        <w:t>。（均填化学式）</w:t>
      </w:r>
    </w:p>
    <w:p>
      <w:pPr>
        <w:pStyle w:val="10"/>
      </w:pPr>
      <w:r>
        <w:t>写出下列物质的电离方程式：</w:t>
      </w:r>
    </w:p>
    <w:p>
      <w:pPr>
        <w:pStyle w:val="11"/>
        <w:rPr>
          <w:rFonts w:hint="default" w:eastAsia="宋体"/>
          <w:lang w:val="en-US" w:eastAsia="zh-CN"/>
        </w:rPr>
      </w:pP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NaCl</m:t>
        </m:r>
      </m:oMath>
      <w: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     </w:t>
      </w:r>
    </w:p>
    <w:p>
      <w:pPr>
        <w:pStyle w:val="11"/>
        <w:rPr>
          <w:rFonts w:hint="default" w:eastAsia="宋体"/>
          <w:lang w:val="en-US" w:eastAsia="zh-CN"/>
        </w:rPr>
      </w:pP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KBr</m:t>
        </m:r>
      </m:oMath>
      <w: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      </w:t>
      </w:r>
    </w:p>
    <w:p>
      <w:pPr>
        <w:pStyle w:val="11"/>
      </w:pP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KI</m:t>
        </m:r>
      </m:oMath>
      <w:r>
        <w:t xml:space="preserve"> </w:t>
      </w:r>
      <w:r>
        <w:rPr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u w:val="single"/>
        </w:rPr>
        <w:t xml:space="preserve"> </w:t>
      </w:r>
    </w:p>
    <w:p>
      <w:pPr>
        <w:pStyle w:val="11"/>
      </w:pP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AgN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u w:val="single"/>
        </w:rPr>
        <w:t xml:space="preserve">  </w:t>
      </w:r>
    </w:p>
    <w:p>
      <w:pPr>
        <w:pStyle w:val="11"/>
      </w:pP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t xml:space="preserve"> </w:t>
      </w:r>
      <w:r>
        <w:rPr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u w:val="single"/>
        </w:rPr>
        <w:t xml:space="preserve"> </w:t>
      </w:r>
    </w:p>
    <w:p>
      <w:pPr>
        <w:pStyle w:val="11"/>
      </w:pPr>
      <w:r>
        <w:t xml:space="preserve"> </w:t>
      </w:r>
      <m:oMath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u w:val="single"/>
        </w:rPr>
        <w:t xml:space="preserve">  </w:t>
      </w:r>
    </w:p>
    <w:p>
      <w:pPr>
        <w:pStyle w:val="10"/>
      </w:pPr>
      <w:r>
        <w:t xml:space="preserve">有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t xml:space="preserve"> 五瓶无色溶液，它们分别是 </w:t>
      </w:r>
      <m:oMath>
        <m:r>
          <m:rPr>
            <m:sty m:val="p"/>
          </m:rPr>
          <w:rPr>
            <w:rFonts w:ascii="Cambria Math" w:hAnsi="Cambria Math"/>
          </w:rPr>
          <m:t>HCl</m:t>
        </m:r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NaI</m:t>
        </m:r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CaC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AgN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t xml:space="preserve"> 和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t xml:space="preserve"> 中的一种。把它们两两混合，发生如下反应：</w:t>
      </w:r>
    </w:p>
    <w:p>
      <w:pPr>
        <w:pStyle w:val="11"/>
      </w:pPr>
      <w:r>
        <w:t>（</w:t>
      </w:r>
      <m:oMath>
        <m:r>
          <m:rPr/>
          <w:rPr>
            <w:rFonts w:ascii="Cambria Math" w:hAnsi="Cambria Math"/>
          </w:rPr>
          <m:t>1</m:t>
        </m:r>
      </m:oMath>
      <w:r>
        <w:t>）</w:t>
      </w:r>
      <m:oMath>
        <m:r>
          <m:rPr>
            <m:sty m:val="p"/>
          </m:rPr>
          <w:rPr>
            <w:rFonts w:ascii="Cambria Math" w:hAnsi="Cambria Math"/>
          </w:rPr>
          <m:t>A+B→</m:t>
        </m:r>
      </m:oMath>
      <w:r>
        <w:t xml:space="preserve"> 白色沉淀</w:t>
      </w:r>
    </w:p>
    <w:p>
      <w:pPr>
        <w:pStyle w:val="11"/>
      </w:pPr>
      <w:r>
        <w:t>（</w:t>
      </w:r>
      <m:oMath>
        <m:r>
          <m:rPr/>
          <w:rPr>
            <w:rFonts w:ascii="Cambria Math" w:hAnsi="Cambria Math"/>
          </w:rPr>
          <m:t>2</m:t>
        </m:r>
      </m:oMath>
      <w:r>
        <w:t>）</w:t>
      </w:r>
      <m:oMath>
        <m:r>
          <m:rPr>
            <m:sty m:val="p"/>
          </m:rPr>
          <w:rPr>
            <w:rFonts w:ascii="Cambria Math" w:hAnsi="Cambria Math"/>
          </w:rPr>
          <m:t>A+C→</m:t>
        </m:r>
      </m:oMath>
      <w:r>
        <w:t xml:space="preserve"> 白色沉淀</w:t>
      </w:r>
    </w:p>
    <w:p>
      <w:pPr>
        <w:pStyle w:val="11"/>
      </w:pPr>
      <w:r>
        <w:t>（</w:t>
      </w:r>
      <m:oMath>
        <m:r>
          <m:rPr/>
          <w:rPr>
            <w:rFonts w:ascii="Cambria Math" w:hAnsi="Cambria Math"/>
          </w:rPr>
          <m:t>3</m:t>
        </m:r>
      </m:oMath>
      <w:r>
        <w:t>）</w:t>
      </w:r>
      <m:oMath>
        <m:r>
          <m:rPr>
            <m:sty m:val="p"/>
          </m:rPr>
          <w:rPr>
            <w:rFonts w:ascii="Cambria Math" w:hAnsi="Cambria Math"/>
          </w:rPr>
          <m:t>B+C→</m:t>
        </m:r>
      </m:oMath>
      <w:r>
        <w:t xml:space="preserve"> 白色沉淀</w:t>
      </w:r>
    </w:p>
    <w:p>
      <w:pPr>
        <w:pStyle w:val="11"/>
      </w:pPr>
      <w:r>
        <w:t>（</w:t>
      </w:r>
      <m:oMath>
        <m:r>
          <m:rPr/>
          <w:rPr>
            <w:rFonts w:ascii="Cambria Math" w:hAnsi="Cambria Math"/>
          </w:rPr>
          <m:t>4</m:t>
        </m:r>
      </m:oMath>
      <w:r>
        <w:t>）</w:t>
      </w:r>
      <m:oMath>
        <m:r>
          <m:rPr>
            <m:sty m:val="p"/>
          </m:rPr>
          <w:rPr>
            <w:rFonts w:ascii="Cambria Math" w:hAnsi="Cambria Math"/>
          </w:rPr>
          <m:t>C+E→</m:t>
        </m:r>
      </m:oMath>
      <w:r>
        <w:t xml:space="preserve"> 白色沉淀</w:t>
      </w:r>
    </w:p>
    <w:p>
      <w:pPr>
        <w:pStyle w:val="11"/>
      </w:pPr>
      <w:r>
        <w:t>（</w:t>
      </w:r>
      <m:oMath>
        <m:r>
          <m:rPr/>
          <w:rPr>
            <w:rFonts w:ascii="Cambria Math" w:hAnsi="Cambria Math"/>
          </w:rPr>
          <m:t>5</m:t>
        </m:r>
      </m:oMath>
      <w:r>
        <w:t>）</w:t>
      </w:r>
      <m:oMath>
        <m:r>
          <m:rPr>
            <m:sty m:val="p"/>
          </m:rPr>
          <w:rPr>
            <w:rFonts w:ascii="Cambria Math" w:hAnsi="Cambria Math"/>
          </w:rPr>
          <m:t>C+D→</m:t>
        </m:r>
      </m:oMath>
      <w:r>
        <w:t xml:space="preserve"> 黄色沉淀</w:t>
      </w:r>
    </w:p>
    <w:p>
      <w:pPr>
        <w:pStyle w:val="11"/>
      </w:pPr>
      <w:r>
        <w:t>（</w:t>
      </w:r>
      <m:oMath>
        <m:r>
          <m:rPr/>
          <w:rPr>
            <w:rFonts w:ascii="Cambria Math" w:hAnsi="Cambria Math"/>
          </w:rPr>
          <m:t>6</m:t>
        </m:r>
      </m:oMath>
      <w:r>
        <w:t>）</w:t>
      </w:r>
      <m:oMath>
        <m:r>
          <m:rPr>
            <m:sty m:val="p"/>
          </m:rPr>
          <w:rPr>
            <w:rFonts w:ascii="Cambria Math" w:hAnsi="Cambria Math"/>
          </w:rPr>
          <m:t>E+A→</m:t>
        </m:r>
      </m:oMath>
      <w:r>
        <w:t xml:space="preserve"> 无色气体</w:t>
      </w:r>
    </w:p>
    <w:p>
      <w:pPr>
        <w:pStyle w:val="11"/>
      </w:pPr>
      <w:r>
        <w:t>由此推断：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t xml:space="preserve"> 是</w:t>
      </w:r>
      <w:r>
        <w:rPr>
          <w:u w:val="single"/>
        </w:rPr>
        <w:t xml:space="preserve">    </w:t>
      </w:r>
      <w:r>
        <w:t>，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t xml:space="preserve"> 是</w:t>
      </w:r>
      <w:r>
        <w:rPr>
          <w:u w:val="single"/>
        </w:rPr>
        <w:t xml:space="preserve">    </w:t>
      </w:r>
      <w:r>
        <w:t>，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t xml:space="preserve"> 是</w:t>
      </w:r>
      <w:r>
        <w:rPr>
          <w:u w:val="single"/>
        </w:rPr>
        <w:t xml:space="preserve">    </w:t>
      </w:r>
      <w:r>
        <w:t>，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t xml:space="preserve"> 是</w:t>
      </w:r>
      <w:r>
        <w:rPr>
          <w:u w:val="single"/>
        </w:rPr>
        <w:t xml:space="preserve">    </w:t>
      </w:r>
      <w:r>
        <w:t>，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t xml:space="preserve"> 是</w:t>
      </w:r>
      <w:r>
        <w:rPr>
          <w:u w:val="single"/>
        </w:rPr>
        <w:t xml:space="preserve">    </w:t>
      </w:r>
      <w:r>
        <w:t>。</w:t>
      </w:r>
    </w:p>
    <w:p>
      <w:pPr>
        <w:pStyle w:val="12"/>
      </w:pPr>
      <w:r>
        <w:t>三、综合题（共4题）</w:t>
      </w:r>
    </w:p>
    <w:p>
      <w:pPr>
        <w:pStyle w:val="10"/>
      </w:pPr>
      <w:r>
        <w:t>下列各组离子在指定的溶液中，能大量共存的划“√”，不能大量共存的划“×”。</w:t>
      </w:r>
    </w:p>
    <w:p>
      <w:pPr>
        <w:pStyle w:val="29"/>
        <w:rPr>
          <w:rFonts w:hint="default" w:eastAsia="宋体"/>
          <w:lang w:val="en-US" w:eastAsia="zh-CN"/>
        </w:rPr>
      </w:pPr>
      <w:r>
        <w:t xml:space="preserve">(1)  含有大量 </w:t>
      </w:r>
      <m:oMath>
        <m:r>
          <m:rPr>
            <m:sty m:val="p"/>
          </m:rPr>
          <w:rPr>
            <w:rFonts w:ascii="Cambria Math" w:hAnsi="Cambria Math"/>
          </w:rPr>
          <m:t>F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p>
      </m:oMath>
      <w:r>
        <w:t xml:space="preserve"> 的溶液：</w:t>
      </w:r>
      <m:oMath>
        <m:r>
          <m:rPr>
            <m:sty m:val="p"/>
          </m:rPr>
          <w:rPr>
            <w:rFonts w:ascii="Cambria Math" w:hAnsi="Cambria Math"/>
          </w:rPr>
          <m:t>N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SC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C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p>
      </m:oMath>
      <w:r>
        <w:t xml:space="preserve"> 、 </w:t>
      </w:r>
      <m:oMath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p>
      </m:oMath>
      <w:r>
        <w:t>。</w:t>
      </w:r>
      <w:r>
        <w:rPr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</w:t>
      </w:r>
    </w:p>
    <w:p>
      <w:pPr>
        <w:pStyle w:val="29"/>
        <w:rPr>
          <w:rFonts w:hint="default" w:eastAsia="宋体"/>
          <w:lang w:val="en-US" w:eastAsia="zh-CN"/>
        </w:rPr>
      </w:pPr>
      <w:r>
        <w:t xml:space="preserve">(2)  含有大量 </w:t>
      </w:r>
      <m:oMath>
        <m:r>
          <m:rPr>
            <m:sty m:val="p"/>
          </m:rPr>
          <w:rPr>
            <w:rFonts w:ascii="Cambria Math" w:hAnsi="Cambria Math"/>
          </w:rPr>
          <m:t>N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bSup>
      </m:oMath>
      <w:r>
        <w:t xml:space="preserve"> 的溶液：</w:t>
      </w:r>
      <m:oMath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F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C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S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2−</m:t>
            </m:r>
          </m:sup>
        </m:sSubSup>
      </m:oMath>
      <w:r>
        <w:t>。</w:t>
      </w:r>
      <w:r>
        <w:rPr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</w:t>
      </w:r>
    </w:p>
    <w:p>
      <w:pPr>
        <w:pStyle w:val="29"/>
        <w:rPr>
          <w:rFonts w:hint="default" w:eastAsia="宋体"/>
          <w:lang w:val="en-US" w:eastAsia="zh-CN"/>
        </w:rPr>
      </w:pPr>
      <w:r>
        <w:t>(3)  常温下，</w:t>
      </w:r>
      <m:oMath>
        <m:r>
          <m:rPr>
            <m:sty m:val="p"/>
          </m:rPr>
          <w:rPr>
            <w:rFonts w:ascii="Cambria Math" w:hAnsi="Cambria Math"/>
          </w:rPr>
          <m:t>pH</m:t>
        </m:r>
        <m:r>
          <m:rPr/>
          <w:rPr>
            <w:rFonts w:ascii="Cambria Math" w:hAnsi="Cambria Math"/>
          </w:rPr>
          <m:t>=12</m:t>
        </m:r>
      </m:oMath>
      <w:r>
        <w:t xml:space="preserve"> 的溶液：</w:t>
      </w:r>
      <m:oMath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C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S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2−</m:t>
            </m:r>
          </m:sup>
        </m:sSubSup>
      </m:oMath>
      <w:r>
        <w:t>。</w:t>
      </w:r>
      <w:r>
        <w:rPr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</w:t>
      </w:r>
    </w:p>
    <w:p>
      <w:pPr>
        <w:pStyle w:val="29"/>
      </w:pPr>
      <w:r>
        <w:t xml:space="preserve">(4)   </w:t>
      </w:r>
      <m:oMath>
        <m:r>
          <m:rPr/>
          <w:rPr>
            <w:rFonts w:ascii="Cambria Math" w:hAnsi="Cambria Math"/>
          </w:rPr>
          <m:t>c(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>)=0.1</m:t>
        </m:r>
        <m:r>
          <m:rPr/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mol/L</m:t>
        </m:r>
      </m:oMath>
      <w:r>
        <w:t xml:space="preserve"> 的溶液：</w:t>
      </w:r>
      <m:oMath>
        <m:r>
          <m:rPr>
            <m:sty m:val="p"/>
          </m:rPr>
          <w:rPr>
            <w:rFonts w:ascii="Cambria Math" w:hAnsi="Cambria Math"/>
          </w:rPr>
          <m:t>N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N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b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S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2−</m:t>
            </m:r>
          </m:sup>
        </m:sSubSup>
      </m:oMath>
      <w:r>
        <w:t xml:space="preserve"> 、 </w:t>
      </w:r>
      <m:oMath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2−</m:t>
            </m:r>
          </m:sup>
        </m:sSubSup>
      </m:oMath>
      <w:r>
        <w:t>。</w:t>
      </w:r>
      <w:r>
        <w:rPr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 xml:space="preserve"> </w:t>
      </w:r>
    </w:p>
    <w:p>
      <w:pPr>
        <w:pStyle w:val="29"/>
      </w:pPr>
      <w:r>
        <w:t xml:space="preserve">(5)  使 </w:t>
      </w:r>
      <m:oMath>
        <m:r>
          <m:rPr>
            <m:sty m:val="p"/>
          </m:rPr>
          <w:rPr>
            <w:rFonts w:ascii="Cambria Math" w:hAnsi="Cambria Math"/>
          </w:rPr>
          <m:t>pH</m:t>
        </m:r>
      </m:oMath>
      <w:r>
        <w:t xml:space="preserve"> 试纸显蓝色的溶液：</w:t>
      </w:r>
      <m:oMath>
        <m:r>
          <m:rPr>
            <m:sty m:val="p"/>
          </m:rPr>
          <w:rPr>
            <w:rFonts w:ascii="Cambria Math" w:hAnsi="Cambria Math"/>
          </w:rPr>
          <m:t>C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N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b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F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S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2−</m:t>
            </m:r>
          </m:sup>
        </m:sSubSup>
      </m:oMath>
      <w:r>
        <w:t>。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u w:val="single"/>
        </w:rPr>
        <w:t xml:space="preserve">  </w:t>
      </w:r>
    </w:p>
    <w:p>
      <w:pPr>
        <w:pStyle w:val="29"/>
      </w:pPr>
      <w:r>
        <w:t xml:space="preserve">(6)  与铝粉反应放出 </w:t>
      </w:r>
      <m:oMath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 xml:space="preserve"> 的无色溶液：</w:t>
      </w:r>
      <m:oMath>
        <m:r>
          <m:rPr>
            <m:sty m:val="p"/>
          </m:rPr>
          <w:rPr>
            <w:rFonts w:ascii="Cambria Math" w:hAnsi="Cambria Math"/>
          </w:rPr>
          <m:t>N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b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A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N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S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2−</m:t>
            </m:r>
          </m:sup>
        </m:sSubSup>
      </m:oMath>
      <w:r>
        <w:t>。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 xml:space="preserve">  </w:t>
      </w:r>
    </w:p>
    <w:p>
      <w:pPr>
        <w:pStyle w:val="29"/>
      </w:pPr>
      <w:r>
        <w:t>(7)  使红色石蕊试纸变蓝的溶液：</w:t>
      </w:r>
      <m:oMath>
        <m:r>
          <m:rPr>
            <m:sty m:val="p"/>
          </m:rPr>
          <w:rPr>
            <w:rFonts w:ascii="Cambria Math" w:hAnsi="Cambria Math"/>
          </w:rPr>
          <m:t>S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2−</m:t>
            </m:r>
          </m:sup>
        </m:sSub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C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2−</m:t>
            </m:r>
          </m:sup>
        </m:sSub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N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 xml:space="preserve"> 、 </w:t>
      </w:r>
      <m:oMath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>。</w:t>
      </w:r>
      <w:r>
        <w:rPr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 xml:space="preserve"> </w:t>
      </w:r>
    </w:p>
    <w:p>
      <w:pPr>
        <w:pStyle w:val="29"/>
      </w:pPr>
      <w:r>
        <w:t xml:space="preserve">(8)  常温下 </w:t>
      </w:r>
      <m:oMath>
        <m:f>
          <m:fPr/>
          <m:num>
            <m:r>
              <m:rPr/>
              <w:rPr>
                <w:rFonts w:ascii="Cambria Math" w:hAnsi="Cambria Math"/>
              </w:rPr>
              <m:t>c(</m:t>
            </m:r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m:rPr/>
              <w:rPr>
                <w:rFonts w:ascii="Cambria Math" w:hAnsi="Cambria Math"/>
              </w:rPr>
              <m:t>c(</m:t>
            </m:r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−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</m:t>
            </m:r>
          </m:den>
        </m:f>
        <m:r>
          <m:rPr/>
          <w:rPr>
            <w:rFonts w:ascii="Cambria Math" w:hAnsi="Cambria Math"/>
          </w:rPr>
          <m:t>=1×</m:t>
        </m:r>
        <m:sSup>
          <m:sSupPr/>
          <m:e>
            <m:r>
              <m:rPr/>
              <w:rPr>
                <w:rFonts w:ascii="Cambria Math" w:hAnsi="Cambria Math"/>
              </w:rPr>
              <m:t>10</m:t>
            </m:r>
          </m:e>
          <m:sup>
            <m:r>
              <m:rPr/>
              <w:rPr>
                <w:rFonts w:ascii="Cambria Math" w:hAnsi="Cambria Math"/>
              </w:rPr>
              <m:t>−12</m:t>
            </m:r>
          </m:sup>
        </m:sSup>
      </m:oMath>
      <w:r>
        <w:t xml:space="preserve"> 的溶液：</w:t>
      </w:r>
      <m:oMath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Al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b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C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2−</m:t>
            </m:r>
          </m:sup>
        </m:sSub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N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>。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 xml:space="preserve">  </w:t>
      </w:r>
    </w:p>
    <w:p>
      <w:pPr>
        <w:pStyle w:val="29"/>
        <w:rPr>
          <w:rFonts w:hint="default" w:eastAsia="宋体"/>
          <w:lang w:val="en-US" w:eastAsia="zh-CN"/>
        </w:rPr>
      </w:pPr>
      <w:r>
        <w:t>(9)  中性溶液：</w:t>
      </w:r>
      <m:oMath>
        <m:r>
          <m:rPr>
            <m:sty m:val="p"/>
          </m:rPr>
          <w:rPr>
            <w:rFonts w:ascii="Cambria Math" w:hAnsi="Cambria Math"/>
          </w:rPr>
          <m:t>F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A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N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b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S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2−</m:t>
            </m:r>
          </m:sup>
        </m:sSubSup>
      </m:oMath>
      <w:r>
        <w:t>。</w:t>
      </w:r>
      <w:r>
        <w:rPr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</w:t>
      </w:r>
    </w:p>
    <w:p>
      <w:pPr>
        <w:pStyle w:val="29"/>
      </w:pPr>
      <w:r>
        <w:t>(10)  使甲基橙变红色的溶液：</w:t>
      </w:r>
      <m:oMath>
        <m:r>
          <m:rPr>
            <m:sty m:val="p"/>
          </m:rPr>
          <w:rPr>
            <w:rFonts w:ascii="Cambria Math" w:hAnsi="Cambria Math"/>
          </w:rPr>
          <m:t>M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  <w:r>
        <w:t xml:space="preserve"> 、 </w:t>
      </w:r>
      <m:oMath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S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2−</m:t>
            </m:r>
          </m:sup>
        </m:sSub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S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2−</m:t>
            </m:r>
          </m:sup>
        </m:sSubSup>
      </m:oMath>
      <w:r>
        <w:t>。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 xml:space="preserve">  </w:t>
      </w:r>
    </w:p>
    <w:p>
      <w:pPr>
        <w:pStyle w:val="29"/>
      </w:pPr>
      <w:r>
        <w:t xml:space="preserve">(11)   </w:t>
      </w:r>
      <m:oMath>
        <m:sSub>
          <m:sSubPr/>
          <m:e>
            <m:r>
              <m:rPr/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水</m:t>
            </m:r>
          </m:sub>
        </m:sSub>
        <m:r>
          <m:rPr/>
          <w:rPr>
            <w:rFonts w:ascii="Cambria Math" w:hAnsi="Cambria Math"/>
          </w:rPr>
          <m:t>(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>)</m:t>
        </m:r>
        <m:r>
          <m:rPr>
            <m:sty m:val="p"/>
          </m:rPr>
          <w:rPr>
            <w:rFonts w:ascii="MS Gothic" w:hAnsi="MS Gothic"/>
          </w:rPr>
          <m:t>＝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−12</m:t>
            </m:r>
          </m:sup>
        </m:sSup>
        <m:r>
          <m:rPr/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mol/L</m:t>
        </m:r>
      </m:oMath>
      <w:r>
        <w:t xml:space="preserve"> 的溶液：</w:t>
      </w:r>
      <m:oMath>
        <m:r>
          <m:rPr>
            <m:sty m:val="p"/>
          </m:rPr>
          <w:rPr>
            <w:rFonts w:ascii="Cambria Math" w:hAnsi="Cambria Math"/>
          </w:rPr>
          <m:t>N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 xml:space="preserve"> 、 </w:t>
      </w:r>
      <m:oMath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C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2−</m:t>
            </m:r>
          </m:sup>
        </m:sSub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S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2−</m:t>
            </m:r>
          </m:sup>
        </m:sSubSup>
      </m:oMath>
      <w:r>
        <w:t>。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u w:val="single"/>
        </w:rPr>
        <w:t xml:space="preserve">  </w:t>
      </w:r>
    </w:p>
    <w:p>
      <w:pPr>
        <w:pStyle w:val="29"/>
      </w:pPr>
      <w:r>
        <w:t>(12)  使酚酞变红色的溶液：</w:t>
      </w:r>
      <m:oMath>
        <m:r>
          <m:rPr>
            <m:sty m:val="p"/>
          </m:rPr>
          <w:rPr>
            <w:rFonts w:ascii="Cambria Math" w:hAnsi="Cambria Math"/>
          </w:rPr>
          <m:t>N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C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F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N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bSup>
      </m:oMath>
      <w:r>
        <w:t>。</w:t>
      </w:r>
      <w:r>
        <w:rPr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 xml:space="preserve"> </w:t>
      </w:r>
    </w:p>
    <w:p>
      <w:pPr>
        <w:pStyle w:val="29"/>
      </w:pPr>
      <w:r>
        <w:t xml:space="preserve">(13)   </w:t>
      </w:r>
      <m:oMath>
        <m:r>
          <m:rPr/>
          <w:rPr>
            <w:rFonts w:ascii="Cambria Math" w:hAnsi="Cambria Math"/>
          </w:rPr>
          <m:t>0.1 </m:t>
        </m:r>
        <m:r>
          <m:rPr>
            <m:sty m:val="p"/>
          </m:rPr>
          <w:rPr>
            <w:rFonts w:ascii="Cambria Math" w:hAnsi="Cambria Math"/>
          </w:rPr>
          <m:t>mol/L</m:t>
        </m:r>
      </m:oMath>
      <w:r>
        <w:t xml:space="preserve"> 的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t xml:space="preserve"> 溶液：</w:t>
      </w:r>
      <m:oMath>
        <m:r>
          <m:rPr>
            <m:sty m:val="p"/>
          </m:rPr>
          <w:rPr>
            <w:rFonts w:ascii="Cambria Math" w:hAnsi="Cambria Math"/>
          </w:rPr>
          <m:t>A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S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2−</m:t>
            </m:r>
          </m:sup>
        </m:sSubSup>
      </m:oMath>
      <w:r>
        <w:t xml:space="preserve"> 、 </w:t>
      </w:r>
      <m:oMath>
        <m:r>
          <m:rPr>
            <m:sty m:val="p"/>
          </m:rPr>
          <w:rPr>
            <w:rFonts w:ascii="Cambria Math" w:hAnsi="Cambria Math"/>
          </w:rPr>
          <m:t>C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p>
      </m:oMath>
      <w:r>
        <w:t xml:space="preserve"> 、 </w:t>
      </w:r>
      <m:oMath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>。</w:t>
      </w:r>
      <w:r>
        <w:rPr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 xml:space="preserve"> </w:t>
      </w:r>
    </w:p>
    <w:p>
      <w:pPr>
        <w:pStyle w:val="10"/>
      </w:pPr>
      <w:r>
        <w:t xml:space="preserve">人体血液中如果缺乏亚铁离子，就会造成缺铁性贫血。市场出售的某种麦片中含有微量、颗粒细小的还原铁粉，这些铁粉在人体胃酸（胃酸的主要成分是 </w:t>
      </w:r>
      <m:oMath>
        <m:r>
          <m:rPr>
            <m:sty m:val="p"/>
          </m:rPr>
          <w:rPr>
            <w:rFonts w:ascii="Cambria Math" w:hAnsi="Cambria Math"/>
          </w:rPr>
          <m:t>HCl</m:t>
        </m:r>
      </m:oMath>
      <w:r>
        <w:t>）作用下转化成亚铁盐。写出该反应的离子方程式：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                    </w:t>
      </w:r>
      <w:r>
        <w:rPr>
          <w:u w:val="single"/>
        </w:rPr>
        <w:t xml:space="preserve">  </w:t>
      </w:r>
      <w:r>
        <w:t>。</w:t>
      </w:r>
    </w:p>
    <w:p>
      <w:pPr>
        <w:pStyle w:val="10"/>
      </w:pPr>
      <w:r>
        <w:t xml:space="preserve">某课外活动小组根据熔融状态下的 </w:t>
      </w:r>
      <m:oMath>
        <m:r>
          <m:rPr>
            <m:sty m:val="p"/>
          </m:rPr>
          <w:rPr>
            <w:rFonts w:ascii="Cambria Math" w:hAnsi="Cambria Math"/>
          </w:rPr>
          <m:t>NaCl</m:t>
        </m:r>
      </m:oMath>
      <w:r>
        <w:t xml:space="preserve"> 能导电，推测 </w:t>
      </w:r>
      <m:oMath>
        <m:r>
          <m:rPr>
            <m:sty m:val="p"/>
          </m:rPr>
          <w:rPr>
            <w:rFonts w:ascii="Cambria Math" w:hAnsi="Cambria Math"/>
          </w:rPr>
          <m:t>AlC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t xml:space="preserve"> 在熔融状态下也能导电，可是通过实验发现熔融状态下的 </w:t>
      </w:r>
      <m:oMath>
        <m:r>
          <m:rPr>
            <m:sty m:val="p"/>
          </m:rPr>
          <w:rPr>
            <w:rFonts w:ascii="Cambria Math" w:hAnsi="Cambria Math"/>
          </w:rPr>
          <m:t>AlC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t xml:space="preserve"> 不能导电，而 </w:t>
      </w:r>
      <m:oMath>
        <m:r>
          <m:rPr>
            <m:sty m:val="p"/>
          </m:rPr>
          <w:rPr>
            <w:rFonts w:ascii="Cambria Math" w:hAnsi="Cambria Math"/>
          </w:rPr>
          <m:t>AlC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t xml:space="preserve"> 水溶液却能导电，据此回答下列问题。</w:t>
      </w:r>
    </w:p>
    <w:p>
      <w:pPr>
        <w:pStyle w:val="29"/>
      </w:pPr>
      <w:r>
        <w:t xml:space="preserve">(1)  熔融状态的 </w:t>
      </w:r>
      <m:oMath>
        <m:r>
          <m:rPr>
            <m:sty m:val="p"/>
          </m:rPr>
          <w:rPr>
            <w:rFonts w:ascii="Cambria Math" w:hAnsi="Cambria Math"/>
          </w:rPr>
          <m:t>AlC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t xml:space="preserve"> 不导电的原因是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         </w:t>
      </w:r>
      <w:r>
        <w:rPr>
          <w:u w:val="single"/>
        </w:rPr>
        <w:t xml:space="preserve">   </w:t>
      </w:r>
      <w:r>
        <w:t>。</w:t>
      </w:r>
    </w:p>
    <w:p>
      <w:pPr>
        <w:pStyle w:val="29"/>
      </w:pPr>
      <w:r>
        <w:t xml:space="preserve">(2)   </w:t>
      </w:r>
      <m:oMath>
        <m:r>
          <m:rPr>
            <m:sty m:val="p"/>
          </m:rPr>
          <w:rPr>
            <w:rFonts w:ascii="Cambria Math" w:hAnsi="Cambria Math"/>
          </w:rPr>
          <m:t>AlC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t xml:space="preserve"> 水溶液导电的原因是</w:t>
      </w:r>
      <w:r>
        <w:rPr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                         </w:t>
      </w:r>
      <w:r>
        <w:t>。</w:t>
      </w:r>
    </w:p>
    <w:p>
      <w:pPr>
        <w:pStyle w:val="29"/>
      </w:pPr>
      <w:r>
        <w:t>(3)  电解质溶液导电与金属导电的原理</w:t>
      </w:r>
      <w:r>
        <w:rPr>
          <w:u w:val="single"/>
        </w:rPr>
        <w:t xml:space="preserve">    </w:t>
      </w:r>
      <w:r>
        <w:t>（填“相同”或“不相同”，若填“相同”，下一空不必填写；若填“不相同”，完成下一空），区别是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u w:val="single"/>
        </w:rPr>
        <w:t xml:space="preserve">  </w:t>
      </w:r>
      <w:r>
        <w:t>。</w:t>
      </w:r>
    </w:p>
    <w:p>
      <w:pPr>
        <w:pStyle w:val="10"/>
      </w:pPr>
      <w:r>
        <w:t>某氨氮废水资源化利用和处理的流程如图所示（部分物质已略去）。</w:t>
      </w:r>
    </w:p>
    <w:p>
      <w:pPr>
        <w:pStyle w:val="11"/>
      </w:pPr>
      <w:r>
        <w:drawing>
          <wp:inline distT="0" distB="0" distL="114300" distR="114300">
            <wp:extent cx="4083050" cy="69215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830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9"/>
      </w:pPr>
      <w:r>
        <w:t>(1)  预处理过程中需要去除硫酸根，可选用的试剂是</w:t>
      </w:r>
      <w:r>
        <w:rPr>
          <w:u w:val="single"/>
        </w:rPr>
        <w:t xml:space="preserve">    </w:t>
      </w:r>
      <w:r>
        <w:t>。</w:t>
      </w:r>
    </w:p>
    <w:p>
      <w:pPr>
        <w:pStyle w:val="29"/>
      </w:pPr>
      <w:r>
        <w:t>(2)  蒸发结晶过程中不宜温度过高，其原因是</w:t>
      </w:r>
      <w:r>
        <w:rPr>
          <w:u w:val="single"/>
        </w:rPr>
        <w:t xml:space="preserve">    </w:t>
      </w:r>
      <w:r>
        <w:t>（用化学方程式表示）。</w:t>
      </w:r>
    </w:p>
    <w:p>
      <w:pPr>
        <w:pStyle w:val="29"/>
      </w:pPr>
      <w:r>
        <w:t xml:space="preserve">(3)  在脱气膜分离过程中，调控膜内 </w:t>
      </w:r>
      <m:oMath>
        <m:r>
          <m:rPr>
            <m:sty m:val="p"/>
          </m:rPr>
          <w:rPr>
            <w:rFonts w:ascii="Cambria Math" w:hAnsi="Cambria Math"/>
          </w:rPr>
          <m:t>pH</m:t>
        </m:r>
      </m:oMath>
      <w:r>
        <w:t xml:space="preserve"> 可以分离出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t>，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t xml:space="preserve"> 再与吸收液反应得到铵盐产品。请写出调节 </w:t>
      </w:r>
      <m:oMath>
        <m:r>
          <m:rPr>
            <m:sty m:val="p"/>
          </m:rPr>
          <w:rPr>
            <w:rFonts w:ascii="Cambria Math" w:hAnsi="Cambria Math"/>
          </w:rPr>
          <m:t>pH</m:t>
        </m:r>
      </m:oMath>
      <w:r>
        <w:t xml:space="preserve"> 分离得到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t xml:space="preserve"> 的离子方程式</w:t>
      </w:r>
      <w:r>
        <w:rPr>
          <w:u w:val="single"/>
        </w:rPr>
        <w:t xml:space="preserve">    </w:t>
      </w:r>
      <w:r>
        <w:t>。</w:t>
      </w:r>
    </w:p>
    <w:p>
      <w:pPr>
        <w:pStyle w:val="29"/>
      </w:pPr>
      <w:r>
        <w:t>(4)  上述流程中，包含过滤的分离操作是</w:t>
      </w:r>
      <w:r>
        <w:rPr>
          <w:u w:val="single"/>
        </w:rPr>
        <w:t xml:space="preserve">    </w:t>
      </w:r>
      <w:r>
        <w:t>（填序号）。</w:t>
      </w:r>
    </w:p>
    <w:p>
      <w:pPr>
        <w:pStyle w:val="14"/>
      </w:pPr>
      <w:r>
        <w:br w:type="page"/>
      </w:r>
      <w:r>
        <w:t>答案</w:t>
      </w:r>
    </w:p>
    <w:p>
      <w:pPr>
        <w:pStyle w:val="12"/>
      </w:pPr>
      <w:r>
        <w:t>一、选择题（共12题）</w:t>
      </w:r>
    </w:p>
    <w:p>
      <w:pPr>
        <w:pStyle w:val="44"/>
      </w:pPr>
      <w:r>
        <w:t>1.  D</w:t>
      </w:r>
    </w:p>
    <w:p>
      <w:pPr>
        <w:pStyle w:val="44"/>
      </w:pPr>
      <w:r>
        <w:t>2.  B</w:t>
      </w:r>
    </w:p>
    <w:p>
      <w:pPr>
        <w:pStyle w:val="44"/>
      </w:pPr>
      <w:r>
        <w:t>3.  D</w:t>
      </w:r>
    </w:p>
    <w:p>
      <w:pPr>
        <w:pStyle w:val="44"/>
      </w:pPr>
      <w:r>
        <w:t>4.  D</w:t>
      </w:r>
    </w:p>
    <w:p>
      <w:pPr>
        <w:pStyle w:val="44"/>
      </w:pPr>
      <w:r>
        <w:t>5.  B</w:t>
      </w:r>
    </w:p>
    <w:p>
      <w:pPr>
        <w:pStyle w:val="44"/>
      </w:pPr>
      <w:r>
        <w:t>6.  B</w:t>
      </w:r>
    </w:p>
    <w:p>
      <w:pPr>
        <w:pStyle w:val="44"/>
      </w:pPr>
      <w:r>
        <w:t>7.  A</w:t>
      </w:r>
    </w:p>
    <w:p>
      <w:pPr>
        <w:pStyle w:val="44"/>
      </w:pPr>
      <w:r>
        <w:t>8.  B</w:t>
      </w:r>
    </w:p>
    <w:p>
      <w:pPr>
        <w:pStyle w:val="44"/>
      </w:pPr>
      <w:r>
        <w:t>9.  D</w:t>
      </w:r>
    </w:p>
    <w:p>
      <w:pPr>
        <w:pStyle w:val="44"/>
      </w:pPr>
      <w:r>
        <w:t>10.  C</w:t>
      </w:r>
    </w:p>
    <w:p>
      <w:pPr>
        <w:pStyle w:val="44"/>
      </w:pPr>
      <w:r>
        <w:t>11.  C</w:t>
      </w:r>
    </w:p>
    <w:p>
      <w:pPr>
        <w:pStyle w:val="44"/>
      </w:pPr>
      <w:r>
        <w:t>12.  D</w:t>
      </w:r>
    </w:p>
    <w:p>
      <w:pPr>
        <w:pStyle w:val="12"/>
      </w:pPr>
      <w:r>
        <w:t>二、填空题（共3题）</w:t>
      </w:r>
    </w:p>
    <w:p>
      <w:pPr>
        <w:pStyle w:val="44"/>
      </w:pPr>
      <w:r>
        <w:t xml:space="preserve">13. 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t>；</w:t>
      </w:r>
      <m:oMath>
        <m:r>
          <m:rPr>
            <m:sty m:val="p"/>
          </m:rPr>
          <w:rPr>
            <w:rFonts w:ascii="Cambria Math" w:hAnsi="Cambria Math"/>
          </w:rPr>
          <m:t>BaC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>；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>
        <w:t>；</w:t>
      </w:r>
      <m:oMath>
        <m:r>
          <m:rPr>
            <m:sty m:val="p"/>
          </m:rPr>
          <w:rPr>
            <w:rFonts w:ascii="Cambria Math" w:hAnsi="Cambria Math"/>
          </w:rPr>
          <m:t>NaClO</m:t>
        </m:r>
      </m:oMath>
      <w:r>
        <w:t>；</w:t>
      </w:r>
      <m:oMath>
        <m:r>
          <m:rPr>
            <m:sty m:val="p"/>
          </m:rPr>
          <w:rPr>
            <w:rFonts w:ascii="Cambria Math" w:hAnsi="Cambria Math"/>
          </w:rPr>
          <m:t>HCl</m:t>
        </m:r>
      </m:oMath>
      <w:r>
        <w:t>；</w:t>
      </w:r>
      <m:oMath>
        <m:r>
          <m:rPr>
            <m:sty m:val="p"/>
          </m:rPr>
          <w:rPr>
            <w:rFonts w:ascii="Cambria Math" w:hAnsi="Cambria Math"/>
          </w:rPr>
          <m:t>KI</m:t>
        </m:r>
      </m:oMath>
    </w:p>
    <w:p>
      <w:pPr>
        <w:pStyle w:val="44"/>
      </w:pPr>
      <w:r>
        <w:t xml:space="preserve">14.  </w:t>
      </w:r>
      <m:oMath>
        <m:r>
          <m:rPr>
            <m:sty m:val="p"/>
          </m:rPr>
          <w:rPr>
            <w:rFonts w:ascii="Cambria Math" w:hAnsi="Cambria Math"/>
          </w:rPr>
          <m:t>NaCl→N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>+C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p>
      </m:oMath>
      <w:r>
        <w:t>；</w:t>
      </w:r>
      <m:oMath>
        <m:r>
          <m:rPr>
            <m:sty m:val="p"/>
          </m:rPr>
          <w:rPr>
            <w:rFonts w:ascii="Cambria Math" w:hAnsi="Cambria Math"/>
          </w:rPr>
          <m:t>KBr→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>+B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p>
      </m:oMath>
      <w:r>
        <w:t>；</w:t>
      </w:r>
      <m:oMath>
        <m:r>
          <m:rPr>
            <m:sty m:val="p"/>
          </m:rPr>
          <w:rPr>
            <w:rFonts w:ascii="Cambria Math" w:hAnsi="Cambria Math"/>
          </w:rPr>
          <m:t>KI→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p>
      </m:oMath>
      <w:r>
        <w:t>；</w:t>
      </w:r>
      <m:oMath>
        <m:r>
          <m:rPr>
            <m:sty m:val="p"/>
          </m:rPr>
          <w:rPr>
            <w:rFonts w:ascii="Cambria Math" w:hAnsi="Cambria Math"/>
          </w:rPr>
          <m:t>AgN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→A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>+N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bSup>
      </m:oMath>
      <w:r>
        <w:t>；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→2N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>+C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2−</m:t>
            </m:r>
          </m:sup>
        </m:sSubSup>
      </m:oMath>
      <w:r>
        <w:t>；</w:t>
      </w:r>
      <m:oMath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→2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>+S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2−</m:t>
            </m:r>
          </m:sup>
        </m:sSubSup>
      </m:oMath>
    </w:p>
    <w:p>
      <w:pPr>
        <w:pStyle w:val="44"/>
      </w:pPr>
      <w:r>
        <w:t xml:space="preserve">15. 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t>；</w:t>
      </w:r>
      <m:oMath>
        <m:r>
          <m:rPr>
            <m:sty m:val="p"/>
          </m:rPr>
          <w:rPr>
            <w:rFonts w:ascii="Cambria Math" w:hAnsi="Cambria Math"/>
          </w:rPr>
          <m:t>CaC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>；</w:t>
      </w:r>
      <m:oMath>
        <m:r>
          <m:rPr>
            <m:sty m:val="p"/>
          </m:rPr>
          <w:rPr>
            <w:rFonts w:ascii="Cambria Math" w:hAnsi="Cambria Math"/>
          </w:rPr>
          <m:t>AgN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t>；</w:t>
      </w:r>
      <m:oMath>
        <m:r>
          <m:rPr>
            <m:sty m:val="p"/>
          </m:rPr>
          <w:rPr>
            <w:rFonts w:ascii="Cambria Math" w:hAnsi="Cambria Math"/>
          </w:rPr>
          <m:t>NaI</m:t>
        </m:r>
      </m:oMath>
      <w:r>
        <w:t>；</w:t>
      </w:r>
      <m:oMath>
        <m:r>
          <m:rPr>
            <m:sty m:val="p"/>
          </m:rPr>
          <w:rPr>
            <w:rFonts w:ascii="Cambria Math" w:hAnsi="Cambria Math"/>
          </w:rPr>
          <m:t>HCl</m:t>
        </m:r>
      </m:oMath>
    </w:p>
    <w:p>
      <w:pPr>
        <w:pStyle w:val="12"/>
      </w:pPr>
      <w:r>
        <w:t>三、综合题（共4题）</w:t>
      </w:r>
    </w:p>
    <w:p>
      <w:pPr>
        <w:pStyle w:val="44"/>
        <w:rPr>
          <w:rFonts w:hint="eastAsia" w:eastAsia="宋体"/>
          <w:lang w:eastAsia="zh-CN"/>
        </w:rPr>
      </w:pPr>
      <w:r>
        <w:t xml:space="preserve">16.  </w:t>
      </w:r>
    </w:p>
    <w:p>
      <w:pPr>
        <w:pStyle w:val="45"/>
      </w:pPr>
      <w:r>
        <w:t>(1)  ×</w:t>
      </w:r>
    </w:p>
    <w:p>
      <w:pPr>
        <w:pStyle w:val="45"/>
      </w:pPr>
      <w:r>
        <w:t>(2)  ×</w:t>
      </w:r>
    </w:p>
    <w:p>
      <w:pPr>
        <w:pStyle w:val="45"/>
      </w:pPr>
      <w:r>
        <w:t>(3)  √</w:t>
      </w:r>
    </w:p>
    <w:p>
      <w:pPr>
        <w:pStyle w:val="45"/>
      </w:pPr>
      <w:r>
        <w:t>(4)  ×</w:t>
      </w:r>
    </w:p>
    <w:p>
      <w:pPr>
        <w:pStyle w:val="45"/>
      </w:pPr>
      <w:r>
        <w:t>(5)  ×</w:t>
      </w:r>
    </w:p>
    <w:p>
      <w:pPr>
        <w:pStyle w:val="45"/>
      </w:pPr>
      <w:r>
        <w:t>(6)  ×</w:t>
      </w:r>
    </w:p>
    <w:p>
      <w:pPr>
        <w:pStyle w:val="45"/>
      </w:pPr>
      <w:r>
        <w:t>(7)  √</w:t>
      </w:r>
    </w:p>
    <w:p>
      <w:pPr>
        <w:pStyle w:val="45"/>
      </w:pPr>
      <w:r>
        <w:t>(8)  √</w:t>
      </w:r>
    </w:p>
    <w:p>
      <w:pPr>
        <w:pStyle w:val="45"/>
      </w:pPr>
      <w:r>
        <w:t>(9)  ×</w:t>
      </w:r>
    </w:p>
    <w:p>
      <w:pPr>
        <w:pStyle w:val="45"/>
      </w:pPr>
      <w:r>
        <w:t>(10)  ×</w:t>
      </w:r>
    </w:p>
    <w:p>
      <w:pPr>
        <w:pStyle w:val="45"/>
      </w:pPr>
      <w:r>
        <w:t>(11)  ×</w:t>
      </w:r>
    </w:p>
    <w:p>
      <w:pPr>
        <w:pStyle w:val="45"/>
      </w:pPr>
      <w:r>
        <w:t>(12)  ×</w:t>
      </w:r>
    </w:p>
    <w:p>
      <w:pPr>
        <w:pStyle w:val="45"/>
      </w:pPr>
      <w:r>
        <w:t>(13)  ×</w:t>
      </w:r>
    </w:p>
    <w:p>
      <w:pPr>
        <w:pStyle w:val="44"/>
      </w:pPr>
      <w:r>
        <w:t xml:space="preserve">17.   </w:t>
      </w:r>
      <m:oMath>
        <m:r>
          <m:rPr>
            <m:sty m:val="p"/>
          </m:rPr>
          <w:rPr>
            <w:rFonts w:ascii="Cambria Math" w:hAnsi="Cambria Math"/>
          </w:rPr>
          <m:t>Fe+2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>=F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↑</m:t>
        </m:r>
      </m:oMath>
      <w:r>
        <w:t xml:space="preserve"> </w:t>
      </w:r>
    </w:p>
    <w:p>
      <w:pPr>
        <w:pStyle w:val="44"/>
        <w:rPr>
          <w:rFonts w:hint="eastAsia" w:eastAsia="宋体"/>
          <w:lang w:eastAsia="zh-CN"/>
        </w:rPr>
      </w:pPr>
      <w:r>
        <w:t xml:space="preserve">18.  </w:t>
      </w:r>
    </w:p>
    <w:p>
      <w:pPr>
        <w:pStyle w:val="45"/>
      </w:pPr>
      <w:r>
        <w:t>(1)  熔融状态下氯化铝不发生电离，以分子的形式存在，其中不存在自由移动的离子</w:t>
      </w:r>
    </w:p>
    <w:p>
      <w:pPr>
        <w:pStyle w:val="45"/>
      </w:pPr>
      <w:r>
        <w:t xml:space="preserve">(2)   </w:t>
      </w:r>
      <m:oMath>
        <m:r>
          <m:rPr>
            <m:sty m:val="p"/>
          </m:rPr>
          <w:rPr>
            <w:rFonts w:ascii="Cambria Math" w:hAnsi="Cambria Math"/>
          </w:rPr>
          <m:t>AlC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t xml:space="preserve"> 在水溶液中能电离出自由移动的离子</w:t>
      </w:r>
    </w:p>
    <w:p>
      <w:pPr>
        <w:pStyle w:val="45"/>
      </w:pPr>
      <w:r>
        <w:t>(3)  不相同；电解质溶液导电是由于阴阳离子的定向移动，金属导电是由于自由电子的定向移动</w:t>
      </w:r>
    </w:p>
    <w:p>
      <w:pPr>
        <w:pStyle w:val="44"/>
        <w:rPr>
          <w:rFonts w:hint="eastAsia" w:eastAsia="宋体"/>
          <w:lang w:eastAsia="zh-CN"/>
        </w:rPr>
      </w:pPr>
      <w:r>
        <w:t xml:space="preserve">19.  </w:t>
      </w:r>
    </w:p>
    <w:p>
      <w:pPr>
        <w:pStyle w:val="45"/>
      </w:pPr>
      <w:r>
        <w:t xml:space="preserve">(1)   </w:t>
      </w:r>
      <m:oMath>
        <m:r>
          <m:rPr>
            <m:sty m:val="p"/>
          </m:rPr>
          <w:rPr>
            <w:rFonts w:ascii="Cambria Math" w:hAnsi="Cambria Math"/>
          </w:rPr>
          <m:t>BaC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</w:p>
    <w:p>
      <w:pPr>
        <w:pStyle w:val="45"/>
      </w:pPr>
      <w:r>
        <w:t xml:space="preserve">(2)  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Cl≜N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↑+HCl</m:t>
        </m:r>
      </m:oMath>
      <w:r>
        <w:t xml:space="preserve"> </w:t>
      </w:r>
    </w:p>
    <w:p>
      <w:pPr>
        <w:pStyle w:val="45"/>
      </w:pPr>
      <w:r>
        <w:t xml:space="preserve">(3)   </w:t>
      </w:r>
      <m:oMath>
        <m:r>
          <m:rPr>
            <m:sty m:val="p"/>
          </m:rPr>
          <w:rPr>
            <w:rFonts w:ascii="Cambria Math" w:hAnsi="Cambria Math"/>
          </w:rPr>
          <m:t>N</m:t>
        </m:r>
        <m:sSubSup>
          <m:sSubSup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/>
          </w:rPr>
          <m:t>+O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p>
        <m:r>
          <m:rPr>
            <m:sty m:val="p"/>
          </m:rPr>
          <w:rPr>
            <w:rFonts w:ascii="Cambria Math" w:hAnsi="Cambria Math"/>
          </w:rPr>
          <m:t>≜N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↑+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>
        <w:t xml:space="preserve"> </w:t>
      </w:r>
    </w:p>
    <w:p>
      <w:pPr>
        <w:pStyle w:val="45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2240" w:h="15840"/>
          <w:pgMar w:top="1134" w:right="1418" w:bottom="1134" w:left="1418" w:header="851" w:footer="992" w:gutter="0"/>
          <w:cols w:space="425" w:num="1"/>
          <w:docGrid w:type="lines" w:linePitch="326" w:charSpace="0"/>
        </w:sectPr>
      </w:pPr>
      <w:r>
        <w:t>(4)  ①②</w:t>
      </w:r>
    </w:p>
    <w:p>
      <w:bookmarkStart w:id="0" w:name="_GoBack"/>
      <w:bookmarkEnd w:id="0"/>
    </w:p>
    <w:sectPr>
      <w:pgSz w:w="12240" w:h="15840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iti SC Light">
    <w:altName w:val="Microsoft YaHei UI Light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cs="Times New Roman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right" w:pos="9360"/>
        <w:tab w:val="clear" w:pos="8306"/>
      </w:tabs>
      <w:jc w:val="both"/>
    </w:pPr>
    <w:r>
      <w:rPr>
        <w:rFonts w:hint="eastAsia"/>
      </w:rPr>
      <w:tab/>
    </w:r>
    <w:r>
      <w:rPr>
        <w:rFonts w:hint="eastAsia"/>
      </w:rPr>
      <w:tab/>
    </w:r>
  </w:p>
  <w:p>
    <w:pPr>
      <w:pBdr>
        <w:bottom w:val="none" w:color="auto" w:sz="0" w:space="1"/>
      </w:pBdr>
      <w:snapToGrid w:val="0"/>
      <w:rPr>
        <w:rFonts w:ascii="Times New Roman" w:hAnsi="Times New Roman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2A6FBC"/>
    <w:multiLevelType w:val="singleLevel"/>
    <w:tmpl w:val="332A6FBC"/>
    <w:lvl w:ilvl="0" w:tentative="0">
      <w:start w:val="1"/>
      <w:numFmt w:val="chineseCounting"/>
      <w:suff w:val="space"/>
      <w:lvlText w:val="第%1章"/>
      <w:lvlJc w:val="left"/>
      <w:pPr>
        <w:ind w:left="420"/>
      </w:pPr>
      <w:rPr>
        <w:rFonts w:hint="eastAsia"/>
      </w:rPr>
    </w:lvl>
  </w:abstractNum>
  <w:abstractNum w:abstractNumId="1">
    <w:nsid w:val="65024B91"/>
    <w:multiLevelType w:val="multilevel"/>
    <w:tmpl w:val="65024B91"/>
    <w:lvl w:ilvl="0" w:tentative="0">
      <w:start w:val="1"/>
      <w:numFmt w:val="decimal"/>
      <w:suff w:val="space"/>
      <w:lvlText w:val="%1."/>
      <w:lvlJc w:val="right"/>
      <w:pPr>
        <w:ind w:left="454" w:hanging="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lvl w:ilvl="0" w:tentative="1">
        <w:start w:val="1"/>
        <w:numFmt w:val="decimal"/>
        <w:pStyle w:val="10"/>
        <w:suff w:val="space"/>
        <w:lvlText w:val="%1."/>
        <w:lvlJc w:val="right"/>
        <w:pPr>
          <w:ind w:left="397" w:firstLine="0"/>
        </w:pPr>
        <w:rPr>
          <w:rFonts w:hint="eastAsia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82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0ODc2YTE5OTI4Yjc5YWM5YzIxYzEwZjllM2IyYzAifQ=="/>
  </w:docVars>
  <w:rsids>
    <w:rsidRoot w:val="00BA20AB"/>
    <w:rsid w:val="00053539"/>
    <w:rsid w:val="00077753"/>
    <w:rsid w:val="000A4AEA"/>
    <w:rsid w:val="000B091F"/>
    <w:rsid w:val="000D2EA4"/>
    <w:rsid w:val="000D6493"/>
    <w:rsid w:val="000F4AE4"/>
    <w:rsid w:val="00134DDB"/>
    <w:rsid w:val="00143CE2"/>
    <w:rsid w:val="001875E4"/>
    <w:rsid w:val="001F2642"/>
    <w:rsid w:val="002642D4"/>
    <w:rsid w:val="002F0675"/>
    <w:rsid w:val="0035010C"/>
    <w:rsid w:val="0039174C"/>
    <w:rsid w:val="00397470"/>
    <w:rsid w:val="004151FC"/>
    <w:rsid w:val="00465BD3"/>
    <w:rsid w:val="00493BDA"/>
    <w:rsid w:val="004B57DA"/>
    <w:rsid w:val="00543FA0"/>
    <w:rsid w:val="00556A2C"/>
    <w:rsid w:val="00624E89"/>
    <w:rsid w:val="006261CB"/>
    <w:rsid w:val="006809E4"/>
    <w:rsid w:val="006A0FA1"/>
    <w:rsid w:val="00762F13"/>
    <w:rsid w:val="00771173"/>
    <w:rsid w:val="00801D9E"/>
    <w:rsid w:val="00803052"/>
    <w:rsid w:val="00824117"/>
    <w:rsid w:val="00827B0A"/>
    <w:rsid w:val="00831428"/>
    <w:rsid w:val="00855A5F"/>
    <w:rsid w:val="008F03CB"/>
    <w:rsid w:val="008F19A5"/>
    <w:rsid w:val="009E4BC2"/>
    <w:rsid w:val="00A14291"/>
    <w:rsid w:val="00A25EC1"/>
    <w:rsid w:val="00A32D94"/>
    <w:rsid w:val="00A72FB4"/>
    <w:rsid w:val="00A82F8F"/>
    <w:rsid w:val="00B116F4"/>
    <w:rsid w:val="00B15BFF"/>
    <w:rsid w:val="00B21DF4"/>
    <w:rsid w:val="00B246F3"/>
    <w:rsid w:val="00B845EE"/>
    <w:rsid w:val="00B95185"/>
    <w:rsid w:val="00BA20AB"/>
    <w:rsid w:val="00BC6975"/>
    <w:rsid w:val="00C02FC6"/>
    <w:rsid w:val="00C1237E"/>
    <w:rsid w:val="00C63432"/>
    <w:rsid w:val="00D115D6"/>
    <w:rsid w:val="00D1624D"/>
    <w:rsid w:val="00D93038"/>
    <w:rsid w:val="00DC5140"/>
    <w:rsid w:val="00DF4E93"/>
    <w:rsid w:val="00E167CB"/>
    <w:rsid w:val="00E20AD1"/>
    <w:rsid w:val="00EB282A"/>
    <w:rsid w:val="00F27C1C"/>
    <w:rsid w:val="4FE90503"/>
    <w:rsid w:val="52D2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questionStem"/>
    <w:basedOn w:val="9"/>
    <w:next w:val="11"/>
    <w:qFormat/>
    <w:uiPriority w:val="0"/>
    <w:pPr>
      <w:numPr>
        <w:ilvl w:val="0"/>
        <w:numId w:val="1"/>
      </w:numPr>
      <w:spacing w:line="276" w:lineRule="auto"/>
      <w:ind w:firstLineChars="0"/>
    </w:pPr>
  </w:style>
  <w:style w:type="paragraph" w:customStyle="1" w:styleId="11">
    <w:name w:val="questionStemFollow"/>
    <w:basedOn w:val="1"/>
    <w:qFormat/>
    <w:uiPriority w:val="0"/>
    <w:pPr>
      <w:spacing w:line="276" w:lineRule="auto"/>
      <w:ind w:left="397"/>
    </w:pPr>
  </w:style>
  <w:style w:type="paragraph" w:customStyle="1" w:styleId="12">
    <w:name w:val="questionGroup"/>
    <w:basedOn w:val="1"/>
    <w:qFormat/>
    <w:uiPriority w:val="0"/>
    <w:pPr>
      <w:spacing w:line="360" w:lineRule="auto"/>
      <w:jc w:val="left"/>
    </w:pPr>
    <w:rPr>
      <w:b/>
      <w:bCs/>
    </w:rPr>
  </w:style>
  <w:style w:type="character" w:customStyle="1" w:styleId="13">
    <w:name w:val="批注框文本字符"/>
    <w:basedOn w:val="7"/>
    <w:link w:val="2"/>
    <w:semiHidden/>
    <w:qFormat/>
    <w:uiPriority w:val="99"/>
    <w:rPr>
      <w:rFonts w:ascii="Heiti SC Light" w:eastAsia="Heiti SC Light"/>
      <w:sz w:val="18"/>
      <w:szCs w:val="18"/>
    </w:rPr>
  </w:style>
  <w:style w:type="paragraph" w:customStyle="1" w:styleId="14">
    <w:name w:val="paperTitle"/>
    <w:basedOn w:val="12"/>
    <w:qFormat/>
    <w:uiPriority w:val="0"/>
    <w:pPr>
      <w:spacing w:before="50" w:beforeLines="50" w:line="240" w:lineRule="auto"/>
      <w:jc w:val="center"/>
    </w:pPr>
    <w:rPr>
      <w:sz w:val="30"/>
      <w:szCs w:val="30"/>
    </w:rPr>
  </w:style>
  <w:style w:type="paragraph" w:customStyle="1" w:styleId="15">
    <w:name w:val="options4InOneLine"/>
    <w:basedOn w:val="1"/>
    <w:qFormat/>
    <w:uiPriority w:val="0"/>
    <w:pPr>
      <w:tabs>
        <w:tab w:val="left" w:pos="528"/>
        <w:tab w:val="left" w:pos="2688"/>
        <w:tab w:val="left" w:pos="4848"/>
        <w:tab w:val="left" w:pos="7008"/>
      </w:tabs>
    </w:pPr>
  </w:style>
  <w:style w:type="paragraph" w:customStyle="1" w:styleId="16">
    <w:name w:val="questionAnswer1"/>
    <w:basedOn w:val="17"/>
    <w:qFormat/>
    <w:uiPriority w:val="0"/>
    <w:pPr>
      <w:ind w:left="1134"/>
    </w:pPr>
  </w:style>
  <w:style w:type="paragraph" w:customStyle="1" w:styleId="17">
    <w:name w:val="questionAnswerFollow"/>
    <w:basedOn w:val="1"/>
    <w:qFormat/>
    <w:uiPriority w:val="0"/>
    <w:pPr>
      <w:spacing w:line="276" w:lineRule="auto"/>
      <w:ind w:left="1253"/>
    </w:pPr>
  </w:style>
  <w:style w:type="paragraph" w:customStyle="1" w:styleId="18">
    <w:name w:val="options2InOneLine"/>
    <w:basedOn w:val="15"/>
    <w:qFormat/>
    <w:uiPriority w:val="0"/>
    <w:pPr>
      <w:tabs>
        <w:tab w:val="clear" w:pos="2688"/>
        <w:tab w:val="clear" w:pos="7008"/>
      </w:tabs>
    </w:pPr>
  </w:style>
  <w:style w:type="paragraph" w:customStyle="1" w:styleId="19">
    <w:name w:val="options1InOneLine"/>
    <w:basedOn w:val="18"/>
    <w:qFormat/>
    <w:uiPriority w:val="0"/>
    <w:pPr>
      <w:tabs>
        <w:tab w:val="clear" w:pos="4848"/>
      </w:tabs>
    </w:pPr>
  </w:style>
  <w:style w:type="paragraph" w:customStyle="1" w:styleId="20">
    <w:name w:val="questionAnswer"/>
    <w:basedOn w:val="1"/>
    <w:qFormat/>
    <w:uiPriority w:val="0"/>
    <w:pPr>
      <w:spacing w:line="276" w:lineRule="auto"/>
      <w:ind w:left="1248" w:hanging="851"/>
    </w:pPr>
  </w:style>
  <w:style w:type="character" w:customStyle="1" w:styleId="21">
    <w:name w:val="页眉字符"/>
    <w:basedOn w:val="7"/>
    <w:link w:val="4"/>
    <w:qFormat/>
    <w:uiPriority w:val="99"/>
    <w:rPr>
      <w:sz w:val="18"/>
      <w:szCs w:val="18"/>
    </w:rPr>
  </w:style>
  <w:style w:type="character" w:customStyle="1" w:styleId="22">
    <w:name w:val="页脚字符"/>
    <w:basedOn w:val="7"/>
    <w:link w:val="3"/>
    <w:qFormat/>
    <w:uiPriority w:val="99"/>
    <w:rPr>
      <w:sz w:val="18"/>
      <w:szCs w:val="18"/>
    </w:rPr>
  </w:style>
  <w:style w:type="paragraph" w:customStyle="1" w:styleId="23">
    <w:name w:val="clozeOptions"/>
    <w:basedOn w:val="1"/>
    <w:qFormat/>
    <w:uiPriority w:val="0"/>
    <w:pPr>
      <w:tabs>
        <w:tab w:val="left" w:pos="840"/>
        <w:tab w:val="left" w:pos="2280"/>
        <w:tab w:val="left" w:pos="3720"/>
        <w:tab w:val="left" w:pos="5160"/>
      </w:tabs>
      <w:ind w:left="397"/>
    </w:pPr>
  </w:style>
  <w:style w:type="paragraph" w:customStyle="1" w:styleId="24">
    <w:name w:val="questionAnswer2"/>
    <w:basedOn w:val="17"/>
    <w:qFormat/>
    <w:uiPriority w:val="0"/>
    <w:pPr>
      <w:ind w:left="1361"/>
    </w:pPr>
  </w:style>
  <w:style w:type="paragraph" w:customStyle="1" w:styleId="25">
    <w:name w:val="questionAnswerFollow1"/>
    <w:basedOn w:val="16"/>
    <w:qFormat/>
    <w:uiPriority w:val="0"/>
  </w:style>
  <w:style w:type="paragraph" w:customStyle="1" w:styleId="26">
    <w:name w:val="questionAnswerFollow2"/>
    <w:basedOn w:val="24"/>
    <w:qFormat/>
    <w:uiPriority w:val="0"/>
  </w:style>
  <w:style w:type="paragraph" w:customStyle="1" w:styleId="27">
    <w:name w:val="questionAnswer3"/>
    <w:basedOn w:val="26"/>
    <w:qFormat/>
    <w:uiPriority w:val="0"/>
    <w:pPr>
      <w:ind w:left="1588"/>
    </w:pPr>
  </w:style>
  <w:style w:type="paragraph" w:customStyle="1" w:styleId="28">
    <w:name w:val="questionAnswerFollow3"/>
    <w:basedOn w:val="27"/>
    <w:qFormat/>
    <w:uiPriority w:val="0"/>
  </w:style>
  <w:style w:type="paragraph" w:customStyle="1" w:styleId="29">
    <w:name w:val="questionStem1"/>
    <w:basedOn w:val="11"/>
    <w:qFormat/>
    <w:uiPriority w:val="0"/>
    <w:pPr>
      <w:ind w:left="851" w:hanging="454"/>
    </w:pPr>
  </w:style>
  <w:style w:type="paragraph" w:customStyle="1" w:styleId="30">
    <w:name w:val="questionStem2"/>
    <w:basedOn w:val="29"/>
    <w:qFormat/>
    <w:uiPriority w:val="0"/>
    <w:pPr>
      <w:ind w:left="1021" w:hanging="227"/>
    </w:pPr>
  </w:style>
  <w:style w:type="paragraph" w:customStyle="1" w:styleId="31">
    <w:name w:val="questionStem3"/>
    <w:basedOn w:val="30"/>
    <w:qFormat/>
    <w:uiPriority w:val="0"/>
    <w:pPr>
      <w:ind w:left="1588" w:hanging="397"/>
    </w:pPr>
  </w:style>
  <w:style w:type="paragraph" w:customStyle="1" w:styleId="32">
    <w:name w:val="questionStemFollow1"/>
    <w:basedOn w:val="30"/>
    <w:qFormat/>
    <w:uiPriority w:val="0"/>
    <w:pPr>
      <w:ind w:left="851" w:firstLine="0"/>
    </w:pPr>
  </w:style>
  <w:style w:type="paragraph" w:customStyle="1" w:styleId="33">
    <w:name w:val="questionStemFollow2"/>
    <w:basedOn w:val="1"/>
    <w:qFormat/>
    <w:uiPriority w:val="0"/>
    <w:pPr>
      <w:ind w:left="1021"/>
    </w:pPr>
  </w:style>
  <w:style w:type="paragraph" w:customStyle="1" w:styleId="34">
    <w:name w:val="questionStemFollow3"/>
    <w:basedOn w:val="31"/>
    <w:qFormat/>
    <w:uiPriority w:val="0"/>
    <w:pPr>
      <w:ind w:firstLine="0"/>
    </w:pPr>
  </w:style>
  <w:style w:type="paragraph" w:customStyle="1" w:styleId="35">
    <w:name w:val="options1InOneLine1"/>
    <w:basedOn w:val="19"/>
    <w:qFormat/>
    <w:uiPriority w:val="0"/>
    <w:pPr>
      <w:tabs>
        <w:tab w:val="left" w:pos="936"/>
        <w:tab w:val="clear" w:pos="528"/>
      </w:tabs>
    </w:pPr>
  </w:style>
  <w:style w:type="paragraph" w:customStyle="1" w:styleId="36">
    <w:name w:val="options2InOneLine1"/>
    <w:basedOn w:val="18"/>
    <w:qFormat/>
    <w:uiPriority w:val="0"/>
    <w:pPr>
      <w:tabs>
        <w:tab w:val="left" w:pos="936"/>
        <w:tab w:val="left" w:pos="5040"/>
        <w:tab w:val="clear" w:pos="528"/>
        <w:tab w:val="clear" w:pos="4848"/>
      </w:tabs>
    </w:pPr>
  </w:style>
  <w:style w:type="paragraph" w:customStyle="1" w:styleId="37">
    <w:name w:val="options4InOneLine1"/>
    <w:basedOn w:val="15"/>
    <w:qFormat/>
    <w:uiPriority w:val="0"/>
    <w:pPr>
      <w:tabs>
        <w:tab w:val="left" w:pos="936"/>
        <w:tab w:val="left" w:pos="2976"/>
        <w:tab w:val="left" w:pos="5040"/>
        <w:tab w:val="left" w:pos="7104"/>
        <w:tab w:val="clear" w:pos="528"/>
        <w:tab w:val="clear" w:pos="2688"/>
        <w:tab w:val="clear" w:pos="4848"/>
        <w:tab w:val="clear" w:pos="7008"/>
      </w:tabs>
    </w:pPr>
  </w:style>
  <w:style w:type="paragraph" w:customStyle="1" w:styleId="38">
    <w:name w:val="options1InOneLine2"/>
    <w:basedOn w:val="35"/>
    <w:qFormat/>
    <w:uiPriority w:val="0"/>
    <w:pPr>
      <w:tabs>
        <w:tab w:val="left" w:pos="1344"/>
        <w:tab w:val="clear" w:pos="936"/>
      </w:tabs>
    </w:pPr>
  </w:style>
  <w:style w:type="paragraph" w:customStyle="1" w:styleId="39">
    <w:name w:val="options2InOneLine2"/>
    <w:basedOn w:val="36"/>
    <w:qFormat/>
    <w:uiPriority w:val="0"/>
    <w:pPr>
      <w:tabs>
        <w:tab w:val="left" w:pos="1344"/>
        <w:tab w:val="left" w:pos="5232"/>
        <w:tab w:val="clear" w:pos="936"/>
        <w:tab w:val="clear" w:pos="5040"/>
      </w:tabs>
    </w:pPr>
  </w:style>
  <w:style w:type="paragraph" w:customStyle="1" w:styleId="40">
    <w:name w:val="options4InOneLine2"/>
    <w:basedOn w:val="37"/>
    <w:qFormat/>
    <w:uiPriority w:val="0"/>
    <w:pPr>
      <w:tabs>
        <w:tab w:val="left" w:pos="1344"/>
        <w:tab w:val="left" w:pos="3264"/>
        <w:tab w:val="left" w:pos="5232"/>
        <w:tab w:val="left" w:pos="7152"/>
        <w:tab w:val="clear" w:pos="936"/>
        <w:tab w:val="clear" w:pos="2976"/>
        <w:tab w:val="clear" w:pos="5040"/>
        <w:tab w:val="clear" w:pos="7104"/>
      </w:tabs>
    </w:pPr>
  </w:style>
  <w:style w:type="paragraph" w:customStyle="1" w:styleId="41">
    <w:name w:val="options1InOneLine3"/>
    <w:basedOn w:val="38"/>
    <w:qFormat/>
    <w:uiPriority w:val="0"/>
    <w:pPr>
      <w:tabs>
        <w:tab w:val="left" w:pos="1752"/>
        <w:tab w:val="clear" w:pos="1344"/>
      </w:tabs>
    </w:pPr>
  </w:style>
  <w:style w:type="paragraph" w:customStyle="1" w:styleId="42">
    <w:name w:val="options2InOneLine3"/>
    <w:basedOn w:val="39"/>
    <w:qFormat/>
    <w:uiPriority w:val="0"/>
    <w:pPr>
      <w:tabs>
        <w:tab w:val="left" w:pos="1752"/>
        <w:tab w:val="left" w:pos="5424"/>
        <w:tab w:val="clear" w:pos="1344"/>
        <w:tab w:val="clear" w:pos="5232"/>
      </w:tabs>
    </w:pPr>
  </w:style>
  <w:style w:type="paragraph" w:customStyle="1" w:styleId="43">
    <w:name w:val="options4InOneLine3"/>
    <w:basedOn w:val="40"/>
    <w:qFormat/>
    <w:uiPriority w:val="0"/>
    <w:pPr>
      <w:tabs>
        <w:tab w:val="left" w:pos="1752"/>
        <w:tab w:val="left" w:pos="3552"/>
        <w:tab w:val="left" w:pos="5352"/>
        <w:tab w:val="clear" w:pos="1344"/>
        <w:tab w:val="clear" w:pos="3264"/>
        <w:tab w:val="clear" w:pos="5232"/>
      </w:tabs>
    </w:pPr>
  </w:style>
  <w:style w:type="paragraph" w:customStyle="1" w:styleId="44">
    <w:name w:val="answerAlone"/>
    <w:basedOn w:val="1"/>
    <w:qFormat/>
    <w:uiPriority w:val="0"/>
    <w:pPr>
      <w:ind w:left="200" w:hanging="200" w:hangingChars="200"/>
    </w:pPr>
  </w:style>
  <w:style w:type="paragraph" w:customStyle="1" w:styleId="45">
    <w:name w:val="answerAloneFollow"/>
    <w:basedOn w:val="1"/>
    <w:qFormat/>
    <w:uiPriority w:val="0"/>
    <w:pPr>
      <w:ind w:left="369"/>
    </w:pPr>
  </w:style>
  <w:style w:type="paragraph" w:customStyle="1" w:styleId="46">
    <w:name w:val="answerAlone1"/>
    <w:basedOn w:val="29"/>
    <w:qFormat/>
    <w:uiPriority w:val="0"/>
  </w:style>
  <w:style w:type="paragraph" w:customStyle="1" w:styleId="47">
    <w:name w:val="answerAloneFollow1"/>
    <w:basedOn w:val="32"/>
    <w:qFormat/>
    <w:uiPriority w:val="0"/>
  </w:style>
  <w:style w:type="paragraph" w:customStyle="1" w:styleId="48">
    <w:name w:val="answerAlone2"/>
    <w:basedOn w:val="30"/>
    <w:qFormat/>
    <w:uiPriority w:val="0"/>
  </w:style>
  <w:style w:type="paragraph" w:customStyle="1" w:styleId="49">
    <w:name w:val="answerAloneFollow2"/>
    <w:basedOn w:val="33"/>
    <w:qFormat/>
    <w:uiPriority w:val="0"/>
  </w:style>
  <w:style w:type="paragraph" w:customStyle="1" w:styleId="50">
    <w:name w:val="answerAlone3"/>
    <w:basedOn w:val="31"/>
    <w:qFormat/>
    <w:uiPriority w:val="0"/>
  </w:style>
  <w:style w:type="paragraph" w:customStyle="1" w:styleId="51">
    <w:name w:val="answerAloneFollow3"/>
    <w:basedOn w:val="34"/>
    <w:qFormat/>
    <w:uiPriority w:val="0"/>
  </w:style>
  <w:style w:type="paragraph" w:customStyle="1" w:styleId="52">
    <w:name w:val="paperStat"/>
    <w:basedOn w:val="1"/>
    <w:qFormat/>
    <w:uiPriority w:val="0"/>
    <w:pPr>
      <w:jc w:val="center"/>
    </w:pPr>
    <w:rPr>
      <w:sz w:val="20"/>
    </w:rPr>
  </w:style>
  <w:style w:type="paragraph" w:customStyle="1" w:styleId="53">
    <w:name w:val="studentInfoFillIn"/>
    <w:basedOn w:val="1"/>
    <w:qFormat/>
    <w:uiPriority w:val="0"/>
    <w:pPr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095C28-B943-FB44-B76A-618102225D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2124</Words>
  <Characters>3296</Characters>
  <Lines>0</Lines>
  <Paragraphs>0</Paragraphs>
  <TotalTime>5</TotalTime>
  <ScaleCrop>false</ScaleCrop>
  <LinksUpToDate>false</LinksUpToDate>
  <CharactersWithSpaces>4280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2019-10-09T11:07:00Z</dcterms:created>
  <dc:creator>珽震 林</dc:creator>
  <cp:lastModifiedBy>『星空』那一抹流光～</cp:lastModifiedBy>
  <cp:lastPrinted>2019-10-09T11:19:00Z</cp:lastPrinted>
  <dcterms:modified xsi:type="dcterms:W3CDTF">2022-11-10T03:49:21Z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2606FBC80AA64DDAB163DEF7A125939C</vt:lpwstr>
  </property>
</Properties>
</file>