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DD43" w14:textId="016DF2BD" w:rsidR="009D06C1" w:rsidRDefault="009D06C1" w:rsidP="009D06C1">
      <w:pPr>
        <w:jc w:val="center"/>
        <w:rPr>
          <w:rFonts w:ascii="黑体" w:eastAsia="黑体" w:hAnsi="黑体" w:cs="黑体" w:hint="eastAsia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江苏省仪征中学202</w:t>
      </w:r>
      <w:r>
        <w:rPr>
          <w:rFonts w:ascii="黑体" w:eastAsia="黑体" w:hAnsi="黑体" w:cs="黑体"/>
          <w:b/>
          <w:bCs/>
          <w:sz w:val="28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-202</w:t>
      </w:r>
      <w:r>
        <w:rPr>
          <w:rFonts w:ascii="黑体" w:eastAsia="黑体" w:hAnsi="黑体" w:cs="黑体"/>
          <w:b/>
          <w:bCs/>
          <w:sz w:val="28"/>
          <w:szCs w:val="36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学年度第二学期高一地理学科导学案</w:t>
      </w:r>
    </w:p>
    <w:p w14:paraId="77CE1593" w14:textId="1E2F62DF" w:rsidR="009D06C1" w:rsidRDefault="009D06C1" w:rsidP="009D06C1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第三单元第一节——农业的区位选择</w:t>
      </w:r>
      <w:r>
        <w:rPr>
          <w:rFonts w:ascii="黑体" w:eastAsia="黑体" w:hAnsi="黑体" w:cs="黑体"/>
          <w:b/>
          <w:bCs/>
          <w:sz w:val="28"/>
          <w:szCs w:val="36"/>
        </w:rPr>
        <w:t>1</w:t>
      </w:r>
    </w:p>
    <w:p w14:paraId="381E981F" w14:textId="62347B01" w:rsidR="009D06C1" w:rsidRDefault="009D06C1" w:rsidP="009D06C1">
      <w:pPr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研制人：刘婉锐    审核人：李</w:t>
      </w:r>
      <w:r>
        <w:rPr>
          <w:rFonts w:ascii="楷体" w:eastAsia="楷体" w:hAnsi="楷体" w:cs="楷体" w:hint="eastAsia"/>
          <w:bCs/>
          <w:sz w:val="24"/>
        </w:rPr>
        <w:t>凡</w:t>
      </w:r>
    </w:p>
    <w:p w14:paraId="08BEB083" w14:textId="79FF59F0" w:rsidR="009D06C1" w:rsidRDefault="009D06C1" w:rsidP="009D06C1">
      <w:pPr>
        <w:wordWrap w:val="0"/>
        <w:jc w:val="righ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 w:rsidR="004A58C9">
        <w:rPr>
          <w:rFonts w:ascii="楷体" w:eastAsia="楷体" w:hAnsi="楷体" w:cs="楷体"/>
          <w:bCs/>
          <w:sz w:val="24"/>
        </w:rPr>
        <w:t>4</w:t>
      </w:r>
      <w:r w:rsidR="004A58C9">
        <w:rPr>
          <w:rFonts w:ascii="楷体" w:eastAsia="楷体" w:hAnsi="楷体" w:cs="楷体" w:hint="eastAsia"/>
          <w:bCs/>
          <w:sz w:val="24"/>
        </w:rPr>
        <w:t>月1</w:t>
      </w:r>
      <w:r w:rsidR="004A58C9">
        <w:rPr>
          <w:rFonts w:ascii="楷体" w:eastAsia="楷体" w:hAnsi="楷体" w:cs="楷体"/>
          <w:bCs/>
          <w:sz w:val="24"/>
        </w:rPr>
        <w:t>2</w:t>
      </w:r>
      <w:r w:rsidR="004A58C9">
        <w:rPr>
          <w:rFonts w:ascii="楷体" w:eastAsia="楷体" w:hAnsi="楷体" w:cs="楷体" w:hint="eastAsia"/>
          <w:bCs/>
          <w:sz w:val="24"/>
        </w:rPr>
        <w:t>日</w:t>
      </w:r>
    </w:p>
    <w:p w14:paraId="16863D80" w14:textId="77777777" w:rsidR="009D06C1" w:rsidRDefault="009D06C1" w:rsidP="009D06C1">
      <w:pPr>
        <w:rPr>
          <w:rFonts w:hint="eastAsia"/>
          <w:b/>
          <w:bCs/>
        </w:rPr>
      </w:pPr>
      <w:r>
        <w:rPr>
          <w:rFonts w:hint="eastAsia"/>
          <w:b/>
          <w:bCs/>
        </w:rPr>
        <w:t>【课程标准及要求】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183"/>
        <w:gridCol w:w="5183"/>
      </w:tblGrid>
      <w:tr w:rsidR="009D06C1" w14:paraId="18A93875" w14:textId="77777777" w:rsidTr="009D4815">
        <w:tc>
          <w:tcPr>
            <w:tcW w:w="5183" w:type="dxa"/>
            <w:vAlign w:val="center"/>
          </w:tcPr>
          <w:p w14:paraId="36F21BE9" w14:textId="77777777" w:rsidR="009D06C1" w:rsidRDefault="009D06C1" w:rsidP="009D481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课程标准</w:t>
            </w:r>
          </w:p>
        </w:tc>
        <w:tc>
          <w:tcPr>
            <w:tcW w:w="5183" w:type="dxa"/>
            <w:vAlign w:val="center"/>
          </w:tcPr>
          <w:p w14:paraId="01258D45" w14:textId="77777777" w:rsidR="009D06C1" w:rsidRDefault="009D06C1" w:rsidP="009D481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</w:tr>
      <w:tr w:rsidR="009D06C1" w14:paraId="65CD5BC8" w14:textId="77777777" w:rsidTr="009D4815">
        <w:tc>
          <w:tcPr>
            <w:tcW w:w="5183" w:type="dxa"/>
            <w:vAlign w:val="center"/>
          </w:tcPr>
          <w:p w14:paraId="2EE79050" w14:textId="77777777" w:rsidR="009D06C1" w:rsidRDefault="009D06C1" w:rsidP="009D4815">
            <w:pPr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结合实例，说明工业、农业和服务业的区位因素。</w:t>
            </w:r>
          </w:p>
        </w:tc>
        <w:tc>
          <w:tcPr>
            <w:tcW w:w="5183" w:type="dxa"/>
            <w:vAlign w:val="center"/>
          </w:tcPr>
          <w:p w14:paraId="049807B3" w14:textId="77777777" w:rsidR="009D06C1" w:rsidRDefault="009D06C1" w:rsidP="009D4815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结合实例，了解影响农业的区位因素。</w:t>
            </w:r>
          </w:p>
          <w:p w14:paraId="576C0374" w14:textId="77777777" w:rsidR="009D06C1" w:rsidRDefault="009D06C1" w:rsidP="009D4815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结合实例，理解农业区位因素的变化。</w:t>
            </w:r>
          </w:p>
        </w:tc>
      </w:tr>
    </w:tbl>
    <w:p w14:paraId="1246F9B3" w14:textId="77777777" w:rsidR="009D06C1" w:rsidRDefault="009D06C1" w:rsidP="009D06C1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【导读——读教材识基础】</w:t>
      </w:r>
    </w:p>
    <w:p w14:paraId="47E60D09" w14:textId="77777777" w:rsidR="009D06C1" w:rsidRDefault="009D06C1" w:rsidP="009D06C1">
      <w:pPr>
        <w:pStyle w:val="a5"/>
        <w:tabs>
          <w:tab w:val="left" w:pos="3402"/>
        </w:tabs>
        <w:snapToGrid w:val="0"/>
      </w:pPr>
      <w:r>
        <w:rPr>
          <w:rFonts w:hint="eastAsia"/>
        </w:rPr>
        <w:t>阅读地理必修  二  教材第56—64页</w:t>
      </w:r>
    </w:p>
    <w:p w14:paraId="5F8EF745" w14:textId="77777777" w:rsidR="009D06C1" w:rsidRDefault="009D06C1" w:rsidP="009D06C1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【导学——培素养引价值】</w:t>
      </w:r>
    </w:p>
    <w:p w14:paraId="0AB10C94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一、影响农业的区位因素</w:t>
      </w:r>
    </w:p>
    <w:p w14:paraId="453C3C91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．认识农业</w:t>
      </w:r>
    </w:p>
    <w:p w14:paraId="32EC665C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农业是人类利用动植物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获得产品的物质生产部门。</w:t>
      </w:r>
    </w:p>
    <w:p w14:paraId="321FAF8A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生产特点：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、季节性和周期性等。</w:t>
      </w:r>
    </w:p>
    <w:p w14:paraId="049E0BFD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．区位</w:t>
      </w:r>
    </w:p>
    <w:p w14:paraId="3E3EADFF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一方面指某事物的位置。</w:t>
      </w:r>
    </w:p>
    <w:p w14:paraId="05A5D540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另一方面指该事物与其他事物的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联系。</w:t>
      </w:r>
    </w:p>
    <w:p w14:paraId="45F2A1E9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．农业区位因素</w:t>
      </w:r>
    </w:p>
    <w:p w14:paraId="083A4130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自然因素</w:t>
      </w:r>
    </w:p>
    <w:p w14:paraId="3DE3843D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气候因素：主要通过热量、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、降水影响作物的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、产量和品质等。</w:t>
      </w:r>
    </w:p>
    <w:p w14:paraId="5C54DBAB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地形因素：以海拔和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对农业活动的影响最为明显。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8373"/>
      </w:tblGrid>
      <w:tr w:rsidR="009D06C1" w14:paraId="2010992E" w14:textId="77777777" w:rsidTr="009D4815">
        <w:trPr>
          <w:trHeight w:val="419"/>
          <w:jc w:val="center"/>
        </w:trPr>
        <w:tc>
          <w:tcPr>
            <w:tcW w:w="1993" w:type="dxa"/>
            <w:vAlign w:val="center"/>
          </w:tcPr>
          <w:p w14:paraId="3E7C2236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平原</w:t>
            </w:r>
          </w:p>
        </w:tc>
        <w:tc>
          <w:tcPr>
            <w:tcW w:w="8373" w:type="dxa"/>
            <w:vAlign w:val="center"/>
          </w:tcPr>
          <w:p w14:paraId="3B394B75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一般地势平坦，适宜发展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</w:t>
            </w:r>
          </w:p>
        </w:tc>
      </w:tr>
      <w:tr w:rsidR="009D06C1" w14:paraId="2896FC38" w14:textId="77777777" w:rsidTr="009D4815">
        <w:trPr>
          <w:trHeight w:val="428"/>
          <w:jc w:val="center"/>
        </w:trPr>
        <w:tc>
          <w:tcPr>
            <w:tcW w:w="1993" w:type="dxa"/>
            <w:vAlign w:val="center"/>
          </w:tcPr>
          <w:p w14:paraId="37D12CBD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山地</w:t>
            </w:r>
          </w:p>
        </w:tc>
        <w:tc>
          <w:tcPr>
            <w:tcW w:w="8373" w:type="dxa"/>
            <w:vAlign w:val="center"/>
          </w:tcPr>
          <w:p w14:paraId="6EAE1CE2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坡度较大，不适宜耕作，常常发展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、畜牧业</w:t>
            </w:r>
          </w:p>
        </w:tc>
      </w:tr>
    </w:tbl>
    <w:p w14:paraId="4356BC65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hAnsi="宋体" w:cs="Times New Roman"/>
        </w:rPr>
      </w:pPr>
    </w:p>
    <w:p w14:paraId="7186568A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土壤因素：土壤结构、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、土层厚度以及酸碱度等都会影响作物的生长。</w:t>
      </w:r>
    </w:p>
    <w:p w14:paraId="49B2E2E5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水源因素：湿润地区</w:t>
      </w:r>
      <w:r>
        <w:rPr>
          <w:rFonts w:ascii="Times New Roman" w:hAnsi="Times New Roman" w:cs="Times New Roman" w:hint="eastAsia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>为作物稳产、高产提供保证；干旱、半干旱地区发展农业需要稳定的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水源。</w:t>
      </w:r>
    </w:p>
    <w:p w14:paraId="6EB74148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社会经济因素</w:t>
      </w:r>
    </w:p>
    <w:p w14:paraId="07505C0C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市场因素：可有效地引导农业生产类型、规模和布局。</w:t>
      </w:r>
    </w:p>
    <w:p w14:paraId="30E7F9A0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技术因素：主要包括良种培育，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，化肥、农药的合理施用以及科学灌溉等。</w:t>
      </w:r>
    </w:p>
    <w:p w14:paraId="4E602A9E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交通运输：直接关系到农用物资运入和农产品运出。</w:t>
      </w:r>
    </w:p>
    <w:p w14:paraId="5A4FD1C7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其他因素：劳动力的数量和素质以及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、工业基础等。</w:t>
      </w:r>
    </w:p>
    <w:p w14:paraId="4047E036" w14:textId="77777777" w:rsidR="009D06C1" w:rsidRDefault="009D06C1" w:rsidP="009D06C1">
      <w:pPr>
        <w:pStyle w:val="a5"/>
        <w:tabs>
          <w:tab w:val="left" w:pos="3402"/>
        </w:tabs>
        <w:snapToGrid w:val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【导思——析问题提能力】</w:t>
      </w:r>
    </w:p>
    <w:p w14:paraId="2071459F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/>
        </w:rPr>
        <w:t>探究点</w:t>
      </w:r>
      <w:proofErr w:type="gramStart"/>
      <w:r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农业区位因素</w:t>
      </w:r>
    </w:p>
    <w:p w14:paraId="77C68802" w14:textId="7D078D5E" w:rsidR="009D06C1" w:rsidRDefault="009D06C1" w:rsidP="009D06C1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 w:hint="eastAsia"/>
        </w:rPr>
      </w:pPr>
      <w:r>
        <w:rPr>
          <w:noProof/>
        </w:rPr>
        <w:pict w14:anchorId="5E6404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13" o:spid="_x0000_s2055" type="#_x0000_t75" alt="" style="position:absolute;left:0;text-align:left;margin-left:266.3pt;margin-top:.4pt;width:243.95pt;height:175.15pt;z-index:251667456;mso-position-horizontal-relative:text;mso-position-vertical-relative:text;mso-width-relative:page;mso-height-relative:page">
            <v:fill o:detectmouseclick="t"/>
            <v:imagedata r:id="rId8" r:href="rId9"/>
            <w10:wrap type="square"/>
          </v:shape>
        </w:pict>
      </w:r>
      <w:r>
        <w:rPr>
          <w:rFonts w:ascii="Times New Roman" w:eastAsia="楷体_GB2312" w:hAnsi="Times New Roman" w:cs="Times New Roman"/>
        </w:rPr>
        <w:t>水稻是喜温、喜湿的高产粮食作物，对地形、气候以及土壤肥力等自然条件要求高。亚洲的季风气候区适宜水稻的生长。在平原地区，稻田多集中在河流沿岸及下游的三角洲。在水源充足的丘陵山区，人们往往依山势修筑梯田，种植水稻。</w:t>
      </w:r>
    </w:p>
    <w:p w14:paraId="165CBADA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．分析我国南方地区水稻种植集中分布的主要原因。</w:t>
      </w:r>
    </w:p>
    <w:p w14:paraId="7E78F610" w14:textId="72133595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184BED9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F2F70EF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6A0C521F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．说明我国东北地区种植水稻的区位优势。</w:t>
      </w:r>
    </w:p>
    <w:p w14:paraId="17A95AF2" w14:textId="11AA39D1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5712C171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</w:rPr>
        <w:t>．下表为亚洲水稻种植的特点及成因，试把表格补充完整。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2"/>
        <w:gridCol w:w="6904"/>
      </w:tblGrid>
      <w:tr w:rsidR="009D06C1" w14:paraId="0DFD3BA5" w14:textId="77777777" w:rsidTr="009D4815">
        <w:trPr>
          <w:jc w:val="center"/>
        </w:trPr>
        <w:tc>
          <w:tcPr>
            <w:tcW w:w="3462" w:type="dxa"/>
            <w:vAlign w:val="center"/>
          </w:tcPr>
          <w:p w14:paraId="0593E97E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6904" w:type="dxa"/>
            <w:vAlign w:val="center"/>
          </w:tcPr>
          <w:p w14:paraId="1671274C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成因</w:t>
            </w:r>
          </w:p>
        </w:tc>
      </w:tr>
      <w:tr w:rsidR="009D06C1" w14:paraId="5C3FC497" w14:textId="77777777" w:rsidTr="009D4815">
        <w:trPr>
          <w:jc w:val="center"/>
        </w:trPr>
        <w:tc>
          <w:tcPr>
            <w:tcW w:w="3462" w:type="dxa"/>
            <w:vAlign w:val="center"/>
          </w:tcPr>
          <w:p w14:paraId="46E5E2C9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小农经营</w:t>
            </w:r>
          </w:p>
        </w:tc>
        <w:tc>
          <w:tcPr>
            <w:tcW w:w="6904" w:type="dxa"/>
            <w:vAlign w:val="center"/>
          </w:tcPr>
          <w:p w14:paraId="7C3A1B8C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人均耕地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，以家庭经营为主，每户耕种的田地很少</w:t>
            </w:r>
          </w:p>
        </w:tc>
      </w:tr>
      <w:tr w:rsidR="009D06C1" w14:paraId="3042A2E5" w14:textId="77777777" w:rsidTr="009D4815">
        <w:trPr>
          <w:jc w:val="center"/>
        </w:trPr>
        <w:tc>
          <w:tcPr>
            <w:tcW w:w="3462" w:type="dxa"/>
            <w:vAlign w:val="center"/>
          </w:tcPr>
          <w:p w14:paraId="1565C314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单产</w:t>
            </w: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，商品率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6904" w:type="dxa"/>
            <w:vAlign w:val="center"/>
          </w:tcPr>
          <w:p w14:paraId="7BF99128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水热充足，精耕细作；生产规模小，人口多，所产稻谷以自给为主</w:t>
            </w:r>
          </w:p>
        </w:tc>
      </w:tr>
      <w:tr w:rsidR="009D06C1" w14:paraId="22B2E83D" w14:textId="77777777" w:rsidTr="009D4815">
        <w:trPr>
          <w:jc w:val="center"/>
        </w:trPr>
        <w:tc>
          <w:tcPr>
            <w:tcW w:w="3462" w:type="dxa"/>
            <w:vAlign w:val="center"/>
          </w:tcPr>
          <w:p w14:paraId="076FEC4F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机械化水平和科技水平低</w:t>
            </w:r>
          </w:p>
        </w:tc>
        <w:tc>
          <w:tcPr>
            <w:tcW w:w="6904" w:type="dxa"/>
            <w:vAlign w:val="center"/>
          </w:tcPr>
          <w:p w14:paraId="6BC94041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田地规模小，经济水平较低，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水平低；农业生产主要依靠传统经验，现代科技水平低</w:t>
            </w:r>
          </w:p>
        </w:tc>
      </w:tr>
      <w:tr w:rsidR="009D06C1" w14:paraId="11A6A82E" w14:textId="77777777" w:rsidTr="009D4815">
        <w:trPr>
          <w:jc w:val="center"/>
        </w:trPr>
        <w:tc>
          <w:tcPr>
            <w:tcW w:w="3462" w:type="dxa"/>
            <w:vAlign w:val="center"/>
          </w:tcPr>
          <w:p w14:paraId="448431EB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水利工程量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6904" w:type="dxa"/>
            <w:vAlign w:val="center"/>
          </w:tcPr>
          <w:p w14:paraId="1E7BE255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水稻生长需水量大，季风区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频繁，对水稻生产威胁大</w:t>
            </w:r>
          </w:p>
        </w:tc>
      </w:tr>
    </w:tbl>
    <w:p w14:paraId="18765B96" w14:textId="77777777" w:rsidR="009D06C1" w:rsidRDefault="009D06C1" w:rsidP="009D06C1">
      <w:pPr>
        <w:pStyle w:val="a5"/>
        <w:tabs>
          <w:tab w:val="left" w:pos="3402"/>
        </w:tabs>
        <w:snapToGrid w:val="0"/>
        <w:jc w:val="left"/>
        <w:rPr>
          <w:rFonts w:ascii="Times New Roman" w:eastAsia="黑体" w:hAnsi="Times New Roman" w:cs="Times New Roman"/>
        </w:rPr>
      </w:pPr>
    </w:p>
    <w:p w14:paraId="418EA342" w14:textId="77B93D6C" w:rsidR="009D06C1" w:rsidRDefault="009D06C1" w:rsidP="009D06C1">
      <w:pPr>
        <w:pStyle w:val="a5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核心归纳：</w:t>
      </w:r>
    </w:p>
    <w:p w14:paraId="1819FDCF" w14:textId="77777777" w:rsidR="009D06C1" w:rsidRDefault="009D06C1" w:rsidP="009D06C1">
      <w:pPr>
        <w:pStyle w:val="a5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影响农业的区位因素</w:t>
      </w:r>
    </w:p>
    <w:p w14:paraId="382AB814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自然因素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069"/>
        <w:gridCol w:w="3389"/>
        <w:gridCol w:w="4937"/>
      </w:tblGrid>
      <w:tr w:rsidR="009D06C1" w14:paraId="242A7345" w14:textId="77777777" w:rsidTr="009D4815">
        <w:trPr>
          <w:jc w:val="center"/>
        </w:trPr>
        <w:tc>
          <w:tcPr>
            <w:tcW w:w="2040" w:type="dxa"/>
            <w:gridSpan w:val="2"/>
            <w:vAlign w:val="center"/>
          </w:tcPr>
          <w:p w14:paraId="59E4B4DA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3389" w:type="dxa"/>
            <w:vAlign w:val="center"/>
          </w:tcPr>
          <w:p w14:paraId="35FAE404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对农业生产的影响</w:t>
            </w:r>
          </w:p>
        </w:tc>
        <w:tc>
          <w:tcPr>
            <w:tcW w:w="4937" w:type="dxa"/>
            <w:vAlign w:val="center"/>
          </w:tcPr>
          <w:p w14:paraId="750A389A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实例</w:t>
            </w:r>
          </w:p>
        </w:tc>
      </w:tr>
      <w:tr w:rsidR="009D06C1" w14:paraId="61144C71" w14:textId="77777777" w:rsidTr="009D4815">
        <w:trPr>
          <w:jc w:val="center"/>
        </w:trPr>
        <w:tc>
          <w:tcPr>
            <w:tcW w:w="971" w:type="dxa"/>
            <w:vMerge w:val="restart"/>
            <w:vAlign w:val="center"/>
          </w:tcPr>
          <w:p w14:paraId="0B94D358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1069" w:type="dxa"/>
            <w:vAlign w:val="center"/>
          </w:tcPr>
          <w:p w14:paraId="677C9010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热量</w:t>
            </w:r>
          </w:p>
        </w:tc>
        <w:tc>
          <w:tcPr>
            <w:tcW w:w="3389" w:type="dxa"/>
            <w:vAlign w:val="center"/>
          </w:tcPr>
          <w:p w14:paraId="30AF9F63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影响作物的种类、分布及熟制</w:t>
            </w:r>
          </w:p>
        </w:tc>
        <w:tc>
          <w:tcPr>
            <w:tcW w:w="4937" w:type="dxa"/>
            <w:vAlign w:val="center"/>
          </w:tcPr>
          <w:p w14:paraId="5C82702E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在我国，柑橘等亚热带水果主要分布于南方地区，苹果等暖温带水果主要分布于北方地区；</w:t>
            </w:r>
          </w:p>
          <w:p w14:paraId="13167F0A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我国南方地区作物一年两熟或三熟，华北地区两年三熟或一年两熟，东北地区一年一熟</w:t>
            </w:r>
          </w:p>
        </w:tc>
      </w:tr>
      <w:tr w:rsidR="009D06C1" w14:paraId="53EC85FF" w14:textId="77777777" w:rsidTr="009D4815">
        <w:trPr>
          <w:jc w:val="center"/>
        </w:trPr>
        <w:tc>
          <w:tcPr>
            <w:tcW w:w="971" w:type="dxa"/>
            <w:vMerge/>
            <w:vAlign w:val="center"/>
          </w:tcPr>
          <w:p w14:paraId="62C57286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14:paraId="4BC778F6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光照</w:t>
            </w:r>
          </w:p>
        </w:tc>
        <w:tc>
          <w:tcPr>
            <w:tcW w:w="3389" w:type="dxa"/>
            <w:vAlign w:val="center"/>
          </w:tcPr>
          <w:p w14:paraId="3E785FFE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影响作物的品质</w:t>
            </w:r>
          </w:p>
        </w:tc>
        <w:tc>
          <w:tcPr>
            <w:tcW w:w="4937" w:type="dxa"/>
            <w:vAlign w:val="center"/>
          </w:tcPr>
          <w:p w14:paraId="2B0758F5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新疆光照充足，长绒棉品质优良</w:t>
            </w:r>
          </w:p>
        </w:tc>
      </w:tr>
      <w:tr w:rsidR="009D06C1" w14:paraId="5F775687" w14:textId="77777777" w:rsidTr="009D4815">
        <w:trPr>
          <w:jc w:val="center"/>
        </w:trPr>
        <w:tc>
          <w:tcPr>
            <w:tcW w:w="971" w:type="dxa"/>
            <w:vMerge/>
            <w:vAlign w:val="center"/>
          </w:tcPr>
          <w:p w14:paraId="33DD5D0E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14:paraId="4E47BE9F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降水</w:t>
            </w:r>
          </w:p>
        </w:tc>
        <w:tc>
          <w:tcPr>
            <w:tcW w:w="3389" w:type="dxa"/>
            <w:vAlign w:val="center"/>
          </w:tcPr>
          <w:p w14:paraId="3168C01D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降水多少及季节分配影响农业类型及作物的分布</w:t>
            </w:r>
          </w:p>
        </w:tc>
        <w:tc>
          <w:tcPr>
            <w:tcW w:w="4937" w:type="dxa"/>
            <w:vAlign w:val="center"/>
          </w:tcPr>
          <w:p w14:paraId="1A9EF706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我国南方地区发展水田农业，北方地区发展旱作农业，西北地区发展畜牧业</w:t>
            </w:r>
          </w:p>
        </w:tc>
      </w:tr>
      <w:tr w:rsidR="009D06C1" w14:paraId="27546C6B" w14:textId="77777777" w:rsidTr="009D4815">
        <w:trPr>
          <w:jc w:val="center"/>
        </w:trPr>
        <w:tc>
          <w:tcPr>
            <w:tcW w:w="971" w:type="dxa"/>
            <w:vMerge/>
            <w:vAlign w:val="center"/>
          </w:tcPr>
          <w:p w14:paraId="003F5F79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14:paraId="1A3E640D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日温差</w:t>
            </w:r>
          </w:p>
        </w:tc>
        <w:tc>
          <w:tcPr>
            <w:tcW w:w="3389" w:type="dxa"/>
            <w:vAlign w:val="center"/>
          </w:tcPr>
          <w:p w14:paraId="6690F7F3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影响作物的品质</w:t>
            </w:r>
          </w:p>
        </w:tc>
        <w:tc>
          <w:tcPr>
            <w:tcW w:w="4937" w:type="dxa"/>
            <w:vAlign w:val="center"/>
          </w:tcPr>
          <w:p w14:paraId="62851A72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我国西北地区日温差大，瓜果糖分积累多，品质好</w:t>
            </w:r>
          </w:p>
        </w:tc>
      </w:tr>
      <w:tr w:rsidR="009D06C1" w14:paraId="64C36AE3" w14:textId="77777777" w:rsidTr="009D4815">
        <w:trPr>
          <w:trHeight w:val="1234"/>
          <w:jc w:val="center"/>
        </w:trPr>
        <w:tc>
          <w:tcPr>
            <w:tcW w:w="971" w:type="dxa"/>
            <w:vMerge w:val="restart"/>
            <w:vAlign w:val="center"/>
          </w:tcPr>
          <w:p w14:paraId="6CD01903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1069" w:type="dxa"/>
            <w:vAlign w:val="center"/>
          </w:tcPr>
          <w:p w14:paraId="065C879F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海拔</w:t>
            </w:r>
          </w:p>
        </w:tc>
        <w:tc>
          <w:tcPr>
            <w:tcW w:w="3389" w:type="dxa"/>
            <w:vMerge w:val="restart"/>
            <w:vAlign w:val="center"/>
          </w:tcPr>
          <w:p w14:paraId="26CB983C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影响生产的类型、规模及机械化程度，如：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平原地区一般地势平坦，适宜发展种植业；</w:t>
            </w:r>
          </w:p>
          <w:p w14:paraId="6B9BF57C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山地、丘陵地区坡度较大，适宜发展林业、畜牧业</w:t>
            </w:r>
          </w:p>
        </w:tc>
        <w:tc>
          <w:tcPr>
            <w:tcW w:w="4937" w:type="dxa"/>
            <w:vMerge w:val="restart"/>
            <w:vAlign w:val="center"/>
          </w:tcPr>
          <w:p w14:paraId="59257F05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江西省鄱阳湖平原成为稻米产区，而赣南丘陵则发展了林果业；</w:t>
            </w:r>
          </w:p>
          <w:p w14:paraId="0E86CF17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东北平原农业生产规模大，机械化水平较高</w:t>
            </w:r>
          </w:p>
        </w:tc>
      </w:tr>
      <w:tr w:rsidR="009D06C1" w14:paraId="397F7A85" w14:textId="77777777" w:rsidTr="009D4815">
        <w:trPr>
          <w:jc w:val="center"/>
        </w:trPr>
        <w:tc>
          <w:tcPr>
            <w:tcW w:w="971" w:type="dxa"/>
            <w:vMerge/>
            <w:vAlign w:val="center"/>
          </w:tcPr>
          <w:p w14:paraId="37E875E2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14:paraId="6BFF3CC2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坡度</w:t>
            </w:r>
          </w:p>
        </w:tc>
        <w:tc>
          <w:tcPr>
            <w:tcW w:w="3389" w:type="dxa"/>
            <w:vMerge/>
            <w:vAlign w:val="center"/>
          </w:tcPr>
          <w:p w14:paraId="39CAE0A1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vMerge/>
            <w:vAlign w:val="center"/>
          </w:tcPr>
          <w:p w14:paraId="37184799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6C1" w14:paraId="01F873D7" w14:textId="77777777" w:rsidTr="009D4815">
        <w:trPr>
          <w:jc w:val="center"/>
        </w:trPr>
        <w:tc>
          <w:tcPr>
            <w:tcW w:w="2040" w:type="dxa"/>
            <w:gridSpan w:val="2"/>
            <w:vAlign w:val="center"/>
          </w:tcPr>
          <w:p w14:paraId="6A8C1429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土壤</w:t>
            </w:r>
          </w:p>
        </w:tc>
        <w:tc>
          <w:tcPr>
            <w:tcW w:w="3389" w:type="dxa"/>
            <w:vAlign w:val="center"/>
          </w:tcPr>
          <w:p w14:paraId="1AEE4C8D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农业生产的物质基础。土壤结构、肥力、土层厚度以及酸碱度等影响作物的生长</w:t>
            </w:r>
          </w:p>
        </w:tc>
        <w:tc>
          <w:tcPr>
            <w:tcW w:w="4937" w:type="dxa"/>
            <w:vAlign w:val="center"/>
          </w:tcPr>
          <w:p w14:paraId="42FB8707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我国南方山区土壤偏酸性，适宜种植茶树、柑橘；</w:t>
            </w:r>
          </w:p>
          <w:p w14:paraId="4677EE29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碱性土壤适宜种植沙棘、枸杞等</w:t>
            </w:r>
          </w:p>
        </w:tc>
      </w:tr>
      <w:tr w:rsidR="009D06C1" w14:paraId="7C8BA00C" w14:textId="77777777" w:rsidTr="009D4815">
        <w:trPr>
          <w:jc w:val="center"/>
        </w:trPr>
        <w:tc>
          <w:tcPr>
            <w:tcW w:w="2040" w:type="dxa"/>
            <w:gridSpan w:val="2"/>
            <w:vAlign w:val="center"/>
          </w:tcPr>
          <w:p w14:paraId="3380A386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水源</w:t>
            </w:r>
          </w:p>
        </w:tc>
        <w:tc>
          <w:tcPr>
            <w:tcW w:w="3389" w:type="dxa"/>
            <w:vAlign w:val="center"/>
          </w:tcPr>
          <w:p w14:paraId="690E09CC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湿润地区丰富的水源为作物稳产、高产提供了保证，而干旱、半干旱地区发展农业则需要稳定的灌溉水源</w:t>
            </w:r>
          </w:p>
        </w:tc>
        <w:tc>
          <w:tcPr>
            <w:tcW w:w="4937" w:type="dxa"/>
            <w:vAlign w:val="center"/>
          </w:tcPr>
          <w:p w14:paraId="5A9AB7D7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我国新疆地区的绿洲农业、河西走廊的灌溉农业</w:t>
            </w:r>
          </w:p>
        </w:tc>
      </w:tr>
    </w:tbl>
    <w:p w14:paraId="6986E983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387F09C" w14:textId="25C74AA2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社会经济因素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666"/>
        <w:gridCol w:w="3700"/>
        <w:gridCol w:w="4188"/>
      </w:tblGrid>
      <w:tr w:rsidR="009D06C1" w14:paraId="05B41E65" w14:textId="77777777" w:rsidTr="009D4815">
        <w:trPr>
          <w:jc w:val="center"/>
        </w:trPr>
        <w:tc>
          <w:tcPr>
            <w:tcW w:w="2478" w:type="dxa"/>
            <w:gridSpan w:val="2"/>
            <w:vAlign w:val="center"/>
          </w:tcPr>
          <w:p w14:paraId="61265B13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3700" w:type="dxa"/>
            <w:vAlign w:val="center"/>
          </w:tcPr>
          <w:p w14:paraId="1780CFE8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对农业生产的影响</w:t>
            </w:r>
          </w:p>
        </w:tc>
        <w:tc>
          <w:tcPr>
            <w:tcW w:w="4188" w:type="dxa"/>
            <w:vAlign w:val="center"/>
          </w:tcPr>
          <w:p w14:paraId="43B4AF41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实例</w:t>
            </w:r>
          </w:p>
        </w:tc>
      </w:tr>
      <w:tr w:rsidR="009D06C1" w14:paraId="02D830FF" w14:textId="77777777" w:rsidTr="009D4815">
        <w:trPr>
          <w:jc w:val="center"/>
        </w:trPr>
        <w:tc>
          <w:tcPr>
            <w:tcW w:w="2478" w:type="dxa"/>
            <w:gridSpan w:val="2"/>
            <w:vAlign w:val="center"/>
          </w:tcPr>
          <w:p w14:paraId="69FEAAA2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市场</w:t>
            </w:r>
          </w:p>
        </w:tc>
        <w:tc>
          <w:tcPr>
            <w:tcW w:w="3700" w:type="dxa"/>
            <w:vAlign w:val="center"/>
          </w:tcPr>
          <w:p w14:paraId="69E4ED8E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可有效地引导农业生产类型、规模和布局</w:t>
            </w:r>
          </w:p>
        </w:tc>
        <w:tc>
          <w:tcPr>
            <w:tcW w:w="4188" w:type="dxa"/>
            <w:vAlign w:val="center"/>
          </w:tcPr>
          <w:p w14:paraId="0E7A3F39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城郊地区</w:t>
            </w:r>
            <w:proofErr w:type="gramStart"/>
            <w:r>
              <w:rPr>
                <w:rFonts w:ascii="Times New Roman" w:hAnsi="Times New Roman" w:cs="Times New Roman"/>
              </w:rPr>
              <w:t>距城市</w:t>
            </w:r>
            <w:proofErr w:type="gramEnd"/>
            <w:r>
              <w:rPr>
                <w:rFonts w:ascii="Times New Roman" w:hAnsi="Times New Roman" w:cs="Times New Roman"/>
              </w:rPr>
              <w:t>近，多种植蔬菜、花卉、水果等农产品</w:t>
            </w:r>
          </w:p>
        </w:tc>
      </w:tr>
      <w:tr w:rsidR="009D06C1" w14:paraId="37363452" w14:textId="77777777" w:rsidTr="009D4815">
        <w:trPr>
          <w:jc w:val="center"/>
        </w:trPr>
        <w:tc>
          <w:tcPr>
            <w:tcW w:w="812" w:type="dxa"/>
            <w:vMerge w:val="restart"/>
            <w:vAlign w:val="center"/>
          </w:tcPr>
          <w:p w14:paraId="3ADC5E75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</w:t>
            </w:r>
          </w:p>
        </w:tc>
        <w:tc>
          <w:tcPr>
            <w:tcW w:w="1666" w:type="dxa"/>
            <w:vAlign w:val="center"/>
          </w:tcPr>
          <w:p w14:paraId="332094B6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良种培育</w:t>
            </w:r>
          </w:p>
        </w:tc>
        <w:tc>
          <w:tcPr>
            <w:tcW w:w="3700" w:type="dxa"/>
            <w:vAlign w:val="center"/>
          </w:tcPr>
          <w:p w14:paraId="03F5CB4F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提高农产品质量和产量</w:t>
            </w:r>
          </w:p>
        </w:tc>
        <w:tc>
          <w:tcPr>
            <w:tcW w:w="4188" w:type="dxa"/>
            <w:vMerge w:val="restart"/>
            <w:vAlign w:val="center"/>
          </w:tcPr>
          <w:p w14:paraId="07854A3A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杂交水稻的发明；</w:t>
            </w:r>
          </w:p>
          <w:p w14:paraId="1F7D5336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美国中部平原农业生产机械化水平高，劳动生产率高；</w:t>
            </w:r>
          </w:p>
          <w:p w14:paraId="25EE04AD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温室大棚的使用使反季节蔬菜得到普及</w:t>
            </w:r>
          </w:p>
        </w:tc>
      </w:tr>
      <w:tr w:rsidR="009D06C1" w14:paraId="575552E5" w14:textId="77777777" w:rsidTr="009D4815">
        <w:trPr>
          <w:jc w:val="center"/>
        </w:trPr>
        <w:tc>
          <w:tcPr>
            <w:tcW w:w="812" w:type="dxa"/>
            <w:vMerge/>
            <w:vAlign w:val="center"/>
          </w:tcPr>
          <w:p w14:paraId="3581EE9A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54AB685B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农机使用</w:t>
            </w:r>
          </w:p>
        </w:tc>
        <w:tc>
          <w:tcPr>
            <w:tcW w:w="3700" w:type="dxa"/>
            <w:vAlign w:val="center"/>
          </w:tcPr>
          <w:p w14:paraId="4ECF3FCD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提高劳动生产效率</w:t>
            </w:r>
          </w:p>
        </w:tc>
        <w:tc>
          <w:tcPr>
            <w:tcW w:w="4188" w:type="dxa"/>
            <w:vMerge/>
            <w:vAlign w:val="center"/>
          </w:tcPr>
          <w:p w14:paraId="7FCF8604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6C1" w14:paraId="26AAB706" w14:textId="77777777" w:rsidTr="009D4815">
        <w:trPr>
          <w:jc w:val="center"/>
        </w:trPr>
        <w:tc>
          <w:tcPr>
            <w:tcW w:w="812" w:type="dxa"/>
            <w:vMerge/>
            <w:vAlign w:val="center"/>
          </w:tcPr>
          <w:p w14:paraId="7F59F660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394DC340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化肥、农药的合理施用</w:t>
            </w:r>
          </w:p>
        </w:tc>
        <w:tc>
          <w:tcPr>
            <w:tcW w:w="3700" w:type="dxa"/>
            <w:vAlign w:val="center"/>
          </w:tcPr>
          <w:p w14:paraId="77484A2F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提高单产，减少病虫害</w:t>
            </w:r>
          </w:p>
        </w:tc>
        <w:tc>
          <w:tcPr>
            <w:tcW w:w="4188" w:type="dxa"/>
            <w:vMerge/>
            <w:vAlign w:val="center"/>
          </w:tcPr>
          <w:p w14:paraId="2B52E868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6C1" w14:paraId="606709D7" w14:textId="77777777" w:rsidTr="009D4815">
        <w:trPr>
          <w:jc w:val="center"/>
        </w:trPr>
        <w:tc>
          <w:tcPr>
            <w:tcW w:w="812" w:type="dxa"/>
            <w:vMerge/>
            <w:vAlign w:val="center"/>
          </w:tcPr>
          <w:p w14:paraId="7E3C2177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63DCCC96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科学灌溉</w:t>
            </w:r>
          </w:p>
        </w:tc>
        <w:tc>
          <w:tcPr>
            <w:tcW w:w="3700" w:type="dxa"/>
            <w:vAlign w:val="center"/>
          </w:tcPr>
          <w:p w14:paraId="28A18829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稳定和提高农作物产量</w:t>
            </w:r>
          </w:p>
        </w:tc>
        <w:tc>
          <w:tcPr>
            <w:tcW w:w="4188" w:type="dxa"/>
            <w:vMerge/>
            <w:vAlign w:val="center"/>
          </w:tcPr>
          <w:p w14:paraId="57F1556D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6C1" w14:paraId="4ACEA189" w14:textId="77777777" w:rsidTr="009D4815">
        <w:trPr>
          <w:jc w:val="center"/>
        </w:trPr>
        <w:tc>
          <w:tcPr>
            <w:tcW w:w="2478" w:type="dxa"/>
            <w:gridSpan w:val="2"/>
            <w:vAlign w:val="center"/>
          </w:tcPr>
          <w:p w14:paraId="6BF175BD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</w:t>
            </w:r>
          </w:p>
        </w:tc>
        <w:tc>
          <w:tcPr>
            <w:tcW w:w="3700" w:type="dxa"/>
            <w:vAlign w:val="center"/>
          </w:tcPr>
          <w:p w14:paraId="293EBE6F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直接关系到农用物资运入和农产品运出</w:t>
            </w:r>
          </w:p>
        </w:tc>
        <w:tc>
          <w:tcPr>
            <w:tcW w:w="4188" w:type="dxa"/>
            <w:vAlign w:val="center"/>
          </w:tcPr>
          <w:p w14:paraId="671C7C04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对产品保鲜要求高的乳畜业和园艺业等，应布局在交通便捷地区</w:t>
            </w:r>
          </w:p>
        </w:tc>
      </w:tr>
      <w:tr w:rsidR="009D06C1" w14:paraId="34279F4D" w14:textId="77777777" w:rsidTr="009D4815">
        <w:trPr>
          <w:jc w:val="center"/>
        </w:trPr>
        <w:tc>
          <w:tcPr>
            <w:tcW w:w="2478" w:type="dxa"/>
            <w:gridSpan w:val="2"/>
            <w:vAlign w:val="center"/>
          </w:tcPr>
          <w:p w14:paraId="7417D6D0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劳动力</w:t>
            </w:r>
          </w:p>
        </w:tc>
        <w:tc>
          <w:tcPr>
            <w:tcW w:w="3700" w:type="dxa"/>
            <w:vAlign w:val="center"/>
          </w:tcPr>
          <w:p w14:paraId="5198E5CB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劳动力的数量和素质影响农业生产的类型和经营方式等</w:t>
            </w:r>
          </w:p>
        </w:tc>
        <w:tc>
          <w:tcPr>
            <w:tcW w:w="4188" w:type="dxa"/>
            <w:vAlign w:val="center"/>
          </w:tcPr>
          <w:p w14:paraId="71B47CE0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水稻种植业主要分布在劳动力丰富的东亚、东南亚和南亚地区</w:t>
            </w:r>
          </w:p>
        </w:tc>
      </w:tr>
      <w:tr w:rsidR="009D06C1" w14:paraId="20A43A29" w14:textId="77777777" w:rsidTr="009D4815">
        <w:trPr>
          <w:jc w:val="center"/>
        </w:trPr>
        <w:tc>
          <w:tcPr>
            <w:tcW w:w="2478" w:type="dxa"/>
            <w:gridSpan w:val="2"/>
            <w:vAlign w:val="center"/>
          </w:tcPr>
          <w:p w14:paraId="6F17259C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政府政策</w:t>
            </w:r>
          </w:p>
        </w:tc>
        <w:tc>
          <w:tcPr>
            <w:tcW w:w="3700" w:type="dxa"/>
            <w:vAlign w:val="center"/>
          </w:tcPr>
          <w:p w14:paraId="660ACD4D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农业政策是各国政府用来调整农业生产、促进农业发展的重要手段</w:t>
            </w:r>
          </w:p>
        </w:tc>
        <w:tc>
          <w:tcPr>
            <w:tcW w:w="4188" w:type="dxa"/>
            <w:vAlign w:val="center"/>
          </w:tcPr>
          <w:p w14:paraId="4772F816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我国制定了基本农田保护条例，不准占用基本农田发展林果业，不准在基本农田内挖塘养鱼，以确保国家粮食安全</w:t>
            </w:r>
          </w:p>
        </w:tc>
      </w:tr>
      <w:tr w:rsidR="009D06C1" w14:paraId="33A24383" w14:textId="77777777" w:rsidTr="009D4815">
        <w:trPr>
          <w:jc w:val="center"/>
        </w:trPr>
        <w:tc>
          <w:tcPr>
            <w:tcW w:w="2478" w:type="dxa"/>
            <w:gridSpan w:val="2"/>
            <w:vAlign w:val="center"/>
          </w:tcPr>
          <w:p w14:paraId="57580C63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工业基础</w:t>
            </w:r>
          </w:p>
        </w:tc>
        <w:tc>
          <w:tcPr>
            <w:tcW w:w="3700" w:type="dxa"/>
            <w:vAlign w:val="center"/>
          </w:tcPr>
          <w:p w14:paraId="67E01578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工业为农业提供机械、化肥和农药等生产资料</w:t>
            </w:r>
          </w:p>
        </w:tc>
        <w:tc>
          <w:tcPr>
            <w:tcW w:w="4188" w:type="dxa"/>
            <w:vAlign w:val="center"/>
          </w:tcPr>
          <w:p w14:paraId="1AA47ED4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我国的东北地区是老工业基地，当地的农业机械化水平较高</w:t>
            </w:r>
          </w:p>
        </w:tc>
      </w:tr>
    </w:tbl>
    <w:p w14:paraId="1ACA5A7B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6059976" wp14:editId="4FDD415F">
            <wp:extent cx="5322570" cy="231775"/>
            <wp:effectExtent l="0" t="0" r="0" b="0"/>
            <wp:docPr id="10433648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DE1A5" w14:textId="77777777" w:rsidR="009D06C1" w:rsidRDefault="009D06C1" w:rsidP="009D06C1">
      <w:pPr>
        <w:pStyle w:val="a5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光照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热量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</w:rPr>
        <w:t>的异同</w:t>
      </w:r>
    </w:p>
    <w:p w14:paraId="29C6634A" w14:textId="77777777" w:rsidR="009D06C1" w:rsidRDefault="009D06C1" w:rsidP="009D06C1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光照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热量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两个气候因子既有区别又有联系。光照充足，热量不一定丰富，如青藏高原；热量丰富，光照也不一定多，如四川盆地。二者比较如下：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2245"/>
        <w:gridCol w:w="3443"/>
        <w:gridCol w:w="3444"/>
      </w:tblGrid>
      <w:tr w:rsidR="009D06C1" w14:paraId="37E22C0D" w14:textId="77777777" w:rsidTr="009D4815">
        <w:trPr>
          <w:trHeight w:val="397"/>
          <w:jc w:val="center"/>
        </w:trPr>
        <w:tc>
          <w:tcPr>
            <w:tcW w:w="1234" w:type="dxa"/>
            <w:vAlign w:val="center"/>
          </w:tcPr>
          <w:p w14:paraId="3ADBDA63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245" w:type="dxa"/>
            <w:vAlign w:val="center"/>
          </w:tcPr>
          <w:p w14:paraId="1F55CCE7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衡量指标</w:t>
            </w:r>
          </w:p>
        </w:tc>
        <w:tc>
          <w:tcPr>
            <w:tcW w:w="3443" w:type="dxa"/>
            <w:vAlign w:val="center"/>
          </w:tcPr>
          <w:p w14:paraId="39A27197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我国分布规律</w:t>
            </w:r>
          </w:p>
        </w:tc>
        <w:tc>
          <w:tcPr>
            <w:tcW w:w="3444" w:type="dxa"/>
            <w:vAlign w:val="center"/>
          </w:tcPr>
          <w:p w14:paraId="27EC861F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对农业的影响</w:t>
            </w:r>
          </w:p>
        </w:tc>
      </w:tr>
      <w:tr w:rsidR="009D06C1" w14:paraId="6D398F46" w14:textId="77777777" w:rsidTr="009D4815">
        <w:trPr>
          <w:trHeight w:val="778"/>
          <w:jc w:val="center"/>
        </w:trPr>
        <w:tc>
          <w:tcPr>
            <w:tcW w:w="1234" w:type="dxa"/>
            <w:vAlign w:val="center"/>
          </w:tcPr>
          <w:p w14:paraId="7AC0D1ED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光照</w:t>
            </w:r>
          </w:p>
        </w:tc>
        <w:tc>
          <w:tcPr>
            <w:tcW w:w="2245" w:type="dxa"/>
            <w:vAlign w:val="center"/>
          </w:tcPr>
          <w:p w14:paraId="52425DD1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年太阳辐射总量</w:t>
            </w:r>
          </w:p>
        </w:tc>
        <w:tc>
          <w:tcPr>
            <w:tcW w:w="3443" w:type="dxa"/>
            <w:vAlign w:val="center"/>
          </w:tcPr>
          <w:p w14:paraId="57160A58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西部丰富东部少；青藏高原最丰富，四川盆地最少</w:t>
            </w:r>
          </w:p>
        </w:tc>
        <w:tc>
          <w:tcPr>
            <w:tcW w:w="3444" w:type="dxa"/>
            <w:vAlign w:val="center"/>
          </w:tcPr>
          <w:p w14:paraId="0397AFA2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影响作物的分布和产量</w:t>
            </w:r>
          </w:p>
        </w:tc>
      </w:tr>
      <w:tr w:rsidR="009D06C1" w14:paraId="7CE84756" w14:textId="77777777" w:rsidTr="009D4815">
        <w:trPr>
          <w:trHeight w:val="787"/>
          <w:jc w:val="center"/>
        </w:trPr>
        <w:tc>
          <w:tcPr>
            <w:tcW w:w="1234" w:type="dxa"/>
            <w:vAlign w:val="center"/>
          </w:tcPr>
          <w:p w14:paraId="543A5DD3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热量</w:t>
            </w:r>
          </w:p>
        </w:tc>
        <w:tc>
          <w:tcPr>
            <w:tcW w:w="2245" w:type="dxa"/>
            <w:vAlign w:val="center"/>
          </w:tcPr>
          <w:p w14:paraId="5E2E48FC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积温</w:t>
            </w:r>
          </w:p>
        </w:tc>
        <w:tc>
          <w:tcPr>
            <w:tcW w:w="3443" w:type="dxa"/>
            <w:vAlign w:val="center"/>
          </w:tcPr>
          <w:p w14:paraId="30B2C384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东部季风区由南向北减少</w:t>
            </w:r>
          </w:p>
        </w:tc>
        <w:tc>
          <w:tcPr>
            <w:tcW w:w="3444" w:type="dxa"/>
            <w:vAlign w:val="center"/>
          </w:tcPr>
          <w:p w14:paraId="55035BDE" w14:textId="77777777" w:rsidR="009D06C1" w:rsidRDefault="009D06C1" w:rsidP="009D4815">
            <w:pPr>
              <w:pStyle w:val="a5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影响作物种类、耕作制度和栽培方法等</w:t>
            </w:r>
          </w:p>
        </w:tc>
      </w:tr>
    </w:tbl>
    <w:p w14:paraId="6ADF79F1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14:paraId="07DEF9F4" w14:textId="77777777" w:rsidR="009D06C1" w:rsidRDefault="009D06C1" w:rsidP="009D06C1">
      <w:pPr>
        <w:pStyle w:val="a5"/>
        <w:tabs>
          <w:tab w:val="left" w:pos="4140"/>
        </w:tabs>
        <w:rPr>
          <w:rFonts w:hint="eastAsia"/>
          <w:b/>
          <w:bCs/>
        </w:rPr>
      </w:pPr>
      <w:r>
        <w:rPr>
          <w:rFonts w:hint="eastAsia"/>
          <w:b/>
          <w:bCs/>
        </w:rPr>
        <w:t>【导练——解例题找方法】</w:t>
      </w:r>
    </w:p>
    <w:p w14:paraId="4F8AD71D" w14:textId="138EBDFA" w:rsidR="009D06C1" w:rsidRDefault="009D06C1" w:rsidP="009D06C1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近年来，依托农村电商平台，陕西省部分地区的县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区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长走进直播间广泛开展电商直播带货活动，推动本地特色农产品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走出去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，以帮助农民增收致富。</w:t>
      </w:r>
      <w:r>
        <w:rPr>
          <w:rFonts w:ascii="Times New Roman" w:hAnsi="Times New Roman" w:cs="Times New Roman"/>
        </w:rPr>
        <w:t>据此完成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题。</w:t>
      </w:r>
    </w:p>
    <w:p w14:paraId="1C6B49B5" w14:textId="2155FCDA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．陕西省县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长直播推销的特色农产品可能包括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454434B" w14:textId="5C4CCBD0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．小麦、玉米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．猕猴桃、苹果</w:t>
      </w:r>
    </w:p>
    <w:p w14:paraId="5AF753E2" w14:textId="5C3E9B8E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．芒果、菠萝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．火龙果、荔枝</w:t>
      </w:r>
    </w:p>
    <w:p w14:paraId="5D59E89B" w14:textId="2F9E8B78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长直播推销特色农产品更容易获得市场认可，主要依靠的是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FE84781" w14:textId="019F7FDE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．直播者的个人魅力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．产品的品质优</w:t>
      </w:r>
    </w:p>
    <w:p w14:paraId="5D3D648A" w14:textId="141F0AB3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．基层政府的公信力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．销售价格低廉</w:t>
      </w:r>
    </w:p>
    <w:p w14:paraId="1746E0FF" w14:textId="2E2B7672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长直播推销特色农产品有利于当地农民增收致富，原因在于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4960518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．改进了农业生产技术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．打通了生产销售链条</w:t>
      </w:r>
    </w:p>
    <w:p w14:paraId="15324878" w14:textId="6D0C1BDE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．调整了农业用地结构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．提高了农产品附加值</w:t>
      </w:r>
    </w:p>
    <w:p w14:paraId="4512CF0D" w14:textId="1F0CFEC8" w:rsidR="009D06C1" w:rsidRDefault="004A58C9" w:rsidP="009D06C1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7FC92575" wp14:editId="5E1DC285">
            <wp:simplePos x="0" y="0"/>
            <wp:positionH relativeFrom="page">
              <wp:posOffset>4474637</wp:posOffset>
            </wp:positionH>
            <wp:positionV relativeFrom="page">
              <wp:posOffset>5304468</wp:posOffset>
            </wp:positionV>
            <wp:extent cx="2503170" cy="1181100"/>
            <wp:effectExtent l="0" t="0" r="0" b="0"/>
            <wp:wrapSquare wrapText="bothSides"/>
            <wp:docPr id="95522690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6C1">
        <w:rPr>
          <w:rFonts w:ascii="Times New Roman" w:eastAsia="楷体_GB2312" w:hAnsi="Times New Roman" w:cs="Times New Roman"/>
        </w:rPr>
        <w:t>下图为</w:t>
      </w:r>
      <w:r w:rsidR="009D06C1">
        <w:rPr>
          <w:rFonts w:hAnsi="宋体" w:cs="Times New Roman"/>
        </w:rPr>
        <w:t>“</w:t>
      </w:r>
      <w:r w:rsidR="009D06C1">
        <w:rPr>
          <w:rFonts w:ascii="Times New Roman" w:eastAsia="楷体_GB2312" w:hAnsi="Times New Roman" w:cs="Times New Roman"/>
        </w:rPr>
        <w:t>我国东南沿海某大城市郊区土地利用示意图</w:t>
      </w:r>
      <w:r w:rsidR="009D06C1">
        <w:rPr>
          <w:rFonts w:hAnsi="宋体" w:cs="Times New Roman"/>
        </w:rPr>
        <w:t>”</w:t>
      </w:r>
      <w:r w:rsidR="009D06C1">
        <w:rPr>
          <w:rFonts w:ascii="Times New Roman" w:eastAsia="楷体_GB2312" w:hAnsi="Times New Roman" w:cs="Times New Roman"/>
        </w:rPr>
        <w:t>。</w:t>
      </w:r>
      <w:r w:rsidR="009D06C1">
        <w:rPr>
          <w:rFonts w:ascii="Times New Roman" w:hAnsi="Times New Roman" w:cs="Times New Roman"/>
        </w:rPr>
        <w:t>读图，回答</w:t>
      </w:r>
      <w:r w:rsidR="009D06C1">
        <w:rPr>
          <w:rFonts w:ascii="Times New Roman" w:hAnsi="Times New Roman" w:cs="Times New Roman"/>
        </w:rPr>
        <w:t>4</w:t>
      </w:r>
      <w:r w:rsidR="009D06C1">
        <w:rPr>
          <w:rFonts w:ascii="Times New Roman" w:hAnsi="Times New Roman" w:cs="Times New Roman"/>
        </w:rPr>
        <w:t>～</w:t>
      </w:r>
      <w:r w:rsidR="009D06C1">
        <w:rPr>
          <w:rFonts w:ascii="Times New Roman" w:hAnsi="Times New Roman" w:cs="Times New Roman"/>
        </w:rPr>
        <w:t>5</w:t>
      </w:r>
      <w:r w:rsidR="009D06C1">
        <w:rPr>
          <w:rFonts w:ascii="Times New Roman" w:hAnsi="Times New Roman" w:cs="Times New Roman"/>
        </w:rPr>
        <w:t>题。</w:t>
      </w:r>
    </w:p>
    <w:p w14:paraId="7D9E0D0C" w14:textId="3E6A7B3F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．影响当地土地利用类型分布的主导因素是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6BDEE03" w14:textId="77777777" w:rsidR="004A58C9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．气候</w:t>
      </w:r>
      <w:r>
        <w:rPr>
          <w:rFonts w:ascii="Times New Roman" w:hAnsi="Times New Roman" w:cs="Times New Roman"/>
        </w:rPr>
        <w:t xml:space="preserve">  </w:t>
      </w:r>
    </w:p>
    <w:p w14:paraId="4C073AAD" w14:textId="4C62D624" w:rsidR="004A58C9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．水源</w:t>
      </w:r>
      <w:r>
        <w:rPr>
          <w:rFonts w:ascii="Times New Roman" w:hAnsi="Times New Roman" w:cs="Times New Roman"/>
        </w:rPr>
        <w:t xml:space="preserve">  </w:t>
      </w:r>
    </w:p>
    <w:p w14:paraId="76525024" w14:textId="77777777" w:rsidR="004A58C9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．地形</w:t>
      </w:r>
      <w:r>
        <w:rPr>
          <w:rFonts w:ascii="Times New Roman" w:hAnsi="Times New Roman" w:cs="Times New Roman"/>
        </w:rPr>
        <w:t xml:space="preserve">  </w:t>
      </w:r>
    </w:p>
    <w:p w14:paraId="336771B5" w14:textId="3F608EC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．土壤</w:t>
      </w:r>
    </w:p>
    <w:p w14:paraId="2281F968" w14:textId="574FBDB1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．随着城市的发展，城市郊区的农业结构将发生变化。下列土地利用类型在该地农业用地中的比重最可能降低的是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F49DDA6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．稻田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．鱼塘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．果园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．菜地花圃</w:t>
      </w:r>
    </w:p>
    <w:p w14:paraId="33223A34" w14:textId="77777777" w:rsidR="009D06C1" w:rsidRDefault="009D06C1" w:rsidP="009D06C1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【导悟——拓思维建体系】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366"/>
      </w:tblGrid>
      <w:tr w:rsidR="009D06C1" w14:paraId="6C94D020" w14:textId="77777777" w:rsidTr="009D4815">
        <w:tc>
          <w:tcPr>
            <w:tcW w:w="10366" w:type="dxa"/>
          </w:tcPr>
          <w:p w14:paraId="431FA319" w14:textId="77777777" w:rsidR="009D06C1" w:rsidRDefault="009D06C1" w:rsidP="009D4815">
            <w:pPr>
              <w:rPr>
                <w:rFonts w:hint="eastAsia"/>
                <w:b/>
                <w:bCs/>
              </w:rPr>
            </w:pPr>
          </w:p>
          <w:p w14:paraId="2FC0D77D" w14:textId="77777777" w:rsidR="009D06C1" w:rsidRDefault="009D06C1" w:rsidP="009D4815">
            <w:pPr>
              <w:rPr>
                <w:b/>
                <w:bCs/>
              </w:rPr>
            </w:pPr>
          </w:p>
          <w:p w14:paraId="2D2AEC17" w14:textId="77777777" w:rsidR="009D06C1" w:rsidRDefault="009D06C1" w:rsidP="009D4815">
            <w:pPr>
              <w:rPr>
                <w:b/>
                <w:bCs/>
              </w:rPr>
            </w:pPr>
          </w:p>
          <w:p w14:paraId="163737D7" w14:textId="77777777" w:rsidR="009D06C1" w:rsidRDefault="009D06C1" w:rsidP="009D4815">
            <w:pPr>
              <w:rPr>
                <w:b/>
                <w:bCs/>
              </w:rPr>
            </w:pPr>
          </w:p>
          <w:p w14:paraId="633A7493" w14:textId="77777777" w:rsidR="009D06C1" w:rsidRDefault="009D06C1" w:rsidP="009D4815">
            <w:pPr>
              <w:rPr>
                <w:rFonts w:hint="eastAsia"/>
                <w:b/>
                <w:bCs/>
              </w:rPr>
            </w:pPr>
          </w:p>
          <w:p w14:paraId="1417B559" w14:textId="77777777" w:rsidR="009D06C1" w:rsidRDefault="009D06C1" w:rsidP="009D4815">
            <w:pPr>
              <w:rPr>
                <w:rFonts w:hint="eastAsia"/>
                <w:b/>
                <w:bCs/>
              </w:rPr>
            </w:pPr>
          </w:p>
        </w:tc>
      </w:tr>
    </w:tbl>
    <w:p w14:paraId="0A934A02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14:paraId="51C4906B" w14:textId="77777777" w:rsidR="004A58C9" w:rsidRDefault="004A58C9" w:rsidP="009D06C1">
      <w:pPr>
        <w:pStyle w:val="a5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14:paraId="3846FA7C" w14:textId="77777777" w:rsidR="004A58C9" w:rsidRDefault="004A58C9" w:rsidP="009D06C1">
      <w:pPr>
        <w:pStyle w:val="a5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14:paraId="39C1B297" w14:textId="77777777" w:rsidR="004A58C9" w:rsidRDefault="004A58C9" w:rsidP="009D06C1">
      <w:pPr>
        <w:pStyle w:val="a5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14:paraId="6077EB6C" w14:textId="77777777" w:rsidR="004A58C9" w:rsidRDefault="004A58C9" w:rsidP="009D06C1">
      <w:pPr>
        <w:pStyle w:val="a5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14:paraId="645B3BBD" w14:textId="77777777" w:rsidR="004A58C9" w:rsidRDefault="004A58C9" w:rsidP="009D06C1">
      <w:pPr>
        <w:pStyle w:val="a5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14:paraId="435CB1B0" w14:textId="77777777" w:rsidR="004A58C9" w:rsidRDefault="004A58C9" w:rsidP="009D06C1">
      <w:pPr>
        <w:pStyle w:val="a5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14:paraId="296EB355" w14:textId="77777777" w:rsidR="004A58C9" w:rsidRPr="009D06C1" w:rsidRDefault="004A58C9" w:rsidP="009D06C1">
      <w:pPr>
        <w:pStyle w:val="a5"/>
        <w:tabs>
          <w:tab w:val="left" w:pos="3402"/>
        </w:tabs>
        <w:snapToGrid w:val="0"/>
        <w:rPr>
          <w:rFonts w:ascii="Times New Roman" w:eastAsia="黑体" w:hAnsi="Times New Roman" w:cs="Times New Roman" w:hint="eastAsia"/>
        </w:rPr>
      </w:pPr>
    </w:p>
    <w:p w14:paraId="267078FD" w14:textId="047236D3" w:rsidR="009D06C1" w:rsidRDefault="009D06C1" w:rsidP="009D06C1">
      <w:pPr>
        <w:pStyle w:val="a5"/>
        <w:tabs>
          <w:tab w:val="left" w:pos="4140"/>
        </w:tabs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br w:type="page"/>
      </w:r>
      <w:r>
        <w:rPr>
          <w:rFonts w:ascii="黑体" w:eastAsia="黑体" w:hAnsi="宋体" w:hint="eastAsia"/>
          <w:b/>
          <w:sz w:val="28"/>
          <w:szCs w:val="28"/>
        </w:rPr>
        <w:lastRenderedPageBreak/>
        <w:t>江苏省仪征中学202</w:t>
      </w:r>
      <w:r w:rsidR="004A58C9">
        <w:rPr>
          <w:rFonts w:ascii="黑体" w:eastAsia="黑体" w:hAnsi="宋体"/>
          <w:b/>
          <w:sz w:val="28"/>
          <w:szCs w:val="28"/>
        </w:rPr>
        <w:t>2</w:t>
      </w:r>
      <w:r>
        <w:rPr>
          <w:rFonts w:ascii="黑体" w:eastAsia="黑体" w:hAnsi="宋体" w:hint="eastAsia"/>
          <w:b/>
          <w:sz w:val="28"/>
          <w:szCs w:val="28"/>
        </w:rPr>
        <w:t>—202</w:t>
      </w:r>
      <w:r w:rsidR="004A58C9">
        <w:rPr>
          <w:rFonts w:ascii="黑体" w:eastAsia="黑体" w:hAnsi="宋体"/>
          <w:b/>
          <w:sz w:val="28"/>
          <w:szCs w:val="28"/>
        </w:rPr>
        <w:t>3</w:t>
      </w:r>
      <w:r>
        <w:rPr>
          <w:rFonts w:ascii="黑体" w:eastAsia="黑体" w:hAnsi="宋体" w:hint="eastAsia"/>
          <w:b/>
          <w:sz w:val="28"/>
          <w:szCs w:val="28"/>
        </w:rPr>
        <w:t>学年度第二学期高一地理学科作业</w:t>
      </w:r>
    </w:p>
    <w:p w14:paraId="43DE57C7" w14:textId="56CE873E" w:rsidR="009D06C1" w:rsidRDefault="009D06C1" w:rsidP="009D06C1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第三单元第一节——农业的区位选择</w:t>
      </w:r>
      <w:r w:rsidR="004A58C9">
        <w:rPr>
          <w:rFonts w:ascii="黑体" w:eastAsia="黑体" w:hAnsi="黑体" w:cs="黑体" w:hint="eastAsia"/>
          <w:b/>
          <w:bCs/>
          <w:sz w:val="28"/>
          <w:szCs w:val="36"/>
        </w:rPr>
        <w:t>1</w:t>
      </w:r>
    </w:p>
    <w:p w14:paraId="43DA4D47" w14:textId="5BA7EC4E" w:rsidR="009D06C1" w:rsidRDefault="009D06C1" w:rsidP="009D06C1">
      <w:pPr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研制人：刘婉锐    审核人：李</w:t>
      </w:r>
      <w:r w:rsidR="004A58C9">
        <w:rPr>
          <w:rFonts w:ascii="楷体" w:eastAsia="楷体" w:hAnsi="楷体" w:cs="楷体" w:hint="eastAsia"/>
          <w:bCs/>
          <w:sz w:val="24"/>
        </w:rPr>
        <w:t>凡</w:t>
      </w:r>
    </w:p>
    <w:p w14:paraId="28D36A6C" w14:textId="3D7DBF2B" w:rsidR="009D06C1" w:rsidRDefault="009D06C1" w:rsidP="009D06C1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班级：________姓名：________学号：________时间：</w:t>
      </w:r>
      <w:r w:rsidR="004A58C9">
        <w:rPr>
          <w:rFonts w:ascii="楷体" w:eastAsia="楷体" w:hAnsi="楷体" w:cs="楷体"/>
          <w:bCs/>
          <w:sz w:val="24"/>
        </w:rPr>
        <w:t>4</w:t>
      </w:r>
      <w:r w:rsidR="004A58C9">
        <w:rPr>
          <w:rFonts w:ascii="楷体" w:eastAsia="楷体" w:hAnsi="楷体" w:cs="楷体" w:hint="eastAsia"/>
          <w:bCs/>
          <w:sz w:val="24"/>
        </w:rPr>
        <w:t>月1</w:t>
      </w:r>
      <w:r w:rsidR="004A58C9">
        <w:rPr>
          <w:rFonts w:ascii="楷体" w:eastAsia="楷体" w:hAnsi="楷体" w:cs="楷体"/>
          <w:bCs/>
          <w:sz w:val="24"/>
        </w:rPr>
        <w:t>2</w:t>
      </w:r>
      <w:r w:rsidR="004A58C9"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 w:hint="eastAsia"/>
          <w:bCs/>
          <w:sz w:val="24"/>
        </w:rPr>
        <w:t>作业时长：</w:t>
      </w:r>
      <w:r w:rsidR="004A58C9"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0分钟</w:t>
      </w:r>
    </w:p>
    <w:p w14:paraId="51A66B9A" w14:textId="77777777" w:rsidR="009D06C1" w:rsidRDefault="009D06C1" w:rsidP="009D06C1">
      <w:pPr>
        <w:pStyle w:val="a5"/>
        <w:tabs>
          <w:tab w:val="left" w:pos="4140"/>
        </w:tabs>
        <w:jc w:val="left"/>
        <w:rPr>
          <w:rFonts w:ascii="Times New Roman" w:hAnsi="Times New Roman" w:cs="Times New Roman" w:hint="eastAsia"/>
        </w:rPr>
      </w:pPr>
      <w:r>
        <w:rPr>
          <w:rFonts w:hint="eastAsia"/>
          <w:b/>
          <w:bCs/>
        </w:rPr>
        <w:t>【课后检测】（★为选做题）</w:t>
      </w:r>
    </w:p>
    <w:p w14:paraId="787ADFE3" w14:textId="77777777" w:rsidR="009D06C1" w:rsidRDefault="009D06C1" w:rsidP="009D06C1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杨贵妃喜食荔枝，但荔枝的保鲜期特别短，为了能让杨贵妃吃到新鲜的荔枝，每逢荔枝的成熟季节，唐玄宗就下令用</w:t>
      </w:r>
      <w:proofErr w:type="gramStart"/>
      <w:r>
        <w:rPr>
          <w:rFonts w:ascii="Times New Roman" w:eastAsia="楷体_GB2312" w:hAnsi="Times New Roman" w:cs="Times New Roman"/>
        </w:rPr>
        <w:t>驿</w:t>
      </w:r>
      <w:proofErr w:type="gramEnd"/>
      <w:r>
        <w:rPr>
          <w:rFonts w:ascii="Times New Roman" w:eastAsia="楷体_GB2312" w:hAnsi="Times New Roman" w:cs="Times New Roman"/>
        </w:rPr>
        <w:t>马从南方运回带着露水的新鲜荔枝。</w:t>
      </w:r>
      <w:r>
        <w:rPr>
          <w:rFonts w:ascii="Times New Roman" w:hAnsi="Times New Roman" w:cs="Times New Roman"/>
        </w:rPr>
        <w:t>据此回答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题。</w:t>
      </w:r>
    </w:p>
    <w:p w14:paraId="1CEC0BB7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．荔枝要从南方运回，而不在北方种植，反映了农业生产的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68A35E3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．地域性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．季节性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．周期性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．稳定性</w:t>
      </w:r>
    </w:p>
    <w:p w14:paraId="1F42071B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．近年来，我国南方荔枝生产区的生产规模明显扩大，其主要影响因素是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3174EC8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．市场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．交通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．科技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．气候</w:t>
      </w:r>
    </w:p>
    <w:p w14:paraId="70361C6E" w14:textId="77777777" w:rsidR="009D06C1" w:rsidRDefault="009D06C1" w:rsidP="009D06C1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温室农业是现代农业的重要形式。下图为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某设计师设计的</w:t>
      </w:r>
      <w:r>
        <w:rPr>
          <w:rFonts w:hAnsi="宋体" w:cs="Times New Roman"/>
        </w:rPr>
        <w:t>‘</w:t>
      </w:r>
      <w:r>
        <w:rPr>
          <w:rFonts w:ascii="Times New Roman" w:eastAsia="楷体_GB2312" w:hAnsi="Times New Roman" w:cs="Times New Roman"/>
        </w:rPr>
        <w:t>蓄水菜棚</w:t>
      </w:r>
      <w:r>
        <w:rPr>
          <w:rFonts w:hAnsi="宋体" w:cs="Times New Roman"/>
        </w:rPr>
        <w:t>’</w:t>
      </w:r>
      <w:r>
        <w:rPr>
          <w:rFonts w:ascii="Times New Roman" w:eastAsia="楷体_GB2312" w:hAnsi="Times New Roman" w:cs="Times New Roman"/>
        </w:rPr>
        <w:t>工作原理示意图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。和普通大棚相比，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蓄水菜棚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可以将地面蒸发掉的水分收集起来再次利用。</w:t>
      </w:r>
      <w:r>
        <w:rPr>
          <w:rFonts w:ascii="Times New Roman" w:hAnsi="Times New Roman" w:cs="Times New Roman"/>
        </w:rPr>
        <w:t>据此回答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题。</w:t>
      </w:r>
    </w:p>
    <w:p w14:paraId="66ED96A1" w14:textId="5C5EC1FD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2CD099B" wp14:editId="152F8DC7">
            <wp:simplePos x="0" y="0"/>
            <wp:positionH relativeFrom="page">
              <wp:posOffset>3811905</wp:posOffset>
            </wp:positionH>
            <wp:positionV relativeFrom="page">
              <wp:posOffset>3331210</wp:posOffset>
            </wp:positionV>
            <wp:extent cx="2876550" cy="749300"/>
            <wp:effectExtent l="0" t="0" r="0" b="0"/>
            <wp:wrapSquare wrapText="bothSides"/>
            <wp:docPr id="14628282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蓄水菜棚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主要改变农业生产条件中的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890AD4F" w14:textId="47AC7F4B" w:rsidR="009D06C1" w:rsidRDefault="009D06C1" w:rsidP="004A58C9">
      <w:pPr>
        <w:pStyle w:val="a5"/>
        <w:tabs>
          <w:tab w:val="left" w:pos="319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．光照和水源</w:t>
      </w:r>
      <w:r>
        <w:rPr>
          <w:rFonts w:ascii="Times New Roman" w:hAnsi="Times New Roman" w:cs="Times New Roman"/>
        </w:rPr>
        <w:t xml:space="preserve"> </w:t>
      </w:r>
      <w:r w:rsidR="004A58C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．热量和水源</w:t>
      </w:r>
      <w:r w:rsidR="004A58C9">
        <w:rPr>
          <w:rFonts w:ascii="Times New Roman" w:hAnsi="Times New Roman" w:cs="Times New Roman" w:hint="eastAsia"/>
        </w:rPr>
        <w:t xml:space="preserve"> </w:t>
      </w:r>
      <w:r w:rsidR="004A58C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．热量和土壤</w:t>
      </w:r>
      <w:r>
        <w:rPr>
          <w:rFonts w:ascii="Times New Roman" w:hAnsi="Times New Roman" w:cs="Times New Roman"/>
        </w:rPr>
        <w:t xml:space="preserve">  </w:t>
      </w:r>
      <w:r w:rsidR="004A58C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．光照和土壤</w:t>
      </w:r>
    </w:p>
    <w:p w14:paraId="01556EDE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．设计师设计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蓄水菜棚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的理念是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E932B26" w14:textId="365CA1B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．回收利用污染物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．合理利用自然资源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．减少废弃物排放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．保护生态系统平衡</w:t>
      </w:r>
    </w:p>
    <w:p w14:paraId="6EEB3E92" w14:textId="77777777" w:rsidR="009D06C1" w:rsidRDefault="009D06C1" w:rsidP="009D06C1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茶是一种常绿灌木，世界三大饮料之一，鲜叶品质最佳，需人工及时采摘。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南茶北引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是我国农业科学家在</w:t>
      </w:r>
      <w:r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>世纪</w:t>
      </w:r>
      <w:r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>年代提出来的设想，经过</w:t>
      </w:r>
      <w:r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>多年的不断摸索，目前在青岛、日照、临沂等地已经形成规模。</w:t>
      </w:r>
      <w:r>
        <w:rPr>
          <w:rFonts w:ascii="Times New Roman" w:hAnsi="Times New Roman" w:cs="Times New Roman"/>
        </w:rPr>
        <w:t>据此完成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题。</w:t>
      </w:r>
    </w:p>
    <w:p w14:paraId="51CC6B49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．影响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南茶北引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的主要限制性因素是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7A99884" w14:textId="0F09293C" w:rsidR="009D06C1" w:rsidRDefault="009D06C1" w:rsidP="004A58C9">
      <w:pPr>
        <w:pStyle w:val="a5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．气候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．地形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．土壤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．水源</w:t>
      </w:r>
    </w:p>
    <w:p w14:paraId="404D04A7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．与南方地区相比，北方地区茶树种植的有利条件是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5B84884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气温年较差大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气温较低，生长缓慢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昼夜温差大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迎风坡降水丰富</w:t>
      </w:r>
    </w:p>
    <w:p w14:paraId="74EEB26F" w14:textId="4E618A72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③④</w:t>
      </w:r>
    </w:p>
    <w:p w14:paraId="044051B3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．近年来，茶叶生产成本不断攀升的主要原因是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983D854" w14:textId="1ACC9AD5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．种植面积扩大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．采摘成本上升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．农药成本增加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．土质严重退化</w:t>
      </w:r>
    </w:p>
    <w:p w14:paraId="720ED03A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我国东南沿海某城市示意图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</w:t>
      </w:r>
    </w:p>
    <w:p w14:paraId="3D572660" w14:textId="77777777" w:rsidR="009D06C1" w:rsidRDefault="009D06C1" w:rsidP="009D06C1">
      <w:pPr>
        <w:pStyle w:val="a5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地理鲁教必修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\\XX175.TIF"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\\XX175.TIF"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264D8804">
          <v:shape id="图片 828" o:spid="_x0000_i1031" type="#_x0000_t75" style="width:159.5pt;height:94.5pt;mso-wrap-style:square;mso-position-horizontal-relative:page;mso-position-vertical-relative:page">
            <v:imagedata r:id="rId13" r:href="rId14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367FA87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该城市若计划布局以下农业区：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粮食产区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蔬菜等副食品区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乳、肉、家禽畜牧业区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果树林区，则合理的布局是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填代号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。简述布局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的理由：</w:t>
      </w:r>
      <w:r>
        <w:rPr>
          <w:rFonts w:ascii="Times New Roman" w:hAnsi="Times New Roman" w:cs="Times New Roman"/>
        </w:rPr>
        <w:t>_______________________________________________________________</w:t>
      </w:r>
    </w:p>
    <w:p w14:paraId="5702FC16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14:paraId="288DB92D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随着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菜篮子放心工程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绿色食品工程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的实施，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地蔬菜基地面积迅速减小，并发生向城市西北方向转移的趋向，主要原因有哪些？</w:t>
      </w:r>
    </w:p>
    <w:p w14:paraId="6005BD60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该城市欲发展成为蔬菜生产基地。这一设想得以立足的自然因素是</w:t>
      </w:r>
      <w:r>
        <w:rPr>
          <w:rFonts w:ascii="Times New Roman" w:hAnsi="Times New Roman" w:cs="Times New Roman"/>
        </w:rPr>
        <w:t>__________________</w:t>
      </w:r>
    </w:p>
    <w:p w14:paraId="573EF765" w14:textId="77777777" w:rsidR="009D06C1" w:rsidRDefault="009D06C1" w:rsidP="009D06C1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；人文因素是</w:t>
      </w:r>
      <w:r>
        <w:rPr>
          <w:rFonts w:ascii="Times New Roman" w:hAnsi="Times New Roman" w:cs="Times New Roman"/>
        </w:rPr>
        <w:t>____________</w:t>
      </w:r>
    </w:p>
    <w:p w14:paraId="6272380B" w14:textId="354C6E12" w:rsidR="00D50FF6" w:rsidRPr="00BC26C8" w:rsidRDefault="009D06C1" w:rsidP="00BC26C8">
      <w:pPr>
        <w:pStyle w:val="a5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。</w:t>
      </w:r>
    </w:p>
    <w:sectPr w:rsidR="00D50FF6" w:rsidRPr="00BC26C8" w:rsidSect="009D06C1">
      <w:footerReference w:type="default" r:id="rId15"/>
      <w:pgSz w:w="11850" w:h="16783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8283" w14:textId="77777777" w:rsidR="000A4A1E" w:rsidRDefault="000A4A1E" w:rsidP="004A58C9">
      <w:r>
        <w:separator/>
      </w:r>
    </w:p>
  </w:endnote>
  <w:endnote w:type="continuationSeparator" w:id="0">
    <w:p w14:paraId="0090C83A" w14:textId="77777777" w:rsidR="000A4A1E" w:rsidRDefault="000A4A1E" w:rsidP="004A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3CC" w14:textId="5F4EF0DE" w:rsidR="00000000" w:rsidRDefault="009D06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FF9E3" wp14:editId="7C22D4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635" r="0" b="2540"/>
              <wp:wrapNone/>
              <wp:docPr id="1405556313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26CB4" w14:textId="77777777" w:rsidR="00000000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FF9E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5EB26CB4" w14:textId="77777777" w:rsidR="00000000" w:rsidRDefault="00000000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B95D" w14:textId="77777777" w:rsidR="000A4A1E" w:rsidRDefault="000A4A1E" w:rsidP="004A58C9">
      <w:r>
        <w:separator/>
      </w:r>
    </w:p>
  </w:footnote>
  <w:footnote w:type="continuationSeparator" w:id="0">
    <w:p w14:paraId="7FE231DE" w14:textId="77777777" w:rsidR="000A4A1E" w:rsidRDefault="000A4A1E" w:rsidP="004A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D0A63A"/>
    <w:multiLevelType w:val="singleLevel"/>
    <w:tmpl w:val="A8D0A6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5D37C29"/>
    <w:multiLevelType w:val="singleLevel"/>
    <w:tmpl w:val="15D37C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573467101">
    <w:abstractNumId w:val="0"/>
  </w:num>
  <w:num w:numId="2" w16cid:durableId="138105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B7"/>
    <w:rsid w:val="000A4A1E"/>
    <w:rsid w:val="004A58C9"/>
    <w:rsid w:val="009D06C1"/>
    <w:rsid w:val="00BC26C8"/>
    <w:rsid w:val="00D50FF6"/>
    <w:rsid w:val="00D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8FCC47F"/>
  <w15:chartTrackingRefBased/>
  <w15:docId w15:val="{7B9E5B88-9B0D-411C-AC45-5213C140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6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06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D06C1"/>
    <w:rPr>
      <w:rFonts w:ascii="Calibri" w:eastAsia="宋体" w:hAnsi="Calibri" w:cs="Times New Roman"/>
      <w:sz w:val="18"/>
      <w:szCs w:val="24"/>
    </w:rPr>
  </w:style>
  <w:style w:type="paragraph" w:styleId="a5">
    <w:name w:val="Plain Text"/>
    <w:basedOn w:val="a"/>
    <w:link w:val="a6"/>
    <w:rsid w:val="009D06C1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rsid w:val="009D06C1"/>
    <w:rPr>
      <w:rFonts w:ascii="宋体" w:eastAsia="宋体" w:hAnsi="Courier New" w:cs="Courier New"/>
      <w:szCs w:val="21"/>
    </w:rPr>
  </w:style>
  <w:style w:type="table" w:styleId="a7">
    <w:name w:val="Table Grid"/>
    <w:basedOn w:val="a1"/>
    <w:rsid w:val="009D06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5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A58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F:\&#22320;&#29702;&#40065;&#25945;&#24517;&#20462;2&#23398;&#20064;&#31508;&#35760;\XX165A.TIF" TargetMode="External"/><Relationship Id="rId14" Type="http://schemas.openxmlformats.org/officeDocument/2006/relationships/image" Target="file:///\\&#31859;&#26133;\e\&#31859;&#26133;\2020\&#21516;&#27493;\&#22320;&#29702;\&#27493;&#27493;&#39640;%20&#22320;&#29702;%20&#40065;&#25945;&#29256;%20&#24517;&#20462;&#31532;&#20108;&#20876;%20&#26032;&#25945;&#26448;\&#20840;&#20070;&#23436;&#25972;&#30340;Word&#29256;&#25991;&#26723;\XX175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A3EC-05FA-4AB3-AE26-1A57A382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3</cp:revision>
  <dcterms:created xsi:type="dcterms:W3CDTF">2023-04-12T02:04:00Z</dcterms:created>
  <dcterms:modified xsi:type="dcterms:W3CDTF">2023-04-12T02:25:00Z</dcterms:modified>
</cp:coreProperties>
</file>