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00B47" w14:textId="77777777" w:rsidR="00AA7DB5" w:rsidRDefault="00000000">
      <w:pPr>
        <w:spacing w:line="360" w:lineRule="exact"/>
        <w:jc w:val="center"/>
        <w:rPr>
          <w:rFonts w:ascii="宋体" w:hAnsi="宋体" w:cs="宋体"/>
        </w:rPr>
      </w:pPr>
      <w:r>
        <w:rPr>
          <w:rFonts w:ascii="黑体" w:eastAsia="黑体" w:hAnsi="宋体"/>
          <w:b/>
          <w:bCs/>
          <w:sz w:val="28"/>
          <w:szCs w:val="28"/>
        </w:rPr>
        <w:t>江苏省仪征中学2022</w:t>
      </w:r>
      <w:r>
        <w:rPr>
          <w:rFonts w:ascii="黑体" w:eastAsia="黑体" w:hAnsi="宋体"/>
          <w:b/>
          <w:bCs/>
          <w:sz w:val="28"/>
          <w:szCs w:val="28"/>
        </w:rPr>
        <w:t>—</w:t>
      </w:r>
      <w:r>
        <w:rPr>
          <w:rFonts w:ascii="黑体" w:eastAsia="黑体" w:hAnsi="宋体"/>
          <w:b/>
          <w:bCs/>
          <w:sz w:val="28"/>
          <w:szCs w:val="28"/>
        </w:rPr>
        <w:t>2023学年度第一学期高一地理学科提升性练习</w:t>
      </w:r>
    </w:p>
    <w:p w14:paraId="412D4FE6" w14:textId="77777777" w:rsidR="00AA7DB5" w:rsidRDefault="00000000">
      <w:pPr>
        <w:spacing w:line="440" w:lineRule="exact"/>
        <w:jc w:val="center"/>
        <w:rPr>
          <w:rFonts w:ascii="宋体" w:hAnsi="宋体" w:cs="宋体"/>
        </w:rPr>
      </w:pPr>
      <w:r>
        <w:rPr>
          <w:rFonts w:ascii="楷体" w:eastAsia="楷体" w:hAnsi="楷体" w:cs="楷体"/>
          <w:sz w:val="24"/>
          <w:szCs w:val="22"/>
        </w:rPr>
        <w:t>研制人：闫玉莹      审核人：王维中</w:t>
      </w:r>
    </w:p>
    <w:p w14:paraId="025F11BC" w14:textId="09CA0EC5" w:rsidR="00AA7DB5" w:rsidRDefault="00000000">
      <w:pPr>
        <w:spacing w:line="440" w:lineRule="exact"/>
        <w:jc w:val="center"/>
        <w:rPr>
          <w:rFonts w:ascii="宋体" w:hAnsi="宋体" w:cs="宋体"/>
        </w:rPr>
      </w:pPr>
      <w:r>
        <w:rPr>
          <w:rFonts w:ascii="楷体" w:eastAsia="楷体" w:hAnsi="楷体" w:cs="楷体"/>
          <w:sz w:val="24"/>
          <w:szCs w:val="22"/>
        </w:rPr>
        <w:t>班级：________姓名：________学号：________时间：</w:t>
      </w:r>
      <w:r w:rsidR="00027A7F">
        <w:rPr>
          <w:rFonts w:ascii="楷体" w:eastAsia="楷体" w:hAnsi="楷体" w:cs="楷体"/>
          <w:sz w:val="24"/>
          <w:szCs w:val="22"/>
        </w:rPr>
        <w:t>12</w:t>
      </w:r>
      <w:r w:rsidR="00027A7F">
        <w:rPr>
          <w:rFonts w:ascii="楷体" w:eastAsia="楷体" w:hAnsi="楷体" w:cs="楷体" w:hint="eastAsia"/>
          <w:sz w:val="24"/>
          <w:szCs w:val="22"/>
        </w:rPr>
        <w:t xml:space="preserve">月8日 </w:t>
      </w:r>
      <w:r w:rsidR="00027A7F">
        <w:rPr>
          <w:rFonts w:ascii="楷体" w:eastAsia="楷体" w:hAnsi="楷体" w:cs="楷体"/>
          <w:sz w:val="24"/>
          <w:szCs w:val="22"/>
        </w:rPr>
        <w:t xml:space="preserve"> </w:t>
      </w:r>
      <w:r>
        <w:rPr>
          <w:rFonts w:ascii="楷体" w:eastAsia="楷体" w:hAnsi="楷体" w:cs="楷体"/>
          <w:sz w:val="24"/>
          <w:szCs w:val="22"/>
        </w:rPr>
        <w:t>作业时长：40分钟</w:t>
      </w:r>
    </w:p>
    <w:p w14:paraId="074DDC59" w14:textId="77777777" w:rsidR="00356B2C" w:rsidRDefault="00356B2C">
      <w:pPr>
        <w:shd w:val="clear" w:color="FFFFFF" w:fill="auto"/>
        <w:jc w:val="left"/>
        <w:rPr>
          <w:rFonts w:ascii="宋体" w:hAnsi="宋体" w:cs="宋体"/>
          <w:b/>
          <w:bCs/>
          <w:szCs w:val="22"/>
        </w:rPr>
      </w:pPr>
    </w:p>
    <w:p w14:paraId="14381159" w14:textId="4C698631" w:rsidR="00AA7DB5" w:rsidRDefault="00027A7F">
      <w:pPr>
        <w:shd w:val="clear" w:color="FFFFFF" w:fill="auto"/>
        <w:jc w:val="left"/>
        <w:rPr>
          <w:rFonts w:ascii="宋体" w:hAnsi="宋体" w:cs="宋体"/>
        </w:rPr>
      </w:pPr>
      <w:r>
        <w:rPr>
          <w:rFonts w:ascii="宋体" w:hAnsi="宋体" w:cs="宋体"/>
          <w:b/>
          <w:bCs/>
          <w:szCs w:val="22"/>
        </w:rPr>
        <w:t>一、单选题</w:t>
      </w:r>
    </w:p>
    <w:p w14:paraId="45FE31B7" w14:textId="6E6E05C2" w:rsidR="00AA7DB5" w:rsidRDefault="00356B2C">
      <w:pPr>
        <w:ind w:firstLine="420"/>
        <w:jc w:val="left"/>
        <w:textAlignment w:val="center"/>
        <w:rPr>
          <w:rFonts w:ascii="宋体" w:hAnsi="宋体" w:cs="宋体"/>
        </w:rPr>
      </w:pPr>
      <w:r>
        <w:rPr>
          <w:noProof/>
        </w:rPr>
        <w:pict w14:anchorId="5F7B2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alt="学科网(www.zxxk.com)--教育资源门户，提供试卷、教案、课件、论文、素材以及各类教学资源下载，还有大量而丰富的教学相关资讯！" style="position:absolute;left:0;text-align:left;margin-left:329pt;margin-top:3.35pt;width:148.75pt;height:101.3pt;z-index:2;visibility:visible;mso-wrap-style:square;mso-wrap-distance-left:9pt;mso-wrap-distance-top:0;mso-wrap-distance-right:9pt;mso-wrap-distance-bottom:0;mso-position-horizontal-relative:text;mso-position-vertical-relative:text">
            <v:imagedata r:id="rId7" o:title="学科网(www"/>
            <w10:wrap type="square"/>
          </v:shape>
        </w:pict>
      </w:r>
      <w:r w:rsidR="00000000">
        <w:rPr>
          <w:rFonts w:ascii="宋体" w:hAnsi="宋体" w:cs="宋体" w:hint="eastAsia"/>
        </w:rPr>
        <w:t>下图为地球某地质时期地理环境复原图。据此完成下题。</w:t>
      </w:r>
    </w:p>
    <w:p w14:paraId="43C614AB" w14:textId="598224D8" w:rsidR="00AA7DB5" w:rsidRDefault="00000000">
      <w:pPr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1．该地质时期被称为（   ）</w:t>
      </w:r>
    </w:p>
    <w:p w14:paraId="2113C023" w14:textId="7777777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A. 海生无脊椎动物时代   B. 鱼类时代</w:t>
      </w:r>
    </w:p>
    <w:p w14:paraId="0DBEB44B" w14:textId="7777777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C. 爬行动物时代         D. 灵长哺乳动物时代</w:t>
      </w:r>
    </w:p>
    <w:p w14:paraId="68174FD9" w14:textId="77777777" w:rsidR="00AA7DB5" w:rsidRDefault="00000000">
      <w:pPr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2．该地质时期（   ）</w:t>
      </w:r>
    </w:p>
    <w:p w14:paraId="615F3749" w14:textId="7777777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A. 联合古陆形成         B. 现代海陆格局形成</w:t>
      </w:r>
    </w:p>
    <w:p w14:paraId="1CD8C43D" w14:textId="5739B754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C. 主要的成煤期         D. 距今5.41亿年－2.52亿年</w:t>
      </w:r>
    </w:p>
    <w:p w14:paraId="42ED0E09" w14:textId="1C0A7C19" w:rsidR="00AA7DB5" w:rsidRDefault="00000000">
      <w:pPr>
        <w:ind w:firstLine="420"/>
        <w:jc w:val="left"/>
        <w:textAlignment w:val="center"/>
        <w:rPr>
          <w:rFonts w:ascii="宋体" w:hAnsi="宋体" w:cs="宋体"/>
        </w:rPr>
      </w:pPr>
      <w:r>
        <w:rPr>
          <w:noProof/>
        </w:rPr>
        <w:pict w14:anchorId="1025FA92">
          <v:shape id="_x0000_s2051" type="#_x0000_t75" alt="学科网(www.zxxk.com)--教育资源门户，提供试卷、教案、课件、论文、素材以及各类教学资源下载，还有大量而丰富的教学相关资讯！" style="position:absolute;left:0;text-align:left;margin-left:283.95pt;margin-top:11.7pt;width:205.55pt;height:148.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学科网(www"/>
            <w10:wrap type="square"/>
          </v:shape>
        </w:pict>
      </w:r>
      <w:r w:rsidR="00027A7F">
        <w:rPr>
          <w:rFonts w:ascii="宋体" w:hAnsi="宋体" w:cs="宋体" w:hint="eastAsia"/>
        </w:rPr>
        <w:t>读自然环境中四大圈层间水</w:t>
      </w:r>
      <w:proofErr w:type="gramStart"/>
      <w:r w:rsidR="00027A7F">
        <w:rPr>
          <w:rFonts w:ascii="宋体" w:hAnsi="宋体" w:cs="宋体" w:hint="eastAsia"/>
        </w:rPr>
        <w:t>分联系图</w:t>
      </w:r>
      <w:proofErr w:type="gramEnd"/>
      <w:r w:rsidR="00027A7F">
        <w:rPr>
          <w:rFonts w:ascii="宋体" w:hAnsi="宋体" w:cs="宋体" w:hint="eastAsia"/>
        </w:rPr>
        <w:t>，完成下题。</w:t>
      </w:r>
    </w:p>
    <w:p w14:paraId="61ACD644" w14:textId="77777777" w:rsidR="00356B2C" w:rsidRDefault="00356B2C">
      <w:pPr>
        <w:jc w:val="left"/>
        <w:textAlignment w:val="center"/>
        <w:rPr>
          <w:rFonts w:ascii="宋体" w:hAnsi="宋体" w:cs="宋体"/>
        </w:rPr>
      </w:pPr>
    </w:p>
    <w:p w14:paraId="1B4039C0" w14:textId="0DDFE6FB" w:rsidR="00AA7DB5" w:rsidRDefault="00000000">
      <w:pPr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3．图中甲、乙、丙、于所表示的圈层依次是（   ）</w:t>
      </w:r>
    </w:p>
    <w:p w14:paraId="09F4435C" w14:textId="7777777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A. 大气圈、水圈、生物圈、岩石圈</w:t>
      </w:r>
      <w:r>
        <w:rPr>
          <w:rFonts w:ascii="宋体" w:hAnsi="宋体" w:cs="宋体" w:hint="eastAsia"/>
        </w:rPr>
        <w:tab/>
      </w:r>
    </w:p>
    <w:p w14:paraId="7AC8D445" w14:textId="7777777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B. 大气圈、岩石圈、水圈、生物圈</w:t>
      </w:r>
    </w:p>
    <w:p w14:paraId="05844F95" w14:textId="7777777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C. 水圈、大气圈、生物圈、岩石圈</w:t>
      </w:r>
      <w:r>
        <w:rPr>
          <w:rFonts w:ascii="宋体" w:hAnsi="宋体" w:cs="宋体" w:hint="eastAsia"/>
        </w:rPr>
        <w:tab/>
      </w:r>
    </w:p>
    <w:p w14:paraId="3FEDCBFD" w14:textId="7777777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D. 岩石圈、生物圈、大气圈、水圈</w:t>
      </w:r>
    </w:p>
    <w:p w14:paraId="20B77FFB" w14:textId="62A977C2" w:rsidR="00AA7DB5" w:rsidRDefault="00000000">
      <w:pPr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4．目前，人类对水循环环节①有直接影响</w:t>
      </w:r>
      <w:r>
        <w:rPr>
          <w:rFonts w:ascii="宋体" w:hAnsi="宋体" w:cs="宋体"/>
          <w:noProof/>
        </w:rPr>
        <w:pict w14:anchorId="37F23A0B">
          <v:shape id="_x0000_i1025" type="#_x0000_t75" style="width:10.5pt;height:14pt;visibility:visible;mso-wrap-style:square">
            <v:imagedata r:id="rId9" o:title=""/>
          </v:shape>
        </w:pict>
      </w:r>
      <w:r>
        <w:rPr>
          <w:rFonts w:ascii="宋体" w:hAnsi="宋体" w:cs="宋体" w:hint="eastAsia"/>
        </w:rPr>
        <w:t>方式是（   ）</w:t>
      </w:r>
    </w:p>
    <w:p w14:paraId="3AB57635" w14:textId="77777777" w:rsidR="00AA7DB5" w:rsidRDefault="00000000">
      <w:pPr>
        <w:ind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A. 修建水库</w:t>
      </w:r>
      <w:r>
        <w:rPr>
          <w:rFonts w:ascii="宋体" w:hAnsi="宋体" w:cs="宋体" w:hint="eastAsia"/>
        </w:rPr>
        <w:tab/>
      </w:r>
    </w:p>
    <w:p w14:paraId="5E84A7AB" w14:textId="77777777" w:rsidR="00AA7DB5" w:rsidRDefault="00000000">
      <w:pPr>
        <w:ind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B. 跨流域调水</w:t>
      </w:r>
      <w:r>
        <w:rPr>
          <w:rFonts w:ascii="宋体" w:hAnsi="宋体" w:cs="宋体" w:hint="eastAsia"/>
        </w:rPr>
        <w:tab/>
      </w:r>
    </w:p>
    <w:p w14:paraId="222131DA" w14:textId="77777777" w:rsidR="00AA7DB5" w:rsidRDefault="00000000">
      <w:pPr>
        <w:ind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C. 人工降雨</w:t>
      </w:r>
      <w:r>
        <w:rPr>
          <w:rFonts w:ascii="宋体" w:hAnsi="宋体" w:cs="宋体" w:hint="eastAsia"/>
        </w:rPr>
        <w:tab/>
      </w:r>
    </w:p>
    <w:p w14:paraId="6E822CCB" w14:textId="77777777" w:rsidR="00AA7DB5" w:rsidRDefault="00000000">
      <w:pPr>
        <w:ind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D. 植树造林</w:t>
      </w:r>
    </w:p>
    <w:p w14:paraId="553AD0CF" w14:textId="77777777" w:rsidR="00356B2C" w:rsidRDefault="00356B2C">
      <w:pPr>
        <w:ind w:firstLine="420"/>
        <w:jc w:val="left"/>
        <w:textAlignment w:val="center"/>
        <w:rPr>
          <w:rFonts w:ascii="宋体" w:hAnsi="宋体" w:cs="宋体"/>
        </w:rPr>
      </w:pPr>
    </w:p>
    <w:p w14:paraId="12FD5538" w14:textId="3EA4D98D" w:rsidR="00AA7DB5" w:rsidRDefault="00000000">
      <w:pPr>
        <w:ind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下图为地震波在地球内部传播速度和地球内部结构（①～④为地球内部圈层）示意图。读</w:t>
      </w:r>
      <w:proofErr w:type="gramStart"/>
      <w:r>
        <w:rPr>
          <w:rFonts w:ascii="宋体" w:hAnsi="宋体" w:cs="宋体" w:hint="eastAsia"/>
        </w:rPr>
        <w:t>图完成下</w:t>
      </w:r>
      <w:proofErr w:type="gramEnd"/>
      <w:r>
        <w:rPr>
          <w:rFonts w:ascii="宋体" w:hAnsi="宋体" w:cs="宋体" w:hint="eastAsia"/>
        </w:rPr>
        <w:t>题。</w:t>
      </w:r>
    </w:p>
    <w:p w14:paraId="1BBB075C" w14:textId="19A60C90" w:rsidR="00AA7DB5" w:rsidRDefault="00000000">
      <w:pPr>
        <w:jc w:val="center"/>
        <w:textAlignment w:val="center"/>
        <w:rPr>
          <w:rFonts w:ascii="宋体" w:hAnsi="宋体" w:cs="宋体"/>
        </w:rPr>
      </w:pPr>
      <w:r>
        <w:rPr>
          <w:rFonts w:ascii="宋体" w:hAnsi="宋体" w:cs="宋体"/>
          <w:noProof/>
        </w:rPr>
        <w:pict w14:anchorId="3579B874">
          <v:shape id="_x0000_i1026" type="#_x0000_t75" alt="学科网(www.zxxk.com)--教育资源门户，提供试卷、教案、课件、论文、素材以及各类教学资源下载，还有大量而丰富的教学相关资讯！" style="width:297.5pt;height:191.5pt;visibility:visible;mso-wrap-style:square">
            <v:imagedata r:id="rId10" o:title="学科网(www"/>
          </v:shape>
        </w:pict>
      </w:r>
    </w:p>
    <w:p w14:paraId="711608DE" w14:textId="77777777" w:rsidR="00AA7DB5" w:rsidRDefault="00000000">
      <w:pPr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5．①～④表示的地球内部圈层，对应正确的是（   ）</w:t>
      </w:r>
    </w:p>
    <w:p w14:paraId="755F328B" w14:textId="77777777" w:rsidR="00AA7DB5" w:rsidRDefault="00000000">
      <w:pPr>
        <w:tabs>
          <w:tab w:val="left" w:pos="2436"/>
          <w:tab w:val="left" w:pos="4873"/>
          <w:tab w:val="left" w:pos="7309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A. ①-地壳</w:t>
      </w:r>
      <w:r>
        <w:rPr>
          <w:rFonts w:ascii="宋体" w:hAnsi="宋体" w:cs="宋体" w:hint="eastAsia"/>
        </w:rPr>
        <w:tab/>
        <w:t>B. ②-软流层</w:t>
      </w:r>
      <w:r>
        <w:rPr>
          <w:rFonts w:ascii="宋体" w:hAnsi="宋体" w:cs="宋体" w:hint="eastAsia"/>
        </w:rPr>
        <w:tab/>
        <w:t>C. ③-地幔</w:t>
      </w:r>
      <w:r>
        <w:rPr>
          <w:rFonts w:ascii="宋体" w:hAnsi="宋体" w:cs="宋体" w:hint="eastAsia"/>
        </w:rPr>
        <w:tab/>
        <w:t>D. ④-地核</w:t>
      </w:r>
    </w:p>
    <w:p w14:paraId="6022EF1D" w14:textId="77777777" w:rsidR="00AA7DB5" w:rsidRDefault="00000000">
      <w:pPr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6．下列关于图中各圈层的说法正确的是（   ）</w:t>
      </w:r>
    </w:p>
    <w:p w14:paraId="373C05AD" w14:textId="7777777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A. ①是岩浆的主要发源地</w:t>
      </w:r>
      <w:r>
        <w:rPr>
          <w:rFonts w:ascii="宋体" w:hAnsi="宋体" w:cs="宋体" w:hint="eastAsia"/>
        </w:rPr>
        <w:tab/>
        <w:t>B. ②是岩石圈的组成部分</w:t>
      </w:r>
    </w:p>
    <w:p w14:paraId="14B28508" w14:textId="7777777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C. ③圈层中横波不能通过</w:t>
      </w:r>
      <w:r>
        <w:rPr>
          <w:rFonts w:ascii="宋体" w:hAnsi="宋体" w:cs="宋体" w:hint="eastAsia"/>
        </w:rPr>
        <w:tab/>
        <w:t>D. ④的能量主要来自太阳</w:t>
      </w:r>
    </w:p>
    <w:p w14:paraId="0C408F3E" w14:textId="77777777" w:rsidR="00AA7DB5" w:rsidRDefault="00AA7DB5" w:rsidP="00356B2C">
      <w:pPr>
        <w:jc w:val="left"/>
        <w:textAlignment w:val="center"/>
        <w:rPr>
          <w:rFonts w:ascii="宋体" w:hAnsi="宋体" w:cs="宋体" w:hint="eastAsia"/>
        </w:rPr>
      </w:pPr>
    </w:p>
    <w:p w14:paraId="23C3F1FA" w14:textId="77777777" w:rsidR="00AA7DB5" w:rsidRDefault="00000000">
      <w:pPr>
        <w:ind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2020年7月23日，我国首次火星探测任务“天问一号”探测器发射升空。据此完成下题。</w:t>
      </w:r>
    </w:p>
    <w:p w14:paraId="2F26BCFE" w14:textId="74B611A5" w:rsidR="00AA7DB5" w:rsidRDefault="00000000">
      <w:pPr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7．下图中反映“天问一号”探测器在升空过程中经历的大气环境状况的是（   ）</w:t>
      </w:r>
    </w:p>
    <w:p w14:paraId="7C2D2673" w14:textId="3CDF4BD9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A. </w:t>
      </w:r>
      <w:r>
        <w:rPr>
          <w:rFonts w:ascii="宋体" w:hAnsi="宋体" w:cs="宋体"/>
          <w:noProof/>
        </w:rPr>
        <w:pict w14:anchorId="07A76BCD">
          <v:shape id="_x0000_i1027" type="#_x0000_t75" alt="学科网(www.zxxk.com)--教育资源门户，提供试卷、教案、课件、论文、素材以及各类教学资源下载，还有大量而丰富的教学相关资讯！" style="width:133pt;height:97pt;visibility:visible;mso-wrap-style:square">
            <v:imagedata r:id="rId11" o:title="学科网(www"/>
          </v:shape>
        </w:pict>
      </w:r>
      <w:r>
        <w:rPr>
          <w:rFonts w:ascii="宋体" w:hAnsi="宋体" w:cs="宋体" w:hint="eastAsia"/>
        </w:rPr>
        <w:tab/>
        <w:t xml:space="preserve">B. </w:t>
      </w:r>
      <w:r>
        <w:rPr>
          <w:rFonts w:ascii="宋体" w:hAnsi="宋体" w:cs="宋体"/>
          <w:noProof/>
        </w:rPr>
        <w:pict w14:anchorId="50275CFD">
          <v:shape id="_x0000_i1028" type="#_x0000_t75" alt="学科网(www.zxxk.com)--教育资源门户，提供试卷、教案、课件、论文、素材以及各类教学资源下载，还有大量而丰富的教学相关资讯！" style="width:130.5pt;height:96pt;visibility:visible;mso-wrap-style:square">
            <v:imagedata r:id="rId12" o:title="学科网(www"/>
          </v:shape>
        </w:pict>
      </w:r>
    </w:p>
    <w:p w14:paraId="6B29033C" w14:textId="33D986E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C. </w:t>
      </w:r>
      <w:r>
        <w:rPr>
          <w:rFonts w:ascii="宋体" w:hAnsi="宋体" w:cs="宋体"/>
          <w:noProof/>
        </w:rPr>
        <w:pict w14:anchorId="5B53AB25">
          <v:shape id="_x0000_i1029" type="#_x0000_t75" alt="学科网(www.zxxk.com)--教育资源门户，提供试卷、教案、课件、论文、素材以及各类教学资源下载，还有大量而丰富的教学相关资讯！" style="width:130.5pt;height:96pt;visibility:visible;mso-wrap-style:square">
            <v:imagedata r:id="rId13" o:title="学科网(www"/>
          </v:shape>
        </w:pict>
      </w:r>
      <w:r>
        <w:rPr>
          <w:rFonts w:ascii="宋体" w:hAnsi="宋体" w:cs="宋体" w:hint="eastAsia"/>
        </w:rPr>
        <w:tab/>
        <w:t xml:space="preserve">D. </w:t>
      </w:r>
      <w:r>
        <w:rPr>
          <w:rFonts w:ascii="宋体" w:hAnsi="宋体" w:cs="宋体"/>
          <w:noProof/>
        </w:rPr>
        <w:pict w14:anchorId="1EB792FB">
          <v:shape id="_x0000_i1030" type="#_x0000_t75" alt="学科网(www.zxxk.com)--教育资源门户，提供试卷、教案、课件、论文、素材以及各类教学资源下载，还有大量而丰富的教学相关资讯！" style="width:125.5pt;height:97.5pt;visibility:visible;mso-wrap-style:square">
            <v:imagedata r:id="rId14" o:title="学科网(www"/>
          </v:shape>
        </w:pict>
      </w:r>
    </w:p>
    <w:p w14:paraId="1F6DFF92" w14:textId="77777777" w:rsidR="00AA7DB5" w:rsidRDefault="00000000">
      <w:pPr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8．关于大气层有关现象的描述，正确的是（   ）</w:t>
      </w:r>
    </w:p>
    <w:p w14:paraId="59F257BC" w14:textId="7777777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A. I层大气以平流运动为主</w:t>
      </w:r>
      <w:r>
        <w:rPr>
          <w:rFonts w:ascii="宋体" w:hAnsi="宋体" w:cs="宋体" w:hint="eastAsia"/>
        </w:rPr>
        <w:tab/>
        <w:t>B. II层大气中云、雨、风等天气现象复杂多变</w:t>
      </w:r>
    </w:p>
    <w:p w14:paraId="411C9D04" w14:textId="77777777" w:rsidR="00AA7DB5" w:rsidRDefault="00000000">
      <w:pPr>
        <w:tabs>
          <w:tab w:val="left" w:pos="4873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C. I层底部大气主要直接的热源是地面辐射</w:t>
      </w:r>
      <w:r>
        <w:rPr>
          <w:rFonts w:ascii="宋体" w:hAnsi="宋体" w:cs="宋体" w:hint="eastAsia"/>
        </w:rPr>
        <w:tab/>
        <w:t>D. II层中的电离层对无线电通信有重要作用</w:t>
      </w:r>
    </w:p>
    <w:p w14:paraId="3E6E080A" w14:textId="77777777" w:rsidR="00356B2C" w:rsidRDefault="00356B2C">
      <w:pPr>
        <w:ind w:firstLine="420"/>
        <w:jc w:val="left"/>
        <w:textAlignment w:val="center"/>
        <w:rPr>
          <w:rFonts w:ascii="宋体" w:hAnsi="宋体" w:cs="宋体"/>
        </w:rPr>
      </w:pPr>
    </w:p>
    <w:p w14:paraId="01C07481" w14:textId="269BB4A6" w:rsidR="00AA7DB5" w:rsidRDefault="00000000">
      <w:pPr>
        <w:ind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地冰花也称“霜柱”，在寒冷的冬夜，当气温低于0℃时，在风小、低洼、潮湿而松软的地面，水汽从温暖的土壤缝隙向上蒸发、凝结产生的一种自然现象。下图为“地冰花”示意图。读</w:t>
      </w:r>
      <w:proofErr w:type="gramStart"/>
      <w:r>
        <w:rPr>
          <w:rFonts w:ascii="宋体" w:hAnsi="宋体" w:cs="宋体" w:hint="eastAsia"/>
        </w:rPr>
        <w:t>图完成下</w:t>
      </w:r>
      <w:proofErr w:type="gramEnd"/>
      <w:r>
        <w:rPr>
          <w:rFonts w:ascii="宋体" w:hAnsi="宋体" w:cs="宋体" w:hint="eastAsia"/>
        </w:rPr>
        <w:t>题。</w:t>
      </w:r>
    </w:p>
    <w:p w14:paraId="4F42285E" w14:textId="59FC15E0" w:rsidR="00AA7DB5" w:rsidRDefault="00356B2C">
      <w:pPr>
        <w:jc w:val="left"/>
        <w:textAlignment w:val="center"/>
        <w:rPr>
          <w:rFonts w:ascii="宋体" w:hAnsi="宋体" w:cs="宋体"/>
        </w:rPr>
      </w:pPr>
      <w:r>
        <w:rPr>
          <w:noProof/>
        </w:rPr>
        <w:pict w14:anchorId="45665233">
          <v:shape id="Image1" o:spid="_x0000_s2050" type="#_x0000_t75" alt="学科网(www.zxxk.com)--教育资源门户，提供试卷、教案、课件、论文、素材以及各类教学资源下载，还有大量而丰富的教学相关资讯！" style="position:absolute;margin-left:341.6pt;margin-top:406pt;width:169.85pt;height:113.1pt;z-index:1;visibility:visible;mso-wrap-style:square;mso-wrap-distance-left:9pt;mso-wrap-distance-top:0;mso-wrap-distance-right:9pt;mso-wrap-distance-bottom:0;mso-position-horizontal-relative:page;mso-position-vertical-relative:page">
            <v:imagedata r:id="rId15" o:title="学科网(www"/>
            <w10:wrap type="square" anchorx="page" anchory="page"/>
          </v:shape>
        </w:pict>
      </w:r>
      <w:r w:rsidR="00027A7F">
        <w:rPr>
          <w:rFonts w:ascii="宋体" w:hAnsi="宋体" w:cs="宋体" w:hint="eastAsia"/>
        </w:rPr>
        <w:t>9．最容易形成地冰花</w:t>
      </w:r>
      <w:r w:rsidR="00000000">
        <w:rPr>
          <w:rFonts w:ascii="宋体" w:hAnsi="宋体" w:cs="宋体"/>
          <w:noProof/>
        </w:rPr>
        <w:pict w14:anchorId="0DD553A4">
          <v:shape id="_x0000_i1031" type="#_x0000_t75" style="width:10.5pt;height:14pt;visibility:visible;mso-wrap-style:square">
            <v:imagedata r:id="rId16" o:title=""/>
          </v:shape>
        </w:pict>
      </w:r>
      <w:r w:rsidR="00027A7F">
        <w:rPr>
          <w:rFonts w:ascii="宋体" w:hAnsi="宋体" w:cs="宋体" w:hint="eastAsia"/>
        </w:rPr>
        <w:t>时间和天气是（   ）</w:t>
      </w:r>
    </w:p>
    <w:p w14:paraId="5EDAC2FB" w14:textId="6C42CE95" w:rsidR="00AA7DB5" w:rsidRDefault="00000000" w:rsidP="00356B2C">
      <w:pPr>
        <w:tabs>
          <w:tab w:val="left" w:pos="2436"/>
          <w:tab w:val="left" w:pos="4873"/>
          <w:tab w:val="left" w:pos="7309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A. 晴朗的夜晚</w:t>
      </w:r>
      <w:r>
        <w:rPr>
          <w:rFonts w:ascii="宋体" w:hAnsi="宋体" w:cs="宋体" w:hint="eastAsia"/>
        </w:rPr>
        <w:tab/>
        <w:t>B. 晴朗的白天</w:t>
      </w:r>
      <w:r>
        <w:rPr>
          <w:rFonts w:ascii="宋体" w:hAnsi="宋体" w:cs="宋体" w:hint="eastAsia"/>
        </w:rPr>
        <w:tab/>
      </w:r>
    </w:p>
    <w:p w14:paraId="32B5E89A" w14:textId="4E6E6336" w:rsidR="00AA7DB5" w:rsidRDefault="00000000" w:rsidP="00356B2C">
      <w:pPr>
        <w:tabs>
          <w:tab w:val="left" w:pos="2436"/>
          <w:tab w:val="left" w:pos="4873"/>
          <w:tab w:val="left" w:pos="7309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C. 多云的白天</w:t>
      </w:r>
      <w:r>
        <w:rPr>
          <w:rFonts w:ascii="宋体" w:hAnsi="宋体" w:cs="宋体" w:hint="eastAsia"/>
        </w:rPr>
        <w:tab/>
        <w:t>D. 多云的夜晚</w:t>
      </w:r>
    </w:p>
    <w:p w14:paraId="07A939C2" w14:textId="77777777" w:rsidR="00AA7DB5" w:rsidRDefault="00000000">
      <w:pPr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0．下列地区中，地冰花最有可能分布在（   ）</w:t>
      </w:r>
    </w:p>
    <w:p w14:paraId="28F018E6" w14:textId="7BE0F797" w:rsidR="00AA7DB5" w:rsidRDefault="00000000" w:rsidP="00356B2C">
      <w:pPr>
        <w:tabs>
          <w:tab w:val="left" w:pos="2436"/>
          <w:tab w:val="left" w:pos="4873"/>
          <w:tab w:val="left" w:pos="7309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A. 三江平原</w:t>
      </w:r>
      <w:r>
        <w:rPr>
          <w:rFonts w:ascii="宋体" w:hAnsi="宋体" w:cs="宋体" w:hint="eastAsia"/>
        </w:rPr>
        <w:tab/>
        <w:t>B. 华北平原</w:t>
      </w:r>
      <w:r>
        <w:rPr>
          <w:rFonts w:ascii="宋体" w:hAnsi="宋体" w:cs="宋体" w:hint="eastAsia"/>
        </w:rPr>
        <w:tab/>
      </w:r>
    </w:p>
    <w:p w14:paraId="4B09C45B" w14:textId="0087480E" w:rsidR="00AA7DB5" w:rsidRDefault="00000000" w:rsidP="00356B2C">
      <w:pPr>
        <w:tabs>
          <w:tab w:val="left" w:pos="2436"/>
          <w:tab w:val="left" w:pos="4873"/>
          <w:tab w:val="left" w:pos="7309"/>
        </w:tabs>
        <w:ind w:firstLineChars="200"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C. 闽南地区</w:t>
      </w:r>
      <w:r>
        <w:rPr>
          <w:rFonts w:ascii="宋体" w:hAnsi="宋体" w:cs="宋体" w:hint="eastAsia"/>
        </w:rPr>
        <w:tab/>
        <w:t>D. 宁夏平原</w:t>
      </w:r>
    </w:p>
    <w:p w14:paraId="1223A00E" w14:textId="77777777" w:rsidR="00356B2C" w:rsidRDefault="00356B2C">
      <w:pPr>
        <w:jc w:val="left"/>
        <w:textAlignment w:val="center"/>
        <w:rPr>
          <w:rFonts w:ascii="宋体" w:hAnsi="宋体" w:cs="宋体"/>
          <w:b/>
          <w:bCs/>
          <w:szCs w:val="22"/>
        </w:rPr>
      </w:pPr>
    </w:p>
    <w:p w14:paraId="50BEAE6D" w14:textId="5D6F4E81" w:rsidR="00AA7DB5" w:rsidRPr="00356B2C" w:rsidRDefault="00000000">
      <w:pPr>
        <w:jc w:val="left"/>
        <w:textAlignment w:val="center"/>
        <w:rPr>
          <w:rFonts w:ascii="宋体" w:hAnsi="宋体" w:cs="宋体"/>
          <w:b/>
          <w:bCs/>
          <w:szCs w:val="22"/>
        </w:rPr>
      </w:pPr>
      <w:r w:rsidRPr="00356B2C">
        <w:rPr>
          <w:rFonts w:ascii="宋体" w:hAnsi="宋体" w:cs="宋体"/>
          <w:b/>
          <w:bCs/>
          <w:szCs w:val="22"/>
        </w:rPr>
        <w:t>二．综合题</w:t>
      </w:r>
    </w:p>
    <w:p w14:paraId="3E365D7F" w14:textId="77777777" w:rsidR="00AA7DB5" w:rsidRDefault="00000000">
      <w:pPr>
        <w:ind w:firstLine="42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下图为</w:t>
      </w:r>
      <w:proofErr w:type="gramStart"/>
      <w:r>
        <w:rPr>
          <w:rFonts w:ascii="宋体" w:hAnsi="宋体" w:cs="宋体" w:hint="eastAsia"/>
        </w:rPr>
        <w:t>湿塘结构</w:t>
      </w:r>
      <w:proofErr w:type="gramEnd"/>
      <w:r>
        <w:rPr>
          <w:rFonts w:ascii="宋体" w:hAnsi="宋体" w:cs="宋体" w:hint="eastAsia"/>
        </w:rPr>
        <w:t>示意图。</w:t>
      </w:r>
    </w:p>
    <w:p w14:paraId="46AD9911" w14:textId="36EA76A0" w:rsidR="00AA7DB5" w:rsidRDefault="00356B2C">
      <w:pPr>
        <w:jc w:val="center"/>
        <w:textAlignment w:val="center"/>
        <w:rPr>
          <w:rFonts w:ascii="宋体" w:hAnsi="宋体" w:cs="宋体"/>
        </w:rPr>
      </w:pPr>
      <w:r>
        <w:rPr>
          <w:rFonts w:ascii="宋体" w:hAnsi="宋体" w:cs="宋体"/>
          <w:noProof/>
        </w:rPr>
        <w:pict w14:anchorId="0C8073E3">
          <v:shape id="Image1" o:spid="_x0000_i1032" type="#_x0000_t75" alt="学科网(www.zxxk.com)--教育资源门户，提供试卷、教案、课件、论文、素材以及各类教学资源下载，还有大量而丰富的教学相关资讯！" style="width:378pt;height:109pt;visibility:visible;mso-wrap-style:square">
            <v:imagedata r:id="rId17" o:title="学科网(www"/>
          </v:shape>
        </w:pict>
      </w:r>
    </w:p>
    <w:p w14:paraId="0CD60968" w14:textId="0CCE32F0" w:rsidR="00AA7DB5" w:rsidRDefault="00000000">
      <w:pPr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11</w:t>
      </w:r>
      <w:r>
        <w:rPr>
          <w:rFonts w:ascii="宋体" w:hAnsi="宋体" w:cs="宋体" w:hint="eastAsia"/>
        </w:rPr>
        <w:t>．“湿塘”影响的水循环环节有</w:t>
      </w:r>
      <w:r w:rsidR="00356B2C">
        <w:rPr>
          <w:rFonts w:ascii="宋体" w:hAnsi="宋体" w:cs="宋体" w:hint="eastAsia"/>
        </w:rPr>
        <w:t>哪些？</w:t>
      </w:r>
    </w:p>
    <w:p w14:paraId="0D619C4C" w14:textId="77777777" w:rsidR="00356B2C" w:rsidRDefault="00356B2C">
      <w:pPr>
        <w:jc w:val="left"/>
        <w:textAlignment w:val="center"/>
        <w:rPr>
          <w:rFonts w:ascii="宋体" w:hAnsi="宋体" w:cs="宋体"/>
        </w:rPr>
      </w:pPr>
    </w:p>
    <w:p w14:paraId="7D90E313" w14:textId="77777777" w:rsidR="00356B2C" w:rsidRDefault="00356B2C">
      <w:pPr>
        <w:jc w:val="left"/>
        <w:textAlignment w:val="center"/>
        <w:rPr>
          <w:rFonts w:ascii="宋体" w:hAnsi="宋体" w:cs="宋体"/>
        </w:rPr>
      </w:pPr>
    </w:p>
    <w:p w14:paraId="31D5966C" w14:textId="77777777" w:rsidR="00356B2C" w:rsidRDefault="00356B2C">
      <w:pPr>
        <w:jc w:val="left"/>
        <w:textAlignment w:val="center"/>
        <w:rPr>
          <w:rFonts w:ascii="宋体" w:hAnsi="宋体" w:cs="宋体"/>
        </w:rPr>
      </w:pPr>
    </w:p>
    <w:p w14:paraId="0A33814C" w14:textId="3A64386E" w:rsidR="00AA7DB5" w:rsidRDefault="00000000">
      <w:pPr>
        <w:jc w:val="left"/>
        <w:textAlignment w:val="center"/>
      </w:pPr>
      <w:r>
        <w:rPr>
          <w:rFonts w:ascii="宋体" w:hAnsi="宋体" w:cs="宋体"/>
        </w:rPr>
        <w:t>12</w:t>
      </w:r>
      <w:r>
        <w:rPr>
          <w:rFonts w:ascii="宋体" w:hAnsi="宋体" w:cs="宋体" w:hint="eastAsia"/>
        </w:rPr>
        <w:t>．在城市修建</w:t>
      </w:r>
      <w:r>
        <w:rPr>
          <w:rFonts w:ascii="宋体" w:hAnsi="宋体" w:cs="宋体"/>
        </w:rPr>
        <w:t>“湿塘”</w:t>
      </w:r>
      <w:r>
        <w:rPr>
          <w:rFonts w:ascii="宋体" w:hAnsi="宋体" w:cs="宋体" w:hint="eastAsia"/>
        </w:rPr>
        <w:t>的意义有哪些？</w:t>
      </w:r>
    </w:p>
    <w:p w14:paraId="74F40205" w14:textId="77777777" w:rsidR="00AA7DB5" w:rsidRDefault="00AA7DB5">
      <w:pPr>
        <w:adjustRightInd w:val="0"/>
        <w:snapToGrid w:val="0"/>
        <w:rPr>
          <w:rFonts w:eastAsia="黑体" w:cs="黑体"/>
        </w:rPr>
      </w:pPr>
    </w:p>
    <w:p w14:paraId="4FFE699C" w14:textId="77777777" w:rsidR="00AA7DB5" w:rsidRDefault="00AA7DB5">
      <w:pPr>
        <w:spacing w:line="360" w:lineRule="auto"/>
        <w:jc w:val="left"/>
        <w:textAlignment w:val="center"/>
      </w:pPr>
    </w:p>
    <w:sectPr w:rsidR="00AA7DB5" w:rsidSect="00356B2C">
      <w:headerReference w:type="default" r:id="rId18"/>
      <w:footerReference w:type="default" r:id="rId19"/>
      <w:pgSz w:w="11850" w:h="16783"/>
      <w:pgMar w:top="1020" w:right="1020" w:bottom="1020" w:left="1020" w:header="850" w:footer="680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19023" w14:textId="77777777" w:rsidR="00640CE7" w:rsidRDefault="00640CE7">
      <w:r>
        <w:separator/>
      </w:r>
    </w:p>
  </w:endnote>
  <w:endnote w:type="continuationSeparator" w:id="0">
    <w:p w14:paraId="324E6F6F" w14:textId="77777777" w:rsidR="00640CE7" w:rsidRDefault="00640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 New Romans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91D05" w14:textId="77777777" w:rsidR="00356B2C" w:rsidRDefault="00356B2C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5EE82E33" w14:textId="4DB2D02D" w:rsidR="00AA7DB5" w:rsidRDefault="00AA7DB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20FD1" w14:textId="77777777" w:rsidR="00640CE7" w:rsidRDefault="00640CE7">
      <w:r>
        <w:separator/>
      </w:r>
    </w:p>
  </w:footnote>
  <w:footnote w:type="continuationSeparator" w:id="0">
    <w:p w14:paraId="3F5AC474" w14:textId="77777777" w:rsidR="00640CE7" w:rsidRDefault="00640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C3A5F" w14:textId="0AC38120" w:rsidR="00027A7F" w:rsidRPr="00027A7F" w:rsidRDefault="00027A7F" w:rsidP="00027A7F">
    <w:pPr>
      <w:pStyle w:val="ac"/>
      <w:jc w:val="right"/>
    </w:pPr>
    <w:r>
      <w:rPr>
        <w:rFonts w:hint="eastAsia"/>
      </w:rPr>
      <w:t>仪征中学高一地理提升练习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oNotTrackMoves/>
  <w:defaultTabStop w:val="420"/>
  <w:doNotHyphenateCaps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A7DB5"/>
    <w:rsid w:val="00027A7F"/>
    <w:rsid w:val="00356B2C"/>
    <w:rsid w:val="003D63BC"/>
    <w:rsid w:val="00640CE7"/>
    <w:rsid w:val="00AA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3B6ADF4C"/>
  <w15:docId w15:val="{54E2319E-CA1D-45CF-8A82-548BC3B4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 New Romans" w:eastAsia="宋体" w:hAnsi="Time New Romans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hAnsi="宋体" w:cs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ind w:left="552"/>
    </w:pPr>
    <w:rPr>
      <w:rFonts w:ascii="Calibri" w:hAnsi="Calibri" w:cs="Calibri"/>
      <w:sz w:val="20"/>
      <w:szCs w:val="20"/>
    </w:rPr>
  </w:style>
  <w:style w:type="paragraph" w:styleId="a5">
    <w:name w:val="List Continue"/>
    <w:basedOn w:val="a"/>
    <w:uiPriority w:val="99"/>
    <w:qFormat/>
    <w:pPr>
      <w:spacing w:after="120"/>
      <w:ind w:leftChars="200" w:left="200"/>
    </w:pPr>
  </w:style>
  <w:style w:type="paragraph" w:styleId="a6">
    <w:name w:val="Plain Text"/>
    <w:basedOn w:val="a"/>
    <w:link w:val="a7"/>
    <w:uiPriority w:val="99"/>
    <w:qFormat/>
    <w:rPr>
      <w:rFonts w:ascii="宋体" w:hAnsi="Courier New" w:cs="宋体"/>
    </w:rPr>
  </w:style>
  <w:style w:type="paragraph" w:styleId="a8">
    <w:name w:val="Balloon Text"/>
    <w:basedOn w:val="a"/>
    <w:link w:val="a9"/>
    <w:uiPriority w:val="9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e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af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uiPriority w:val="99"/>
    <w:qFormat/>
    <w:rPr>
      <w:b/>
      <w:bCs/>
    </w:rPr>
  </w:style>
  <w:style w:type="character" w:styleId="af1">
    <w:name w:val="Hyperlink"/>
    <w:uiPriority w:val="99"/>
    <w:qFormat/>
    <w:rPr>
      <w:color w:val="0000FF"/>
      <w:u w:val="single"/>
    </w:rPr>
  </w:style>
  <w:style w:type="paragraph" w:styleId="af2">
    <w:name w:val="No Spacing"/>
    <w:basedOn w:val="a"/>
    <w:uiPriority w:val="99"/>
    <w:qFormat/>
  </w:style>
  <w:style w:type="character" w:customStyle="1" w:styleId="a4">
    <w:name w:val="正文文本 字符"/>
    <w:link w:val="a3"/>
    <w:uiPriority w:val="99"/>
    <w:qFormat/>
    <w:rPr>
      <w:szCs w:val="21"/>
    </w:rPr>
  </w:style>
  <w:style w:type="character" w:customStyle="1" w:styleId="a7">
    <w:name w:val="纯文本 字符"/>
    <w:link w:val="a6"/>
    <w:uiPriority w:val="99"/>
    <w:qFormat/>
    <w:rPr>
      <w:rFonts w:ascii="宋体" w:hAnsi="Courier New" w:cs="Courier New"/>
      <w:szCs w:val="21"/>
    </w:rPr>
  </w:style>
  <w:style w:type="character" w:customStyle="1" w:styleId="ab">
    <w:name w:val="页脚 字符"/>
    <w:link w:val="aa"/>
    <w:uiPriority w:val="99"/>
    <w:qFormat/>
    <w:rPr>
      <w:sz w:val="18"/>
      <w:szCs w:val="18"/>
    </w:rPr>
  </w:style>
  <w:style w:type="character" w:customStyle="1" w:styleId="ad">
    <w:name w:val="页眉 字符"/>
    <w:link w:val="ac"/>
    <w:uiPriority w:val="99"/>
    <w:qFormat/>
    <w:rPr>
      <w:sz w:val="18"/>
      <w:szCs w:val="18"/>
    </w:rPr>
  </w:style>
  <w:style w:type="paragraph" w:styleId="af3">
    <w:name w:val="List Paragraph"/>
    <w:basedOn w:val="a"/>
    <w:uiPriority w:val="99"/>
    <w:qFormat/>
    <w:pPr>
      <w:ind w:left="552" w:hanging="420"/>
    </w:pPr>
    <w:rPr>
      <w:rFonts w:ascii="Calibri" w:hAnsi="Calibri" w:cs="Calibri"/>
    </w:rPr>
  </w:style>
  <w:style w:type="paragraph" w:customStyle="1" w:styleId="af4">
    <w:name w:val="楷体有缩"/>
    <w:basedOn w:val="a"/>
    <w:uiPriority w:val="99"/>
    <w:qFormat/>
    <w:pPr>
      <w:widowControl/>
      <w:spacing w:line="360" w:lineRule="auto"/>
      <w:ind w:firstLineChars="200" w:firstLine="200"/>
    </w:pPr>
    <w:rPr>
      <w:rFonts w:eastAsia="楷体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宋体" w:hAnsi="宋体"/>
      <w:color w:val="000000"/>
      <w:sz w:val="24"/>
      <w:szCs w:val="24"/>
    </w:rPr>
  </w:style>
  <w:style w:type="character" w:customStyle="1" w:styleId="a9">
    <w:name w:val="批注框文本 字符"/>
    <w:link w:val="a8"/>
    <w:uiPriority w:val="99"/>
    <w:qFormat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 textRotate="1"/>
    <customShpInfo spid="_x0000_s2070"/>
    <customShpInfo spid="_x0000_s2071"/>
    <customShpInfo spid="_x0000_s2073"/>
    <customShpInfo spid="_x0000_s2072"/>
    <customShpInfo spid="_x0000_s2075"/>
    <customShpInfo spid="_x0000_s2074"/>
    <customShpInfo spid="_x0000_s2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2019—2020学年度第二学期5月调研考试试题</dc:title>
  <dc:creator>Lenovo</dc:creator>
  <cp:lastModifiedBy>李 凡</cp:lastModifiedBy>
  <cp:revision>398</cp:revision>
  <cp:lastPrinted>2021-05-17T10:34:00Z</cp:lastPrinted>
  <dcterms:created xsi:type="dcterms:W3CDTF">2020-06-13T07:56:00Z</dcterms:created>
  <dcterms:modified xsi:type="dcterms:W3CDTF">2022-12-08T12:16:00Z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  <property fmtid="{D5CDD505-2E9C-101B-9397-08002B2CF9AE}" pid="3" name="ICV">
    <vt:lpwstr>D0E5CFF25A414A69AA49D75ECEFFB634</vt:lpwstr>
  </property>
</Properties>
</file>