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65DB4" w14:textId="77777777" w:rsidR="00BA477B" w:rsidRDefault="00BA477B">
      <w:pPr>
        <w:pStyle w:val="a3"/>
        <w:spacing w:before="9"/>
        <w:ind w:left="0"/>
        <w:rPr>
          <w:rFonts w:ascii="Times New Roman"/>
          <w:sz w:val="3"/>
        </w:rPr>
      </w:pPr>
    </w:p>
    <w:p w14:paraId="3915744B" w14:textId="77777777" w:rsidR="00BA477B" w:rsidRDefault="00000000">
      <w:pPr>
        <w:pStyle w:val="a3"/>
        <w:spacing w:line="20" w:lineRule="exact"/>
        <w:ind w:left="96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5F6ECF6D">
          <v:group id="_x0000_s2264" style="width:484.9pt;height:.75pt;mso-position-horizontal-relative:char;mso-position-vertical-relative:line" coordsize="9698,15">
            <v:line id="_x0000_s2265" style="position:absolute" from="0,7" to="9698,7" strokeweight=".72pt"/>
            <w10:anchorlock/>
          </v:group>
        </w:pict>
      </w:r>
    </w:p>
    <w:p w14:paraId="071B3A0A" w14:textId="77777777" w:rsidR="00BA477B" w:rsidRDefault="00BA477B">
      <w:pPr>
        <w:pStyle w:val="a3"/>
        <w:ind w:left="0"/>
        <w:rPr>
          <w:rFonts w:ascii="Times New Roman"/>
          <w:sz w:val="7"/>
        </w:rPr>
      </w:pPr>
    </w:p>
    <w:p w14:paraId="76A84143" w14:textId="6BF54A8D" w:rsidR="005179BF" w:rsidRPr="002E7736" w:rsidRDefault="005179BF" w:rsidP="002E7736">
      <w:pPr>
        <w:spacing w:before="61"/>
        <w:ind w:right="299"/>
        <w:jc w:val="center"/>
        <w:rPr>
          <w:rFonts w:ascii="黑体" w:eastAsia="黑体" w:hint="eastAsia"/>
          <w:b/>
          <w:sz w:val="28"/>
        </w:rPr>
      </w:pPr>
      <w:r>
        <w:rPr>
          <w:rFonts w:ascii="黑体" w:eastAsia="黑体" w:hint="eastAsia"/>
          <w:b/>
          <w:sz w:val="28"/>
        </w:rPr>
        <w:t>江苏省仪征中学 2022-2023 学年度第一学期高一地理学科导学案</w:t>
      </w:r>
    </w:p>
    <w:p w14:paraId="2FDC9483" w14:textId="77777777" w:rsidR="005179BF" w:rsidRDefault="005179BF" w:rsidP="005179BF">
      <w:pPr>
        <w:autoSpaceDE/>
        <w:autoSpaceDN/>
        <w:jc w:val="center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 xml:space="preserve">3.2  </w:t>
      </w:r>
      <w:r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走进敦煌风成地貌的世界（第二课时）</w:t>
      </w:r>
    </w:p>
    <w:p w14:paraId="3C3A3218" w14:textId="77777777" w:rsidR="005179BF" w:rsidRDefault="005179BF" w:rsidP="005179BF">
      <w:pPr>
        <w:pStyle w:val="a3"/>
        <w:tabs>
          <w:tab w:val="left" w:pos="1682"/>
        </w:tabs>
        <w:spacing w:before="155"/>
        <w:ind w:left="0" w:right="29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lang w:val="en-US"/>
        </w:rPr>
        <w:t>刘婉锐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1FA087A8" w14:textId="02E9505C" w:rsidR="005179BF" w:rsidRDefault="005179BF" w:rsidP="005179BF">
      <w:pPr>
        <w:pStyle w:val="a3"/>
        <w:tabs>
          <w:tab w:val="left" w:pos="2044"/>
          <w:tab w:val="left" w:pos="4250"/>
          <w:tab w:val="left" w:pos="5511"/>
        </w:tabs>
        <w:spacing w:before="21"/>
        <w:ind w:left="0" w:right="297"/>
        <w:jc w:val="center"/>
        <w:rPr>
          <w:rFonts w:ascii="楷体"/>
          <w:sz w:val="25"/>
        </w:rPr>
      </w:pPr>
      <w:r>
        <w:rPr>
          <w:rFonts w:ascii="楷体" w:eastAsia="楷体" w:hint="eastAsia"/>
        </w:rPr>
        <w:t>班级</w:t>
      </w:r>
      <w:r>
        <w:rPr>
          <w:rFonts w:ascii="楷体" w:eastAsia="楷体" w:hint="eastAsia"/>
          <w:spacing w:val="-3"/>
        </w:rPr>
        <w:t>：</w:t>
      </w:r>
      <w:r>
        <w:rPr>
          <w:rFonts w:ascii="楷体" w:eastAsia="楷体" w:hint="eastAsia"/>
          <w:spacing w:val="-3"/>
          <w:u w:val="single"/>
        </w:rPr>
        <w:t xml:space="preserve"> </w:t>
      </w:r>
      <w:r>
        <w:rPr>
          <w:rFonts w:ascii="楷体" w:eastAsia="楷体" w:hint="eastAsia"/>
          <w:spacing w:val="-3"/>
          <w:u w:val="single"/>
        </w:rPr>
        <w:tab/>
      </w:r>
      <w:r>
        <w:rPr>
          <w:rFonts w:ascii="楷体" w:eastAsia="楷体" w:hint="eastAsia"/>
          <w:spacing w:val="-3"/>
        </w:rPr>
        <w:t>姓</w:t>
      </w:r>
      <w:r>
        <w:rPr>
          <w:rFonts w:ascii="楷体" w:eastAsia="楷体" w:hint="eastAsia"/>
        </w:rPr>
        <w:t>名：</w:t>
      </w:r>
      <w:r>
        <w:rPr>
          <w:rFonts w:ascii="楷体" w:eastAsia="楷体" w:hint="eastAsia"/>
          <w:u w:val="single"/>
        </w:rPr>
        <w:t xml:space="preserve"> </w:t>
      </w:r>
      <w:r>
        <w:rPr>
          <w:rFonts w:ascii="楷体" w:eastAsia="楷体" w:hint="eastAsia"/>
          <w:u w:val="single"/>
        </w:rPr>
        <w:tab/>
      </w:r>
      <w:r>
        <w:rPr>
          <w:rFonts w:ascii="楷体" w:eastAsia="楷体" w:hint="eastAsia"/>
        </w:rPr>
        <w:t>学</w:t>
      </w:r>
      <w:r>
        <w:rPr>
          <w:rFonts w:ascii="楷体" w:eastAsia="楷体" w:hint="eastAsia"/>
          <w:spacing w:val="-3"/>
        </w:rPr>
        <w:t>号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u w:val="single"/>
        </w:rPr>
        <w:t xml:space="preserve"> </w:t>
      </w:r>
      <w:r>
        <w:rPr>
          <w:rFonts w:ascii="楷体" w:eastAsia="楷体" w:hint="eastAsia"/>
          <w:u w:val="single"/>
        </w:rPr>
        <w:tab/>
      </w:r>
      <w:r>
        <w:rPr>
          <w:rFonts w:ascii="楷体" w:eastAsia="楷体" w:hint="eastAsia"/>
          <w:spacing w:val="-3"/>
        </w:rPr>
        <w:t>授</w:t>
      </w:r>
      <w:r>
        <w:rPr>
          <w:rFonts w:ascii="楷体" w:eastAsia="楷体" w:hint="eastAsia"/>
        </w:rPr>
        <w:t>课</w:t>
      </w:r>
      <w:r>
        <w:rPr>
          <w:rFonts w:ascii="楷体" w:eastAsia="楷体" w:hint="eastAsia"/>
          <w:spacing w:val="-3"/>
        </w:rPr>
        <w:t>日</w:t>
      </w:r>
      <w:r>
        <w:rPr>
          <w:rFonts w:ascii="楷体" w:eastAsia="楷体" w:hint="eastAsia"/>
        </w:rPr>
        <w:t>期：2022</w:t>
      </w:r>
      <w:r>
        <w:rPr>
          <w:rFonts w:ascii="楷体" w:eastAsia="楷体" w:hint="eastAsia"/>
          <w:spacing w:val="-55"/>
        </w:rPr>
        <w:t xml:space="preserve"> </w:t>
      </w:r>
      <w:r>
        <w:rPr>
          <w:rFonts w:ascii="楷体" w:eastAsia="楷体" w:hint="eastAsia"/>
        </w:rPr>
        <w:t>年</w:t>
      </w:r>
      <w:r>
        <w:rPr>
          <w:rFonts w:ascii="楷体" w:eastAsia="楷体" w:hint="eastAsia"/>
          <w:spacing w:val="-53"/>
        </w:rPr>
        <w:t xml:space="preserve"> </w:t>
      </w:r>
      <w:r>
        <w:rPr>
          <w:rFonts w:ascii="楷体" w:eastAsia="楷体" w:hint="eastAsia"/>
          <w:lang w:val="en-US"/>
        </w:rPr>
        <w:t>11</w:t>
      </w:r>
      <w:r>
        <w:rPr>
          <w:rFonts w:ascii="楷体" w:eastAsia="楷体" w:hint="eastAsia"/>
        </w:rPr>
        <w:t>月</w:t>
      </w:r>
      <w:r>
        <w:rPr>
          <w:rFonts w:ascii="楷体" w:eastAsia="楷体"/>
          <w:lang w:val="en-US"/>
        </w:rPr>
        <w:t>21</w:t>
      </w:r>
      <w:r>
        <w:rPr>
          <w:rFonts w:ascii="楷体" w:eastAsia="楷体" w:hint="eastAsia"/>
        </w:rPr>
        <w:t>日</w:t>
      </w:r>
    </w:p>
    <w:p w14:paraId="6C80EFB3" w14:textId="77777777" w:rsidR="005179BF" w:rsidRDefault="005179BF" w:rsidP="005179BF">
      <w:pPr>
        <w:pStyle w:val="2"/>
        <w:spacing w:before="72" w:after="20"/>
      </w:pPr>
      <w:r>
        <w:rPr>
          <w:rFonts w:hint="eastAsia"/>
        </w:rPr>
        <w:t>【课程标准及要求】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8"/>
        <w:gridCol w:w="6378"/>
      </w:tblGrid>
      <w:tr w:rsidR="005179BF" w14:paraId="198CB03D" w14:textId="77777777" w:rsidTr="000D0D0B">
        <w:trPr>
          <w:trHeight w:val="311"/>
        </w:trPr>
        <w:tc>
          <w:tcPr>
            <w:tcW w:w="3258" w:type="dxa"/>
          </w:tcPr>
          <w:p w14:paraId="2978A4A8" w14:textId="77777777" w:rsidR="005179BF" w:rsidRDefault="005179BF" w:rsidP="000D0D0B">
            <w:pPr>
              <w:pStyle w:val="TableParagraph"/>
              <w:spacing w:before="27"/>
              <w:ind w:left="1210" w:right="1194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课程标准</w:t>
            </w:r>
          </w:p>
        </w:tc>
        <w:tc>
          <w:tcPr>
            <w:tcW w:w="6378" w:type="dxa"/>
          </w:tcPr>
          <w:p w14:paraId="145199F9" w14:textId="77777777" w:rsidR="005179BF" w:rsidRDefault="005179BF" w:rsidP="000D0D0B">
            <w:pPr>
              <w:pStyle w:val="TableParagraph"/>
              <w:spacing w:before="27"/>
              <w:ind w:left="2767" w:right="2756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学习目标</w:t>
            </w:r>
          </w:p>
        </w:tc>
      </w:tr>
      <w:tr w:rsidR="005179BF" w14:paraId="4379E162" w14:textId="77777777" w:rsidTr="000D0D0B">
        <w:trPr>
          <w:trHeight w:val="935"/>
        </w:trPr>
        <w:tc>
          <w:tcPr>
            <w:tcW w:w="3258" w:type="dxa"/>
          </w:tcPr>
          <w:p w14:paraId="4551D247" w14:textId="77777777" w:rsidR="005179BF" w:rsidRDefault="005179BF" w:rsidP="000D0D0B">
            <w:pPr>
              <w:pStyle w:val="TableParagraph"/>
              <w:spacing w:before="4"/>
              <w:rPr>
                <w:b/>
                <w:sz w:val="21"/>
                <w:szCs w:val="21"/>
              </w:rPr>
            </w:pPr>
          </w:p>
          <w:p w14:paraId="6EFCB785" w14:textId="77777777" w:rsidR="005179BF" w:rsidRDefault="005179BF" w:rsidP="000D0D0B">
            <w:pPr>
              <w:pStyle w:val="TableParagraph"/>
              <w:spacing w:before="0" w:line="292" w:lineRule="auto"/>
              <w:ind w:left="110" w:right="98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通过野外观察或运用视频、图像，识别3～4种地貌，描述其景观的主要特点。</w:t>
            </w:r>
          </w:p>
        </w:tc>
        <w:tc>
          <w:tcPr>
            <w:tcW w:w="6378" w:type="dxa"/>
          </w:tcPr>
          <w:p w14:paraId="70195F53" w14:textId="77777777" w:rsidR="005179BF" w:rsidRDefault="005179BF" w:rsidP="000D0D0B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  <w:tab w:val="left" w:pos="528"/>
              </w:tabs>
              <w:spacing w:before="27"/>
              <w:ind w:hanging="42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结合材料，识别主要风成地貌的主要类型。(地理实践力)</w:t>
            </w:r>
          </w:p>
          <w:p w14:paraId="186AF6A7" w14:textId="77777777" w:rsidR="005179BF" w:rsidRDefault="005179BF" w:rsidP="000D0D0B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  <w:tab w:val="left" w:pos="528"/>
              </w:tabs>
              <w:spacing w:before="27"/>
              <w:ind w:hanging="42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结合材料，分析风成地貌的形成与分布以及风成地貌分布区的环境特征。(综合思维)</w:t>
            </w:r>
          </w:p>
          <w:p w14:paraId="5A85361D" w14:textId="77777777" w:rsidR="005179BF" w:rsidRDefault="005179BF" w:rsidP="000D0D0B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  <w:tab w:val="left" w:pos="528"/>
              </w:tabs>
              <w:spacing w:before="27"/>
              <w:ind w:hanging="421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结合材料，理解风成地貌区环境与人类活动的关系。(人地协调观)</w:t>
            </w:r>
          </w:p>
        </w:tc>
      </w:tr>
    </w:tbl>
    <w:p w14:paraId="35C84731" w14:textId="77777777" w:rsidR="005179BF" w:rsidRDefault="005179BF" w:rsidP="005179BF">
      <w:pPr>
        <w:spacing w:before="23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【导读——读教材识基础】</w:t>
      </w:r>
    </w:p>
    <w:p w14:paraId="5F5FED6E" w14:textId="77777777" w:rsidR="005179BF" w:rsidRDefault="005179BF" w:rsidP="005179BF">
      <w:pPr>
        <w:pStyle w:val="a3"/>
        <w:tabs>
          <w:tab w:val="left" w:pos="1604"/>
          <w:tab w:val="left" w:pos="2024"/>
        </w:tabs>
        <w:spacing w:before="43"/>
        <w:rPr>
          <w:lang w:val="en-US"/>
        </w:rPr>
      </w:pPr>
      <w:r>
        <w:rPr>
          <w:rFonts w:hint="eastAsia"/>
        </w:rPr>
        <w:t>阅读</w:t>
      </w:r>
      <w:r>
        <w:rPr>
          <w:rFonts w:hint="eastAsia"/>
          <w:spacing w:val="-3"/>
        </w:rPr>
        <w:t>地</w:t>
      </w:r>
      <w:r>
        <w:rPr>
          <w:rFonts w:hint="eastAsia"/>
        </w:rPr>
        <w:t>理</w:t>
      </w:r>
      <w:r>
        <w:rPr>
          <w:rFonts w:hint="eastAsia"/>
          <w:spacing w:val="-3"/>
        </w:rPr>
        <w:t>必</w:t>
      </w:r>
      <w:r>
        <w:rPr>
          <w:rFonts w:hint="eastAsia"/>
        </w:rPr>
        <w:t>修</w:t>
      </w:r>
      <w:r>
        <w:rPr>
          <w:rFonts w:hint="eastAsia"/>
        </w:rPr>
        <w:tab/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ab/>
      </w:r>
      <w:proofErr w:type="gramStart"/>
      <w:r>
        <w:rPr>
          <w:rFonts w:hint="eastAsia"/>
        </w:rPr>
        <w:t>教</w:t>
      </w:r>
      <w:r>
        <w:rPr>
          <w:rFonts w:hint="eastAsia"/>
          <w:lang w:val="en-US"/>
        </w:rPr>
        <w:t>材第</w:t>
      </w:r>
      <w:proofErr w:type="gramEnd"/>
      <w:r>
        <w:rPr>
          <w:rFonts w:hint="eastAsia"/>
          <w:lang w:val="en-US"/>
        </w:rPr>
        <w:t xml:space="preserve"> 67—70 页</w:t>
      </w:r>
    </w:p>
    <w:p w14:paraId="7E246B80" w14:textId="77777777" w:rsidR="005179BF" w:rsidRDefault="005179BF" w:rsidP="005179BF">
      <w:pPr>
        <w:pStyle w:val="a3"/>
        <w:tabs>
          <w:tab w:val="left" w:pos="1604"/>
          <w:tab w:val="left" w:pos="2024"/>
        </w:tabs>
        <w:spacing w:before="43"/>
        <w:rPr>
          <w:lang w:val="en-US"/>
        </w:rPr>
      </w:pPr>
    </w:p>
    <w:p w14:paraId="563D05D5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b/>
          <w:sz w:val="21"/>
        </w:rPr>
      </w:pPr>
      <w:r>
        <w:rPr>
          <w:rFonts w:hAnsi="宋体" w:cs="宋体" w:hint="eastAsia"/>
          <w:b/>
          <w:sz w:val="21"/>
        </w:rPr>
        <w:t>【导学——培素养引价值】</w:t>
      </w:r>
    </w:p>
    <w:p w14:paraId="7E15B1CA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一、</w:t>
      </w:r>
      <w:proofErr w:type="gramStart"/>
      <w:r>
        <w:rPr>
          <w:rFonts w:hAnsi="宋体" w:cs="宋体" w:hint="eastAsia"/>
          <w:sz w:val="21"/>
        </w:rPr>
        <w:t>从鸣沙山</w:t>
      </w:r>
      <w:proofErr w:type="gramEnd"/>
      <w:r>
        <w:rPr>
          <w:rFonts w:hAnsi="宋体" w:cs="宋体" w:hint="eastAsia"/>
          <w:sz w:val="21"/>
        </w:rPr>
        <w:t>看风积地貌</w:t>
      </w:r>
    </w:p>
    <w:p w14:paraId="2152846D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sz w:val="21"/>
        </w:rPr>
        <w:t>1</w:t>
      </w:r>
      <w:r>
        <w:rPr>
          <w:rFonts w:hAnsi="宋体" w:cs="宋体" w:hint="eastAsia"/>
          <w:sz w:val="21"/>
        </w:rPr>
        <w:t>．概念：沙丘是</w:t>
      </w:r>
      <w:r>
        <w:rPr>
          <w:rFonts w:hAnsi="宋体" w:cs="宋体" w:hint="eastAsia"/>
          <w:sz w:val="21"/>
          <w:u w:val="single"/>
          <w:lang w:val="en-US"/>
        </w:rPr>
        <w:t xml:space="preserve">           </w:t>
      </w:r>
      <w:r>
        <w:rPr>
          <w:rFonts w:hAnsi="宋体" w:cs="宋体" w:hint="eastAsia"/>
          <w:sz w:val="21"/>
        </w:rPr>
        <w:t>地区风力吹扬的松散沙粒</w:t>
      </w:r>
      <w:r>
        <w:rPr>
          <w:rFonts w:hAnsi="宋体" w:cs="宋体" w:hint="eastAsia"/>
          <w:sz w:val="21"/>
          <w:u w:val="single"/>
          <w:lang w:val="en-US"/>
        </w:rPr>
        <w:t xml:space="preserve">          </w:t>
      </w:r>
      <w:r>
        <w:rPr>
          <w:rFonts w:hAnsi="宋体" w:cs="宋体" w:hint="eastAsia"/>
          <w:sz w:val="21"/>
        </w:rPr>
        <w:t>而成的。</w:t>
      </w:r>
    </w:p>
    <w:p w14:paraId="75AF0EC1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sz w:val="21"/>
        </w:rPr>
        <w:t>2</w:t>
      </w:r>
      <w:r>
        <w:rPr>
          <w:rFonts w:hAnsi="宋体" w:cs="宋体" w:hint="eastAsia"/>
          <w:sz w:val="21"/>
        </w:rPr>
        <w:t>．类型：</w:t>
      </w:r>
      <w:r>
        <w:rPr>
          <w:rFonts w:hAnsi="宋体" w:cs="宋体" w:hint="eastAsia"/>
          <w:sz w:val="21"/>
          <w:u w:val="single"/>
          <w:lang w:val="en-US"/>
        </w:rPr>
        <w:t xml:space="preserve">             </w:t>
      </w:r>
      <w:r>
        <w:rPr>
          <w:rFonts w:hAnsi="宋体" w:cs="宋体" w:hint="eastAsia"/>
          <w:sz w:val="21"/>
        </w:rPr>
        <w:t>、</w:t>
      </w:r>
      <w:r>
        <w:rPr>
          <w:rFonts w:hAnsi="宋体" w:cs="宋体" w:hint="eastAsia"/>
          <w:sz w:val="21"/>
          <w:u w:val="single"/>
          <w:lang w:val="en-US"/>
        </w:rPr>
        <w:t xml:space="preserve">          </w:t>
      </w:r>
      <w:r>
        <w:rPr>
          <w:rFonts w:hAnsi="宋体" w:cs="宋体" w:hint="eastAsia"/>
          <w:sz w:val="21"/>
        </w:rPr>
        <w:t>沙丘、新月形沙丘。</w:t>
      </w:r>
    </w:p>
    <w:p w14:paraId="57D5F50D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sz w:val="21"/>
        </w:rPr>
        <w:t>3</w:t>
      </w:r>
      <w:r>
        <w:rPr>
          <w:rFonts w:hAnsi="宋体" w:cs="宋体" w:hint="eastAsia"/>
          <w:sz w:val="21"/>
        </w:rPr>
        <w:t>．新月形沙丘的特点：</w:t>
      </w:r>
      <w:proofErr w:type="gramStart"/>
      <w:r>
        <w:rPr>
          <w:rFonts w:hAnsi="宋体" w:cs="宋体" w:hint="eastAsia"/>
          <w:sz w:val="21"/>
        </w:rPr>
        <w:t>迎风坡较</w:t>
      </w:r>
      <w:proofErr w:type="gramEnd"/>
      <w:r>
        <w:rPr>
          <w:rFonts w:hAnsi="宋体" w:cs="宋体" w:hint="eastAsia"/>
          <w:sz w:val="21"/>
          <w:u w:val="single"/>
          <w:lang w:val="en-US"/>
        </w:rPr>
        <w:t xml:space="preserve">        </w:t>
      </w:r>
      <w:r>
        <w:rPr>
          <w:rFonts w:hAnsi="宋体" w:cs="宋体" w:hint="eastAsia"/>
          <w:sz w:val="21"/>
        </w:rPr>
        <w:t>，</w:t>
      </w:r>
      <w:proofErr w:type="gramStart"/>
      <w:r>
        <w:rPr>
          <w:rFonts w:hAnsi="宋体" w:cs="宋体" w:hint="eastAsia"/>
          <w:sz w:val="21"/>
        </w:rPr>
        <w:t>背风坡较</w:t>
      </w:r>
      <w:proofErr w:type="gramEnd"/>
      <w:r>
        <w:rPr>
          <w:rFonts w:hAnsi="宋体" w:cs="宋体" w:hint="eastAsia"/>
          <w:sz w:val="21"/>
          <w:u w:val="single"/>
          <w:lang w:val="en-US"/>
        </w:rPr>
        <w:t xml:space="preserve">        </w:t>
      </w:r>
      <w:r>
        <w:rPr>
          <w:rFonts w:hAnsi="宋体" w:cs="宋体" w:hint="eastAsia"/>
          <w:sz w:val="21"/>
        </w:rPr>
        <w:t>。</w:t>
      </w:r>
    </w:p>
    <w:p w14:paraId="4626E623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[温馨提示]</w:t>
      </w:r>
    </w:p>
    <w:p w14:paraId="5D57B490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(1)在多沙的河谷地带、植被稀少的沙质湖岸，也能看到风积地貌，如雅鲁藏布江中游河谷的风沙地貌(爬升沙丘)。爬升沙丘的剖面图与风向的关系如图所示。</w:t>
      </w:r>
    </w:p>
    <w:p w14:paraId="08B6EF14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noProof/>
          <w:sz w:val="21"/>
        </w:rPr>
        <w:drawing>
          <wp:anchor distT="0" distB="0" distL="114300" distR="114300" simplePos="0" relativeHeight="251663872" behindDoc="1" locked="0" layoutInCell="1" allowOverlap="1" wp14:anchorId="501A4CDE" wp14:editId="1C03D191">
            <wp:simplePos x="0" y="0"/>
            <wp:positionH relativeFrom="column">
              <wp:posOffset>3776345</wp:posOffset>
            </wp:positionH>
            <wp:positionV relativeFrom="paragraph">
              <wp:posOffset>157480</wp:posOffset>
            </wp:positionV>
            <wp:extent cx="2625090" cy="1074420"/>
            <wp:effectExtent l="0" t="0" r="0" b="0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  <w:sz w:val="21"/>
        </w:rPr>
        <w:fldChar w:fldCharType="begin"/>
      </w:r>
      <w:r>
        <w:rPr>
          <w:rFonts w:hAnsi="宋体" w:cs="宋体" w:hint="eastAsia"/>
          <w:sz w:val="21"/>
        </w:rPr>
        <w:instrText>INCLUDEPICTURE"20SWLJD-356.TIF"</w:instrText>
      </w:r>
      <w:r w:rsidR="00000000">
        <w:rPr>
          <w:rFonts w:hAnsi="宋体" w:cs="宋体"/>
          <w:sz w:val="21"/>
        </w:rPr>
        <w:fldChar w:fldCharType="separate"/>
      </w:r>
      <w:r>
        <w:rPr>
          <w:rFonts w:hAnsi="宋体" w:cs="宋体" w:hint="eastAsia"/>
          <w:sz w:val="21"/>
        </w:rPr>
        <w:fldChar w:fldCharType="end"/>
      </w:r>
    </w:p>
    <w:p w14:paraId="6CFE81EB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(2)风成地貌的形成与分布</w:t>
      </w:r>
    </w:p>
    <w:p w14:paraId="7ACB024A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①形成过程</w:t>
      </w:r>
    </w:p>
    <w:p w14:paraId="5923BCB4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②分布</w:t>
      </w:r>
      <w:r>
        <w:rPr>
          <w:rFonts w:hAnsi="宋体" w:cs="宋体" w:hint="eastAsia"/>
          <w:sz w:val="21"/>
        </w:rPr>
        <w:fldChar w:fldCharType="begin"/>
      </w:r>
      <w:r>
        <w:rPr>
          <w:rFonts w:hAnsi="宋体" w:cs="宋体" w:hint="eastAsia"/>
          <w:sz w:val="21"/>
        </w:rPr>
        <w:instrText>eq \b\lc\{(\a\vs4\al\co1(主要地区：干旱、半干旱地区，如我国西北地区,其他地区\b\lc\{(\a\vs4\al\co1(多沙的河谷地带，如丹娘沙丘,\a\vs4\al(植被稀少的沙质湖岸和海岸，如沙滩)))))</w:instrText>
      </w:r>
      <w:r>
        <w:rPr>
          <w:rFonts w:hAnsi="宋体" w:cs="宋体" w:hint="eastAsia"/>
          <w:sz w:val="21"/>
        </w:rPr>
        <w:fldChar w:fldCharType="end"/>
      </w:r>
    </w:p>
    <w:p w14:paraId="4B0B2DEA" w14:textId="77777777" w:rsidR="005179BF" w:rsidRPr="00486127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</w:p>
    <w:p w14:paraId="06ED52C3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b/>
          <w:bCs/>
          <w:sz w:val="21"/>
          <w:lang w:val="en-US"/>
        </w:rPr>
      </w:pPr>
      <w:r>
        <w:rPr>
          <w:rFonts w:hAnsi="宋体" w:cs="宋体" w:hint="eastAsia"/>
          <w:b/>
          <w:bCs/>
          <w:sz w:val="21"/>
          <w:lang w:val="en-US"/>
        </w:rPr>
        <w:t>【导思——析问题提能力】</w:t>
      </w:r>
    </w:p>
    <w:p w14:paraId="598CB3C4" w14:textId="77777777" w:rsidR="005179BF" w:rsidRPr="00486127" w:rsidRDefault="005179BF" w:rsidP="005179BF">
      <w:pPr>
        <w:pStyle w:val="a4"/>
        <w:tabs>
          <w:tab w:val="left" w:pos="3402"/>
        </w:tabs>
        <w:snapToGrid w:val="0"/>
        <w:jc w:val="both"/>
        <w:rPr>
          <w:rFonts w:hAnsi="宋体" w:cs="宋体"/>
          <w:b/>
          <w:bCs/>
          <w:sz w:val="21"/>
          <w:lang w:val="en-US"/>
        </w:rPr>
      </w:pPr>
      <w:r>
        <w:rPr>
          <w:rFonts w:hAnsi="宋体" w:cs="宋体" w:hint="eastAsia"/>
          <w:b/>
          <w:bCs/>
          <w:sz w:val="21"/>
          <w:lang w:val="en-US"/>
        </w:rPr>
        <w:t>探究</w:t>
      </w:r>
      <w:proofErr w:type="gramStart"/>
      <w:r>
        <w:rPr>
          <w:rFonts w:hAnsi="宋体" w:cs="宋体" w:hint="eastAsia"/>
          <w:b/>
          <w:bCs/>
          <w:sz w:val="21"/>
          <w:lang w:val="en-US"/>
        </w:rPr>
        <w:t>一</w:t>
      </w:r>
      <w:proofErr w:type="gramEnd"/>
      <w:r>
        <w:rPr>
          <w:rFonts w:hAnsi="宋体" w:cs="宋体" w:hint="eastAsia"/>
          <w:b/>
          <w:bCs/>
          <w:sz w:val="21"/>
          <w:lang w:val="en-US"/>
        </w:rPr>
        <w:t>：</w:t>
      </w:r>
    </w:p>
    <w:p w14:paraId="05D95780" w14:textId="77777777" w:rsidR="005179BF" w:rsidRPr="005179BF" w:rsidRDefault="005179BF" w:rsidP="005179BF">
      <w:pPr>
        <w:pStyle w:val="a4"/>
        <w:tabs>
          <w:tab w:val="left" w:pos="3402"/>
        </w:tabs>
        <w:snapToGrid w:val="0"/>
        <w:jc w:val="both"/>
        <w:rPr>
          <w:rFonts w:hAnsi="宋体" w:cs="宋体"/>
          <w:sz w:val="21"/>
          <w:highlight w:val="lightGray"/>
          <w:lang w:val="en-US"/>
        </w:rPr>
      </w:pPr>
      <w:r>
        <w:rPr>
          <w:rFonts w:hAnsi="宋体" w:cs="宋体"/>
          <w:sz w:val="21"/>
          <w:lang w:val="en-US"/>
        </w:rPr>
        <w:t>1</w:t>
      </w:r>
      <w:r>
        <w:rPr>
          <w:rFonts w:hAnsi="宋体" w:cs="宋体" w:hint="eastAsia"/>
          <w:sz w:val="21"/>
          <w:lang w:val="en-US"/>
        </w:rPr>
        <w:t>.</w:t>
      </w:r>
      <w:r>
        <w:rPr>
          <w:rFonts w:hAnsi="宋体" w:cs="宋体" w:hint="eastAsia"/>
          <w:sz w:val="21"/>
        </w:rPr>
        <w:t>风成地貌景观图</w:t>
      </w:r>
      <w:r>
        <w:rPr>
          <w:rFonts w:hAnsi="宋体" w:cs="宋体" w:hint="eastAsia"/>
          <w:sz w:val="21"/>
          <w:lang w:val="en-US"/>
        </w:rPr>
        <w:t xml:space="preserve">    </w:t>
      </w:r>
      <w:r w:rsidRPr="005179BF">
        <w:rPr>
          <w:rFonts w:hAnsi="宋体" w:cs="宋体" w:hint="eastAsia"/>
          <w:sz w:val="21"/>
          <w:highlight w:val="lightGray"/>
          <w:lang w:val="en-US"/>
        </w:rPr>
        <w:t xml:space="preserve">  【填写地貌名称】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91"/>
        <w:gridCol w:w="2591"/>
        <w:gridCol w:w="2592"/>
        <w:gridCol w:w="2592"/>
      </w:tblGrid>
      <w:tr w:rsidR="005179BF" w14:paraId="0692F4B1" w14:textId="77777777" w:rsidTr="000D0D0B">
        <w:trPr>
          <w:trHeight w:val="1537"/>
          <w:jc w:val="center"/>
        </w:trPr>
        <w:tc>
          <w:tcPr>
            <w:tcW w:w="2591" w:type="dxa"/>
            <w:vAlign w:val="center"/>
          </w:tcPr>
          <w:p w14:paraId="7DFE6F2F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 xml:space="preserve"> INCLUDEPICTURE  "D:\\2020唐兰\\2020\\同步\\看PPT\\地理 鲁教新教材 必修1\\全书完整的Word版文档\\x381.TIF" \* MERGEFORMATINET 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598B7740" wp14:editId="566AA857">
                  <wp:extent cx="1187450" cy="838200"/>
                  <wp:effectExtent l="0" t="0" r="0" b="0"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143" cy="83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  <w:tc>
          <w:tcPr>
            <w:tcW w:w="2591" w:type="dxa"/>
            <w:vAlign w:val="center"/>
          </w:tcPr>
          <w:p w14:paraId="24FC6C4A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>INCLUDEPICTURE"20SWLJD-362.TIF"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54C9067E" wp14:editId="3F0AF766">
                  <wp:extent cx="1219200" cy="822977"/>
                  <wp:effectExtent l="0" t="0" r="0" b="0"/>
                  <wp:docPr id="2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02" cy="82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  <w:tc>
          <w:tcPr>
            <w:tcW w:w="2592" w:type="dxa"/>
            <w:vAlign w:val="center"/>
          </w:tcPr>
          <w:p w14:paraId="02D3236F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 xml:space="preserve"> INCLUDEPICTURE  "D:\\2020唐兰\\2020\\同步\\看PPT\\地理 鲁教新教材 必修1\\全书完整的Word版文档\\x378.TIF" \* MERGEFORMATINET 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22C1E5EA" wp14:editId="039DFE08">
                  <wp:extent cx="1154908" cy="883920"/>
                  <wp:effectExtent l="0" t="0" r="0" b="0"/>
                  <wp:docPr id="2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24" cy="88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  <w:tc>
          <w:tcPr>
            <w:tcW w:w="2592" w:type="dxa"/>
            <w:vAlign w:val="center"/>
          </w:tcPr>
          <w:p w14:paraId="790316EA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>INCLUDEPICTURE"20SWLJD-366.TIF"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5F2718F9" wp14:editId="79F5FEC4">
                  <wp:extent cx="1372852" cy="861060"/>
                  <wp:effectExtent l="0" t="0" r="0" b="0"/>
                  <wp:docPr id="1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1" cy="86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</w:tr>
      <w:tr w:rsidR="005179BF" w14:paraId="49D05402" w14:textId="77777777" w:rsidTr="000D0D0B">
        <w:trPr>
          <w:jc w:val="center"/>
        </w:trPr>
        <w:tc>
          <w:tcPr>
            <w:tcW w:w="2591" w:type="dxa"/>
            <w:vAlign w:val="center"/>
          </w:tcPr>
          <w:p w14:paraId="4EC1E113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  <w:p w14:paraId="7EE46745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</w:tc>
        <w:tc>
          <w:tcPr>
            <w:tcW w:w="2591" w:type="dxa"/>
            <w:vAlign w:val="center"/>
          </w:tcPr>
          <w:p w14:paraId="1B5ACC50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</w:tc>
        <w:tc>
          <w:tcPr>
            <w:tcW w:w="2592" w:type="dxa"/>
            <w:vAlign w:val="center"/>
          </w:tcPr>
          <w:p w14:paraId="055CD17D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</w:tc>
        <w:tc>
          <w:tcPr>
            <w:tcW w:w="2592" w:type="dxa"/>
            <w:vAlign w:val="center"/>
          </w:tcPr>
          <w:p w14:paraId="54DD5345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</w:tc>
      </w:tr>
      <w:tr w:rsidR="005179BF" w14:paraId="26B61FA7" w14:textId="77777777" w:rsidTr="000D0D0B">
        <w:trPr>
          <w:trHeight w:val="1576"/>
          <w:jc w:val="center"/>
        </w:trPr>
        <w:tc>
          <w:tcPr>
            <w:tcW w:w="2591" w:type="dxa"/>
            <w:vAlign w:val="center"/>
          </w:tcPr>
          <w:p w14:paraId="5833B7AD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 xml:space="preserve"> INCLUDEPICTURE  "D:\\2020唐兰\\2020\\同步\\看PPT\\地理 鲁教新教材 必修1\\全书完整的Word版文档\\x380.TIF" \* MERGEFORMATINET 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6D3B9E23" wp14:editId="232E8526">
                  <wp:extent cx="1067435" cy="900430"/>
                  <wp:effectExtent l="0" t="0" r="18415" b="13970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  <w:tc>
          <w:tcPr>
            <w:tcW w:w="2591" w:type="dxa"/>
            <w:vAlign w:val="center"/>
          </w:tcPr>
          <w:p w14:paraId="531A57B7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 xml:space="preserve"> INCLUDEPICTURE  "D:\\2020唐兰\\2020\\同步\\看PPT\\地理 鲁教新教材 必修1\\全书完整的Word版文档\\X379.TIF" \* MERGEFORMATINET 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4AB6D3F4" wp14:editId="62EE069D">
                  <wp:extent cx="997585" cy="899795"/>
                  <wp:effectExtent l="0" t="0" r="12065" b="14605"/>
                  <wp:docPr id="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  <w:tc>
          <w:tcPr>
            <w:tcW w:w="2592" w:type="dxa"/>
            <w:vAlign w:val="center"/>
          </w:tcPr>
          <w:p w14:paraId="34A3E897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 xml:space="preserve"> INCLUDEPICTURE  "D:\\2020唐兰\\2020\\同步\\看PPT\\地理 鲁教新教材 必修1\\全书完整的Word版文档\\x377.TIF" \* MERGEFORMATINET 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6080A01B" wp14:editId="418B1B4D">
                  <wp:extent cx="1009015" cy="899795"/>
                  <wp:effectExtent l="0" t="0" r="635" b="14605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  <w:tc>
          <w:tcPr>
            <w:tcW w:w="2592" w:type="dxa"/>
            <w:vAlign w:val="center"/>
          </w:tcPr>
          <w:p w14:paraId="0F1EABEB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>INCLUDEPICTURE"20SWLJD-368.TIF"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10A33D9B" wp14:editId="617F149C">
                  <wp:extent cx="1548130" cy="898525"/>
                  <wp:effectExtent l="0" t="0" r="13970" b="15875"/>
                  <wp:docPr id="1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11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</w:tr>
      <w:tr w:rsidR="005179BF" w14:paraId="4DEDBB62" w14:textId="77777777" w:rsidTr="000D0D0B">
        <w:trPr>
          <w:jc w:val="center"/>
        </w:trPr>
        <w:tc>
          <w:tcPr>
            <w:tcW w:w="2591" w:type="dxa"/>
            <w:vAlign w:val="center"/>
          </w:tcPr>
          <w:p w14:paraId="33E915DF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  <w:p w14:paraId="0FF8DB70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</w:tc>
        <w:tc>
          <w:tcPr>
            <w:tcW w:w="2591" w:type="dxa"/>
            <w:vAlign w:val="center"/>
          </w:tcPr>
          <w:p w14:paraId="59071FD8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</w:tc>
        <w:tc>
          <w:tcPr>
            <w:tcW w:w="2592" w:type="dxa"/>
            <w:vAlign w:val="center"/>
          </w:tcPr>
          <w:p w14:paraId="015D783D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</w:tc>
        <w:tc>
          <w:tcPr>
            <w:tcW w:w="2592" w:type="dxa"/>
            <w:vAlign w:val="center"/>
          </w:tcPr>
          <w:p w14:paraId="79DA7CAC" w14:textId="77777777" w:rsidR="005179BF" w:rsidRDefault="005179BF" w:rsidP="000D0D0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b/>
                <w:bCs/>
                <w:sz w:val="21"/>
                <w:lang w:val="en-US"/>
              </w:rPr>
            </w:pPr>
          </w:p>
        </w:tc>
      </w:tr>
    </w:tbl>
    <w:p w14:paraId="343A8F5F" w14:textId="77777777" w:rsidR="005179BF" w:rsidRDefault="005179BF" w:rsidP="005179BF">
      <w:pPr>
        <w:pStyle w:val="a4"/>
        <w:tabs>
          <w:tab w:val="left" w:pos="4140"/>
        </w:tabs>
        <w:jc w:val="both"/>
        <w:rPr>
          <w:rFonts w:hAnsi="宋体" w:cs="宋体"/>
          <w:b/>
          <w:bCs/>
          <w:sz w:val="21"/>
          <w:lang w:val="en-US"/>
        </w:rPr>
      </w:pPr>
    </w:p>
    <w:p w14:paraId="459AF126" w14:textId="77777777" w:rsidR="005179BF" w:rsidRDefault="005179BF" w:rsidP="005179BF">
      <w:pPr>
        <w:pStyle w:val="a4"/>
        <w:tabs>
          <w:tab w:val="left" w:pos="4140"/>
        </w:tabs>
        <w:jc w:val="both"/>
        <w:rPr>
          <w:rFonts w:hAnsi="宋体" w:cs="宋体"/>
          <w:b/>
          <w:bCs/>
          <w:sz w:val="21"/>
          <w:lang w:val="en-US"/>
        </w:rPr>
      </w:pPr>
      <w:r>
        <w:rPr>
          <w:rFonts w:hAnsi="宋体" w:cs="宋体" w:hint="eastAsia"/>
          <w:b/>
          <w:bCs/>
          <w:sz w:val="21"/>
          <w:lang w:val="en-US"/>
        </w:rPr>
        <w:lastRenderedPageBreak/>
        <w:t>学法指导：</w:t>
      </w:r>
    </w:p>
    <w:p w14:paraId="64221D23" w14:textId="77777777" w:rsidR="005179BF" w:rsidRDefault="005179BF" w:rsidP="005179BF">
      <w:pPr>
        <w:pStyle w:val="a4"/>
        <w:tabs>
          <w:tab w:val="left" w:pos="4140"/>
        </w:tabs>
        <w:jc w:val="both"/>
        <w:rPr>
          <w:rFonts w:hAnsi="宋体" w:cs="宋体"/>
          <w:sz w:val="21"/>
        </w:rPr>
      </w:pPr>
      <w:r>
        <w:rPr>
          <w:rFonts w:hAnsi="宋体" w:cs="宋体" w:hint="eastAsia"/>
          <w:sz w:val="21"/>
          <w:lang w:val="en-US"/>
        </w:rPr>
        <w:t>1.</w:t>
      </w:r>
      <w:r>
        <w:rPr>
          <w:rFonts w:hAnsi="宋体" w:cs="宋体" w:hint="eastAsia"/>
          <w:sz w:val="21"/>
        </w:rPr>
        <w:t>根据雅丹地貌垄脊的走向判断风向：</w:t>
      </w:r>
    </w:p>
    <w:p w14:paraId="0BC4BBDB" w14:textId="77777777" w:rsidR="005179BF" w:rsidRDefault="005179BF" w:rsidP="005179BF">
      <w:pPr>
        <w:pStyle w:val="a4"/>
        <w:tabs>
          <w:tab w:val="left" w:pos="4140"/>
        </w:tabs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垄脊的走向与盛行风向一致，迎风坡一侧因受风力侵蚀明显，坡度较陡。</w:t>
      </w:r>
    </w:p>
    <w:p w14:paraId="156788DE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bCs/>
          <w:sz w:val="21"/>
          <w:lang w:val="en-US"/>
        </w:rPr>
        <w:t>2.</w:t>
      </w:r>
      <w:r>
        <w:rPr>
          <w:rFonts w:hAnsi="宋体" w:cs="宋体" w:hint="eastAsia"/>
          <w:sz w:val="21"/>
        </w:rPr>
        <w:t>沙丘的类型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6"/>
        <w:gridCol w:w="2320"/>
        <w:gridCol w:w="2320"/>
        <w:gridCol w:w="2320"/>
      </w:tblGrid>
      <w:tr w:rsidR="005179BF" w14:paraId="6D83A553" w14:textId="77777777" w:rsidTr="000D0D0B">
        <w:trPr>
          <w:jc w:val="center"/>
        </w:trPr>
        <w:tc>
          <w:tcPr>
            <w:tcW w:w="1656" w:type="dxa"/>
            <w:vAlign w:val="center"/>
          </w:tcPr>
          <w:p w14:paraId="3FFA6AFD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类型</w:t>
            </w:r>
          </w:p>
        </w:tc>
        <w:tc>
          <w:tcPr>
            <w:tcW w:w="2320" w:type="dxa"/>
            <w:vAlign w:val="center"/>
          </w:tcPr>
          <w:p w14:paraId="04E74A8C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纵向沙垄</w:t>
            </w:r>
          </w:p>
        </w:tc>
        <w:tc>
          <w:tcPr>
            <w:tcW w:w="2320" w:type="dxa"/>
            <w:vAlign w:val="center"/>
          </w:tcPr>
          <w:p w14:paraId="3823A025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金字塔形沙丘</w:t>
            </w:r>
          </w:p>
        </w:tc>
        <w:tc>
          <w:tcPr>
            <w:tcW w:w="2320" w:type="dxa"/>
            <w:vAlign w:val="center"/>
          </w:tcPr>
          <w:p w14:paraId="49C389A0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新月形沙丘</w:t>
            </w:r>
          </w:p>
        </w:tc>
      </w:tr>
      <w:tr w:rsidR="005179BF" w14:paraId="2EE3DAD5" w14:textId="77777777" w:rsidTr="000D0D0B">
        <w:trPr>
          <w:jc w:val="center"/>
        </w:trPr>
        <w:tc>
          <w:tcPr>
            <w:tcW w:w="1656" w:type="dxa"/>
            <w:vAlign w:val="center"/>
          </w:tcPr>
          <w:p w14:paraId="6E6A5810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特征</w:t>
            </w:r>
          </w:p>
        </w:tc>
        <w:tc>
          <w:tcPr>
            <w:tcW w:w="2320" w:type="dxa"/>
            <w:vAlign w:val="center"/>
          </w:tcPr>
          <w:p w14:paraId="00C141D9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顺风向呈长条状延伸</w:t>
            </w:r>
          </w:p>
        </w:tc>
        <w:tc>
          <w:tcPr>
            <w:tcW w:w="2320" w:type="dxa"/>
            <w:vAlign w:val="center"/>
          </w:tcPr>
          <w:p w14:paraId="1107C1D4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形似金字塔状</w:t>
            </w:r>
          </w:p>
        </w:tc>
        <w:tc>
          <w:tcPr>
            <w:tcW w:w="2320" w:type="dxa"/>
            <w:vAlign w:val="center"/>
          </w:tcPr>
          <w:p w14:paraId="71A3AAFF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形状类似新月</w:t>
            </w:r>
          </w:p>
        </w:tc>
      </w:tr>
      <w:tr w:rsidR="005179BF" w14:paraId="303ECF13" w14:textId="77777777" w:rsidTr="000D0D0B">
        <w:trPr>
          <w:jc w:val="center"/>
        </w:trPr>
        <w:tc>
          <w:tcPr>
            <w:tcW w:w="1656" w:type="dxa"/>
            <w:vAlign w:val="center"/>
          </w:tcPr>
          <w:p w14:paraId="764EE5AF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图示</w:t>
            </w:r>
          </w:p>
        </w:tc>
        <w:tc>
          <w:tcPr>
            <w:tcW w:w="2320" w:type="dxa"/>
            <w:vAlign w:val="center"/>
          </w:tcPr>
          <w:p w14:paraId="4BCE4F47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>INCLUDEPICTURE"20SWLJD-373.TIF"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63469271" wp14:editId="256CD6DD">
                  <wp:extent cx="1118870" cy="964565"/>
                  <wp:effectExtent l="0" t="0" r="5080" b="6985"/>
                  <wp:docPr id="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  <w:tc>
          <w:tcPr>
            <w:tcW w:w="2320" w:type="dxa"/>
            <w:vAlign w:val="center"/>
          </w:tcPr>
          <w:p w14:paraId="44C4356D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>INCLUDEPICTURE"20SWLJD-374.TIF"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5B7B9FA5" wp14:editId="30A86219">
                  <wp:extent cx="1403985" cy="956310"/>
                  <wp:effectExtent l="0" t="0" r="5715" b="15240"/>
                  <wp:docPr id="1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  <w:tc>
          <w:tcPr>
            <w:tcW w:w="2320" w:type="dxa"/>
            <w:vAlign w:val="center"/>
          </w:tcPr>
          <w:p w14:paraId="3642803F" w14:textId="77777777" w:rsidR="005179BF" w:rsidRDefault="005179BF" w:rsidP="000D0D0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fldChar w:fldCharType="begin"/>
            </w:r>
            <w:r>
              <w:rPr>
                <w:rFonts w:hAnsi="宋体" w:cs="宋体" w:hint="eastAsia"/>
                <w:sz w:val="21"/>
              </w:rPr>
              <w:instrText>INCLUDEPICTURE"20SWLJD-375.TIF"</w:instrText>
            </w:r>
            <w:r>
              <w:rPr>
                <w:rFonts w:hAnsi="宋体" w:cs="宋体" w:hint="eastAsia"/>
                <w:sz w:val="21"/>
              </w:rPr>
              <w:fldChar w:fldCharType="separate"/>
            </w:r>
            <w:r>
              <w:rPr>
                <w:rFonts w:hAnsi="宋体" w:cs="宋体" w:hint="eastAsia"/>
                <w:noProof/>
                <w:sz w:val="21"/>
              </w:rPr>
              <w:drawing>
                <wp:inline distT="0" distB="0" distL="114300" distR="114300" wp14:anchorId="46C814CD" wp14:editId="04D2CD66">
                  <wp:extent cx="1137920" cy="963930"/>
                  <wp:effectExtent l="0" t="0" r="5080" b="7620"/>
                  <wp:docPr id="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cs="宋体" w:hint="eastAsia"/>
                <w:sz w:val="21"/>
              </w:rPr>
              <w:fldChar w:fldCharType="end"/>
            </w:r>
          </w:p>
        </w:tc>
      </w:tr>
    </w:tbl>
    <w:p w14:paraId="749ACBBD" w14:textId="77777777" w:rsidR="005179BF" w:rsidRDefault="00000000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/>
          <w:sz w:val="21"/>
        </w:rPr>
        <w:pict w14:anchorId="439F36C3">
          <v:group id="组合 46" o:spid="_x0000_s2266" style="position:absolute;margin-left:222.15pt;margin-top:6.75pt;width:289.25pt;height:99.6pt;z-index:251664896;mso-position-horizontal-relative:text;mso-position-vertical-relative:text" coordorigin="5726,91270" coordsize="5785,1992" o:gfxdata="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19" o:spid="_x0000_s2267" type="#_x0000_t75" style="position:absolute;left:5726;top:91270;width:3108;height:1992" o:gfxdata="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2gI4vQAA&#10;ANoAAAAPAAAAAAAAAAEAIAAAACIAAABkcnMvZG93bnJldi54bWxQSwECFAAUAAAACACHTuJAMy8F&#10;njsAAAA5AAAAEAAAAAAAAAABACAAAAAMAQAAZHJzL3NoYXBleG1sLnhtbFBLBQYAAAAABgAGAFsB&#10;AAC2AwAAAAA=&#10;">
              <v:imagedata r:id="rId20" o:title=""/>
            </v:shape>
            <v:shape id="图片 220" o:spid="_x0000_s2268" type="#_x0000_t75" style="position:absolute;left:9201;top:91424;width:2311;height:1728" o:gfxdata="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z9bELsAAADa&#10;AAAADwAAAAAAAAABACAAAAAiAAAAZHJzL2Rvd25yZXYueG1sUEsBAhQAFAAAAAgAh07iQDMvBZ47&#10;AAAAOQAAABAAAAAAAAAAAQAgAAAACgEAAGRycy9zaGFwZXhtbC54bWxQSwUGAAAAAAYABgBbAQAA&#10;tAMAAAAA&#10;">
              <v:imagedata r:id="rId21" o:title=""/>
            </v:shape>
            <w10:wrap type="square"/>
          </v:group>
        </w:pict>
      </w:r>
      <w:r w:rsidR="005179BF">
        <w:rPr>
          <w:rFonts w:hAnsi="宋体" w:cs="宋体" w:hint="eastAsia"/>
          <w:b/>
          <w:sz w:val="21"/>
        </w:rPr>
        <w:t>2</w:t>
      </w:r>
      <w:r w:rsidR="005179BF">
        <w:rPr>
          <w:rFonts w:hAnsi="宋体" w:cs="宋体" w:hint="eastAsia"/>
          <w:sz w:val="21"/>
        </w:rPr>
        <w:t>．根据沙丘形状和沉积物颗粒大小判断风向</w:t>
      </w:r>
    </w:p>
    <w:p w14:paraId="71870892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(1)根据沙丘形状判断风向</w:t>
      </w:r>
    </w:p>
    <w:p w14:paraId="6460AD11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(2)根据沉积物颗粒大小判断风向</w:t>
      </w:r>
    </w:p>
    <w:p w14:paraId="6BDC51E5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b/>
          <w:sz w:val="21"/>
        </w:rPr>
      </w:pPr>
    </w:p>
    <w:p w14:paraId="7E3EAD88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b/>
          <w:sz w:val="21"/>
        </w:rPr>
      </w:pPr>
    </w:p>
    <w:p w14:paraId="4594379D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b/>
          <w:sz w:val="21"/>
        </w:rPr>
      </w:pPr>
    </w:p>
    <w:p w14:paraId="62264997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b/>
          <w:sz w:val="21"/>
        </w:rPr>
      </w:pPr>
    </w:p>
    <w:p w14:paraId="71E2119A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b/>
          <w:sz w:val="21"/>
        </w:rPr>
      </w:pPr>
    </w:p>
    <w:p w14:paraId="08CA226E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</w:p>
    <w:p w14:paraId="4D979593" w14:textId="77777777" w:rsidR="005179BF" w:rsidRDefault="005179BF" w:rsidP="005179BF">
      <w:pPr>
        <w:pStyle w:val="a4"/>
        <w:tabs>
          <w:tab w:val="left" w:pos="4140"/>
        </w:tabs>
        <w:autoSpaceDE/>
        <w:autoSpaceDN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【导练——解例题找方法】</w:t>
      </w:r>
    </w:p>
    <w:p w14:paraId="4B520A68" w14:textId="350F1208" w:rsidR="005179BF" w:rsidRDefault="005179BF" w:rsidP="005179BF">
      <w:pPr>
        <w:pStyle w:val="a4"/>
        <w:tabs>
          <w:tab w:val="left" w:pos="3402"/>
        </w:tabs>
        <w:snapToGrid w:val="0"/>
        <w:spacing w:line="360" w:lineRule="auto"/>
        <w:ind w:firstLineChars="200" w:firstLine="44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E04BE8A" wp14:editId="242831E6">
            <wp:simplePos x="0" y="0"/>
            <wp:positionH relativeFrom="column">
              <wp:posOffset>3042920</wp:posOffset>
            </wp:positionH>
            <wp:positionV relativeFrom="paragraph">
              <wp:posOffset>747395</wp:posOffset>
            </wp:positionV>
            <wp:extent cx="3451860" cy="1579880"/>
            <wp:effectExtent l="0" t="0" r="0" b="0"/>
            <wp:wrapTight wrapText="bothSides">
              <wp:wrapPolygon edited="0">
                <wp:start x="0" y="0"/>
                <wp:lineTo x="0" y="21357"/>
                <wp:lineTo x="21457" y="21357"/>
                <wp:lineTo x="21457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F2C">
        <w:rPr>
          <w:rFonts w:ascii="Times New Roman" w:eastAsia="楷体_GB2312" w:hAnsi="Times New Roman" w:cs="Times New Roman"/>
        </w:rPr>
        <w:t>丹娘沙丘位于青藏高原雅鲁藏布江大峡谷，河谷中夏季云雾缭绕，冬季风力强劲，且水位季节变化大。美丽的沙丘与碧蓝的雅鲁藏布江水、远方的雪山、近处的峻岭、蓝天白云组合成一幅美不胜收的画卷。下面左图为</w:t>
      </w:r>
      <w:r w:rsidRPr="00484F2C">
        <w:rPr>
          <w:rFonts w:hAnsi="宋体" w:cs="Times New Roman"/>
        </w:rPr>
        <w:t>“</w:t>
      </w:r>
      <w:r w:rsidRPr="00484F2C">
        <w:rPr>
          <w:rFonts w:ascii="Times New Roman" w:eastAsia="楷体_GB2312" w:hAnsi="Times New Roman" w:cs="Times New Roman"/>
        </w:rPr>
        <w:t>丹娘沙丘附近等高线示意图</w:t>
      </w:r>
      <w:r w:rsidRPr="00484F2C">
        <w:rPr>
          <w:rFonts w:hAnsi="宋体" w:cs="Times New Roman"/>
        </w:rPr>
        <w:t>”</w:t>
      </w:r>
      <w:r w:rsidRPr="00484F2C">
        <w:rPr>
          <w:rFonts w:ascii="Times New Roman" w:eastAsia="楷体_GB2312" w:hAnsi="Times New Roman" w:cs="Times New Roman"/>
        </w:rPr>
        <w:t>，右图为</w:t>
      </w:r>
      <w:r w:rsidRPr="00484F2C">
        <w:rPr>
          <w:rFonts w:hAnsi="宋体" w:cs="Times New Roman"/>
        </w:rPr>
        <w:t>“</w:t>
      </w:r>
      <w:r w:rsidRPr="00484F2C">
        <w:rPr>
          <w:rFonts w:ascii="Times New Roman" w:eastAsia="楷体_GB2312" w:hAnsi="Times New Roman" w:cs="Times New Roman"/>
        </w:rPr>
        <w:t>丹娘沙丘景观图</w:t>
      </w:r>
      <w:r w:rsidRPr="00484F2C">
        <w:rPr>
          <w:rFonts w:hAnsi="宋体" w:cs="Times New Roman"/>
        </w:rPr>
        <w:t>”</w:t>
      </w:r>
      <w:r w:rsidRPr="00484F2C">
        <w:rPr>
          <w:rFonts w:ascii="Times New Roman" w:eastAsia="楷体_GB2312" w:hAnsi="Times New Roman" w:cs="Times New Roman"/>
        </w:rPr>
        <w:t>。</w:t>
      </w:r>
      <w:r w:rsidRPr="00484F2C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484F2C"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 w:rsidRPr="00484F2C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2566281A" w14:textId="77777777" w:rsidR="005179BF" w:rsidRDefault="005179BF" w:rsidP="005179BF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丹娘沙丘的成因主要是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 w:rsidRPr="00FE6AAE">
        <w:rPr>
          <w:rFonts w:ascii="Times New Roman" w:hAnsi="Times New Roman" w:cs="Times New Roman"/>
        </w:rPr>
        <w:t xml:space="preserve"> </w:t>
      </w:r>
    </w:p>
    <w:p w14:paraId="5B1D2BA2" w14:textId="77777777" w:rsidR="005179BF" w:rsidRDefault="005179BF" w:rsidP="005179BF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风力堆积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091FDCEB" w14:textId="77777777" w:rsidR="005179BF" w:rsidRDefault="005179BF" w:rsidP="005179BF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流水堆积</w:t>
      </w:r>
    </w:p>
    <w:p w14:paraId="266AC88A" w14:textId="77777777" w:rsidR="005179BF" w:rsidRDefault="005179BF" w:rsidP="005179BF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冰川堆积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699C0D34" w14:textId="77777777" w:rsidR="005179BF" w:rsidRDefault="005179BF" w:rsidP="005179BF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海浪堆积</w:t>
      </w:r>
    </w:p>
    <w:p w14:paraId="22B37123" w14:textId="77777777" w:rsidR="005179BF" w:rsidRDefault="005179BF" w:rsidP="005179BF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该沙丘的沙源主要是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9081F1C" w14:textId="77777777" w:rsidR="005179BF" w:rsidRDefault="005179BF" w:rsidP="005179BF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印度洋海滩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484F2C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青藏高原疏松的土壤</w:t>
      </w:r>
    </w:p>
    <w:p w14:paraId="279E5562" w14:textId="77777777" w:rsidR="005179BF" w:rsidRPr="00591BBB" w:rsidRDefault="005179BF" w:rsidP="005179BF">
      <w:pPr>
        <w:pStyle w:val="a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484F2C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附近沙洲和河漫滩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484F2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84F2C">
        <w:rPr>
          <w:rFonts w:ascii="Times New Roman" w:hAnsi="Times New Roman" w:cs="Times New Roman"/>
        </w:rPr>
        <w:t>塔克拉玛干沙漠</w:t>
      </w:r>
    </w:p>
    <w:p w14:paraId="003E4CC6" w14:textId="77777777" w:rsidR="005179BF" w:rsidRDefault="005179BF" w:rsidP="005179BF">
      <w:pPr>
        <w:autoSpaceDE/>
        <w:autoSpaceDN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【导悟——拓思维建体系】</w:t>
      </w:r>
    </w:p>
    <w:tbl>
      <w:tblPr>
        <w:tblStyle w:val="a5"/>
        <w:tblW w:w="10540" w:type="dxa"/>
        <w:tblLayout w:type="fixed"/>
        <w:tblLook w:val="04A0" w:firstRow="1" w:lastRow="0" w:firstColumn="1" w:lastColumn="0" w:noHBand="0" w:noVBand="1"/>
      </w:tblPr>
      <w:tblGrid>
        <w:gridCol w:w="10540"/>
      </w:tblGrid>
      <w:tr w:rsidR="005179BF" w14:paraId="25CEBFE6" w14:textId="77777777" w:rsidTr="000D0D0B">
        <w:trPr>
          <w:trHeight w:val="2539"/>
        </w:trPr>
        <w:tc>
          <w:tcPr>
            <w:tcW w:w="10540" w:type="dxa"/>
          </w:tcPr>
          <w:p w14:paraId="7113F5EF" w14:textId="77777777" w:rsidR="005179BF" w:rsidRDefault="005179BF" w:rsidP="000D0D0B">
            <w:pPr>
              <w:autoSpaceDE/>
              <w:autoSpaceDN/>
              <w:rPr>
                <w:b/>
                <w:bCs/>
                <w:lang w:val="en-US"/>
              </w:rPr>
            </w:pPr>
          </w:p>
        </w:tc>
      </w:tr>
    </w:tbl>
    <w:p w14:paraId="07A495FA" w14:textId="77777777" w:rsidR="005179BF" w:rsidRDefault="005179BF" w:rsidP="005179BF">
      <w:pPr>
        <w:spacing w:before="147"/>
        <w:ind w:right="299"/>
        <w:rPr>
          <w:rFonts w:ascii="黑体" w:eastAsia="黑体"/>
          <w:b/>
          <w:sz w:val="28"/>
        </w:rPr>
      </w:pPr>
    </w:p>
    <w:p w14:paraId="14D6A87C" w14:textId="77777777" w:rsidR="00BA477B" w:rsidRDefault="00000000">
      <w:pPr>
        <w:spacing w:before="147"/>
        <w:ind w:right="299"/>
        <w:jc w:val="center"/>
        <w:rPr>
          <w:rFonts w:ascii="黑体"/>
          <w:b/>
          <w:sz w:val="20"/>
        </w:rPr>
      </w:pPr>
      <w:r>
        <w:rPr>
          <w:rFonts w:ascii="黑体" w:eastAsia="黑体" w:hint="eastAsia"/>
          <w:b/>
          <w:sz w:val="28"/>
        </w:rPr>
        <w:lastRenderedPageBreak/>
        <w:t>江苏省仪征中学 2022-2023 学年度第一学期高一地理学科导学案</w:t>
      </w:r>
    </w:p>
    <w:p w14:paraId="0A0A5971" w14:textId="2A44304F" w:rsidR="00BA477B" w:rsidRDefault="00000000">
      <w:pPr>
        <w:autoSpaceDE/>
        <w:autoSpaceDN/>
        <w:jc w:val="center"/>
        <w:rPr>
          <w:rFonts w:ascii="黑体" w:eastAsia="黑体"/>
          <w:b/>
          <w:sz w:val="28"/>
        </w:rPr>
      </w:pPr>
      <w:r>
        <w:rPr>
          <w:rFonts w:ascii="黑体" w:eastAsia="黑体" w:hint="eastAsia"/>
          <w:b/>
          <w:sz w:val="28"/>
          <w:lang w:val="en-US"/>
        </w:rPr>
        <w:t xml:space="preserve">3.3  </w:t>
      </w:r>
      <w:r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探秘澜沧江—湄公河流域的河流地貌</w:t>
      </w:r>
      <w:r w:rsidR="005D5D3D">
        <w:rPr>
          <w:rFonts w:ascii="黑体" w:eastAsia="黑体" w:hAnsi="黑体" w:cs="黑体" w:hint="eastAsia"/>
          <w:b/>
          <w:bCs/>
          <w:sz w:val="28"/>
          <w:szCs w:val="36"/>
          <w:lang w:val="en-US"/>
        </w:rPr>
        <w:t>（第一课时）</w:t>
      </w:r>
    </w:p>
    <w:p w14:paraId="4A1606F6" w14:textId="77777777" w:rsidR="00BA477B" w:rsidRDefault="00000000">
      <w:pPr>
        <w:pStyle w:val="a3"/>
        <w:tabs>
          <w:tab w:val="left" w:pos="1682"/>
        </w:tabs>
        <w:spacing w:before="156"/>
        <w:ind w:left="0" w:right="298"/>
        <w:jc w:val="center"/>
        <w:rPr>
          <w:rFonts w:ascii="楷体" w:eastAsia="楷体"/>
        </w:rPr>
      </w:pPr>
      <w:r>
        <w:rPr>
          <w:rFonts w:ascii="楷体" w:eastAsia="楷体" w:hint="eastAsia"/>
        </w:rPr>
        <w:t>研制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lang w:val="en-US"/>
        </w:rPr>
        <w:t>刘婉锐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3"/>
        </w:rPr>
        <w:t>审</w:t>
      </w:r>
      <w:r>
        <w:rPr>
          <w:rFonts w:ascii="楷体" w:eastAsia="楷体" w:hint="eastAsia"/>
        </w:rPr>
        <w:t>核</w:t>
      </w:r>
      <w:r>
        <w:rPr>
          <w:rFonts w:ascii="楷体" w:eastAsia="楷体" w:hint="eastAsia"/>
          <w:spacing w:val="-3"/>
        </w:rPr>
        <w:t>人</w:t>
      </w:r>
      <w:r>
        <w:rPr>
          <w:rFonts w:ascii="楷体" w:eastAsia="楷体" w:hint="eastAsia"/>
        </w:rPr>
        <w:t>：李</w:t>
      </w:r>
      <w:r>
        <w:rPr>
          <w:rFonts w:ascii="楷体" w:eastAsia="楷体" w:hint="eastAsia"/>
          <w:spacing w:val="-3"/>
        </w:rPr>
        <w:t>玉</w:t>
      </w:r>
      <w:r>
        <w:rPr>
          <w:rFonts w:ascii="楷体" w:eastAsia="楷体" w:hint="eastAsia"/>
        </w:rPr>
        <w:t>军</w:t>
      </w:r>
    </w:p>
    <w:p w14:paraId="4A15ED13" w14:textId="00FFF257" w:rsidR="00BA477B" w:rsidRDefault="00000000">
      <w:pPr>
        <w:pStyle w:val="a3"/>
        <w:tabs>
          <w:tab w:val="left" w:pos="2044"/>
          <w:tab w:val="left" w:pos="4250"/>
          <w:tab w:val="left" w:pos="5511"/>
        </w:tabs>
        <w:spacing w:before="21"/>
        <w:ind w:left="0" w:right="295"/>
        <w:jc w:val="center"/>
        <w:rPr>
          <w:rFonts w:ascii="楷体" w:eastAsia="楷体"/>
        </w:rPr>
      </w:pPr>
      <w:r>
        <w:rPr>
          <w:rFonts w:ascii="楷体" w:eastAsia="楷体" w:hint="eastAsia"/>
        </w:rPr>
        <w:t>班级</w:t>
      </w:r>
      <w:r>
        <w:rPr>
          <w:rFonts w:ascii="楷体" w:eastAsia="楷体" w:hint="eastAsia"/>
          <w:spacing w:val="-3"/>
        </w:rPr>
        <w:t>：</w:t>
      </w:r>
      <w:r>
        <w:rPr>
          <w:rFonts w:ascii="楷体" w:eastAsia="楷体" w:hint="eastAsia"/>
          <w:spacing w:val="-3"/>
          <w:u w:val="single"/>
        </w:rPr>
        <w:t xml:space="preserve"> </w:t>
      </w:r>
      <w:r>
        <w:rPr>
          <w:rFonts w:ascii="楷体" w:eastAsia="楷体" w:hint="eastAsia"/>
          <w:spacing w:val="-3"/>
          <w:u w:val="single"/>
        </w:rPr>
        <w:tab/>
      </w:r>
      <w:r>
        <w:rPr>
          <w:rFonts w:ascii="楷体" w:eastAsia="楷体" w:hint="eastAsia"/>
          <w:spacing w:val="-3"/>
        </w:rPr>
        <w:t>姓</w:t>
      </w:r>
      <w:r>
        <w:rPr>
          <w:rFonts w:ascii="楷体" w:eastAsia="楷体" w:hint="eastAsia"/>
        </w:rPr>
        <w:t>名：</w:t>
      </w:r>
      <w:r>
        <w:rPr>
          <w:rFonts w:ascii="楷体" w:eastAsia="楷体" w:hint="eastAsia"/>
          <w:u w:val="single"/>
        </w:rPr>
        <w:t xml:space="preserve"> </w:t>
      </w:r>
      <w:r>
        <w:rPr>
          <w:rFonts w:ascii="楷体" w:eastAsia="楷体" w:hint="eastAsia"/>
          <w:u w:val="single"/>
        </w:rPr>
        <w:tab/>
      </w:r>
      <w:r>
        <w:rPr>
          <w:rFonts w:ascii="楷体" w:eastAsia="楷体" w:hint="eastAsia"/>
        </w:rPr>
        <w:t>学</w:t>
      </w:r>
      <w:r>
        <w:rPr>
          <w:rFonts w:ascii="楷体" w:eastAsia="楷体" w:hint="eastAsia"/>
          <w:spacing w:val="-3"/>
        </w:rPr>
        <w:t>号</w:t>
      </w:r>
      <w:r>
        <w:rPr>
          <w:rFonts w:ascii="楷体" w:eastAsia="楷体" w:hint="eastAsia"/>
        </w:rPr>
        <w:t>：</w:t>
      </w:r>
      <w:r>
        <w:rPr>
          <w:rFonts w:ascii="楷体" w:eastAsia="楷体" w:hint="eastAsia"/>
          <w:u w:val="single"/>
        </w:rPr>
        <w:t xml:space="preserve"> </w:t>
      </w:r>
      <w:r>
        <w:rPr>
          <w:rFonts w:ascii="楷体" w:eastAsia="楷体" w:hint="eastAsia"/>
          <w:u w:val="single"/>
        </w:rPr>
        <w:tab/>
      </w:r>
      <w:r>
        <w:rPr>
          <w:rFonts w:ascii="楷体" w:eastAsia="楷体" w:hint="eastAsia"/>
          <w:spacing w:val="-3"/>
        </w:rPr>
        <w:t>授</w:t>
      </w:r>
      <w:r>
        <w:rPr>
          <w:rFonts w:ascii="楷体" w:eastAsia="楷体" w:hint="eastAsia"/>
        </w:rPr>
        <w:t>课</w:t>
      </w:r>
      <w:r>
        <w:rPr>
          <w:rFonts w:ascii="楷体" w:eastAsia="楷体" w:hint="eastAsia"/>
          <w:spacing w:val="-3"/>
        </w:rPr>
        <w:t>日</w:t>
      </w:r>
      <w:r>
        <w:rPr>
          <w:rFonts w:ascii="楷体" w:eastAsia="楷体" w:hint="eastAsia"/>
        </w:rPr>
        <w:t>期：2022</w:t>
      </w:r>
      <w:r>
        <w:rPr>
          <w:rFonts w:ascii="楷体" w:eastAsia="楷体" w:hint="eastAsia"/>
          <w:spacing w:val="-55"/>
        </w:rPr>
        <w:t xml:space="preserve"> </w:t>
      </w:r>
      <w:r>
        <w:rPr>
          <w:rFonts w:ascii="楷体" w:eastAsia="楷体" w:hint="eastAsia"/>
        </w:rPr>
        <w:t>年</w:t>
      </w:r>
      <w:r>
        <w:rPr>
          <w:rFonts w:ascii="楷体" w:eastAsia="楷体" w:hint="eastAsia"/>
          <w:spacing w:val="-53"/>
        </w:rPr>
        <w:t xml:space="preserve"> </w:t>
      </w:r>
      <w:r>
        <w:rPr>
          <w:rFonts w:ascii="楷体" w:eastAsia="楷体" w:hint="eastAsia"/>
          <w:lang w:val="en-US"/>
        </w:rPr>
        <w:t>1</w:t>
      </w:r>
      <w:r w:rsidR="005D5D3D">
        <w:rPr>
          <w:rFonts w:ascii="楷体" w:eastAsia="楷体"/>
          <w:lang w:val="en-US"/>
        </w:rPr>
        <w:t>1</w:t>
      </w:r>
      <w:r>
        <w:rPr>
          <w:rFonts w:ascii="楷体" w:eastAsia="楷体" w:hint="eastAsia"/>
        </w:rPr>
        <w:t>月</w:t>
      </w:r>
      <w:r w:rsidR="005D5D3D">
        <w:rPr>
          <w:rFonts w:ascii="楷体" w:eastAsia="楷体" w:hint="eastAsia"/>
        </w:rPr>
        <w:t xml:space="preserve"> </w:t>
      </w:r>
      <w:r w:rsidR="005D5D3D">
        <w:rPr>
          <w:rFonts w:ascii="楷体" w:eastAsia="楷体"/>
          <w:lang w:val="en-US"/>
        </w:rPr>
        <w:t xml:space="preserve">24 </w:t>
      </w:r>
      <w:r>
        <w:rPr>
          <w:rFonts w:ascii="楷体" w:eastAsia="楷体" w:hint="eastAsia"/>
        </w:rPr>
        <w:t>日</w:t>
      </w:r>
    </w:p>
    <w:p w14:paraId="4634C659" w14:textId="77777777" w:rsidR="00BA477B" w:rsidRDefault="00000000">
      <w:pPr>
        <w:pStyle w:val="2"/>
        <w:spacing w:before="71" w:after="21"/>
      </w:pPr>
      <w:r>
        <w:t>【课程标准及要求】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1"/>
        <w:gridCol w:w="6495"/>
      </w:tblGrid>
      <w:tr w:rsidR="00BA477B" w14:paraId="5C8517C9" w14:textId="77777777">
        <w:trPr>
          <w:trHeight w:val="311"/>
        </w:trPr>
        <w:tc>
          <w:tcPr>
            <w:tcW w:w="3141" w:type="dxa"/>
          </w:tcPr>
          <w:p w14:paraId="71AA1301" w14:textId="77777777" w:rsidR="00BA477B" w:rsidRDefault="00000000">
            <w:pPr>
              <w:pStyle w:val="TableParagraph"/>
              <w:spacing w:before="27"/>
              <w:ind w:left="89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课程标准</w:t>
            </w:r>
          </w:p>
        </w:tc>
        <w:tc>
          <w:tcPr>
            <w:tcW w:w="6495" w:type="dxa"/>
          </w:tcPr>
          <w:p w14:paraId="24A802EE" w14:textId="77777777" w:rsidR="00BA477B" w:rsidRDefault="00000000">
            <w:pPr>
              <w:pStyle w:val="TableParagraph"/>
              <w:spacing w:before="27"/>
              <w:ind w:left="2626" w:right="2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学习目标</w:t>
            </w:r>
          </w:p>
        </w:tc>
      </w:tr>
      <w:tr w:rsidR="00BA477B" w14:paraId="54C42224" w14:textId="77777777">
        <w:trPr>
          <w:trHeight w:val="623"/>
        </w:trPr>
        <w:tc>
          <w:tcPr>
            <w:tcW w:w="3141" w:type="dxa"/>
          </w:tcPr>
          <w:p w14:paraId="78EE641D" w14:textId="77777777" w:rsidR="00BA477B" w:rsidRDefault="00000000">
            <w:pPr>
              <w:pStyle w:val="TableParagraph"/>
              <w:spacing w:before="56"/>
              <w:ind w:left="1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通过野外观察或运用视频、图像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识别3～4种地貌</w:t>
            </w:r>
            <w:r>
              <w:rPr>
                <w:rFonts w:hint="eastAsia"/>
                <w:sz w:val="21"/>
                <w:szCs w:val="21"/>
              </w:rPr>
              <w:t>，</w:t>
            </w:r>
            <w:r>
              <w:rPr>
                <w:sz w:val="21"/>
                <w:szCs w:val="21"/>
              </w:rPr>
              <w:t>描述其景观的主要特点。</w:t>
            </w:r>
          </w:p>
        </w:tc>
        <w:tc>
          <w:tcPr>
            <w:tcW w:w="6495" w:type="dxa"/>
          </w:tcPr>
          <w:p w14:paraId="6C83B487" w14:textId="77777777" w:rsidR="00BA477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60"/>
              </w:tabs>
              <w:spacing w:before="27"/>
              <w:ind w:hanging="153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结合材料，识别常见的河流地貌类型。(地理实践力)</w:t>
            </w:r>
          </w:p>
          <w:p w14:paraId="13B192F6" w14:textId="77777777" w:rsidR="00BA477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60"/>
              </w:tabs>
              <w:spacing w:before="27"/>
              <w:ind w:hanging="153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结合材料，分析河流地貌的形成原因及分布地区。(综合思维)</w:t>
            </w:r>
          </w:p>
          <w:p w14:paraId="1E5F9AD8" w14:textId="77777777" w:rsidR="00BA477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60"/>
              </w:tabs>
              <w:spacing w:before="56"/>
              <w:ind w:hanging="153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</w:rPr>
              <w:t>结合材料，理解河流地貌与人类活动的关系。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人地协调观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)</w:t>
            </w:r>
          </w:p>
        </w:tc>
      </w:tr>
    </w:tbl>
    <w:p w14:paraId="035E9879" w14:textId="77777777" w:rsidR="00BA477B" w:rsidRDefault="00BA477B">
      <w:pPr>
        <w:autoSpaceDE/>
        <w:autoSpaceDN/>
        <w:rPr>
          <w:b/>
          <w:bCs/>
          <w:sz w:val="21"/>
          <w:szCs w:val="21"/>
          <w:lang w:val="en-US"/>
        </w:rPr>
      </w:pPr>
    </w:p>
    <w:p w14:paraId="5F0C01D1" w14:textId="77777777" w:rsidR="00BA477B" w:rsidRDefault="00000000">
      <w:pPr>
        <w:autoSpaceDE/>
        <w:autoSpaceDN/>
        <w:rPr>
          <w:b/>
          <w:bCs/>
          <w:sz w:val="21"/>
          <w:szCs w:val="21"/>
          <w:lang w:val="en-US"/>
        </w:rPr>
      </w:pPr>
      <w:r>
        <w:rPr>
          <w:rFonts w:hint="eastAsia"/>
          <w:b/>
          <w:bCs/>
          <w:sz w:val="21"/>
          <w:szCs w:val="21"/>
          <w:lang w:val="en-US"/>
        </w:rPr>
        <w:t>【导读——读教材识基础】</w:t>
      </w:r>
    </w:p>
    <w:p w14:paraId="6AAEA10A" w14:textId="77777777" w:rsidR="00BA477B" w:rsidRDefault="00000000">
      <w:pPr>
        <w:autoSpaceDE/>
        <w:autoSpaceDN/>
        <w:rPr>
          <w:b/>
          <w:bCs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 xml:space="preserve">阅读地理必修  </w:t>
      </w:r>
      <w:proofErr w:type="gramStart"/>
      <w:r>
        <w:rPr>
          <w:rFonts w:hint="eastAsia"/>
          <w:sz w:val="21"/>
          <w:szCs w:val="21"/>
          <w:lang w:val="en-US"/>
        </w:rPr>
        <w:t>一</w:t>
      </w:r>
      <w:proofErr w:type="gramEnd"/>
      <w:r>
        <w:rPr>
          <w:rFonts w:hint="eastAsia"/>
          <w:sz w:val="21"/>
          <w:szCs w:val="21"/>
          <w:lang w:val="en-US"/>
        </w:rPr>
        <w:t xml:space="preserve">  教材第71—76页</w:t>
      </w:r>
    </w:p>
    <w:p w14:paraId="4864EEF9" w14:textId="77777777" w:rsidR="00BA477B" w:rsidRDefault="00BA477B">
      <w:pPr>
        <w:autoSpaceDE/>
        <w:autoSpaceDN/>
        <w:rPr>
          <w:b/>
          <w:bCs/>
          <w:sz w:val="21"/>
          <w:szCs w:val="21"/>
          <w:lang w:val="en-US"/>
        </w:rPr>
      </w:pPr>
    </w:p>
    <w:p w14:paraId="6330A756" w14:textId="77777777" w:rsidR="00BA477B" w:rsidRDefault="00000000">
      <w:pPr>
        <w:autoSpaceDE/>
        <w:autoSpaceDN/>
        <w:rPr>
          <w:b/>
          <w:bCs/>
          <w:sz w:val="21"/>
          <w:szCs w:val="21"/>
          <w:lang w:val="en-US"/>
        </w:rPr>
      </w:pPr>
      <w:r>
        <w:rPr>
          <w:rFonts w:hint="eastAsia"/>
          <w:b/>
          <w:bCs/>
          <w:sz w:val="21"/>
          <w:szCs w:val="21"/>
          <w:lang w:val="en-US"/>
        </w:rPr>
        <w:t>【导学——培素养引价值】</w:t>
      </w:r>
    </w:p>
    <w:p w14:paraId="5C908920" w14:textId="77777777" w:rsidR="00BA477B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一、澜沧江—湄公河概述</w:t>
      </w:r>
    </w:p>
    <w:p w14:paraId="2FE96645" w14:textId="77777777" w:rsidR="00BA477B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发源于青海省</w:t>
      </w:r>
      <w:r>
        <w:rPr>
          <w:rFonts w:hAnsi="宋体" w:cs="宋体" w:hint="eastAsia"/>
          <w:sz w:val="21"/>
          <w:u w:val="single"/>
          <w:lang w:val="en-US"/>
        </w:rPr>
        <w:t xml:space="preserve">               </w:t>
      </w:r>
      <w:r>
        <w:rPr>
          <w:rFonts w:hAnsi="宋体" w:cs="宋体" w:hint="eastAsia"/>
          <w:sz w:val="21"/>
        </w:rPr>
        <w:t>山，在我国境内称为</w:t>
      </w:r>
      <w:r>
        <w:rPr>
          <w:rFonts w:hAnsi="宋体" w:cs="宋体" w:hint="eastAsia"/>
          <w:sz w:val="21"/>
          <w:u w:val="single"/>
          <w:lang w:val="en-US"/>
        </w:rPr>
        <w:t xml:space="preserve">          </w:t>
      </w:r>
      <w:r>
        <w:rPr>
          <w:rFonts w:hAnsi="宋体" w:cs="宋体" w:hint="eastAsia"/>
          <w:sz w:val="21"/>
        </w:rPr>
        <w:t>，流经青海、西藏和云南三省区，流出国境后称</w:t>
      </w:r>
      <w:r>
        <w:rPr>
          <w:rFonts w:hAnsi="宋体" w:cs="宋体" w:hint="eastAsia"/>
          <w:sz w:val="21"/>
          <w:u w:val="single"/>
          <w:lang w:val="en-US"/>
        </w:rPr>
        <w:t xml:space="preserve">       </w:t>
      </w:r>
      <w:r>
        <w:rPr>
          <w:rFonts w:hAnsi="宋体" w:cs="宋体" w:hint="eastAsia"/>
          <w:sz w:val="21"/>
        </w:rPr>
        <w:t>河，流经</w:t>
      </w:r>
      <w:r>
        <w:rPr>
          <w:rFonts w:hAnsi="宋体" w:cs="宋体" w:hint="eastAsia"/>
          <w:sz w:val="21"/>
          <w:u w:val="single"/>
          <w:lang w:val="en-US"/>
        </w:rPr>
        <w:t xml:space="preserve">       </w:t>
      </w:r>
      <w:r>
        <w:rPr>
          <w:rFonts w:hAnsi="宋体" w:cs="宋体" w:hint="eastAsia"/>
          <w:sz w:val="21"/>
        </w:rPr>
        <w:t>、老挝、泰国、柬埔寨和</w:t>
      </w:r>
      <w:r>
        <w:rPr>
          <w:rFonts w:hAnsi="宋体" w:cs="宋体" w:hint="eastAsia"/>
          <w:sz w:val="21"/>
          <w:u w:val="single"/>
          <w:lang w:val="en-US"/>
        </w:rPr>
        <w:t xml:space="preserve">         </w:t>
      </w:r>
      <w:r>
        <w:rPr>
          <w:rFonts w:hAnsi="宋体" w:cs="宋体" w:hint="eastAsia"/>
          <w:sz w:val="21"/>
        </w:rPr>
        <w:t>等国，最后注入</w:t>
      </w:r>
      <w:r>
        <w:rPr>
          <w:rFonts w:hAnsi="宋体" w:cs="宋体" w:hint="eastAsia"/>
          <w:sz w:val="21"/>
          <w:u w:val="single"/>
          <w:lang w:val="en-US"/>
        </w:rPr>
        <w:t xml:space="preserve">       </w:t>
      </w:r>
      <w:r>
        <w:rPr>
          <w:rFonts w:hAnsi="宋体" w:cs="宋体" w:hint="eastAsia"/>
          <w:sz w:val="21"/>
        </w:rPr>
        <w:t>海。</w:t>
      </w:r>
    </w:p>
    <w:p w14:paraId="28053025" w14:textId="77777777" w:rsidR="00BA477B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二、澜沧江—湄公河流域的河流地貌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2"/>
        <w:gridCol w:w="2441"/>
        <w:gridCol w:w="1734"/>
        <w:gridCol w:w="4889"/>
      </w:tblGrid>
      <w:tr w:rsidR="00BA477B" w14:paraId="60264669" w14:textId="77777777">
        <w:trPr>
          <w:jc w:val="center"/>
        </w:trPr>
        <w:tc>
          <w:tcPr>
            <w:tcW w:w="3743" w:type="dxa"/>
            <w:gridSpan w:val="2"/>
            <w:vAlign w:val="center"/>
          </w:tcPr>
          <w:p w14:paraId="6A14D56E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位置</w:t>
            </w:r>
          </w:p>
        </w:tc>
        <w:tc>
          <w:tcPr>
            <w:tcW w:w="1734" w:type="dxa"/>
            <w:vAlign w:val="center"/>
          </w:tcPr>
          <w:p w14:paraId="3C4CBC92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地貌景观</w:t>
            </w:r>
          </w:p>
        </w:tc>
        <w:tc>
          <w:tcPr>
            <w:tcW w:w="4889" w:type="dxa"/>
            <w:vAlign w:val="center"/>
          </w:tcPr>
          <w:p w14:paraId="66EAFE2F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成因</w:t>
            </w:r>
          </w:p>
        </w:tc>
      </w:tr>
      <w:tr w:rsidR="00BA477B" w14:paraId="47DB724D" w14:textId="77777777">
        <w:trPr>
          <w:jc w:val="center"/>
        </w:trPr>
        <w:tc>
          <w:tcPr>
            <w:tcW w:w="1302" w:type="dxa"/>
            <w:vAlign w:val="center"/>
          </w:tcPr>
          <w:p w14:paraId="37681538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源头处</w:t>
            </w:r>
          </w:p>
        </w:tc>
        <w:tc>
          <w:tcPr>
            <w:tcW w:w="2441" w:type="dxa"/>
            <w:vAlign w:val="center"/>
          </w:tcPr>
          <w:p w14:paraId="2F02CE7A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流经青藏高原</w:t>
            </w:r>
          </w:p>
        </w:tc>
        <w:tc>
          <w:tcPr>
            <w:tcW w:w="1734" w:type="dxa"/>
            <w:vAlign w:val="center"/>
          </w:tcPr>
          <w:p w14:paraId="19B7DC97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</w:t>
            </w:r>
            <w:r>
              <w:rPr>
                <w:rFonts w:hAnsi="宋体" w:cs="宋体" w:hint="eastAsia"/>
                <w:sz w:val="21"/>
              </w:rPr>
              <w:t>河谷</w:t>
            </w:r>
          </w:p>
        </w:tc>
        <w:tc>
          <w:tcPr>
            <w:tcW w:w="4889" w:type="dxa"/>
            <w:vAlign w:val="center"/>
          </w:tcPr>
          <w:p w14:paraId="3D963E29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ind w:left="630" w:hangingChars="300" w:hanging="630"/>
              <w:rPr>
                <w:rFonts w:hAnsi="宋体" w:cs="宋体"/>
                <w:sz w:val="21"/>
                <w:u w:val="single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t>地形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</w:t>
            </w:r>
            <w:r>
              <w:rPr>
                <w:rFonts w:hAnsi="宋体" w:cs="宋体" w:hint="eastAsia"/>
                <w:sz w:val="21"/>
              </w:rPr>
              <w:t>，河流向下的侵蚀作用较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</w:t>
            </w:r>
          </w:p>
        </w:tc>
      </w:tr>
      <w:tr w:rsidR="00BA477B" w14:paraId="7A939C10" w14:textId="77777777">
        <w:trPr>
          <w:jc w:val="center"/>
        </w:trPr>
        <w:tc>
          <w:tcPr>
            <w:tcW w:w="1302" w:type="dxa"/>
            <w:vAlign w:val="center"/>
          </w:tcPr>
          <w:p w14:paraId="48BCD1C8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上游</w:t>
            </w:r>
          </w:p>
        </w:tc>
        <w:tc>
          <w:tcPr>
            <w:tcW w:w="2441" w:type="dxa"/>
            <w:vAlign w:val="center"/>
          </w:tcPr>
          <w:p w14:paraId="0EC8CF62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流经山区、高原、高地</w:t>
            </w:r>
          </w:p>
        </w:tc>
        <w:tc>
          <w:tcPr>
            <w:tcW w:w="1734" w:type="dxa"/>
            <w:vAlign w:val="center"/>
          </w:tcPr>
          <w:p w14:paraId="48C8A164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>“     ”</w:t>
            </w:r>
            <w:r>
              <w:rPr>
                <w:rFonts w:hAnsi="宋体" w:cs="宋体" w:hint="eastAsia"/>
                <w:sz w:val="21"/>
              </w:rPr>
              <w:t>形峡谷</w:t>
            </w:r>
          </w:p>
        </w:tc>
        <w:tc>
          <w:tcPr>
            <w:tcW w:w="4889" w:type="dxa"/>
            <w:vAlign w:val="center"/>
          </w:tcPr>
          <w:p w14:paraId="53E45B69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  <w:u w:val="single"/>
                <w:lang w:val="en-US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</w:t>
            </w:r>
            <w:r>
              <w:rPr>
                <w:rFonts w:hAnsi="宋体" w:cs="宋体" w:hint="eastAsia"/>
                <w:sz w:val="21"/>
              </w:rPr>
              <w:t>大、水流急，水流向下的侵蚀作用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</w:t>
            </w:r>
          </w:p>
        </w:tc>
      </w:tr>
      <w:tr w:rsidR="00BA477B" w14:paraId="403FF8A3" w14:textId="77777777">
        <w:trPr>
          <w:jc w:val="center"/>
        </w:trPr>
        <w:tc>
          <w:tcPr>
            <w:tcW w:w="1302" w:type="dxa"/>
            <w:vAlign w:val="center"/>
          </w:tcPr>
          <w:p w14:paraId="0BD7189D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出山口</w:t>
            </w:r>
          </w:p>
        </w:tc>
        <w:tc>
          <w:tcPr>
            <w:tcW w:w="2441" w:type="dxa"/>
            <w:vAlign w:val="center"/>
          </w:tcPr>
          <w:p w14:paraId="55D7E9D1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支流汇入处</w:t>
            </w:r>
          </w:p>
        </w:tc>
        <w:tc>
          <w:tcPr>
            <w:tcW w:w="1734" w:type="dxa"/>
            <w:vAlign w:val="center"/>
          </w:tcPr>
          <w:p w14:paraId="5731EC43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 </w:t>
            </w:r>
          </w:p>
        </w:tc>
        <w:tc>
          <w:tcPr>
            <w:tcW w:w="4889" w:type="dxa"/>
            <w:vAlign w:val="center"/>
          </w:tcPr>
          <w:p w14:paraId="3141B16A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t>河水摆脱了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</w:t>
            </w:r>
            <w:r>
              <w:rPr>
                <w:rFonts w:hAnsi="宋体" w:cs="宋体" w:hint="eastAsia"/>
                <w:sz w:val="21"/>
              </w:rPr>
              <w:t>约束，泥沙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</w:t>
            </w:r>
          </w:p>
        </w:tc>
      </w:tr>
      <w:tr w:rsidR="00BA477B" w14:paraId="1E78840C" w14:textId="77777777">
        <w:trPr>
          <w:jc w:val="center"/>
        </w:trPr>
        <w:tc>
          <w:tcPr>
            <w:tcW w:w="1302" w:type="dxa"/>
            <w:vMerge w:val="restart"/>
            <w:vAlign w:val="center"/>
          </w:tcPr>
          <w:p w14:paraId="713269D7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中下游</w:t>
            </w:r>
          </w:p>
        </w:tc>
        <w:tc>
          <w:tcPr>
            <w:tcW w:w="2441" w:type="dxa"/>
            <w:vMerge w:val="restart"/>
            <w:vAlign w:val="center"/>
          </w:tcPr>
          <w:p w14:paraId="36135B23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流经丘陵盆地区域</w:t>
            </w:r>
          </w:p>
        </w:tc>
        <w:tc>
          <w:tcPr>
            <w:tcW w:w="1734" w:type="dxa"/>
            <w:vAlign w:val="center"/>
          </w:tcPr>
          <w:p w14:paraId="1F9C1546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  </w:t>
            </w:r>
          </w:p>
        </w:tc>
        <w:tc>
          <w:tcPr>
            <w:tcW w:w="4889" w:type="dxa"/>
            <w:vAlign w:val="center"/>
          </w:tcPr>
          <w:p w14:paraId="41E8E3D0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地形坡度较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</w:t>
            </w:r>
            <w:r>
              <w:rPr>
                <w:rFonts w:hAnsi="宋体" w:cs="宋体" w:hint="eastAsia"/>
                <w:sz w:val="21"/>
              </w:rPr>
              <w:t>，河流向下的侵蚀作用减弱，水流以侧向侵蚀为主，河道变得弯曲</w:t>
            </w:r>
          </w:p>
        </w:tc>
      </w:tr>
      <w:tr w:rsidR="00BA477B" w14:paraId="1C092C90" w14:textId="77777777">
        <w:trPr>
          <w:jc w:val="center"/>
        </w:trPr>
        <w:tc>
          <w:tcPr>
            <w:tcW w:w="1302" w:type="dxa"/>
            <w:vMerge/>
            <w:vAlign w:val="center"/>
          </w:tcPr>
          <w:p w14:paraId="106E7FE7" w14:textId="77777777" w:rsidR="00BA477B" w:rsidRDefault="00BA477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</w:p>
        </w:tc>
        <w:tc>
          <w:tcPr>
            <w:tcW w:w="2441" w:type="dxa"/>
            <w:vMerge/>
            <w:vAlign w:val="center"/>
          </w:tcPr>
          <w:p w14:paraId="7A2D7597" w14:textId="77777777" w:rsidR="00BA477B" w:rsidRDefault="00BA477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</w:p>
        </w:tc>
        <w:tc>
          <w:tcPr>
            <w:tcW w:w="1734" w:type="dxa"/>
            <w:vAlign w:val="center"/>
          </w:tcPr>
          <w:p w14:paraId="3D05164B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  </w:t>
            </w:r>
          </w:p>
        </w:tc>
        <w:tc>
          <w:tcPr>
            <w:tcW w:w="4889" w:type="dxa"/>
            <w:vAlign w:val="center"/>
          </w:tcPr>
          <w:p w14:paraId="07351F94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t>当曲流发展到一定程度，河流会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     </w:t>
            </w:r>
            <w:r>
              <w:rPr>
                <w:rFonts w:hAnsi="宋体" w:cs="宋体" w:hint="eastAsia"/>
                <w:sz w:val="21"/>
              </w:rPr>
              <w:t>，留下废弃的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</w:t>
            </w:r>
          </w:p>
        </w:tc>
      </w:tr>
      <w:tr w:rsidR="00BA477B" w14:paraId="4CEB0D04" w14:textId="77777777">
        <w:trPr>
          <w:jc w:val="center"/>
        </w:trPr>
        <w:tc>
          <w:tcPr>
            <w:tcW w:w="1302" w:type="dxa"/>
            <w:vMerge/>
            <w:vAlign w:val="center"/>
          </w:tcPr>
          <w:p w14:paraId="26FF41D8" w14:textId="77777777" w:rsidR="00BA477B" w:rsidRDefault="00BA477B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</w:p>
        </w:tc>
        <w:tc>
          <w:tcPr>
            <w:tcW w:w="2441" w:type="dxa"/>
            <w:vAlign w:val="center"/>
          </w:tcPr>
          <w:p w14:paraId="298DB16B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流经平原</w:t>
            </w:r>
          </w:p>
        </w:tc>
        <w:tc>
          <w:tcPr>
            <w:tcW w:w="1734" w:type="dxa"/>
            <w:vAlign w:val="center"/>
          </w:tcPr>
          <w:p w14:paraId="3BDC2752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冲积平原</w:t>
            </w:r>
          </w:p>
        </w:tc>
        <w:tc>
          <w:tcPr>
            <w:tcW w:w="4889" w:type="dxa"/>
            <w:vAlign w:val="center"/>
          </w:tcPr>
          <w:p w14:paraId="07DD3947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t>地势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</w:t>
            </w:r>
            <w:r>
              <w:rPr>
                <w:rFonts w:hAnsi="宋体" w:cs="宋体" w:hint="eastAsia"/>
                <w:sz w:val="21"/>
              </w:rPr>
              <w:t>，河流带来的泥沙大量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</w:t>
            </w:r>
          </w:p>
        </w:tc>
      </w:tr>
      <w:tr w:rsidR="00BA477B" w14:paraId="4E2403FD" w14:textId="77777777">
        <w:trPr>
          <w:jc w:val="center"/>
        </w:trPr>
        <w:tc>
          <w:tcPr>
            <w:tcW w:w="1302" w:type="dxa"/>
            <w:vAlign w:val="center"/>
          </w:tcPr>
          <w:p w14:paraId="705F4371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河口段</w:t>
            </w:r>
          </w:p>
        </w:tc>
        <w:tc>
          <w:tcPr>
            <w:tcW w:w="2441" w:type="dxa"/>
            <w:vAlign w:val="center"/>
          </w:tcPr>
          <w:p w14:paraId="11AB42F6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入海口处</w:t>
            </w:r>
          </w:p>
        </w:tc>
        <w:tc>
          <w:tcPr>
            <w:tcW w:w="1734" w:type="dxa"/>
            <w:vAlign w:val="center"/>
          </w:tcPr>
          <w:p w14:paraId="7234830C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  </w:t>
            </w:r>
          </w:p>
        </w:tc>
        <w:tc>
          <w:tcPr>
            <w:tcW w:w="4889" w:type="dxa"/>
            <w:vAlign w:val="center"/>
          </w:tcPr>
          <w:p w14:paraId="63945F97" w14:textId="77777777" w:rsidR="00BA477B" w:rsidRDefault="00000000">
            <w:pPr>
              <w:pStyle w:val="a4"/>
              <w:tabs>
                <w:tab w:val="left" w:pos="4140"/>
              </w:tabs>
              <w:autoSpaceDE/>
              <w:autoSpaceDN/>
              <w:rPr>
                <w:rFonts w:hAnsi="宋体" w:cs="宋体"/>
                <w:sz w:val="21"/>
                <w:lang w:val="en-US"/>
              </w:rPr>
            </w:pPr>
            <w:r>
              <w:rPr>
                <w:rFonts w:hAnsi="宋体" w:cs="宋体" w:hint="eastAsia"/>
                <w:sz w:val="21"/>
              </w:rPr>
              <w:t>流速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 </w:t>
            </w:r>
            <w:r>
              <w:rPr>
                <w:rFonts w:hAnsi="宋体" w:cs="宋体" w:hint="eastAsia"/>
                <w:sz w:val="21"/>
              </w:rPr>
              <w:t>，所携带的泥沙在河口</w:t>
            </w:r>
            <w:r>
              <w:rPr>
                <w:rFonts w:hAnsi="宋体" w:cs="宋体" w:hint="eastAsia"/>
                <w:sz w:val="21"/>
                <w:u w:val="single"/>
                <w:lang w:val="en-US"/>
              </w:rPr>
              <w:t xml:space="preserve">        </w:t>
            </w:r>
          </w:p>
        </w:tc>
      </w:tr>
    </w:tbl>
    <w:p w14:paraId="4056F456" w14:textId="77777777" w:rsidR="005D5D3D" w:rsidRDefault="005D5D3D">
      <w:pPr>
        <w:pStyle w:val="a4"/>
        <w:tabs>
          <w:tab w:val="left" w:pos="3402"/>
        </w:tabs>
        <w:autoSpaceDE/>
        <w:autoSpaceDN/>
        <w:snapToGrid w:val="0"/>
        <w:rPr>
          <w:rFonts w:hAnsi="宋体" w:cs="宋体"/>
          <w:sz w:val="21"/>
        </w:rPr>
      </w:pPr>
    </w:p>
    <w:p w14:paraId="42A1C9B8" w14:textId="5237C394" w:rsidR="00BA477B" w:rsidRDefault="00000000">
      <w:pPr>
        <w:pStyle w:val="a4"/>
        <w:tabs>
          <w:tab w:val="left" w:pos="3402"/>
        </w:tabs>
        <w:autoSpaceDE/>
        <w:autoSpaceDN/>
        <w:snapToGrid w:val="0"/>
        <w:rPr>
          <w:rFonts w:hAnsi="宋体" w:cs="宋体"/>
          <w:b/>
          <w:bCs/>
          <w:sz w:val="21"/>
          <w:lang w:val="en-US"/>
        </w:rPr>
      </w:pPr>
      <w:r>
        <w:rPr>
          <w:rFonts w:hAnsi="宋体" w:cs="宋体" w:hint="eastAsia"/>
          <w:b/>
          <w:bCs/>
          <w:sz w:val="21"/>
          <w:lang w:val="en-US"/>
        </w:rPr>
        <w:t>【导思——析问题提能力】</w:t>
      </w:r>
    </w:p>
    <w:p w14:paraId="2F7898B5" w14:textId="6FFC876D" w:rsidR="00BA477B" w:rsidRPr="005D5D3D" w:rsidRDefault="00000000" w:rsidP="005D5D3D">
      <w:pPr>
        <w:pStyle w:val="a4"/>
        <w:tabs>
          <w:tab w:val="left" w:pos="4140"/>
        </w:tabs>
        <w:jc w:val="both"/>
        <w:rPr>
          <w:rFonts w:hAnsi="宋体" w:cs="宋体"/>
          <w:sz w:val="21"/>
        </w:rPr>
      </w:pPr>
      <w:r>
        <w:rPr>
          <w:rFonts w:hAnsi="宋体" w:cs="宋体" w:hint="eastAsia"/>
          <w:b/>
          <w:bCs/>
          <w:sz w:val="21"/>
          <w:lang w:val="en-US"/>
        </w:rPr>
        <w:t>探究</w:t>
      </w:r>
      <w:proofErr w:type="gramStart"/>
      <w:r>
        <w:rPr>
          <w:rFonts w:hAnsi="宋体" w:cs="宋体" w:hint="eastAsia"/>
          <w:b/>
          <w:bCs/>
          <w:sz w:val="21"/>
          <w:lang w:val="en-US"/>
        </w:rPr>
        <w:t>一</w:t>
      </w:r>
      <w:proofErr w:type="gramEnd"/>
      <w:r>
        <w:rPr>
          <w:rFonts w:hAnsi="宋体" w:cs="宋体" w:hint="eastAsia"/>
          <w:b/>
          <w:bCs/>
          <w:sz w:val="21"/>
          <w:lang w:val="en-US"/>
        </w:rPr>
        <w:t>：</w:t>
      </w:r>
      <w:r>
        <w:rPr>
          <w:rFonts w:hAnsi="宋体" w:cs="宋体" w:hint="eastAsia"/>
          <w:b/>
          <w:bCs/>
          <w:sz w:val="21"/>
        </w:rPr>
        <w:t>河流侵蚀地貌</w:t>
      </w:r>
    </w:p>
    <w:p w14:paraId="40872FB8" w14:textId="77777777" w:rsidR="00BA477B" w:rsidRDefault="00000000">
      <w:pPr>
        <w:pStyle w:val="a4"/>
        <w:tabs>
          <w:tab w:val="left" w:pos="4140"/>
        </w:tabs>
        <w:ind w:firstLineChars="200" w:firstLine="420"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河流上游大多为山地和高原，落差大，水流急，对河道有强烈的下切作用，往往形成峡谷和瀑布地貌。在河流的不同发育阶段，河流的侵蚀作用和地貌特点也各不相同。</w:t>
      </w:r>
    </w:p>
    <w:p w14:paraId="1D3E8920" w14:textId="506DFDD0" w:rsidR="00BA477B" w:rsidRDefault="005D5D3D">
      <w:pPr>
        <w:pStyle w:val="a4"/>
        <w:tabs>
          <w:tab w:val="left" w:pos="4140"/>
        </w:tabs>
        <w:ind w:firstLineChars="200" w:firstLine="422"/>
        <w:jc w:val="center"/>
        <w:rPr>
          <w:rFonts w:hAnsi="宋体" w:cs="宋体"/>
          <w:sz w:val="21"/>
        </w:rPr>
      </w:pPr>
      <w:r>
        <w:rPr>
          <w:rFonts w:hAnsi="宋体" w:cs="宋体" w:hint="eastAsia"/>
          <w:b/>
          <w:bCs/>
          <w:noProof/>
          <w:sz w:val="21"/>
        </w:rPr>
        <w:drawing>
          <wp:anchor distT="0" distB="0" distL="114300" distR="114300" simplePos="0" relativeHeight="251640320" behindDoc="0" locked="0" layoutInCell="1" allowOverlap="1" wp14:anchorId="2718BF37" wp14:editId="73A7EC70">
            <wp:simplePos x="0" y="0"/>
            <wp:positionH relativeFrom="page">
              <wp:posOffset>913765</wp:posOffset>
            </wp:positionH>
            <wp:positionV relativeFrom="paragraph">
              <wp:posOffset>58420</wp:posOffset>
            </wp:positionV>
            <wp:extent cx="2869565" cy="2299335"/>
            <wp:effectExtent l="0" t="0" r="0" b="0"/>
            <wp:wrapSquare wrapText="bothSides"/>
            <wp:docPr id="24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  <w:noProof/>
          <w:sz w:val="21"/>
        </w:rPr>
        <w:drawing>
          <wp:anchor distT="0" distB="0" distL="114300" distR="114300" simplePos="0" relativeHeight="251661824" behindDoc="0" locked="0" layoutInCell="1" allowOverlap="1" wp14:anchorId="7FC23824" wp14:editId="7C35A7D0">
            <wp:simplePos x="0" y="0"/>
            <wp:positionH relativeFrom="column">
              <wp:posOffset>3701415</wp:posOffset>
            </wp:positionH>
            <wp:positionV relativeFrom="paragraph">
              <wp:posOffset>58420</wp:posOffset>
            </wp:positionV>
            <wp:extent cx="2005965" cy="2389505"/>
            <wp:effectExtent l="0" t="0" r="0" b="0"/>
            <wp:wrapSquare wrapText="bothSides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1"/>
        <w:gridCol w:w="3330"/>
        <w:gridCol w:w="5685"/>
      </w:tblGrid>
      <w:tr w:rsidR="00BA477B" w14:paraId="1E440D11" w14:textId="77777777">
        <w:trPr>
          <w:jc w:val="center"/>
        </w:trPr>
        <w:tc>
          <w:tcPr>
            <w:tcW w:w="1351" w:type="dxa"/>
            <w:vAlign w:val="center"/>
          </w:tcPr>
          <w:p w14:paraId="031F5DF4" w14:textId="77777777" w:rsidR="00BA477B" w:rsidRDefault="00000000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lastRenderedPageBreak/>
              <w:t>发育阶段</w:t>
            </w:r>
          </w:p>
        </w:tc>
        <w:tc>
          <w:tcPr>
            <w:tcW w:w="3330" w:type="dxa"/>
            <w:vAlign w:val="center"/>
          </w:tcPr>
          <w:p w14:paraId="65641E7F" w14:textId="77777777" w:rsidR="00BA477B" w:rsidRDefault="00000000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外力作用特点</w:t>
            </w:r>
          </w:p>
        </w:tc>
        <w:tc>
          <w:tcPr>
            <w:tcW w:w="5685" w:type="dxa"/>
            <w:vAlign w:val="center"/>
          </w:tcPr>
          <w:p w14:paraId="4CF2EB92" w14:textId="77777777" w:rsidR="00BA477B" w:rsidRDefault="00000000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b/>
                <w:bCs/>
                <w:sz w:val="21"/>
              </w:rPr>
              <w:t>河流地貌特点</w:t>
            </w:r>
          </w:p>
        </w:tc>
      </w:tr>
      <w:tr w:rsidR="00BA477B" w14:paraId="13871A5E" w14:textId="77777777">
        <w:trPr>
          <w:trHeight w:val="567"/>
          <w:jc w:val="center"/>
        </w:trPr>
        <w:tc>
          <w:tcPr>
            <w:tcW w:w="1351" w:type="dxa"/>
            <w:vAlign w:val="center"/>
          </w:tcPr>
          <w:p w14:paraId="33B61487" w14:textId="77777777" w:rsidR="00BA477B" w:rsidRDefault="00000000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a.初期</w:t>
            </w:r>
          </w:p>
        </w:tc>
        <w:tc>
          <w:tcPr>
            <w:tcW w:w="3330" w:type="dxa"/>
            <w:vAlign w:val="center"/>
          </w:tcPr>
          <w:p w14:paraId="6B3E403A" w14:textId="77777777" w:rsidR="00BA477B" w:rsidRDefault="00000000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以向下和向源头侵蚀为主</w:t>
            </w:r>
          </w:p>
        </w:tc>
        <w:tc>
          <w:tcPr>
            <w:tcW w:w="5685" w:type="dxa"/>
            <w:vAlign w:val="center"/>
          </w:tcPr>
          <w:p w14:paraId="4E32F252" w14:textId="77777777" w:rsidR="00BA477B" w:rsidRDefault="00BA477B">
            <w:pPr>
              <w:pStyle w:val="a4"/>
              <w:tabs>
                <w:tab w:val="left" w:pos="4140"/>
              </w:tabs>
              <w:jc w:val="both"/>
              <w:rPr>
                <w:rFonts w:hAnsi="宋体" w:cs="宋体"/>
                <w:sz w:val="21"/>
              </w:rPr>
            </w:pPr>
          </w:p>
        </w:tc>
      </w:tr>
      <w:tr w:rsidR="00BA477B" w14:paraId="57C1FCE4" w14:textId="77777777">
        <w:trPr>
          <w:jc w:val="center"/>
        </w:trPr>
        <w:tc>
          <w:tcPr>
            <w:tcW w:w="1351" w:type="dxa"/>
            <w:vAlign w:val="center"/>
          </w:tcPr>
          <w:p w14:paraId="410B552D" w14:textId="77777777" w:rsidR="00BA477B" w:rsidRDefault="00000000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b.中期</w:t>
            </w:r>
          </w:p>
        </w:tc>
        <w:tc>
          <w:tcPr>
            <w:tcW w:w="3330" w:type="dxa"/>
            <w:vAlign w:val="center"/>
          </w:tcPr>
          <w:p w14:paraId="6ACF6EB2" w14:textId="77777777" w:rsidR="00BA477B" w:rsidRDefault="00000000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向河谷两岸的侵蚀加强</w:t>
            </w:r>
          </w:p>
        </w:tc>
        <w:tc>
          <w:tcPr>
            <w:tcW w:w="5685" w:type="dxa"/>
            <w:vAlign w:val="center"/>
          </w:tcPr>
          <w:p w14:paraId="32D68A37" w14:textId="77777777" w:rsidR="00BA477B" w:rsidRDefault="00BA477B">
            <w:pPr>
              <w:pStyle w:val="a4"/>
              <w:tabs>
                <w:tab w:val="left" w:pos="4140"/>
              </w:tabs>
              <w:jc w:val="both"/>
              <w:rPr>
                <w:rFonts w:hAnsi="宋体" w:cs="宋体"/>
                <w:sz w:val="21"/>
              </w:rPr>
            </w:pPr>
          </w:p>
          <w:p w14:paraId="6B813B04" w14:textId="77777777" w:rsidR="00BA477B" w:rsidRDefault="00BA477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</w:p>
        </w:tc>
      </w:tr>
      <w:tr w:rsidR="00BA477B" w14:paraId="4B13FEF6" w14:textId="77777777">
        <w:trPr>
          <w:jc w:val="center"/>
        </w:trPr>
        <w:tc>
          <w:tcPr>
            <w:tcW w:w="1351" w:type="dxa"/>
            <w:vAlign w:val="center"/>
          </w:tcPr>
          <w:p w14:paraId="480F9B28" w14:textId="77777777" w:rsidR="00BA477B" w:rsidRDefault="00000000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c.后期</w:t>
            </w:r>
          </w:p>
        </w:tc>
        <w:tc>
          <w:tcPr>
            <w:tcW w:w="3330" w:type="dxa"/>
            <w:vAlign w:val="center"/>
          </w:tcPr>
          <w:p w14:paraId="19C02FB1" w14:textId="77777777" w:rsidR="00BA477B" w:rsidRDefault="00000000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  <w:r>
              <w:rPr>
                <w:rFonts w:hAnsi="宋体" w:cs="宋体" w:hint="eastAsia"/>
                <w:sz w:val="21"/>
              </w:rPr>
              <w:t>继续向河谷两岸侵蚀</w:t>
            </w:r>
          </w:p>
        </w:tc>
        <w:tc>
          <w:tcPr>
            <w:tcW w:w="5685" w:type="dxa"/>
            <w:vAlign w:val="center"/>
          </w:tcPr>
          <w:p w14:paraId="7CF24AD3" w14:textId="77777777" w:rsidR="00BA477B" w:rsidRDefault="00BA477B">
            <w:pPr>
              <w:pStyle w:val="a4"/>
              <w:tabs>
                <w:tab w:val="left" w:pos="4140"/>
              </w:tabs>
              <w:jc w:val="center"/>
              <w:rPr>
                <w:rFonts w:hAnsi="宋体" w:cs="宋体"/>
                <w:sz w:val="21"/>
              </w:rPr>
            </w:pPr>
          </w:p>
          <w:p w14:paraId="762D8353" w14:textId="77777777" w:rsidR="00BA477B" w:rsidRDefault="00BA477B">
            <w:pPr>
              <w:pStyle w:val="a4"/>
              <w:tabs>
                <w:tab w:val="left" w:pos="4140"/>
              </w:tabs>
              <w:jc w:val="both"/>
              <w:rPr>
                <w:rFonts w:hAnsi="宋体" w:cs="宋体"/>
                <w:sz w:val="21"/>
              </w:rPr>
            </w:pPr>
          </w:p>
        </w:tc>
      </w:tr>
    </w:tbl>
    <w:p w14:paraId="36153B83" w14:textId="4A2D4C69" w:rsidR="00BA477B" w:rsidRDefault="00000000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b/>
          <w:bCs/>
          <w:sz w:val="21"/>
          <w:lang w:val="en-US"/>
        </w:rPr>
        <w:t>学法指导：</w:t>
      </w:r>
      <w:r>
        <w:rPr>
          <w:rFonts w:hAnsi="宋体" w:cs="宋体" w:hint="eastAsia"/>
          <w:sz w:val="21"/>
        </w:rPr>
        <w:t>不同河段河流地貌的类型及成因</w:t>
      </w:r>
    </w:p>
    <w:p w14:paraId="77CC81E1" w14:textId="4BBC9B82" w:rsidR="00BA477B" w:rsidRPr="005179BF" w:rsidRDefault="005D5D3D">
      <w:pPr>
        <w:pStyle w:val="a4"/>
        <w:tabs>
          <w:tab w:val="left" w:pos="4140"/>
        </w:tabs>
        <w:autoSpaceDE/>
        <w:autoSpaceDN/>
        <w:rPr>
          <w:rFonts w:hAnsi="宋体" w:cs="宋体"/>
          <w:sz w:val="21"/>
        </w:rPr>
      </w:pPr>
      <w:r>
        <w:rPr>
          <w:rFonts w:hAnsi="宋体" w:cs="宋体" w:hint="eastAsia"/>
          <w:noProof/>
          <w:sz w:val="21"/>
        </w:rPr>
        <w:drawing>
          <wp:inline distT="0" distB="0" distL="114300" distR="114300" wp14:anchorId="2EF77D10" wp14:editId="4147CBC1">
            <wp:extent cx="3277300" cy="2470980"/>
            <wp:effectExtent l="0" t="0" r="0" b="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rcRect b="49393"/>
                    <a:stretch>
                      <a:fillRect/>
                    </a:stretch>
                  </pic:blipFill>
                  <pic:spPr>
                    <a:xfrm>
                      <a:off x="0" y="0"/>
                      <a:ext cx="3293075" cy="24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21"/>
        </w:rPr>
        <w:fldChar w:fldCharType="begin"/>
      </w:r>
      <w:r>
        <w:rPr>
          <w:rFonts w:hAnsi="宋体" w:cs="宋体" w:hint="eastAsia"/>
          <w:sz w:val="21"/>
        </w:rPr>
        <w:instrText>INCLUDEPICTURE"20SWLJD-401.TIF"</w:instrText>
      </w:r>
      <w:r w:rsidR="00000000">
        <w:rPr>
          <w:rFonts w:hAnsi="宋体" w:cs="宋体"/>
          <w:sz w:val="21"/>
        </w:rPr>
        <w:fldChar w:fldCharType="separate"/>
      </w:r>
      <w:r>
        <w:rPr>
          <w:rFonts w:hAnsi="宋体" w:cs="宋体" w:hint="eastAsia"/>
          <w:sz w:val="21"/>
        </w:rPr>
        <w:fldChar w:fldCharType="end"/>
      </w:r>
      <w:r>
        <w:rPr>
          <w:rFonts w:hAnsi="宋体" w:cs="宋体" w:hint="eastAsia"/>
          <w:sz w:val="21"/>
        </w:rPr>
        <w:fldChar w:fldCharType="begin"/>
      </w:r>
      <w:r>
        <w:rPr>
          <w:rFonts w:hAnsi="宋体" w:cs="宋体" w:hint="eastAsia"/>
          <w:sz w:val="21"/>
        </w:rPr>
        <w:instrText>INCLUDEPICTURE"20SWLJD-401.TIF"</w:instrText>
      </w:r>
      <w:r>
        <w:rPr>
          <w:rFonts w:hAnsi="宋体" w:cs="宋体" w:hint="eastAsia"/>
          <w:sz w:val="21"/>
        </w:rPr>
        <w:fldChar w:fldCharType="separate"/>
      </w:r>
      <w:r>
        <w:rPr>
          <w:rFonts w:hAnsi="宋体" w:cs="宋体" w:hint="eastAsia"/>
          <w:noProof/>
          <w:sz w:val="21"/>
        </w:rPr>
        <w:drawing>
          <wp:inline distT="0" distB="0" distL="114300" distR="114300" wp14:anchorId="629F14D3" wp14:editId="7CA2F841">
            <wp:extent cx="2965934" cy="2717739"/>
            <wp:effectExtent l="0" t="0" r="0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rcRect t="39035" b="-549"/>
                    <a:stretch>
                      <a:fillRect/>
                    </a:stretch>
                  </pic:blipFill>
                  <pic:spPr>
                    <a:xfrm>
                      <a:off x="0" y="0"/>
                      <a:ext cx="2991314" cy="27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  <w:sz w:val="21"/>
        </w:rPr>
        <w:fldChar w:fldCharType="end"/>
      </w:r>
    </w:p>
    <w:p w14:paraId="7B9F9E01" w14:textId="50991536" w:rsidR="00BA477B" w:rsidRDefault="005D5D3D">
      <w:pPr>
        <w:pStyle w:val="a4"/>
        <w:tabs>
          <w:tab w:val="left" w:pos="4140"/>
        </w:tabs>
        <w:autoSpaceDE/>
        <w:autoSpaceDN/>
        <w:rPr>
          <w:rFonts w:hAnsi="宋体" w:cs="宋体"/>
          <w:b/>
          <w:bCs/>
          <w:sz w:val="21"/>
          <w:lang w:val="en-US"/>
        </w:rPr>
      </w:pPr>
      <w:r>
        <w:rPr>
          <w:rFonts w:hAnsi="宋体" w:cs="宋体" w:hint="eastAsia"/>
          <w:noProof/>
          <w:sz w:val="21"/>
        </w:rPr>
        <w:drawing>
          <wp:anchor distT="0" distB="0" distL="114300" distR="114300" simplePos="0" relativeHeight="251644416" behindDoc="0" locked="0" layoutInCell="1" allowOverlap="1" wp14:anchorId="52849452" wp14:editId="769EEE43">
            <wp:simplePos x="0" y="0"/>
            <wp:positionH relativeFrom="page">
              <wp:posOffset>4735195</wp:posOffset>
            </wp:positionH>
            <wp:positionV relativeFrom="paragraph">
              <wp:posOffset>94652</wp:posOffset>
            </wp:positionV>
            <wp:extent cx="2132330" cy="1350645"/>
            <wp:effectExtent l="0" t="0" r="0" b="0"/>
            <wp:wrapSquare wrapText="bothSides"/>
            <wp:docPr id="3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  <w:b/>
          <w:bCs/>
          <w:sz w:val="21"/>
          <w:lang w:val="en-US"/>
        </w:rPr>
        <w:t>【导练——解例题找方法】</w:t>
      </w:r>
    </w:p>
    <w:p w14:paraId="357D8393" w14:textId="03A0F30E" w:rsidR="00BA477B" w:rsidRDefault="00000000">
      <w:pPr>
        <w:pStyle w:val="a4"/>
        <w:tabs>
          <w:tab w:val="left" w:pos="3402"/>
        </w:tabs>
        <w:snapToGrid w:val="0"/>
        <w:ind w:firstLineChars="200" w:firstLine="420"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读下图，比较图中河流a、b、c三处的位置与三幅剖面图，回答1～2题。</w:t>
      </w:r>
    </w:p>
    <w:p w14:paraId="2B2D77F1" w14:textId="2B5B3C16" w:rsidR="00BA477B" w:rsidRDefault="00000000">
      <w:pPr>
        <w:pStyle w:val="a4"/>
        <w:tabs>
          <w:tab w:val="left" w:pos="3402"/>
        </w:tabs>
        <w:snapToGrid w:val="0"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1．河流位置与剖面对应关系正确的是(　　)</w:t>
      </w:r>
    </w:p>
    <w:p w14:paraId="0A5F34B7" w14:textId="77777777" w:rsidR="00BA477B" w:rsidRDefault="00000000">
      <w:pPr>
        <w:pStyle w:val="a4"/>
        <w:tabs>
          <w:tab w:val="left" w:pos="3402"/>
        </w:tabs>
        <w:snapToGrid w:val="0"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A．①—a，②—b，③—c</w:t>
      </w:r>
    </w:p>
    <w:p w14:paraId="017613FF" w14:textId="77777777" w:rsidR="00BA477B" w:rsidRDefault="00000000">
      <w:pPr>
        <w:pStyle w:val="a4"/>
        <w:tabs>
          <w:tab w:val="left" w:pos="3402"/>
        </w:tabs>
        <w:snapToGrid w:val="0"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B．①—b，②—a，③—c</w:t>
      </w:r>
    </w:p>
    <w:p w14:paraId="29E9C400" w14:textId="77777777" w:rsidR="00BA477B" w:rsidRPr="00873E59" w:rsidRDefault="00000000">
      <w:pPr>
        <w:pStyle w:val="a4"/>
        <w:tabs>
          <w:tab w:val="left" w:pos="3402"/>
        </w:tabs>
        <w:snapToGrid w:val="0"/>
        <w:rPr>
          <w:rFonts w:hAnsi="宋体" w:cs="宋体"/>
          <w:sz w:val="21"/>
          <w:lang w:val="en-US"/>
        </w:rPr>
      </w:pPr>
      <w:r w:rsidRPr="00873E59">
        <w:rPr>
          <w:rFonts w:hAnsi="宋体" w:cs="宋体" w:hint="eastAsia"/>
          <w:sz w:val="21"/>
          <w:lang w:val="en-US"/>
        </w:rPr>
        <w:t>C．①—c，②—b，③—a</w:t>
      </w:r>
    </w:p>
    <w:p w14:paraId="08110DD8" w14:textId="77777777" w:rsidR="00BA477B" w:rsidRPr="00873E59" w:rsidRDefault="00000000">
      <w:pPr>
        <w:pStyle w:val="a4"/>
        <w:tabs>
          <w:tab w:val="left" w:pos="3402"/>
        </w:tabs>
        <w:snapToGrid w:val="0"/>
        <w:rPr>
          <w:rFonts w:hAnsi="宋体" w:cs="宋体"/>
          <w:sz w:val="21"/>
          <w:lang w:val="en-US"/>
        </w:rPr>
      </w:pPr>
      <w:r w:rsidRPr="00873E59">
        <w:rPr>
          <w:rFonts w:hAnsi="宋体" w:cs="宋体" w:hint="eastAsia"/>
          <w:sz w:val="21"/>
          <w:lang w:val="en-US"/>
        </w:rPr>
        <w:t>D．①—c，②—a，③—b</w:t>
      </w:r>
    </w:p>
    <w:p w14:paraId="114CCE48" w14:textId="77777777" w:rsidR="00BA477B" w:rsidRDefault="00000000">
      <w:pPr>
        <w:pStyle w:val="a4"/>
        <w:tabs>
          <w:tab w:val="left" w:pos="3402"/>
        </w:tabs>
        <w:snapToGrid w:val="0"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>2．与河流位置a、b、c对应的主要作用大致分别是(　　)</w:t>
      </w:r>
    </w:p>
    <w:p w14:paraId="4A9261D5" w14:textId="77777777" w:rsidR="00BA477B" w:rsidRDefault="00000000">
      <w:pPr>
        <w:pStyle w:val="a4"/>
        <w:tabs>
          <w:tab w:val="left" w:pos="3402"/>
        </w:tabs>
        <w:snapToGrid w:val="0"/>
        <w:rPr>
          <w:rFonts w:hAnsi="宋体" w:cs="宋体"/>
          <w:sz w:val="21"/>
        </w:rPr>
      </w:pPr>
      <w:r>
        <w:rPr>
          <w:rFonts w:hAnsi="宋体" w:cs="宋体" w:hint="eastAsia"/>
          <w:sz w:val="21"/>
        </w:rPr>
        <w:t xml:space="preserve">A．侵蚀、搬运、堆积  </w:t>
      </w:r>
      <w:r>
        <w:rPr>
          <w:rFonts w:hAnsi="宋体" w:cs="宋体" w:hint="eastAsia"/>
          <w:sz w:val="21"/>
        </w:rPr>
        <w:tab/>
        <w:t>B．侵蚀、堆积、搬运</w:t>
      </w:r>
    </w:p>
    <w:p w14:paraId="6CBFF704" w14:textId="5AFA5F3E" w:rsidR="00BA477B" w:rsidRDefault="005D5D3D">
      <w:pPr>
        <w:pStyle w:val="a4"/>
        <w:tabs>
          <w:tab w:val="left" w:pos="3402"/>
        </w:tabs>
        <w:snapToGrid w:val="0"/>
        <w:rPr>
          <w:rFonts w:hAnsi="宋体" w:cs="宋体"/>
          <w:sz w:val="21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680" behindDoc="0" locked="0" layoutInCell="1" allowOverlap="1" wp14:anchorId="3ACAA401" wp14:editId="74A93BEA">
            <wp:simplePos x="0" y="0"/>
            <wp:positionH relativeFrom="page">
              <wp:posOffset>4764742</wp:posOffset>
            </wp:positionH>
            <wp:positionV relativeFrom="page">
              <wp:posOffset>6953696</wp:posOffset>
            </wp:positionV>
            <wp:extent cx="2099693" cy="1323171"/>
            <wp:effectExtent l="0" t="0" r="0" b="0"/>
            <wp:wrapSquare wrapText="bothSides"/>
            <wp:docPr id="39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9693" cy="13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宋体" w:cs="宋体" w:hint="eastAsia"/>
          <w:sz w:val="21"/>
        </w:rPr>
        <w:t xml:space="preserve">C．堆积、搬运、侵蚀  </w:t>
      </w:r>
      <w:r>
        <w:rPr>
          <w:rFonts w:hAnsi="宋体" w:cs="宋体" w:hint="eastAsia"/>
          <w:sz w:val="21"/>
        </w:rPr>
        <w:tab/>
        <w:t>D．搬运、堆积、侵蚀</w:t>
      </w:r>
    </w:p>
    <w:p w14:paraId="57FA4DBC" w14:textId="237F9FF5" w:rsidR="00BA477B" w:rsidRDefault="00000000">
      <w:pPr>
        <w:pStyle w:val="a4"/>
        <w:tabs>
          <w:tab w:val="left" w:pos="3402"/>
        </w:tabs>
        <w:snapToGrid w:val="0"/>
        <w:ind w:firstLineChars="200" w:firstLine="44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下图是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某河流的部分河段示意图，箭头为水流方向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 w:rsidR="005D5D3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="005D5D3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3884F7B8" w14:textId="0D315928" w:rsidR="00BA477B" w:rsidRDefault="005D5D3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．若该河流流经山地与平原的交界地带，常常形成的地貌类型是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0202030" w14:textId="200A48C5" w:rsidR="00BA477B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．冲积扇平原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>形谷</w:t>
      </w:r>
    </w:p>
    <w:p w14:paraId="4B7FC32E" w14:textId="2DEC76E2" w:rsidR="00BA477B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．河漫滩平原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．三角洲平原</w:t>
      </w:r>
    </w:p>
    <w:p w14:paraId="7F6F8B35" w14:textId="6A1C195C" w:rsidR="00BA477B" w:rsidRDefault="005D5D3D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．河中有河漫滩，河漫滩处可能在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53C65BD" w14:textId="77777777" w:rsidR="00BA477B" w:rsidRDefault="00000000">
      <w:pPr>
        <w:pStyle w:val="a4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</w:t>
      </w:r>
    </w:p>
    <w:p w14:paraId="2917FCAC" w14:textId="77777777" w:rsidR="00BA477B" w:rsidRDefault="00000000">
      <w:pPr>
        <w:autoSpaceDE/>
        <w:autoSpaceDN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>【导悟——拓思维建体系】</w:t>
      </w:r>
    </w:p>
    <w:tbl>
      <w:tblPr>
        <w:tblStyle w:val="a5"/>
        <w:tblW w:w="10291" w:type="dxa"/>
        <w:tblLayout w:type="fixed"/>
        <w:tblLook w:val="04A0" w:firstRow="1" w:lastRow="0" w:firstColumn="1" w:lastColumn="0" w:noHBand="0" w:noVBand="1"/>
      </w:tblPr>
      <w:tblGrid>
        <w:gridCol w:w="10291"/>
      </w:tblGrid>
      <w:tr w:rsidR="00BA477B" w14:paraId="7F98EDE6" w14:textId="77777777" w:rsidTr="005179BF">
        <w:trPr>
          <w:trHeight w:val="1809"/>
        </w:trPr>
        <w:tc>
          <w:tcPr>
            <w:tcW w:w="10291" w:type="dxa"/>
          </w:tcPr>
          <w:p w14:paraId="18451373" w14:textId="77777777" w:rsidR="00BA477B" w:rsidRDefault="00BA477B">
            <w:pPr>
              <w:autoSpaceDE/>
              <w:autoSpaceDN/>
              <w:rPr>
                <w:b/>
                <w:bCs/>
                <w:lang w:val="en-US"/>
              </w:rPr>
            </w:pPr>
          </w:p>
          <w:p w14:paraId="2D07E8C3" w14:textId="77777777" w:rsidR="00BA477B" w:rsidRDefault="00BA477B">
            <w:pPr>
              <w:autoSpaceDE/>
              <w:autoSpaceDN/>
              <w:rPr>
                <w:b/>
                <w:bCs/>
                <w:lang w:val="en-US"/>
              </w:rPr>
            </w:pPr>
          </w:p>
          <w:p w14:paraId="23794D58" w14:textId="77777777" w:rsidR="00BA477B" w:rsidRDefault="00BA477B">
            <w:pPr>
              <w:autoSpaceDE/>
              <w:autoSpaceDN/>
              <w:rPr>
                <w:b/>
                <w:bCs/>
                <w:lang w:val="en-US"/>
              </w:rPr>
            </w:pPr>
          </w:p>
        </w:tc>
      </w:tr>
    </w:tbl>
    <w:p w14:paraId="7736B106" w14:textId="77777777" w:rsidR="005D5D3D" w:rsidRDefault="005D5D3D" w:rsidP="005179BF">
      <w:pPr>
        <w:spacing w:before="147"/>
        <w:ind w:right="299"/>
        <w:rPr>
          <w:rFonts w:ascii="黑体" w:eastAsia="黑体" w:hAnsi="黑体" w:cs="黑体"/>
          <w:b/>
          <w:bCs/>
          <w:sz w:val="28"/>
          <w:szCs w:val="36"/>
          <w:lang w:val="en-US"/>
        </w:rPr>
      </w:pPr>
    </w:p>
    <w:sectPr w:rsidR="005D5D3D" w:rsidSect="005D5D3D">
      <w:headerReference w:type="default" r:id="rId28"/>
      <w:footerReference w:type="default" r:id="rId29"/>
      <w:pgSz w:w="11910" w:h="16840"/>
      <w:pgMar w:top="1100" w:right="700" w:bottom="1380" w:left="1000" w:header="880" w:footer="11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7A705" w14:textId="77777777" w:rsidR="00A857D6" w:rsidRDefault="00A857D6">
      <w:r>
        <w:separator/>
      </w:r>
    </w:p>
  </w:endnote>
  <w:endnote w:type="continuationSeparator" w:id="0">
    <w:p w14:paraId="5010B1AB" w14:textId="77777777" w:rsidR="00A857D6" w:rsidRDefault="00A8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E969A" w14:textId="77777777" w:rsidR="00BA477B" w:rsidRDefault="00000000">
    <w:pPr>
      <w:pStyle w:val="a3"/>
      <w:spacing w:line="14" w:lineRule="auto"/>
      <w:ind w:left="0"/>
      <w:rPr>
        <w:sz w:val="19"/>
      </w:rPr>
    </w:pPr>
    <w:r>
      <w:pict w14:anchorId="267B44BF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13.15pt;height:11pt;z-index:251660288;mso-position-horizontal:center;mso-position-horizontal-relative:margin;mso-width-relative:page;mso-height-relative:page" filled="f" stroked="f">
          <v:textbox inset="0,0,0,0">
            <w:txbxContent>
              <w:p w14:paraId="4A2EF1A6" w14:textId="77777777" w:rsidR="00BA477B" w:rsidRPr="002E7736" w:rsidRDefault="00000000">
                <w:pPr>
                  <w:spacing w:line="203" w:lineRule="exact"/>
                  <w:ind w:left="40"/>
                  <w:rPr>
                    <w:sz w:val="18"/>
                  </w:rPr>
                </w:pPr>
                <w:r w:rsidRPr="002E7736">
                  <w:fldChar w:fldCharType="begin"/>
                </w:r>
                <w:r w:rsidRPr="002E7736">
                  <w:rPr>
                    <w:sz w:val="18"/>
                  </w:rPr>
                  <w:instrText xml:space="preserve"> PAGE </w:instrText>
                </w:r>
                <w:r w:rsidRPr="002E7736">
                  <w:fldChar w:fldCharType="separate"/>
                </w:r>
                <w:r w:rsidRPr="002E7736">
                  <w:t>30</w:t>
                </w:r>
                <w:r w:rsidRPr="002E7736"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357DA" w14:textId="77777777" w:rsidR="00A857D6" w:rsidRDefault="00A857D6">
      <w:r>
        <w:separator/>
      </w:r>
    </w:p>
  </w:footnote>
  <w:footnote w:type="continuationSeparator" w:id="0">
    <w:p w14:paraId="52DB823D" w14:textId="77777777" w:rsidR="00A857D6" w:rsidRDefault="00A85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016F" w14:textId="77777777" w:rsidR="00BA477B" w:rsidRDefault="00000000">
    <w:pPr>
      <w:pStyle w:val="a3"/>
      <w:spacing w:line="14" w:lineRule="auto"/>
      <w:ind w:left="0"/>
      <w:rPr>
        <w:sz w:val="20"/>
      </w:rPr>
    </w:pPr>
    <w:r>
      <w:pict w14:anchorId="2EF92132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38.6pt;margin-top:42.95pt;width:101pt;height:11pt;z-index:-251655168;mso-position-horizontal-relative:page;mso-position-vertical-relative:page;mso-width-relative:page;mso-height-relative:page" filled="f" stroked="f">
          <v:textbox inset="0,0,0,0">
            <w:txbxContent>
              <w:p w14:paraId="6E4A1AFF" w14:textId="77777777" w:rsidR="00BA477B" w:rsidRDefault="00000000">
                <w:pPr>
                  <w:spacing w:line="220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仪征中学高一地理导学案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4A583E"/>
    <w:multiLevelType w:val="singleLevel"/>
    <w:tmpl w:val="944A583E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C8879AEF"/>
    <w:multiLevelType w:val="multilevel"/>
    <w:tmpl w:val="C8879AEF"/>
    <w:lvl w:ilvl="0">
      <w:start w:val="1"/>
      <w:numFmt w:val="decimal"/>
      <w:lvlText w:val="%1."/>
      <w:lvlJc w:val="left"/>
      <w:pPr>
        <w:ind w:left="527" w:hanging="42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zh-CN" w:eastAsia="zh-CN" w:bidi="zh-CN"/>
      </w:rPr>
    </w:lvl>
    <w:lvl w:ilvl="1">
      <w:numFmt w:val="bullet"/>
      <w:lvlText w:val="•"/>
      <w:lvlJc w:val="left"/>
      <w:pPr>
        <w:ind w:left="1104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689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274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859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444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4028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613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5198" w:hanging="420"/>
      </w:pPr>
      <w:rPr>
        <w:rFonts w:hint="default"/>
        <w:lang w:val="zh-CN" w:eastAsia="zh-CN" w:bidi="zh-CN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61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973" w:hanging="15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686" w:hanging="15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399" w:hanging="15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112" w:hanging="15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825" w:hanging="15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4538" w:hanging="15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5251" w:hanging="15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5964" w:hanging="152"/>
      </w:pPr>
      <w:rPr>
        <w:rFonts w:hint="default"/>
        <w:lang w:val="zh-CN" w:eastAsia="zh-CN" w:bidi="zh-CN"/>
      </w:rPr>
    </w:lvl>
  </w:abstractNum>
  <w:abstractNum w:abstractNumId="3" w15:restartNumberingAfterBreak="0">
    <w:nsid w:val="629F7852"/>
    <w:multiLevelType w:val="multilevel"/>
    <w:tmpl w:val="629F7852"/>
    <w:lvl w:ilvl="0">
      <w:start w:val="1"/>
      <w:numFmt w:val="decimal"/>
      <w:lvlText w:val="%1."/>
      <w:lvlJc w:val="left"/>
      <w:pPr>
        <w:ind w:left="259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zh-CN" w:eastAsia="zh-CN" w:bidi="zh-CN"/>
      </w:rPr>
    </w:lvl>
    <w:lvl w:ilvl="1">
      <w:numFmt w:val="bullet"/>
      <w:lvlText w:val="•"/>
      <w:lvlJc w:val="left"/>
      <w:pPr>
        <w:ind w:left="842" w:hanging="15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425" w:hanging="15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007" w:hanging="15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590" w:hanging="15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172" w:hanging="15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3755" w:hanging="15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4337" w:hanging="15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4920" w:hanging="152"/>
      </w:pPr>
      <w:rPr>
        <w:rFonts w:hint="default"/>
        <w:lang w:val="zh-CN" w:eastAsia="zh-CN" w:bidi="zh-CN"/>
      </w:rPr>
    </w:lvl>
  </w:abstractNum>
  <w:num w:numId="1" w16cid:durableId="1328554190">
    <w:abstractNumId w:val="2"/>
  </w:num>
  <w:num w:numId="2" w16cid:durableId="1311591767">
    <w:abstractNumId w:val="1"/>
  </w:num>
  <w:num w:numId="3" w16cid:durableId="861474062">
    <w:abstractNumId w:val="3"/>
  </w:num>
  <w:num w:numId="4" w16cid:durableId="1359502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69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Dg3ZDVlMmVlYmFhNjNmZTlmMmRkZDk2NDYxYzk1N2YifQ=="/>
  </w:docVars>
  <w:rsids>
    <w:rsidRoot w:val="00BA477B"/>
    <w:rsid w:val="002E7736"/>
    <w:rsid w:val="005179BF"/>
    <w:rsid w:val="005D5D3D"/>
    <w:rsid w:val="00612C85"/>
    <w:rsid w:val="00642CEC"/>
    <w:rsid w:val="00873E59"/>
    <w:rsid w:val="00A857D6"/>
    <w:rsid w:val="00BA477B"/>
    <w:rsid w:val="00D219CA"/>
    <w:rsid w:val="00DB4EDA"/>
    <w:rsid w:val="00FD7376"/>
    <w:rsid w:val="0ECA17AF"/>
    <w:rsid w:val="155A6617"/>
    <w:rsid w:val="22667EEF"/>
    <w:rsid w:val="2E8A531F"/>
    <w:rsid w:val="33C83CF1"/>
    <w:rsid w:val="411C35AF"/>
    <w:rsid w:val="41E25C79"/>
    <w:rsid w:val="4FDB193D"/>
    <w:rsid w:val="551A4E19"/>
    <w:rsid w:val="57F4143C"/>
    <w:rsid w:val="6DD53F59"/>
    <w:rsid w:val="79AB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9" fillcolor="white">
      <v:fill color="white"/>
    </o:shapedefaults>
    <o:shapelayout v:ext="edit">
      <o:idmap v:ext="edit" data="2"/>
    </o:shapelayout>
  </w:shapeDefaults>
  <w:decimalSymbol w:val="."/>
  <w:listSeparator w:val=","/>
  <w14:docId w14:val="49F06AF4"/>
  <w15:docId w15:val="{3C6FFDE8-98AD-439F-A393-4543D141E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299"/>
      <w:jc w:val="center"/>
      <w:outlineLvl w:val="0"/>
    </w:pPr>
    <w:rPr>
      <w:rFonts w:ascii="黑体" w:eastAsia="黑体" w:hAnsi="黑体" w:cs="黑体"/>
      <w:b/>
      <w:bCs/>
      <w:sz w:val="28"/>
      <w:szCs w:val="28"/>
    </w:rPr>
  </w:style>
  <w:style w:type="paragraph" w:styleId="2">
    <w:name w:val="heading 2"/>
    <w:basedOn w:val="a"/>
    <w:next w:val="a"/>
    <w:uiPriority w:val="1"/>
    <w:qFormat/>
    <w:pPr>
      <w:ind w:left="132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32"/>
    </w:pPr>
    <w:rPr>
      <w:sz w:val="21"/>
      <w:szCs w:val="21"/>
    </w:rPr>
  </w:style>
  <w:style w:type="paragraph" w:styleId="a4">
    <w:name w:val="Plain Text"/>
    <w:basedOn w:val="a"/>
    <w:qFormat/>
    <w:rPr>
      <w:rFonts w:hAnsi="Courier New" w:cs="Courier New"/>
      <w:szCs w:val="21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450" w:hanging="319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7">
    <w:name w:val="header"/>
    <w:basedOn w:val="a"/>
    <w:link w:val="a8"/>
    <w:rsid w:val="005179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5179BF"/>
    <w:rPr>
      <w:rFonts w:ascii="宋体" w:eastAsia="宋体" w:hAnsi="宋体" w:cs="宋体"/>
      <w:sz w:val="18"/>
      <w:szCs w:val="18"/>
      <w:lang w:val="zh-CN" w:bidi="zh-CN"/>
    </w:rPr>
  </w:style>
  <w:style w:type="paragraph" w:styleId="a9">
    <w:name w:val="footer"/>
    <w:basedOn w:val="a"/>
    <w:link w:val="aa"/>
    <w:rsid w:val="005179B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5179BF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67"/>
    <customShpInfo spid="_x0000_s2068"/>
    <customShpInfo spid="_x0000_s2066"/>
    <customShpInfo spid="_x0000_s2064"/>
    <customShpInfo spid="_x0000_s2062"/>
    <customShpInfo spid="_x0000_s2050"/>
    <customShpInfo spid="_x0000_s1241"/>
    <customShpInfo spid="_x0000_s1240"/>
    <customShpInfo spid="_x0000_s1243"/>
    <customShpInfo spid="_x0000_s1242"/>
    <customShpInfo spid="_x0000_s1244"/>
    <customShpInfo spid="_x0000_s1245"/>
    <customShpInfo spid="_x0000_s12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518</Words>
  <Characters>2957</Characters>
  <Application>Microsoft Office Word</Application>
  <DocSecurity>0</DocSecurity>
  <Lines>24</Lines>
  <Paragraphs>6</Paragraphs>
  <ScaleCrop>false</ScaleCrop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维尔 兰迪</dc:creator>
  <cp:lastModifiedBy>李 凡</cp:lastModifiedBy>
  <cp:revision>6</cp:revision>
  <dcterms:created xsi:type="dcterms:W3CDTF">2022-09-13T00:03:00Z</dcterms:created>
  <dcterms:modified xsi:type="dcterms:W3CDTF">2022-11-24T01:45:00Z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2022-09-13T00:00:00Z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B46768B578C546C9A391E0327F9FAE38</vt:lpwstr>
  </property>
</Properties>
</file>