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textAlignment w:val="center"/>
        <w:rPr>
          <w:rFonts w:hint="eastAsia" w:asciiTheme="minorEastAsia" w:hAnsiTheme="minorEastAsia" w:eastAsiaTheme="minorEastAsia" w:cstheme="minorEastAsia"/>
          <w:b/>
          <w:bCs/>
          <w:color w:val="000000"/>
          <w:sz w:val="32"/>
          <w:szCs w:val="40"/>
          <w:lang w:val="en-US" w:eastAsia="zh-CN"/>
        </w:rPr>
      </w:pPr>
      <w:r>
        <w:rPr>
          <w:rFonts w:hint="eastAsia" w:asciiTheme="minorEastAsia" w:hAnsiTheme="minorEastAsia" w:eastAsiaTheme="minorEastAsia" w:cstheme="minorEastAsia"/>
          <w:b/>
          <w:bCs/>
          <w:color w:val="000000"/>
          <w:sz w:val="32"/>
          <w:szCs w:val="40"/>
          <w:lang w:val="en-US" w:eastAsia="zh-CN"/>
        </w:rPr>
        <w:t>高一历史期末复习滚动练习</w:t>
      </w:r>
      <w:bookmarkStart w:id="0" w:name="_GoBack"/>
      <w:bookmarkEnd w:id="0"/>
    </w:p>
    <w:p>
      <w:pPr>
        <w:spacing w:line="240" w:lineRule="auto"/>
        <w:jc w:val="center"/>
        <w:textAlignment w:val="center"/>
        <w:rPr>
          <w:rFonts w:hint="default" w:asciiTheme="minorEastAsia" w:hAnsiTheme="minorEastAsia" w:eastAsiaTheme="minorEastAsia" w:cstheme="minorEastAsia"/>
          <w:b/>
          <w:bCs/>
          <w:color w:val="000000"/>
          <w:lang w:val="en-US" w:eastAsia="zh-CN"/>
        </w:rPr>
      </w:pPr>
      <w:r>
        <w:rPr>
          <w:rFonts w:hint="eastAsia" w:asciiTheme="minorEastAsia" w:hAnsiTheme="minorEastAsia" w:eastAsiaTheme="minorEastAsia" w:cstheme="minorEastAsia"/>
          <w:b/>
          <w:bCs/>
          <w:color w:val="000000"/>
          <w:lang w:val="en-US" w:eastAsia="zh-CN"/>
        </w:rPr>
        <w:t>范围：单元一——九    2023.6.19</w:t>
      </w:r>
    </w:p>
    <w:p>
      <w:pPr>
        <w:spacing w:line="240" w:lineRule="auto"/>
        <w:jc w:val="left"/>
        <w:textAlignment w:val="center"/>
        <w:rPr>
          <w:rFonts w:hint="eastAsia" w:asciiTheme="minorEastAsia" w:hAnsiTheme="minorEastAsia" w:eastAsiaTheme="minorEastAsia" w:cstheme="minorEastAsia"/>
          <w:b/>
          <w:bCs/>
          <w:color w:val="000000"/>
          <w:lang w:val="en-US" w:eastAsia="zh-CN"/>
        </w:rPr>
      </w:pPr>
      <w:r>
        <w:rPr>
          <w:rFonts w:hint="eastAsia" w:asciiTheme="minorEastAsia" w:hAnsiTheme="minorEastAsia" w:eastAsiaTheme="minorEastAsia" w:cstheme="minorEastAsia"/>
          <w:b/>
          <w:bCs/>
          <w:color w:val="000000"/>
          <w:lang w:val="en-US" w:eastAsia="zh-CN"/>
        </w:rPr>
        <w:t>一、单项选择题</w:t>
      </w:r>
    </w:p>
    <w:p>
      <w:pPr>
        <w:spacing w:line="240" w:lineRule="auto"/>
        <w:jc w:val="left"/>
        <w:textAlignment w:val="center"/>
        <w:rPr>
          <w:rFonts w:hint="eastAsia" w:asciiTheme="minorEastAsia" w:hAnsiTheme="minorEastAsia" w:eastAsiaTheme="minorEastAsia" w:cstheme="minorEastAsia"/>
          <w:b w:val="0"/>
          <w:bCs w:val="0"/>
          <w:color w:val="000000"/>
          <w:lang w:eastAsia="zh-CN"/>
        </w:rPr>
      </w:pPr>
      <w:r>
        <w:rPr>
          <w:rFonts w:hint="eastAsia" w:asciiTheme="minorEastAsia" w:hAnsiTheme="minorEastAsia" w:eastAsiaTheme="minorEastAsia" w:cstheme="minorEastAsia"/>
          <w:b w:val="0"/>
          <w:bCs w:val="0"/>
          <w:color w:val="000000"/>
          <w:lang w:val="en-US" w:eastAsia="zh-CN"/>
        </w:rPr>
        <w:t>1</w:t>
      </w:r>
      <w:r>
        <w:rPr>
          <w:rFonts w:hint="eastAsia" w:asciiTheme="minorEastAsia" w:hAnsiTheme="minorEastAsia" w:eastAsiaTheme="minorEastAsia" w:cstheme="minorEastAsia"/>
          <w:b w:val="0"/>
          <w:bCs w:val="0"/>
          <w:color w:val="000000"/>
        </w:rPr>
        <w:t>. 公元前18世纪，西亚地区的一部法典规定：“此后千秋万世，国中之王必遵从我在我的石柱上所铭刻的正义言词，不得变更我所决定的司法判决，我所确立的司法裁定，不得破坏我的创制。”这一规定</w:t>
      </w:r>
    </w:p>
    <w:p>
      <w:pPr>
        <w:tabs>
          <w:tab w:val="left" w:pos="4873"/>
        </w:tabs>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lang w:eastAsia="zh-CN"/>
        </w:rPr>
        <w:t xml:space="preserve">    A.</w:t>
      </w:r>
      <w:r>
        <w:rPr>
          <w:rFonts w:hint="eastAsia" w:asciiTheme="minorEastAsia" w:hAnsiTheme="minorEastAsia" w:eastAsiaTheme="minorEastAsia" w:cstheme="minorEastAsia"/>
          <w:b w:val="0"/>
          <w:bCs w:val="0"/>
          <w:color w:val="000000"/>
        </w:rPr>
        <w:t xml:space="preserve"> 强调波斯君主专制的权力来源</w:t>
      </w:r>
      <w:r>
        <w:rPr>
          <w:rFonts w:hint="eastAsia" w:asciiTheme="minorEastAsia" w:hAnsiTheme="minorEastAsia" w:eastAsiaTheme="minorEastAsia" w:cstheme="minorEastAsia"/>
          <w:b w:val="0"/>
          <w:bCs w:val="0"/>
          <w:color w:val="000000"/>
          <w:lang w:eastAsia="zh-CN"/>
        </w:rPr>
        <w:t xml:space="preserve">        </w:t>
      </w:r>
      <w:r>
        <w:rPr>
          <w:rFonts w:hint="eastAsia" w:asciiTheme="minorEastAsia" w:hAnsiTheme="minorEastAsia" w:eastAsiaTheme="minorEastAsia" w:cstheme="minorEastAsia"/>
          <w:b w:val="0"/>
          <w:bCs w:val="0"/>
          <w:color w:val="000000"/>
        </w:rPr>
        <w:t>B. 宣示了古巴比伦国王的至上权威</w:t>
      </w:r>
    </w:p>
    <w:p>
      <w:pPr>
        <w:tabs>
          <w:tab w:val="left" w:pos="4873"/>
        </w:tabs>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lang w:eastAsia="zh-CN"/>
        </w:rPr>
        <w:t xml:space="preserve">    C.</w:t>
      </w:r>
      <w:r>
        <w:rPr>
          <w:rFonts w:hint="eastAsia" w:asciiTheme="minorEastAsia" w:hAnsiTheme="minorEastAsia" w:eastAsiaTheme="minorEastAsia" w:cstheme="minorEastAsia"/>
          <w:b w:val="0"/>
          <w:bCs w:val="0"/>
          <w:color w:val="000000"/>
        </w:rPr>
        <w:t xml:space="preserve"> 标榜亚述帝国君主的军事成就</w:t>
      </w:r>
      <w:r>
        <w:rPr>
          <w:rFonts w:hint="eastAsia" w:asciiTheme="minorEastAsia" w:hAnsiTheme="minorEastAsia" w:eastAsiaTheme="minorEastAsia" w:cstheme="minorEastAsia"/>
          <w:b w:val="0"/>
          <w:bCs w:val="0"/>
          <w:color w:val="000000"/>
          <w:lang w:eastAsia="zh-CN"/>
        </w:rPr>
        <w:t xml:space="preserve">        </w:t>
      </w:r>
      <w:r>
        <w:rPr>
          <w:rFonts w:hint="eastAsia" w:asciiTheme="minorEastAsia" w:hAnsiTheme="minorEastAsia" w:eastAsiaTheme="minorEastAsia" w:cstheme="minorEastAsia"/>
          <w:b w:val="0"/>
          <w:bCs w:val="0"/>
          <w:color w:val="000000"/>
        </w:rPr>
        <w:t>D. 规范了埃及对尼罗河流域的统治</w:t>
      </w:r>
    </w:p>
    <w:p>
      <w:pPr>
        <w:spacing w:line="240" w:lineRule="auto"/>
        <w:jc w:val="left"/>
        <w:textAlignment w:val="center"/>
        <w:rPr>
          <w:rFonts w:hint="eastAsia" w:asciiTheme="minorEastAsia" w:hAnsiTheme="minorEastAsia" w:eastAsiaTheme="minorEastAsia" w:cstheme="minorEastAsia"/>
          <w:b w:val="0"/>
          <w:bCs w:val="0"/>
          <w:color w:val="000000"/>
          <w:lang w:eastAsia="zh-CN"/>
        </w:rPr>
      </w:pPr>
      <w:r>
        <w:rPr>
          <w:rFonts w:hint="eastAsia" w:asciiTheme="minorEastAsia" w:hAnsiTheme="minorEastAsia" w:eastAsiaTheme="minorEastAsia" w:cstheme="minorEastAsia"/>
          <w:b w:val="0"/>
          <w:bCs w:val="0"/>
          <w:color w:val="000000"/>
          <w:lang w:val="en-US" w:eastAsia="zh-CN"/>
        </w:rPr>
        <w:t>2</w:t>
      </w:r>
      <w:r>
        <w:rPr>
          <w:rFonts w:hint="eastAsia" w:asciiTheme="minorEastAsia" w:hAnsiTheme="minorEastAsia" w:eastAsiaTheme="minorEastAsia" w:cstheme="minorEastAsia"/>
          <w:b w:val="0"/>
          <w:bCs w:val="0"/>
          <w:color w:val="000000"/>
        </w:rPr>
        <w:t>. 有学者认为，直到13世纪，拜占庭人才被迫接受如下现实：他们的皇帝已经不具备所称的“统治全人类”的能力，皇帝的许可与授权已失去意义。这可以用来说明</w:t>
      </w:r>
    </w:p>
    <w:p>
      <w:pPr>
        <w:tabs>
          <w:tab w:val="left" w:pos="4873"/>
        </w:tabs>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lang w:eastAsia="zh-CN"/>
        </w:rPr>
        <w:t xml:space="preserve">    A.</w:t>
      </w:r>
      <w:r>
        <w:rPr>
          <w:rFonts w:hint="eastAsia" w:asciiTheme="minorEastAsia" w:hAnsiTheme="minorEastAsia" w:eastAsiaTheme="minorEastAsia" w:cstheme="minorEastAsia"/>
          <w:b w:val="0"/>
          <w:bCs w:val="0"/>
          <w:color w:val="000000"/>
        </w:rPr>
        <w:t xml:space="preserve"> 限制君主权力的思想广泛传播</w:t>
      </w:r>
      <w:r>
        <w:rPr>
          <w:rFonts w:hint="eastAsia" w:asciiTheme="minorEastAsia" w:hAnsiTheme="minorEastAsia" w:eastAsiaTheme="minorEastAsia" w:cstheme="minorEastAsia"/>
          <w:b w:val="0"/>
          <w:bCs w:val="0"/>
          <w:color w:val="000000"/>
          <w:lang w:eastAsia="zh-CN"/>
        </w:rPr>
        <w:t xml:space="preserve">        </w:t>
      </w:r>
      <w:r>
        <w:rPr>
          <w:rFonts w:hint="eastAsia" w:asciiTheme="minorEastAsia" w:hAnsiTheme="minorEastAsia" w:eastAsiaTheme="minorEastAsia" w:cstheme="minorEastAsia"/>
          <w:b w:val="0"/>
          <w:bCs w:val="0"/>
          <w:color w:val="000000"/>
        </w:rPr>
        <w:t>B. 地跨亚非欧三洲的奥斯曼帝国形成</w:t>
      </w:r>
    </w:p>
    <w:p>
      <w:pPr>
        <w:tabs>
          <w:tab w:val="left" w:pos="4873"/>
        </w:tabs>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lang w:eastAsia="zh-CN"/>
        </w:rPr>
        <w:t xml:space="preserve">    C.</w:t>
      </w:r>
      <w:r>
        <w:rPr>
          <w:rFonts w:hint="eastAsia" w:asciiTheme="minorEastAsia" w:hAnsiTheme="minorEastAsia" w:eastAsiaTheme="minorEastAsia" w:cstheme="minorEastAsia"/>
          <w:b w:val="0"/>
          <w:bCs w:val="0"/>
          <w:color w:val="000000"/>
        </w:rPr>
        <w:t xml:space="preserve"> 地中海地区出现资本主义萌芽</w:t>
      </w:r>
      <w:r>
        <w:rPr>
          <w:rFonts w:hint="eastAsia" w:asciiTheme="minorEastAsia" w:hAnsiTheme="minorEastAsia" w:eastAsiaTheme="minorEastAsia" w:cstheme="minorEastAsia"/>
          <w:b w:val="0"/>
          <w:bCs w:val="0"/>
          <w:color w:val="000000"/>
          <w:lang w:eastAsia="zh-CN"/>
        </w:rPr>
        <w:t xml:space="preserve">        </w:t>
      </w:r>
      <w:r>
        <w:rPr>
          <w:rFonts w:hint="eastAsia" w:asciiTheme="minorEastAsia" w:hAnsiTheme="minorEastAsia" w:eastAsiaTheme="minorEastAsia" w:cstheme="minorEastAsia"/>
          <w:b w:val="0"/>
          <w:bCs w:val="0"/>
          <w:color w:val="000000"/>
        </w:rPr>
        <w:t>D. 东罗马帝国疆域的缩减及国力损耗</w:t>
      </w:r>
    </w:p>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3.13世纪的庄园法庭曾留下这样的记录：佃户因为没有认真耕种领主的田地，被罚款6便士：佃户的家畜误入领主的园子，被罚款6便士；只要领主的磨坊能够磨面粉，就不得到庄园以外磨面粉，违者被罚款20先令。这表明</w:t>
      </w:r>
    </w:p>
    <w:p>
      <w:pPr>
        <w:spacing w:line="240" w:lineRule="auto"/>
        <w:ind w:firstLine="420" w:firstLineChars="200"/>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A．庄园法庭主要维护领主利益</w:t>
      </w:r>
      <w:r>
        <w:rPr>
          <w:rFonts w:hint="eastAsia" w:asciiTheme="minorEastAsia" w:hAnsiTheme="minorEastAsia" w:eastAsiaTheme="minorEastAsia" w:cstheme="minorEastAsia"/>
          <w:b w:val="0"/>
          <w:bCs w:val="0"/>
          <w:color w:val="000000"/>
          <w:lang w:val="en-US" w:eastAsia="zh-CN"/>
        </w:rPr>
        <w:t xml:space="preserve">          </w:t>
      </w:r>
      <w:r>
        <w:rPr>
          <w:rFonts w:hint="eastAsia" w:asciiTheme="minorEastAsia" w:hAnsiTheme="minorEastAsia" w:eastAsiaTheme="minorEastAsia" w:cstheme="minorEastAsia"/>
          <w:b w:val="0"/>
          <w:bCs w:val="0"/>
          <w:color w:val="000000"/>
        </w:rPr>
        <w:t>B．佃户和领主存在人身依附关系</w:t>
      </w:r>
    </w:p>
    <w:p>
      <w:pPr>
        <w:spacing w:line="240" w:lineRule="auto"/>
        <w:ind w:firstLine="420" w:firstLineChars="200"/>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C．封建庄园具有很强的封闭性</w:t>
      </w:r>
      <w:r>
        <w:rPr>
          <w:rFonts w:hint="eastAsia" w:asciiTheme="minorEastAsia" w:hAnsiTheme="minorEastAsia" w:eastAsiaTheme="minorEastAsia" w:cstheme="minorEastAsia"/>
          <w:b w:val="0"/>
          <w:bCs w:val="0"/>
          <w:color w:val="000000"/>
          <w:lang w:val="en-US" w:eastAsia="zh-CN"/>
        </w:rPr>
        <w:t xml:space="preserve">          </w:t>
      </w:r>
      <w:r>
        <w:rPr>
          <w:rFonts w:hint="eastAsia" w:asciiTheme="minorEastAsia" w:hAnsiTheme="minorEastAsia" w:eastAsiaTheme="minorEastAsia" w:cstheme="minorEastAsia"/>
          <w:b w:val="0"/>
          <w:bCs w:val="0"/>
          <w:color w:val="000000"/>
        </w:rPr>
        <w:t>D．领主通过劳役地租剥削佃户</w:t>
      </w:r>
    </w:p>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lang w:val="en-US" w:eastAsia="zh-CN"/>
        </w:rPr>
        <w:t>4</w:t>
      </w:r>
      <w:r>
        <w:rPr>
          <w:rFonts w:hint="eastAsia" w:asciiTheme="minorEastAsia" w:hAnsiTheme="minorEastAsia" w:eastAsiaTheme="minorEastAsia" w:cstheme="minorEastAsia"/>
          <w:b w:val="0"/>
          <w:bCs w:val="0"/>
          <w:color w:val="000000"/>
        </w:rPr>
        <w:t>.如图中航海路线与之对应信息正确的是</w:t>
      </w:r>
    </w:p>
    <w:p>
      <w:pPr>
        <w:spacing w:line="240" w:lineRule="auto"/>
        <w:jc w:val="center"/>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drawing>
          <wp:inline distT="0" distB="0" distL="114300" distR="114300">
            <wp:extent cx="3276600" cy="1853565"/>
            <wp:effectExtent l="0" t="0" r="0" b="13335"/>
            <wp:docPr id="100007" name="图片 100007" descr="@@@d8cd997b-4cb4-48a6-96cf-ae2ac9ef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d8cd997b-4cb4-48a6-96cf-ae2ac9ef6160"/>
                    <pic:cNvPicPr>
                      <a:picLocks noChangeAspect="1"/>
                    </pic:cNvPicPr>
                  </pic:nvPicPr>
                  <pic:blipFill>
                    <a:blip r:embed="rId4"/>
                    <a:stretch>
                      <a:fillRect/>
                    </a:stretch>
                  </pic:blipFill>
                  <pic:spPr>
                    <a:xfrm>
                      <a:off x="0" y="0"/>
                      <a:ext cx="3276600" cy="1853565"/>
                    </a:xfrm>
                    <a:prstGeom prst="rect">
                      <a:avLst/>
                    </a:prstGeom>
                  </pic:spPr>
                </pic:pic>
              </a:graphicData>
            </a:graphic>
          </wp:inline>
        </w:drawing>
      </w:r>
    </w:p>
    <w:p>
      <w:pPr>
        <w:spacing w:line="240" w:lineRule="auto"/>
        <w:ind w:firstLine="420" w:firstLineChars="200"/>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A．路线A发现美洲并到达纽芬兰岛</w:t>
      </w:r>
      <w:r>
        <w:rPr>
          <w:rFonts w:hint="eastAsia" w:asciiTheme="minorEastAsia" w:hAnsiTheme="minorEastAsia" w:eastAsiaTheme="minorEastAsia" w:cstheme="minorEastAsia"/>
          <w:b w:val="0"/>
          <w:bCs w:val="0"/>
          <w:color w:val="000000"/>
          <w:lang w:val="en-US" w:eastAsia="zh-CN"/>
        </w:rPr>
        <w:t xml:space="preserve">            </w:t>
      </w:r>
      <w:r>
        <w:rPr>
          <w:rFonts w:hint="eastAsia" w:asciiTheme="minorEastAsia" w:hAnsiTheme="minorEastAsia" w:eastAsiaTheme="minorEastAsia" w:cstheme="minorEastAsia"/>
          <w:b w:val="0"/>
          <w:bCs w:val="0"/>
          <w:color w:val="000000"/>
        </w:rPr>
        <w:t>B．路线B是开辟欧洲到亚洲的新航路</w:t>
      </w:r>
    </w:p>
    <w:p>
      <w:pPr>
        <w:spacing w:line="240" w:lineRule="auto"/>
        <w:ind w:firstLine="420" w:firstLineChars="200"/>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C．路线C开辟了欧亚贸易的主干道之一</w:t>
      </w:r>
      <w:r>
        <w:rPr>
          <w:rFonts w:hint="eastAsia" w:asciiTheme="minorEastAsia" w:hAnsiTheme="minorEastAsia" w:eastAsiaTheme="minorEastAsia" w:cstheme="minorEastAsia"/>
          <w:b w:val="0"/>
          <w:bCs w:val="0"/>
          <w:color w:val="000000"/>
          <w:lang w:val="en-US" w:eastAsia="zh-CN"/>
        </w:rPr>
        <w:t xml:space="preserve">        </w:t>
      </w:r>
      <w:r>
        <w:rPr>
          <w:rFonts w:hint="eastAsia" w:asciiTheme="minorEastAsia" w:hAnsiTheme="minorEastAsia" w:eastAsiaTheme="minorEastAsia" w:cstheme="minorEastAsia"/>
          <w:b w:val="0"/>
          <w:bCs w:val="0"/>
          <w:color w:val="000000"/>
        </w:rPr>
        <w:t>D．路线D在航行过程中发现了合恩角</w:t>
      </w:r>
    </w:p>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lang w:val="en-US" w:eastAsia="zh-CN"/>
        </w:rPr>
        <w:t>5</w:t>
      </w:r>
      <w:r>
        <w:rPr>
          <w:rFonts w:hint="eastAsia" w:asciiTheme="minorEastAsia" w:hAnsiTheme="minorEastAsia" w:eastAsiaTheme="minorEastAsia" w:cstheme="minorEastAsia"/>
          <w:b w:val="0"/>
          <w:bCs w:val="0"/>
          <w:color w:val="000000"/>
        </w:rPr>
        <w:t>. 有学者指出：作为对人类最重要献礼之一的马铃薯，最初其实是颇低贱的食物，根本不受投资者青睐。一系列的战争、饥荒替马铃薯打入欧洲，打开了一个更大更长久的开口。下列表述正确的是</w:t>
      </w:r>
    </w:p>
    <w:p>
      <w:pPr>
        <w:spacing w:line="240" w:lineRule="auto"/>
        <w:ind w:firstLine="420" w:firstLineChars="200"/>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①马铃薯原产于美洲</w:t>
      </w:r>
    </w:p>
    <w:p>
      <w:pPr>
        <w:spacing w:line="240" w:lineRule="auto"/>
        <w:ind w:firstLine="420" w:firstLineChars="200"/>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②马铃薯由葡萄牙人带回欧洲</w:t>
      </w:r>
    </w:p>
    <w:p>
      <w:pPr>
        <w:spacing w:line="240" w:lineRule="auto"/>
        <w:ind w:firstLine="420" w:firstLineChars="200"/>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③马铃薯的“发现”得益于新航路的开辟</w:t>
      </w:r>
    </w:p>
    <w:p>
      <w:pPr>
        <w:spacing w:line="240" w:lineRule="auto"/>
        <w:ind w:firstLine="420" w:firstLineChars="200"/>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④马铃薯等作物的传播一定意义上也是一次文明的链接</w:t>
      </w:r>
    </w:p>
    <w:p>
      <w:pPr>
        <w:spacing w:line="240" w:lineRule="auto"/>
        <w:ind w:firstLine="420" w:firstLineChars="200"/>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A. ①②③</w:t>
      </w:r>
      <w:r>
        <w:rPr>
          <w:rFonts w:hint="eastAsia" w:asciiTheme="minorEastAsia" w:hAnsiTheme="minorEastAsia" w:eastAsiaTheme="minorEastAsia" w:cstheme="minorEastAsia"/>
          <w:b w:val="0"/>
          <w:bCs w:val="0"/>
          <w:color w:val="000000"/>
          <w:lang w:val="en-US" w:eastAsia="zh-CN"/>
        </w:rPr>
        <w:t xml:space="preserve">          </w:t>
      </w:r>
      <w:r>
        <w:rPr>
          <w:rFonts w:hint="eastAsia" w:asciiTheme="minorEastAsia" w:hAnsiTheme="minorEastAsia" w:eastAsiaTheme="minorEastAsia" w:cstheme="minorEastAsia"/>
          <w:b w:val="0"/>
          <w:bCs w:val="0"/>
          <w:color w:val="000000"/>
        </w:rPr>
        <w:t>B. ①②④</w:t>
      </w:r>
      <w:r>
        <w:rPr>
          <w:rFonts w:hint="eastAsia" w:asciiTheme="minorEastAsia" w:hAnsiTheme="minorEastAsia" w:eastAsiaTheme="minorEastAsia" w:cstheme="minorEastAsia"/>
          <w:b w:val="0"/>
          <w:bCs w:val="0"/>
          <w:color w:val="000000"/>
          <w:lang w:val="en-US" w:eastAsia="zh-CN"/>
        </w:rPr>
        <w:t xml:space="preserve">     </w:t>
      </w:r>
      <w:r>
        <w:rPr>
          <w:rFonts w:hint="eastAsia" w:asciiTheme="minorEastAsia" w:hAnsiTheme="minorEastAsia" w:eastAsiaTheme="minorEastAsia" w:cstheme="minorEastAsia"/>
          <w:b w:val="0"/>
          <w:bCs w:val="0"/>
          <w:color w:val="000000"/>
        </w:rPr>
        <w:t>C. ①③④</w:t>
      </w:r>
      <w:r>
        <w:rPr>
          <w:rFonts w:hint="eastAsia" w:asciiTheme="minorEastAsia" w:hAnsiTheme="minorEastAsia" w:eastAsiaTheme="minorEastAsia" w:cstheme="minorEastAsia"/>
          <w:b w:val="0"/>
          <w:bCs w:val="0"/>
          <w:color w:val="000000"/>
          <w:lang w:val="en-US" w:eastAsia="zh-CN"/>
        </w:rPr>
        <w:t xml:space="preserve">         </w:t>
      </w:r>
      <w:r>
        <w:rPr>
          <w:rFonts w:hint="eastAsia" w:asciiTheme="minorEastAsia" w:hAnsiTheme="minorEastAsia" w:eastAsiaTheme="minorEastAsia" w:cstheme="minorEastAsia"/>
          <w:b w:val="0"/>
          <w:bCs w:val="0"/>
          <w:color w:val="000000"/>
        </w:rPr>
        <w:t>D. ②③④</w:t>
      </w:r>
    </w:p>
    <w:p>
      <w:pPr>
        <w:spacing w:line="240" w:lineRule="auto"/>
        <w:jc w:val="both"/>
        <w:textAlignment w:val="center"/>
        <w:rPr>
          <w:rFonts w:hint="eastAsia" w:asciiTheme="minorEastAsia" w:hAnsiTheme="minorEastAsia" w:eastAsiaTheme="minorEastAsia" w:cstheme="minorEastAsia"/>
          <w:b w:val="0"/>
          <w:bCs w:val="0"/>
          <w:color w:val="000000"/>
          <w:lang w:eastAsia="zh-CN"/>
        </w:rPr>
      </w:pPr>
      <w:r>
        <w:rPr>
          <w:rFonts w:hint="eastAsia" w:asciiTheme="minorEastAsia" w:hAnsiTheme="minorEastAsia" w:eastAsiaTheme="minorEastAsia" w:cstheme="minorEastAsia"/>
          <w:b w:val="0"/>
          <w:bCs w:val="0"/>
          <w:color w:val="000000"/>
          <w:lang w:val="en-US" w:eastAsia="zh-CN"/>
        </w:rPr>
        <w:t>6</w:t>
      </w:r>
      <w:r>
        <w:rPr>
          <w:rFonts w:hint="eastAsia" w:asciiTheme="minorEastAsia" w:hAnsiTheme="minorEastAsia" w:eastAsiaTheme="minorEastAsia" w:cstheme="minorEastAsia"/>
          <w:b w:val="0"/>
          <w:bCs w:val="0"/>
          <w:color w:val="000000"/>
        </w:rPr>
        <w:t>. 1403年至1404年，有学者撰文写道：“在佛罗伦萨有那么多的建筑，那么卓越的建筑！这些建筑实实在在地反映出它们的建造者是伟大的天才，居住在其中的人们该有多么幸福啊。”“在佛罗伦萨的建筑城墙之内，有着和外部同样辉煌的装饰。”对作者的意图，最具时代特征的解读是</w:t>
      </w:r>
    </w:p>
    <w:p>
      <w:pPr>
        <w:tabs>
          <w:tab w:val="left" w:pos="4873"/>
        </w:tabs>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lang w:eastAsia="zh-CN"/>
        </w:rPr>
        <w:t xml:space="preserve">    A.</w:t>
      </w:r>
      <w:r>
        <w:rPr>
          <w:rFonts w:hint="eastAsia" w:asciiTheme="minorEastAsia" w:hAnsiTheme="minorEastAsia" w:eastAsiaTheme="minorEastAsia" w:cstheme="minorEastAsia"/>
          <w:b w:val="0"/>
          <w:bCs w:val="0"/>
          <w:color w:val="000000"/>
        </w:rPr>
        <w:t xml:space="preserve"> 称颂佛罗伦萨城市的壮观和美丽</w:t>
      </w:r>
      <w:r>
        <w:rPr>
          <w:rFonts w:hint="eastAsia" w:asciiTheme="minorEastAsia" w:hAnsiTheme="minorEastAsia" w:eastAsiaTheme="minorEastAsia" w:cstheme="minorEastAsia"/>
          <w:b w:val="0"/>
          <w:bCs w:val="0"/>
          <w:color w:val="000000"/>
          <w:lang w:eastAsia="zh-CN"/>
        </w:rPr>
        <w:t xml:space="preserve">       </w:t>
      </w:r>
      <w:r>
        <w:rPr>
          <w:rFonts w:hint="eastAsia" w:asciiTheme="minorEastAsia" w:hAnsiTheme="minorEastAsia" w:eastAsiaTheme="minorEastAsia" w:cstheme="minorEastAsia"/>
          <w:b w:val="0"/>
          <w:bCs w:val="0"/>
          <w:color w:val="000000"/>
          <w:lang w:val="en-US" w:eastAsia="zh-CN"/>
        </w:rPr>
        <w:t xml:space="preserve">  </w:t>
      </w:r>
      <w:r>
        <w:rPr>
          <w:rFonts w:hint="eastAsia" w:asciiTheme="minorEastAsia" w:hAnsiTheme="minorEastAsia" w:eastAsiaTheme="minorEastAsia" w:cstheme="minorEastAsia"/>
          <w:b w:val="0"/>
          <w:bCs w:val="0"/>
          <w:color w:val="000000"/>
          <w:lang w:eastAsia="zh-CN"/>
        </w:rPr>
        <w:t xml:space="preserve"> </w:t>
      </w:r>
      <w:r>
        <w:rPr>
          <w:rFonts w:hint="eastAsia" w:asciiTheme="minorEastAsia" w:hAnsiTheme="minorEastAsia" w:eastAsiaTheme="minorEastAsia" w:cstheme="minorEastAsia"/>
          <w:b w:val="0"/>
          <w:bCs w:val="0"/>
          <w:color w:val="000000"/>
        </w:rPr>
        <w:t>B. 费美居民住宅装饰的完美和辉煌</w:t>
      </w:r>
    </w:p>
    <w:p>
      <w:pPr>
        <w:tabs>
          <w:tab w:val="left" w:pos="4873"/>
        </w:tabs>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lang w:eastAsia="zh-CN"/>
        </w:rPr>
        <w:t xml:space="preserve">    C.</w:t>
      </w:r>
      <w:r>
        <w:rPr>
          <w:rFonts w:hint="eastAsia" w:asciiTheme="minorEastAsia" w:hAnsiTheme="minorEastAsia" w:eastAsiaTheme="minorEastAsia" w:cstheme="minorEastAsia"/>
          <w:b w:val="0"/>
          <w:bCs w:val="0"/>
          <w:color w:val="000000"/>
        </w:rPr>
        <w:t xml:space="preserve"> 讴歌人的才智和对幸福生活的追求</w:t>
      </w:r>
      <w:r>
        <w:rPr>
          <w:rFonts w:hint="eastAsia" w:asciiTheme="minorEastAsia" w:hAnsiTheme="minorEastAsia" w:eastAsiaTheme="minorEastAsia" w:cstheme="minorEastAsia"/>
          <w:b w:val="0"/>
          <w:bCs w:val="0"/>
          <w:color w:val="000000"/>
          <w:lang w:eastAsia="zh-CN"/>
        </w:rPr>
        <w:t xml:space="preserve">        </w:t>
      </w:r>
      <w:r>
        <w:rPr>
          <w:rFonts w:hint="eastAsia" w:asciiTheme="minorEastAsia" w:hAnsiTheme="minorEastAsia" w:eastAsiaTheme="minorEastAsia" w:cstheme="minorEastAsia"/>
          <w:b w:val="0"/>
          <w:bCs w:val="0"/>
          <w:color w:val="000000"/>
        </w:rPr>
        <w:t>D. 宣扬佛罗伦萨招引学者条件的优厚</w:t>
      </w:r>
    </w:p>
    <w:p>
      <w:pPr>
        <w:pStyle w:val="4"/>
        <w:widowControl/>
        <w:spacing w:line="240" w:lineRule="auto"/>
        <w:rPr>
          <w:rFonts w:hint="eastAsia" w:asciiTheme="minorEastAsia" w:hAnsiTheme="minorEastAsia" w:eastAsiaTheme="minorEastAsia" w:cstheme="minorEastAsia"/>
          <w:b w:val="0"/>
          <w:bCs w:val="0"/>
          <w:szCs w:val="21"/>
          <w:lang w:val="en-US"/>
        </w:rPr>
      </w:pPr>
      <w:r>
        <w:rPr>
          <w:rFonts w:hint="eastAsia" w:asciiTheme="minorEastAsia" w:hAnsiTheme="minorEastAsia" w:eastAsiaTheme="minorEastAsia" w:cstheme="minorEastAsia"/>
          <w:b w:val="0"/>
          <w:bCs w:val="0"/>
          <w:szCs w:val="21"/>
          <w:lang w:val="en-US" w:eastAsia="zh-CN"/>
        </w:rPr>
        <w:t>7</w:t>
      </w:r>
      <w:r>
        <w:rPr>
          <w:rFonts w:hint="eastAsia" w:asciiTheme="minorEastAsia" w:hAnsiTheme="minorEastAsia" w:eastAsiaTheme="minorEastAsia" w:cstheme="minorEastAsia"/>
          <w:b w:val="0"/>
          <w:bCs w:val="0"/>
          <w:szCs w:val="21"/>
          <w:lang w:eastAsia="zh-CN"/>
        </w:rPr>
        <w:t>．</w:t>
      </w:r>
      <w:r>
        <w:rPr>
          <w:rFonts w:hint="eastAsia" w:asciiTheme="minorEastAsia" w:hAnsiTheme="minorEastAsia" w:eastAsiaTheme="minorEastAsia" w:cstheme="minorEastAsia"/>
          <w:b w:val="0"/>
          <w:bCs w:val="0"/>
          <w:szCs w:val="21"/>
          <w:lang w:val="en-US"/>
        </w:rPr>
        <w:t>11</w:t>
      </w:r>
      <w:r>
        <w:rPr>
          <w:rFonts w:hint="eastAsia" w:asciiTheme="minorEastAsia" w:hAnsiTheme="minorEastAsia" w:eastAsiaTheme="minorEastAsia" w:cstheme="minorEastAsia"/>
          <w:b w:val="0"/>
          <w:bCs w:val="0"/>
          <w:szCs w:val="21"/>
          <w:lang w:eastAsia="zh-CN"/>
        </w:rPr>
        <w:t>世纪以来，人们认为君主具备手到病除的神性。君主的触摸可以治愈各种疾病，尤其是被称为“国王病”的淋巴结核。君主触诊成为备受珍视的仪式，成为君主威望的象征。到牛顿和洛克的时代，就像占星术和炼金术突然间风光不再一样，触诊也几乎在一夜之间销声医迹。这种转变在一定程度上表明</w:t>
      </w:r>
    </w:p>
    <w:p>
      <w:pPr>
        <w:pStyle w:val="5"/>
        <w:widowControl/>
        <w:autoSpaceDE/>
        <w:autoSpaceDN w:val="0"/>
        <w:spacing w:line="240" w:lineRule="auto"/>
        <w:ind w:left="420"/>
        <w:rPr>
          <w:rFonts w:hint="eastAsia" w:asciiTheme="minorEastAsia" w:hAnsiTheme="minorEastAsia" w:eastAsiaTheme="minorEastAsia" w:cstheme="minorEastAsia"/>
          <w:b w:val="0"/>
          <w:bCs w:val="0"/>
          <w:szCs w:val="21"/>
          <w:lang w:val="en-US"/>
        </w:rPr>
      </w:pPr>
      <w:r>
        <w:rPr>
          <w:rFonts w:hint="eastAsia" w:asciiTheme="minorEastAsia" w:hAnsiTheme="minorEastAsia" w:eastAsiaTheme="minorEastAsia" w:cstheme="minorEastAsia"/>
          <w:b w:val="0"/>
          <w:bCs w:val="0"/>
          <w:spacing w:val="25"/>
          <w:szCs w:val="21"/>
          <w:lang w:val="en-US"/>
        </w:rPr>
        <w:t>A</w:t>
      </w:r>
      <w:r>
        <w:rPr>
          <w:rFonts w:hint="eastAsia" w:asciiTheme="minorEastAsia" w:hAnsiTheme="minorEastAsia" w:eastAsiaTheme="minorEastAsia" w:cstheme="minorEastAsia"/>
          <w:b w:val="0"/>
          <w:bCs w:val="0"/>
          <w:spacing w:val="25"/>
          <w:szCs w:val="21"/>
          <w:lang w:eastAsia="zh-CN"/>
        </w:rPr>
        <w:t>．</w:t>
      </w:r>
      <w:r>
        <w:rPr>
          <w:rFonts w:hint="eastAsia" w:asciiTheme="minorEastAsia" w:hAnsiTheme="minorEastAsia" w:eastAsiaTheme="minorEastAsia" w:cstheme="minorEastAsia"/>
          <w:b w:val="0"/>
          <w:bCs w:val="0"/>
          <w:szCs w:val="21"/>
          <w:lang w:eastAsia="zh-CN"/>
        </w:rPr>
        <w:t>科学发展改变了人们的君权观念</w:t>
      </w:r>
      <w:r>
        <w:rPr>
          <w:rFonts w:hint="eastAsia" w:asciiTheme="minorEastAsia" w:hAnsiTheme="minorEastAsia" w:eastAsiaTheme="minorEastAsia" w:cstheme="minorEastAsia"/>
          <w:b w:val="0"/>
          <w:bCs w:val="0"/>
          <w:szCs w:val="21"/>
          <w:lang w:val="en-US"/>
        </w:rPr>
        <w:t xml:space="preserve">     </w:t>
      </w:r>
      <w:r>
        <w:rPr>
          <w:rFonts w:hint="eastAsia" w:asciiTheme="minorEastAsia" w:hAnsiTheme="minorEastAsia" w:eastAsiaTheme="minorEastAsia" w:cstheme="minorEastAsia"/>
          <w:b w:val="0"/>
          <w:bCs w:val="0"/>
          <w:spacing w:val="25"/>
          <w:szCs w:val="21"/>
          <w:lang w:val="en-US"/>
        </w:rPr>
        <w:t>B</w:t>
      </w:r>
      <w:r>
        <w:rPr>
          <w:rFonts w:hint="eastAsia" w:asciiTheme="minorEastAsia" w:hAnsiTheme="minorEastAsia" w:eastAsiaTheme="minorEastAsia" w:cstheme="minorEastAsia"/>
          <w:b w:val="0"/>
          <w:bCs w:val="0"/>
          <w:spacing w:val="25"/>
          <w:szCs w:val="21"/>
          <w:lang w:eastAsia="zh-CN"/>
        </w:rPr>
        <w:t>．</w:t>
      </w:r>
      <w:r>
        <w:rPr>
          <w:rFonts w:hint="eastAsia" w:asciiTheme="minorEastAsia" w:hAnsiTheme="minorEastAsia" w:eastAsiaTheme="minorEastAsia" w:cstheme="minorEastAsia"/>
          <w:b w:val="0"/>
          <w:bCs w:val="0"/>
          <w:szCs w:val="21"/>
          <w:lang w:eastAsia="zh-CN"/>
        </w:rPr>
        <w:t>近代医学进步攻克诸多传染疾病</w:t>
      </w:r>
    </w:p>
    <w:p>
      <w:pPr>
        <w:pStyle w:val="5"/>
        <w:widowControl/>
        <w:autoSpaceDE/>
        <w:autoSpaceDN w:val="0"/>
        <w:spacing w:line="240" w:lineRule="auto"/>
        <w:ind w:left="420"/>
        <w:rPr>
          <w:rFonts w:hint="eastAsia" w:asciiTheme="minorEastAsia" w:hAnsiTheme="minorEastAsia" w:eastAsiaTheme="minorEastAsia" w:cstheme="minorEastAsia"/>
          <w:b w:val="0"/>
          <w:bCs w:val="0"/>
          <w:szCs w:val="21"/>
          <w:lang w:val="en-US"/>
        </w:rPr>
      </w:pPr>
      <w:r>
        <w:rPr>
          <w:rFonts w:hint="eastAsia" w:asciiTheme="minorEastAsia" w:hAnsiTheme="minorEastAsia" w:eastAsiaTheme="minorEastAsia" w:cstheme="minorEastAsia"/>
          <w:b w:val="0"/>
          <w:bCs w:val="0"/>
          <w:spacing w:val="25"/>
          <w:szCs w:val="21"/>
          <w:lang w:val="en-US"/>
        </w:rPr>
        <w:t>C</w:t>
      </w:r>
      <w:r>
        <w:rPr>
          <w:rFonts w:hint="eastAsia" w:asciiTheme="minorEastAsia" w:hAnsiTheme="minorEastAsia" w:eastAsiaTheme="minorEastAsia" w:cstheme="minorEastAsia"/>
          <w:b w:val="0"/>
          <w:bCs w:val="0"/>
          <w:spacing w:val="25"/>
          <w:szCs w:val="21"/>
          <w:lang w:eastAsia="zh-CN"/>
        </w:rPr>
        <w:t>．</w:t>
      </w:r>
      <w:r>
        <w:rPr>
          <w:rFonts w:hint="eastAsia" w:asciiTheme="minorEastAsia" w:hAnsiTheme="minorEastAsia" w:eastAsiaTheme="minorEastAsia" w:cstheme="minorEastAsia"/>
          <w:b w:val="0"/>
          <w:bCs w:val="0"/>
          <w:szCs w:val="21"/>
          <w:lang w:eastAsia="zh-CN"/>
        </w:rPr>
        <w:t>君主权力运行受到法律严格限制</w:t>
      </w:r>
      <w:r>
        <w:rPr>
          <w:rFonts w:hint="eastAsia" w:asciiTheme="minorEastAsia" w:hAnsiTheme="minorEastAsia" w:eastAsiaTheme="minorEastAsia" w:cstheme="minorEastAsia"/>
          <w:b w:val="0"/>
          <w:bCs w:val="0"/>
          <w:szCs w:val="21"/>
          <w:lang w:val="en-US"/>
        </w:rPr>
        <w:t xml:space="preserve">     </w:t>
      </w:r>
      <w:r>
        <w:rPr>
          <w:rFonts w:hint="eastAsia" w:asciiTheme="minorEastAsia" w:hAnsiTheme="minorEastAsia" w:eastAsiaTheme="minorEastAsia" w:cstheme="minorEastAsia"/>
          <w:b w:val="0"/>
          <w:bCs w:val="0"/>
          <w:spacing w:val="25"/>
          <w:szCs w:val="21"/>
          <w:lang w:val="en-US"/>
        </w:rPr>
        <w:t>D</w:t>
      </w:r>
      <w:r>
        <w:rPr>
          <w:rFonts w:hint="eastAsia" w:asciiTheme="minorEastAsia" w:hAnsiTheme="minorEastAsia" w:eastAsiaTheme="minorEastAsia" w:cstheme="minorEastAsia"/>
          <w:b w:val="0"/>
          <w:bCs w:val="0"/>
          <w:spacing w:val="25"/>
          <w:szCs w:val="21"/>
          <w:lang w:eastAsia="zh-CN"/>
        </w:rPr>
        <w:t>．</w:t>
      </w:r>
      <w:r>
        <w:rPr>
          <w:rFonts w:hint="eastAsia" w:asciiTheme="minorEastAsia" w:hAnsiTheme="minorEastAsia" w:eastAsiaTheme="minorEastAsia" w:cstheme="minorEastAsia"/>
          <w:b w:val="0"/>
          <w:bCs w:val="0"/>
          <w:szCs w:val="21"/>
          <w:lang w:eastAsia="zh-CN"/>
        </w:rPr>
        <w:t>科学宇宙观动摇了教会神圣地位</w:t>
      </w:r>
    </w:p>
    <w:p>
      <w:pPr>
        <w:spacing w:line="240" w:lineRule="auto"/>
        <w:jc w:val="left"/>
        <w:textAlignment w:val="center"/>
        <w:rPr>
          <w:rFonts w:hint="eastAsia" w:asciiTheme="minorEastAsia" w:hAnsiTheme="minorEastAsia" w:eastAsiaTheme="minorEastAsia" w:cstheme="minorEastAsia"/>
          <w:b w:val="0"/>
          <w:bCs w:val="0"/>
          <w:color w:val="000000"/>
          <w:lang w:val="en-US" w:eastAsia="zh-CN"/>
        </w:rPr>
      </w:pPr>
      <w:r>
        <w:rPr>
          <w:rFonts w:hint="eastAsia" w:asciiTheme="minorEastAsia" w:hAnsiTheme="minorEastAsia" w:eastAsiaTheme="minorEastAsia" w:cstheme="minorEastAsia"/>
          <w:b w:val="0"/>
          <w:bCs w:val="0"/>
          <w:color w:val="000000"/>
          <w:lang w:val="en-US" w:eastAsia="zh-CN"/>
        </w:rPr>
        <w:t>8. 《论犯罪与刑罚》是近代意大利法学家贝卡里亚的代表作，于1764年首次出版。书中作者提出法律应以理性为基础，其基本宗旨应是保卫社会秩序而不是报复犯罪，它们应该永远以 “最大多数人的最大快乐”为目的。该书出版时，整个欧洲都轰动起来，布丰、休谟都热情地赞扬它。该书</w:t>
      </w:r>
    </w:p>
    <w:p>
      <w:pPr>
        <w:spacing w:line="240" w:lineRule="auto"/>
        <w:ind w:firstLine="420" w:firstLineChars="200"/>
        <w:jc w:val="left"/>
        <w:textAlignment w:val="center"/>
        <w:rPr>
          <w:rFonts w:hint="eastAsia" w:asciiTheme="minorEastAsia" w:hAnsiTheme="minorEastAsia" w:eastAsiaTheme="minorEastAsia" w:cstheme="minorEastAsia"/>
          <w:b w:val="0"/>
          <w:bCs w:val="0"/>
          <w:color w:val="000000"/>
          <w:lang w:val="en-US" w:eastAsia="zh-CN"/>
        </w:rPr>
      </w:pPr>
      <w:r>
        <w:rPr>
          <w:rFonts w:hint="eastAsia" w:asciiTheme="minorEastAsia" w:hAnsiTheme="minorEastAsia" w:eastAsiaTheme="minorEastAsia" w:cstheme="minorEastAsia"/>
          <w:b w:val="0"/>
          <w:bCs w:val="0"/>
          <w:color w:val="000000"/>
          <w:lang w:val="en-US" w:eastAsia="zh-CN"/>
        </w:rPr>
        <w:t>A. 受到国家统一的影响             B. 加速文艺复兴的进程</w:t>
      </w:r>
    </w:p>
    <w:p>
      <w:pPr>
        <w:spacing w:line="240" w:lineRule="auto"/>
        <w:ind w:firstLine="420" w:firstLineChars="200"/>
        <w:jc w:val="left"/>
        <w:textAlignment w:val="center"/>
        <w:rPr>
          <w:rFonts w:hint="eastAsia" w:asciiTheme="minorEastAsia" w:hAnsiTheme="minorEastAsia" w:eastAsiaTheme="minorEastAsia" w:cstheme="minorEastAsia"/>
          <w:b w:val="0"/>
          <w:bCs w:val="0"/>
          <w:color w:val="000000"/>
          <w:lang w:val="en-US" w:eastAsia="zh-CN"/>
        </w:rPr>
      </w:pPr>
      <w:r>
        <w:rPr>
          <w:rFonts w:hint="eastAsia" w:asciiTheme="minorEastAsia" w:hAnsiTheme="minorEastAsia" w:eastAsiaTheme="minorEastAsia" w:cstheme="minorEastAsia"/>
          <w:b w:val="0"/>
          <w:bCs w:val="0"/>
          <w:color w:val="000000"/>
          <w:lang w:val="en-US" w:eastAsia="zh-CN"/>
        </w:rPr>
        <w:t>C. 旨在打击教会的势力             D. 带有启蒙时代的特点</w:t>
      </w:r>
    </w:p>
    <w:p>
      <w:pPr>
        <w:numPr>
          <w:ilvl w:val="0"/>
          <w:numId w:val="0"/>
        </w:numPr>
        <w:autoSpaceDE w:val="0"/>
        <w:snapToGrid w:val="0"/>
        <w:spacing w:line="240" w:lineRule="auto"/>
        <w:ind w:leftChars="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lang w:val="en-US" w:eastAsia="zh-CN"/>
        </w:rPr>
        <w:t>9</w:t>
      </w:r>
      <w:r>
        <w:rPr>
          <w:rFonts w:hint="eastAsia" w:asciiTheme="minorEastAsia" w:hAnsiTheme="minorEastAsia" w:eastAsiaTheme="minorEastAsia" w:cstheme="minorEastAsia"/>
          <w:b w:val="0"/>
          <w:bCs w:val="0"/>
          <w:color w:val="000000"/>
        </w:rPr>
        <w:t xml:space="preserve">. </w:t>
      </w:r>
      <w:r>
        <w:rPr>
          <w:rFonts w:hint="eastAsia" w:asciiTheme="minorEastAsia" w:hAnsiTheme="minorEastAsia" w:eastAsiaTheme="minorEastAsia" w:cstheme="minorEastAsia"/>
          <w:b w:val="0"/>
          <w:bCs w:val="0"/>
        </w:rPr>
        <w:t>1867年，政治学家沃尔特·巴奇霍特在论及英国政治体制时，总结国王在国事中扮演的角色是“接受咨询，给予支持，提出警告”。这反映了当时英国</w:t>
      </w:r>
    </w:p>
    <w:p>
      <w:pPr>
        <w:autoSpaceDE w:val="0"/>
        <w:snapToGrid w:val="0"/>
        <w:spacing w:line="240" w:lineRule="auto"/>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lang w:eastAsia="zh-CN"/>
        </w:rPr>
        <w:t xml:space="preserve">    A.</w:t>
      </w:r>
      <w:r>
        <w:rPr>
          <w:rFonts w:hint="eastAsia" w:asciiTheme="minorEastAsia" w:hAnsiTheme="minorEastAsia" w:eastAsiaTheme="minorEastAsia" w:cstheme="minorEastAsia"/>
          <w:b w:val="0"/>
          <w:bCs w:val="0"/>
        </w:rPr>
        <w:t xml:space="preserve"> 国王权力的加强</w:t>
      </w:r>
      <w:r>
        <w:rPr>
          <w:rFonts w:hint="eastAsia" w:asciiTheme="minorEastAsia" w:hAnsiTheme="minorEastAsia" w:eastAsiaTheme="minorEastAsia" w:cstheme="minorEastAsia"/>
          <w:b w:val="0"/>
          <w:bCs w:val="0"/>
          <w:lang w:eastAsia="zh-CN"/>
        </w:rPr>
        <w:t xml:space="preserve">                           </w:t>
      </w:r>
      <w:r>
        <w:rPr>
          <w:rFonts w:hint="eastAsia" w:asciiTheme="minorEastAsia" w:hAnsiTheme="minorEastAsia" w:eastAsiaTheme="minorEastAsia" w:cstheme="minorEastAsia"/>
          <w:b w:val="0"/>
          <w:bCs w:val="0"/>
        </w:rPr>
        <w:t>B. 责任内阁制的出现</w:t>
      </w:r>
    </w:p>
    <w:p>
      <w:pPr>
        <w:autoSpaceDE w:val="0"/>
        <w:snapToGrid w:val="0"/>
        <w:spacing w:line="240" w:lineRule="auto"/>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lang w:eastAsia="zh-CN"/>
        </w:rPr>
        <w:t xml:space="preserve">    C.</w:t>
      </w:r>
      <w:r>
        <w:rPr>
          <w:rFonts w:hint="eastAsia" w:asciiTheme="minorEastAsia" w:hAnsiTheme="minorEastAsia" w:eastAsiaTheme="minorEastAsia" w:cstheme="minorEastAsia"/>
          <w:b w:val="0"/>
          <w:bCs w:val="0"/>
        </w:rPr>
        <w:t xml:space="preserve"> 政党政治的发展</w:t>
      </w:r>
      <w:r>
        <w:rPr>
          <w:rFonts w:hint="eastAsia" w:asciiTheme="minorEastAsia" w:hAnsiTheme="minorEastAsia" w:eastAsiaTheme="minorEastAsia" w:cstheme="minorEastAsia"/>
          <w:b w:val="0"/>
          <w:bCs w:val="0"/>
          <w:lang w:eastAsia="zh-CN"/>
        </w:rPr>
        <w:t xml:space="preserve">  </w:t>
      </w:r>
      <w:r>
        <w:rPr>
          <w:rFonts w:hint="eastAsia" w:asciiTheme="minorEastAsia" w:hAnsiTheme="minorEastAsia" w:eastAsiaTheme="minorEastAsia" w:cstheme="minorEastAsia"/>
          <w:b w:val="0"/>
          <w:bCs w:val="0"/>
          <w:lang w:val="en-US" w:eastAsia="zh-CN"/>
        </w:rPr>
        <w:t xml:space="preserve">  </w:t>
      </w:r>
      <w:r>
        <w:rPr>
          <w:rFonts w:hint="eastAsia" w:asciiTheme="minorEastAsia" w:hAnsiTheme="minorEastAsia" w:eastAsiaTheme="minorEastAsia" w:cstheme="minorEastAsia"/>
          <w:b w:val="0"/>
          <w:bCs w:val="0"/>
          <w:lang w:eastAsia="zh-CN"/>
        </w:rPr>
        <w:t xml:space="preserve">                       </w:t>
      </w:r>
      <w:r>
        <w:rPr>
          <w:rFonts w:hint="eastAsia" w:asciiTheme="minorEastAsia" w:hAnsiTheme="minorEastAsia" w:eastAsiaTheme="minorEastAsia" w:cstheme="minorEastAsia"/>
          <w:b w:val="0"/>
          <w:bCs w:val="0"/>
        </w:rPr>
        <w:t>D. 君主立宪制的完善</w:t>
      </w:r>
    </w:p>
    <w:p>
      <w:pPr>
        <w:spacing w:line="240" w:lineRule="auto"/>
        <w:jc w:val="left"/>
        <w:textAlignment w:val="center"/>
        <w:rPr>
          <w:rFonts w:hint="eastAsia" w:asciiTheme="minorEastAsia" w:hAnsiTheme="minorEastAsia" w:eastAsiaTheme="minorEastAsia" w:cstheme="minorEastAsia"/>
          <w:b w:val="0"/>
          <w:bCs w:val="0"/>
          <w:color w:val="000000"/>
          <w:lang w:eastAsia="zh-CN"/>
        </w:rPr>
      </w:pPr>
      <w:r>
        <w:rPr>
          <w:rFonts w:hint="eastAsia" w:asciiTheme="minorEastAsia" w:hAnsiTheme="minorEastAsia" w:eastAsiaTheme="minorEastAsia" w:cstheme="minorEastAsia"/>
          <w:b w:val="0"/>
          <w:bCs w:val="0"/>
          <w:color w:val="000000"/>
          <w:lang w:val="en-US" w:eastAsia="zh-CN"/>
        </w:rPr>
        <w:t>10</w:t>
      </w:r>
      <w:r>
        <w:rPr>
          <w:rFonts w:hint="eastAsia" w:asciiTheme="minorEastAsia" w:hAnsiTheme="minorEastAsia" w:eastAsiaTheme="minorEastAsia" w:cstheme="minorEastAsia"/>
          <w:b w:val="0"/>
          <w:bCs w:val="0"/>
          <w:color w:val="000000"/>
        </w:rPr>
        <w:t>. 如图为1808年欧洲的一幅时事漫画，名为《蛛网里的科西嘉蜘蛛》，图中心的“蜘蛛”代表法国，左上角的“苍蝇”是指英国。该漫画反映的是</w:t>
      </w:r>
    </w:p>
    <w:p>
      <w:pPr>
        <w:spacing w:line="240" w:lineRule="auto"/>
        <w:jc w:val="center"/>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drawing>
          <wp:inline distT="0" distB="0" distL="114300" distR="114300">
            <wp:extent cx="1885950" cy="1948815"/>
            <wp:effectExtent l="0" t="0" r="0" b="13335"/>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5"/>
                    <a:stretch>
                      <a:fillRect/>
                    </a:stretch>
                  </pic:blipFill>
                  <pic:spPr>
                    <a:xfrm>
                      <a:off x="0" y="0"/>
                      <a:ext cx="1885950" cy="1948815"/>
                    </a:xfrm>
                    <a:prstGeom prst="rect">
                      <a:avLst/>
                    </a:prstGeom>
                  </pic:spPr>
                </pic:pic>
              </a:graphicData>
            </a:graphic>
          </wp:inline>
        </w:drawing>
      </w:r>
    </w:p>
    <w:p>
      <w:pPr>
        <w:tabs>
          <w:tab w:val="left" w:pos="4873"/>
        </w:tabs>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lang w:eastAsia="zh-CN"/>
        </w:rPr>
        <w:t xml:space="preserve">    A.</w:t>
      </w:r>
      <w:r>
        <w:rPr>
          <w:rFonts w:hint="eastAsia" w:asciiTheme="minorEastAsia" w:hAnsiTheme="minorEastAsia" w:eastAsiaTheme="minorEastAsia" w:cstheme="minorEastAsia"/>
          <w:b w:val="0"/>
          <w:bCs w:val="0"/>
          <w:color w:val="000000"/>
        </w:rPr>
        <w:t xml:space="preserve"> 维也纳体系</w:t>
      </w:r>
      <w:r>
        <w:rPr>
          <w:rFonts w:hint="eastAsia" w:asciiTheme="minorEastAsia" w:hAnsiTheme="minorEastAsia" w:eastAsiaTheme="minorEastAsia" w:cstheme="minorEastAsia"/>
          <w:b w:val="0"/>
          <w:bCs w:val="0"/>
          <w:color w:val="000000"/>
          <w:position w:val="0"/>
        </w:rPr>
        <w:drawing>
          <wp:inline distT="0" distB="0" distL="114300" distR="114300">
            <wp:extent cx="133350" cy="177800"/>
            <wp:effectExtent l="0" t="0" r="0" b="1333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rFonts w:hint="eastAsia" w:asciiTheme="minorEastAsia" w:hAnsiTheme="minorEastAsia" w:eastAsiaTheme="minorEastAsia" w:cstheme="minorEastAsia"/>
          <w:b w:val="0"/>
          <w:bCs w:val="0"/>
          <w:color w:val="000000"/>
        </w:rPr>
        <w:t>建立</w:t>
      </w:r>
      <w:r>
        <w:rPr>
          <w:rFonts w:hint="eastAsia" w:asciiTheme="minorEastAsia" w:hAnsiTheme="minorEastAsia" w:eastAsiaTheme="minorEastAsia" w:cstheme="minorEastAsia"/>
          <w:b w:val="0"/>
          <w:bCs w:val="0"/>
          <w:color w:val="000000"/>
          <w:lang w:eastAsia="zh-CN"/>
        </w:rPr>
        <w:t xml:space="preserve">        </w:t>
      </w:r>
      <w:r>
        <w:rPr>
          <w:rFonts w:hint="eastAsia" w:asciiTheme="minorEastAsia" w:hAnsiTheme="minorEastAsia" w:eastAsiaTheme="minorEastAsia" w:cstheme="minorEastAsia"/>
          <w:b w:val="0"/>
          <w:bCs w:val="0"/>
          <w:color w:val="000000"/>
        </w:rPr>
        <w:t>B. 拿破仑战争的局势</w:t>
      </w:r>
    </w:p>
    <w:p>
      <w:pPr>
        <w:tabs>
          <w:tab w:val="left" w:pos="4873"/>
        </w:tabs>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lang w:eastAsia="zh-CN"/>
        </w:rPr>
        <w:t xml:space="preserve">    C.</w:t>
      </w:r>
      <w:r>
        <w:rPr>
          <w:rFonts w:hint="eastAsia" w:asciiTheme="minorEastAsia" w:hAnsiTheme="minorEastAsia" w:eastAsiaTheme="minorEastAsia" w:cstheme="minorEastAsia"/>
          <w:b w:val="0"/>
          <w:bCs w:val="0"/>
          <w:color w:val="000000"/>
        </w:rPr>
        <w:t xml:space="preserve"> 拿破仑帝国的覆灭</w:t>
      </w:r>
      <w:r>
        <w:rPr>
          <w:rFonts w:hint="eastAsia" w:asciiTheme="minorEastAsia" w:hAnsiTheme="minorEastAsia" w:eastAsiaTheme="minorEastAsia" w:cstheme="minorEastAsia"/>
          <w:b w:val="0"/>
          <w:bCs w:val="0"/>
          <w:color w:val="000000"/>
          <w:lang w:eastAsia="zh-CN"/>
        </w:rPr>
        <w:t xml:space="preserve">        </w:t>
      </w:r>
      <w:r>
        <w:rPr>
          <w:rFonts w:hint="eastAsia" w:asciiTheme="minorEastAsia" w:hAnsiTheme="minorEastAsia" w:eastAsiaTheme="minorEastAsia" w:cstheme="minorEastAsia"/>
          <w:b w:val="0"/>
          <w:bCs w:val="0"/>
          <w:color w:val="000000"/>
        </w:rPr>
        <w:t>D. 英国推行绥靖政策</w:t>
      </w:r>
    </w:p>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lang w:val="en-US" w:eastAsia="zh-CN"/>
        </w:rPr>
        <w:t>11</w:t>
      </w:r>
      <w:r>
        <w:rPr>
          <w:rFonts w:hint="eastAsia" w:asciiTheme="minorEastAsia" w:hAnsiTheme="minorEastAsia" w:eastAsiaTheme="minorEastAsia" w:cstheme="minorEastAsia"/>
          <w:b w:val="0"/>
          <w:bCs w:val="0"/>
          <w:color w:val="000000"/>
        </w:rPr>
        <w:t>. 英国女演员弗朗丝·金伯尔对幼年（1830年）搭乘的一种新式交通工具，曾有如下描述：“现在我们以它的最高速度一每小时30英里（48公里）一出发，它比鸟的飞翔速度还要快。你难以想象切开空气向前奔跑的感觉是怎样的——它的运动也十分平稳。”据此判断，这种新式交通工具是</w:t>
      </w:r>
    </w:p>
    <w:p>
      <w:pPr>
        <w:spacing w:line="240" w:lineRule="auto"/>
        <w:ind w:firstLine="420" w:firstLineChars="200"/>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A. 帆船</w:t>
      </w:r>
      <w:r>
        <w:rPr>
          <w:rFonts w:hint="eastAsia" w:asciiTheme="minorEastAsia" w:hAnsiTheme="minorEastAsia" w:eastAsiaTheme="minorEastAsia" w:cstheme="minorEastAsia"/>
          <w:b w:val="0"/>
          <w:bCs w:val="0"/>
          <w:color w:val="000000"/>
          <w:lang w:val="en-US" w:eastAsia="zh-CN"/>
        </w:rPr>
        <w:t xml:space="preserve">      </w:t>
      </w:r>
      <w:r>
        <w:rPr>
          <w:rFonts w:hint="eastAsia" w:asciiTheme="minorEastAsia" w:hAnsiTheme="minorEastAsia" w:eastAsiaTheme="minorEastAsia" w:cstheme="minorEastAsia"/>
          <w:b w:val="0"/>
          <w:bCs w:val="0"/>
          <w:color w:val="000000"/>
        </w:rPr>
        <w:t>B. 蒸汽机车</w:t>
      </w:r>
      <w:r>
        <w:rPr>
          <w:rFonts w:hint="eastAsia" w:asciiTheme="minorEastAsia" w:hAnsiTheme="minorEastAsia" w:eastAsiaTheme="minorEastAsia" w:cstheme="minorEastAsia"/>
          <w:b w:val="0"/>
          <w:bCs w:val="0"/>
          <w:color w:val="000000"/>
          <w:lang w:val="en-US" w:eastAsia="zh-CN"/>
        </w:rPr>
        <w:t xml:space="preserve">        </w:t>
      </w:r>
      <w:r>
        <w:rPr>
          <w:rFonts w:hint="eastAsia" w:asciiTheme="minorEastAsia" w:hAnsiTheme="minorEastAsia" w:eastAsiaTheme="minorEastAsia" w:cstheme="minorEastAsia"/>
          <w:b w:val="0"/>
          <w:bCs w:val="0"/>
          <w:color w:val="000000"/>
        </w:rPr>
        <w:t>C. 飞机</w:t>
      </w:r>
      <w:r>
        <w:rPr>
          <w:rFonts w:hint="eastAsia" w:asciiTheme="minorEastAsia" w:hAnsiTheme="minorEastAsia" w:eastAsiaTheme="minorEastAsia" w:cstheme="minorEastAsia"/>
          <w:b w:val="0"/>
          <w:bCs w:val="0"/>
          <w:color w:val="000000"/>
          <w:lang w:val="en-US" w:eastAsia="zh-CN"/>
        </w:rPr>
        <w:t xml:space="preserve">       </w:t>
      </w:r>
      <w:r>
        <w:rPr>
          <w:rFonts w:hint="eastAsia" w:asciiTheme="minorEastAsia" w:hAnsiTheme="minorEastAsia" w:eastAsiaTheme="minorEastAsia" w:cstheme="minorEastAsia"/>
          <w:b w:val="0"/>
          <w:bCs w:val="0"/>
          <w:color w:val="000000"/>
        </w:rPr>
        <w:t>D. 汽车</w:t>
      </w:r>
    </w:p>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lang w:val="en-US" w:eastAsia="zh-CN"/>
        </w:rPr>
        <w:t>12</w:t>
      </w:r>
      <w:r>
        <w:rPr>
          <w:rFonts w:hint="eastAsia" w:asciiTheme="minorEastAsia" w:hAnsiTheme="minorEastAsia" w:eastAsiaTheme="minorEastAsia" w:cstheme="minorEastAsia"/>
          <w:b w:val="0"/>
          <w:bCs w:val="0"/>
          <w:color w:val="000000"/>
        </w:rPr>
        <w:t>. 下表为1874——1894年英国进出口分类统计表。据此推知，这一时期</w:t>
      </w:r>
      <w:r>
        <w:rPr>
          <w:rFonts w:hint="eastAsia" w:asciiTheme="minorEastAsia" w:hAnsiTheme="minorEastAsia" w:eastAsiaTheme="minorEastAsia" w:cstheme="minorEastAsia"/>
          <w:b w:val="0"/>
          <w:bCs w:val="0"/>
          <w:color w:val="000000"/>
        </w:rPr>
        <w:drawing>
          <wp:inline distT="0" distB="0" distL="114300" distR="114300">
            <wp:extent cx="133350" cy="177800"/>
            <wp:effectExtent l="0" t="0" r="0" b="13335"/>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hint="eastAsia" w:asciiTheme="minorEastAsia" w:hAnsiTheme="minorEastAsia" w:eastAsiaTheme="minorEastAsia" w:cstheme="minorEastAsia"/>
          <w:b w:val="0"/>
          <w:bCs w:val="0"/>
          <w:color w:val="000000"/>
        </w:rPr>
        <w:t>英国</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2074"/>
        <w:gridCol w:w="1789"/>
        <w:gridCol w:w="1497"/>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90" w:hRule="atLeast"/>
          <w:jc w:val="center"/>
        </w:trPr>
        <w:tc>
          <w:tcPr>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类别</w:t>
            </w:r>
          </w:p>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年份</w:t>
            </w:r>
          </w:p>
        </w:tc>
        <w:tc>
          <w:tcPr>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原材料和初级产品（单位:100万英镑）</w:t>
            </w:r>
          </w:p>
        </w:tc>
        <w:tc>
          <w:tcPr>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工业制成品（单位:100万英镑）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90" w:hRule="atLeast"/>
          <w:jc w:val="center"/>
        </w:trPr>
        <w:tc>
          <w:tcPr>
            <w:vMerge w:val="continue"/>
            <w:tcBorders>
              <w:top w:val="single" w:color="000000" w:sz="6" w:space="0"/>
              <w:left w:val="single" w:color="000000" w:sz="6" w:space="0"/>
              <w:bottom w:val="single" w:color="000000" w:sz="6" w:space="0"/>
              <w:right w:val="single" w:color="000000" w:sz="6" w:space="0"/>
            </w:tcBorders>
          </w:tcPr>
          <w:p>
            <w:pPr>
              <w:spacing w:line="240" w:lineRule="auto"/>
              <w:jc w:val="left"/>
              <w:textAlignment w:val="center"/>
              <w:rPr>
                <w:rFonts w:hint="eastAsia" w:asciiTheme="minorEastAsia" w:hAnsiTheme="minorEastAsia" w:eastAsiaTheme="minorEastAsia" w:cstheme="minorEastAsia"/>
                <w:b w:val="0"/>
                <w:bCs w:val="0"/>
                <w:color w:val="000000"/>
              </w:rP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进口</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出口</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进口</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90" w:hRule="atLeast"/>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1874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173.4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23.7</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47.1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205.3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90" w:hRule="atLeast"/>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1884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169.o</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24</w:t>
            </w:r>
            <w:r>
              <w:rPr>
                <w:rFonts w:hint="eastAsia" w:asciiTheme="minorEastAsia" w:hAnsiTheme="minorEastAsia" w:eastAsiaTheme="minorEastAsia" w:cstheme="minorEastAsia"/>
                <w:b w:val="0"/>
                <w:bCs w:val="0"/>
                <w:color w:val="000000"/>
              </w:rPr>
              <w:drawing>
                <wp:inline distT="0" distB="0" distL="114300" distR="114300">
                  <wp:extent cx="31750" cy="889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31750" cy="88900"/>
                          </a:xfrm>
                          <a:prstGeom prst="rect">
                            <a:avLst/>
                          </a:prstGeom>
                        </pic:spPr>
                      </pic:pic>
                    </a:graphicData>
                  </a:graphic>
                </wp:inline>
              </w:drawing>
            </w:r>
            <w:r>
              <w:rPr>
                <w:rFonts w:hint="eastAsia" w:asciiTheme="minorEastAsia" w:hAnsiTheme="minorEastAsia" w:eastAsiaTheme="minorEastAsia" w:cstheme="minorEastAsia"/>
                <w:b w:val="0"/>
                <w:bCs w:val="0"/>
                <w:color w:val="000000"/>
              </w:rPr>
              <w:t>6</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59.6</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196.6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90" w:hRule="atLeast"/>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1894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156.4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30.6</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75.3</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173.5</w:t>
            </w:r>
          </w:p>
        </w:tc>
      </w:tr>
    </w:tbl>
    <w:p>
      <w:pPr>
        <w:spacing w:line="240" w:lineRule="auto"/>
        <w:ind w:firstLine="420" w:firstLineChars="200"/>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A. 农业得到较快发展</w:t>
      </w:r>
      <w:r>
        <w:rPr>
          <w:rFonts w:hint="eastAsia" w:asciiTheme="minorEastAsia" w:hAnsiTheme="minorEastAsia" w:eastAsiaTheme="minorEastAsia" w:cstheme="minorEastAsia"/>
          <w:b w:val="0"/>
          <w:bCs w:val="0"/>
          <w:color w:val="000000"/>
          <w:lang w:val="en-US" w:eastAsia="zh-CN"/>
        </w:rPr>
        <w:t xml:space="preserve">      </w:t>
      </w:r>
      <w:r>
        <w:rPr>
          <w:rFonts w:hint="eastAsia" w:asciiTheme="minorEastAsia" w:hAnsiTheme="minorEastAsia" w:eastAsiaTheme="minorEastAsia" w:cstheme="minorEastAsia"/>
          <w:b w:val="0"/>
          <w:bCs w:val="0"/>
          <w:color w:val="000000"/>
        </w:rPr>
        <w:t>B. 工业发展受到巨大挑战</w:t>
      </w:r>
    </w:p>
    <w:p>
      <w:pPr>
        <w:spacing w:line="240" w:lineRule="auto"/>
        <w:ind w:firstLine="420" w:firstLineChars="200"/>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C. 积极开拓海外市场</w:t>
      </w:r>
      <w:r>
        <w:rPr>
          <w:rFonts w:hint="eastAsia" w:asciiTheme="minorEastAsia" w:hAnsiTheme="minorEastAsia" w:eastAsiaTheme="minorEastAsia" w:cstheme="minorEastAsia"/>
          <w:b w:val="0"/>
          <w:bCs w:val="0"/>
          <w:color w:val="000000"/>
          <w:lang w:val="en-US" w:eastAsia="zh-CN"/>
        </w:rPr>
        <w:t xml:space="preserve">      </w:t>
      </w:r>
      <w:r>
        <w:rPr>
          <w:rFonts w:hint="eastAsia" w:asciiTheme="minorEastAsia" w:hAnsiTheme="minorEastAsia" w:eastAsiaTheme="minorEastAsia" w:cstheme="minorEastAsia"/>
          <w:b w:val="0"/>
          <w:bCs w:val="0"/>
          <w:color w:val="000000"/>
        </w:rPr>
        <w:t>D. 改变了自由贸易的政策</w:t>
      </w:r>
    </w:p>
    <w:p>
      <w:pPr>
        <w:spacing w:line="240" w:lineRule="auto"/>
        <w:jc w:val="left"/>
        <w:textAlignment w:val="center"/>
        <w:rPr>
          <w:rFonts w:hint="eastAsia" w:asciiTheme="minorEastAsia" w:hAnsiTheme="minorEastAsia" w:eastAsiaTheme="minorEastAsia" w:cstheme="minorEastAsia"/>
          <w:b w:val="0"/>
          <w:bCs w:val="0"/>
          <w:color w:val="000000"/>
          <w:lang w:eastAsia="zh-CN"/>
        </w:rPr>
      </w:pPr>
      <w:r>
        <w:rPr>
          <w:rFonts w:hint="eastAsia" w:asciiTheme="minorEastAsia" w:hAnsiTheme="minorEastAsia" w:eastAsiaTheme="minorEastAsia" w:cstheme="minorEastAsia"/>
          <w:b w:val="0"/>
          <w:bCs w:val="0"/>
          <w:color w:val="000000"/>
        </w:rPr>
        <w:t>1</w:t>
      </w:r>
      <w:r>
        <w:rPr>
          <w:rFonts w:hint="eastAsia" w:asciiTheme="minorEastAsia" w:hAnsiTheme="minorEastAsia" w:eastAsiaTheme="minorEastAsia" w:cstheme="minorEastAsia"/>
          <w:b w:val="0"/>
          <w:bCs w:val="0"/>
          <w:color w:val="000000"/>
          <w:lang w:val="en-US" w:eastAsia="zh-CN"/>
        </w:rPr>
        <w:t>3</w:t>
      </w:r>
      <w:r>
        <w:rPr>
          <w:rFonts w:hint="eastAsia" w:asciiTheme="minorEastAsia" w:hAnsiTheme="minorEastAsia" w:eastAsiaTheme="minorEastAsia" w:cstheme="minorEastAsia"/>
          <w:b w:val="0"/>
          <w:bCs w:val="0"/>
          <w:color w:val="000000"/>
        </w:rPr>
        <w:t>. 有学者认为，巴黎公社工人制造了一个断裂，历史的连贯性步伐在这里戛然而止。它宣告了工人阶级可以通过自己的能力来缔造一个新的世界。这里的“断裂”是指</w:t>
      </w:r>
    </w:p>
    <w:p>
      <w:pPr>
        <w:tabs>
          <w:tab w:val="left" w:pos="4873"/>
        </w:tabs>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lang w:eastAsia="zh-CN"/>
        </w:rPr>
        <w:t xml:space="preserve">    A.</w:t>
      </w:r>
      <w:r>
        <w:rPr>
          <w:rFonts w:hint="eastAsia" w:asciiTheme="minorEastAsia" w:hAnsiTheme="minorEastAsia" w:eastAsiaTheme="minorEastAsia" w:cstheme="minorEastAsia"/>
          <w:b w:val="0"/>
          <w:bCs w:val="0"/>
          <w:color w:val="000000"/>
        </w:rPr>
        <w:t xml:space="preserve"> 资本主义社会的法则被颠覆</w:t>
      </w:r>
      <w:r>
        <w:rPr>
          <w:rFonts w:hint="eastAsia" w:asciiTheme="minorEastAsia" w:hAnsiTheme="minorEastAsia" w:eastAsiaTheme="minorEastAsia" w:cstheme="minorEastAsia"/>
          <w:b w:val="0"/>
          <w:bCs w:val="0"/>
          <w:color w:val="000000"/>
          <w:lang w:eastAsia="zh-CN"/>
        </w:rPr>
        <w:t xml:space="preserve">        </w:t>
      </w:r>
      <w:r>
        <w:rPr>
          <w:rFonts w:hint="eastAsia" w:asciiTheme="minorEastAsia" w:hAnsiTheme="minorEastAsia" w:eastAsiaTheme="minorEastAsia" w:cstheme="minorEastAsia"/>
          <w:b w:val="0"/>
          <w:bCs w:val="0"/>
          <w:color w:val="000000"/>
        </w:rPr>
        <w:t>B. 工业革命彻底改变人们生活</w:t>
      </w:r>
    </w:p>
    <w:p>
      <w:pPr>
        <w:tabs>
          <w:tab w:val="left" w:pos="4873"/>
        </w:tabs>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lang w:eastAsia="zh-CN"/>
        </w:rPr>
        <w:t xml:space="preserve">    C.</w:t>
      </w:r>
      <w:r>
        <w:rPr>
          <w:rFonts w:hint="eastAsia" w:asciiTheme="minorEastAsia" w:hAnsiTheme="minorEastAsia" w:eastAsiaTheme="minorEastAsia" w:cstheme="minorEastAsia"/>
          <w:b w:val="0"/>
          <w:bCs w:val="0"/>
          <w:color w:val="000000"/>
        </w:rPr>
        <w:t xml:space="preserve"> 空想社会主义的第一次尝试</w:t>
      </w:r>
      <w:r>
        <w:rPr>
          <w:rFonts w:hint="eastAsia" w:asciiTheme="minorEastAsia" w:hAnsiTheme="minorEastAsia" w:eastAsiaTheme="minorEastAsia" w:cstheme="minorEastAsia"/>
          <w:b w:val="0"/>
          <w:bCs w:val="0"/>
          <w:color w:val="000000"/>
          <w:lang w:eastAsia="zh-CN"/>
        </w:rPr>
        <w:t xml:space="preserve">        </w:t>
      </w:r>
      <w:r>
        <w:rPr>
          <w:rFonts w:hint="eastAsia" w:asciiTheme="minorEastAsia" w:hAnsiTheme="minorEastAsia" w:eastAsiaTheme="minorEastAsia" w:cstheme="minorEastAsia"/>
          <w:b w:val="0"/>
          <w:bCs w:val="0"/>
          <w:color w:val="000000"/>
        </w:rPr>
        <w:t>D. 封建保守势力复辟梦想破灭</w:t>
      </w:r>
    </w:p>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14. 下图是1919年8月发表的漫画《后视镜》。图中美国总统威尔逊指挥合唱“持久和平”，而日本觊觎亚 太，英国关注海权，法国重提美法同盟，意大利力图扩张。此画意在</w:t>
      </w:r>
    </w:p>
    <w:p>
      <w:pPr>
        <w:spacing w:line="240" w:lineRule="auto"/>
        <w:jc w:val="center"/>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drawing>
          <wp:inline distT="0" distB="0" distL="114300" distR="114300">
            <wp:extent cx="1640205" cy="1218565"/>
            <wp:effectExtent l="0" t="0" r="17145" b="635"/>
            <wp:docPr id="10" name="图片 1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1640205" cy="1218565"/>
                    </a:xfrm>
                    <a:prstGeom prst="rect">
                      <a:avLst/>
                    </a:prstGeom>
                  </pic:spPr>
                </pic:pic>
              </a:graphicData>
            </a:graphic>
          </wp:inline>
        </w:drawing>
      </w:r>
    </w:p>
    <w:p>
      <w:pPr>
        <w:spacing w:line="240" w:lineRule="auto"/>
        <w:ind w:firstLine="420" w:firstLineChars="200"/>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A. 讽刺和平基础脆弱的凡尔赛体系</w:t>
      </w:r>
      <w:r>
        <w:rPr>
          <w:rFonts w:hint="eastAsia" w:asciiTheme="minorEastAsia" w:hAnsiTheme="minorEastAsia" w:eastAsiaTheme="minorEastAsia" w:cstheme="minorEastAsia"/>
          <w:b w:val="0"/>
          <w:bCs w:val="0"/>
          <w:color w:val="000000"/>
          <w:lang w:val="en-US" w:eastAsia="zh-CN"/>
        </w:rPr>
        <w:t xml:space="preserve">        </w:t>
      </w:r>
      <w:r>
        <w:rPr>
          <w:rFonts w:hint="eastAsia" w:asciiTheme="minorEastAsia" w:hAnsiTheme="minorEastAsia" w:eastAsiaTheme="minorEastAsia" w:cstheme="minorEastAsia"/>
          <w:b w:val="0"/>
          <w:bCs w:val="0"/>
          <w:color w:val="000000"/>
        </w:rPr>
        <w:t>B. 表明美国成为资本主义世界霸主</w:t>
      </w:r>
    </w:p>
    <w:p>
      <w:pPr>
        <w:spacing w:line="240" w:lineRule="auto"/>
        <w:ind w:firstLine="420" w:firstLineChars="200"/>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C. 揭示战后发生改变的殖民扩张方式</w:t>
      </w:r>
      <w:r>
        <w:rPr>
          <w:rFonts w:hint="eastAsia" w:asciiTheme="minorEastAsia" w:hAnsiTheme="minorEastAsia" w:eastAsiaTheme="minorEastAsia" w:cstheme="minorEastAsia"/>
          <w:b w:val="0"/>
          <w:bCs w:val="0"/>
          <w:color w:val="000000"/>
          <w:lang w:val="en-US" w:eastAsia="zh-CN"/>
        </w:rPr>
        <w:t xml:space="preserve">      </w:t>
      </w:r>
      <w:r>
        <w:rPr>
          <w:rFonts w:hint="eastAsia" w:asciiTheme="minorEastAsia" w:hAnsiTheme="minorEastAsia" w:eastAsiaTheme="minorEastAsia" w:cstheme="minorEastAsia"/>
          <w:b w:val="0"/>
          <w:bCs w:val="0"/>
          <w:color w:val="000000"/>
        </w:rPr>
        <w:t>D. 赞扬达成广泛共识的“十四点原则”</w:t>
      </w:r>
    </w:p>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lang w:val="en-US" w:eastAsia="zh-CN"/>
        </w:rPr>
        <w:t>15.</w:t>
      </w:r>
      <w:r>
        <w:rPr>
          <w:rFonts w:hint="eastAsia" w:asciiTheme="minorEastAsia" w:hAnsiTheme="minorEastAsia" w:eastAsiaTheme="minorEastAsia" w:cstheme="minorEastAsia"/>
          <w:b w:val="0"/>
          <w:bCs w:val="0"/>
          <w:color w:val="000000"/>
        </w:rPr>
        <w:t xml:space="preserve"> 在第一次世界大战中，殖民国家曾动用相当数量的军力迫使非洲人支持宗主国。在第二次世界大战中，殖民国家不再仅仅依赖武力，而是更倾向于运用电影、无线电和报纸来推广战时宣传，鼓励和邀请非洲人支持欧洲战争。这种转变的主要原因是</w:t>
      </w:r>
    </w:p>
    <w:p>
      <w:pPr>
        <w:spacing w:line="240" w:lineRule="auto"/>
        <w:ind w:firstLine="420" w:firstLineChars="200"/>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A. 宗主国殖民控制放松</w:t>
      </w:r>
      <w:r>
        <w:rPr>
          <w:rFonts w:hint="eastAsia" w:asciiTheme="minorEastAsia" w:hAnsiTheme="minorEastAsia" w:eastAsiaTheme="minorEastAsia" w:cstheme="minorEastAsia"/>
          <w:b w:val="0"/>
          <w:bCs w:val="0"/>
          <w:color w:val="000000"/>
          <w:lang w:val="en-US" w:eastAsia="zh-CN"/>
        </w:rPr>
        <w:t xml:space="preserve">         </w:t>
      </w:r>
      <w:r>
        <w:rPr>
          <w:rFonts w:hint="eastAsia" w:asciiTheme="minorEastAsia" w:hAnsiTheme="minorEastAsia" w:eastAsiaTheme="minorEastAsia" w:cstheme="minorEastAsia"/>
          <w:b w:val="0"/>
          <w:bCs w:val="0"/>
          <w:color w:val="000000"/>
        </w:rPr>
        <w:t>B. 非洲人民的广泛觉醒</w:t>
      </w:r>
    </w:p>
    <w:p>
      <w:pPr>
        <w:spacing w:line="240" w:lineRule="auto"/>
        <w:ind w:firstLine="420" w:firstLineChars="200"/>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C. 现代技术手段的发展</w:t>
      </w:r>
      <w:r>
        <w:rPr>
          <w:rFonts w:hint="eastAsia" w:asciiTheme="minorEastAsia" w:hAnsiTheme="minorEastAsia" w:eastAsiaTheme="minorEastAsia" w:cstheme="minorEastAsia"/>
          <w:b w:val="0"/>
          <w:bCs w:val="0"/>
          <w:color w:val="000000"/>
          <w:lang w:val="en-US" w:eastAsia="zh-CN"/>
        </w:rPr>
        <w:t xml:space="preserve">         </w:t>
      </w:r>
      <w:r>
        <w:rPr>
          <w:rFonts w:hint="eastAsia" w:asciiTheme="minorEastAsia" w:hAnsiTheme="minorEastAsia" w:eastAsiaTheme="minorEastAsia" w:cstheme="minorEastAsia"/>
          <w:b w:val="0"/>
          <w:bCs w:val="0"/>
          <w:color w:val="000000"/>
        </w:rPr>
        <w:t>D. 世界大战性质的转变</w:t>
      </w:r>
    </w:p>
    <w:p>
      <w:pPr>
        <w:spacing w:line="240" w:lineRule="auto"/>
        <w:jc w:val="both"/>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1</w:t>
      </w:r>
      <w:r>
        <w:rPr>
          <w:rFonts w:hint="eastAsia" w:asciiTheme="minorEastAsia" w:hAnsiTheme="minorEastAsia" w:eastAsiaTheme="minorEastAsia" w:cstheme="minorEastAsia"/>
          <w:b w:val="0"/>
          <w:bCs w:val="0"/>
          <w:color w:val="000000"/>
          <w:lang w:val="en-US" w:eastAsia="zh-CN"/>
        </w:rPr>
        <w:t>6</w:t>
      </w:r>
      <w:r>
        <w:rPr>
          <w:rFonts w:hint="eastAsia" w:asciiTheme="minorEastAsia" w:hAnsiTheme="minorEastAsia" w:eastAsiaTheme="minorEastAsia" w:cstheme="minorEastAsia"/>
          <w:b w:val="0"/>
          <w:bCs w:val="0"/>
          <w:color w:val="000000"/>
        </w:rPr>
        <w:t>. 马尔克斯的小说《百年孤独》通过讲述南美地区布恩迪亚家族的故事，家族第二代的奥雷良诺目睹了国家独立后政府的种种丑行，于是加入了反政府的自由党，他的理想是推翻拉美各国的独裁政权，建立自由的社会。造成拉美国家此种局面的原因是</w:t>
      </w:r>
    </w:p>
    <w:p>
      <w:pPr>
        <w:spacing w:line="240" w:lineRule="auto"/>
        <w:ind w:firstLine="420" w:firstLineChars="200"/>
        <w:jc w:val="both"/>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A. 西班牙的殖民统治</w:t>
      </w:r>
      <w:r>
        <w:rPr>
          <w:rFonts w:hint="eastAsia" w:asciiTheme="minorEastAsia" w:hAnsiTheme="minorEastAsia" w:eastAsiaTheme="minorEastAsia" w:cstheme="minorEastAsia"/>
          <w:b w:val="0"/>
          <w:bCs w:val="0"/>
          <w:color w:val="000000"/>
          <w:lang w:val="en-US" w:eastAsia="zh-CN"/>
        </w:rPr>
        <w:t xml:space="preserve">       </w:t>
      </w:r>
      <w:r>
        <w:rPr>
          <w:rFonts w:hint="eastAsia" w:asciiTheme="minorEastAsia" w:hAnsiTheme="minorEastAsia" w:eastAsiaTheme="minorEastAsia" w:cstheme="minorEastAsia"/>
          <w:b w:val="0"/>
          <w:bCs w:val="0"/>
          <w:color w:val="000000"/>
        </w:rPr>
        <w:t>B. 法国大革命的影响</w:t>
      </w:r>
    </w:p>
    <w:p>
      <w:pPr>
        <w:spacing w:line="240" w:lineRule="auto"/>
        <w:ind w:firstLine="420" w:firstLineChars="200"/>
        <w:jc w:val="both"/>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C. 独立后的政局动荡</w:t>
      </w:r>
      <w:r>
        <w:rPr>
          <w:rFonts w:hint="eastAsia" w:asciiTheme="minorEastAsia" w:hAnsiTheme="minorEastAsia" w:eastAsiaTheme="minorEastAsia" w:cstheme="minorEastAsia"/>
          <w:b w:val="0"/>
          <w:bCs w:val="0"/>
          <w:color w:val="000000"/>
          <w:lang w:val="en-US" w:eastAsia="zh-CN"/>
        </w:rPr>
        <w:t xml:space="preserve">       </w:t>
      </w:r>
      <w:r>
        <w:rPr>
          <w:rFonts w:hint="eastAsia" w:asciiTheme="minorEastAsia" w:hAnsiTheme="minorEastAsia" w:eastAsiaTheme="minorEastAsia" w:cstheme="minorEastAsia"/>
          <w:b w:val="0"/>
          <w:bCs w:val="0"/>
          <w:color w:val="000000"/>
        </w:rPr>
        <w:t>D. 世界殖民体系瓦解</w:t>
      </w:r>
    </w:p>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1</w:t>
      </w:r>
      <w:r>
        <w:rPr>
          <w:rFonts w:hint="eastAsia" w:asciiTheme="minorEastAsia" w:hAnsiTheme="minorEastAsia" w:eastAsiaTheme="minorEastAsia" w:cstheme="minorEastAsia"/>
          <w:b w:val="0"/>
          <w:bCs w:val="0"/>
          <w:color w:val="000000"/>
          <w:lang w:val="en-US" w:eastAsia="zh-CN"/>
        </w:rPr>
        <w:t>7.</w:t>
      </w:r>
      <w:r>
        <w:rPr>
          <w:rFonts w:hint="eastAsia" w:asciiTheme="minorEastAsia" w:hAnsiTheme="minorEastAsia" w:eastAsiaTheme="minorEastAsia" w:cstheme="minorEastAsia"/>
          <w:b w:val="0"/>
          <w:bCs w:val="0"/>
          <w:color w:val="000000"/>
        </w:rPr>
        <w:t>下表为勃列日涅夫时期部分年份国内生产总值和军费开支表（单位：亿美元）</w:t>
      </w:r>
    </w:p>
    <w:tbl>
      <w:tblPr>
        <w:tblStyle w:val="2"/>
        <w:tblW w:w="77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848"/>
        <w:gridCol w:w="1983"/>
        <w:gridCol w:w="1323"/>
        <w:gridCol w:w="36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848" w:type="dxa"/>
            <w:tcBorders>
              <w:top w:val="single" w:color="auto" w:sz="4" w:space="0"/>
              <w:left w:val="single" w:color="auto" w:sz="4" w:space="0"/>
              <w:bottom w:val="single" w:color="auto" w:sz="4" w:space="0"/>
              <w:right w:val="single" w:color="auto" w:sz="4" w:space="0"/>
            </w:tcBorders>
            <w:tcMar>
              <w:left w:w="119" w:type="dxa"/>
              <w:right w:w="119" w:type="dxa"/>
            </w:tcMa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年份</w:t>
            </w:r>
          </w:p>
        </w:tc>
        <w:tc>
          <w:tcPr>
            <w:tcW w:w="1983" w:type="dxa"/>
            <w:tcBorders>
              <w:top w:val="single" w:color="auto" w:sz="4" w:space="0"/>
              <w:left w:val="single" w:color="auto" w:sz="4" w:space="0"/>
              <w:bottom w:val="single" w:color="auto" w:sz="4" w:space="0"/>
              <w:right w:val="single" w:color="auto" w:sz="4" w:space="0"/>
            </w:tcBorders>
            <w:tcMar>
              <w:left w:w="119" w:type="dxa"/>
              <w:right w:w="119" w:type="dxa"/>
            </w:tcMa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国内生产总值</w:t>
            </w:r>
          </w:p>
        </w:tc>
        <w:tc>
          <w:tcPr>
            <w:tcW w:w="1323" w:type="dxa"/>
            <w:tcBorders>
              <w:top w:val="single" w:color="auto" w:sz="4" w:space="0"/>
              <w:left w:val="single" w:color="auto" w:sz="4" w:space="0"/>
              <w:bottom w:val="single" w:color="auto" w:sz="4" w:space="0"/>
              <w:right w:val="single" w:color="auto" w:sz="4" w:space="0"/>
            </w:tcBorders>
            <w:tcMar>
              <w:left w:w="119" w:type="dxa"/>
              <w:right w:w="119" w:type="dxa"/>
            </w:tcMa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军费开支</w:t>
            </w:r>
          </w:p>
        </w:tc>
        <w:tc>
          <w:tcPr>
            <w:tcW w:w="3636" w:type="dxa"/>
            <w:tcBorders>
              <w:top w:val="single" w:color="auto" w:sz="4" w:space="0"/>
              <w:left w:val="single" w:color="auto" w:sz="4" w:space="0"/>
              <w:bottom w:val="single" w:color="auto" w:sz="4" w:space="0"/>
              <w:right w:val="single" w:color="auto" w:sz="4" w:space="0"/>
            </w:tcBorders>
            <w:tcMar>
              <w:left w:w="119" w:type="dxa"/>
              <w:right w:w="119" w:type="dxa"/>
            </w:tcMa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军费占国内生产总值比例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848" w:type="dxa"/>
            <w:tcBorders>
              <w:top w:val="single" w:color="auto" w:sz="4" w:space="0"/>
              <w:left w:val="single" w:color="auto" w:sz="4" w:space="0"/>
              <w:bottom w:val="single" w:color="auto" w:sz="4" w:space="0"/>
              <w:right w:val="single" w:color="auto" w:sz="4" w:space="0"/>
            </w:tcBorders>
            <w:tcMar>
              <w:left w:w="119" w:type="dxa"/>
              <w:right w:w="119" w:type="dxa"/>
            </w:tcMa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1965</w:t>
            </w:r>
          </w:p>
        </w:tc>
        <w:tc>
          <w:tcPr>
            <w:tcW w:w="1983" w:type="dxa"/>
            <w:tcBorders>
              <w:top w:val="single" w:color="auto" w:sz="4" w:space="0"/>
              <w:left w:val="single" w:color="auto" w:sz="4" w:space="0"/>
              <w:bottom w:val="single" w:color="auto" w:sz="4" w:space="0"/>
              <w:right w:val="single" w:color="auto" w:sz="4" w:space="0"/>
            </w:tcBorders>
            <w:tcMar>
              <w:left w:w="119" w:type="dxa"/>
              <w:right w:w="119" w:type="dxa"/>
            </w:tcMa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3290</w:t>
            </w:r>
          </w:p>
        </w:tc>
        <w:tc>
          <w:tcPr>
            <w:tcW w:w="1323" w:type="dxa"/>
            <w:tcBorders>
              <w:top w:val="single" w:color="auto" w:sz="4" w:space="0"/>
              <w:left w:val="single" w:color="auto" w:sz="4" w:space="0"/>
              <w:bottom w:val="single" w:color="auto" w:sz="4" w:space="0"/>
              <w:right w:val="single" w:color="auto" w:sz="4" w:space="0"/>
            </w:tcBorders>
            <w:tcMar>
              <w:left w:w="119" w:type="dxa"/>
              <w:right w:w="119" w:type="dxa"/>
            </w:tcMa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370</w:t>
            </w:r>
          </w:p>
        </w:tc>
        <w:tc>
          <w:tcPr>
            <w:tcW w:w="3636" w:type="dxa"/>
            <w:tcBorders>
              <w:top w:val="single" w:color="auto" w:sz="4" w:space="0"/>
              <w:left w:val="single" w:color="auto" w:sz="4" w:space="0"/>
              <w:bottom w:val="single" w:color="auto" w:sz="4" w:space="0"/>
              <w:right w:val="single" w:color="auto" w:sz="4" w:space="0"/>
            </w:tcBorders>
            <w:tcMar>
              <w:left w:w="119" w:type="dxa"/>
              <w:right w:w="119" w:type="dxa"/>
            </w:tcMa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11．25%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848" w:type="dxa"/>
            <w:tcBorders>
              <w:top w:val="single" w:color="auto" w:sz="4" w:space="0"/>
              <w:left w:val="single" w:color="auto" w:sz="4" w:space="0"/>
              <w:bottom w:val="single" w:color="auto" w:sz="4" w:space="0"/>
              <w:right w:val="single" w:color="auto" w:sz="4" w:space="0"/>
            </w:tcBorders>
            <w:tcMar>
              <w:left w:w="119" w:type="dxa"/>
              <w:right w:w="119" w:type="dxa"/>
            </w:tcMa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1970</w:t>
            </w:r>
          </w:p>
        </w:tc>
        <w:tc>
          <w:tcPr>
            <w:tcW w:w="1983" w:type="dxa"/>
            <w:tcBorders>
              <w:top w:val="single" w:color="auto" w:sz="4" w:space="0"/>
              <w:left w:val="single" w:color="auto" w:sz="4" w:space="0"/>
              <w:bottom w:val="single" w:color="auto" w:sz="4" w:space="0"/>
              <w:right w:val="single" w:color="auto" w:sz="4" w:space="0"/>
            </w:tcBorders>
            <w:tcMar>
              <w:left w:w="119" w:type="dxa"/>
              <w:right w:w="119" w:type="dxa"/>
            </w:tcMa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5160</w:t>
            </w:r>
          </w:p>
        </w:tc>
        <w:tc>
          <w:tcPr>
            <w:tcW w:w="1323" w:type="dxa"/>
            <w:tcBorders>
              <w:top w:val="single" w:color="auto" w:sz="4" w:space="0"/>
              <w:left w:val="single" w:color="auto" w:sz="4" w:space="0"/>
              <w:bottom w:val="single" w:color="auto" w:sz="4" w:space="0"/>
              <w:right w:val="single" w:color="auto" w:sz="4" w:space="0"/>
            </w:tcBorders>
            <w:tcMar>
              <w:left w:w="119" w:type="dxa"/>
              <w:right w:w="119" w:type="dxa"/>
            </w:tcMa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539</w:t>
            </w:r>
          </w:p>
        </w:tc>
        <w:tc>
          <w:tcPr>
            <w:tcW w:w="3636" w:type="dxa"/>
            <w:tcBorders>
              <w:top w:val="single" w:color="auto" w:sz="4" w:space="0"/>
              <w:left w:val="single" w:color="auto" w:sz="4" w:space="0"/>
              <w:bottom w:val="single" w:color="auto" w:sz="4" w:space="0"/>
              <w:right w:val="single" w:color="auto" w:sz="4" w:space="0"/>
            </w:tcBorders>
            <w:tcMar>
              <w:left w:w="119" w:type="dxa"/>
              <w:right w:w="119" w:type="dxa"/>
            </w:tcMa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10．45%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848" w:type="dxa"/>
            <w:tcBorders>
              <w:top w:val="single" w:color="auto" w:sz="4" w:space="0"/>
              <w:left w:val="single" w:color="auto" w:sz="4" w:space="0"/>
              <w:bottom w:val="single" w:color="auto" w:sz="4" w:space="0"/>
              <w:right w:val="single" w:color="auto" w:sz="4" w:space="0"/>
            </w:tcBorders>
            <w:tcMar>
              <w:left w:w="119" w:type="dxa"/>
              <w:right w:w="119" w:type="dxa"/>
            </w:tcMa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1974</w:t>
            </w:r>
          </w:p>
        </w:tc>
        <w:tc>
          <w:tcPr>
            <w:tcW w:w="1983" w:type="dxa"/>
            <w:tcBorders>
              <w:top w:val="single" w:color="auto" w:sz="4" w:space="0"/>
              <w:left w:val="single" w:color="auto" w:sz="4" w:space="0"/>
              <w:bottom w:val="single" w:color="auto" w:sz="4" w:space="0"/>
              <w:right w:val="single" w:color="auto" w:sz="4" w:space="0"/>
            </w:tcBorders>
            <w:tcMar>
              <w:left w:w="119" w:type="dxa"/>
              <w:right w:w="119" w:type="dxa"/>
            </w:tcMa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7750</w:t>
            </w:r>
          </w:p>
        </w:tc>
        <w:tc>
          <w:tcPr>
            <w:tcW w:w="1323" w:type="dxa"/>
            <w:tcBorders>
              <w:top w:val="single" w:color="auto" w:sz="4" w:space="0"/>
              <w:left w:val="single" w:color="auto" w:sz="4" w:space="0"/>
              <w:bottom w:val="single" w:color="auto" w:sz="4" w:space="0"/>
              <w:right w:val="single" w:color="auto" w:sz="4" w:space="0"/>
            </w:tcBorders>
            <w:tcMar>
              <w:left w:w="119" w:type="dxa"/>
              <w:right w:w="119" w:type="dxa"/>
            </w:tcMa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1130</w:t>
            </w:r>
          </w:p>
        </w:tc>
        <w:tc>
          <w:tcPr>
            <w:tcW w:w="3636" w:type="dxa"/>
            <w:tcBorders>
              <w:top w:val="single" w:color="auto" w:sz="4" w:space="0"/>
              <w:left w:val="single" w:color="auto" w:sz="4" w:space="0"/>
              <w:bottom w:val="single" w:color="auto" w:sz="4" w:space="0"/>
              <w:right w:val="single" w:color="auto" w:sz="4" w:space="0"/>
            </w:tcBorders>
            <w:tcMar>
              <w:left w:w="119" w:type="dxa"/>
              <w:right w:w="119" w:type="dxa"/>
            </w:tcMa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14．58%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848" w:type="dxa"/>
            <w:tcBorders>
              <w:top w:val="single" w:color="auto" w:sz="4" w:space="0"/>
              <w:left w:val="single" w:color="auto" w:sz="4" w:space="0"/>
              <w:bottom w:val="single" w:color="auto" w:sz="4" w:space="0"/>
              <w:right w:val="single" w:color="auto" w:sz="4" w:space="0"/>
            </w:tcBorders>
            <w:tcMar>
              <w:left w:w="119" w:type="dxa"/>
              <w:right w:w="119" w:type="dxa"/>
            </w:tcMa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1976</w:t>
            </w:r>
          </w:p>
        </w:tc>
        <w:tc>
          <w:tcPr>
            <w:tcW w:w="1983" w:type="dxa"/>
            <w:tcBorders>
              <w:top w:val="single" w:color="auto" w:sz="4" w:space="0"/>
              <w:left w:val="single" w:color="auto" w:sz="4" w:space="0"/>
              <w:bottom w:val="single" w:color="auto" w:sz="4" w:space="0"/>
              <w:right w:val="single" w:color="auto" w:sz="4" w:space="0"/>
            </w:tcBorders>
            <w:tcMar>
              <w:left w:w="119" w:type="dxa"/>
              <w:right w:w="119" w:type="dxa"/>
            </w:tcMa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9370</w:t>
            </w:r>
          </w:p>
        </w:tc>
        <w:tc>
          <w:tcPr>
            <w:tcW w:w="1323" w:type="dxa"/>
            <w:tcBorders>
              <w:top w:val="single" w:color="auto" w:sz="4" w:space="0"/>
              <w:left w:val="single" w:color="auto" w:sz="4" w:space="0"/>
              <w:bottom w:val="single" w:color="auto" w:sz="4" w:space="0"/>
              <w:right w:val="single" w:color="auto" w:sz="4" w:space="0"/>
            </w:tcBorders>
            <w:tcMar>
              <w:left w:w="119" w:type="dxa"/>
              <w:right w:w="119" w:type="dxa"/>
            </w:tcMa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1270</w:t>
            </w:r>
          </w:p>
        </w:tc>
        <w:tc>
          <w:tcPr>
            <w:tcW w:w="3636" w:type="dxa"/>
            <w:tcBorders>
              <w:top w:val="single" w:color="auto" w:sz="4" w:space="0"/>
              <w:left w:val="single" w:color="auto" w:sz="4" w:space="0"/>
              <w:bottom w:val="single" w:color="auto" w:sz="4" w:space="0"/>
              <w:right w:val="single" w:color="auto" w:sz="4" w:space="0"/>
            </w:tcBorders>
            <w:tcMar>
              <w:left w:w="119" w:type="dxa"/>
              <w:right w:w="119" w:type="dxa"/>
            </w:tcMa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13．55%</w:t>
            </w:r>
          </w:p>
        </w:tc>
      </w:tr>
    </w:tbl>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材料说明，这一时期的苏联</w:t>
      </w:r>
    </w:p>
    <w:p>
      <w:pPr>
        <w:spacing w:line="240" w:lineRule="auto"/>
        <w:ind w:firstLine="420" w:firstLineChars="200"/>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A．综合国力显著提升                 B．成功突破斯大林模式</w:t>
      </w:r>
    </w:p>
    <w:p>
      <w:pPr>
        <w:spacing w:line="240" w:lineRule="auto"/>
        <w:ind w:firstLine="420" w:firstLineChars="200"/>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C．国民经济比例失调                 D．美苏争霸中占据优势</w:t>
      </w:r>
    </w:p>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1</w:t>
      </w:r>
      <w:r>
        <w:rPr>
          <w:rFonts w:hint="eastAsia" w:asciiTheme="minorEastAsia" w:hAnsiTheme="minorEastAsia" w:eastAsiaTheme="minorEastAsia" w:cstheme="minorEastAsia"/>
          <w:b w:val="0"/>
          <w:bCs w:val="0"/>
          <w:color w:val="000000"/>
          <w:lang w:val="en-US" w:eastAsia="zh-CN"/>
        </w:rPr>
        <w:t>8</w:t>
      </w:r>
      <w:r>
        <w:rPr>
          <w:rFonts w:hint="eastAsia" w:asciiTheme="minorEastAsia" w:hAnsiTheme="minorEastAsia" w:eastAsiaTheme="minorEastAsia" w:cstheme="minorEastAsia"/>
          <w:b w:val="0"/>
          <w:bCs w:val="0"/>
          <w:color w:val="000000"/>
        </w:rPr>
        <w:t>. 1946年6月25日，世界银行正式营业。截至1949年6月底，银行资产约为20.73亿美元，贷款审批情况如下表（单位：亿美元），这反映二战后初期世界银行</w:t>
      </w:r>
    </w:p>
    <w:tbl>
      <w:tblPr>
        <w:tblStyle w:val="2"/>
        <w:tblW w:w="7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31"/>
        <w:gridCol w:w="567"/>
        <w:gridCol w:w="660"/>
        <w:gridCol w:w="627"/>
        <w:gridCol w:w="660"/>
        <w:gridCol w:w="736"/>
        <w:gridCol w:w="567"/>
        <w:gridCol w:w="567"/>
        <w:gridCol w:w="660"/>
        <w:gridCol w:w="777"/>
        <w:gridCol w:w="567"/>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140" w:hRule="atLeast"/>
          <w:jc w:val="center"/>
        </w:trPr>
        <w:tc>
          <w:tcPr>
            <w:tcW w:w="6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货款</w:t>
            </w:r>
          </w:p>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国别</w:t>
            </w:r>
          </w:p>
        </w:tc>
        <w:tc>
          <w:tcPr>
            <w:tcW w:w="5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法国</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荷兰</w:t>
            </w:r>
          </w:p>
        </w:tc>
        <w:tc>
          <w:tcPr>
            <w:tcW w:w="6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南斯</w:t>
            </w:r>
          </w:p>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拉夫</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智利</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捷克斯洛伐克</w:t>
            </w:r>
          </w:p>
        </w:tc>
        <w:tc>
          <w:tcPr>
            <w:tcW w:w="5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丹麦</w:t>
            </w:r>
          </w:p>
        </w:tc>
        <w:tc>
          <w:tcPr>
            <w:tcW w:w="5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伊朗</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卢森堡</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墨西哥</w:t>
            </w:r>
          </w:p>
        </w:tc>
        <w:tc>
          <w:tcPr>
            <w:tcW w:w="5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波兰</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巴西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6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申请额</w:t>
            </w:r>
          </w:p>
        </w:tc>
        <w:tc>
          <w:tcPr>
            <w:tcW w:w="5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5.0</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5.35</w:t>
            </w:r>
          </w:p>
        </w:tc>
        <w:tc>
          <w:tcPr>
            <w:tcW w:w="6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5.0</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0.4</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3.5</w:t>
            </w:r>
          </w:p>
        </w:tc>
        <w:tc>
          <w:tcPr>
            <w:tcW w:w="5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0.5</w:t>
            </w:r>
          </w:p>
        </w:tc>
        <w:tc>
          <w:tcPr>
            <w:tcW w:w="5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2.5</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0.2</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2.09</w:t>
            </w:r>
          </w:p>
        </w:tc>
        <w:tc>
          <w:tcPr>
            <w:tcW w:w="5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6.0</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6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批准额</w:t>
            </w:r>
          </w:p>
        </w:tc>
        <w:tc>
          <w:tcPr>
            <w:tcW w:w="5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2.5</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1.95</w:t>
            </w:r>
          </w:p>
        </w:tc>
        <w:tc>
          <w:tcPr>
            <w:tcW w:w="6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0</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0.16</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0</w:t>
            </w:r>
          </w:p>
        </w:tc>
        <w:tc>
          <w:tcPr>
            <w:tcW w:w="5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0.4</w:t>
            </w:r>
          </w:p>
        </w:tc>
        <w:tc>
          <w:tcPr>
            <w:tcW w:w="5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0</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0.12</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0.341</w:t>
            </w:r>
          </w:p>
        </w:tc>
        <w:tc>
          <w:tcPr>
            <w:tcW w:w="5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0</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0.75</w:t>
            </w:r>
          </w:p>
        </w:tc>
      </w:tr>
    </w:tbl>
    <w:p>
      <w:pPr>
        <w:spacing w:line="240" w:lineRule="auto"/>
        <w:ind w:firstLine="420" w:firstLineChars="200"/>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A. 配合马歇尔计划的实施</w:t>
      </w:r>
      <w:r>
        <w:rPr>
          <w:rFonts w:hint="eastAsia" w:asciiTheme="minorEastAsia" w:hAnsiTheme="minorEastAsia" w:eastAsiaTheme="minorEastAsia" w:cstheme="minorEastAsia"/>
          <w:b w:val="0"/>
          <w:bCs w:val="0"/>
          <w:color w:val="000000"/>
          <w:lang w:val="en-US" w:eastAsia="zh-CN"/>
        </w:rPr>
        <w:t xml:space="preserve">          </w:t>
      </w:r>
      <w:r>
        <w:rPr>
          <w:rFonts w:hint="eastAsia" w:asciiTheme="minorEastAsia" w:hAnsiTheme="minorEastAsia" w:eastAsiaTheme="minorEastAsia" w:cstheme="minorEastAsia"/>
          <w:b w:val="0"/>
          <w:bCs w:val="0"/>
          <w:color w:val="000000"/>
        </w:rPr>
        <w:t>B. 贷款对象集中于不发达国家</w:t>
      </w:r>
    </w:p>
    <w:p>
      <w:pPr>
        <w:spacing w:line="240" w:lineRule="auto"/>
        <w:ind w:firstLine="420" w:firstLineChars="200"/>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C. 决策行为受到冷战影响</w:t>
      </w:r>
      <w:r>
        <w:rPr>
          <w:rFonts w:hint="eastAsia" w:asciiTheme="minorEastAsia" w:hAnsiTheme="minorEastAsia" w:eastAsiaTheme="minorEastAsia" w:cstheme="minorEastAsia"/>
          <w:b w:val="0"/>
          <w:bCs w:val="0"/>
          <w:color w:val="000000"/>
          <w:lang w:val="en-US" w:eastAsia="zh-CN"/>
        </w:rPr>
        <w:t xml:space="preserve">          </w:t>
      </w:r>
      <w:r>
        <w:rPr>
          <w:rFonts w:hint="eastAsia" w:asciiTheme="minorEastAsia" w:hAnsiTheme="minorEastAsia" w:eastAsiaTheme="minorEastAsia" w:cstheme="minorEastAsia"/>
          <w:b w:val="0"/>
          <w:bCs w:val="0"/>
          <w:color w:val="000000"/>
        </w:rPr>
        <w:t>D. 推动区域经济集团化的形成</w:t>
      </w:r>
    </w:p>
    <w:p>
      <w:pPr>
        <w:spacing w:line="240" w:lineRule="auto"/>
        <w:jc w:val="both"/>
        <w:textAlignment w:val="center"/>
        <w:rPr>
          <w:rFonts w:hint="eastAsia" w:asciiTheme="minorEastAsia" w:hAnsiTheme="minorEastAsia" w:eastAsiaTheme="minorEastAsia" w:cstheme="minorEastAsia"/>
          <w:b w:val="0"/>
          <w:bCs w:val="0"/>
          <w:color w:val="000000"/>
          <w:lang w:eastAsia="zh-CN"/>
        </w:rPr>
      </w:pPr>
      <w:r>
        <w:rPr>
          <w:rFonts w:hint="eastAsia" w:asciiTheme="minorEastAsia" w:hAnsiTheme="minorEastAsia" w:eastAsiaTheme="minorEastAsia" w:cstheme="minorEastAsia"/>
          <w:b w:val="0"/>
          <w:bCs w:val="0"/>
          <w:color w:val="000000"/>
        </w:rPr>
        <w:t>1</w:t>
      </w:r>
      <w:r>
        <w:rPr>
          <w:rFonts w:hint="eastAsia" w:asciiTheme="minorEastAsia" w:hAnsiTheme="minorEastAsia" w:eastAsiaTheme="minorEastAsia" w:cstheme="minorEastAsia"/>
          <w:b w:val="0"/>
          <w:bCs w:val="0"/>
          <w:color w:val="000000"/>
          <w:lang w:val="en-US" w:eastAsia="zh-CN"/>
        </w:rPr>
        <w:t>9</w:t>
      </w:r>
      <w:r>
        <w:rPr>
          <w:rFonts w:hint="eastAsia" w:asciiTheme="minorEastAsia" w:hAnsiTheme="minorEastAsia" w:eastAsiaTheme="minorEastAsia" w:cstheme="minorEastAsia"/>
          <w:b w:val="0"/>
          <w:bCs w:val="0"/>
          <w:color w:val="000000"/>
        </w:rPr>
        <w:t>. 观察下图，解读正确的有</w:t>
      </w:r>
    </w:p>
    <w:p>
      <w:pPr>
        <w:spacing w:line="240" w:lineRule="auto"/>
        <w:jc w:val="center"/>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drawing>
          <wp:inline distT="0" distB="0" distL="114300" distR="114300">
            <wp:extent cx="2684780" cy="1499235"/>
            <wp:effectExtent l="0" t="0" r="1270" b="5715"/>
            <wp:docPr id="1" name="图片 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2684780" cy="1499235"/>
                    </a:xfrm>
                    <a:prstGeom prst="rect">
                      <a:avLst/>
                    </a:prstGeom>
                  </pic:spPr>
                </pic:pic>
              </a:graphicData>
            </a:graphic>
          </wp:inline>
        </w:drawing>
      </w:r>
    </w:p>
    <w:p>
      <w:pPr>
        <w:spacing w:line="240" w:lineRule="auto"/>
        <w:jc w:val="both"/>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①农业和工业的就业人口所占比重下降</w:t>
      </w:r>
    </w:p>
    <w:p>
      <w:pPr>
        <w:spacing w:line="240" w:lineRule="auto"/>
        <w:jc w:val="both"/>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②从事服务业的人口所占比重增加</w:t>
      </w:r>
    </w:p>
    <w:p>
      <w:pPr>
        <w:spacing w:line="240" w:lineRule="auto"/>
        <w:jc w:val="both"/>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③美国大量劳动力从生产线上退下来缘于它最先建立“福利国家”</w:t>
      </w:r>
    </w:p>
    <w:p>
      <w:pPr>
        <w:spacing w:line="240" w:lineRule="auto"/>
        <w:jc w:val="both"/>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④两国社会结构的巨大变化得益于科学技术的新发展</w:t>
      </w:r>
    </w:p>
    <w:p>
      <w:pPr>
        <w:tabs>
          <w:tab w:val="left" w:pos="2436"/>
          <w:tab w:val="left" w:pos="4873"/>
          <w:tab w:val="left" w:pos="7309"/>
        </w:tabs>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lang w:eastAsia="zh-CN"/>
        </w:rPr>
        <w:t xml:space="preserve">    A.</w:t>
      </w:r>
      <w:r>
        <w:rPr>
          <w:rFonts w:hint="eastAsia" w:asciiTheme="minorEastAsia" w:hAnsiTheme="minorEastAsia" w:eastAsiaTheme="minorEastAsia" w:cstheme="minorEastAsia"/>
          <w:b w:val="0"/>
          <w:bCs w:val="0"/>
          <w:color w:val="000000"/>
        </w:rPr>
        <w:t xml:space="preserve"> ①②③</w:t>
      </w:r>
      <w:r>
        <w:rPr>
          <w:rFonts w:hint="eastAsia" w:asciiTheme="minorEastAsia" w:hAnsiTheme="minorEastAsia" w:eastAsiaTheme="minorEastAsia" w:cstheme="minorEastAsia"/>
          <w:b w:val="0"/>
          <w:bCs w:val="0"/>
          <w:color w:val="000000"/>
          <w:lang w:eastAsia="zh-CN"/>
        </w:rPr>
        <w:t xml:space="preserve">        </w:t>
      </w:r>
      <w:r>
        <w:rPr>
          <w:rFonts w:hint="eastAsia" w:asciiTheme="minorEastAsia" w:hAnsiTheme="minorEastAsia" w:eastAsiaTheme="minorEastAsia" w:cstheme="minorEastAsia"/>
          <w:b w:val="0"/>
          <w:bCs w:val="0"/>
          <w:color w:val="000000"/>
        </w:rPr>
        <w:t>B. ①②④</w:t>
      </w:r>
      <w:r>
        <w:rPr>
          <w:rFonts w:hint="eastAsia" w:asciiTheme="minorEastAsia" w:hAnsiTheme="minorEastAsia" w:eastAsiaTheme="minorEastAsia" w:cstheme="minorEastAsia"/>
          <w:b w:val="0"/>
          <w:bCs w:val="0"/>
          <w:color w:val="000000"/>
          <w:lang w:eastAsia="zh-CN"/>
        </w:rPr>
        <w:t xml:space="preserve">            C.</w:t>
      </w:r>
      <w:r>
        <w:rPr>
          <w:rFonts w:hint="eastAsia" w:asciiTheme="minorEastAsia" w:hAnsiTheme="minorEastAsia" w:eastAsiaTheme="minorEastAsia" w:cstheme="minorEastAsia"/>
          <w:b w:val="0"/>
          <w:bCs w:val="0"/>
          <w:color w:val="000000"/>
        </w:rPr>
        <w:t xml:space="preserve"> ①③④</w:t>
      </w:r>
      <w:r>
        <w:rPr>
          <w:rFonts w:hint="eastAsia" w:asciiTheme="minorEastAsia" w:hAnsiTheme="minorEastAsia" w:eastAsiaTheme="minorEastAsia" w:cstheme="minorEastAsia"/>
          <w:b w:val="0"/>
          <w:bCs w:val="0"/>
          <w:color w:val="000000"/>
          <w:lang w:eastAsia="zh-CN"/>
        </w:rPr>
        <w:t xml:space="preserve">        </w:t>
      </w:r>
      <w:r>
        <w:rPr>
          <w:rFonts w:hint="eastAsia" w:asciiTheme="minorEastAsia" w:hAnsiTheme="minorEastAsia" w:eastAsiaTheme="minorEastAsia" w:cstheme="minorEastAsia"/>
          <w:b w:val="0"/>
          <w:bCs w:val="0"/>
          <w:color w:val="000000"/>
        </w:rPr>
        <w:t>D. ②③④</w:t>
      </w:r>
    </w:p>
    <w:p>
      <w:pPr>
        <w:tabs>
          <w:tab w:val="left" w:pos="4873"/>
        </w:tabs>
        <w:spacing w:line="240" w:lineRule="auto"/>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lang w:val="en-US" w:eastAsia="zh-CN"/>
        </w:rPr>
        <w:t>20</w:t>
      </w:r>
      <w:r>
        <w:rPr>
          <w:rFonts w:hint="eastAsia" w:asciiTheme="minorEastAsia" w:hAnsiTheme="minorEastAsia" w:eastAsiaTheme="minorEastAsia" w:cstheme="minorEastAsia"/>
          <w:b w:val="0"/>
          <w:bCs w:val="0"/>
          <w:color w:val="000000"/>
        </w:rPr>
        <w:t>．“可持续发展”思想是人类社会发展的产物。1992年，各国领导人在巴西里约热内卢举行首脑会议，讨论实施可持续发展的具体办法；2012年，联合国再次在里约热内卢召开可持续发展会议。本次会议的徽标是</w:t>
      </w:r>
    </w:p>
    <w:p>
      <w:pPr>
        <w:tabs>
          <w:tab w:val="left" w:pos="4873"/>
        </w:tabs>
        <w:spacing w:line="240" w:lineRule="auto"/>
        <w:ind w:firstLine="420" w:firstLineChars="200"/>
        <w:jc w:val="left"/>
        <w:textAlignment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color w:val="000000"/>
        </w:rPr>
        <w:t>A．</w:t>
      </w:r>
      <w:r>
        <w:rPr>
          <w:rFonts w:hint="eastAsia" w:asciiTheme="minorEastAsia" w:hAnsiTheme="minorEastAsia" w:eastAsiaTheme="minorEastAsia" w:cstheme="minorEastAsia"/>
          <w:b w:val="0"/>
          <w:bCs w:val="0"/>
          <w:color w:val="000000"/>
        </w:rPr>
        <w:drawing>
          <wp:inline distT="0" distB="0" distL="114300" distR="114300">
            <wp:extent cx="866775" cy="838200"/>
            <wp:effectExtent l="0" t="0" r="9525" b="0"/>
            <wp:docPr id="12" name="图片 12" descr="@@@1109781ee3c24704826d4a94b7dc5d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109781ee3c24704826d4a94b7dc5de8"/>
                    <pic:cNvPicPr>
                      <a:picLocks noChangeAspect="1"/>
                    </pic:cNvPicPr>
                  </pic:nvPicPr>
                  <pic:blipFill>
                    <a:blip r:embed="rId11"/>
                    <a:stretch>
                      <a:fillRect/>
                    </a:stretch>
                  </pic:blipFill>
                  <pic:spPr>
                    <a:xfrm>
                      <a:off x="0" y="0"/>
                      <a:ext cx="866775" cy="838200"/>
                    </a:xfrm>
                    <a:prstGeom prst="rect">
                      <a:avLst/>
                    </a:prstGeom>
                  </pic:spPr>
                </pic:pic>
              </a:graphicData>
            </a:graphic>
          </wp:inline>
        </w:drawing>
      </w:r>
      <w:r>
        <w:rPr>
          <w:rFonts w:hint="eastAsia" w:asciiTheme="minorEastAsia" w:hAnsiTheme="minorEastAsia" w:eastAsiaTheme="minorEastAsia" w:cstheme="minorEastAsia"/>
          <w:b w:val="0"/>
          <w:bCs w:val="0"/>
          <w:color w:val="000000"/>
          <w:lang w:val="en-US" w:eastAsia="zh-CN"/>
        </w:rPr>
        <w:t xml:space="preserve">   </w:t>
      </w:r>
      <w:r>
        <w:rPr>
          <w:rFonts w:hint="eastAsia" w:asciiTheme="minorEastAsia" w:hAnsiTheme="minorEastAsia" w:eastAsiaTheme="minorEastAsia" w:cstheme="minorEastAsia"/>
          <w:b w:val="0"/>
          <w:bCs w:val="0"/>
          <w:color w:val="000000"/>
        </w:rPr>
        <w:t>B．</w:t>
      </w:r>
      <w:r>
        <w:rPr>
          <w:rFonts w:hint="eastAsia" w:asciiTheme="minorEastAsia" w:hAnsiTheme="minorEastAsia" w:eastAsiaTheme="minorEastAsia" w:cstheme="minorEastAsia"/>
          <w:b w:val="0"/>
          <w:bCs w:val="0"/>
          <w:color w:val="000000"/>
        </w:rPr>
        <w:drawing>
          <wp:inline distT="0" distB="0" distL="114300" distR="114300">
            <wp:extent cx="914400" cy="876300"/>
            <wp:effectExtent l="0" t="0" r="0" b="0"/>
            <wp:docPr id="100017" name="图片 100017" descr="@@@9b073bf46dac462297640712a748bb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9b073bf46dac462297640712a748bb5d"/>
                    <pic:cNvPicPr>
                      <a:picLocks noChangeAspect="1"/>
                    </pic:cNvPicPr>
                  </pic:nvPicPr>
                  <pic:blipFill>
                    <a:blip r:embed="rId12"/>
                    <a:stretch>
                      <a:fillRect/>
                    </a:stretch>
                  </pic:blipFill>
                  <pic:spPr>
                    <a:xfrm>
                      <a:off x="0" y="0"/>
                      <a:ext cx="914400" cy="876300"/>
                    </a:xfrm>
                    <a:prstGeom prst="rect">
                      <a:avLst/>
                    </a:prstGeom>
                  </pic:spPr>
                </pic:pic>
              </a:graphicData>
            </a:graphic>
          </wp:inline>
        </w:drawing>
      </w:r>
      <w:r>
        <w:rPr>
          <w:rFonts w:hint="eastAsia" w:asciiTheme="minorEastAsia" w:hAnsiTheme="minorEastAsia" w:eastAsiaTheme="minorEastAsia" w:cstheme="minorEastAsia"/>
          <w:b w:val="0"/>
          <w:bCs w:val="0"/>
          <w:color w:val="000000"/>
          <w:lang w:val="en-US" w:eastAsia="zh-CN"/>
        </w:rPr>
        <w:t xml:space="preserve">  </w:t>
      </w:r>
      <w:r>
        <w:rPr>
          <w:rFonts w:hint="eastAsia" w:asciiTheme="minorEastAsia" w:hAnsiTheme="minorEastAsia" w:eastAsiaTheme="minorEastAsia" w:cstheme="minorEastAsia"/>
          <w:b w:val="0"/>
          <w:bCs w:val="0"/>
          <w:color w:val="000000"/>
        </w:rPr>
        <w:t>C．</w:t>
      </w:r>
      <w:r>
        <w:rPr>
          <w:rFonts w:hint="eastAsia" w:asciiTheme="minorEastAsia" w:hAnsiTheme="minorEastAsia" w:eastAsiaTheme="minorEastAsia" w:cstheme="minorEastAsia"/>
          <w:b w:val="0"/>
          <w:bCs w:val="0"/>
          <w:color w:val="000000"/>
        </w:rPr>
        <w:drawing>
          <wp:inline distT="0" distB="0" distL="114300" distR="114300">
            <wp:extent cx="1047750" cy="942975"/>
            <wp:effectExtent l="0" t="0" r="0" b="9525"/>
            <wp:docPr id="100019" name="图片 100019" descr="@@@7619bdae268443ab915f98dc6c8edd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7619bdae268443ab915f98dc6c8edd61"/>
                    <pic:cNvPicPr>
                      <a:picLocks noChangeAspect="1"/>
                    </pic:cNvPicPr>
                  </pic:nvPicPr>
                  <pic:blipFill>
                    <a:blip r:embed="rId13"/>
                    <a:stretch>
                      <a:fillRect/>
                    </a:stretch>
                  </pic:blipFill>
                  <pic:spPr>
                    <a:xfrm>
                      <a:off x="0" y="0"/>
                      <a:ext cx="1047750" cy="942975"/>
                    </a:xfrm>
                    <a:prstGeom prst="rect">
                      <a:avLst/>
                    </a:prstGeom>
                  </pic:spPr>
                </pic:pic>
              </a:graphicData>
            </a:graphic>
          </wp:inline>
        </w:drawing>
      </w:r>
      <w:r>
        <w:rPr>
          <w:rFonts w:hint="eastAsia" w:asciiTheme="minorEastAsia" w:hAnsiTheme="minorEastAsia" w:eastAsiaTheme="minorEastAsia" w:cstheme="minorEastAsia"/>
          <w:b w:val="0"/>
          <w:bCs w:val="0"/>
          <w:color w:val="000000"/>
          <w:lang w:val="en-US" w:eastAsia="zh-CN"/>
        </w:rPr>
        <w:t xml:space="preserve">     </w:t>
      </w:r>
      <w:r>
        <w:rPr>
          <w:rFonts w:hint="eastAsia" w:asciiTheme="minorEastAsia" w:hAnsiTheme="minorEastAsia" w:eastAsiaTheme="minorEastAsia" w:cstheme="minorEastAsia"/>
          <w:b w:val="0"/>
          <w:bCs w:val="0"/>
          <w:color w:val="000000"/>
        </w:rPr>
        <w:t>D．</w:t>
      </w:r>
      <w:r>
        <w:rPr>
          <w:rFonts w:hint="eastAsia" w:asciiTheme="minorEastAsia" w:hAnsiTheme="minorEastAsia" w:eastAsiaTheme="minorEastAsia" w:cstheme="minorEastAsia"/>
          <w:b w:val="0"/>
          <w:bCs w:val="0"/>
          <w:color w:val="000000"/>
        </w:rPr>
        <w:drawing>
          <wp:inline distT="0" distB="0" distL="114300" distR="114300">
            <wp:extent cx="942975" cy="895350"/>
            <wp:effectExtent l="0" t="0" r="9525" b="0"/>
            <wp:docPr id="100021" name="图片 100021" descr="@@@9fb57999c54b4aca9a31a39258b85b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9fb57999c54b4aca9a31a39258b85b71"/>
                    <pic:cNvPicPr>
                      <a:picLocks noChangeAspect="1"/>
                    </pic:cNvPicPr>
                  </pic:nvPicPr>
                  <pic:blipFill>
                    <a:blip r:embed="rId14"/>
                    <a:stretch>
                      <a:fillRect/>
                    </a:stretch>
                  </pic:blipFill>
                  <pic:spPr>
                    <a:xfrm>
                      <a:off x="0" y="0"/>
                      <a:ext cx="942975" cy="895350"/>
                    </a:xfrm>
                    <a:prstGeom prst="rect">
                      <a:avLst/>
                    </a:prstGeom>
                  </pic:spPr>
                </pic:pic>
              </a:graphicData>
            </a:graphic>
          </wp:inline>
        </w:drawing>
      </w:r>
    </w:p>
    <w:p>
      <w:pPr>
        <w:spacing w:line="240" w:lineRule="auto"/>
        <w:jc w:val="left"/>
        <w:textAlignment w:val="center"/>
        <w:rPr>
          <w:rFonts w:hint="eastAsia" w:asciiTheme="minorEastAsia" w:hAnsiTheme="minorEastAsia" w:eastAsiaTheme="minorEastAsia" w:cstheme="minorEastAsia"/>
          <w:b/>
          <w:bCs/>
          <w:color w:val="000000"/>
          <w:lang w:val="en-US" w:eastAsia="zh-CN"/>
        </w:rPr>
      </w:pPr>
      <w:r>
        <w:rPr>
          <w:rFonts w:hint="eastAsia" w:asciiTheme="minorEastAsia" w:hAnsiTheme="minorEastAsia" w:eastAsiaTheme="minorEastAsia" w:cstheme="minorEastAsia"/>
          <w:b/>
          <w:bCs/>
          <w:color w:val="000000"/>
          <w:lang w:val="en-US" w:eastAsia="zh-CN"/>
        </w:rPr>
        <w:t>二、材料题</w:t>
      </w:r>
    </w:p>
    <w:p>
      <w:pPr>
        <w:spacing w:line="24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21</w:t>
      </w:r>
      <w:r>
        <w:rPr>
          <w:rFonts w:hint="eastAsia" w:asciiTheme="minorEastAsia" w:hAnsiTheme="minorEastAsia" w:eastAsiaTheme="minorEastAsia" w:cstheme="minorEastAsia"/>
          <w:color w:val="000000"/>
        </w:rPr>
        <w:t>．（14分）阅读材料，完成下列要求。</w:t>
      </w:r>
    </w:p>
    <w:p>
      <w:pPr>
        <w:spacing w:line="240" w:lineRule="auto"/>
        <w:ind w:firstLine="422"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rPr>
        <w:t>材料一</w:t>
      </w:r>
      <w:r>
        <w:rPr>
          <w:rFonts w:hint="eastAsia" w:asciiTheme="minorEastAsia" w:hAnsiTheme="minorEastAsia" w:eastAsiaTheme="minorEastAsia" w:cstheme="minorEastAsia"/>
          <w:color w:val="000000"/>
          <w:lang w:eastAsia="zh-CN"/>
        </w:rPr>
        <w:t>：</w:t>
      </w:r>
      <w:r>
        <w:rPr>
          <w:rFonts w:hint="eastAsia" w:asciiTheme="minorEastAsia" w:hAnsiTheme="minorEastAsia" w:eastAsiaTheme="minorEastAsia" w:cstheme="minorEastAsia"/>
          <w:color w:val="000000"/>
        </w:rPr>
        <w:t>自新航路开辟以来，西方列强先后掀起三次殖民高潮。16世纪，英国商业资本家成为殖民扩张的主要推动者，他们陆续组织了许多贸易公司，进行海盗掠夺、贩运黑人奴隶和不平等贸易。从18世纪60年代至19世纪70年代，殖民列强通过扩大殖民地和商品市场等方式向西亚、东亚、南美等地区纵深扩张，世界殖民体系初步形成。19世纪70年代以后，欧洲列强和美国、日本纷纷向海外殖民，第三次殖民高潮通过瓜分全球方式把非洲内陆以及亚洲内陆广大地区都纳入了资本主义世界体系。</w:t>
      </w:r>
    </w:p>
    <w:p>
      <w:pPr>
        <w:spacing w:line="240" w:lineRule="auto"/>
        <w:ind w:firstLine="6300" w:firstLineChars="30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——张红菊《殖民主义与全球化》</w:t>
      </w:r>
    </w:p>
    <w:p>
      <w:pPr>
        <w:spacing w:line="240" w:lineRule="auto"/>
        <w:ind w:firstLine="422"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rPr>
        <w:t>材料二</w:t>
      </w:r>
      <w:r>
        <w:rPr>
          <w:rFonts w:hint="eastAsia" w:asciiTheme="minorEastAsia" w:hAnsiTheme="minorEastAsia" w:eastAsiaTheme="minorEastAsia" w:cstheme="minorEastAsia"/>
          <w:color w:val="000000"/>
          <w:lang w:eastAsia="zh-CN"/>
        </w:rPr>
        <w:t>：</w:t>
      </w:r>
      <w:r>
        <w:rPr>
          <w:rFonts w:hint="eastAsia" w:asciiTheme="minorEastAsia" w:hAnsiTheme="minorEastAsia" w:eastAsiaTheme="minorEastAsia" w:cstheme="minorEastAsia"/>
          <w:color w:val="000000"/>
        </w:rPr>
        <w:t>第二次世界大战期间，反法西斯联盟通过一系列声明、宣言等，支持殖民地半殖民地的独立要求。1945年6月，《联合国宪章》发表并强调“促成国际合作，增进并激励对于全体人类之人权及基本自由之尊重。”二战后，英帝国很快解体，法国也不得不承认印度支那、阿尔及利亚等法属殖民地独立。1955年万隆亚非会议隆重举行，通过《关于促进世界和平和合作的宣言》，形成了“万隆精神”。1945—1991年，全世界有90多个国家摆脱了殖民统治获得独立，以惊人的速度摧毁了世界殖民体系。</w:t>
      </w:r>
    </w:p>
    <w:p>
      <w:pPr>
        <w:spacing w:line="24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——吴于廑、齐世荣主编《世界史·现代史编》（下）</w:t>
      </w:r>
    </w:p>
    <w:p>
      <w:pPr>
        <w:spacing w:line="24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（1）根据材料一并结合所学知识，指出三次殖民扩张的不同方式。（6分）</w:t>
      </w:r>
    </w:p>
    <w:p>
      <w:pPr>
        <w:spacing w:line="240" w:lineRule="auto"/>
        <w:rPr>
          <w:rFonts w:hint="eastAsia" w:asciiTheme="minorEastAsia" w:hAnsiTheme="minorEastAsia" w:eastAsiaTheme="minorEastAsia" w:cstheme="minorEastAsia"/>
          <w:color w:val="000000"/>
        </w:rPr>
      </w:pPr>
    </w:p>
    <w:p>
      <w:pPr>
        <w:spacing w:line="240" w:lineRule="auto"/>
        <w:rPr>
          <w:rFonts w:hint="eastAsia" w:asciiTheme="minorEastAsia" w:hAnsiTheme="minorEastAsia" w:eastAsiaTheme="minorEastAsia" w:cstheme="minorEastAsia"/>
          <w:color w:val="000000"/>
        </w:rPr>
      </w:pPr>
    </w:p>
    <w:p>
      <w:pPr>
        <w:spacing w:line="240" w:lineRule="auto"/>
        <w:rPr>
          <w:rFonts w:hint="eastAsia" w:asciiTheme="minorEastAsia" w:hAnsiTheme="minorEastAsia" w:eastAsiaTheme="minorEastAsia" w:cstheme="minorEastAsia"/>
          <w:color w:val="000000"/>
        </w:rPr>
      </w:pPr>
    </w:p>
    <w:p>
      <w:pPr>
        <w:spacing w:line="240" w:lineRule="auto"/>
        <w:rPr>
          <w:rFonts w:hint="eastAsia" w:asciiTheme="minorEastAsia" w:hAnsiTheme="minorEastAsia" w:eastAsiaTheme="minorEastAsia" w:cstheme="minorEastAsia"/>
          <w:color w:val="000000"/>
        </w:rPr>
      </w:pPr>
    </w:p>
    <w:p>
      <w:pPr>
        <w:spacing w:line="24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（2）根据材料二并结合所学知识，分析二战后世界殖民体系崩溃的原因及影响。（8分）</w:t>
      </w:r>
    </w:p>
    <w:p>
      <w:pPr>
        <w:spacing w:line="240" w:lineRule="auto"/>
        <w:rPr>
          <w:rFonts w:hint="eastAsia" w:asciiTheme="minorEastAsia" w:hAnsiTheme="minorEastAsia" w:eastAsiaTheme="minorEastAsia" w:cstheme="minorEastAsia"/>
          <w:color w:val="000000"/>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OTM5NTUxNWNhNDA3N2FmODQ2ZjA3ZjExMGM2ZmQifQ=="/>
  </w:docVars>
  <w:rsids>
    <w:rsidRoot w:val="00000000"/>
    <w:rsid w:val="08F973B4"/>
    <w:rsid w:val="0DC04298"/>
    <w:rsid w:val="1D90603D"/>
    <w:rsid w:val="4C6257CB"/>
    <w:rsid w:val="53A2110D"/>
    <w:rsid w:val="595E334C"/>
    <w:rsid w:val="59766BC8"/>
    <w:rsid w:val="6F670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试卷-单选题-试题-题目"/>
    <w:basedOn w:val="1"/>
    <w:qFormat/>
    <w:uiPriority w:val="0"/>
    <w:pPr>
      <w:keepNext w:val="0"/>
      <w:keepLines w:val="0"/>
      <w:widowControl w:val="0"/>
      <w:suppressLineNumbers w:val="0"/>
      <w:spacing w:before="0" w:beforeAutospacing="0" w:after="0" w:afterAutospacing="0" w:line="360" w:lineRule="auto"/>
      <w:ind w:left="0" w:right="0"/>
      <w:jc w:val="left"/>
    </w:pPr>
    <w:rPr>
      <w:rFonts w:hint="default" w:ascii="Times New Roman" w:hAnsi="Times New Roman" w:eastAsia="宋体" w:cs="Times New Roman"/>
      <w:kern w:val="2"/>
      <w:sz w:val="21"/>
      <w:szCs w:val="20"/>
      <w:lang w:val="en-US" w:eastAsia="zh-CN" w:bidi="ar"/>
    </w:rPr>
  </w:style>
  <w:style w:type="paragraph" w:customStyle="1" w:styleId="5">
    <w:name w:val="试卷-单选题-试题-答案"/>
    <w:basedOn w:val="1"/>
    <w:qFormat/>
    <w:uiPriority w:val="0"/>
    <w:pPr>
      <w:keepNext w:val="0"/>
      <w:keepLines w:val="0"/>
      <w:widowControl w:val="0"/>
      <w:suppressLineNumbers w:val="0"/>
      <w:spacing w:before="0" w:beforeAutospacing="0" w:after="0" w:afterAutospacing="0" w:line="360" w:lineRule="auto"/>
      <w:ind w:left="0" w:right="0"/>
      <w:jc w:val="both"/>
    </w:pPr>
    <w:rPr>
      <w:rFonts w:hint="default" w:ascii="Times New Roman" w:hAnsi="Times New Roman"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wmf"/><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3386</Words>
  <Characters>3702</Characters>
  <Lines>0</Lines>
  <Paragraphs>0</Paragraphs>
  <TotalTime>1</TotalTime>
  <ScaleCrop>false</ScaleCrop>
  <LinksUpToDate>false</LinksUpToDate>
  <CharactersWithSpaces>4242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2023-06-12T08:14:00Z</dcterms:created>
  <dc:creator>Administrator</dc:creator>
  <cp:lastModifiedBy>家珍</cp:lastModifiedBy>
  <dcterms:modified xsi:type="dcterms:W3CDTF">2023-06-23T02:15:45Z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604C5FA83D0F4E5EA32566C664459F6C_12</vt:lpwstr>
  </property>
</Properties>
</file>