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24"/>
          <w:szCs w:val="22"/>
        </w:rPr>
      </w:pPr>
      <w:r>
        <w:rPr>
          <w:rFonts w:hint="eastAsia"/>
          <w:b/>
          <w:bCs/>
          <w:sz w:val="24"/>
          <w:szCs w:val="22"/>
        </w:rPr>
        <w:t>世界</w:t>
      </w:r>
      <w:r>
        <w:rPr>
          <w:rFonts w:hint="eastAsia"/>
          <w:b/>
          <w:bCs/>
          <w:sz w:val="24"/>
          <w:szCs w:val="22"/>
          <w:lang w:eastAsia="zh-CN"/>
        </w:rPr>
        <w:t>近</w:t>
      </w:r>
      <w:r>
        <w:rPr>
          <w:rFonts w:hint="eastAsia"/>
          <w:b/>
          <w:bCs/>
          <w:sz w:val="24"/>
          <w:szCs w:val="22"/>
        </w:rPr>
        <w:t>代史选择题专练</w:t>
      </w:r>
    </w:p>
    <w:p>
      <w:pPr>
        <w:rPr/>
      </w:pPr>
      <w:bookmarkStart w:id="0" w:name="_GoBack"/>
      <w:bookmarkEnd w:id="0"/>
      <w:r>
        <w:rPr>
          <w:rFonts w:hint="eastAsia"/>
        </w:rPr>
        <w:t>一、选择题</w:t>
      </w:r>
    </w:p>
    <w:p>
      <w:pPr>
        <w:rPr/>
      </w:pPr>
      <w:r>
        <w:t>1</w:t>
      </w:r>
      <w:r>
        <w:rPr>
          <w:rFonts w:hint="eastAsia"/>
        </w:rPr>
        <w:t>．</w:t>
      </w:r>
      <w:r>
        <w:t xml:space="preserve"> </w:t>
      </w:r>
      <w:r>
        <w:rPr>
          <w:rFonts w:hint="eastAsia"/>
        </w:rPr>
        <w:t>“那时的西欧是无可匹敌的，它拥有向外猛冲的推动力</w:t>
      </w:r>
      <w:r>
        <w:t>——</w:t>
      </w:r>
      <w:r>
        <w:rPr>
          <w:rFonts w:hint="eastAsia"/>
        </w:rPr>
        <w:t>宗教动力、思想骚动、经济活力、技术进步和有效动员人力物力的民族君主国。”该材料可用于研究</w:t>
      </w:r>
    </w:p>
    <w:p>
      <w:pPr>
        <w:rPr/>
      </w:pPr>
      <w:r>
        <w:t>A</w:t>
      </w:r>
      <w:r>
        <w:rPr>
          <w:rFonts w:hint="eastAsia"/>
        </w:rPr>
        <w:t>．全球航路开辟的动因</w:t>
      </w:r>
      <w:r>
        <w:t xml:space="preserve">               B</w:t>
      </w:r>
      <w:r>
        <w:rPr>
          <w:rFonts w:hint="eastAsia"/>
        </w:rPr>
        <w:t>．商业革命带来的影响</w:t>
      </w:r>
    </w:p>
    <w:p>
      <w:pPr>
        <w:rPr/>
      </w:pPr>
      <w:r>
        <w:t>C</w:t>
      </w:r>
      <w:r>
        <w:rPr>
          <w:rFonts w:hint="eastAsia"/>
        </w:rPr>
        <w:t>．工业革命开展的背景</w:t>
      </w:r>
      <w:r>
        <w:t xml:space="preserve">               D</w:t>
      </w:r>
      <w:r>
        <w:rPr>
          <w:rFonts w:hint="eastAsia"/>
        </w:rPr>
        <w:t>．世界市场确立的途径</w:t>
      </w:r>
    </w:p>
    <w:p>
      <w:pPr>
        <w:rPr/>
      </w:pPr>
      <w:r>
        <w:t>2</w:t>
      </w:r>
      <w:r>
        <w:rPr>
          <w:rFonts w:hint="eastAsia"/>
        </w:rPr>
        <w:t>．</w:t>
      </w:r>
      <w:r>
        <w:t>15</w:t>
      </w:r>
      <w:r>
        <w:rPr>
          <w:rFonts w:hint="eastAsia"/>
        </w:rPr>
        <w:t>世纪，远洋航行意味着冒险。然而，受经济利益与政治利益的双重驱使，欧洲航海家们义无反顾地走向寻找新航线的道路。材料中所提到的经济利益是指</w:t>
      </w:r>
    </w:p>
    <w:p>
      <w:pPr>
        <w:rPr/>
      </w:pPr>
      <w:r>
        <w:t>A</w:t>
      </w:r>
      <w:r>
        <w:rPr>
          <w:rFonts w:hint="eastAsia"/>
        </w:rPr>
        <w:t>．统治者积极支持海外探险活动</w:t>
      </w:r>
      <w:r>
        <w:t xml:space="preserve">       B</w:t>
      </w:r>
      <w:r>
        <w:rPr>
          <w:rFonts w:hint="eastAsia"/>
        </w:rPr>
        <w:t>．商品经济的发展和资本主义萌芽</w:t>
      </w:r>
    </w:p>
    <w:p>
      <w:pPr>
        <w:rPr/>
      </w:pPr>
      <w:r>
        <w:t>C</w:t>
      </w:r>
      <w:r>
        <w:rPr>
          <w:rFonts w:hint="eastAsia"/>
        </w:rPr>
        <w:t>．奥斯曼土耳其垄断了东方商路</w:t>
      </w:r>
      <w:r>
        <w:t xml:space="preserve">       D</w:t>
      </w:r>
      <w:r>
        <w:rPr>
          <w:rFonts w:hint="eastAsia"/>
        </w:rPr>
        <w:t>．教会鼓励人们去东方传播天主教</w:t>
      </w:r>
    </w:p>
    <w:p>
      <w:pPr>
        <w:rPr/>
      </w:pPr>
      <w:r>
        <w:t>3</w:t>
      </w:r>
      <w:r>
        <w:rPr>
          <w:rFonts w:hint="eastAsia"/>
        </w:rPr>
        <w:t>．哥伦布把欧洲强盗带到了美洲，破坏我们的文化，掠夺我们的财富，他是一个恶魔。哥伦布“发现”新大陆，把欧洲文明传到美洲，使落后的美洲走向文明，他是一个功臣。上述看法不同的原因在于</w:t>
      </w:r>
    </w:p>
    <w:p>
      <w:pPr>
        <w:rPr/>
      </w:pPr>
      <w:r>
        <w:t>A</w:t>
      </w:r>
      <w:r>
        <w:rPr>
          <w:rFonts w:hint="eastAsia"/>
        </w:rPr>
        <w:t>．依据史实不同</w:t>
      </w:r>
      <w:r>
        <w:t xml:space="preserve">  B</w:t>
      </w:r>
      <w:r>
        <w:rPr>
          <w:rFonts w:hint="eastAsia"/>
        </w:rPr>
        <w:t>．价值观念不同</w:t>
      </w:r>
      <w:r>
        <w:t xml:space="preserve">   C</w:t>
      </w:r>
      <w:r>
        <w:rPr>
          <w:rFonts w:hint="eastAsia"/>
        </w:rPr>
        <w:t>．逻辑分析错误</w:t>
      </w:r>
      <w:r>
        <w:t xml:space="preserve">  D</w:t>
      </w:r>
      <w:r>
        <w:rPr>
          <w:rFonts w:hint="eastAsia"/>
        </w:rPr>
        <w:t>．研究方法错误</w:t>
      </w:r>
    </w:p>
    <w:p>
      <w:pPr>
        <w:rPr/>
      </w:pPr>
      <w:r>
        <w:t>4</w:t>
      </w:r>
      <w:r>
        <w:rPr>
          <w:rFonts w:hint="eastAsia"/>
        </w:rPr>
        <w:t>．下图是有关英国咖啡馆的绘画。这幅</w:t>
      </w:r>
      <w:r>
        <w:t>1674</w:t>
      </w:r>
      <w:r>
        <w:rPr>
          <w:rFonts w:hint="eastAsia"/>
        </w:rPr>
        <w:t>年的木刻画来自保罗·格林纳达的一张“让人清醒并有益健康的咖啡饮品的优点”的广告单页。这表明</w:t>
      </w:r>
    </w:p>
    <w:p>
      <w:pPr>
        <w:rPr/>
      </w:pPr>
      <w:r>
        <w:rPr/>
        <w:drawing>
          <wp:inline distT="0" distB="0" distL="114300" distR="114300">
            <wp:extent cx="3562350" cy="2000250"/>
            <wp:effectExtent l="0" t="0" r="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/>
      </w:pPr>
      <w:r>
        <w:t>A</w:t>
      </w:r>
      <w:r>
        <w:rPr>
          <w:rFonts w:hint="eastAsia"/>
        </w:rPr>
        <w:t>．全球物种交流不断加深</w:t>
      </w:r>
      <w:r>
        <w:t xml:space="preserve">             B</w:t>
      </w:r>
      <w:r>
        <w:rPr>
          <w:rFonts w:hint="eastAsia"/>
        </w:rPr>
        <w:t>．东西方商贸往来扩大</w:t>
      </w:r>
    </w:p>
    <w:p>
      <w:pPr>
        <w:rPr/>
      </w:pPr>
      <w:r>
        <w:t>C</w:t>
      </w:r>
      <w:r>
        <w:rPr>
          <w:rFonts w:hint="eastAsia"/>
        </w:rPr>
        <w:t>．咖啡受到英国女性追捧</w:t>
      </w:r>
      <w:r>
        <w:t xml:space="preserve">             D</w:t>
      </w:r>
      <w:r>
        <w:rPr>
          <w:rFonts w:hint="eastAsia"/>
        </w:rPr>
        <w:t>．社会贫富差距在拉大</w:t>
      </w:r>
    </w:p>
    <w:p>
      <w:pPr>
        <w:rPr/>
      </w:pPr>
      <w:r>
        <w:t>5</w:t>
      </w:r>
      <w:r>
        <w:rPr>
          <w:rFonts w:hint="eastAsia"/>
        </w:rPr>
        <w:t>．贾雷德·戴蒙德在《枪炮、病菌与钢铁》中写道：“美洲印第安人的大规模死亡，并不是因为欧洲人用枪炮屠杀了他们，而是欧洲人带去的病菌几乎灭绝了他们。”这说明</w:t>
      </w:r>
    </w:p>
    <w:p>
      <w:pPr>
        <w:rPr/>
      </w:pPr>
      <w:r>
        <w:t>A</w:t>
      </w:r>
      <w:r>
        <w:rPr>
          <w:rFonts w:hint="eastAsia"/>
        </w:rPr>
        <w:t>．文明的连接具有双重性</w:t>
      </w:r>
      <w:r>
        <w:t xml:space="preserve">             B</w:t>
      </w:r>
      <w:r>
        <w:rPr>
          <w:rFonts w:hint="eastAsia"/>
        </w:rPr>
        <w:t>．美国人对疾病传播负有责任</w:t>
      </w:r>
    </w:p>
    <w:p>
      <w:pPr>
        <w:rPr/>
      </w:pPr>
      <w:r>
        <w:t>C</w:t>
      </w:r>
      <w:r>
        <w:rPr>
          <w:rFonts w:hint="eastAsia"/>
        </w:rPr>
        <w:t>．印第安人社会习俗落后</w:t>
      </w:r>
      <w:r>
        <w:t xml:space="preserve">             D</w:t>
      </w:r>
      <w:r>
        <w:rPr>
          <w:rFonts w:hint="eastAsia"/>
        </w:rPr>
        <w:t>．新航路拓展了人类的生存范围</w:t>
      </w:r>
    </w:p>
    <w:p>
      <w:pPr>
        <w:rPr/>
      </w:pPr>
      <w:r>
        <w:t>6</w:t>
      </w:r>
      <w:r>
        <w:rPr>
          <w:rFonts w:hint="eastAsia"/>
        </w:rPr>
        <w:t>．从西班牙所属西印度群岛出口到西班牙的烟草在</w:t>
      </w:r>
      <w:r>
        <w:t>1676—1680</w:t>
      </w:r>
      <w:r>
        <w:rPr>
          <w:rFonts w:hint="eastAsia"/>
        </w:rPr>
        <w:t>年平均每年为</w:t>
      </w:r>
      <w:r>
        <w:t>367</w:t>
      </w:r>
      <w:r>
        <w:rPr>
          <w:rFonts w:hint="eastAsia"/>
        </w:rPr>
        <w:t>阿罗巴，</w:t>
      </w:r>
      <w:r>
        <w:t>1681—1685</w:t>
      </w:r>
      <w:r>
        <w:rPr>
          <w:rFonts w:hint="eastAsia"/>
        </w:rPr>
        <w:t>年平均每年为</w:t>
      </w:r>
      <w:r>
        <w:t>1289</w:t>
      </w:r>
      <w:r>
        <w:rPr>
          <w:rFonts w:hint="eastAsia"/>
        </w:rPr>
        <w:t>阿罗巴，</w:t>
      </w:r>
      <w:r>
        <w:t>1686—1690</w:t>
      </w:r>
      <w:r>
        <w:rPr>
          <w:rFonts w:hint="eastAsia"/>
        </w:rPr>
        <w:t>年平均每年为</w:t>
      </w:r>
      <w:r>
        <w:t>3314</w:t>
      </w:r>
      <w:r>
        <w:rPr>
          <w:rFonts w:hint="eastAsia"/>
        </w:rPr>
        <w:t>．</w:t>
      </w:r>
      <w:r>
        <w:t>5</w:t>
      </w:r>
      <w:r>
        <w:rPr>
          <w:rFonts w:hint="eastAsia"/>
        </w:rPr>
        <w:t>阿罗巴，</w:t>
      </w:r>
      <w:r>
        <w:t>1691—1695</w:t>
      </w:r>
      <w:r>
        <w:rPr>
          <w:rFonts w:hint="eastAsia"/>
        </w:rPr>
        <w:t>年平均每年出口</w:t>
      </w:r>
      <w:r>
        <w:t>2843</w:t>
      </w:r>
      <w:r>
        <w:rPr>
          <w:rFonts w:hint="eastAsia"/>
        </w:rPr>
        <w:t>阿罗巴。这些烟草的出口</w:t>
      </w:r>
    </w:p>
    <w:p>
      <w:pPr>
        <w:rPr/>
      </w:pPr>
      <w:r>
        <w:t>A</w:t>
      </w:r>
      <w:r>
        <w:rPr>
          <w:rFonts w:hint="eastAsia"/>
        </w:rPr>
        <w:t>．体现了欧亚商品大交流</w:t>
      </w:r>
      <w:r>
        <w:t xml:space="preserve">             B</w:t>
      </w:r>
      <w:r>
        <w:rPr>
          <w:rFonts w:hint="eastAsia"/>
        </w:rPr>
        <w:t>．使马尼拉大帆船的获利丰硕</w:t>
      </w:r>
    </w:p>
    <w:p>
      <w:pPr>
        <w:rPr/>
      </w:pPr>
      <w:r>
        <w:t>C</w:t>
      </w:r>
      <w:r>
        <w:rPr>
          <w:rFonts w:hint="eastAsia"/>
        </w:rPr>
        <w:t>．适应了西欧崛起的需求</w:t>
      </w:r>
      <w:r>
        <w:t xml:space="preserve">             D</w:t>
      </w:r>
      <w:r>
        <w:rPr>
          <w:rFonts w:hint="eastAsia"/>
        </w:rPr>
        <w:t>．促进了人们生活质量的提高</w:t>
      </w:r>
    </w:p>
    <w:p>
      <w:pPr>
        <w:rPr/>
      </w:pPr>
      <w:r>
        <w:t>7</w:t>
      </w:r>
      <w:r>
        <w:rPr>
          <w:rFonts w:hint="eastAsia"/>
        </w:rPr>
        <w:t>．下表为</w:t>
      </w:r>
      <w:r>
        <w:t>1600</w:t>
      </w:r>
      <w:r>
        <w:rPr>
          <w:rFonts w:hint="eastAsia"/>
        </w:rPr>
        <w:t>年欧亚部分商品交易统计表。该表体现了</w:t>
      </w:r>
    </w:p>
    <w:tbl>
      <w:tblPr>
        <w:tblStyle w:val="2"/>
        <w:tblW w:w="0" w:type="auto"/>
        <w:tblInd w:w="4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6"/>
        <w:gridCol w:w="1394"/>
        <w:gridCol w:w="1356"/>
        <w:gridCol w:w="1394"/>
        <w:gridCol w:w="1375"/>
        <w:gridCol w:w="12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472" w:type="dxa"/>
          </w:tcPr>
          <w:p>
            <w:pPr>
              <w:rPr/>
            </w:pPr>
            <w:r>
              <w:rPr>
                <w:rFonts w:hint="eastAsia"/>
              </w:rPr>
              <w:t>商路</w:t>
            </w:r>
          </w:p>
        </w:tc>
        <w:tc>
          <w:tcPr>
            <w:tcW w:w="2945" w:type="dxa"/>
            <w:gridSpan w:val="2"/>
          </w:tcPr>
          <w:p>
            <w:pPr>
              <w:rPr/>
            </w:pPr>
            <w:r>
              <w:rPr>
                <w:rFonts w:hint="eastAsia"/>
              </w:rPr>
              <w:t>亚洲</w:t>
            </w:r>
            <w:r>
              <w:t>——</w:t>
            </w:r>
            <w:r>
              <w:rPr>
                <w:rFonts w:hint="eastAsia"/>
              </w:rPr>
              <w:t>好望角</w:t>
            </w:r>
            <w:r>
              <w:t>——</w:t>
            </w:r>
            <w:r>
              <w:rPr>
                <w:rFonts w:hint="eastAsia"/>
              </w:rPr>
              <w:t>欧洲</w:t>
            </w:r>
          </w:p>
        </w:tc>
        <w:tc>
          <w:tcPr>
            <w:tcW w:w="4419" w:type="dxa"/>
            <w:gridSpan w:val="3"/>
          </w:tcPr>
          <w:p>
            <w:pPr>
              <w:rPr/>
            </w:pPr>
            <w:r>
              <w:rPr>
                <w:rFonts w:hint="eastAsia"/>
              </w:rPr>
              <w:t>亚洲</w:t>
            </w:r>
            <w:r>
              <w:t>——</w:t>
            </w:r>
            <w:r>
              <w:rPr>
                <w:rFonts w:hint="eastAsia"/>
              </w:rPr>
              <w:t>地中海</w:t>
            </w:r>
            <w:r>
              <w:t>——</w:t>
            </w:r>
            <w:r>
              <w:rPr>
                <w:rFonts w:hint="eastAsia"/>
              </w:rPr>
              <w:t>欧洲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472" w:type="dxa"/>
          </w:tcPr>
          <w:p>
            <w:pPr>
              <w:rPr/>
            </w:pPr>
            <w:r>
              <w:rPr>
                <w:rFonts w:hint="eastAsia"/>
              </w:rPr>
              <w:t>商品</w:t>
            </w:r>
          </w:p>
        </w:tc>
        <w:tc>
          <w:tcPr>
            <w:tcW w:w="1472" w:type="dxa"/>
          </w:tcPr>
          <w:p>
            <w:pPr>
              <w:rPr/>
            </w:pPr>
            <w:r>
              <w:rPr>
                <w:rFonts w:hint="eastAsia"/>
              </w:rPr>
              <w:t>胡椒</w:t>
            </w:r>
          </w:p>
        </w:tc>
        <w:tc>
          <w:tcPr>
            <w:tcW w:w="1473" w:type="dxa"/>
          </w:tcPr>
          <w:p>
            <w:pPr>
              <w:rPr/>
            </w:pPr>
            <w:r>
              <w:rPr>
                <w:rFonts w:hint="eastAsia"/>
              </w:rPr>
              <w:t>丁香等</w:t>
            </w:r>
          </w:p>
        </w:tc>
        <w:tc>
          <w:tcPr>
            <w:tcW w:w="1472" w:type="dxa"/>
          </w:tcPr>
          <w:p>
            <w:pPr>
              <w:rPr/>
            </w:pPr>
            <w:r>
              <w:rPr>
                <w:rFonts w:hint="eastAsia"/>
              </w:rPr>
              <w:t>胡椒</w:t>
            </w:r>
          </w:p>
        </w:tc>
        <w:tc>
          <w:tcPr>
            <w:tcW w:w="1473" w:type="dxa"/>
          </w:tcPr>
          <w:p>
            <w:pPr>
              <w:rPr/>
            </w:pPr>
            <w:r>
              <w:rPr>
                <w:rFonts w:hint="eastAsia"/>
              </w:rPr>
              <w:t>丁香等</w:t>
            </w:r>
          </w:p>
        </w:tc>
        <w:tc>
          <w:tcPr>
            <w:tcW w:w="1474" w:type="dxa"/>
          </w:tcPr>
          <w:p>
            <w:pPr>
              <w:rPr/>
            </w:pPr>
            <w:r>
              <w:rPr>
                <w:rFonts w:hint="eastAsia"/>
              </w:rPr>
              <w:t>生丝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472" w:type="dxa"/>
          </w:tcPr>
          <w:p>
            <w:pPr>
              <w:rPr/>
            </w:pPr>
            <w:r>
              <w:rPr>
                <w:rFonts w:hint="eastAsia"/>
              </w:rPr>
              <w:t>重量（万磅）</w:t>
            </w:r>
          </w:p>
        </w:tc>
        <w:tc>
          <w:tcPr>
            <w:tcW w:w="1472" w:type="dxa"/>
          </w:tcPr>
          <w:p>
            <w:pPr>
              <w:rPr/>
            </w:pPr>
            <w:r>
              <w:t>100—200</w:t>
            </w:r>
          </w:p>
        </w:tc>
        <w:tc>
          <w:tcPr>
            <w:tcW w:w="1473" w:type="dxa"/>
          </w:tcPr>
          <w:p>
            <w:pPr>
              <w:rPr/>
            </w:pPr>
            <w:r>
              <w:rPr>
                <w:rFonts w:hint="eastAsia"/>
              </w:rPr>
              <w:t>共约</w:t>
            </w:r>
            <w:r>
              <w:t>35—65</w:t>
            </w:r>
          </w:p>
        </w:tc>
        <w:tc>
          <w:tcPr>
            <w:tcW w:w="1472" w:type="dxa"/>
          </w:tcPr>
          <w:p>
            <w:pPr>
              <w:rPr/>
            </w:pPr>
            <w:r>
              <w:t>300—400</w:t>
            </w:r>
          </w:p>
        </w:tc>
        <w:tc>
          <w:tcPr>
            <w:tcW w:w="1473" w:type="dxa"/>
          </w:tcPr>
          <w:p>
            <w:pPr>
              <w:rPr/>
            </w:pPr>
            <w:r>
              <w:t>70—100</w:t>
            </w:r>
          </w:p>
        </w:tc>
        <w:tc>
          <w:tcPr>
            <w:tcW w:w="1474" w:type="dxa"/>
          </w:tcPr>
          <w:p>
            <w:pPr>
              <w:rPr/>
            </w:pPr>
            <w:r>
              <w:t>50</w:t>
            </w:r>
          </w:p>
        </w:tc>
      </w:tr>
    </w:tbl>
    <w:p>
      <w:pPr>
        <w:rPr/>
      </w:pPr>
      <w:r>
        <w:t>A</w:t>
      </w:r>
      <w:r>
        <w:rPr>
          <w:rFonts w:hint="eastAsia"/>
        </w:rPr>
        <w:t>．新航路开辟影响巨大</w:t>
      </w:r>
      <w:r>
        <w:t xml:space="preserve">               B</w:t>
      </w:r>
      <w:r>
        <w:rPr>
          <w:rFonts w:hint="eastAsia"/>
        </w:rPr>
        <w:t>．传统商路依然重要</w:t>
      </w:r>
    </w:p>
    <w:p>
      <w:pPr>
        <w:rPr/>
      </w:pPr>
      <w:r>
        <w:t>C</w:t>
      </w:r>
      <w:r>
        <w:rPr>
          <w:rFonts w:hint="eastAsia"/>
        </w:rPr>
        <w:t>．东西方商品交流频繁</w:t>
      </w:r>
      <w:r>
        <w:t xml:space="preserve">               D</w:t>
      </w:r>
      <w:r>
        <w:rPr>
          <w:rFonts w:hint="eastAsia"/>
        </w:rPr>
        <w:t>．世界贸易中心转移</w:t>
      </w:r>
    </w:p>
    <w:p>
      <w:pPr>
        <w:rPr/>
      </w:pPr>
      <w:r>
        <w:t>8</w:t>
      </w:r>
      <w:r>
        <w:rPr>
          <w:rFonts w:hint="eastAsia"/>
        </w:rPr>
        <w:t>．下图为某一世界史著作中的一幅历史地图。判断该历史地图的注记最有可能是</w:t>
      </w:r>
    </w:p>
    <w:p>
      <w:pPr>
        <w:rPr/>
      </w:pPr>
      <w:r>
        <w:rPr/>
        <w:drawing>
          <wp:inline distT="0" distB="0" distL="114300" distR="114300">
            <wp:extent cx="5657850" cy="3038475"/>
            <wp:effectExtent l="0" t="0" r="0" b="9525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5">
                      <a:lum bright="-23999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/>
      </w:pPr>
      <w:r>
        <w:t>A</w:t>
      </w:r>
      <w:r>
        <w:rPr>
          <w:rFonts w:hint="eastAsia"/>
        </w:rPr>
        <w:t>．公元</w:t>
      </w:r>
      <w:r>
        <w:t>9</w:t>
      </w:r>
      <w:r>
        <w:rPr>
          <w:rFonts w:hint="eastAsia"/>
        </w:rPr>
        <w:t>世纪前各宗教传播路线</w:t>
      </w:r>
      <w:r>
        <w:t xml:space="preserve">        B</w:t>
      </w:r>
      <w:r>
        <w:rPr>
          <w:rFonts w:hint="eastAsia"/>
        </w:rPr>
        <w:t>．公元</w:t>
      </w:r>
      <w:r>
        <w:t>1650</w:t>
      </w:r>
      <w:r>
        <w:rPr>
          <w:rFonts w:hint="eastAsia"/>
        </w:rPr>
        <w:t>年前的世界贸易路线</w:t>
      </w:r>
    </w:p>
    <w:p>
      <w:pPr>
        <w:rPr/>
      </w:pPr>
      <w:r>
        <w:t>C</w:t>
      </w:r>
      <w:r>
        <w:rPr>
          <w:rFonts w:hint="eastAsia"/>
        </w:rPr>
        <w:t>．工业革命后世界市场初步形成</w:t>
      </w:r>
      <w:r>
        <w:t xml:space="preserve">       D</w:t>
      </w:r>
      <w:r>
        <w:rPr>
          <w:rFonts w:hint="eastAsia"/>
        </w:rPr>
        <w:t>．</w:t>
      </w:r>
      <w:r>
        <w:t>19</w:t>
      </w:r>
      <w:r>
        <w:rPr>
          <w:rFonts w:hint="eastAsia"/>
        </w:rPr>
        <w:t>世纪下半期人口的全球迁徙</w:t>
      </w:r>
    </w:p>
    <w:p>
      <w:pPr>
        <w:rPr/>
      </w:pPr>
      <w:r>
        <w:t>9</w:t>
      </w:r>
      <w:r>
        <w:rPr>
          <w:rFonts w:hint="eastAsia"/>
        </w:rPr>
        <w:t>．在下图所示的大西洋贸易中占主导地位的是</w:t>
      </w:r>
    </w:p>
    <w:p>
      <w:pPr>
        <w:rPr/>
      </w:pPr>
      <w:r>
        <w:rPr/>
        <w:drawing>
          <wp:inline distT="0" distB="0" distL="114300" distR="114300">
            <wp:extent cx="4162425" cy="2390775"/>
            <wp:effectExtent l="0" t="0" r="9525" b="952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/>
      </w:pPr>
      <w:r>
        <w:t>A</w:t>
      </w:r>
      <w:r>
        <w:rPr>
          <w:rFonts w:hint="eastAsia"/>
        </w:rPr>
        <w:t>．美洲人</w:t>
      </w:r>
      <w:r>
        <w:t xml:space="preserve">        B</w:t>
      </w:r>
      <w:r>
        <w:rPr>
          <w:rFonts w:hint="eastAsia"/>
        </w:rPr>
        <w:t>．非洲人</w:t>
      </w:r>
      <w:r>
        <w:t xml:space="preserve">         C</w:t>
      </w:r>
      <w:r>
        <w:rPr>
          <w:rFonts w:hint="eastAsia"/>
        </w:rPr>
        <w:t>．欧洲人</w:t>
      </w:r>
      <w:r>
        <w:t xml:space="preserve">        D</w:t>
      </w:r>
      <w:r>
        <w:rPr>
          <w:rFonts w:hint="eastAsia"/>
        </w:rPr>
        <w:t>．亚洲人</w:t>
      </w:r>
    </w:p>
    <w:p>
      <w:pPr>
        <w:rPr/>
      </w:pPr>
      <w:r>
        <w:t>10</w:t>
      </w:r>
      <w:r>
        <w:rPr>
          <w:rFonts w:hint="eastAsia"/>
        </w:rPr>
        <w:t>．</w:t>
      </w:r>
      <w:r>
        <w:t xml:space="preserve"> 15</w:t>
      </w:r>
      <w:r>
        <w:rPr>
          <w:rFonts w:hint="eastAsia"/>
        </w:rPr>
        <w:t>世纪，威尼斯人改进了制镜技术，阿尔伯蒂在《论绘画》中分析了数学、几何学与绘画的关系，推动了自画像写实风格的发展。艺术家们纷纷创作自画像，丢勒在自画像上写道：“我，丢勒，在</w:t>
      </w:r>
      <w:r>
        <w:t>28</w:t>
      </w:r>
      <w:r>
        <w:rPr>
          <w:rFonts w:hint="eastAsia"/>
        </w:rPr>
        <w:t>岁时用永不褪色的颜料画下了我自己。”这类作品的涌现</w:t>
      </w:r>
    </w:p>
    <w:p>
      <w:pPr>
        <w:rPr/>
      </w:pPr>
      <w:r>
        <w:t>A</w:t>
      </w:r>
      <w:r>
        <w:rPr>
          <w:rFonts w:hint="eastAsia"/>
        </w:rPr>
        <w:t>．体现出理性主义的内涵</w:t>
      </w:r>
      <w:r>
        <w:t xml:space="preserve">             B</w:t>
      </w:r>
      <w:r>
        <w:rPr>
          <w:rFonts w:hint="eastAsia"/>
        </w:rPr>
        <w:t>．表达了幻灭反叛的情绪</w:t>
      </w:r>
    </w:p>
    <w:p>
      <w:pPr>
        <w:rPr/>
      </w:pPr>
      <w:r>
        <w:t>C</w:t>
      </w:r>
      <w:r>
        <w:rPr>
          <w:rFonts w:hint="eastAsia"/>
        </w:rPr>
        <w:t>．反映了宗教改革的深入</w:t>
      </w:r>
      <w:r>
        <w:t xml:space="preserve">             D</w:t>
      </w:r>
      <w:r>
        <w:rPr>
          <w:rFonts w:hint="eastAsia"/>
        </w:rPr>
        <w:t>．折射出工商业城市兴起</w:t>
      </w:r>
    </w:p>
    <w:p>
      <w:pPr>
        <w:rPr/>
      </w:pPr>
      <w:r>
        <w:t>11</w:t>
      </w:r>
      <w:r>
        <w:rPr>
          <w:rFonts w:hint="eastAsia"/>
        </w:rPr>
        <w:t>．路德认为，教会和政府同为上帝所设立，“上帝用教会作他慈爱的工具，用政府作他忿怒的工具”；教会职责是管理信仰和道德，教人谦卑、忍耐、有爱心；此外，教会不应干涉政府。政府则以执行法律，保护生命财产为职责，无权过问信仰和良心，不能强迫宗教信仰。这一言论</w:t>
      </w:r>
    </w:p>
    <w:p>
      <w:pPr>
        <w:rPr/>
      </w:pPr>
      <w:r>
        <w:t>A</w:t>
      </w:r>
      <w:r>
        <w:rPr>
          <w:rFonts w:hint="eastAsia"/>
        </w:rPr>
        <w:t>．表明近代人文精神的兴起</w:t>
      </w:r>
      <w:r>
        <w:t xml:space="preserve">           B</w:t>
      </w:r>
      <w:r>
        <w:rPr>
          <w:rFonts w:hint="eastAsia"/>
        </w:rPr>
        <w:t>．有利于世俗王权的发展</w:t>
      </w:r>
    </w:p>
    <w:p>
      <w:pPr>
        <w:rPr/>
      </w:pPr>
      <w:r>
        <w:t>C</w:t>
      </w:r>
      <w:r>
        <w:rPr>
          <w:rFonts w:hint="eastAsia"/>
        </w:rPr>
        <w:t>．揭示了德意志的对外扩张</w:t>
      </w:r>
      <w:r>
        <w:t xml:space="preserve">           D</w:t>
      </w:r>
      <w:r>
        <w:rPr>
          <w:rFonts w:hint="eastAsia"/>
        </w:rPr>
        <w:t>．说明教廷与政府的对立</w:t>
      </w:r>
    </w:p>
    <w:p>
      <w:pPr>
        <w:rPr/>
      </w:pPr>
      <w:r>
        <w:t>12</w:t>
      </w:r>
      <w:r>
        <w:rPr>
          <w:rFonts w:hint="eastAsia"/>
        </w:rPr>
        <w:t>．下图是与</w:t>
      </w:r>
      <w:r>
        <w:t>16</w:t>
      </w:r>
      <w:r>
        <w:rPr>
          <w:rFonts w:hint="eastAsia"/>
        </w:rPr>
        <w:t>世纪初欧洲社会相关的漫画。这幅漫画反映了</w:t>
      </w:r>
    </w:p>
    <w:p>
      <w:pPr>
        <w:rPr/>
      </w:pPr>
      <w:r>
        <w:rPr/>
        <w:drawing>
          <wp:inline distT="0" distB="0" distL="114300" distR="114300">
            <wp:extent cx="2495550" cy="1609725"/>
            <wp:effectExtent l="0" t="0" r="0" b="9525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/>
      </w:pPr>
      <w:r>
        <w:rPr>
          <w:rFonts w:hint="eastAsia"/>
        </w:rPr>
        <w:t>注：</w:t>
      </w:r>
      <w:r>
        <w:t xml:space="preserve"> </w:t>
      </w:r>
      <w:r>
        <w:rPr>
          <w:rFonts w:hint="eastAsia"/>
        </w:rPr>
        <w:t>一扇门左边是天主教神职人员，另一扇门右边是手持《圣经》的普通人</w:t>
      </w:r>
    </w:p>
    <w:p>
      <w:pPr>
        <w:rPr/>
      </w:pPr>
      <w:r>
        <w:t>A</w:t>
      </w:r>
      <w:r>
        <w:rPr>
          <w:rFonts w:hint="eastAsia"/>
        </w:rPr>
        <w:t>．市民追求世俗生活</w:t>
      </w:r>
      <w:r>
        <w:t xml:space="preserve">                 B</w:t>
      </w:r>
      <w:r>
        <w:rPr>
          <w:rFonts w:hint="eastAsia"/>
        </w:rPr>
        <w:t>．殖民扩张加剧文明冲突</w:t>
      </w:r>
    </w:p>
    <w:p>
      <w:pPr>
        <w:rPr/>
      </w:pPr>
      <w:r>
        <w:t>C</w:t>
      </w:r>
      <w:r>
        <w:rPr>
          <w:rFonts w:hint="eastAsia"/>
        </w:rPr>
        <w:t>．社会阶层日益分化</w:t>
      </w:r>
      <w:r>
        <w:t xml:space="preserve">                 D</w:t>
      </w:r>
      <w:r>
        <w:rPr>
          <w:rFonts w:hint="eastAsia"/>
        </w:rPr>
        <w:t>．人们对信仰的理性思考</w:t>
      </w:r>
    </w:p>
    <w:p>
      <w:pPr>
        <w:rPr/>
      </w:pPr>
      <w:r>
        <w:t>13</w:t>
      </w:r>
      <w:r>
        <w:rPr>
          <w:rFonts w:hint="eastAsia"/>
        </w:rPr>
        <w:t>．</w:t>
      </w:r>
      <w:r>
        <w:t xml:space="preserve"> </w:t>
      </w:r>
      <w:r>
        <w:rPr>
          <w:rFonts w:hint="eastAsia"/>
        </w:rPr>
        <w:t>“兴起于</w:t>
      </w:r>
      <w:r>
        <w:t>18</w:t>
      </w:r>
      <w:r>
        <w:rPr>
          <w:rFonts w:hint="eastAsia"/>
        </w:rPr>
        <w:t>世纪初的美国文化，实乃启蒙运动和宗教改革运动撞击融合后的产物。两项运动有个共通之处</w:t>
      </w:r>
      <w:r>
        <w:t>——</w:t>
      </w:r>
      <w:r>
        <w:rPr>
          <w:rFonts w:hint="eastAsia"/>
        </w:rPr>
        <w:t>而这正是美式思维模式的根本。”这里的“美式思维模式的根本”是指</w:t>
      </w:r>
    </w:p>
    <w:p>
      <w:pPr>
        <w:rPr/>
      </w:pPr>
      <w:r>
        <w:t>A</w:t>
      </w:r>
      <w:r>
        <w:rPr>
          <w:rFonts w:hint="eastAsia"/>
        </w:rPr>
        <w:t>．强调个人自由</w:t>
      </w:r>
      <w:r>
        <w:t xml:space="preserve">        B</w:t>
      </w:r>
      <w:r>
        <w:rPr>
          <w:rFonts w:hint="eastAsia"/>
        </w:rPr>
        <w:t>．重视道德</w:t>
      </w:r>
      <w:r>
        <w:t xml:space="preserve">       C</w:t>
      </w:r>
      <w:r>
        <w:rPr>
          <w:rFonts w:hint="eastAsia"/>
        </w:rPr>
        <w:t>．多元文化并存</w:t>
      </w:r>
      <w:r>
        <w:t xml:space="preserve">        D</w:t>
      </w:r>
      <w:r>
        <w:rPr>
          <w:rFonts w:hint="eastAsia"/>
        </w:rPr>
        <w:t>．崇尚科学</w:t>
      </w:r>
    </w:p>
    <w:p>
      <w:pPr>
        <w:rPr/>
      </w:pPr>
      <w:r>
        <w:t>14</w:t>
      </w:r>
      <w:r>
        <w:rPr>
          <w:rFonts w:hint="eastAsia"/>
        </w:rPr>
        <w:t>．</w:t>
      </w:r>
      <w:r>
        <w:t>1670</w:t>
      </w:r>
      <w:r>
        <w:rPr>
          <w:rFonts w:hint="eastAsia"/>
        </w:rPr>
        <w:t>年，英王查理二世不顾此前与荷兰、瑞典建立的联盟关系，与法国签订《多佛密约》。两年后，英法联合对荷宣战，英国议会以拒绝军事拨款相抵制，最后只得单独与荷兰停战。这反映出当时的英国</w:t>
      </w:r>
    </w:p>
    <w:p>
      <w:pPr>
        <w:rPr/>
      </w:pPr>
      <w:r>
        <w:t>A</w:t>
      </w:r>
      <w:r>
        <w:rPr>
          <w:rFonts w:hint="eastAsia"/>
        </w:rPr>
        <w:t>．君主立宪制继续完善</w:t>
      </w:r>
      <w:r>
        <w:t xml:space="preserve">               B</w:t>
      </w:r>
      <w:r>
        <w:rPr>
          <w:rFonts w:hint="eastAsia"/>
        </w:rPr>
        <w:t>．议会成为国家权力的中心</w:t>
      </w:r>
    </w:p>
    <w:p>
      <w:pPr>
        <w:rPr/>
      </w:pPr>
      <w:r>
        <w:t>C</w:t>
      </w:r>
      <w:r>
        <w:rPr>
          <w:rFonts w:hint="eastAsia"/>
        </w:rPr>
        <w:t>．王权受到议会的限制</w:t>
      </w:r>
      <w:r>
        <w:t xml:space="preserve">               D</w:t>
      </w:r>
      <w:r>
        <w:rPr>
          <w:rFonts w:hint="eastAsia"/>
        </w:rPr>
        <w:t>．国王的合法地位面临挑战</w:t>
      </w:r>
    </w:p>
    <w:p>
      <w:pPr>
        <w:rPr/>
      </w:pPr>
      <w:r>
        <w:t>15</w:t>
      </w:r>
      <w:r>
        <w:rPr>
          <w:rFonts w:hint="eastAsia"/>
        </w:rPr>
        <w:t>．下图为</w:t>
      </w:r>
      <w:r>
        <w:t>1786</w:t>
      </w:r>
      <w:r>
        <w:rPr>
          <w:rFonts w:hint="eastAsia"/>
        </w:rPr>
        <w:t>年美国《独立宣言》发表十周年之际，法国人创作的漫画《美国的独立》。作者旨在</w:t>
      </w:r>
    </w:p>
    <w:p>
      <w:pPr>
        <w:rPr/>
      </w:pPr>
      <w:r>
        <w:rPr/>
        <w:drawing>
          <wp:inline distT="0" distB="0" distL="114300" distR="114300">
            <wp:extent cx="3295650" cy="1666875"/>
            <wp:effectExtent l="0" t="0" r="0" b="952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/>
      </w:pPr>
      <w:r>
        <w:rPr>
          <w:rFonts w:hint="eastAsia"/>
        </w:rPr>
        <w:t>（注：大批民众聚集在美国波士顿港口，欢迎英国船只将和平条约带到美国。大船前方的两位女神，寓意“自由”“平等”）</w:t>
      </w:r>
    </w:p>
    <w:p>
      <w:pPr>
        <w:rPr/>
      </w:pPr>
      <w:r>
        <w:t>A</w:t>
      </w:r>
      <w:r>
        <w:rPr>
          <w:rFonts w:hint="eastAsia"/>
        </w:rPr>
        <w:t>．讴歌美国的独立战争</w:t>
      </w:r>
      <w:r>
        <w:t xml:space="preserve">               B</w:t>
      </w:r>
      <w:r>
        <w:rPr>
          <w:rFonts w:hint="eastAsia"/>
        </w:rPr>
        <w:t>．反对法国的专制王权和等级特权</w:t>
      </w:r>
    </w:p>
    <w:p>
      <w:pPr>
        <w:rPr/>
      </w:pPr>
      <w:r>
        <w:t>C</w:t>
      </w:r>
      <w:r>
        <w:rPr>
          <w:rFonts w:hint="eastAsia"/>
        </w:rPr>
        <w:t>．抨击英国殖民统治</w:t>
      </w:r>
      <w:r>
        <w:t xml:space="preserve">                 D</w:t>
      </w:r>
      <w:r>
        <w:rPr>
          <w:rFonts w:hint="eastAsia"/>
        </w:rPr>
        <w:t>．宣扬法国大革命的自由平等思想</w:t>
      </w:r>
    </w:p>
    <w:p>
      <w:pPr>
        <w:rPr/>
      </w:pPr>
      <w:r>
        <w:t>16</w:t>
      </w:r>
      <w:r>
        <w:rPr>
          <w:rFonts w:hint="eastAsia"/>
        </w:rPr>
        <w:t>．</w:t>
      </w:r>
      <w:r>
        <w:t>1780</w:t>
      </w:r>
      <w:r>
        <w:rPr>
          <w:rFonts w:hint="eastAsia"/>
        </w:rPr>
        <w:t>年，俄国发表《武装中立宣言》，宣布中立国船只可以在交战国各口岸之间和交战国沿海自由航行，交战国人民财产，除违禁品外可以自由装载于中立国船只。法国、西班牙、丹麦、瑞典、荷兰、普鲁士、奥地利、葡萄牙等欧洲主要国家相继认可该宣言，欧洲这些国家的行为</w:t>
      </w:r>
    </w:p>
    <w:p>
      <w:pPr>
        <w:rPr/>
      </w:pPr>
      <w:r>
        <w:t>A</w:t>
      </w:r>
      <w:r>
        <w:rPr>
          <w:rFonts w:hint="eastAsia"/>
        </w:rPr>
        <w:t>．加速了不列颠帝国的衰落</w:t>
      </w:r>
      <w:r>
        <w:t xml:space="preserve">           B</w:t>
      </w:r>
      <w:r>
        <w:rPr>
          <w:rFonts w:hint="eastAsia"/>
        </w:rPr>
        <w:t>．推动了欧洲民族国家的形成</w:t>
      </w:r>
    </w:p>
    <w:p>
      <w:pPr>
        <w:rPr/>
      </w:pPr>
      <w:r>
        <w:t>C</w:t>
      </w:r>
      <w:r>
        <w:rPr>
          <w:rFonts w:hint="eastAsia"/>
        </w:rPr>
        <w:t>．拉开了欧洲海外扩张序幕</w:t>
      </w:r>
      <w:r>
        <w:t xml:space="preserve">           D</w:t>
      </w:r>
      <w:r>
        <w:rPr>
          <w:rFonts w:hint="eastAsia"/>
        </w:rPr>
        <w:t>．有利于北美独立战争的胜利</w:t>
      </w:r>
    </w:p>
    <w:p>
      <w:pPr>
        <w:rPr/>
      </w:pPr>
      <w:r>
        <w:t>17</w:t>
      </w:r>
      <w:r>
        <w:rPr>
          <w:rFonts w:hint="eastAsia"/>
        </w:rPr>
        <w:t>．</w:t>
      </w:r>
      <w:r>
        <w:t>1804</w:t>
      </w:r>
      <w:r>
        <w:rPr>
          <w:rFonts w:hint="eastAsia"/>
        </w:rPr>
        <w:t>年颁布的《法国民法典》确认了平等的遗产分配规则、婚姻缔结的彻底世俗化以及封建土地税负的完全废除等，法典第</w:t>
      </w:r>
      <w:r>
        <w:t>8</w:t>
      </w:r>
      <w:r>
        <w:rPr>
          <w:rFonts w:hint="eastAsia"/>
        </w:rPr>
        <w:t>条还规定：“所有法国人都享有民事权利。”由此可见，《法国民法典》体现了</w:t>
      </w:r>
    </w:p>
    <w:p>
      <w:pPr>
        <w:rPr/>
      </w:pPr>
      <w:r>
        <w:t>A</w:t>
      </w:r>
      <w:r>
        <w:rPr>
          <w:rFonts w:hint="eastAsia"/>
        </w:rPr>
        <w:t>．国家的权力属于人民</w:t>
      </w:r>
      <w:r>
        <w:t xml:space="preserve">               B</w:t>
      </w:r>
      <w:r>
        <w:rPr>
          <w:rFonts w:hint="eastAsia"/>
        </w:rPr>
        <w:t>．无产阶级的政治要求</w:t>
      </w:r>
    </w:p>
    <w:p>
      <w:pPr>
        <w:rPr/>
      </w:pPr>
      <w:r>
        <w:t>C</w:t>
      </w:r>
      <w:r>
        <w:rPr>
          <w:rFonts w:hint="eastAsia"/>
        </w:rPr>
        <w:t>．资产阶级革命的成果</w:t>
      </w:r>
      <w:r>
        <w:t xml:space="preserve">               D</w:t>
      </w:r>
      <w:r>
        <w:rPr>
          <w:rFonts w:hint="eastAsia"/>
        </w:rPr>
        <w:t>．公共利益至上的原则</w:t>
      </w:r>
    </w:p>
    <w:p>
      <w:pPr>
        <w:rPr/>
      </w:pPr>
      <w:r>
        <w:t>18</w:t>
      </w:r>
      <w:r>
        <w:rPr>
          <w:rFonts w:hint="eastAsia"/>
        </w:rPr>
        <w:t>．德国历史学家于尔根·奥斯特哈默基于对世界历史趋势和特点的理解，认为</w:t>
      </w:r>
      <w:r>
        <w:t>19</w:t>
      </w:r>
      <w:r>
        <w:rPr>
          <w:rFonts w:hint="eastAsia"/>
        </w:rPr>
        <w:t>世纪的世界是一个解放的世纪。下列表述不能佐证这一观点的是</w:t>
      </w:r>
    </w:p>
    <w:p>
      <w:pPr>
        <w:rPr/>
      </w:pPr>
      <w:r>
        <w:t>A</w:t>
      </w:r>
      <w:r>
        <w:rPr>
          <w:rFonts w:hint="eastAsia"/>
        </w:rPr>
        <w:t>．工业革命深入发展提高解放生产力</w:t>
      </w:r>
      <w:r>
        <w:t xml:space="preserve">        B</w:t>
      </w:r>
      <w:r>
        <w:rPr>
          <w:rFonts w:hint="eastAsia"/>
        </w:rPr>
        <w:t>．欧美主要国家建立资本主义制度</w:t>
      </w:r>
    </w:p>
    <w:p>
      <w:pPr>
        <w:rPr/>
      </w:pPr>
      <w:r>
        <w:t>C</w:t>
      </w:r>
      <w:r>
        <w:rPr>
          <w:rFonts w:hint="eastAsia"/>
        </w:rPr>
        <w:t>．马克思主义诞生推动人类解放事业</w:t>
      </w:r>
      <w:r>
        <w:t xml:space="preserve">        D</w:t>
      </w:r>
      <w:r>
        <w:rPr>
          <w:rFonts w:hint="eastAsia"/>
        </w:rPr>
        <w:t>．资本主义在全球范围内继续扩展</w:t>
      </w:r>
    </w:p>
    <w:p>
      <w:pPr>
        <w:rPr/>
      </w:pPr>
      <w:r>
        <w:t>19</w:t>
      </w:r>
      <w:r>
        <w:rPr>
          <w:rFonts w:hint="eastAsia"/>
        </w:rPr>
        <w:t>．在①</w:t>
      </w:r>
      <w:r>
        <w:t>—</w:t>
      </w:r>
      <w:r>
        <w:rPr>
          <w:rFonts w:hint="eastAsia"/>
        </w:rPr>
        <w:t>④四个国家发生的事件，对世界历史产生了重大影响。下列叙述正确的是</w:t>
      </w:r>
    </w:p>
    <w:p>
      <w:pPr>
        <w:rPr/>
      </w:pPr>
      <w:r>
        <w:rPr/>
        <w:drawing>
          <wp:inline distT="0" distB="0" distL="114300" distR="114300">
            <wp:extent cx="4762500" cy="2171700"/>
            <wp:effectExtent l="0" t="0" r="0" b="0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rcRect l="4503" r="5821" b="119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/>
      </w:pPr>
      <w:r>
        <w:t>A</w:t>
      </w:r>
      <w:r>
        <w:rPr>
          <w:rFonts w:hint="eastAsia"/>
        </w:rPr>
        <w:t>．①</w:t>
      </w:r>
      <w:r>
        <w:t xml:space="preserve"> </w:t>
      </w:r>
      <w:r>
        <w:rPr>
          <w:rFonts w:hint="eastAsia"/>
        </w:rPr>
        <w:t>爆发了西里西亚织工起义</w:t>
      </w:r>
      <w:r>
        <w:t xml:space="preserve">        B</w:t>
      </w:r>
      <w:r>
        <w:rPr>
          <w:rFonts w:hint="eastAsia"/>
        </w:rPr>
        <w:t>．②</w:t>
      </w:r>
      <w:r>
        <w:t xml:space="preserve"> </w:t>
      </w:r>
      <w:r>
        <w:rPr>
          <w:rFonts w:hint="eastAsia"/>
        </w:rPr>
        <w:t>掀开了</w:t>
      </w:r>
      <w:r>
        <w:t>1848</w:t>
      </w:r>
      <w:r>
        <w:rPr>
          <w:rFonts w:hint="eastAsia"/>
        </w:rPr>
        <w:t>年革命的序幕</w:t>
      </w:r>
    </w:p>
    <w:p>
      <w:pPr>
        <w:rPr/>
      </w:pPr>
      <w:r>
        <w:t>C</w:t>
      </w:r>
      <w:r>
        <w:rPr>
          <w:rFonts w:hint="eastAsia"/>
        </w:rPr>
        <w:t>．③</w:t>
      </w:r>
      <w:r>
        <w:t xml:space="preserve"> </w:t>
      </w:r>
      <w:r>
        <w:rPr>
          <w:rFonts w:hint="eastAsia"/>
        </w:rPr>
        <w:t>诞生了首个社会主义国家</w:t>
      </w:r>
      <w:r>
        <w:t xml:space="preserve">        D</w:t>
      </w:r>
      <w:r>
        <w:rPr>
          <w:rFonts w:hint="eastAsia"/>
        </w:rPr>
        <w:t>．④</w:t>
      </w:r>
      <w:r>
        <w:t xml:space="preserve"> </w:t>
      </w:r>
      <w:r>
        <w:rPr>
          <w:rFonts w:hint="eastAsia"/>
        </w:rPr>
        <w:t>拟定并发表了《共产党宣言》</w:t>
      </w:r>
    </w:p>
    <w:p>
      <w:pPr>
        <w:rPr/>
      </w:pPr>
      <w:r>
        <w:t>20</w:t>
      </w:r>
      <w:r>
        <w:rPr>
          <w:rFonts w:hint="eastAsia"/>
        </w:rPr>
        <w:t>．</w:t>
      </w:r>
      <w:r>
        <w:t>1861</w:t>
      </w:r>
      <w:r>
        <w:rPr>
          <w:rFonts w:hint="eastAsia"/>
        </w:rPr>
        <w:t>年俄国“二一九”法令宣布实现农民的人身自由；为保障农民的生计，农民可免费获得一块宅地，且必须从地主那里至少赎买一块份地；由于农民并没有份地的选择权，高价赎买的土地质量往往不如以前给地主耕作的土地。这些内容反映了，俄国农奴制改革期间</w:t>
      </w:r>
    </w:p>
    <w:p>
      <w:pPr>
        <w:rPr/>
      </w:pPr>
      <w:r>
        <w:t>A</w:t>
      </w:r>
      <w:r>
        <w:rPr>
          <w:rFonts w:hint="eastAsia"/>
        </w:rPr>
        <w:t>．农民对改革措施的认同</w:t>
      </w:r>
      <w:r>
        <w:t xml:space="preserve">             B</w:t>
      </w:r>
      <w:r>
        <w:rPr>
          <w:rFonts w:hint="eastAsia"/>
        </w:rPr>
        <w:t>．沙皇专制制度的两面性</w:t>
      </w:r>
    </w:p>
    <w:p>
      <w:pPr>
        <w:rPr/>
      </w:pPr>
      <w:r>
        <w:t>C</w:t>
      </w:r>
      <w:r>
        <w:rPr>
          <w:rFonts w:hint="eastAsia"/>
        </w:rPr>
        <w:t>．资本主义在农村的渗透</w:t>
      </w:r>
      <w:r>
        <w:t xml:space="preserve">             D</w:t>
      </w:r>
      <w:r>
        <w:rPr>
          <w:rFonts w:hint="eastAsia"/>
        </w:rPr>
        <w:t>．地主对农民的巧取豪夺</w:t>
      </w:r>
    </w:p>
    <w:p>
      <w:pPr>
        <w:rPr/>
      </w:pPr>
      <w:r>
        <w:t>21</w:t>
      </w:r>
      <w:r>
        <w:rPr>
          <w:rFonts w:hint="eastAsia"/>
        </w:rPr>
        <w:t>．德意志帝国的军队是由各大、中、小邦国按份额分担组成。巴伐利亚和符滕堡有它们自己的陆军部。虽然皇帝是帝国军队的最高统帅，但巴伐利亚的军队只在战时才听从皇帝的命令。这说明当时的德意志</w:t>
      </w:r>
    </w:p>
    <w:p>
      <w:pPr>
        <w:rPr/>
      </w:pPr>
      <w:r>
        <w:t>A</w:t>
      </w:r>
      <w:r>
        <w:rPr>
          <w:rFonts w:hint="eastAsia"/>
        </w:rPr>
        <w:t>．呈现联邦主义色彩</w:t>
      </w:r>
      <w:r>
        <w:t xml:space="preserve">                 B</w:t>
      </w:r>
      <w:r>
        <w:rPr>
          <w:rFonts w:hint="eastAsia"/>
        </w:rPr>
        <w:t>．处于四分五裂状态</w:t>
      </w:r>
    </w:p>
    <w:p>
      <w:pPr>
        <w:rPr/>
      </w:pPr>
      <w:r>
        <w:t>C</w:t>
      </w:r>
      <w:r>
        <w:rPr>
          <w:rFonts w:hint="eastAsia"/>
        </w:rPr>
        <w:t>．军队的战斗力较弱</w:t>
      </w:r>
      <w:r>
        <w:t xml:space="preserve">                 D</w:t>
      </w:r>
      <w:r>
        <w:rPr>
          <w:rFonts w:hint="eastAsia"/>
        </w:rPr>
        <w:t>．皇帝没有实际权力</w:t>
      </w:r>
    </w:p>
    <w:p>
      <w:pPr>
        <w:rPr/>
      </w:pPr>
      <w:r>
        <w:t>22</w:t>
      </w:r>
      <w:r>
        <w:rPr>
          <w:rFonts w:hint="eastAsia"/>
        </w:rPr>
        <w:t>．</w:t>
      </w:r>
      <w:r>
        <w:t>1861</w:t>
      </w:r>
      <w:r>
        <w:rPr>
          <w:rFonts w:hint="eastAsia"/>
        </w:rPr>
        <w:t>年俄国沙皇签署法令宣布农奴获得人身自由，可得到一块份地和宅园地，但要向地主交纳赎金，且受村社制的束缚，农民自由择业、迁居受到限制；</w:t>
      </w:r>
      <w:r>
        <w:t>1872</w:t>
      </w:r>
      <w:r>
        <w:rPr>
          <w:rFonts w:hint="eastAsia"/>
        </w:rPr>
        <w:t>年日本天皇宣布废除封建领主土地所有制，确认新兴地主和富农的土地私有权，允许土地自由买卖，并颁布地税改革法令，保证农民人身、移居及职业的自由。据此推断</w:t>
      </w:r>
    </w:p>
    <w:p>
      <w:pPr>
        <w:rPr/>
      </w:pPr>
      <w:r>
        <w:t>A</w:t>
      </w:r>
      <w:r>
        <w:rPr>
          <w:rFonts w:hint="eastAsia"/>
        </w:rPr>
        <w:t>．日本在改革前经济发展程度要明显优于俄国</w:t>
      </w:r>
    </w:p>
    <w:p>
      <w:pPr>
        <w:rPr/>
      </w:pPr>
      <w:r>
        <w:t>B</w:t>
      </w:r>
      <w:r>
        <w:rPr>
          <w:rFonts w:hint="eastAsia"/>
        </w:rPr>
        <w:t>．俄国由于沙皇专制统治导致十月革命的爆发</w:t>
      </w:r>
    </w:p>
    <w:p>
      <w:pPr>
        <w:rPr/>
      </w:pPr>
      <w:r>
        <w:t>C</w:t>
      </w:r>
      <w:r>
        <w:rPr>
          <w:rFonts w:hint="eastAsia"/>
        </w:rPr>
        <w:t>．日本和俄国的改革因内容不同导致性质不同</w:t>
      </w:r>
    </w:p>
    <w:p>
      <w:pPr>
        <w:rPr/>
      </w:pPr>
      <w:r>
        <w:t>D</w:t>
      </w:r>
      <w:r>
        <w:rPr>
          <w:rFonts w:hint="eastAsia"/>
        </w:rPr>
        <w:t>．两国改革不同程度推动了各自资本主义发展</w:t>
      </w:r>
    </w:p>
    <w:p>
      <w:pPr>
        <w:rPr/>
      </w:pPr>
      <w:r>
        <w:t>23</w:t>
      </w:r>
      <w:r>
        <w:rPr>
          <w:rFonts w:hint="eastAsia"/>
        </w:rPr>
        <w:t>．</w:t>
      </w:r>
      <w:r>
        <w:t>1872</w:t>
      </w:r>
      <w:r>
        <w:rPr>
          <w:rFonts w:hint="eastAsia"/>
        </w:rPr>
        <w:t>年，日本启动了“明治改历”，废除了沿用千年的太阴历，改用太阳历。太阴历通过日出和日落来确定时间，反映自然节气的转换，但每天和每个节气的长短都不固定，准确性远不如太阳历。这一做法</w:t>
      </w:r>
    </w:p>
    <w:p>
      <w:pPr>
        <w:rPr/>
      </w:pPr>
      <w:r>
        <w:t>A</w:t>
      </w:r>
      <w:r>
        <w:rPr>
          <w:rFonts w:hint="eastAsia"/>
        </w:rPr>
        <w:t>．加强了日本国民的民族认同感</w:t>
      </w:r>
      <w:r>
        <w:t xml:space="preserve">       B</w:t>
      </w:r>
      <w:r>
        <w:rPr>
          <w:rFonts w:hint="eastAsia"/>
        </w:rPr>
        <w:t>．扫除了封建专制思想遗毒</w:t>
      </w:r>
    </w:p>
    <w:p>
      <w:pPr>
        <w:rPr/>
      </w:pPr>
      <w:r>
        <w:t>C</w:t>
      </w:r>
      <w:r>
        <w:rPr>
          <w:rFonts w:hint="eastAsia"/>
        </w:rPr>
        <w:t>．为明治维新的开展做好了准备</w:t>
      </w:r>
      <w:r>
        <w:t xml:space="preserve">       D</w:t>
      </w:r>
      <w:r>
        <w:rPr>
          <w:rFonts w:hint="eastAsia"/>
        </w:rPr>
        <w:t>．是工业现代化扩展的产物</w:t>
      </w:r>
    </w:p>
    <w:p>
      <w:pPr>
        <w:rPr/>
      </w:pPr>
      <w:r>
        <w:t>24</w:t>
      </w:r>
      <w:r>
        <w:rPr>
          <w:rFonts w:hint="eastAsia"/>
        </w:rPr>
        <w:t>．</w:t>
      </w:r>
      <w:r>
        <w:t>19</w:t>
      </w:r>
      <w:r>
        <w:rPr>
          <w:rFonts w:hint="eastAsia"/>
        </w:rPr>
        <w:t>世纪，资本主义在全球范围内继续扩展，其具体表现有</w:t>
      </w:r>
    </w:p>
    <w:p>
      <w:pPr>
        <w:rPr/>
      </w:pPr>
      <w:r>
        <w:rPr>
          <w:rFonts w:hint="eastAsia"/>
        </w:rPr>
        <w:t>①美国独立战争</w:t>
      </w:r>
      <w:r>
        <w:t xml:space="preserve">    </w:t>
      </w:r>
      <w:r>
        <w:rPr>
          <w:rFonts w:hint="eastAsia"/>
        </w:rPr>
        <w:t>②俄国农奴制改革</w:t>
      </w:r>
      <w:r>
        <w:t xml:space="preserve">   </w:t>
      </w:r>
      <w:r>
        <w:rPr>
          <w:rFonts w:hint="eastAsia"/>
        </w:rPr>
        <w:t>③日本明治维新</w:t>
      </w:r>
      <w:r>
        <w:t xml:space="preserve">    </w:t>
      </w:r>
      <w:r>
        <w:rPr>
          <w:rFonts w:hint="eastAsia"/>
        </w:rPr>
        <w:t>④德意志帝国成立</w:t>
      </w:r>
    </w:p>
    <w:p>
      <w:pPr>
        <w:rPr/>
      </w:pPr>
      <w:r>
        <w:t>A</w:t>
      </w:r>
      <w:r>
        <w:rPr>
          <w:rFonts w:hint="eastAsia"/>
        </w:rPr>
        <w:t>．①②③</w:t>
      </w:r>
      <w:r>
        <w:t xml:space="preserve">        B</w:t>
      </w:r>
      <w:r>
        <w:rPr>
          <w:rFonts w:hint="eastAsia"/>
        </w:rPr>
        <w:t>．①②④</w:t>
      </w:r>
      <w:r>
        <w:t xml:space="preserve">         C</w:t>
      </w:r>
      <w:r>
        <w:rPr>
          <w:rFonts w:hint="eastAsia"/>
        </w:rPr>
        <w:t>．①③④</w:t>
      </w:r>
      <w:r>
        <w:t xml:space="preserve">        D</w:t>
      </w:r>
      <w:r>
        <w:rPr>
          <w:rFonts w:hint="eastAsia"/>
        </w:rPr>
        <w:t>．②③④</w:t>
      </w:r>
    </w:p>
    <w:p>
      <w:pPr>
        <w:rPr/>
      </w:pPr>
      <w:r>
        <w:t>25</w:t>
      </w:r>
      <w:r>
        <w:rPr>
          <w:rFonts w:hint="eastAsia"/>
        </w:rPr>
        <w:t>．</w:t>
      </w:r>
      <w:r>
        <w:t>1685</w:t>
      </w:r>
      <w:r>
        <w:rPr>
          <w:rFonts w:hint="eastAsia"/>
        </w:rPr>
        <w:t>年，英国对所有印花棉布、印度亚麻及所有印度制造的丝绸制品征收</w:t>
      </w:r>
      <w:r>
        <w:t>10%</w:t>
      </w:r>
      <w:r>
        <w:rPr>
          <w:rFonts w:hint="eastAsia"/>
        </w:rPr>
        <w:t>的税。</w:t>
      </w:r>
      <w:r>
        <w:t>1721</w:t>
      </w:r>
      <w:r>
        <w:rPr>
          <w:rFonts w:hint="eastAsia"/>
        </w:rPr>
        <w:t>年后售卖印度棉布成为非法行为。据此可知</w:t>
      </w:r>
    </w:p>
    <w:p>
      <w:pPr>
        <w:rPr/>
      </w:pPr>
      <w:r>
        <w:t>A</w:t>
      </w:r>
      <w:r>
        <w:rPr>
          <w:rFonts w:hint="eastAsia"/>
        </w:rPr>
        <w:t>．英国纺织业完全落后于印度</w:t>
      </w:r>
      <w:r>
        <w:t xml:space="preserve">         B</w:t>
      </w:r>
      <w:r>
        <w:rPr>
          <w:rFonts w:hint="eastAsia"/>
        </w:rPr>
        <w:t>．印度惨遭英国殖民掠夺</w:t>
      </w:r>
    </w:p>
    <w:p>
      <w:pPr>
        <w:rPr/>
      </w:pPr>
      <w:r>
        <w:t>C</w:t>
      </w:r>
      <w:r>
        <w:rPr>
          <w:rFonts w:hint="eastAsia"/>
        </w:rPr>
        <w:t>．资本主义世界市场逐渐萎缩</w:t>
      </w:r>
      <w:r>
        <w:t xml:space="preserve">         D</w:t>
      </w:r>
      <w:r>
        <w:rPr>
          <w:rFonts w:hint="eastAsia"/>
        </w:rPr>
        <w:t>．贸易保护助推工业革命</w:t>
      </w:r>
    </w:p>
    <w:p>
      <w:pPr>
        <w:rPr/>
      </w:pPr>
      <w:r>
        <w:t>26</w:t>
      </w:r>
      <w:r>
        <w:rPr>
          <w:rFonts w:hint="eastAsia"/>
        </w:rPr>
        <w:t>．</w:t>
      </w:r>
      <w:r>
        <w:t>19</w:t>
      </w:r>
      <w:r>
        <w:rPr>
          <w:rFonts w:hint="eastAsia"/>
        </w:rPr>
        <w:t>世纪初的英国，虽然水力工厂的运行费用同蒸汽工厂一样，有时甚至更加便宜，但大多数工厂仍然选择蒸汽动力。这主要是因为</w:t>
      </w:r>
    </w:p>
    <w:p>
      <w:pPr>
        <w:rPr/>
      </w:pPr>
      <w:r>
        <w:t>A</w:t>
      </w:r>
      <w:r>
        <w:rPr>
          <w:rFonts w:hint="eastAsia"/>
        </w:rPr>
        <w:t>．蒸汽机可节约劳动力</w:t>
      </w:r>
      <w:r>
        <w:t xml:space="preserve">               B</w:t>
      </w:r>
      <w:r>
        <w:rPr>
          <w:rFonts w:hint="eastAsia"/>
        </w:rPr>
        <w:t>．工厂制度的确立</w:t>
      </w:r>
    </w:p>
    <w:p>
      <w:pPr>
        <w:rPr/>
      </w:pPr>
      <w:r>
        <w:t>C</w:t>
      </w:r>
      <w:r>
        <w:rPr>
          <w:rFonts w:hint="eastAsia"/>
        </w:rPr>
        <w:t>．市场的需求不断扩大</w:t>
      </w:r>
      <w:r>
        <w:t xml:space="preserve">               D</w:t>
      </w:r>
      <w:r>
        <w:rPr>
          <w:rFonts w:hint="eastAsia"/>
        </w:rPr>
        <w:t>．自然科学的进步</w:t>
      </w:r>
    </w:p>
    <w:p>
      <w:pPr>
        <w:rPr/>
      </w:pPr>
      <w:r>
        <w:t>27</w:t>
      </w:r>
      <w:r>
        <w:rPr>
          <w:rFonts w:hint="eastAsia"/>
        </w:rPr>
        <w:t>．据统计，</w:t>
      </w:r>
      <w:r>
        <w:t>1803</w:t>
      </w:r>
      <w:r>
        <w:rPr>
          <w:rFonts w:hint="eastAsia"/>
        </w:rPr>
        <w:t>年，英国约克郡西区所产呢绒有十六分之一产自资本家的大工厂，其余大约</w:t>
      </w:r>
      <w:r>
        <w:t>43</w:t>
      </w:r>
      <w:r>
        <w:rPr>
          <w:rFonts w:hint="eastAsia"/>
        </w:rPr>
        <w:t>万匹呢绒是由老板兼工匠在作坊里织出的；</w:t>
      </w:r>
      <w:r>
        <w:t>1831</w:t>
      </w:r>
      <w:r>
        <w:rPr>
          <w:rFonts w:hint="eastAsia"/>
        </w:rPr>
        <w:t>年，英国工厂工人为</w:t>
      </w:r>
      <w:r>
        <w:t>404317</w:t>
      </w:r>
      <w:r>
        <w:rPr>
          <w:rFonts w:hint="eastAsia"/>
        </w:rPr>
        <w:t>人，手工工人为</w:t>
      </w:r>
      <w:r>
        <w:t>1159867</w:t>
      </w:r>
      <w:r>
        <w:rPr>
          <w:rFonts w:hint="eastAsia"/>
        </w:rPr>
        <w:t>人。这一现象表明</w:t>
      </w:r>
    </w:p>
    <w:p>
      <w:pPr>
        <w:rPr/>
      </w:pPr>
      <w:r>
        <w:t>A</w:t>
      </w:r>
      <w:r>
        <w:rPr>
          <w:rFonts w:hint="eastAsia"/>
        </w:rPr>
        <w:t>．新的生产方式确立须经历较长的过程</w:t>
      </w:r>
      <w:r>
        <w:t xml:space="preserve"> B</w:t>
      </w:r>
      <w:r>
        <w:rPr>
          <w:rFonts w:hint="eastAsia"/>
        </w:rPr>
        <w:t>．部分行业机器生产无法取代手工劳动</w:t>
      </w:r>
    </w:p>
    <w:p>
      <w:pPr>
        <w:rPr/>
      </w:pPr>
      <w:r>
        <w:t>C</w:t>
      </w:r>
      <w:r>
        <w:rPr>
          <w:rFonts w:hint="eastAsia"/>
        </w:rPr>
        <w:t>．工业革命中地域发展呈现出不平衡性</w:t>
      </w:r>
      <w:r>
        <w:t xml:space="preserve"> D</w:t>
      </w:r>
      <w:r>
        <w:rPr>
          <w:rFonts w:hint="eastAsia"/>
        </w:rPr>
        <w:t>．手工劳动比工厂制生产更具有竞争力</w:t>
      </w:r>
    </w:p>
    <w:p>
      <w:pPr>
        <w:rPr/>
      </w:pPr>
      <w:r>
        <w:t>28</w:t>
      </w:r>
      <w:r>
        <w:rPr>
          <w:rFonts w:hint="eastAsia"/>
        </w:rPr>
        <w:t>．</w:t>
      </w:r>
      <w:r>
        <w:t>19</w:t>
      </w:r>
      <w:r>
        <w:rPr>
          <w:rFonts w:hint="eastAsia"/>
        </w:rPr>
        <w:t>世纪</w:t>
      </w:r>
      <w:r>
        <w:t>60</w:t>
      </w:r>
      <w:r>
        <w:rPr>
          <w:rFonts w:hint="eastAsia"/>
        </w:rPr>
        <w:t>年代以后，英国资本家专注于推销纺织品，凭借庞大的殖民地市场获取丰厚的利润，他们坚信“要么死亡，要么贸易”。然而在市场规模扩大的同时，新生主导产业发展却明显迟缓。这说明当时英国</w:t>
      </w:r>
    </w:p>
    <w:p>
      <w:pPr>
        <w:rPr/>
      </w:pPr>
      <w:r>
        <w:t>A</w:t>
      </w:r>
      <w:r>
        <w:rPr>
          <w:rFonts w:hint="eastAsia"/>
        </w:rPr>
        <w:t>．传统纺织业足以引领英国的产业革新</w:t>
      </w:r>
      <w:r>
        <w:t xml:space="preserve"> B</w:t>
      </w:r>
      <w:r>
        <w:rPr>
          <w:rFonts w:hint="eastAsia"/>
        </w:rPr>
        <w:t>．必须为过剩的低端产能寻找市场</w:t>
      </w:r>
    </w:p>
    <w:p>
      <w:pPr>
        <w:rPr/>
      </w:pPr>
      <w:r>
        <w:t>C</w:t>
      </w:r>
      <w:r>
        <w:rPr>
          <w:rFonts w:hint="eastAsia"/>
        </w:rPr>
        <w:t>．海外殖民地保障其经济持续领先世界</w:t>
      </w:r>
      <w:r>
        <w:t xml:space="preserve"> D</w:t>
      </w:r>
      <w:r>
        <w:rPr>
          <w:rFonts w:hint="eastAsia"/>
        </w:rPr>
        <w:t>．迷信自由贸易无益于新技术革命</w:t>
      </w:r>
    </w:p>
    <w:p>
      <w:pPr>
        <w:rPr/>
      </w:pPr>
      <w:r>
        <w:t>29</w:t>
      </w:r>
      <w:r>
        <w:rPr>
          <w:rFonts w:hint="eastAsia"/>
        </w:rPr>
        <w:t>．</w:t>
      </w:r>
      <w:r>
        <w:t>19</w:t>
      </w:r>
      <w:r>
        <w:rPr>
          <w:rFonts w:hint="eastAsia"/>
        </w:rPr>
        <w:t>世纪末</w:t>
      </w:r>
      <w:r>
        <w:t>20</w:t>
      </w:r>
      <w:r>
        <w:rPr>
          <w:rFonts w:hint="eastAsia"/>
        </w:rPr>
        <w:t>世纪初，德国工业发展迅猛。化学工业中，酸碱等基本化学品产量居世界首位，染料、医药、照相用化学品驰名世界；</w:t>
      </w:r>
      <w:r>
        <w:t>1913</w:t>
      </w:r>
      <w:r>
        <w:rPr>
          <w:rFonts w:hint="eastAsia"/>
        </w:rPr>
        <w:t>年德国电器制造产品占世界的</w:t>
      </w:r>
      <w:r>
        <w:t>35%</w:t>
      </w:r>
      <w:r>
        <w:rPr>
          <w:rFonts w:hint="eastAsia"/>
        </w:rPr>
        <w:t>；发电机、造船、汽车制造尤为突出。德国经济的发展突出表明</w:t>
      </w:r>
    </w:p>
    <w:p>
      <w:pPr>
        <w:rPr/>
      </w:pPr>
      <w:r>
        <w:t>A</w:t>
      </w:r>
      <w:r>
        <w:rPr>
          <w:rFonts w:hint="eastAsia"/>
        </w:rPr>
        <w:t>．国家统一和社会稳定是经济发展的前提</w:t>
      </w:r>
      <w:r>
        <w:t xml:space="preserve">     B</w:t>
      </w:r>
      <w:r>
        <w:rPr>
          <w:rFonts w:hint="eastAsia"/>
        </w:rPr>
        <w:t>．后起国家可以借助新科技实现弯道超车</w:t>
      </w:r>
    </w:p>
    <w:p>
      <w:pPr>
        <w:rPr/>
      </w:pPr>
      <w:r>
        <w:t>C</w:t>
      </w:r>
      <w:r>
        <w:rPr>
          <w:rFonts w:hint="eastAsia"/>
        </w:rPr>
        <w:t>．工业化水平是影响国际地位的关键因素</w:t>
      </w:r>
      <w:r>
        <w:t xml:space="preserve">     D</w:t>
      </w:r>
      <w:r>
        <w:rPr>
          <w:rFonts w:hint="eastAsia"/>
        </w:rPr>
        <w:t>．统一的世界市场是经济发展的巨大机遇</w:t>
      </w:r>
    </w:p>
    <w:p>
      <w:pPr>
        <w:rPr/>
      </w:pPr>
      <w:r>
        <w:t>30</w:t>
      </w:r>
      <w:r>
        <w:rPr>
          <w:rFonts w:hint="eastAsia"/>
        </w:rPr>
        <w:t>．下表为</w:t>
      </w:r>
      <w:r>
        <w:t>19</w:t>
      </w:r>
      <w:r>
        <w:rPr>
          <w:rFonts w:hint="eastAsia"/>
        </w:rPr>
        <w:t>世纪英国议会颁布的部分法令内容。从这一历程可看出英国</w:t>
      </w:r>
    </w:p>
    <w:tbl>
      <w:tblPr>
        <w:tblStyle w:val="2"/>
        <w:tblW w:w="9149" w:type="dxa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534"/>
        <w:gridCol w:w="66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4" w:type="dxa"/>
            <w:tcMar>
              <w:left w:w="119" w:type="dxa"/>
              <w:right w:w="119" w:type="dxa"/>
            </w:tcMar>
            <w:vAlign w:val="center"/>
          </w:tcPr>
          <w:p>
            <w:pPr>
              <w:rPr/>
            </w:pPr>
            <w:r>
              <w:t>1832</w:t>
            </w:r>
            <w:r>
              <w:rPr>
                <w:rFonts w:hint="eastAsia"/>
              </w:rPr>
              <w:t>年《英格兰和威尔上人尼代表修正案》</w:t>
            </w:r>
          </w:p>
        </w:tc>
        <w:tc>
          <w:tcPr>
            <w:tcW w:w="6615" w:type="dxa"/>
            <w:tcMar>
              <w:left w:w="119" w:type="dxa"/>
              <w:right w:w="119" w:type="dxa"/>
            </w:tcMar>
          </w:tcPr>
          <w:p>
            <w:pPr>
              <w:rPr/>
            </w:pPr>
            <w:r>
              <w:rPr>
                <w:rFonts w:hint="eastAsia"/>
              </w:rPr>
              <w:t>取消和削减“衰败市镇”代表名额，在空出来的</w:t>
            </w:r>
            <w:r>
              <w:t>143</w:t>
            </w:r>
            <w:r>
              <w:rPr>
                <w:rFonts w:hint="eastAsia"/>
              </w:rPr>
              <w:t>名代表议增中，</w:t>
            </w:r>
            <w:r>
              <w:t>65</w:t>
            </w:r>
            <w:r>
              <w:rPr>
                <w:rFonts w:hint="eastAsia"/>
              </w:rPr>
              <w:t>名分配给新兴工业城市，</w:t>
            </w:r>
            <w:r>
              <w:t>58</w:t>
            </w:r>
            <w:r>
              <w:rPr>
                <w:rFonts w:hint="eastAsia"/>
              </w:rPr>
              <w:t>名分配给其他不足议席的各郡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4" w:type="dxa"/>
            <w:tcMar>
              <w:left w:w="119" w:type="dxa"/>
              <w:right w:w="119" w:type="dxa"/>
            </w:tcMar>
            <w:vAlign w:val="center"/>
          </w:tcPr>
          <w:p>
            <w:pPr>
              <w:rPr/>
            </w:pPr>
            <w:r>
              <w:t>1867</w:t>
            </w:r>
            <w:r>
              <w:rPr>
                <w:rFonts w:hint="eastAsia"/>
              </w:rPr>
              <w:t>年改革法案</w:t>
            </w:r>
          </w:p>
        </w:tc>
        <w:tc>
          <w:tcPr>
            <w:tcW w:w="6615" w:type="dxa"/>
            <w:tcMar>
              <w:left w:w="119" w:type="dxa"/>
              <w:right w:w="119" w:type="dxa"/>
            </w:tcMar>
          </w:tcPr>
          <w:p>
            <w:pPr>
              <w:rPr/>
            </w:pPr>
            <w:r>
              <w:rPr>
                <w:rFonts w:hint="eastAsia"/>
              </w:rPr>
              <w:t>在城市，凡缴纳贫民救济金的房主和每年缴</w:t>
            </w:r>
            <w:r>
              <w:t>10</w:t>
            </w:r>
            <w:r>
              <w:rPr>
                <w:rFonts w:hint="eastAsia"/>
              </w:rPr>
              <w:t>磅以上房租，定居不少于一年的房客才有选举权。在农，每年在私有土地上的收入达</w:t>
            </w:r>
            <w:r>
              <w:t>5</w:t>
            </w:r>
            <w:r>
              <w:rPr>
                <w:rFonts w:hint="eastAsia"/>
              </w:rPr>
              <w:t>镑或激纳</w:t>
            </w:r>
            <w:r>
              <w:t>12</w:t>
            </w:r>
            <w:r>
              <w:rPr>
                <w:rFonts w:hint="eastAsia"/>
              </w:rPr>
              <w:t>镑租金的翻户才有选举权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4" w:type="dxa"/>
            <w:tcMar>
              <w:left w:w="119" w:type="dxa"/>
              <w:right w:w="119" w:type="dxa"/>
            </w:tcMar>
            <w:vAlign w:val="center"/>
          </w:tcPr>
          <w:p>
            <w:pPr>
              <w:rPr/>
            </w:pPr>
            <w:r>
              <w:t>1885</w:t>
            </w:r>
            <w:r>
              <w:rPr>
                <w:rFonts w:hint="eastAsia"/>
              </w:rPr>
              <w:t>年改革法案</w:t>
            </w:r>
          </w:p>
        </w:tc>
        <w:tc>
          <w:tcPr>
            <w:tcW w:w="6615" w:type="dxa"/>
            <w:tcMar>
              <w:left w:w="119" w:type="dxa"/>
              <w:right w:w="119" w:type="dxa"/>
            </w:tcMar>
          </w:tcPr>
          <w:p>
            <w:pPr>
              <w:rPr/>
            </w:pPr>
            <w:r>
              <w:rPr>
                <w:rFonts w:hint="eastAsia"/>
              </w:rPr>
              <w:t>选区重新划分，每</w:t>
            </w:r>
            <w:r>
              <w:t>5</w:t>
            </w:r>
            <w:r>
              <w:rPr>
                <w:rFonts w:hint="eastAsia"/>
              </w:rPr>
              <w:t>万人可选派议员一名</w:t>
            </w:r>
          </w:p>
        </w:tc>
      </w:tr>
    </w:tbl>
    <w:p>
      <w:pPr>
        <w:rPr/>
      </w:pPr>
      <w:r>
        <w:t>A</w:t>
      </w:r>
      <w:r>
        <w:rPr>
          <w:rFonts w:hint="eastAsia"/>
        </w:rPr>
        <w:t>．逐渐实现公民的普选权</w:t>
      </w:r>
      <w:r>
        <w:t xml:space="preserve">             B</w:t>
      </w:r>
      <w:r>
        <w:rPr>
          <w:rFonts w:hint="eastAsia"/>
        </w:rPr>
        <w:t>．议会至上原则逐渐确立</w:t>
      </w:r>
    </w:p>
    <w:p>
      <w:pPr>
        <w:rPr/>
      </w:pPr>
      <w:r>
        <w:t>C</w:t>
      </w:r>
      <w:r>
        <w:rPr>
          <w:rFonts w:hint="eastAsia"/>
        </w:rPr>
        <w:t>．君主立宪政体缓慢形成</w:t>
      </w:r>
      <w:r>
        <w:t xml:space="preserve">             D</w:t>
      </w:r>
      <w:r>
        <w:rPr>
          <w:rFonts w:hint="eastAsia"/>
        </w:rPr>
        <w:t>．代议制民主不断完善</w:t>
      </w:r>
    </w:p>
    <w:p>
      <w:pPr>
        <w:rPr/>
      </w:pPr>
      <w:r>
        <w:t>31</w:t>
      </w:r>
      <w:r>
        <w:rPr>
          <w:rFonts w:hint="eastAsia"/>
        </w:rPr>
        <w:t>．</w:t>
      </w:r>
      <w:r>
        <w:t>1790</w:t>
      </w:r>
      <w:r>
        <w:rPr>
          <w:rFonts w:hint="eastAsia"/>
        </w:rPr>
        <w:t>年代，英国的一篇文章谈到：当时工人不仅能买得起各种各样的食物，而且可以买一些一个世纪之前被认为是奢侈品的东西，如海外运来的茶、咖啡、糖、巧克力、烟草和辣椒等。这从一个侧面反映出</w:t>
      </w:r>
    </w:p>
    <w:p>
      <w:pPr>
        <w:rPr/>
      </w:pPr>
      <w:r>
        <w:t>A</w:t>
      </w:r>
      <w:r>
        <w:rPr>
          <w:rFonts w:hint="eastAsia"/>
        </w:rPr>
        <w:t>．价格革命提升了民众的消费能力</w:t>
      </w:r>
      <w:r>
        <w:t xml:space="preserve">         B</w:t>
      </w:r>
      <w:r>
        <w:rPr>
          <w:rFonts w:hint="eastAsia"/>
        </w:rPr>
        <w:t>．工业革命改变了工人的饮食习惯</w:t>
      </w:r>
    </w:p>
    <w:p>
      <w:pPr>
        <w:rPr/>
      </w:pPr>
      <w:r>
        <w:t>C</w:t>
      </w:r>
      <w:r>
        <w:rPr>
          <w:rFonts w:hint="eastAsia"/>
        </w:rPr>
        <w:t>．世界市场丰富了人们的物质生活</w:t>
      </w:r>
      <w:r>
        <w:t xml:space="preserve">         D</w:t>
      </w:r>
      <w:r>
        <w:rPr>
          <w:rFonts w:hint="eastAsia"/>
        </w:rPr>
        <w:t>．经济发展助长了奢侈消费的风气</w:t>
      </w:r>
    </w:p>
    <w:p>
      <w:pPr>
        <w:rPr/>
      </w:pPr>
      <w:r>
        <w:t>32</w:t>
      </w:r>
      <w:r>
        <w:rPr>
          <w:rFonts w:hint="eastAsia"/>
        </w:rPr>
        <w:t>．</w:t>
      </w:r>
      <w:r>
        <w:t>19</w:t>
      </w:r>
      <w:r>
        <w:rPr>
          <w:rFonts w:hint="eastAsia"/>
        </w:rPr>
        <w:t>世纪</w:t>
      </w:r>
      <w:r>
        <w:t>40</w:t>
      </w:r>
      <w:r>
        <w:rPr>
          <w:rFonts w:hint="eastAsia"/>
        </w:rPr>
        <w:t>年代，在工业资产阶级的要求下，英国全面转向自由贸易政策。</w:t>
      </w:r>
      <w:r>
        <w:t>1881</w:t>
      </w:r>
      <w:r>
        <w:rPr>
          <w:rFonts w:hint="eastAsia"/>
        </w:rPr>
        <w:t>年，他们却又掀起了一场公平贸易运动，提出“在帝国内实行自由贸易以及在世界实行保护主义，这是公平贸易的最终目标”。造成这一变化的主要原因是</w:t>
      </w:r>
    </w:p>
    <w:p>
      <w:pPr>
        <w:rPr/>
      </w:pPr>
      <w:r>
        <w:t>A</w:t>
      </w:r>
      <w:r>
        <w:rPr>
          <w:rFonts w:hint="eastAsia"/>
        </w:rPr>
        <w:t>．英国殖民霸权的确立</w:t>
      </w:r>
      <w:r>
        <w:t xml:space="preserve">               B</w:t>
      </w:r>
      <w:r>
        <w:rPr>
          <w:rFonts w:hint="eastAsia"/>
        </w:rPr>
        <w:t>．国家干预学说的影响</w:t>
      </w:r>
    </w:p>
    <w:p>
      <w:pPr>
        <w:rPr/>
      </w:pPr>
      <w:r>
        <w:t>C</w:t>
      </w:r>
      <w:r>
        <w:rPr>
          <w:rFonts w:hint="eastAsia"/>
        </w:rPr>
        <w:t>．国际局势的日益紧张</w:t>
      </w:r>
      <w:r>
        <w:t xml:space="preserve">               D</w:t>
      </w:r>
      <w:r>
        <w:rPr>
          <w:rFonts w:hint="eastAsia"/>
        </w:rPr>
        <w:t>．新兴工业强国的冲击</w:t>
      </w:r>
    </w:p>
    <w:p>
      <w:pPr>
        <w:rPr/>
      </w:pPr>
      <w:r>
        <w:t>33</w:t>
      </w:r>
      <w:r>
        <w:rPr>
          <w:rFonts w:hint="eastAsia"/>
        </w:rPr>
        <w:t>．马克思在《共产党宣言》（</w:t>
      </w:r>
      <w:r>
        <w:t>1872</w:t>
      </w:r>
      <w:r>
        <w:rPr>
          <w:rFonts w:hint="eastAsia"/>
        </w:rPr>
        <w:t>年序言）中称：“这些原理的实际运用……随时随地都要以当时的历史条件为转移”；在创作《资本论》的过程中，马克思多次因现实问题的变化暂缓发表自己的观点。这说明马克思主义</w:t>
      </w:r>
    </w:p>
    <w:p>
      <w:pPr>
        <w:rPr/>
      </w:pPr>
      <w:r>
        <w:t>A</w:t>
      </w:r>
      <w:r>
        <w:rPr>
          <w:rFonts w:hint="eastAsia"/>
        </w:rPr>
        <w:t>．基本原理在实践中反复地调整</w:t>
      </w:r>
      <w:r>
        <w:t xml:space="preserve">       B</w:t>
      </w:r>
      <w:r>
        <w:rPr>
          <w:rFonts w:hint="eastAsia"/>
        </w:rPr>
        <w:t>．具有与时俱进的思想特质</w:t>
      </w:r>
    </w:p>
    <w:p>
      <w:pPr>
        <w:rPr/>
      </w:pPr>
      <w:r>
        <w:t>C</w:t>
      </w:r>
      <w:r>
        <w:rPr>
          <w:rFonts w:hint="eastAsia"/>
        </w:rPr>
        <w:t>．坚持人类历史发展的客观规律</w:t>
      </w:r>
      <w:r>
        <w:t xml:space="preserve">       D</w:t>
      </w:r>
      <w:r>
        <w:rPr>
          <w:rFonts w:hint="eastAsia"/>
        </w:rPr>
        <w:t>．完整的思想体系逐步形成</w:t>
      </w:r>
    </w:p>
    <w:p>
      <w:pPr>
        <w:rPr/>
      </w:pPr>
      <w:r>
        <w:t>34</w:t>
      </w:r>
      <w:r>
        <w:rPr>
          <w:rFonts w:hint="eastAsia"/>
        </w:rPr>
        <w:t>．马克思和恩格斯经过长期的理论探索和革命实践，创立了马克思主义，为国际工人运动指明了正确方向。下表各项对应关系不正确的是</w:t>
      </w:r>
    </w:p>
    <w:tbl>
      <w:tblPr>
        <w:tblStyle w:val="2"/>
        <w:tblW w:w="8729" w:type="dxa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71"/>
        <w:gridCol w:w="2073"/>
        <w:gridCol w:w="59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1" w:type="dxa"/>
            <w:tcMar>
              <w:left w:w="119" w:type="dxa"/>
              <w:right w:w="119" w:type="dxa"/>
            </w:tcMar>
            <w:vAlign w:val="center"/>
          </w:tcPr>
          <w:p>
            <w:pPr>
              <w:rPr/>
            </w:pPr>
            <w:r>
              <w:rPr>
                <w:rFonts w:hint="eastAsia"/>
              </w:rPr>
              <w:t>选项</w:t>
            </w:r>
          </w:p>
        </w:tc>
        <w:tc>
          <w:tcPr>
            <w:tcW w:w="2073" w:type="dxa"/>
            <w:tcMar>
              <w:left w:w="119" w:type="dxa"/>
              <w:right w:w="119" w:type="dxa"/>
            </w:tcMar>
            <w:vAlign w:val="center"/>
          </w:tcPr>
          <w:p>
            <w:pPr>
              <w:rPr/>
            </w:pPr>
            <w:r>
              <w:rPr>
                <w:rFonts w:hint="eastAsia"/>
              </w:rPr>
              <w:t>理论和实践</w:t>
            </w:r>
          </w:p>
        </w:tc>
        <w:tc>
          <w:tcPr>
            <w:tcW w:w="5985" w:type="dxa"/>
            <w:tcMar>
              <w:left w:w="119" w:type="dxa"/>
              <w:right w:w="119" w:type="dxa"/>
            </w:tcMar>
            <w:vAlign w:val="center"/>
          </w:tcPr>
          <w:p>
            <w:pPr>
              <w:rPr/>
            </w:pPr>
            <w:r>
              <w:rPr>
                <w:rFonts w:hint="eastAsia"/>
              </w:rPr>
              <w:t>意义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1" w:type="dxa"/>
            <w:tcMar>
              <w:left w:w="119" w:type="dxa"/>
              <w:right w:w="119" w:type="dxa"/>
            </w:tcMar>
            <w:vAlign w:val="center"/>
          </w:tcPr>
          <w:p>
            <w:pPr>
              <w:rPr/>
            </w:pPr>
            <w:r>
              <w:rPr>
                <w:rFonts w:hint="eastAsia"/>
              </w:rPr>
              <w:t>①</w:t>
            </w:r>
          </w:p>
        </w:tc>
        <w:tc>
          <w:tcPr>
            <w:tcW w:w="2073" w:type="dxa"/>
            <w:tcMar>
              <w:left w:w="119" w:type="dxa"/>
              <w:right w:w="119" w:type="dxa"/>
            </w:tcMar>
            <w:vAlign w:val="center"/>
          </w:tcPr>
          <w:p>
            <w:pPr>
              <w:rPr/>
            </w:pPr>
            <w:r>
              <w:rPr>
                <w:rFonts w:hint="eastAsia"/>
              </w:rPr>
              <w:t>《共产党宣言》</w:t>
            </w:r>
          </w:p>
        </w:tc>
        <w:tc>
          <w:tcPr>
            <w:tcW w:w="5985" w:type="dxa"/>
            <w:tcMar>
              <w:left w:w="119" w:type="dxa"/>
              <w:right w:w="119" w:type="dxa"/>
            </w:tcMar>
            <w:vAlign w:val="center"/>
          </w:tcPr>
          <w:p>
            <w:pPr>
              <w:rPr/>
            </w:pPr>
            <w:r>
              <w:rPr>
                <w:rFonts w:hint="eastAsia"/>
              </w:rPr>
              <w:t>论证了资本主义必然灭亡、共产主义必然胜利的客观规律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1" w:type="dxa"/>
            <w:tcMar>
              <w:left w:w="119" w:type="dxa"/>
              <w:right w:w="119" w:type="dxa"/>
            </w:tcMar>
            <w:vAlign w:val="center"/>
          </w:tcPr>
          <w:p>
            <w:pPr>
              <w:rPr/>
            </w:pPr>
            <w:r>
              <w:rPr>
                <w:rFonts w:hint="eastAsia"/>
              </w:rPr>
              <w:t>②</w:t>
            </w:r>
          </w:p>
        </w:tc>
        <w:tc>
          <w:tcPr>
            <w:tcW w:w="2073" w:type="dxa"/>
            <w:tcMar>
              <w:left w:w="119" w:type="dxa"/>
              <w:right w:w="119" w:type="dxa"/>
            </w:tcMar>
            <w:vAlign w:val="center"/>
          </w:tcPr>
          <w:p>
            <w:pPr>
              <w:rPr/>
            </w:pPr>
            <w:r>
              <w:rPr>
                <w:rFonts w:hint="eastAsia"/>
              </w:rPr>
              <w:t>《资本论》</w:t>
            </w:r>
          </w:p>
        </w:tc>
        <w:tc>
          <w:tcPr>
            <w:tcW w:w="5985" w:type="dxa"/>
            <w:tcMar>
              <w:left w:w="119" w:type="dxa"/>
              <w:right w:w="119" w:type="dxa"/>
            </w:tcMar>
            <w:vAlign w:val="center"/>
          </w:tcPr>
          <w:p>
            <w:pPr>
              <w:rPr/>
            </w:pPr>
            <w:r>
              <w:rPr>
                <w:rFonts w:hint="eastAsia"/>
              </w:rPr>
              <w:t>揭露了资本主义制度和资本家剥削的秘密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1" w:type="dxa"/>
            <w:tcMar>
              <w:left w:w="119" w:type="dxa"/>
              <w:right w:w="119" w:type="dxa"/>
            </w:tcMar>
            <w:vAlign w:val="center"/>
          </w:tcPr>
          <w:p>
            <w:pPr>
              <w:rPr/>
            </w:pPr>
            <w:r>
              <w:rPr>
                <w:rFonts w:hint="eastAsia"/>
              </w:rPr>
              <w:t>③</w:t>
            </w:r>
          </w:p>
        </w:tc>
        <w:tc>
          <w:tcPr>
            <w:tcW w:w="2073" w:type="dxa"/>
            <w:tcMar>
              <w:left w:w="119" w:type="dxa"/>
              <w:right w:w="119" w:type="dxa"/>
            </w:tcMar>
            <w:vAlign w:val="center"/>
          </w:tcPr>
          <w:p>
            <w:pPr>
              <w:rPr/>
            </w:pPr>
            <w:r>
              <w:rPr>
                <w:rFonts w:hint="eastAsia"/>
              </w:rPr>
              <w:t>唯物史观</w:t>
            </w:r>
          </w:p>
        </w:tc>
        <w:tc>
          <w:tcPr>
            <w:tcW w:w="5985" w:type="dxa"/>
            <w:tcMar>
              <w:left w:w="119" w:type="dxa"/>
              <w:right w:w="119" w:type="dxa"/>
            </w:tcMar>
            <w:vAlign w:val="center"/>
          </w:tcPr>
          <w:p>
            <w:pPr>
              <w:rPr/>
            </w:pPr>
            <w:r>
              <w:rPr>
                <w:rFonts w:hint="eastAsia"/>
              </w:rPr>
              <w:t>第一次较为完整系统地阐述了科学社会主义的基本原理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1" w:type="dxa"/>
            <w:tcMar>
              <w:left w:w="119" w:type="dxa"/>
              <w:right w:w="119" w:type="dxa"/>
            </w:tcMar>
            <w:vAlign w:val="center"/>
          </w:tcPr>
          <w:p>
            <w:pPr>
              <w:rPr/>
            </w:pPr>
            <w:r>
              <w:rPr>
                <w:rFonts w:hint="eastAsia"/>
              </w:rPr>
              <w:t>④</w:t>
            </w:r>
          </w:p>
        </w:tc>
        <w:tc>
          <w:tcPr>
            <w:tcW w:w="2073" w:type="dxa"/>
            <w:tcMar>
              <w:left w:w="119" w:type="dxa"/>
              <w:right w:w="119" w:type="dxa"/>
            </w:tcMar>
            <w:vAlign w:val="center"/>
          </w:tcPr>
          <w:p>
            <w:pPr>
              <w:rPr/>
            </w:pPr>
            <w:r>
              <w:rPr>
                <w:rFonts w:hint="eastAsia"/>
              </w:rPr>
              <w:t>第一国际</w:t>
            </w:r>
          </w:p>
        </w:tc>
        <w:tc>
          <w:tcPr>
            <w:tcW w:w="5985" w:type="dxa"/>
            <w:tcMar>
              <w:left w:w="119" w:type="dxa"/>
              <w:right w:w="119" w:type="dxa"/>
            </w:tcMar>
            <w:vAlign w:val="center"/>
          </w:tcPr>
          <w:p>
            <w:pPr>
              <w:rPr/>
            </w:pPr>
            <w:r>
              <w:rPr>
                <w:rFonts w:hint="eastAsia"/>
              </w:rPr>
              <w:t>推动马克思主义的传播和国际工人运动进入新阶段</w:t>
            </w:r>
          </w:p>
        </w:tc>
      </w:tr>
    </w:tbl>
    <w:p>
      <w:pPr>
        <w:rPr/>
      </w:pPr>
      <w:r>
        <w:t>A</w:t>
      </w:r>
      <w:r>
        <w:rPr>
          <w:rFonts w:hint="eastAsia"/>
        </w:rPr>
        <w:t>．①</w:t>
      </w:r>
      <w:r>
        <w:t xml:space="preserve">            B</w:t>
      </w:r>
      <w:r>
        <w:rPr>
          <w:rFonts w:hint="eastAsia"/>
        </w:rPr>
        <w:t>．②</w:t>
      </w:r>
      <w:r>
        <w:t xml:space="preserve">                C</w:t>
      </w:r>
      <w:r>
        <w:rPr>
          <w:rFonts w:hint="eastAsia"/>
        </w:rPr>
        <w:t>．③</w:t>
      </w:r>
      <w:r>
        <w:t xml:space="preserve">                D</w:t>
      </w:r>
      <w:r>
        <w:rPr>
          <w:rFonts w:hint="eastAsia"/>
        </w:rPr>
        <w:t>．④</w:t>
      </w:r>
    </w:p>
    <w:p>
      <w:pPr>
        <w:rPr/>
      </w:pPr>
      <w:r>
        <w:t>35</w:t>
      </w:r>
      <w:r>
        <w:rPr>
          <w:rFonts w:hint="eastAsia"/>
        </w:rPr>
        <w:t>．巴黎公社成立后，公社委员会在《公报》中先后公布了</w:t>
      </w:r>
      <w:r>
        <w:t>361</w:t>
      </w:r>
      <w:r>
        <w:rPr>
          <w:rFonts w:hint="eastAsia"/>
        </w:rPr>
        <w:t>件他们在会议上讨论的不涉及军事秘密的各种问题；此外，各级领导人还积极参加选民大会、群众集会和俱乐部活动，向选民报告工作。这表明巴黎公社</w:t>
      </w:r>
    </w:p>
    <w:p>
      <w:pPr>
        <w:rPr/>
      </w:pPr>
      <w:r>
        <w:t>A</w:t>
      </w:r>
      <w:r>
        <w:rPr>
          <w:rFonts w:hint="eastAsia"/>
        </w:rPr>
        <w:t>．践行民主集中制原则</w:t>
      </w:r>
      <w:r>
        <w:t xml:space="preserve">               B</w:t>
      </w:r>
      <w:r>
        <w:rPr>
          <w:rFonts w:hint="eastAsia"/>
        </w:rPr>
        <w:t>．注重发挥工人主人翁精神</w:t>
      </w:r>
    </w:p>
    <w:p>
      <w:pPr>
        <w:rPr/>
      </w:pPr>
      <w:r>
        <w:t>C</w:t>
      </w:r>
      <w:r>
        <w:rPr>
          <w:rFonts w:hint="eastAsia"/>
        </w:rPr>
        <w:t>．坚持社会公仆的原则</w:t>
      </w:r>
      <w:r>
        <w:t xml:space="preserve">               D</w:t>
      </w:r>
      <w:r>
        <w:rPr>
          <w:rFonts w:hint="eastAsia"/>
        </w:rPr>
        <w:t>．建立了新型社会主义政权</w:t>
      </w:r>
    </w:p>
    <w:p>
      <w:pPr>
        <w:rPr/>
      </w:pPr>
      <w:r>
        <w:t>36</w:t>
      </w:r>
      <w:r>
        <w:rPr>
          <w:rFonts w:hint="eastAsia"/>
        </w:rPr>
        <w:t>．随着英国棉布进入伊朗市场，</w:t>
      </w:r>
      <w:r>
        <w:t>19</w:t>
      </w:r>
      <w:r>
        <w:rPr>
          <w:rFonts w:hint="eastAsia"/>
        </w:rPr>
        <w:t>世纪末，伊朗城市伊斯法罕的税吏在报告中写道，“以往，伊斯法罕盛产各种优质的纺织品。近年来，伊朗人却放弃了自己的肉体和灵魂，购买艳丽而低廉的欧洲产品”，“这座城市原来有许多织工，现在仅存不足五分之一”。对上述变化解释正确的是</w:t>
      </w:r>
    </w:p>
    <w:p>
      <w:pPr>
        <w:rPr/>
      </w:pPr>
      <w:r>
        <w:t>A</w:t>
      </w:r>
      <w:r>
        <w:rPr>
          <w:rFonts w:hint="eastAsia"/>
        </w:rPr>
        <w:t>．伊朗传统手工业受到严重冲击</w:t>
      </w:r>
      <w:r>
        <w:t xml:space="preserve">       B</w:t>
      </w:r>
      <w:r>
        <w:rPr>
          <w:rFonts w:hint="eastAsia"/>
        </w:rPr>
        <w:t>．英国确立了在伊朗的殖民统治</w:t>
      </w:r>
    </w:p>
    <w:p>
      <w:pPr>
        <w:rPr/>
      </w:pPr>
      <w:r>
        <w:t>C</w:t>
      </w:r>
      <w:r>
        <w:rPr>
          <w:rFonts w:hint="eastAsia"/>
        </w:rPr>
        <w:t>．伊朗产业工人队伍的不断壮大</w:t>
      </w:r>
      <w:r>
        <w:t xml:space="preserve">       D</w:t>
      </w:r>
      <w:r>
        <w:rPr>
          <w:rFonts w:hint="eastAsia"/>
        </w:rPr>
        <w:t>．英国造成伊朗单一的经济结构</w:t>
      </w:r>
    </w:p>
    <w:p>
      <w:pPr>
        <w:rPr/>
      </w:pPr>
      <w:r>
        <w:t>37</w:t>
      </w:r>
      <w:r>
        <w:rPr>
          <w:rFonts w:hint="eastAsia"/>
        </w:rPr>
        <w:t>．鸦片战争后，东印度公司从中国学习种茶、制茶技术，并在印度大力发展制茶业，大约在</w:t>
      </w:r>
      <w:r>
        <w:t>19</w:t>
      </w:r>
      <w:r>
        <w:rPr>
          <w:rFonts w:hint="eastAsia"/>
        </w:rPr>
        <w:t>世纪末实现了茶叶生产的机械化，到</w:t>
      </w:r>
      <w:r>
        <w:t>20</w:t>
      </w:r>
      <w:r>
        <w:rPr>
          <w:rFonts w:hint="eastAsia"/>
        </w:rPr>
        <w:t>世纪上半叶印度茶取代中国茶在国际市场上的地位。印度茶的崛起说明</w:t>
      </w:r>
    </w:p>
    <w:p>
      <w:pPr>
        <w:rPr/>
      </w:pPr>
      <w:r>
        <w:t>A</w:t>
      </w:r>
      <w:r>
        <w:rPr>
          <w:rFonts w:hint="eastAsia"/>
        </w:rPr>
        <w:t>．鸦片战争摧毁了中国茶产业</w:t>
      </w:r>
      <w:r>
        <w:t xml:space="preserve">         B</w:t>
      </w:r>
      <w:r>
        <w:rPr>
          <w:rFonts w:hint="eastAsia"/>
        </w:rPr>
        <w:t>．英国大力扶植印度经济发展</w:t>
      </w:r>
    </w:p>
    <w:p>
      <w:pPr>
        <w:rPr/>
      </w:pPr>
      <w:r>
        <w:t>C</w:t>
      </w:r>
      <w:r>
        <w:rPr>
          <w:rFonts w:hint="eastAsia"/>
        </w:rPr>
        <w:t>．印度开始融入资本主义市场</w:t>
      </w:r>
      <w:r>
        <w:t xml:space="preserve">         D</w:t>
      </w:r>
      <w:r>
        <w:rPr>
          <w:rFonts w:hint="eastAsia"/>
        </w:rPr>
        <w:t>．殖民成为历史不自觉的工具</w:t>
      </w:r>
    </w:p>
    <w:p>
      <w:pPr>
        <w:rPr/>
      </w:pPr>
      <w:r>
        <w:t>38</w:t>
      </w:r>
      <w:r>
        <w:rPr>
          <w:rFonts w:hint="eastAsia"/>
        </w:rPr>
        <w:t>．</w:t>
      </w:r>
      <w:r>
        <w:t xml:space="preserve">19 </w:t>
      </w:r>
      <w:r>
        <w:rPr>
          <w:rFonts w:hint="eastAsia"/>
        </w:rPr>
        <w:t>世纪末，美国海权论者马汉提出，海洋是连接世界的“桥梁”和“内线”，“制海权，是民族强盛和繁荣的主要因素。”马汉的海权论得到美国决策层的广泛认同，产生了强烈的国际影响。这主要是因为该理论</w:t>
      </w:r>
    </w:p>
    <w:p>
      <w:pPr>
        <w:rPr/>
      </w:pPr>
      <w:r>
        <w:t>A</w:t>
      </w:r>
      <w:r>
        <w:rPr>
          <w:rFonts w:hint="eastAsia"/>
        </w:rPr>
        <w:t>．可以保证各国的既得利益</w:t>
      </w:r>
      <w:r>
        <w:t xml:space="preserve">           B</w:t>
      </w:r>
      <w:r>
        <w:rPr>
          <w:rFonts w:hint="eastAsia"/>
        </w:rPr>
        <w:t>．适应了列强争夺殖民利益的需要</w:t>
      </w:r>
    </w:p>
    <w:p>
      <w:pPr>
        <w:rPr/>
      </w:pPr>
      <w:r>
        <w:t>C</w:t>
      </w:r>
      <w:r>
        <w:rPr>
          <w:rFonts w:hint="eastAsia"/>
        </w:rPr>
        <w:t>．利于协调复杂的国际矛盾</w:t>
      </w:r>
      <w:r>
        <w:t xml:space="preserve">           D</w:t>
      </w:r>
      <w:r>
        <w:rPr>
          <w:rFonts w:hint="eastAsia"/>
        </w:rPr>
        <w:t>．推动了欧美列强的海军军备竞赛</w:t>
      </w:r>
    </w:p>
    <w:p>
      <w:pPr>
        <w:rPr/>
      </w:pPr>
      <w:r>
        <w:t>39</w:t>
      </w:r>
      <w:r>
        <w:rPr>
          <w:rFonts w:hint="eastAsia"/>
        </w:rPr>
        <w:t>．</w:t>
      </w:r>
      <w:r>
        <w:t>19</w:t>
      </w:r>
      <w:r>
        <w:rPr>
          <w:rFonts w:hint="eastAsia"/>
        </w:rPr>
        <w:t>世纪初期拉丁美洲各国独立后，政治经济发展停滞不前。直到</w:t>
      </w:r>
      <w:r>
        <w:t>20</w:t>
      </w:r>
      <w:r>
        <w:rPr>
          <w:rFonts w:hint="eastAsia"/>
        </w:rPr>
        <w:t>世纪二三十年代仍然面临民主革命与改革的艰巨任务亟待完成。造成这一局面的主要因素是</w:t>
      </w:r>
    </w:p>
    <w:p>
      <w:pPr>
        <w:rPr/>
      </w:pPr>
      <w:r>
        <w:t>A</w:t>
      </w:r>
      <w:r>
        <w:rPr>
          <w:rFonts w:hint="eastAsia"/>
        </w:rPr>
        <w:t>．印第安土著居民受历史文化传统束缚</w:t>
      </w:r>
      <w:r>
        <w:t xml:space="preserve">       B</w:t>
      </w:r>
      <w:r>
        <w:rPr>
          <w:rFonts w:hint="eastAsia"/>
        </w:rPr>
        <w:t>．独立前殖民者实行的政治和经济制度的遗毒</w:t>
      </w:r>
    </w:p>
    <w:p>
      <w:pPr>
        <w:rPr/>
      </w:pPr>
      <w:r>
        <w:t>C</w:t>
      </w:r>
      <w:r>
        <w:rPr>
          <w:rFonts w:hint="eastAsia"/>
        </w:rPr>
        <w:t>．该地区并未受到欧洲启蒙思想的冲击</w:t>
      </w:r>
      <w:r>
        <w:t xml:space="preserve">       D</w:t>
      </w:r>
      <w:r>
        <w:rPr>
          <w:rFonts w:hint="eastAsia"/>
        </w:rPr>
        <w:t>．美英等国长期的经济侵略和政治渗透的影响</w:t>
      </w:r>
    </w:p>
    <w:p>
      <w:pPr>
        <w:rPr/>
      </w:pPr>
      <w:r>
        <w:t>40</w:t>
      </w:r>
      <w:r>
        <w:rPr>
          <w:rFonts w:hint="eastAsia"/>
        </w:rPr>
        <w:t>．</w:t>
      </w:r>
      <w:r>
        <w:t>1881</w:t>
      </w:r>
      <w:r>
        <w:rPr>
          <w:rFonts w:hint="eastAsia"/>
        </w:rPr>
        <w:t>年，苏丹爆发马赫迪起义。英国委任的苏丹总督戈登认为，人民的反抗斗争不仅仅“是由于一般的宗教狂热……在更大程度上，是一个有关财产所有权的问题”。对马赫迪起义叙述正确的是</w:t>
      </w:r>
    </w:p>
    <w:p>
      <w:pPr>
        <w:rPr/>
      </w:pPr>
      <w:r>
        <w:rPr>
          <w:rFonts w:hint="eastAsia"/>
        </w:rPr>
        <w:t>①原因是英国的殖民掠夺</w:t>
      </w:r>
      <w:r>
        <w:t xml:space="preserve">               </w:t>
      </w:r>
      <w:r>
        <w:rPr>
          <w:rFonts w:hint="eastAsia"/>
        </w:rPr>
        <w:t>②起义有浓厚的宗教色彩</w:t>
      </w:r>
    </w:p>
    <w:p>
      <w:pPr>
        <w:rPr/>
      </w:pPr>
      <w:r>
        <w:rPr>
          <w:rFonts w:hint="eastAsia"/>
        </w:rPr>
        <w:t>③实现了民族独立的目标</w:t>
      </w:r>
      <w:r>
        <w:t xml:space="preserve">               </w:t>
      </w:r>
      <w:r>
        <w:rPr>
          <w:rFonts w:hint="eastAsia"/>
        </w:rPr>
        <w:t>④制定资产阶级性质宪法</w:t>
      </w:r>
    </w:p>
    <w:p>
      <w:r>
        <w:t>A</w:t>
      </w:r>
      <w:r>
        <w:rPr>
          <w:rFonts w:hint="eastAsia"/>
        </w:rPr>
        <w:t>．①②</w:t>
      </w:r>
      <w:r>
        <w:t xml:space="preserve">          B</w:t>
      </w:r>
      <w:r>
        <w:rPr>
          <w:rFonts w:hint="eastAsia"/>
        </w:rPr>
        <w:t>．①④</w:t>
      </w:r>
      <w:r>
        <w:t xml:space="preserve">           C</w:t>
      </w:r>
      <w:r>
        <w:rPr>
          <w:rFonts w:hint="eastAsia"/>
        </w:rPr>
        <w:t>．②③</w:t>
      </w:r>
      <w:r>
        <w:t xml:space="preserve">          D</w:t>
      </w:r>
      <w:r>
        <w:rPr>
          <w:rFonts w:hint="eastAsia"/>
        </w:rPr>
        <w:t>．③④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_GB2312">
    <w:altName w:val="楷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U1ZGFlMjcxNzkxNTUxYTY1ZDVkMTZkODBiZGQ0YTcifQ=="/>
  </w:docVars>
  <w:rsids>
    <w:rsidRoot w:val="00000000"/>
    <w:rsid w:val="220C6BA3"/>
    <w:rsid w:val="48E82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试题-通用-居中"/>
    <w:basedOn w:val="1"/>
    <w:qFormat/>
    <w:uiPriority w:val="99"/>
    <w:pPr>
      <w:spacing w:line="360" w:lineRule="auto"/>
      <w:ind w:firstLine="105" w:firstLineChars="50"/>
      <w:jc w:val="center"/>
    </w:pPr>
  </w:style>
  <w:style w:type="paragraph" w:customStyle="1" w:styleId="5">
    <w:name w:val="试卷-题型-标题"/>
    <w:basedOn w:val="1"/>
    <w:qFormat/>
    <w:uiPriority w:val="99"/>
    <w:pPr>
      <w:spacing w:line="360" w:lineRule="auto"/>
    </w:pPr>
    <w:rPr>
      <w:rFonts w:hAnsi="黑体" w:eastAsia="黑体"/>
      <w:b/>
      <w:szCs w:val="21"/>
    </w:rPr>
  </w:style>
  <w:style w:type="paragraph" w:customStyle="1" w:styleId="6">
    <w:name w:val="试卷-单选题-试题-题目"/>
    <w:basedOn w:val="1"/>
    <w:qFormat/>
    <w:uiPriority w:val="99"/>
    <w:pPr>
      <w:spacing w:line="360" w:lineRule="auto"/>
      <w:jc w:val="left"/>
    </w:pPr>
  </w:style>
  <w:style w:type="paragraph" w:customStyle="1" w:styleId="7">
    <w:name w:val="试卷-单选题-试题-答案"/>
    <w:basedOn w:val="1"/>
    <w:qFormat/>
    <w:uiPriority w:val="99"/>
    <w:pPr>
      <w:spacing w:line="360" w:lineRule="auto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3733</Words>
  <Characters>3883</Characters>
  <Lines>0</Lines>
  <Paragraphs>0</Paragraphs>
  <TotalTime>1</TotalTime>
  <ScaleCrop>false</ScaleCrop>
  <LinksUpToDate>false</LinksUpToDate>
  <CharactersWithSpaces>4717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2023-06-30T08:27:00Z</dcterms:created>
  <dc:creator>Administrator</dc:creator>
  <cp:lastModifiedBy>家珍</cp:lastModifiedBy>
  <dcterms:modified xsi:type="dcterms:W3CDTF">2023-06-30T08:31:34Z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AB3FB6937CBD4AD89F24C7FD882AB3BD_12</vt:lpwstr>
  </property>
</Properties>
</file>