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92" w:firstLineChars="200"/>
        <w:jc w:val="center"/>
        <w:rPr>
          <w:rFonts w:ascii="Times New Roman" w:hAnsi="Times New Roman" w:eastAsia="黑体"/>
          <w:spacing w:val="8"/>
          <w:kern w:val="36"/>
          <w:sz w:val="28"/>
          <w:szCs w:val="32"/>
        </w:rPr>
      </w:pPr>
      <w:r>
        <w:rPr>
          <w:rFonts w:ascii="Times New Roman" w:hAnsi="Times New Roman" w:eastAsia="黑体"/>
          <w:spacing w:val="8"/>
          <w:kern w:val="36"/>
          <w:sz w:val="28"/>
          <w:szCs w:val="32"/>
        </w:rPr>
        <w:t>目的、意图类选择题</w:t>
      </w:r>
    </w:p>
    <w:p>
      <w:pPr>
        <w:spacing w:line="240" w:lineRule="auto"/>
        <w:ind w:firstLine="420" w:firstLineChars="200"/>
        <w:jc w:val="left"/>
        <w:rPr>
          <w:rFonts w:ascii="Times New Roman" w:hAnsi="Times New Roman"/>
        </w:rPr>
      </w:pPr>
      <w:r>
        <w:rPr>
          <w:rFonts w:ascii="Times New Roman" w:hAnsi="Times New Roman"/>
        </w:rPr>
        <w:t>目的意图类选择题，即考查历史事件、历史活动、历史人物等的主观动机和要达到的客观效果的选择题。此类选择题设问的标志性词语有“主要目的是”“主要目的在于”“根本目的在于”“直接目的”“目的是”“旨在”“主要意图是”等。材料往往是历史过程，选项是目的，过程与目的也可倒置。“目的”是指人在行动之前在观念上为自己设计要达到的境地、目标或希望实现的结果。“目的”实质上也是原因，只是在语气上表现得较为直接和主观些，并且一般属于直接原因，有时表述为“意图”。</w:t>
      </w:r>
    </w:p>
    <w:p>
      <w:pPr>
        <w:spacing w:line="360" w:lineRule="auto"/>
        <w:ind w:firstLine="422" w:firstLineChars="200"/>
        <w:jc w:val="left"/>
        <w:rPr>
          <w:rFonts w:ascii="Times New Roman" w:hAnsi="Times New Roman"/>
          <w:b/>
          <w:bCs/>
        </w:rPr>
      </w:pPr>
      <w:r>
        <w:rPr>
          <w:rFonts w:ascii="Times New Roman" w:hAnsi="Times New Roman"/>
          <w:b/>
          <w:bCs/>
        </w:rPr>
        <w:t>解答此类选择题要区分好“三性”。</w:t>
      </w:r>
    </w:p>
    <w:p>
      <w:pPr>
        <w:spacing w:line="240" w:lineRule="auto"/>
        <w:ind w:firstLine="420" w:firstLineChars="200"/>
        <w:jc w:val="left"/>
        <w:rPr>
          <w:rFonts w:ascii="Times New Roman" w:hAnsi="Times New Roman"/>
        </w:rPr>
      </w:pPr>
      <w:r>
        <w:rPr>
          <w:rFonts w:ascii="Times New Roman" w:hAnsi="Times New Roman"/>
        </w:rPr>
        <w:t>1．根本目的：强调其“终极性”。一般指当事者从其阶级本性（立场）、阶层（集团）利益、民族利益和所处的历史环境等方面出发，所要达到的最终结果。常采用“根本目的”“根本上是为了”等用语。</w:t>
      </w:r>
    </w:p>
    <w:p>
      <w:pPr>
        <w:spacing w:line="240" w:lineRule="auto"/>
        <w:ind w:firstLine="420" w:firstLineChars="200"/>
        <w:jc w:val="left"/>
        <w:rPr>
          <w:rFonts w:ascii="Times New Roman" w:hAnsi="Times New Roman"/>
        </w:rPr>
      </w:pPr>
      <w:r>
        <w:rPr>
          <w:rFonts w:ascii="Times New Roman" w:hAnsi="Times New Roman"/>
        </w:rPr>
        <w:t>2．主要目的：强调其“重要性”。是指当事者想要达到的各种境地和希望实现的各种结果中占支配地位、起主导作用的目的。一般来说，长远目的比眼前目的主要，全局目的比局部目的主要，集体目的比个体目的主要，深层次目的比表面目的主要。</w:t>
      </w:r>
    </w:p>
    <w:p>
      <w:pPr>
        <w:spacing w:line="240" w:lineRule="auto"/>
        <w:ind w:firstLine="420" w:firstLineChars="200"/>
        <w:jc w:val="left"/>
        <w:rPr>
          <w:rFonts w:ascii="Times New Roman" w:hAnsi="Times New Roman"/>
        </w:rPr>
      </w:pPr>
      <w:r>
        <w:rPr>
          <w:rFonts w:ascii="Times New Roman" w:hAnsi="Times New Roman"/>
        </w:rPr>
        <w:t>3．直接目的：强调其“急迫性”。是指当事方要达到的最近的、急于马上达到的结果或结局。常采用“直接目的”“目的是”“意图是”等用语。</w:t>
      </w:r>
    </w:p>
    <w:p>
      <w:pPr>
        <w:spacing w:line="240" w:lineRule="auto"/>
        <w:ind w:firstLine="420" w:firstLineChars="200"/>
        <w:jc w:val="left"/>
        <w:rPr>
          <w:rFonts w:ascii="Times New Roman" w:hAnsi="Times New Roman"/>
          <w:b/>
          <w:bCs/>
        </w:rPr>
      </w:pPr>
      <w:r>
        <w:rPr>
          <w:rFonts w:ascii="Times New Roman" w:hAnsi="Times New Roman"/>
        </w:rPr>
        <w:t>4.</w:t>
      </w:r>
      <w:r>
        <w:rPr>
          <w:rFonts w:ascii="Times New Roman" w:hAnsi="Times New Roman"/>
          <w:b/>
          <w:bCs/>
        </w:rPr>
        <w:t>终极技法：目的类选择题一定有一个政策、行动的制定，解题时首先要找出这个政策、行动是谁制定的。有时候是个人、有时候是个文件，那么我们就要找到这个人代表的“团体”，这个“政策”背后的“团体”。而一个人、团体制定一个政策最终是为自己服务的，所以正确答案一定要最终有利于自己，否则就是错误答案。</w:t>
      </w:r>
    </w:p>
    <w:p>
      <w:pPr>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【题型训练】</w:t>
      </w:r>
    </w:p>
    <w:p>
      <w:pPr>
        <w:spacing w:line="240" w:lineRule="auto"/>
      </w:pPr>
      <w:r>
        <w:rPr>
          <w:rFonts w:hint="eastAsia"/>
          <w:lang w:val="en-US" w:eastAsia="zh-CN"/>
        </w:rPr>
        <w:t>1.</w:t>
      </w:r>
      <w:r>
        <w:t>（2021．福建龙岩二模）下图为欧盟盟旗。欧盟委员会对其内涵的解读是：“12……使我们同时联想起《圣经》中的12使徒、雅各的12个儿子……赫拉克勒斯的12项业绩……最后，圆形的排列代表了联盟。”可见，欧盟制定此盟旗的出发点是</w:t>
      </w:r>
      <w:r>
        <w:tab/>
      </w:r>
      <w:r>
        <w:t>（　　）</w:t>
      </w:r>
    </w:p>
    <w:p>
      <w:pPr>
        <w:spacing w:line="240" w:lineRule="auto"/>
        <w:jc w:val="center"/>
      </w:pPr>
      <w:r>
        <w:drawing>
          <wp:inline distT="0" distB="0" distL="0" distR="0">
            <wp:extent cx="1255395" cy="837565"/>
            <wp:effectExtent l="0" t="0" r="1905" b="635"/>
            <wp:docPr id="452" name="21zt2l3ls82.jpg" descr="id:21474920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21zt2l3ls82.jpg" descr="id:2147492084;FounderCES"/>
                    <pic:cNvPicPr>
                      <a:picLocks noChangeAspect="1"/>
                    </pic:cNvPicPr>
                  </pic:nvPicPr>
                  <pic:blipFill>
                    <a:blip r:embed="rId6" cstate="print"/>
                    <a:stretch>
                      <a:fillRect/>
                    </a:stretch>
                  </pic:blipFill>
                  <pic:spPr>
                    <a:xfrm>
                      <a:off x="0" y="0"/>
                      <a:ext cx="1255680" cy="838080"/>
                    </a:xfrm>
                    <a:prstGeom prst="rect">
                      <a:avLst/>
                    </a:prstGeom>
                  </pic:spPr>
                </pic:pic>
              </a:graphicData>
            </a:graphic>
          </wp:inline>
        </w:drawing>
      </w:r>
    </w:p>
    <w:p>
      <w:pPr>
        <w:spacing w:line="240" w:lineRule="auto"/>
        <w:ind w:firstLine="420" w:firstLineChars="200"/>
      </w:pPr>
      <w:r>
        <w:t>A．建立欧洲统一市场</w:t>
      </w:r>
      <w:r>
        <w:rPr>
          <w:rFonts w:hint="eastAsia"/>
          <w:lang w:val="en-US" w:eastAsia="zh-CN"/>
        </w:rPr>
        <w:t xml:space="preserve">        </w:t>
      </w:r>
      <w:r>
        <w:tab/>
      </w:r>
      <w:r>
        <w:t>B．消弭各国利益分歧</w:t>
      </w:r>
    </w:p>
    <w:p>
      <w:pPr>
        <w:spacing w:line="240" w:lineRule="auto"/>
        <w:ind w:firstLine="420" w:firstLineChars="200"/>
      </w:pPr>
      <w:r>
        <w:t>C．统一各国外交立场</w:t>
      </w:r>
      <w:r>
        <w:tab/>
      </w:r>
      <w:r>
        <w:rPr>
          <w:rFonts w:hint="eastAsia"/>
          <w:lang w:val="en-US" w:eastAsia="zh-CN"/>
        </w:rPr>
        <w:t xml:space="preserve">        </w:t>
      </w:r>
      <w:r>
        <w:t>D．促进欧洲文化认同</w:t>
      </w:r>
    </w:p>
    <w:p>
      <w:pPr>
        <w:spacing w:line="240" w:lineRule="auto"/>
      </w:pPr>
      <w:r>
        <w:t>【答案】　D材料在对欧盟旗帜的解读中，强调了共同的宗教信仰、共同的文化祖先等内容，想要通过旗帜表达欧洲原本在文化上就是一个整体，是一种文化认同，故选D项。材料未涉及经济方面的信息，排除A项；各国利益分歧不可能彻底消除，排除B项；材料中主要涉及的是盟旗上的文化内涵，未提及外交立场的相关信息，排除C项。</w:t>
      </w:r>
    </w:p>
    <w:p>
      <w:pPr>
        <w:spacing w:line="240" w:lineRule="auto"/>
      </w:pPr>
      <w:r>
        <w:rPr>
          <w:rFonts w:hint="eastAsia"/>
          <w:lang w:val="en-US" w:eastAsia="zh-CN"/>
        </w:rPr>
        <w:t>2</w:t>
      </w:r>
      <w:r>
        <w:t>．（2021·山东高三期末）1929-1932年，针对粮食、木材、毛皮等主要出口产品，苏联政府不止一次的通过扩大其生产和提高其质量的决议，并对履行出口任务加强了监督。该举措的主要目的是</w:t>
      </w:r>
    </w:p>
    <w:p>
      <w:pPr>
        <w:spacing w:line="240" w:lineRule="auto"/>
        <w:ind w:firstLine="420" w:firstLineChars="200"/>
      </w:pPr>
      <w:r>
        <w:t>A．转嫁经济危机</w:t>
      </w:r>
      <w:r>
        <w:tab/>
      </w:r>
      <w:r>
        <w:t>B．支持工业生产</w:t>
      </w:r>
      <w:r>
        <w:rPr>
          <w:rFonts w:hint="eastAsia"/>
          <w:lang w:val="en-US" w:eastAsia="zh-CN"/>
        </w:rPr>
        <w:t xml:space="preserve">  </w:t>
      </w:r>
      <w:r>
        <w:t>C．抢占世界市场</w:t>
      </w:r>
      <w:r>
        <w:tab/>
      </w:r>
      <w:r>
        <w:t>D．实现农业振兴</w:t>
      </w:r>
    </w:p>
    <w:p>
      <w:pPr>
        <w:spacing w:line="240" w:lineRule="auto"/>
      </w:pPr>
      <w:r>
        <w:t>【答案】B材料反映了1929-1932年苏联重视并鼓励出口，结合所学可知，此时正值苏联推进工业化时期，需要积累资金来满足和支持工业发展，为此苏联鼓励出口，故选B；1929-1932年苏联没有经济危机，故排除A；抢占世界市场并不是主要目的，故排除C；苏联“一五”期间重点发展重工业，并未振兴农业，故排除D。</w:t>
      </w:r>
    </w:p>
    <w:p>
      <w:pPr>
        <w:spacing w:line="240" w:lineRule="auto"/>
        <w:rPr>
          <w:rFonts w:hint="eastAsia"/>
          <w:lang w:eastAsia="zh-CN"/>
        </w:rPr>
      </w:pPr>
      <w:r>
        <w:rPr>
          <w:rFonts w:hint="eastAsia"/>
          <w:lang w:eastAsia="zh-CN"/>
        </w:rPr>
        <w:t>【巩固练习】</w:t>
      </w:r>
    </w:p>
    <w:p>
      <w:pPr>
        <w:spacing w:line="240" w:lineRule="auto"/>
        <w:rPr>
          <w:rFonts w:hint="eastAsia"/>
          <w:lang w:eastAsia="zh-CN"/>
        </w:rPr>
      </w:pPr>
      <w:r>
        <w:rPr>
          <w:rFonts w:hint="eastAsia"/>
          <w:lang w:val="en-US" w:eastAsia="zh-CN"/>
        </w:rPr>
        <w:t>1</w:t>
      </w:r>
      <w:r>
        <w:rPr>
          <w:rFonts w:hint="eastAsia"/>
          <w:lang w:eastAsia="zh-CN"/>
        </w:rPr>
        <w:t>．（2021·全国高三）1663年英国颁布《主要商品法案》，规定一切从欧洲输入英国北美殖民地的主要商品（只有少数例外），必须首先在英国靠岸卸下，由英国政府征税，然后再装船运走。此举的目的是</w:t>
      </w:r>
    </w:p>
    <w:p>
      <w:pPr>
        <w:spacing w:line="240" w:lineRule="auto"/>
        <w:ind w:firstLine="420" w:firstLineChars="200"/>
        <w:rPr>
          <w:rFonts w:hint="eastAsia"/>
          <w:lang w:eastAsia="zh-CN"/>
        </w:rPr>
      </w:pPr>
      <w:r>
        <w:rPr>
          <w:rFonts w:hint="eastAsia"/>
          <w:lang w:eastAsia="zh-CN"/>
        </w:rPr>
        <w:t>A．打击荷兰，促进航海和工商业发展</w:t>
      </w:r>
      <w:r>
        <w:rPr>
          <w:rFonts w:hint="eastAsia"/>
          <w:lang w:eastAsia="zh-CN"/>
        </w:rPr>
        <w:tab/>
      </w:r>
      <w:r>
        <w:rPr>
          <w:rFonts w:hint="eastAsia"/>
          <w:lang w:eastAsia="zh-CN"/>
        </w:rPr>
        <w:t>B．确立世界海上霸主地位</w:t>
      </w:r>
    </w:p>
    <w:p>
      <w:pPr>
        <w:spacing w:line="240" w:lineRule="auto"/>
        <w:ind w:firstLine="420" w:firstLineChars="200"/>
        <w:rPr>
          <w:rFonts w:hint="eastAsia"/>
          <w:lang w:eastAsia="zh-CN"/>
        </w:rPr>
      </w:pPr>
      <w:r>
        <w:rPr>
          <w:rFonts w:hint="eastAsia"/>
          <w:lang w:eastAsia="zh-CN"/>
        </w:rPr>
        <w:t>C．扩大海外贸易，成为世界市场中心</w:t>
      </w:r>
      <w:r>
        <w:rPr>
          <w:rFonts w:hint="eastAsia"/>
          <w:lang w:eastAsia="zh-CN"/>
        </w:rPr>
        <w:tab/>
      </w:r>
      <w:r>
        <w:rPr>
          <w:rFonts w:hint="eastAsia"/>
          <w:lang w:eastAsia="zh-CN"/>
        </w:rPr>
        <w:t>D．保障其稳定的销售市场</w:t>
      </w:r>
    </w:p>
    <w:p>
      <w:pPr>
        <w:spacing w:line="240" w:lineRule="auto"/>
        <w:rPr>
          <w:rFonts w:hint="eastAsia"/>
          <w:lang w:eastAsia="zh-CN"/>
        </w:rPr>
      </w:pPr>
      <w:r>
        <w:rPr>
          <w:rFonts w:hint="eastAsia"/>
          <w:lang w:eastAsia="zh-CN"/>
        </w:rPr>
        <w:t>2．（2021·福建高三）1947年，美国副国务卿建议政府在未来三年内提供大规模经济援助，以满足欧洲的紧急需求。他认为：“如果欧洲经济还像今天这样，继续分裂成若干小的防水碎片的话，欧洲就不可能从这场战争中恢复过来。”这一主张目的是</w:t>
      </w:r>
    </w:p>
    <w:p>
      <w:pPr>
        <w:spacing w:line="240" w:lineRule="auto"/>
        <w:ind w:firstLine="420" w:firstLineChars="200"/>
        <w:rPr>
          <w:rFonts w:hint="eastAsia"/>
          <w:lang w:eastAsia="zh-CN"/>
        </w:rPr>
      </w:pPr>
      <w:r>
        <w:rPr>
          <w:rFonts w:hint="eastAsia"/>
          <w:lang w:eastAsia="zh-CN"/>
        </w:rPr>
        <w:t>A．强调欧洲集体自救</w:t>
      </w:r>
      <w:r>
        <w:rPr>
          <w:rFonts w:hint="eastAsia"/>
          <w:lang w:eastAsia="zh-CN"/>
        </w:rPr>
        <w:tab/>
      </w:r>
      <w:r>
        <w:rPr>
          <w:rFonts w:hint="eastAsia"/>
          <w:lang w:eastAsia="zh-CN"/>
        </w:rPr>
        <w:t>B．推动欧共体的成立</w:t>
      </w:r>
    </w:p>
    <w:p>
      <w:pPr>
        <w:spacing w:line="240" w:lineRule="auto"/>
        <w:ind w:firstLine="420" w:firstLineChars="200"/>
        <w:rPr>
          <w:rFonts w:hint="eastAsia"/>
          <w:lang w:eastAsia="zh-CN"/>
        </w:rPr>
      </w:pPr>
      <w:r>
        <w:rPr>
          <w:rFonts w:hint="eastAsia"/>
          <w:lang w:eastAsia="zh-CN"/>
        </w:rPr>
        <w:t>C．利用欧洲对抗苏联</w:t>
      </w:r>
      <w:r>
        <w:rPr>
          <w:rFonts w:hint="eastAsia"/>
          <w:lang w:eastAsia="zh-CN"/>
        </w:rPr>
        <w:tab/>
      </w:r>
      <w:r>
        <w:rPr>
          <w:rFonts w:hint="eastAsia"/>
          <w:lang w:eastAsia="zh-CN"/>
        </w:rPr>
        <w:t>D．建立美欧经济联盟</w:t>
      </w:r>
    </w:p>
    <w:p>
      <w:pPr>
        <w:spacing w:line="240" w:lineRule="auto"/>
        <w:rPr>
          <w:rFonts w:hint="eastAsia"/>
          <w:lang w:eastAsia="zh-CN"/>
        </w:rPr>
      </w:pPr>
      <w:r>
        <w:rPr>
          <w:rFonts w:hint="eastAsia"/>
          <w:lang w:val="en-US" w:eastAsia="zh-CN"/>
        </w:rPr>
        <w:t>3</w:t>
      </w:r>
      <w:r>
        <w:rPr>
          <w:rFonts w:hint="eastAsia"/>
          <w:lang w:eastAsia="zh-CN"/>
        </w:rPr>
        <w:t>. 在罗马帝国早期，政府大兴土木，修建神庙、广场、凯旋门等帝国英雄的纪念场，还为罗马历代英雄修建纪念碑、纪念像和纪念柱，并铭刻一些英雄人物的个人功绩。其根本目的在于(　　)</w:t>
      </w:r>
    </w:p>
    <w:p>
      <w:pPr>
        <w:spacing w:line="240" w:lineRule="auto"/>
        <w:ind w:firstLine="420" w:firstLineChars="200"/>
        <w:rPr>
          <w:rFonts w:hint="eastAsia"/>
          <w:lang w:eastAsia="zh-CN"/>
        </w:rPr>
      </w:pPr>
      <w:r>
        <w:rPr>
          <w:rFonts w:hint="eastAsia"/>
          <w:lang w:eastAsia="zh-CN"/>
        </w:rPr>
        <w:t>A.确立神权的统治地位                   B.树立统治者的个人权威</w:t>
      </w:r>
    </w:p>
    <w:p>
      <w:pPr>
        <w:spacing w:line="240" w:lineRule="auto"/>
        <w:ind w:firstLine="420" w:firstLineChars="200"/>
        <w:rPr>
          <w:rFonts w:hint="eastAsia"/>
          <w:lang w:eastAsia="zh-CN"/>
        </w:rPr>
      </w:pPr>
      <w:r>
        <w:rPr>
          <w:rFonts w:hint="eastAsia"/>
          <w:lang w:eastAsia="zh-CN"/>
        </w:rPr>
        <w:t>C.表彰英雄人物的功绩                   D.培育公民的国家荣誉感</w:t>
      </w:r>
    </w:p>
    <w:p>
      <w:pPr>
        <w:spacing w:line="240" w:lineRule="auto"/>
        <w:rPr>
          <w:rFonts w:hint="eastAsia"/>
          <w:lang w:eastAsia="zh-CN"/>
        </w:rPr>
      </w:pPr>
      <w:r>
        <w:rPr>
          <w:rFonts w:hint="eastAsia"/>
          <w:lang w:val="en-US" w:eastAsia="zh-CN"/>
        </w:rPr>
        <w:t>4</w:t>
      </w:r>
      <w:r>
        <w:rPr>
          <w:rFonts w:hint="eastAsia"/>
          <w:lang w:eastAsia="zh-CN"/>
        </w:rPr>
        <w:t>. 某历史学者指出，美国开国者们在国民政府中实施的分权制，即设立独立的立法、行政和司法部门，是一种对付多数主义(民众多数政治)的防御工具和作为一种保护精英自由和财产的补充手段。该学者旨在强调美国(　　)</w:t>
      </w:r>
    </w:p>
    <w:p>
      <w:pPr>
        <w:spacing w:line="240" w:lineRule="auto"/>
        <w:ind w:firstLine="420" w:firstLineChars="200"/>
        <w:rPr>
          <w:rFonts w:hint="eastAsia"/>
          <w:lang w:eastAsia="zh-CN"/>
        </w:rPr>
      </w:pPr>
      <w:r>
        <w:rPr>
          <w:rFonts w:hint="eastAsia"/>
          <w:lang w:eastAsia="zh-CN"/>
        </w:rPr>
        <w:t>A.三权分立体制违背制宪初衷              B.政体抑制了民众权利的发挥</w:t>
      </w:r>
    </w:p>
    <w:p>
      <w:pPr>
        <w:spacing w:line="240" w:lineRule="auto"/>
        <w:ind w:firstLine="420" w:firstLineChars="200"/>
        <w:rPr>
          <w:rFonts w:hint="eastAsia"/>
          <w:lang w:eastAsia="zh-CN"/>
        </w:rPr>
      </w:pPr>
      <w:r>
        <w:rPr>
          <w:rFonts w:hint="eastAsia"/>
          <w:lang w:eastAsia="zh-CN"/>
        </w:rPr>
        <w:t>C.民主政治具有明显的妥协性              D.精英与民众的利益截然对立</w:t>
      </w:r>
    </w:p>
    <w:p>
      <w:pPr>
        <w:spacing w:line="240" w:lineRule="auto"/>
        <w:rPr>
          <w:rFonts w:hint="eastAsia"/>
          <w:lang w:eastAsia="zh-CN"/>
        </w:rPr>
      </w:pPr>
      <w:r>
        <w:rPr>
          <w:rFonts w:hint="eastAsia"/>
          <w:lang w:val="en-US" w:eastAsia="zh-CN"/>
        </w:rPr>
        <w:t>5</w:t>
      </w:r>
      <w:r>
        <w:rPr>
          <w:rFonts w:hint="eastAsia"/>
          <w:lang w:eastAsia="zh-CN"/>
        </w:rPr>
        <w:t>. 有学者认为:“在移民、全球经济交往、技术创新、跨国文化互动、社会习俗观念变化等方面的历史模式继续在世界所有地方出现。计算机技术和通讯系统正在以瞬间的速度在全球传送信息。一个全球性的‘文化产业’向全球传播着同一种音乐、电影、食品和时尚。”该学者意在强调　(　　)</w:t>
      </w:r>
    </w:p>
    <w:p>
      <w:pPr>
        <w:spacing w:line="240" w:lineRule="auto"/>
        <w:ind w:firstLine="420" w:firstLineChars="200"/>
        <w:rPr>
          <w:rFonts w:hint="eastAsia"/>
          <w:lang w:eastAsia="zh-CN"/>
        </w:rPr>
      </w:pPr>
      <w:r>
        <w:rPr>
          <w:rFonts w:hint="eastAsia"/>
          <w:lang w:eastAsia="zh-CN"/>
        </w:rPr>
        <w:t>A.经济全球化向更深广层面加速发展        B.传统文化在交融中进一步完善丰富</w:t>
      </w:r>
    </w:p>
    <w:p>
      <w:pPr>
        <w:spacing w:line="240" w:lineRule="auto"/>
        <w:ind w:firstLine="420" w:firstLineChars="200"/>
        <w:rPr>
          <w:rFonts w:hint="eastAsia"/>
          <w:lang w:eastAsia="zh-CN"/>
        </w:rPr>
      </w:pPr>
      <w:r>
        <w:rPr>
          <w:rFonts w:hint="eastAsia"/>
          <w:lang w:eastAsia="zh-CN"/>
        </w:rPr>
        <w:t>C.文明多样性是人类进步的重要动力        D.社会信息化决定人类历史发展方向</w:t>
      </w:r>
    </w:p>
    <w:p>
      <w:pPr>
        <w:spacing w:line="240" w:lineRule="auto"/>
        <w:rPr>
          <w:rFonts w:hint="eastAsia"/>
          <w:lang w:val="en-US" w:eastAsia="zh-CN"/>
        </w:rPr>
      </w:pPr>
      <w:r>
        <w:rPr>
          <w:rFonts w:hint="eastAsia"/>
          <w:lang w:val="en-US" w:eastAsia="zh-CN"/>
        </w:rPr>
        <w:t>6．古希腊时期，普罗泰格拉已提出朴素的社会进化思想：人为了生存，最初凭借智慧学会耕作、建筑语言等各种技艺，然后为了自保建立群居的城邦，“正义”和“相互尊重”是城邦秩序的原则，是人人共有的政治智慧。普罗泰格拉这一思想(　　)</w:t>
      </w:r>
    </w:p>
    <w:p>
      <w:pPr>
        <w:spacing w:line="240" w:lineRule="auto"/>
        <w:ind w:firstLine="420" w:firstLineChars="200"/>
        <w:rPr>
          <w:rFonts w:hint="eastAsia"/>
          <w:lang w:val="en-US" w:eastAsia="zh-CN"/>
        </w:rPr>
      </w:pPr>
      <w:r>
        <w:rPr>
          <w:rFonts w:hint="eastAsia"/>
          <w:lang w:val="en-US" w:eastAsia="zh-CN"/>
        </w:rPr>
        <w:t>A．凸显了比较强烈的人文精神   B．忽视了道德对城邦的重要作用</w:t>
      </w:r>
    </w:p>
    <w:p>
      <w:pPr>
        <w:spacing w:line="240" w:lineRule="auto"/>
        <w:ind w:firstLine="420" w:firstLineChars="200"/>
        <w:rPr>
          <w:rFonts w:hint="eastAsia"/>
          <w:lang w:val="en-US" w:eastAsia="zh-CN"/>
        </w:rPr>
      </w:pPr>
      <w:r>
        <w:rPr>
          <w:rFonts w:hint="eastAsia"/>
          <w:lang w:val="en-US" w:eastAsia="zh-CN"/>
        </w:rPr>
        <w:t>C．旨在让人们克制自己的私欲   D．着眼于论证人是万物唯一尺度</w:t>
      </w:r>
    </w:p>
    <w:p>
      <w:pPr>
        <w:spacing w:line="240" w:lineRule="auto"/>
        <w:rPr>
          <w:rFonts w:hint="eastAsia"/>
          <w:lang w:val="en-US" w:eastAsia="zh-CN"/>
        </w:rPr>
      </w:pPr>
      <w:r>
        <w:rPr>
          <w:rFonts w:hint="eastAsia"/>
          <w:lang w:val="en-US" w:eastAsia="zh-CN"/>
        </w:rPr>
        <w:t>7．文艺复兴前夕，意大利的市民阶层重视自由，因为没有自由就不能携带商品走南闯北；敢于冒险，因为害怕漂洋过海，商品就缺乏广阔的市场；主张宗教宽容，因为不敢和异教徒接触，就会失去可观利润；重视理性，因为没有理性就会破产。材料旨在强调当时(　　)</w:t>
      </w:r>
    </w:p>
    <w:p>
      <w:pPr>
        <w:spacing w:line="240" w:lineRule="auto"/>
        <w:ind w:firstLine="420" w:firstLineChars="200"/>
        <w:rPr>
          <w:rFonts w:hint="eastAsia"/>
          <w:lang w:val="en-US" w:eastAsia="zh-CN"/>
        </w:rPr>
      </w:pPr>
      <w:r>
        <w:rPr>
          <w:rFonts w:hint="eastAsia"/>
          <w:lang w:val="en-US" w:eastAsia="zh-CN"/>
        </w:rPr>
        <w:t>A．人文主义思想的经济渊源   B．理性主义成为当时主流思想</w:t>
      </w:r>
    </w:p>
    <w:p>
      <w:pPr>
        <w:spacing w:line="240" w:lineRule="auto"/>
        <w:ind w:firstLine="420" w:firstLineChars="200"/>
        <w:rPr>
          <w:rFonts w:hint="eastAsia"/>
          <w:lang w:val="en-US" w:eastAsia="zh-CN"/>
        </w:rPr>
      </w:pPr>
      <w:r>
        <w:rPr>
          <w:rFonts w:hint="eastAsia"/>
          <w:lang w:val="en-US" w:eastAsia="zh-CN"/>
        </w:rPr>
        <w:t>C．市民阶层摆脱了宗教束缚   D．意大利最早进行了文艺复兴</w:t>
      </w:r>
    </w:p>
    <w:p>
      <w:pPr>
        <w:spacing w:line="240" w:lineRule="auto"/>
        <w:rPr>
          <w:rFonts w:hint="eastAsia"/>
          <w:lang w:val="en-US" w:eastAsia="zh-CN"/>
        </w:rPr>
      </w:pPr>
      <w:r>
        <w:rPr>
          <w:rFonts w:hint="eastAsia"/>
          <w:lang w:val="en-US" w:eastAsia="zh-CN"/>
        </w:rPr>
        <w:t>8．1701年，英国议会颁布《嗣位法》，该法明确了英国王位继承的顺序，并规定王位继承人必须是新教教徒，信奉天主教的王储将被取消王位继承资格；国王所做的一切决定和政府命令必须由同意该项决定的政府大臣签署方生效。这些规定旨在(　　)</w:t>
      </w:r>
    </w:p>
    <w:p>
      <w:pPr>
        <w:spacing w:line="240" w:lineRule="auto"/>
        <w:ind w:firstLine="420" w:firstLineChars="200"/>
        <w:rPr>
          <w:rFonts w:hint="eastAsia"/>
          <w:lang w:val="en-US" w:eastAsia="zh-CN"/>
        </w:rPr>
      </w:pPr>
      <w:r>
        <w:rPr>
          <w:rFonts w:hint="eastAsia"/>
          <w:lang w:val="en-US" w:eastAsia="zh-CN"/>
        </w:rPr>
        <w:t xml:space="preserve">A．打击教会的势力  </w:t>
      </w:r>
      <w:r>
        <w:rPr>
          <w:rFonts w:hint="eastAsia"/>
          <w:lang w:val="en-US" w:eastAsia="zh-CN"/>
        </w:rPr>
        <w:tab/>
      </w:r>
      <w:r>
        <w:rPr>
          <w:rFonts w:hint="eastAsia"/>
          <w:lang w:val="en-US" w:eastAsia="zh-CN"/>
        </w:rPr>
        <w:t>B．防止国王独断专行</w:t>
      </w:r>
    </w:p>
    <w:p>
      <w:pPr>
        <w:spacing w:line="240" w:lineRule="auto"/>
        <w:ind w:firstLine="420" w:firstLineChars="200"/>
        <w:rPr>
          <w:rFonts w:hint="eastAsia"/>
          <w:lang w:val="en-US" w:eastAsia="zh-CN"/>
        </w:rPr>
      </w:pPr>
      <w:r>
        <w:rPr>
          <w:rFonts w:hint="eastAsia"/>
          <w:lang w:val="en-US" w:eastAsia="zh-CN"/>
        </w:rPr>
        <w:t xml:space="preserve">C．完善君主立宪制  </w:t>
      </w:r>
      <w:r>
        <w:rPr>
          <w:rFonts w:hint="eastAsia"/>
          <w:lang w:val="en-US" w:eastAsia="zh-CN"/>
        </w:rPr>
        <w:tab/>
      </w:r>
      <w:r>
        <w:rPr>
          <w:rFonts w:hint="eastAsia"/>
          <w:lang w:val="en-US" w:eastAsia="zh-CN"/>
        </w:rPr>
        <w:t>D．剥夺国王的行政权</w:t>
      </w:r>
    </w:p>
    <w:p>
      <w:pPr>
        <w:spacing w:line="240" w:lineRule="auto"/>
        <w:rPr>
          <w:rFonts w:hint="eastAsia"/>
          <w:lang w:val="en-US" w:eastAsia="zh-CN"/>
        </w:rPr>
      </w:pPr>
      <w:r>
        <w:rPr>
          <w:rFonts w:hint="eastAsia"/>
          <w:lang w:val="en-US" w:eastAsia="zh-CN"/>
        </w:rPr>
        <w:t>9．马克思说：巴黎公社是“社会把国家政权重新收回”“人民群众把国家政权重新收回”，是“人民群众获得解放的政治形式”。此观点意在强调(　　)</w:t>
      </w:r>
    </w:p>
    <w:p>
      <w:pPr>
        <w:spacing w:line="240" w:lineRule="auto"/>
        <w:ind w:firstLine="420" w:firstLineChars="200"/>
        <w:rPr>
          <w:rFonts w:hint="eastAsia"/>
          <w:lang w:val="en-US" w:eastAsia="zh-CN"/>
        </w:rPr>
      </w:pPr>
      <w:r>
        <w:rPr>
          <w:rFonts w:hint="eastAsia"/>
          <w:lang w:val="en-US" w:eastAsia="zh-CN"/>
        </w:rPr>
        <w:t>A．巴黎人民民主意识已觉醒  B．人民群众是历史的创造者</w:t>
      </w:r>
    </w:p>
    <w:p>
      <w:pPr>
        <w:spacing w:line="240" w:lineRule="auto"/>
        <w:ind w:firstLine="420" w:firstLineChars="200"/>
        <w:rPr>
          <w:rFonts w:hint="eastAsia"/>
          <w:lang w:val="en-US" w:eastAsia="zh-CN"/>
        </w:rPr>
      </w:pPr>
      <w:r>
        <w:rPr>
          <w:rFonts w:hint="eastAsia"/>
          <w:lang w:val="en-US" w:eastAsia="zh-CN"/>
        </w:rPr>
        <w:t>C．公社建立了工农联盟政权   D．巴黎公社是无产阶级政权</w:t>
      </w:r>
    </w:p>
    <w:p>
      <w:pPr>
        <w:spacing w:line="240" w:lineRule="auto"/>
        <w:rPr>
          <w:rFonts w:hint="eastAsia"/>
          <w:lang w:val="en-US" w:eastAsia="zh-CN"/>
        </w:rPr>
      </w:pPr>
      <w:r>
        <w:rPr>
          <w:rFonts w:hint="eastAsia"/>
          <w:lang w:val="en-US" w:eastAsia="zh-CN"/>
        </w:rPr>
        <w:t>10．下图漫画讽刺了近年来美国对华贸易政策。该漫画旨在说明(　　)</w:t>
      </w:r>
    </w:p>
    <w:p>
      <w:pPr>
        <w:spacing w:line="240" w:lineRule="auto"/>
        <w:jc w:val="center"/>
        <w:rPr>
          <w:rFonts w:hint="eastAsia"/>
          <w:lang w:val="en-US" w:eastAsia="zh-CN"/>
        </w:rPr>
      </w:pPr>
      <w:r>
        <w:rPr>
          <w:rFonts w:hint="eastAsia"/>
          <w:lang w:val="en-US" w:eastAsia="zh-CN"/>
        </w:rPr>
        <w:drawing>
          <wp:inline distT="0" distB="0" distL="114300" distR="114300">
            <wp:extent cx="2000250" cy="1323975"/>
            <wp:effectExtent l="0" t="0" r="0" b="952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7" r:link="rId8"/>
                    <a:stretch>
                      <a:fillRect/>
                    </a:stretch>
                  </pic:blipFill>
                  <pic:spPr>
                    <a:xfrm>
                      <a:off x="0" y="0"/>
                      <a:ext cx="2000250" cy="1323975"/>
                    </a:xfrm>
                    <a:prstGeom prst="rect">
                      <a:avLst/>
                    </a:prstGeom>
                    <a:noFill/>
                    <a:ln>
                      <a:noFill/>
                    </a:ln>
                  </pic:spPr>
                </pic:pic>
              </a:graphicData>
            </a:graphic>
          </wp:inline>
        </w:drawing>
      </w:r>
    </w:p>
    <w:p>
      <w:pPr>
        <w:spacing w:line="240" w:lineRule="auto"/>
        <w:ind w:firstLine="420" w:firstLineChars="200"/>
        <w:rPr>
          <w:rFonts w:hint="eastAsia"/>
          <w:lang w:val="en-US" w:eastAsia="zh-CN"/>
        </w:rPr>
      </w:pPr>
      <w:r>
        <w:rPr>
          <w:rFonts w:hint="eastAsia"/>
          <w:lang w:val="en-US" w:eastAsia="zh-CN"/>
        </w:rPr>
        <w:t>A．发达国家在全球化中获益最大  B．国际政治经济旧秩序仍然存在</w:t>
      </w:r>
    </w:p>
    <w:p>
      <w:pPr>
        <w:spacing w:line="240" w:lineRule="auto"/>
        <w:ind w:firstLine="420" w:firstLineChars="200"/>
        <w:rPr>
          <w:rFonts w:hint="eastAsia"/>
          <w:lang w:val="en-US" w:eastAsia="zh-CN"/>
        </w:rPr>
      </w:pPr>
      <w:r>
        <w:rPr>
          <w:rFonts w:hint="eastAsia"/>
          <w:lang w:val="en-US" w:eastAsia="zh-CN"/>
        </w:rPr>
        <w:t>C．经济全球化下各国应同舟共济  D．美国全力抵制世界经济一体化</w:t>
      </w:r>
    </w:p>
    <w:p>
      <w:pPr>
        <w:spacing w:line="240" w:lineRule="auto"/>
        <w:rPr>
          <w:rFonts w:hint="eastAsia"/>
          <w:lang w:val="en-US" w:eastAsia="zh-CN"/>
        </w:rPr>
      </w:pPr>
      <w:r>
        <w:rPr>
          <w:rFonts w:hint="eastAsia"/>
          <w:lang w:val="en-US" w:eastAsia="zh-CN"/>
        </w:rPr>
        <w:t>11．（2022·山东高考·10）图2所列为12世纪前期法兰西卡佩王朝路易六世在位期间的若干举措。这些举措旨在（　　）</w:t>
      </w:r>
    </w:p>
    <w:p>
      <w:pPr>
        <w:spacing w:line="240" w:lineRule="auto"/>
        <w:rPr>
          <w:rFonts w:hint="eastAsia"/>
          <w:lang w:val="en-US" w:eastAsia="zh-CN"/>
        </w:rPr>
      </w:pPr>
      <w:r>
        <w:rPr>
          <w:rFonts w:hint="eastAsia"/>
          <w:lang w:val="en-US" w:eastAsia="zh-CN"/>
        </w:rPr>
        <w:drawing>
          <wp:inline distT="0" distB="0" distL="0" distR="0">
            <wp:extent cx="4499610" cy="1087120"/>
            <wp:effectExtent l="0" t="0" r="15240" b="17780"/>
            <wp:docPr id="11" name="../Upload/image/202207271228134730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pload/image/202207271228134730611.png"/>
                    <pic:cNvPicPr>
                      <a:picLocks noChangeAspect="1" noChangeArrowheads="1"/>
                    </pic:cNvPicPr>
                  </pic:nvPicPr>
                  <pic:blipFill>
                    <a:blip r:embed="rId9"/>
                    <a:stretch>
                      <a:fillRect/>
                    </a:stretch>
                  </pic:blipFill>
                  <pic:spPr>
                    <a:xfrm>
                      <a:off x="0" y="0"/>
                      <a:ext cx="3922480" cy="948052"/>
                    </a:xfrm>
                    <a:prstGeom prst="rect">
                      <a:avLst/>
                    </a:prstGeom>
                  </pic:spPr>
                </pic:pic>
              </a:graphicData>
            </a:graphic>
          </wp:inline>
        </w:drawing>
      </w:r>
    </w:p>
    <w:p>
      <w:pPr>
        <w:spacing w:line="240" w:lineRule="auto"/>
        <w:ind w:firstLine="420" w:firstLineChars="200"/>
        <w:rPr>
          <w:rFonts w:hint="eastAsia"/>
          <w:lang w:val="en-US" w:eastAsia="zh-CN"/>
        </w:rPr>
      </w:pPr>
      <w:r>
        <w:rPr>
          <w:rFonts w:hint="eastAsia"/>
          <w:lang w:val="en-US" w:eastAsia="zh-CN"/>
        </w:rPr>
        <w:t>A．推动城市崛起  B．加强国王权力   C．建立民族国家  D．发展庄园经济</w:t>
      </w:r>
    </w:p>
    <w:p>
      <w:pPr>
        <w:spacing w:line="240" w:lineRule="auto"/>
        <w:rPr>
          <w:rFonts w:hint="eastAsia"/>
          <w:lang w:val="en-US" w:eastAsia="zh-CN"/>
        </w:rPr>
      </w:pPr>
      <w:r>
        <w:rPr>
          <w:rFonts w:hint="eastAsia"/>
          <w:lang w:val="en-US" w:eastAsia="zh-CN"/>
        </w:rPr>
        <w:t>12．（2021·江苏高考·15） 图2是美国时评漫画家乌多·开普勒于1901年创作的漫画《下一个！》（图中有“美孚石油”字样）该画作旨在揭示美国（　　）</w:t>
      </w:r>
    </w:p>
    <w:p>
      <w:pPr>
        <w:spacing w:line="240" w:lineRule="auto"/>
        <w:jc w:val="center"/>
        <w:rPr>
          <w:rFonts w:hint="eastAsia"/>
          <w:lang w:val="en-US" w:eastAsia="zh-CN"/>
        </w:rPr>
      </w:pPr>
      <w:r>
        <w:rPr>
          <w:rFonts w:hint="eastAsia"/>
          <w:lang w:val="en-US" w:eastAsia="zh-CN"/>
        </w:rPr>
        <w:drawing>
          <wp:inline distT="0" distB="0" distL="0" distR="0">
            <wp:extent cx="2362200" cy="1419225"/>
            <wp:effectExtent l="0" t="0" r="0" b="9525"/>
            <wp:docPr id="12" name="/Upload/image/20220511/20220511184256_0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pload/image/20220511/20220511184256_0342.jpg"/>
                    <pic:cNvPicPr>
                      <a:picLocks noChangeAspect="1" noChangeArrowheads="1"/>
                    </pic:cNvPicPr>
                  </pic:nvPicPr>
                  <pic:blipFill>
                    <a:blip r:embed="rId10"/>
                    <a:stretch>
                      <a:fillRect/>
                    </a:stretch>
                  </pic:blipFill>
                  <pic:spPr>
                    <a:xfrm>
                      <a:off x="0" y="0"/>
                      <a:ext cx="2362200" cy="1419225"/>
                    </a:xfrm>
                    <a:prstGeom prst="rect">
                      <a:avLst/>
                    </a:prstGeom>
                  </pic:spPr>
                </pic:pic>
              </a:graphicData>
            </a:graphic>
          </wp:inline>
        </w:drawing>
      </w:r>
    </w:p>
    <w:p>
      <w:pPr>
        <w:spacing w:line="240" w:lineRule="auto"/>
        <w:jc w:val="center"/>
        <w:rPr>
          <w:rFonts w:hint="eastAsia"/>
          <w:lang w:val="en-US" w:eastAsia="zh-CN"/>
        </w:rPr>
      </w:pPr>
      <w:r>
        <w:rPr>
          <w:rFonts w:hint="eastAsia"/>
          <w:lang w:val="en-US" w:eastAsia="zh-CN"/>
        </w:rPr>
        <w:t>图2 注：章鱼上面字：美孚石油</w:t>
      </w:r>
    </w:p>
    <w:p>
      <w:pPr>
        <w:spacing w:line="240" w:lineRule="auto"/>
        <w:ind w:firstLine="420" w:firstLineChars="200"/>
        <w:rPr>
          <w:rFonts w:hint="eastAsia"/>
          <w:lang w:val="en-US" w:eastAsia="zh-CN"/>
        </w:rPr>
      </w:pPr>
      <w:r>
        <w:rPr>
          <w:rFonts w:hint="eastAsia"/>
          <w:lang w:val="en-US" w:eastAsia="zh-CN"/>
        </w:rPr>
        <w:t>A．生态环境日益恶化                 B．能源需求不断扩大</w:t>
      </w:r>
    </w:p>
    <w:p>
      <w:pPr>
        <w:spacing w:line="240" w:lineRule="auto"/>
        <w:ind w:firstLine="420" w:firstLineChars="200"/>
        <w:rPr>
          <w:rFonts w:hint="eastAsia"/>
          <w:lang w:val="en-US" w:eastAsia="zh-CN"/>
        </w:rPr>
      </w:pPr>
      <w:r>
        <w:rPr>
          <w:rFonts w:hint="eastAsia"/>
          <w:lang w:val="en-US" w:eastAsia="zh-CN"/>
        </w:rPr>
        <w:t>C．垄断资本支配力强大               D．权力制衡机制遭到破坏</w:t>
      </w:r>
    </w:p>
    <w:p>
      <w:pPr>
        <w:spacing w:line="240" w:lineRule="auto"/>
        <w:rPr>
          <w:rFonts w:hint="eastAsia"/>
          <w:lang w:val="en-US" w:eastAsia="zh-CN"/>
        </w:rPr>
      </w:pPr>
      <w:r>
        <w:rPr>
          <w:rFonts w:hint="eastAsia"/>
          <w:lang w:val="en-US" w:eastAsia="zh-CN"/>
        </w:rPr>
        <w:t>13．（2020.7·浙江高考·18）面对工业革命后资本主义社会暴露的种种弊端，圣西门主张一切人都要劳动，废除一切特权，实现人的完全平等；傅立叶抨击商业是资本主义罪恶和灾难的集中表现，主张妇女解放；欧文提出建立公社劳动联合体，消除城乡对立。空想社会主义者的上述主张旨在（　　）</w:t>
      </w:r>
    </w:p>
    <w:p>
      <w:pPr>
        <w:spacing w:line="240" w:lineRule="auto"/>
        <w:ind w:firstLine="420" w:firstLineChars="200"/>
        <w:rPr>
          <w:rFonts w:hint="eastAsia"/>
          <w:lang w:val="en-US" w:eastAsia="zh-CN"/>
        </w:rPr>
      </w:pPr>
      <w:r>
        <w:rPr>
          <w:rFonts w:hint="eastAsia"/>
          <w:lang w:val="en-US" w:eastAsia="zh-CN"/>
        </w:rPr>
        <w:t>A．改造现实，勾画未来理想社会       B．解释世界，科学指导工人运动</w:t>
      </w:r>
    </w:p>
    <w:p>
      <w:pPr>
        <w:spacing w:line="240" w:lineRule="auto"/>
        <w:ind w:firstLine="420" w:firstLineChars="200"/>
        <w:rPr>
          <w:rFonts w:hint="eastAsia"/>
          <w:lang w:val="en-US" w:eastAsia="zh-CN"/>
        </w:rPr>
      </w:pPr>
      <w:r>
        <w:rPr>
          <w:rFonts w:hint="eastAsia"/>
          <w:lang w:val="en-US" w:eastAsia="zh-CN"/>
        </w:rPr>
        <w:t>C．完善古典政治经济学理论           D．宣扬启蒙运动的理性主义</w:t>
      </w:r>
    </w:p>
    <w:p>
      <w:pPr>
        <w:spacing w:line="240" w:lineRule="auto"/>
        <w:rPr>
          <w:rFonts w:hint="eastAsia"/>
          <w:lang w:val="en-US" w:eastAsia="zh-CN"/>
        </w:rPr>
      </w:pPr>
      <w:r>
        <w:rPr>
          <w:rFonts w:hint="eastAsia"/>
          <w:lang w:val="en-US" w:eastAsia="zh-CN"/>
        </w:rPr>
        <w:t>14．（2020·新课标全国Ⅰ卷高考·35）1992年，墨西哥签订《北美自由贸易协定》以后，又制定了一系列负面清单，如规定外资占商业银行的投资比例不得高于普通股本的30%，外资不得经营内陆港口、海运及空港等。这些规定旨在（　　）</w:t>
      </w:r>
    </w:p>
    <w:p>
      <w:pPr>
        <w:spacing w:line="240" w:lineRule="auto"/>
        <w:ind w:firstLine="420" w:firstLineChars="200"/>
        <w:rPr>
          <w:rFonts w:hint="eastAsia"/>
          <w:lang w:val="en-US" w:eastAsia="zh-CN"/>
        </w:rPr>
      </w:pPr>
      <w:r>
        <w:rPr>
          <w:rFonts w:hint="eastAsia"/>
          <w:lang w:val="en-US" w:eastAsia="zh-CN"/>
        </w:rPr>
        <w:t>A．发展国家特色产业                 B．改善对外贸易的机制和环境</w:t>
      </w:r>
    </w:p>
    <w:p>
      <w:pPr>
        <w:spacing w:line="240" w:lineRule="auto"/>
        <w:ind w:firstLine="420" w:firstLineChars="200"/>
        <w:rPr>
          <w:rFonts w:hint="eastAsia"/>
          <w:lang w:val="en-US" w:eastAsia="zh-CN"/>
        </w:rPr>
      </w:pPr>
      <w:r>
        <w:rPr>
          <w:rFonts w:hint="eastAsia"/>
          <w:lang w:val="en-US" w:eastAsia="zh-CN"/>
        </w:rPr>
        <w:t>C．保障国家经济安全                 D．巩固区域经济集团化的成果</w:t>
      </w:r>
    </w:p>
    <w:p>
      <w:pPr>
        <w:spacing w:line="240" w:lineRule="auto"/>
        <w:rPr>
          <w:rFonts w:hint="eastAsia"/>
          <w:lang w:val="en-US" w:eastAsia="zh-CN"/>
        </w:rPr>
      </w:pPr>
      <w:r>
        <w:rPr>
          <w:rFonts w:hint="eastAsia"/>
          <w:lang w:val="en-US" w:eastAsia="zh-CN"/>
        </w:rPr>
        <w:t>15．（2017·新课标全国Ⅲ卷高考·34）1953年，苏共中央决定，改变集体农庄劳动报酬发放办法，由以前每年发放一次物质报酬改为按季度或按月发放，同时在一些集体农庄试行工资制度，农民可以像工人一样每月领取工资。这一措施旨在（　　）</w:t>
      </w:r>
    </w:p>
    <w:p>
      <w:pPr>
        <w:spacing w:line="240" w:lineRule="auto"/>
        <w:ind w:firstLine="420" w:firstLineChars="200"/>
        <w:rPr>
          <w:rFonts w:hint="eastAsia"/>
          <w:lang w:val="en-US" w:eastAsia="zh-CN"/>
        </w:rPr>
      </w:pPr>
      <w:r>
        <w:rPr>
          <w:rFonts w:hint="eastAsia"/>
          <w:lang w:val="en-US" w:eastAsia="zh-CN"/>
        </w:rPr>
        <w:t>A．调动农民生产积极性               B．改变计划经济管理体制</w:t>
      </w:r>
    </w:p>
    <w:p>
      <w:pPr>
        <w:spacing w:line="240" w:lineRule="auto"/>
        <w:ind w:firstLine="420" w:firstLineChars="200"/>
        <w:rPr>
          <w:rFonts w:hint="eastAsia"/>
          <w:lang w:val="en-US" w:eastAsia="zh-CN"/>
        </w:rPr>
      </w:pPr>
      <w:r>
        <w:rPr>
          <w:rFonts w:hint="eastAsia"/>
          <w:lang w:val="en-US" w:eastAsia="zh-CN"/>
        </w:rPr>
        <w:t>C．消除城乡之间的差别               D．推动农民走集体化道路</w:t>
      </w:r>
    </w:p>
    <w:p>
      <w:pPr>
        <w:spacing w:line="240" w:lineRule="auto"/>
        <w:rPr>
          <w:rFonts w:hint="eastAsia"/>
          <w:lang w:val="en-US" w:eastAsia="zh-CN"/>
        </w:rPr>
      </w:pPr>
      <w:r>
        <w:rPr>
          <w:rFonts w:hint="eastAsia"/>
          <w:lang w:val="en-US" w:eastAsia="zh-CN"/>
        </w:rPr>
        <w:t>16．（2017·新课标全国Ⅲ卷高考·32）在古代雅典，官员就职前须宣誓保证依法履行职责，陪审员须宣誓保证公正审判，年满18岁的青年男子须参加成人宣誓仪式才拥有公民的权利和义务。这些宣誓旨在（　　）</w:t>
      </w:r>
    </w:p>
    <w:p>
      <w:pPr>
        <w:spacing w:line="240" w:lineRule="auto"/>
        <w:ind w:firstLine="420" w:firstLineChars="200"/>
        <w:rPr>
          <w:rFonts w:hint="eastAsia"/>
          <w:lang w:val="en-US" w:eastAsia="zh-CN"/>
        </w:rPr>
      </w:pPr>
      <w:r>
        <w:rPr>
          <w:rFonts w:hint="eastAsia"/>
          <w:lang w:val="en-US" w:eastAsia="zh-CN"/>
        </w:rPr>
        <w:t>A．限制权力滥用  B．防止官员腐败   C．培育权利观念  D．增强责任意识</w:t>
      </w:r>
    </w:p>
    <w:p>
      <w:pPr>
        <w:spacing w:line="240" w:lineRule="auto"/>
        <w:rPr>
          <w:rFonts w:hint="eastAsia"/>
          <w:lang w:val="en-US" w:eastAsia="zh-CN"/>
        </w:rPr>
      </w:pPr>
      <w:r>
        <w:rPr>
          <w:rFonts w:hint="eastAsia"/>
          <w:lang w:val="en-US" w:eastAsia="zh-CN"/>
        </w:rPr>
        <w:t>17．（2011·全国新课标卷文综·28）1871年4月，巴黎公社发布文告称：“你是高利贷者、承租户、庄园主和农场主折磨的一个乡下劳动者，贫穷的短工和小所有主……你们的劳动最好的一部分产品要给什么都不干的人……巴黎愿意把土地给农民，把劳动工具给工人”。发布该文告的主要意图是（　　）</w:t>
      </w:r>
    </w:p>
    <w:p>
      <w:pPr>
        <w:spacing w:line="240" w:lineRule="auto"/>
        <w:ind w:firstLine="420" w:firstLineChars="200"/>
        <w:rPr>
          <w:rFonts w:hint="eastAsia"/>
          <w:lang w:val="en-US" w:eastAsia="zh-CN"/>
        </w:rPr>
      </w:pPr>
      <w:r>
        <w:rPr>
          <w:rFonts w:hint="eastAsia"/>
          <w:lang w:val="en-US" w:eastAsia="zh-CN"/>
        </w:rPr>
        <w:t>A．号召工农群众迅速起义             B．进一步巩固工农革命联盟</w:t>
      </w:r>
    </w:p>
    <w:p>
      <w:pPr>
        <w:spacing w:line="240" w:lineRule="auto"/>
        <w:ind w:firstLine="420" w:firstLineChars="200"/>
        <w:rPr>
          <w:rFonts w:hint="eastAsia"/>
          <w:lang w:val="en-US" w:eastAsia="zh-CN"/>
        </w:rPr>
      </w:pPr>
      <w:r>
        <w:rPr>
          <w:rFonts w:hint="eastAsia"/>
          <w:lang w:val="en-US" w:eastAsia="zh-CN"/>
        </w:rPr>
        <w:t>C．宣布彻底废除财产私有             D．希望得到农村群众的支持</w:t>
      </w:r>
    </w:p>
    <w:p>
      <w:pPr>
        <w:spacing w:line="240" w:lineRule="auto"/>
        <w:rPr>
          <w:rFonts w:hint="eastAsia"/>
          <w:lang w:val="en-US" w:eastAsia="zh-CN"/>
        </w:rPr>
      </w:pPr>
      <w:r>
        <w:rPr>
          <w:rFonts w:hint="eastAsia"/>
          <w:lang w:val="en-US" w:eastAsia="zh-CN"/>
        </w:rPr>
        <w:t>18．（2021·重庆高考·12）法国大革命期间的重要文献《人权宣言》，在起草的过程中存在各种各样的意见，形成了多个版本。其中一个版本以英国《权利法案》为蓝本，但未被采纳，可以推断，该版本的起草者试图（　　）</w:t>
      </w:r>
    </w:p>
    <w:p>
      <w:pPr>
        <w:spacing w:line="240" w:lineRule="auto"/>
        <w:ind w:firstLine="420" w:firstLineChars="200"/>
        <w:rPr>
          <w:rFonts w:hint="eastAsia"/>
          <w:lang w:val="en-US" w:eastAsia="zh-CN"/>
        </w:rPr>
      </w:pPr>
      <w:r>
        <w:rPr>
          <w:rFonts w:hint="eastAsia"/>
          <w:lang w:val="en-US" w:eastAsia="zh-CN"/>
        </w:rPr>
        <w:t>A．保留等级制和贵族权力             B．倡导人人生而平等的观念</w:t>
      </w:r>
    </w:p>
    <w:p>
      <w:pPr>
        <w:spacing w:line="240" w:lineRule="auto"/>
        <w:ind w:firstLine="420" w:firstLineChars="200"/>
        <w:rPr>
          <w:rFonts w:hint="eastAsia"/>
          <w:lang w:val="en-US" w:eastAsia="zh-CN"/>
        </w:rPr>
      </w:pPr>
      <w:r>
        <w:rPr>
          <w:rFonts w:hint="eastAsia"/>
          <w:lang w:val="en-US" w:eastAsia="zh-CN"/>
        </w:rPr>
        <w:t>C．维护君权神授专制思想             D．否认议会权力的至高地位</w:t>
      </w:r>
    </w:p>
    <w:p>
      <w:pPr>
        <w:spacing w:line="240" w:lineRule="auto"/>
        <w:rPr>
          <w:rFonts w:hint="eastAsia"/>
          <w:lang w:val="en-US" w:eastAsia="zh-CN"/>
        </w:rPr>
      </w:pPr>
      <w:r>
        <w:rPr>
          <w:rFonts w:hint="eastAsia"/>
          <w:lang w:val="en-US" w:eastAsia="zh-CN"/>
        </w:rPr>
        <w:t>19．（2017·新课标全国Ⅲ卷高考·35）20世纪70年代初，美国联邦政府机构臃肿，财政支出庞大。总统尼克松在咨文中呼吁，应当“使权力和资源开始从华盛顿流回到州和地方，更重要的是回到全体人民手中。我们要使各州和地方担负更多的责任，我们将同他们分享收入”。由此可知，美国联邦政府试图（　　）</w:t>
      </w:r>
    </w:p>
    <w:p>
      <w:pPr>
        <w:spacing w:line="240" w:lineRule="auto"/>
        <w:ind w:firstLine="420" w:firstLineChars="200"/>
        <w:rPr>
          <w:rFonts w:hint="eastAsia"/>
          <w:lang w:val="en-US" w:eastAsia="zh-CN"/>
        </w:rPr>
      </w:pPr>
      <w:r>
        <w:rPr>
          <w:rFonts w:hint="eastAsia"/>
          <w:lang w:val="en-US" w:eastAsia="zh-CN"/>
        </w:rPr>
        <w:t>A．消除国家干预经济的弊端           B．将权力下放到州政府</w:t>
      </w:r>
    </w:p>
    <w:p>
      <w:pPr>
        <w:spacing w:line="240" w:lineRule="auto"/>
        <w:ind w:firstLine="420" w:firstLineChars="200"/>
        <w:rPr>
          <w:rFonts w:hint="eastAsia"/>
          <w:lang w:val="en-US" w:eastAsia="zh-CN"/>
        </w:rPr>
      </w:pPr>
      <w:r>
        <w:rPr>
          <w:rFonts w:hint="eastAsia"/>
          <w:lang w:val="en-US" w:eastAsia="zh-CN"/>
        </w:rPr>
        <w:t>C．扩大福利政策的覆盖范围           D．恢复自由放任的传统</w:t>
      </w:r>
    </w:p>
    <w:p>
      <w:pPr>
        <w:spacing w:line="240" w:lineRule="auto"/>
        <w:rPr>
          <w:rFonts w:hint="eastAsia"/>
          <w:lang w:val="en-US" w:eastAsia="zh-CN"/>
        </w:rPr>
      </w:pPr>
      <w:r>
        <w:rPr>
          <w:rFonts w:hint="eastAsia"/>
          <w:lang w:val="en-US" w:eastAsia="zh-CN"/>
        </w:rPr>
        <w:t>20．（2022·江苏高考·14）1792年，英国工人阶级的组织“伦敦通讯会”通过发展会员、召开动员大会等方式发动群众，同时与“宪法知识会”等资产阶级改革团体协调活动。该组织开展这些活动的目的是（　　）</w:t>
      </w:r>
    </w:p>
    <w:p>
      <w:pPr>
        <w:spacing w:line="240" w:lineRule="auto"/>
        <w:ind w:firstLine="420" w:firstLineChars="200"/>
        <w:rPr>
          <w:rFonts w:hint="eastAsia"/>
          <w:lang w:val="en-US" w:eastAsia="zh-CN"/>
        </w:rPr>
      </w:pPr>
      <w:r>
        <w:rPr>
          <w:rFonts w:hint="eastAsia"/>
          <w:lang w:val="en-US" w:eastAsia="zh-CN"/>
        </w:rPr>
        <w:t>A．推翻英国君主专制                 B．争取合法政治权利</w:t>
      </w:r>
    </w:p>
    <w:p>
      <w:pPr>
        <w:spacing w:line="240" w:lineRule="auto"/>
        <w:ind w:firstLine="420" w:firstLineChars="200"/>
        <w:rPr>
          <w:rFonts w:hint="eastAsia"/>
          <w:lang w:val="en-US" w:eastAsia="zh-CN"/>
        </w:rPr>
      </w:pPr>
      <w:r>
        <w:rPr>
          <w:rFonts w:hint="eastAsia"/>
          <w:lang w:val="en-US" w:eastAsia="zh-CN"/>
        </w:rPr>
        <w:t>C．建立无产阶级专政                 D．实施八小时工作制</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4097"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233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8"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Bdr>
        <w:bottom w:val="none" w:color="auto" w:sz="0" w:space="1"/>
      </w:pBdr>
      <w:snapToGrid w:val="0"/>
      <w:rPr>
        <w:rFonts w:ascii="Times New Roman" w:hAnsi="Times New Roman"/>
        <w:kern w:val="0"/>
        <w:sz w:val="2"/>
        <w:szCs w:val="2"/>
      </w:rPr>
    </w:pPr>
    <w:r>
      <w:drawing>
        <wp:anchor distT="0" distB="0" distL="114300" distR="114300" simplePos="0" relativeHeight="251661312"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9"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05D71300"/>
    <w:rsid w:val="34FE35AC"/>
    <w:rsid w:val="4CD469B9"/>
    <w:rsid w:val="6EE5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试题-答案-普通1"/>
    <w:basedOn w:val="1"/>
    <w:qFormat/>
    <w:uiPriority w:val="0"/>
    <w:pPr>
      <w:spacing w:line="360" w:lineRule="auto"/>
      <w:jc w:val="left"/>
    </w:pPr>
    <w:rPr>
      <w:rFonts w:ascii="Times New Roman" w:hAnsi="Times New Roman"/>
    </w:rPr>
  </w:style>
  <w:style w:type="paragraph" w:customStyle="1" w:styleId="8">
    <w:name w:val="试卷-单选题-试题-题目"/>
    <w:basedOn w:val="1"/>
    <w:qFormat/>
    <w:uiPriority w:val="0"/>
    <w:pPr>
      <w:spacing w:line="360" w:lineRule="auto"/>
      <w:jc w:val="left"/>
    </w:pPr>
  </w:style>
  <w:style w:type="paragraph" w:customStyle="1" w:styleId="9">
    <w:name w:val="试卷-单选题-试题-答案"/>
    <w:basedOn w:val="1"/>
    <w:qFormat/>
    <w:uiPriority w:val="0"/>
    <w:pPr>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01.TIF" TargetMode="Externa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7823</Words>
  <Characters>8015</Characters>
  <Lines>0</Lines>
  <Paragraphs>0</Paragraphs>
  <TotalTime>2</TotalTime>
  <ScaleCrop>false</ScaleCrop>
  <LinksUpToDate>false</LinksUpToDate>
  <CharactersWithSpaces>8444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2023-05-30T02:14:00Z</dcterms:created>
  <dc:creator>Administrator</dc:creator>
  <cp:lastModifiedBy>家珍</cp:lastModifiedBy>
  <dcterms:modified xsi:type="dcterms:W3CDTF">2023-06-02T00:11:43Z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536C048051894ACFBB1E6CB39D446C90_12</vt:lpwstr>
  </property>
</Properties>
</file>