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第3课  中古时期的欧洲</w:t>
      </w:r>
    </w:p>
    <w:p>
      <w:pPr>
        <w:spacing w:line="360" w:lineRule="exact"/>
        <w:rPr>
          <w:rFonts w:hint="eastAsia" w:ascii="宋体" w:hAnsi="宋体"/>
          <w:b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szCs w:val="21"/>
        </w:rPr>
        <w:t>【课标呈现】</w:t>
      </w:r>
    </w:p>
    <w:p>
      <w:pPr>
        <w:tabs>
          <w:tab w:val="left" w:pos="3402"/>
        </w:tabs>
        <w:snapToGrid w:val="0"/>
        <w:ind w:firstLine="420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通过了解中古时期欧洲地区的不同国家、民族、宗教和社会变化，认识这一时期欧洲文明的特点。</w:t>
      </w:r>
    </w:p>
    <w:p>
      <w:pPr>
        <w:spacing w:line="3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【课前自主学习】</w:t>
      </w:r>
    </w:p>
    <w:p>
      <w:pPr>
        <w:widowControl/>
        <w:spacing w:line="360" w:lineRule="exac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一、西欧封建社会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P15-1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widowControl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（一）西欧封建社会的形成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：时间、背景、基本特征【（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）政治上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（</w:t>
      </w:r>
      <w:r>
        <w:rPr>
          <w:rFonts w:hint="default" w:ascii="Calibri" w:hAnsi="Calibri" w:eastAsia="宋体" w:cs="Calibri"/>
          <w:b w:val="0"/>
          <w:bCs w:val="0"/>
          <w:szCs w:val="21"/>
          <w:u w:val="none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产生</w:t>
      </w:r>
      <w:r>
        <w:rPr>
          <w:rFonts w:hint="default" w:ascii="Calibri" w:hAnsi="Calibri" w:eastAsia="宋体" w:cs="Calibri"/>
          <w:b w:val="0"/>
          <w:bCs w:val="0"/>
          <w:color w:val="000000"/>
          <w:szCs w:val="21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原因</w:t>
      </w:r>
      <w:r>
        <w:rPr>
          <w:rFonts w:hint="default" w:ascii="Calibri" w:hAnsi="Calibri" w:eastAsia="宋体" w:cs="Calibri"/>
          <w:b w:val="0"/>
          <w:bCs w:val="0"/>
          <w:color w:val="000000"/>
          <w:szCs w:val="21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含义</w:t>
      </w:r>
      <w:r>
        <w:rPr>
          <w:rFonts w:hint="default" w:ascii="Calibri" w:hAnsi="Calibri" w:eastAsia="宋体" w:cs="Calibri"/>
          <w:b w:val="0"/>
          <w:bCs w:val="0"/>
          <w:color w:val="000000"/>
          <w:szCs w:val="21"/>
          <w:lang w:val="en-US" w:eastAsia="zh-CN"/>
        </w:rPr>
        <w:t>④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结果</w:t>
      </w:r>
      <w:r>
        <w:rPr>
          <w:rFonts w:hint="default" w:ascii="Calibri" w:hAnsi="Calibri" w:eastAsia="宋体" w:cs="Calibri"/>
          <w:b w:val="0"/>
          <w:bCs w:val="0"/>
          <w:color w:val="000000"/>
          <w:szCs w:val="21"/>
          <w:lang w:eastAsia="zh-CN"/>
        </w:rPr>
        <w:t>⑤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影响</w:t>
      </w:r>
      <w:r>
        <w:rPr>
          <w:rFonts w:hint="default" w:ascii="Calibri" w:hAnsi="Calibri" w:eastAsia="宋体" w:cs="Calibri"/>
          <w:b w:val="0"/>
          <w:bCs w:val="0"/>
          <w:color w:val="000000"/>
          <w:szCs w:val="21"/>
          <w:lang w:eastAsia="zh-CN"/>
        </w:rPr>
        <w:t>⑥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特点</w:t>
      </w:r>
      <w:r>
        <w:rPr>
          <w:rFonts w:hint="eastAsia" w:ascii="宋体" w:hAnsi="宋体" w:eastAsia="宋体" w:cs="宋体"/>
          <w:b w:val="0"/>
          <w:bCs w:val="0"/>
          <w:szCs w:val="21"/>
          <w:u w:val="none"/>
          <w:lang w:val="en-US" w:eastAsia="zh-CN"/>
        </w:rPr>
        <w:t xml:space="preserve">）（2）经济上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</w:t>
      </w:r>
      <w:r>
        <w:rPr>
          <w:rFonts w:hint="default" w:ascii="Calibri" w:hAnsi="Calibri" w:eastAsia="宋体" w:cs="Calibri"/>
          <w:b w:val="0"/>
          <w:bCs w:val="0"/>
          <w:szCs w:val="21"/>
          <w:lang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szCs w:val="21"/>
        </w:rPr>
        <w:t>地位</w:t>
      </w:r>
      <w:r>
        <w:rPr>
          <w:rFonts w:hint="default" w:ascii="Calibri" w:hAnsi="Calibri" w:eastAsia="宋体" w:cs="Calibri"/>
          <w:b w:val="0"/>
          <w:bCs w:val="0"/>
          <w:szCs w:val="21"/>
          <w:lang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szCs w:val="21"/>
        </w:rPr>
        <w:t>特点</w:t>
      </w:r>
      <w:r>
        <w:rPr>
          <w:rFonts w:hint="default" w:ascii="Calibri" w:hAnsi="Calibri" w:eastAsia="宋体" w:cs="Calibri"/>
          <w:b w:val="0"/>
          <w:bCs w:val="0"/>
          <w:szCs w:val="21"/>
          <w:lang w:eastAsia="zh-CN"/>
        </w:rPr>
        <w:t>③</w:t>
      </w:r>
      <w:r>
        <w:rPr>
          <w:rFonts w:hint="eastAsia"/>
          <w:b w:val="0"/>
          <w:bCs w:val="0"/>
        </w:rPr>
        <w:t>土地类型</w:t>
      </w:r>
      <w:r>
        <w:rPr>
          <w:rFonts w:hint="eastAsia"/>
          <w:b w:val="0"/>
          <w:bCs w:val="0"/>
          <w:lang w:eastAsia="zh-CN"/>
        </w:rPr>
        <w:t>及其</w:t>
      </w:r>
      <w:r>
        <w:rPr>
          <w:rFonts w:hint="eastAsia"/>
          <w:b w:val="0"/>
          <w:bCs w:val="0"/>
        </w:rPr>
        <w:t>经营管理者</w:t>
      </w:r>
      <w:r>
        <w:rPr>
          <w:rFonts w:hint="default" w:ascii="Calibri" w:hAnsi="Calibri" w:cs="Calibri"/>
          <w:b w:val="0"/>
          <w:bCs w:val="0"/>
          <w:lang w:eastAsia="zh-CN"/>
        </w:rPr>
        <w:t>④</w:t>
      </w:r>
      <w:r>
        <w:rPr>
          <w:rFonts w:hint="eastAsia"/>
          <w:b w:val="0"/>
          <w:bCs w:val="0"/>
          <w:lang w:eastAsia="zh-CN"/>
        </w:rPr>
        <w:t>管理者权利义务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）】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?</w:t>
      </w:r>
    </w:p>
    <w:p>
      <w:pPr>
        <w:widowControl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（二）西欧封建社会的嬗变（主要指11-15世纪的中古西欧的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Cs w:val="21"/>
        </w:rPr>
        <w:t>、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Cs w:val="21"/>
        </w:rPr>
        <w:t>与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Cs w:val="21"/>
        </w:rPr>
        <w:t>新变化）</w:t>
      </w:r>
    </w:p>
    <w:p>
      <w:pPr>
        <w:rPr>
          <w:rFonts w:hint="eastAsia" w:ascii="宋体" w:hAnsi="宋体" w:eastAsia="宋体" w:cs="宋体"/>
          <w:b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1.王权的强化</w:t>
      </w: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变化趋势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原因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表现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①英国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Cs w:val="21"/>
        </w:rPr>
        <w:t>②法国</w:t>
      </w:r>
      <w:r>
        <w:rPr>
          <w:rFonts w:hint="eastAsia" w:ascii="宋体" w:hAnsi="宋体" w:eastAsia="宋体" w:cs="宋体"/>
          <w:b w:val="0"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Cs w:val="21"/>
        </w:rPr>
        <w:t>③西葡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）、</w:t>
      </w:r>
      <w:r>
        <w:rPr>
          <w:rFonts w:hint="eastAsia" w:ascii="宋体" w:hAnsi="宋体" w:eastAsia="宋体" w:cs="宋体"/>
          <w:b w:val="0"/>
          <w:bCs/>
          <w:szCs w:val="21"/>
        </w:rPr>
        <w:t>影响</w:t>
      </w:r>
      <w:r>
        <w:rPr>
          <w:rFonts w:hint="eastAsia" w:ascii="宋体" w:hAnsi="宋体" w:eastAsia="宋体" w:cs="宋体"/>
          <w:b w:val="0"/>
          <w:bCs/>
          <w:szCs w:val="21"/>
          <w:lang w:eastAsia="zh-CN"/>
        </w:rPr>
        <w:t>？</w:t>
      </w:r>
    </w:p>
    <w:p>
      <w:pPr>
        <w:widowControl/>
        <w:rPr>
          <w:rFonts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2.城市的兴起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时间、</w:t>
      </w:r>
      <w:r>
        <w:rPr>
          <w:rFonts w:hint="eastAsia" w:ascii="宋体" w:hAnsi="宋体" w:eastAsia="宋体" w:cs="宋体"/>
          <w:b w:val="0"/>
          <w:bCs w:val="0"/>
          <w:szCs w:val="21"/>
        </w:rPr>
        <w:t>原因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概况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Cs w:val="21"/>
        </w:rPr>
        <w:t>城市自治斗争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Cs w:val="21"/>
        </w:rPr>
        <w:t>①原因②方式③结果④影响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Cs w:val="21"/>
        </w:rPr>
        <w:t>A.经济B.政治C.文化D.深远影响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adjustRightInd w:val="0"/>
        <w:snapToGrid w:val="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3.基督教会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地位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、特点</w:t>
      </w: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t>（</w:t>
      </w:r>
      <w:r>
        <w:rPr>
          <w:rFonts w:hint="default" w:ascii="Calibri" w:hAnsi="Calibri" w:eastAsia="宋体" w:cs="Calibri"/>
          <w:b w:val="0"/>
          <w:bCs w:val="0"/>
          <w:szCs w:val="21"/>
          <w:u w:val="none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经济上</w:t>
      </w:r>
      <w:r>
        <w:rPr>
          <w:rFonts w:hint="default" w:ascii="Calibri" w:hAnsi="Calibri" w:eastAsia="宋体" w:cs="Calibri"/>
          <w:b w:val="0"/>
          <w:bCs w:val="0"/>
          <w:color w:val="000000"/>
          <w:szCs w:val="21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政治上</w:t>
      </w:r>
      <w:r>
        <w:rPr>
          <w:rFonts w:hint="default" w:ascii="Calibri" w:hAnsi="Calibri" w:eastAsia="宋体" w:cs="Calibri"/>
          <w:b w:val="0"/>
          <w:bCs w:val="0"/>
          <w:color w:val="000000"/>
          <w:szCs w:val="21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思想上</w:t>
      </w: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t>）</w:t>
      </w:r>
    </w:p>
    <w:p>
      <w:pPr>
        <w:widowControl/>
        <w:spacing w:line="360" w:lineRule="exac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二、东欧：拜占庭与俄罗斯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P18-19标注出来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adjustRightInd w:val="0"/>
        <w:snapToGrid w:val="0"/>
        <w:rPr>
          <w:rFonts w:hint="eastAsia" w:ascii="宋体" w:hAnsi="宋体" w:eastAsia="宋体" w:cs="宋体"/>
          <w:bCs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1.拜占庭帝国</w:t>
      </w: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时间、地点、经济特点、扩张表现、罗马法（</w:t>
      </w:r>
      <w:r>
        <w:rPr>
          <w:rFonts w:hint="default" w:ascii="Calibri" w:hAnsi="Calibri" w:eastAsia="宋体" w:cs="Calibri"/>
          <w:b w:val="0"/>
          <w:bCs/>
          <w:color w:val="000000"/>
          <w:szCs w:val="21"/>
          <w:lang w:eastAsia="zh-CN"/>
        </w:rPr>
        <w:t>①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名称</w:t>
      </w:r>
      <w:r>
        <w:rPr>
          <w:rFonts w:hint="default" w:ascii="Calibri" w:hAnsi="Calibri" w:eastAsia="宋体" w:cs="Calibri"/>
          <w:b w:val="0"/>
          <w:bCs/>
          <w:color w:val="000000"/>
          <w:szCs w:val="21"/>
          <w:lang w:eastAsia="zh-CN"/>
        </w:rPr>
        <w:t>②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发展历程</w:t>
      </w:r>
      <w:r>
        <w:rPr>
          <w:rFonts w:hint="default" w:ascii="Calibri" w:hAnsi="Calibri" w:eastAsia="宋体" w:cs="Calibri"/>
          <w:b w:val="0"/>
          <w:bCs/>
          <w:color w:val="000000"/>
          <w:szCs w:val="21"/>
          <w:lang w:eastAsia="zh-CN"/>
        </w:rPr>
        <w:t>③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地位）、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帝国的衰落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Calibri" w:hAnsi="Calibri" w:eastAsia="宋体" w:cs="Calibri"/>
          <w:b w:val="0"/>
          <w:bCs/>
          <w:color w:val="000000"/>
          <w:szCs w:val="21"/>
          <w:lang w:eastAsia="zh-CN"/>
        </w:rPr>
        <w:t>①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原因</w:t>
      </w:r>
      <w:r>
        <w:rPr>
          <w:rFonts w:hint="default" w:ascii="Calibri" w:hAnsi="Calibri" w:eastAsia="宋体" w:cs="Calibri"/>
          <w:b w:val="0"/>
          <w:bCs/>
          <w:color w:val="000000"/>
          <w:szCs w:val="21"/>
          <w:lang w:eastAsia="zh-CN"/>
        </w:rPr>
        <w:t>②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过程</w:t>
      </w:r>
      <w:r>
        <w:rPr>
          <w:rFonts w:hint="default" w:ascii="Calibri" w:hAnsi="Calibri" w:eastAsia="宋体" w:cs="Calibri"/>
          <w:b w:val="0"/>
          <w:bCs/>
          <w:color w:val="000000"/>
          <w:szCs w:val="21"/>
          <w:lang w:eastAsia="zh-CN"/>
        </w:rPr>
        <w:t>③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表现）？</w:t>
      </w:r>
    </w:p>
    <w:p>
      <w:pPr>
        <w:adjustRightInd w:val="0"/>
        <w:snapToGrid w:val="0"/>
        <w:rPr>
          <w:rFonts w:hint="eastAsia" w:ascii="宋体" w:hAnsi="宋体" w:eastAsia="宋体" w:cs="宋体"/>
          <w:b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2.俄罗斯的兴起</w:t>
      </w: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lang w:eastAsia="zh-CN"/>
        </w:rPr>
        <w:t>时间、地点、过程、政治特点、地位？</w:t>
      </w:r>
    </w:p>
    <w:p>
      <w:pPr>
        <w:widowControl/>
        <w:numPr>
          <w:ilvl w:val="0"/>
          <w:numId w:val="0"/>
        </w:numPr>
        <w:spacing w:line="360" w:lineRule="exact"/>
        <w:ind w:leftChars="0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【课堂探究】</w:t>
      </w:r>
    </w:p>
    <w:p>
      <w:pPr>
        <w:widowControl/>
        <w:numPr>
          <w:ilvl w:val="0"/>
          <w:numId w:val="0"/>
        </w:numPr>
        <w:spacing w:line="360" w:lineRule="exact"/>
        <w:ind w:leftChars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Cs w:val="21"/>
        </w:rPr>
        <w:t>比较封君封臣制度与西周分封制的异同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88"/>
        <w:gridCol w:w="308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gridSpan w:val="2"/>
          </w:tcPr>
          <w:p>
            <w:pPr>
              <w:pStyle w:val="2"/>
              <w:jc w:val="center"/>
              <w:rPr>
                <w:b w:val="0"/>
                <w:bCs w:val="0"/>
              </w:rPr>
            </w:pPr>
          </w:p>
        </w:tc>
        <w:tc>
          <w:tcPr>
            <w:tcW w:w="3273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西欧封君封臣制度</w:t>
            </w:r>
          </w:p>
        </w:tc>
        <w:tc>
          <w:tcPr>
            <w:tcW w:w="4170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西周分封制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同</w:t>
            </w:r>
          </w:p>
        </w:tc>
        <w:tc>
          <w:tcPr>
            <w:tcW w:w="1135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目的</w:t>
            </w:r>
          </w:p>
        </w:tc>
        <w:tc>
          <w:tcPr>
            <w:tcW w:w="7443" w:type="dxa"/>
            <w:gridSpan w:val="2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continue"/>
          </w:tcPr>
          <w:p>
            <w:pPr>
              <w:pStyle w:val="2"/>
              <w:jc w:val="center"/>
              <w:rPr>
                <w:b w:val="0"/>
                <w:bCs w:val="0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内容</w:t>
            </w:r>
          </w:p>
        </w:tc>
        <w:tc>
          <w:tcPr>
            <w:tcW w:w="7443" w:type="dxa"/>
            <w:gridSpan w:val="2"/>
            <w:vAlign w:val="center"/>
          </w:tcPr>
          <w:p>
            <w:pPr>
              <w:pStyle w:val="2"/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continue"/>
          </w:tcPr>
          <w:p>
            <w:pPr>
              <w:pStyle w:val="2"/>
              <w:jc w:val="center"/>
              <w:rPr>
                <w:b w:val="0"/>
                <w:bCs w:val="0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特点</w:t>
            </w:r>
          </w:p>
        </w:tc>
        <w:tc>
          <w:tcPr>
            <w:tcW w:w="7443" w:type="dxa"/>
            <w:gridSpan w:val="2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continue"/>
          </w:tcPr>
          <w:p>
            <w:pPr>
              <w:pStyle w:val="2"/>
              <w:jc w:val="center"/>
              <w:rPr>
                <w:b w:val="0"/>
                <w:bCs w:val="0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影响</w:t>
            </w:r>
          </w:p>
        </w:tc>
        <w:tc>
          <w:tcPr>
            <w:tcW w:w="7443" w:type="dxa"/>
            <w:gridSpan w:val="2"/>
            <w:vAlign w:val="center"/>
          </w:tcPr>
          <w:p>
            <w:pPr>
              <w:pStyle w:val="2"/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异</w:t>
            </w:r>
          </w:p>
        </w:tc>
        <w:tc>
          <w:tcPr>
            <w:tcW w:w="1135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社会形态</w:t>
            </w:r>
          </w:p>
        </w:tc>
        <w:tc>
          <w:tcPr>
            <w:tcW w:w="3273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</w:p>
        </w:tc>
        <w:tc>
          <w:tcPr>
            <w:tcW w:w="4170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维持形式</w:t>
            </w:r>
          </w:p>
        </w:tc>
        <w:tc>
          <w:tcPr>
            <w:tcW w:w="3273" w:type="dxa"/>
            <w:vAlign w:val="center"/>
          </w:tcPr>
          <w:p>
            <w:pPr>
              <w:pStyle w:val="2"/>
              <w:jc w:val="both"/>
              <w:rPr>
                <w:b w:val="0"/>
                <w:bCs w:val="0"/>
              </w:rPr>
            </w:pPr>
          </w:p>
        </w:tc>
        <w:tc>
          <w:tcPr>
            <w:tcW w:w="4170" w:type="dxa"/>
            <w:vAlign w:val="center"/>
          </w:tcPr>
          <w:p>
            <w:pPr>
              <w:pStyle w:val="2"/>
              <w:jc w:val="center"/>
              <w:rPr>
                <w:b w:val="0"/>
                <w:bCs w:val="0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宋体" w:cs="宋体"/>
          <w:b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Cs w:val="21"/>
          <w:lang w:val="en-US" w:eastAsia="zh-CN"/>
        </w:rPr>
        <w:t>2、中世纪西欧封建社会的主要特征</w:t>
      </w:r>
    </w:p>
    <w:p>
      <w:pPr>
        <w:spacing w:line="24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b/>
          <w:bCs w:val="0"/>
          <w:color w:val="000000"/>
          <w:szCs w:val="21"/>
          <w:u w:val="single"/>
          <w:lang w:val="en-US" w:eastAsia="zh-CN"/>
        </w:rPr>
        <w:t xml:space="preserve">      的社会结构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。。</w:t>
      </w:r>
    </w:p>
    <w:p>
      <w:pPr>
        <w:spacing w:line="24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Cs w:val="21"/>
          <w:lang w:val="en-US" w:eastAsia="zh-CN"/>
        </w:rPr>
        <w:t>（2）</w:t>
      </w:r>
      <w:r>
        <w:rPr>
          <w:rFonts w:hint="eastAsia" w:ascii="宋体" w:hAnsi="宋体" w:eastAsia="宋体" w:cs="宋体"/>
          <w:b/>
          <w:bCs w:val="0"/>
          <w:color w:val="000000"/>
          <w:szCs w:val="21"/>
          <w:u w:val="single"/>
          <w:lang w:val="en-US" w:eastAsia="zh-CN"/>
        </w:rPr>
        <w:t>以         为基础，形成了        的封建等级制度。</w:t>
      </w:r>
    </w:p>
    <w:p>
      <w:pPr>
        <w:spacing w:line="24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Cs w:val="21"/>
          <w:lang w:val="en-US" w:eastAsia="zh-CN"/>
        </w:rPr>
        <w:t>（3）</w:t>
      </w:r>
      <w:r>
        <w:rPr>
          <w:rFonts w:hint="eastAsia" w:ascii="宋体" w:hAnsi="宋体" w:eastAsia="宋体" w:cs="宋体"/>
          <w:b/>
          <w:bCs w:val="0"/>
          <w:color w:val="000000"/>
          <w:szCs w:val="21"/>
          <w:u w:val="single"/>
          <w:lang w:val="en-US" w:eastAsia="zh-CN"/>
        </w:rPr>
        <w:t>以        为核心的    经济占主导地位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。</w:t>
      </w:r>
    </w:p>
    <w:p>
      <w:pPr>
        <w:spacing w:line="24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Cs w:val="21"/>
          <w:lang w:val="en-US" w:eastAsia="zh-CN"/>
        </w:rPr>
        <w:t>（4）</w:t>
      </w:r>
      <w:r>
        <w:rPr>
          <w:rFonts w:hint="eastAsia" w:ascii="宋体" w:hAnsi="宋体" w:eastAsia="宋体" w:cs="宋体"/>
          <w:b/>
          <w:bCs w:val="0"/>
          <w:color w:val="000000"/>
          <w:szCs w:val="21"/>
          <w:u w:val="single"/>
          <w:lang w:val="en-US" w:eastAsia="zh-CN"/>
        </w:rPr>
        <w:t xml:space="preserve">发展     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。</w:t>
      </w:r>
    </w:p>
    <w:p>
      <w:pPr>
        <w:spacing w:line="24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Cs w:val="21"/>
          <w:lang w:val="en-US" w:eastAsia="zh-CN"/>
        </w:rPr>
        <w:t>（5）</w:t>
      </w:r>
      <w:r>
        <w:rPr>
          <w:rFonts w:hint="eastAsia" w:ascii="宋体" w:hAnsi="宋体" w:eastAsia="宋体" w:cs="宋体"/>
          <w:b/>
          <w:bCs w:val="0"/>
          <w:color w:val="000000"/>
          <w:szCs w:val="21"/>
          <w:u w:val="single"/>
          <w:lang w:val="en-US" w:eastAsia="zh-CN"/>
        </w:rPr>
        <w:t xml:space="preserve">      教会在西欧封建社会占有统治地位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。</w:t>
      </w: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【问题清单】</w:t>
      </w: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p>
      <w:pPr>
        <w:spacing w:line="360" w:lineRule="exact"/>
        <w:rPr>
          <w:rFonts w:ascii="宋体" w:hAnsi="宋体" w:eastAsia="宋体"/>
          <w:b/>
          <w:szCs w:val="21"/>
        </w:rPr>
      </w:pPr>
    </w:p>
    <w:p>
      <w:pPr>
        <w:spacing w:line="36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【</w:t>
      </w:r>
      <w:r>
        <w:rPr>
          <w:rFonts w:hint="eastAsia" w:ascii="宋体" w:hAnsi="宋体" w:eastAsia="宋体"/>
          <w:b/>
          <w:szCs w:val="21"/>
          <w:lang w:eastAsia="zh-CN"/>
        </w:rPr>
        <w:t>课堂巩固练习</w:t>
      </w:r>
      <w:r>
        <w:rPr>
          <w:rFonts w:hint="eastAsia" w:ascii="宋体" w:hAnsi="宋体" w:eastAsia="宋体"/>
          <w:b/>
          <w:szCs w:val="21"/>
        </w:rPr>
        <w:t>】</w:t>
      </w:r>
      <w:r>
        <w:rPr>
          <w:rFonts w:hint="eastAsia" w:ascii="宋体" w:hAnsi="宋体" w:eastAsia="宋体"/>
          <w:szCs w:val="21"/>
        </w:rPr>
        <w:t>完成历史学科作业第</w:t>
      </w:r>
      <w:r>
        <w:rPr>
          <w:rFonts w:hint="eastAsia" w:ascii="宋体" w:hAnsi="宋体" w:eastAsia="宋体"/>
          <w:szCs w:val="21"/>
          <w:lang w:val="en-US" w:eastAsia="zh-CN"/>
        </w:rPr>
        <w:t>3</w:t>
      </w:r>
      <w:r>
        <w:rPr>
          <w:rFonts w:hint="eastAsia" w:ascii="宋体" w:hAnsi="宋体" w:eastAsia="宋体"/>
          <w:szCs w:val="21"/>
        </w:rPr>
        <w:t>课</w:t>
      </w:r>
    </w:p>
    <w:p>
      <w:pPr>
        <w:adjustRightInd w:val="0"/>
        <w:snapToGrid w:val="0"/>
        <w:textAlignment w:val="center"/>
        <w:rPr>
          <w:rFonts w:hint="eastAsia" w:asciiTheme="minorEastAsia" w:hAnsiTheme="minor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TM5NTUxNWNhNDA3N2FmODQ2ZjA3ZjExMGM2ZmQifQ=="/>
  </w:docVars>
  <w:rsids>
    <w:rsidRoot w:val="00000000"/>
    <w:rsid w:val="5138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2023-03-02T09:30:57Z</dcterms:created>
  <dc:creator>Administrator</dc:creator>
  <cp:lastModifiedBy>家珍</cp:lastModifiedBy>
  <dcterms:modified xsi:type="dcterms:W3CDTF">2023-03-02T09:31:12Z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A497D93FA42146B3BFED70DA72C3CC84</vt:lpwstr>
  </property>
</Properties>
</file>